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C0" w:rsidRPr="000E3F5E" w:rsidRDefault="003B75C0" w:rsidP="003B75C0">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649164EF" wp14:editId="38DA0D0D">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0E3F5E">
        <w:rPr>
          <w:sz w:val="20"/>
          <w:szCs w:val="20"/>
        </w:rPr>
        <w:t>АВТОНОМНАЯ НЕКОММЕРЧЕСКАЯ ОРГАНИЗАЦИЯ</w:t>
      </w:r>
    </w:p>
    <w:p w:rsidR="003B75C0" w:rsidRPr="000E3F5E" w:rsidRDefault="003B75C0" w:rsidP="003B75C0">
      <w:pPr>
        <w:tabs>
          <w:tab w:val="left" w:pos="3261"/>
          <w:tab w:val="right" w:pos="9355"/>
        </w:tabs>
        <w:ind w:left="2268"/>
        <w:rPr>
          <w:b/>
        </w:rPr>
      </w:pPr>
      <w:r w:rsidRPr="000E3F5E">
        <w:rPr>
          <w:b/>
        </w:rPr>
        <w:t xml:space="preserve">       АГЕНТСТВО СТРАТЕГИЧЕСКИХ ИНИЦИАТИВ </w:t>
      </w:r>
    </w:p>
    <w:p w:rsidR="003B75C0" w:rsidRPr="000E3F5E" w:rsidRDefault="003B75C0" w:rsidP="003B75C0">
      <w:pPr>
        <w:tabs>
          <w:tab w:val="left" w:pos="3261"/>
          <w:tab w:val="right" w:pos="9355"/>
        </w:tabs>
        <w:ind w:left="2268"/>
        <w:rPr>
          <w:b/>
        </w:rPr>
      </w:pPr>
      <w:r w:rsidRPr="000E3F5E">
        <w:rPr>
          <w:b/>
        </w:rPr>
        <w:t xml:space="preserve">            ПО ПРОДВИЖЕНИЮ НОВЫХ ПРОЕКТОВ</w:t>
      </w:r>
    </w:p>
    <w:p w:rsidR="003B75C0" w:rsidRPr="000E3F5E" w:rsidRDefault="003B75C0" w:rsidP="003B75C0">
      <w:pPr>
        <w:tabs>
          <w:tab w:val="left" w:pos="3261"/>
          <w:tab w:val="right" w:pos="9355"/>
        </w:tabs>
        <w:ind w:left="2268"/>
        <w:rPr>
          <w:b/>
        </w:rPr>
      </w:pPr>
    </w:p>
    <w:p w:rsidR="003B75C0" w:rsidRDefault="003B75C0" w:rsidP="003B75C0">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2033789A" wp14:editId="71A66D5B">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35A11D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p>
    <w:p w:rsidR="003B75C0" w:rsidRPr="00D44CF8" w:rsidRDefault="003B75C0" w:rsidP="003B75C0">
      <w:pPr>
        <w:widowControl w:val="0"/>
        <w:spacing w:line="288" w:lineRule="auto"/>
        <w:jc w:val="center"/>
        <w:rPr>
          <w:b/>
          <w:bCs/>
          <w:sz w:val="28"/>
          <w:szCs w:val="28"/>
        </w:rPr>
      </w:pPr>
      <w:r w:rsidRPr="00D44CF8">
        <w:rPr>
          <w:b/>
          <w:bCs/>
          <w:sz w:val="28"/>
          <w:szCs w:val="28"/>
        </w:rPr>
        <w:t>ЗАКУПОЧНАЯ ДОКУМЕНТАЦИЯ</w:t>
      </w:r>
    </w:p>
    <w:p w:rsidR="003B75C0" w:rsidRPr="00F507F4" w:rsidRDefault="003B75C0" w:rsidP="003B75C0">
      <w:pPr>
        <w:spacing w:line="288" w:lineRule="auto"/>
        <w:jc w:val="center"/>
        <w:rPr>
          <w:b/>
          <w:sz w:val="28"/>
          <w:szCs w:val="28"/>
        </w:rPr>
      </w:pPr>
      <w:r w:rsidRPr="00F507F4">
        <w:rPr>
          <w:b/>
          <w:sz w:val="28"/>
          <w:szCs w:val="28"/>
        </w:rPr>
        <w:t xml:space="preserve">на право заключения договора на </w:t>
      </w:r>
      <w:r w:rsidR="006A27FE">
        <w:rPr>
          <w:b/>
          <w:sz w:val="28"/>
          <w:szCs w:val="28"/>
        </w:rPr>
        <w:t>п</w:t>
      </w:r>
      <w:r w:rsidR="006A27FE" w:rsidRPr="006A27FE">
        <w:rPr>
          <w:b/>
          <w:sz w:val="28"/>
          <w:szCs w:val="28"/>
        </w:rPr>
        <w:t>редоставление услуг по обновлению элементов инфраструктуры цифровой коммуникации (первая очередь) Автономной некоммерческой организации «Агентство стратегических инициатив по продвижению новых проектов»</w:t>
      </w: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spacing w:after="200" w:line="276" w:lineRule="auto"/>
        <w:jc w:val="center"/>
        <w:rPr>
          <w:rFonts w:eastAsia="Calibri"/>
          <w:sz w:val="28"/>
          <w:szCs w:val="28"/>
          <w:lang w:eastAsia="en-US"/>
        </w:rPr>
      </w:pPr>
    </w:p>
    <w:p w:rsidR="003B75C0" w:rsidRPr="00D44CF8" w:rsidRDefault="003B75C0" w:rsidP="003B75C0">
      <w:pPr>
        <w:jc w:val="center"/>
        <w:rPr>
          <w:sz w:val="28"/>
          <w:szCs w:val="28"/>
        </w:rPr>
      </w:pPr>
      <w:r w:rsidRPr="00D44CF8">
        <w:rPr>
          <w:sz w:val="28"/>
          <w:szCs w:val="28"/>
        </w:rPr>
        <w:t>г. Москва,</w:t>
      </w:r>
    </w:p>
    <w:p w:rsidR="003B75C0" w:rsidRPr="00D44CF8" w:rsidRDefault="003B75C0" w:rsidP="003B75C0">
      <w:pPr>
        <w:jc w:val="center"/>
        <w:rPr>
          <w:sz w:val="28"/>
          <w:szCs w:val="28"/>
        </w:rPr>
      </w:pPr>
      <w:r w:rsidRPr="00D44CF8">
        <w:rPr>
          <w:sz w:val="28"/>
          <w:szCs w:val="28"/>
        </w:rPr>
        <w:t>201</w:t>
      </w:r>
      <w:r>
        <w:rPr>
          <w:sz w:val="28"/>
          <w:szCs w:val="28"/>
        </w:rPr>
        <w:t>9</w:t>
      </w:r>
      <w:r w:rsidRPr="00D44CF8">
        <w:rPr>
          <w:sz w:val="28"/>
          <w:szCs w:val="28"/>
        </w:rPr>
        <w:t xml:space="preserve"> г.</w:t>
      </w:r>
    </w:p>
    <w:p w:rsidR="003B75C0" w:rsidRPr="00D44CF8" w:rsidRDefault="003B75C0" w:rsidP="003B75C0">
      <w:pPr>
        <w:spacing w:after="200" w:line="276" w:lineRule="auto"/>
        <w:jc w:val="center"/>
        <w:rPr>
          <w:rFonts w:eastAsia="Calibri"/>
          <w:sz w:val="28"/>
          <w:szCs w:val="28"/>
          <w:lang w:eastAsia="en-US"/>
        </w:rPr>
        <w:sectPr w:rsidR="003B75C0" w:rsidRPr="00D44CF8" w:rsidSect="00D44CF8">
          <w:footerReference w:type="default" r:id="rId9"/>
          <w:pgSz w:w="11906" w:h="16838"/>
          <w:pgMar w:top="1134" w:right="850" w:bottom="1134" w:left="1701" w:header="708" w:footer="708" w:gutter="0"/>
          <w:cols w:space="708"/>
          <w:titlePg/>
          <w:docGrid w:linePitch="360"/>
        </w:sectPr>
      </w:pPr>
    </w:p>
    <w:p w:rsidR="003B75C0" w:rsidRPr="00D44CF8" w:rsidRDefault="003B75C0" w:rsidP="003B75C0">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3B75C0" w:rsidRPr="00D44CF8" w:rsidRDefault="003B75C0" w:rsidP="003B75C0">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3B75C0" w:rsidRPr="00BB203B" w:rsidRDefault="003B75C0" w:rsidP="003B75C0">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Pr="00BB203B">
              <w:rPr>
                <w:rStyle w:val="aa"/>
                <w:bCs/>
                <w:lang w:eastAsia="en-US"/>
              </w:rPr>
              <w:t>I.</w:t>
            </w:r>
            <w:r w:rsidRPr="00BB203B">
              <w:rPr>
                <w:rFonts w:eastAsiaTheme="minorEastAsia"/>
                <w:b w:val="0"/>
                <w:caps w:val="0"/>
                <w:color w:val="auto"/>
              </w:rPr>
              <w:tab/>
            </w:r>
            <w:r w:rsidRPr="00BB203B">
              <w:rPr>
                <w:rStyle w:val="aa"/>
                <w:bCs/>
                <w:lang w:eastAsia="en-US"/>
              </w:rPr>
              <w:t>ТЕРМИНЫ И ОПРЕДЕЛЕНИЯ</w:t>
            </w:r>
            <w:r w:rsidRPr="00BB203B">
              <w:rPr>
                <w:webHidden/>
              </w:rPr>
              <w:tab/>
            </w:r>
            <w:r w:rsidRPr="00BB203B">
              <w:rPr>
                <w:webHidden/>
              </w:rPr>
              <w:fldChar w:fldCharType="begin"/>
            </w:r>
            <w:r w:rsidRPr="00BB203B">
              <w:rPr>
                <w:webHidden/>
              </w:rPr>
              <w:instrText xml:space="preserve"> PAGEREF _Toc531131222 \h </w:instrText>
            </w:r>
            <w:r w:rsidRPr="00BB203B">
              <w:rPr>
                <w:webHidden/>
              </w:rPr>
            </w:r>
            <w:r w:rsidRPr="00BB203B">
              <w:rPr>
                <w:webHidden/>
              </w:rPr>
              <w:fldChar w:fldCharType="separate"/>
            </w:r>
            <w:r w:rsidR="00215F5D">
              <w:rPr>
                <w:webHidden/>
              </w:rPr>
              <w:t>3</w:t>
            </w:r>
            <w:r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23" w:history="1">
            <w:r w:rsidR="003B75C0" w:rsidRPr="00BB203B">
              <w:rPr>
                <w:rStyle w:val="aa"/>
                <w:bCs/>
                <w:lang w:eastAsia="en-US"/>
              </w:rPr>
              <w:t>II.</w:t>
            </w:r>
            <w:r w:rsidR="003B75C0" w:rsidRPr="00BB203B">
              <w:rPr>
                <w:rFonts w:eastAsiaTheme="minorEastAsia"/>
                <w:b w:val="0"/>
                <w:caps w:val="0"/>
                <w:color w:val="auto"/>
              </w:rPr>
              <w:tab/>
            </w:r>
            <w:r w:rsidR="003B75C0" w:rsidRPr="00BB203B">
              <w:rPr>
                <w:rStyle w:val="aa"/>
                <w:bCs/>
                <w:lang w:eastAsia="en-US"/>
              </w:rPr>
              <w:t>ОБЩИЕ УСЛОВИЯ ПРОВЕДЕНИЯ ЗАКУПКИ</w:t>
            </w:r>
            <w:r w:rsidR="003B75C0" w:rsidRPr="00BB203B">
              <w:rPr>
                <w:webHidden/>
              </w:rPr>
              <w:tab/>
            </w:r>
            <w:r w:rsidR="003B75C0" w:rsidRPr="00BB203B">
              <w:rPr>
                <w:webHidden/>
              </w:rPr>
              <w:fldChar w:fldCharType="begin"/>
            </w:r>
            <w:r w:rsidR="003B75C0" w:rsidRPr="00BB203B">
              <w:rPr>
                <w:webHidden/>
              </w:rPr>
              <w:instrText xml:space="preserve"> PAGEREF _Toc531131223 \h </w:instrText>
            </w:r>
            <w:r w:rsidR="003B75C0" w:rsidRPr="00BB203B">
              <w:rPr>
                <w:webHidden/>
              </w:rPr>
            </w:r>
            <w:r w:rsidR="003B75C0" w:rsidRPr="00BB203B">
              <w:rPr>
                <w:webHidden/>
              </w:rPr>
              <w:fldChar w:fldCharType="separate"/>
            </w:r>
            <w:r w:rsidR="00215F5D">
              <w:rPr>
                <w:webHidden/>
              </w:rPr>
              <w:t>7</w:t>
            </w:r>
            <w:r w:rsidR="003B75C0" w:rsidRPr="00BB203B">
              <w:rPr>
                <w:webHidden/>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3B75C0" w:rsidRPr="00FE6080">
              <w:rPr>
                <w:rStyle w:val="aa"/>
                <w:rFonts w:ascii="Times New Roman" w:hAnsi="Times New Roman"/>
                <w:b/>
                <w:bCs/>
                <w:noProof/>
                <w:sz w:val="28"/>
                <w:szCs w:val="28"/>
              </w:rPr>
              <w:t>2.1.</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Общие положения</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_Toc531131224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7</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3B75C0" w:rsidRPr="00FE6080">
              <w:rPr>
                <w:rStyle w:val="aa"/>
                <w:rFonts w:ascii="Times New Roman" w:hAnsi="Times New Roman"/>
                <w:b/>
                <w:bCs/>
                <w:noProof/>
                <w:sz w:val="28"/>
                <w:szCs w:val="28"/>
              </w:rPr>
              <w:t>2.2.</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Разъяснения Закупочной документации</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_Toc531131228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7</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3B75C0" w:rsidRPr="00FE6080">
              <w:rPr>
                <w:rStyle w:val="aa"/>
                <w:rFonts w:ascii="Times New Roman" w:hAnsi="Times New Roman"/>
                <w:b/>
                <w:bCs/>
                <w:noProof/>
                <w:sz w:val="28"/>
                <w:szCs w:val="28"/>
              </w:rPr>
              <w:t>2.3.</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Требования к Заявке</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_Toc531131229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8</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3B75C0" w:rsidRPr="00FE6080">
              <w:rPr>
                <w:rStyle w:val="aa"/>
                <w:rFonts w:ascii="Times New Roman" w:hAnsi="Times New Roman"/>
                <w:b/>
                <w:bCs/>
                <w:noProof/>
                <w:sz w:val="28"/>
                <w:szCs w:val="28"/>
              </w:rPr>
              <w:t>2.4.</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Рассмотрение и оценка Заявок</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_Toc531131230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9</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3B75C0" w:rsidRPr="00FE6080">
              <w:rPr>
                <w:rStyle w:val="aa"/>
                <w:rFonts w:ascii="Times New Roman" w:hAnsi="Times New Roman"/>
                <w:b/>
                <w:bCs/>
                <w:noProof/>
                <w:sz w:val="28"/>
                <w:szCs w:val="28"/>
              </w:rPr>
              <w:t>2.5.</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Изменение и отзыв Заявок</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_Toc531131231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9</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3B75C0" w:rsidRPr="00FE6080">
              <w:rPr>
                <w:rStyle w:val="aa"/>
                <w:rFonts w:ascii="Times New Roman" w:hAnsi="Times New Roman"/>
                <w:b/>
                <w:bCs/>
                <w:noProof/>
                <w:sz w:val="28"/>
                <w:szCs w:val="28"/>
              </w:rPr>
              <w:t>2.6.</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Порядок применения антидемпинговых мер</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_Toc531131232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9</w:t>
            </w:r>
            <w:r w:rsidR="003B75C0" w:rsidRPr="00FE6080">
              <w:rPr>
                <w:rFonts w:ascii="Times New Roman" w:hAnsi="Times New Roman"/>
                <w:b/>
                <w:noProof/>
                <w:webHidden/>
                <w:sz w:val="28"/>
                <w:szCs w:val="28"/>
              </w:rPr>
              <w:fldChar w:fldCharType="end"/>
            </w:r>
          </w:hyperlink>
        </w:p>
        <w:p w:rsidR="003B75C0" w:rsidRPr="00FE6080" w:rsidRDefault="007A44C4" w:rsidP="003B75C0">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3B75C0" w:rsidRPr="00FE6080">
              <w:rPr>
                <w:rStyle w:val="aa"/>
                <w:rFonts w:ascii="Times New Roman" w:hAnsi="Times New Roman"/>
                <w:b/>
                <w:bCs/>
                <w:noProof/>
                <w:sz w:val="28"/>
                <w:szCs w:val="28"/>
              </w:rPr>
              <w:t>2.7.</w:t>
            </w:r>
            <w:r w:rsidR="003B75C0" w:rsidRPr="00FE6080">
              <w:rPr>
                <w:rFonts w:ascii="Times New Roman" w:eastAsiaTheme="minorEastAsia" w:hAnsi="Times New Roman"/>
                <w:b/>
                <w:noProof/>
                <w:sz w:val="28"/>
                <w:szCs w:val="28"/>
                <w:lang w:eastAsia="ru-RU"/>
              </w:rPr>
              <w:tab/>
            </w:r>
            <w:r w:rsidR="003B75C0" w:rsidRPr="00FE6080">
              <w:rPr>
                <w:rStyle w:val="aa"/>
                <w:rFonts w:ascii="Times New Roman" w:hAnsi="Times New Roman"/>
                <w:b/>
                <w:bCs/>
                <w:noProof/>
                <w:sz w:val="28"/>
                <w:szCs w:val="28"/>
              </w:rPr>
              <w:t>Заключение договора</w:t>
            </w:r>
            <w:r w:rsidR="003B75C0" w:rsidRPr="00FE6080">
              <w:rPr>
                <w:rFonts w:ascii="Times New Roman" w:hAnsi="Times New Roman"/>
                <w:b/>
                <w:noProof/>
                <w:webHidden/>
                <w:sz w:val="28"/>
                <w:szCs w:val="28"/>
              </w:rPr>
              <w:tab/>
            </w:r>
            <w:r w:rsidR="003B75C0" w:rsidRPr="00FE6080">
              <w:rPr>
                <w:rFonts w:ascii="Times New Roman" w:hAnsi="Times New Roman"/>
                <w:b/>
                <w:noProof/>
                <w:webHidden/>
                <w:sz w:val="28"/>
                <w:szCs w:val="28"/>
              </w:rPr>
              <w:fldChar w:fldCharType="begin"/>
            </w:r>
            <w:r w:rsidR="003B75C0" w:rsidRPr="00FE6080">
              <w:rPr>
                <w:rFonts w:ascii="Times New Roman" w:hAnsi="Times New Roman"/>
                <w:b/>
                <w:noProof/>
                <w:webHidden/>
                <w:sz w:val="28"/>
                <w:szCs w:val="28"/>
              </w:rPr>
              <w:instrText xml:space="preserve"> PAGEREF _Toc531131233 \h </w:instrText>
            </w:r>
            <w:r w:rsidR="003B75C0" w:rsidRPr="00FE6080">
              <w:rPr>
                <w:rFonts w:ascii="Times New Roman" w:hAnsi="Times New Roman"/>
                <w:b/>
                <w:noProof/>
                <w:webHidden/>
                <w:sz w:val="28"/>
                <w:szCs w:val="28"/>
              </w:rPr>
            </w:r>
            <w:r w:rsidR="003B75C0" w:rsidRPr="00FE6080">
              <w:rPr>
                <w:rFonts w:ascii="Times New Roman" w:hAnsi="Times New Roman"/>
                <w:b/>
                <w:noProof/>
                <w:webHidden/>
                <w:sz w:val="28"/>
                <w:szCs w:val="28"/>
              </w:rPr>
              <w:fldChar w:fldCharType="separate"/>
            </w:r>
            <w:r w:rsidR="00215F5D">
              <w:rPr>
                <w:rFonts w:ascii="Times New Roman" w:hAnsi="Times New Roman"/>
                <w:b/>
                <w:noProof/>
                <w:webHidden/>
                <w:sz w:val="28"/>
                <w:szCs w:val="28"/>
              </w:rPr>
              <w:t>10</w:t>
            </w:r>
            <w:r w:rsidR="003B75C0" w:rsidRPr="00FE6080">
              <w:rPr>
                <w:rFonts w:ascii="Times New Roman" w:hAnsi="Times New Roman"/>
                <w:b/>
                <w:noProof/>
                <w:webHidden/>
                <w:sz w:val="28"/>
                <w:szCs w:val="28"/>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4" w:history="1">
            <w:r w:rsidR="003B75C0" w:rsidRPr="00BB203B">
              <w:rPr>
                <w:rStyle w:val="aa"/>
                <w:bCs/>
                <w:lang w:eastAsia="en-US"/>
              </w:rPr>
              <w:t>III.</w:t>
            </w:r>
            <w:r w:rsidR="003B75C0" w:rsidRPr="00BB203B">
              <w:rPr>
                <w:rFonts w:eastAsiaTheme="minorEastAsia"/>
                <w:b w:val="0"/>
                <w:caps w:val="0"/>
                <w:color w:val="auto"/>
              </w:rPr>
              <w:tab/>
            </w:r>
            <w:r w:rsidR="003B75C0" w:rsidRPr="00BB203B">
              <w:rPr>
                <w:rStyle w:val="aa"/>
                <w:bCs/>
                <w:lang w:eastAsia="en-US"/>
              </w:rPr>
              <w:t>ИНФОРМАЦИОННАЯ КАРТА ЗАКУПКИ</w:t>
            </w:r>
            <w:r w:rsidR="003B75C0" w:rsidRPr="00BB203B">
              <w:rPr>
                <w:webHidden/>
              </w:rPr>
              <w:tab/>
            </w:r>
            <w:r w:rsidR="003B75C0" w:rsidRPr="00BB203B">
              <w:rPr>
                <w:webHidden/>
              </w:rPr>
              <w:fldChar w:fldCharType="begin"/>
            </w:r>
            <w:r w:rsidR="003B75C0" w:rsidRPr="00BB203B">
              <w:rPr>
                <w:webHidden/>
              </w:rPr>
              <w:instrText xml:space="preserve"> PAGEREF _Toc531131234 \h </w:instrText>
            </w:r>
            <w:r w:rsidR="003B75C0" w:rsidRPr="00BB203B">
              <w:rPr>
                <w:webHidden/>
              </w:rPr>
            </w:r>
            <w:r w:rsidR="003B75C0" w:rsidRPr="00BB203B">
              <w:rPr>
                <w:webHidden/>
              </w:rPr>
              <w:fldChar w:fldCharType="separate"/>
            </w:r>
            <w:r w:rsidR="00215F5D">
              <w:rPr>
                <w:webHidden/>
              </w:rPr>
              <w:t>11</w:t>
            </w:r>
            <w:r w:rsidR="003B75C0"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5" w:history="1">
            <w:r w:rsidR="003B75C0" w:rsidRPr="00BB203B">
              <w:rPr>
                <w:rStyle w:val="aa"/>
                <w:bCs/>
                <w:lang w:eastAsia="en-US"/>
              </w:rPr>
              <w:t>IV.</w:t>
            </w:r>
            <w:r w:rsidR="003B75C0" w:rsidRPr="00BB203B">
              <w:rPr>
                <w:rFonts w:eastAsiaTheme="minorEastAsia"/>
                <w:b w:val="0"/>
                <w:caps w:val="0"/>
                <w:color w:val="auto"/>
              </w:rPr>
              <w:tab/>
            </w:r>
            <w:r w:rsidR="003B75C0" w:rsidRPr="00BB203B">
              <w:rPr>
                <w:rStyle w:val="aa"/>
                <w:bCs/>
                <w:lang w:eastAsia="en-US"/>
              </w:rPr>
              <w:t>ТЕХНИЧЕСК</w:t>
            </w:r>
            <w:r w:rsidR="003B75C0" w:rsidRPr="00BB203B">
              <w:rPr>
                <w:rStyle w:val="aa"/>
                <w:bCs/>
                <w:lang w:eastAsia="en-US"/>
              </w:rPr>
              <w:t>О</w:t>
            </w:r>
            <w:r w:rsidR="003B75C0" w:rsidRPr="00BB203B">
              <w:rPr>
                <w:rStyle w:val="aa"/>
                <w:bCs/>
                <w:lang w:eastAsia="en-US"/>
              </w:rPr>
              <w:t>Е ЗАДАНИЕ</w:t>
            </w:r>
            <w:r w:rsidR="003B75C0" w:rsidRPr="00BB203B">
              <w:rPr>
                <w:webHidden/>
              </w:rPr>
              <w:tab/>
            </w:r>
            <w:r w:rsidR="003B75C0" w:rsidRPr="00BB203B">
              <w:rPr>
                <w:webHidden/>
              </w:rPr>
              <w:fldChar w:fldCharType="begin"/>
            </w:r>
            <w:r w:rsidR="003B75C0" w:rsidRPr="00BB203B">
              <w:rPr>
                <w:webHidden/>
              </w:rPr>
              <w:instrText xml:space="preserve"> PAGEREF _Toc531131235 \h </w:instrText>
            </w:r>
            <w:r w:rsidR="003B75C0" w:rsidRPr="00BB203B">
              <w:rPr>
                <w:webHidden/>
              </w:rPr>
            </w:r>
            <w:r w:rsidR="003B75C0" w:rsidRPr="00BB203B">
              <w:rPr>
                <w:webHidden/>
              </w:rPr>
              <w:fldChar w:fldCharType="separate"/>
            </w:r>
            <w:r w:rsidR="00215F5D">
              <w:rPr>
                <w:webHidden/>
              </w:rPr>
              <w:t>20</w:t>
            </w:r>
            <w:r w:rsidR="003B75C0"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6" w:history="1">
            <w:r w:rsidR="003B75C0" w:rsidRPr="00BB203B">
              <w:rPr>
                <w:rStyle w:val="aa"/>
                <w:bCs/>
                <w:lang w:eastAsia="en-US"/>
              </w:rPr>
              <w:t>V.</w:t>
            </w:r>
            <w:r w:rsidR="003B75C0" w:rsidRPr="00BB203B">
              <w:rPr>
                <w:rFonts w:eastAsiaTheme="minorEastAsia"/>
                <w:b w:val="0"/>
                <w:caps w:val="0"/>
                <w:color w:val="auto"/>
              </w:rPr>
              <w:tab/>
            </w:r>
            <w:r w:rsidR="003B75C0" w:rsidRPr="00BB203B">
              <w:rPr>
                <w:rStyle w:val="aa"/>
                <w:bCs/>
                <w:lang w:eastAsia="en-US"/>
              </w:rPr>
              <w:t>ПРОЕКТ ДОГ</w:t>
            </w:r>
            <w:r w:rsidR="003B75C0" w:rsidRPr="00BB203B">
              <w:rPr>
                <w:rStyle w:val="aa"/>
                <w:bCs/>
                <w:lang w:eastAsia="en-US"/>
              </w:rPr>
              <w:t>О</w:t>
            </w:r>
            <w:r w:rsidR="003B75C0" w:rsidRPr="00BB203B">
              <w:rPr>
                <w:rStyle w:val="aa"/>
                <w:bCs/>
                <w:lang w:eastAsia="en-US"/>
              </w:rPr>
              <w:t>ВОРА</w:t>
            </w:r>
            <w:r w:rsidR="003B75C0" w:rsidRPr="00BB203B">
              <w:rPr>
                <w:webHidden/>
              </w:rPr>
              <w:tab/>
            </w:r>
            <w:r w:rsidR="003B75C0" w:rsidRPr="00BB203B">
              <w:rPr>
                <w:webHidden/>
              </w:rPr>
              <w:fldChar w:fldCharType="begin"/>
            </w:r>
            <w:r w:rsidR="003B75C0" w:rsidRPr="00BB203B">
              <w:rPr>
                <w:webHidden/>
              </w:rPr>
              <w:instrText xml:space="preserve"> PAGEREF _Toc531131236 \h </w:instrText>
            </w:r>
            <w:r w:rsidR="003B75C0" w:rsidRPr="00BB203B">
              <w:rPr>
                <w:webHidden/>
              </w:rPr>
            </w:r>
            <w:r w:rsidR="003B75C0" w:rsidRPr="00BB203B">
              <w:rPr>
                <w:webHidden/>
              </w:rPr>
              <w:fldChar w:fldCharType="separate"/>
            </w:r>
            <w:r w:rsidR="00215F5D">
              <w:rPr>
                <w:webHidden/>
              </w:rPr>
              <w:t>56</w:t>
            </w:r>
            <w:r w:rsidR="003B75C0"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7" w:history="1">
            <w:r w:rsidR="003B75C0" w:rsidRPr="00BB203B">
              <w:rPr>
                <w:rStyle w:val="aa"/>
                <w:bCs/>
                <w:lang w:eastAsia="en-US"/>
              </w:rPr>
              <w:t>VI.</w:t>
            </w:r>
            <w:r w:rsidR="003B75C0" w:rsidRPr="00BB203B">
              <w:rPr>
                <w:rFonts w:eastAsiaTheme="minorEastAsia"/>
                <w:b w:val="0"/>
                <w:caps w:val="0"/>
                <w:color w:val="auto"/>
              </w:rPr>
              <w:tab/>
            </w:r>
            <w:r w:rsidR="003B75C0" w:rsidRPr="00BB203B">
              <w:rPr>
                <w:rStyle w:val="aa"/>
                <w:bCs/>
                <w:lang w:eastAsia="en-US"/>
              </w:rPr>
              <w:t>ФОРМА ЗАЯВКИ</w:t>
            </w:r>
            <w:r w:rsidR="003B75C0" w:rsidRPr="00BB203B">
              <w:rPr>
                <w:webHidden/>
              </w:rPr>
              <w:tab/>
            </w:r>
            <w:r w:rsidR="003B75C0" w:rsidRPr="00BB203B">
              <w:rPr>
                <w:webHidden/>
              </w:rPr>
              <w:fldChar w:fldCharType="begin"/>
            </w:r>
            <w:r w:rsidR="003B75C0" w:rsidRPr="00BB203B">
              <w:rPr>
                <w:webHidden/>
              </w:rPr>
              <w:instrText xml:space="preserve"> PAGEREF _Toc531131237 \h </w:instrText>
            </w:r>
            <w:r w:rsidR="003B75C0" w:rsidRPr="00BB203B">
              <w:rPr>
                <w:webHidden/>
              </w:rPr>
            </w:r>
            <w:r w:rsidR="003B75C0" w:rsidRPr="00BB203B">
              <w:rPr>
                <w:webHidden/>
              </w:rPr>
              <w:fldChar w:fldCharType="separate"/>
            </w:r>
            <w:r w:rsidR="00215F5D">
              <w:rPr>
                <w:webHidden/>
              </w:rPr>
              <w:t>98</w:t>
            </w:r>
            <w:r w:rsidR="003B75C0"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8" w:history="1">
            <w:r w:rsidR="003B75C0" w:rsidRPr="00BB203B">
              <w:rPr>
                <w:rStyle w:val="aa"/>
                <w:bCs/>
                <w:lang w:eastAsia="en-US"/>
              </w:rPr>
              <w:t>VII.</w:t>
            </w:r>
            <w:r w:rsidR="003B75C0" w:rsidRPr="00BB203B">
              <w:rPr>
                <w:rFonts w:eastAsiaTheme="minorEastAsia"/>
                <w:b w:val="0"/>
                <w:caps w:val="0"/>
                <w:color w:val="auto"/>
              </w:rPr>
              <w:tab/>
            </w:r>
            <w:r w:rsidR="003B75C0" w:rsidRPr="00BB203B">
              <w:rPr>
                <w:rStyle w:val="aa"/>
                <w:bCs/>
                <w:lang w:eastAsia="en-US"/>
              </w:rPr>
              <w:t>ФОРМА ЗАЯВЛЕНИЯ НА АККРЕДИТАЦИЮ</w:t>
            </w:r>
            <w:r w:rsidR="003B75C0" w:rsidRPr="00BB203B">
              <w:rPr>
                <w:webHidden/>
              </w:rPr>
              <w:tab/>
            </w:r>
            <w:r w:rsidR="003B75C0" w:rsidRPr="00BB203B">
              <w:rPr>
                <w:webHidden/>
              </w:rPr>
              <w:fldChar w:fldCharType="begin"/>
            </w:r>
            <w:r w:rsidR="003B75C0" w:rsidRPr="00BB203B">
              <w:rPr>
                <w:webHidden/>
              </w:rPr>
              <w:instrText xml:space="preserve"> PAGEREF _Toc531131238 \h </w:instrText>
            </w:r>
            <w:r w:rsidR="003B75C0" w:rsidRPr="00BB203B">
              <w:rPr>
                <w:webHidden/>
              </w:rPr>
            </w:r>
            <w:r w:rsidR="003B75C0" w:rsidRPr="00BB203B">
              <w:rPr>
                <w:webHidden/>
              </w:rPr>
              <w:fldChar w:fldCharType="separate"/>
            </w:r>
            <w:r w:rsidR="00215F5D">
              <w:rPr>
                <w:webHidden/>
              </w:rPr>
              <w:t>112</w:t>
            </w:r>
            <w:r w:rsidR="003B75C0" w:rsidRPr="00BB203B">
              <w:rPr>
                <w:webHidden/>
              </w:rPr>
              <w:fldChar w:fldCharType="end"/>
            </w:r>
          </w:hyperlink>
        </w:p>
        <w:p w:rsidR="003B75C0" w:rsidRPr="00BB203B" w:rsidRDefault="007A44C4" w:rsidP="003B75C0">
          <w:pPr>
            <w:pStyle w:val="13"/>
            <w:spacing w:before="120" w:after="120"/>
            <w:rPr>
              <w:rFonts w:eastAsiaTheme="minorEastAsia"/>
              <w:b w:val="0"/>
              <w:caps w:val="0"/>
              <w:color w:val="auto"/>
            </w:rPr>
          </w:pPr>
          <w:hyperlink w:anchor="_Toc531131239" w:history="1">
            <w:r w:rsidR="003B75C0" w:rsidRPr="00BB203B">
              <w:rPr>
                <w:rStyle w:val="aa"/>
                <w:bCs/>
                <w:lang w:eastAsia="en-US"/>
              </w:rPr>
              <w:t>VIII.</w:t>
            </w:r>
            <w:r w:rsidR="003B75C0" w:rsidRPr="00BB203B">
              <w:rPr>
                <w:rFonts w:eastAsiaTheme="minorEastAsia"/>
                <w:b w:val="0"/>
                <w:caps w:val="0"/>
                <w:color w:val="auto"/>
              </w:rPr>
              <w:tab/>
            </w:r>
            <w:r w:rsidR="003B75C0" w:rsidRPr="00BB203B">
              <w:rPr>
                <w:rStyle w:val="aa"/>
                <w:bCs/>
                <w:lang w:eastAsia="en-US"/>
              </w:rPr>
              <w:t>ТРЕБОВАНИЯ И ПЕРЕЧЕНЬ ДОКУМЕНТОВ ДЛЯ ПРОХОЖДЕНИЯ АККРЕДИТАЦИИ</w:t>
            </w:r>
            <w:r w:rsidR="003B75C0" w:rsidRPr="00BB203B">
              <w:rPr>
                <w:webHidden/>
              </w:rPr>
              <w:tab/>
            </w:r>
            <w:r w:rsidR="003B75C0" w:rsidRPr="00BB203B">
              <w:rPr>
                <w:webHidden/>
              </w:rPr>
              <w:fldChar w:fldCharType="begin"/>
            </w:r>
            <w:r w:rsidR="003B75C0" w:rsidRPr="00BB203B">
              <w:rPr>
                <w:webHidden/>
              </w:rPr>
              <w:instrText xml:space="preserve"> PAGEREF _Toc531131239 \h </w:instrText>
            </w:r>
            <w:r w:rsidR="003B75C0" w:rsidRPr="00BB203B">
              <w:rPr>
                <w:webHidden/>
              </w:rPr>
            </w:r>
            <w:r w:rsidR="003B75C0" w:rsidRPr="00BB203B">
              <w:rPr>
                <w:webHidden/>
              </w:rPr>
              <w:fldChar w:fldCharType="separate"/>
            </w:r>
            <w:r w:rsidR="00215F5D">
              <w:rPr>
                <w:webHidden/>
              </w:rPr>
              <w:t>119</w:t>
            </w:r>
            <w:r w:rsidR="003B75C0" w:rsidRPr="00BB203B">
              <w:rPr>
                <w:webHidden/>
              </w:rPr>
              <w:fldChar w:fldCharType="end"/>
            </w:r>
          </w:hyperlink>
        </w:p>
        <w:p w:rsidR="003B75C0" w:rsidRPr="00D44CF8" w:rsidRDefault="003B75C0" w:rsidP="003B75C0">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3B75C0" w:rsidRPr="00D44CF8" w:rsidRDefault="003B75C0" w:rsidP="003B75C0">
      <w:pPr>
        <w:spacing w:after="200" w:line="276" w:lineRule="auto"/>
        <w:jc w:val="both"/>
        <w:rPr>
          <w:rFonts w:eastAsia="Calibri"/>
          <w:sz w:val="28"/>
          <w:szCs w:val="28"/>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3B75C0" w:rsidRPr="00D44CF8" w:rsidRDefault="003B75C0" w:rsidP="003B75C0">
      <w:pPr>
        <w:spacing w:after="200" w:line="276" w:lineRule="auto"/>
        <w:rPr>
          <w:rFonts w:ascii="Calibri" w:eastAsia="Calibri" w:hAnsi="Calibri"/>
          <w:sz w:val="22"/>
          <w:szCs w:val="22"/>
          <w:lang w:eastAsia="en-US"/>
        </w:rPr>
      </w:pPr>
    </w:p>
    <w:p w:rsidR="003B75C0" w:rsidRPr="00D44CF8" w:rsidRDefault="003B75C0" w:rsidP="003B75C0">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3B75C0" w:rsidRPr="00D44CF8" w:rsidRDefault="003B75C0" w:rsidP="003B75C0">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3B75C0" w:rsidRPr="00D44CF8" w:rsidRDefault="003B75C0" w:rsidP="003B75C0">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3B75C0" w:rsidRPr="00D44CF8" w:rsidRDefault="003B75C0" w:rsidP="003B75C0">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3B75C0" w:rsidRPr="00D44CF8" w:rsidRDefault="003B75C0" w:rsidP="003B75C0">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3B75C0" w:rsidRPr="00D44CF8" w:rsidRDefault="003B75C0" w:rsidP="003B75C0">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3B75C0" w:rsidRPr="00D44CF8" w:rsidRDefault="003B75C0" w:rsidP="003B75C0">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3B75C0" w:rsidRPr="00D44CF8" w:rsidRDefault="003B75C0" w:rsidP="003B75C0">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3B75C0" w:rsidRPr="00D44CF8" w:rsidRDefault="003B75C0" w:rsidP="003B75C0">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3B75C0" w:rsidRPr="00D44CF8" w:rsidRDefault="003B75C0" w:rsidP="003B75C0">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3B75C0" w:rsidRPr="00D44CF8" w:rsidRDefault="003B75C0" w:rsidP="003B75C0">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3B75C0" w:rsidRPr="00D44CF8" w:rsidRDefault="003B75C0" w:rsidP="003B75C0">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3B75C0" w:rsidRPr="00D44CF8" w:rsidRDefault="003B75C0" w:rsidP="003B75C0">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3B75C0" w:rsidRPr="00D44CF8" w:rsidRDefault="003B75C0" w:rsidP="003B75C0">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3B75C0" w:rsidRPr="00D44CF8" w:rsidRDefault="003B75C0" w:rsidP="003B75C0">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3B75C0" w:rsidRPr="00D44CF8" w:rsidRDefault="003B75C0" w:rsidP="003B75C0">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3B75C0" w:rsidRPr="00D44CF8" w:rsidRDefault="003B75C0" w:rsidP="003B75C0">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3B75C0" w:rsidRPr="00D44CF8" w:rsidRDefault="003B75C0" w:rsidP="003B75C0">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3B75C0" w:rsidRPr="00D44CF8" w:rsidRDefault="003B75C0" w:rsidP="003B75C0">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3B75C0" w:rsidRPr="00D44CF8" w:rsidRDefault="003B75C0" w:rsidP="003B75C0">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3B75C0" w:rsidRPr="00D44CF8" w:rsidRDefault="003B75C0" w:rsidP="003B75C0">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3B75C0" w:rsidRPr="00D44CF8" w:rsidRDefault="003B75C0" w:rsidP="003B75C0">
      <w:pPr>
        <w:spacing w:after="200" w:line="276" w:lineRule="auto"/>
        <w:rPr>
          <w:rFonts w:ascii="Calibri" w:eastAsia="Calibri" w:hAnsi="Calibri"/>
          <w:sz w:val="22"/>
          <w:szCs w:val="22"/>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3B75C0" w:rsidRPr="00D44CF8" w:rsidRDefault="003B75C0" w:rsidP="003B75C0">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3B75C0" w:rsidRPr="00D44CF8" w:rsidRDefault="003B75C0" w:rsidP="003B75C0">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3B75C0" w:rsidRPr="00D44CF8" w:rsidRDefault="003B75C0" w:rsidP="003B75C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3B75C0" w:rsidRPr="00D44CF8" w:rsidRDefault="003B75C0" w:rsidP="003B75C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3B75C0" w:rsidRPr="00D44CF8" w:rsidRDefault="003B75C0" w:rsidP="003B75C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3B75C0" w:rsidRPr="00D44CF8" w:rsidRDefault="003B75C0" w:rsidP="003B75C0">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3B75C0" w:rsidRPr="00D44CF8" w:rsidRDefault="003B75C0" w:rsidP="003B75C0">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3B75C0" w:rsidRPr="00D44CF8" w:rsidRDefault="003B75C0" w:rsidP="003B75C0">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3B75C0"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3B75C0"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3B75C0"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3B75C0"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3B75C0" w:rsidRPr="00D44CF8" w:rsidRDefault="003B75C0" w:rsidP="003B75C0">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w:t>
      </w:r>
      <w:r w:rsidRPr="00D44CF8">
        <w:rPr>
          <w:rFonts w:eastAsia="Calibri"/>
          <w:sz w:val="28"/>
          <w:szCs w:val="28"/>
          <w:lang w:eastAsia="en-US"/>
        </w:rPr>
        <w:lastRenderedPageBreak/>
        <w:t>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3B75C0"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B75C0" w:rsidRPr="00D44CF8" w:rsidRDefault="003B75C0" w:rsidP="003B75C0">
      <w:pPr>
        <w:spacing w:after="200" w:line="276" w:lineRule="auto"/>
        <w:ind w:left="567"/>
        <w:contextualSpacing/>
        <w:jc w:val="both"/>
        <w:rPr>
          <w:rFonts w:eastAsia="Calibri"/>
          <w:sz w:val="28"/>
          <w:szCs w:val="28"/>
          <w:lang w:eastAsia="en-US"/>
        </w:rPr>
      </w:pPr>
    </w:p>
    <w:p w:rsidR="003B75C0" w:rsidRPr="00D44CF8" w:rsidRDefault="003B75C0" w:rsidP="003B75C0">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3B75C0" w:rsidRPr="00D44CF8" w:rsidRDefault="003B75C0" w:rsidP="003B75C0">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3B75C0" w:rsidRPr="00D44CF8" w:rsidRDefault="003B75C0" w:rsidP="003B75C0">
      <w:pPr>
        <w:numPr>
          <w:ilvl w:val="0"/>
          <w:numId w:val="7"/>
        </w:numPr>
        <w:spacing w:after="200" w:line="276" w:lineRule="auto"/>
        <w:contextualSpacing/>
        <w:rPr>
          <w:rFonts w:eastAsia="Calibri"/>
          <w:sz w:val="28"/>
          <w:szCs w:val="28"/>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3B75C0" w:rsidRPr="00D44CF8" w:rsidRDefault="003B75C0" w:rsidP="003B75C0">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Информация о Заказчике</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926F59">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w:t>
            </w:r>
          </w:p>
          <w:p w:rsidR="003B75C0" w:rsidRPr="00D44CF8" w:rsidRDefault="003B75C0" w:rsidP="00926F59">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3B75C0" w:rsidRPr="00D44CF8" w:rsidRDefault="003B75C0" w:rsidP="00926F59">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3B75C0" w:rsidRPr="000715DE" w:rsidRDefault="003B75C0" w:rsidP="00926F59">
            <w:pPr>
              <w:rPr>
                <w:rFonts w:ascii="Times New Roman" w:hAnsi="Times New Roman"/>
                <w:color w:val="808080"/>
                <w:lang w:eastAsia="ru-RU"/>
              </w:rPr>
            </w:pPr>
            <w:r w:rsidRPr="000715DE">
              <w:rPr>
                <w:rFonts w:ascii="Times New Roman" w:hAnsi="Times New Roman"/>
                <w:b/>
                <w:bCs/>
                <w:lang w:eastAsia="ru-RU"/>
              </w:rPr>
              <w:t>Контактный телефон:</w:t>
            </w:r>
            <w:r w:rsidRPr="000715DE">
              <w:rPr>
                <w:rFonts w:ascii="Times New Roman" w:hAnsi="Times New Roman"/>
                <w:lang w:eastAsia="ru-RU"/>
              </w:rPr>
              <w:t xml:space="preserve"> +7 (495) 690-91-70, доб. 153</w:t>
            </w:r>
            <w:r w:rsidRPr="000715DE">
              <w:rPr>
                <w:rFonts w:ascii="Times New Roman" w:hAnsi="Times New Roman"/>
                <w:color w:val="808080"/>
                <w:lang w:eastAsia="ru-RU"/>
              </w:rPr>
              <w:t xml:space="preserve"> </w:t>
            </w:r>
          </w:p>
          <w:p w:rsidR="003B75C0" w:rsidRPr="000715DE" w:rsidRDefault="003B75C0" w:rsidP="00926F59">
            <w:pPr>
              <w:rPr>
                <w:rFonts w:ascii="Times New Roman" w:hAnsi="Times New Roman"/>
                <w:bCs/>
                <w:lang w:eastAsia="ru-RU"/>
              </w:rPr>
            </w:pPr>
            <w:r w:rsidRPr="000715DE">
              <w:rPr>
                <w:rFonts w:ascii="Times New Roman" w:hAnsi="Times New Roman"/>
                <w:b/>
                <w:bCs/>
                <w:lang w:eastAsia="ru-RU"/>
              </w:rPr>
              <w:t xml:space="preserve">Адрес электронной почты: </w:t>
            </w:r>
            <w:hyperlink r:id="rId11" w:history="1">
              <w:r w:rsidRPr="000715DE">
                <w:rPr>
                  <w:rStyle w:val="aa"/>
                  <w:rFonts w:ascii="Times New Roman" w:hAnsi="Times New Roman"/>
                  <w:bCs/>
                  <w:lang w:val="en-US"/>
                </w:rPr>
                <w:t>svgil</w:t>
              </w:r>
              <w:r w:rsidRPr="000715DE">
                <w:rPr>
                  <w:rStyle w:val="aa"/>
                  <w:rFonts w:ascii="Times New Roman" w:hAnsi="Times New Roman"/>
                  <w:bCs/>
                </w:rPr>
                <w:t>@</w:t>
              </w:r>
              <w:r w:rsidRPr="000715DE">
                <w:rPr>
                  <w:rStyle w:val="aa"/>
                  <w:rFonts w:ascii="Times New Roman" w:hAnsi="Times New Roman"/>
                  <w:bCs/>
                  <w:lang w:val="en-US"/>
                </w:rPr>
                <w:t>asi</w:t>
              </w:r>
              <w:r w:rsidRPr="000715DE">
                <w:rPr>
                  <w:rStyle w:val="aa"/>
                  <w:rFonts w:ascii="Times New Roman" w:hAnsi="Times New Roman"/>
                  <w:bCs/>
                </w:rPr>
                <w:t>.</w:t>
              </w:r>
              <w:r w:rsidRPr="000715DE">
                <w:rPr>
                  <w:rStyle w:val="aa"/>
                  <w:rFonts w:ascii="Times New Roman" w:hAnsi="Times New Roman"/>
                  <w:bCs/>
                  <w:lang w:val="en-US"/>
                </w:rPr>
                <w:t>ru</w:t>
              </w:r>
            </w:hyperlink>
          </w:p>
          <w:p w:rsidR="003B75C0" w:rsidRPr="00D44CF8" w:rsidRDefault="003B75C0" w:rsidP="00926F59">
            <w:pPr>
              <w:jc w:val="both"/>
              <w:rPr>
                <w:rFonts w:ascii="Times New Roman" w:hAnsi="Times New Roman"/>
              </w:rPr>
            </w:pPr>
            <w:r w:rsidRPr="00D44CF8">
              <w:rPr>
                <w:rFonts w:ascii="Times New Roman" w:hAnsi="Times New Roman"/>
                <w:b/>
                <w:bCs/>
                <w:lang w:eastAsia="ru-RU"/>
              </w:rPr>
              <w:t xml:space="preserve">Контактное лицо: </w:t>
            </w:r>
            <w:r w:rsidRPr="000715DE">
              <w:rPr>
                <w:rFonts w:ascii="Times New Roman" w:hAnsi="Times New Roman"/>
              </w:rPr>
              <w:t>Гиляровская Светлана Валерьевна</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E52CE6" w:rsidRDefault="003B75C0" w:rsidP="00926F59">
            <w:pPr>
              <w:jc w:val="both"/>
              <w:rPr>
                <w:rFonts w:ascii="Times New Roman" w:hAnsi="Times New Roman"/>
              </w:rPr>
            </w:pPr>
            <w:r w:rsidRPr="00D44CF8">
              <w:rPr>
                <w:rFonts w:ascii="Times New Roman" w:hAnsi="Times New Roman"/>
              </w:rPr>
              <w:t xml:space="preserve">Способ Закупки: </w:t>
            </w:r>
            <w:r w:rsidRPr="00E52CE6">
              <w:rPr>
                <w:rFonts w:ascii="Times New Roman" w:hAnsi="Times New Roman"/>
              </w:rPr>
              <w:t>Запрос предложений</w:t>
            </w:r>
            <w:r>
              <w:rPr>
                <w:rFonts w:ascii="Times New Roman" w:hAnsi="Times New Roman"/>
              </w:rPr>
              <w:t>.</w:t>
            </w:r>
            <w:r w:rsidRPr="00E52CE6">
              <w:rPr>
                <w:rFonts w:ascii="Times New Roman" w:hAnsi="Times New Roman"/>
              </w:rPr>
              <w:t xml:space="preserve"> </w:t>
            </w:r>
          </w:p>
          <w:p w:rsidR="003B75C0" w:rsidRPr="00E52CE6" w:rsidRDefault="003B75C0" w:rsidP="00926F59">
            <w:pPr>
              <w:jc w:val="both"/>
              <w:rPr>
                <w:rFonts w:ascii="Times New Roman" w:hAnsi="Times New Roman"/>
              </w:rPr>
            </w:pPr>
            <w:r w:rsidRPr="00E52CE6">
              <w:rPr>
                <w:rFonts w:ascii="Times New Roman" w:hAnsi="Times New Roman"/>
              </w:rPr>
              <w:t>Форма Закупки:</w:t>
            </w:r>
          </w:p>
          <w:p w:rsidR="003B75C0" w:rsidRPr="00E52CE6" w:rsidRDefault="003B75C0" w:rsidP="00926F59">
            <w:pPr>
              <w:numPr>
                <w:ilvl w:val="0"/>
                <w:numId w:val="8"/>
              </w:numPr>
              <w:contextualSpacing/>
              <w:jc w:val="both"/>
              <w:rPr>
                <w:rFonts w:ascii="Times New Roman" w:hAnsi="Times New Roman"/>
              </w:rPr>
            </w:pPr>
            <w:r w:rsidRPr="00E52CE6">
              <w:rPr>
                <w:rFonts w:ascii="Times New Roman" w:hAnsi="Times New Roman"/>
              </w:rPr>
              <w:t xml:space="preserve">открытая; </w:t>
            </w:r>
          </w:p>
          <w:p w:rsidR="003B75C0" w:rsidRPr="00E52CE6" w:rsidRDefault="003B75C0" w:rsidP="00926F59">
            <w:pPr>
              <w:numPr>
                <w:ilvl w:val="0"/>
                <w:numId w:val="8"/>
              </w:numPr>
              <w:contextualSpacing/>
              <w:jc w:val="both"/>
              <w:rPr>
                <w:rFonts w:ascii="Times New Roman" w:hAnsi="Times New Roman"/>
              </w:rPr>
            </w:pPr>
            <w:r w:rsidRPr="00E52CE6">
              <w:rPr>
                <w:rFonts w:ascii="Times New Roman" w:hAnsi="Times New Roman"/>
              </w:rPr>
              <w:t>с возможностью подачи заявок в электронной форме.</w:t>
            </w:r>
          </w:p>
          <w:p w:rsidR="003B75C0" w:rsidRPr="00E52CE6" w:rsidRDefault="003B75C0" w:rsidP="00926F59">
            <w:pPr>
              <w:jc w:val="both"/>
              <w:rPr>
                <w:rFonts w:ascii="Times New Roman" w:hAnsi="Times New Roman"/>
              </w:rPr>
            </w:pPr>
            <w:r w:rsidRPr="00E52CE6">
              <w:rPr>
                <w:rFonts w:ascii="Times New Roman" w:hAnsi="Times New Roman"/>
              </w:rPr>
              <w:t>Количество лотов в Закупке: один.</w:t>
            </w:r>
          </w:p>
          <w:p w:rsidR="003B75C0" w:rsidRPr="00E52CE6" w:rsidRDefault="003B75C0" w:rsidP="00926F59">
            <w:pPr>
              <w:jc w:val="both"/>
              <w:rPr>
                <w:rFonts w:ascii="Times New Roman" w:hAnsi="Times New Roman"/>
              </w:rPr>
            </w:pPr>
            <w:r w:rsidRPr="00E52CE6">
              <w:rPr>
                <w:rFonts w:ascii="Times New Roman" w:hAnsi="Times New Roman"/>
              </w:rPr>
              <w:t>Дополнительные элементы Закупочной процедуры:</w:t>
            </w:r>
          </w:p>
          <w:p w:rsidR="003B75C0" w:rsidRPr="00E52CE6" w:rsidRDefault="003B75C0" w:rsidP="00926F59">
            <w:pPr>
              <w:numPr>
                <w:ilvl w:val="0"/>
                <w:numId w:val="36"/>
              </w:numPr>
              <w:contextualSpacing/>
              <w:jc w:val="both"/>
              <w:rPr>
                <w:rFonts w:ascii="Times New Roman" w:hAnsi="Times New Roman"/>
              </w:rPr>
            </w:pPr>
            <w:r w:rsidRPr="00E52CE6">
              <w:rPr>
                <w:rFonts w:ascii="Times New Roman" w:hAnsi="Times New Roman"/>
              </w:rPr>
              <w:t>с возможностью проведения переговоров;</w:t>
            </w:r>
          </w:p>
          <w:p w:rsidR="003B75C0" w:rsidRPr="00E52CE6" w:rsidRDefault="003B75C0" w:rsidP="00926F59">
            <w:pPr>
              <w:numPr>
                <w:ilvl w:val="0"/>
                <w:numId w:val="36"/>
              </w:numPr>
              <w:contextualSpacing/>
              <w:jc w:val="both"/>
              <w:rPr>
                <w:rFonts w:ascii="Times New Roman" w:hAnsi="Times New Roman"/>
              </w:rPr>
            </w:pPr>
            <w:r w:rsidRPr="00E52CE6">
              <w:rPr>
                <w:rFonts w:ascii="Times New Roman" w:hAnsi="Times New Roman"/>
              </w:rPr>
              <w:t>с проведением обязательных переговоров о снижении цены с единственным Участником закупки;</w:t>
            </w:r>
          </w:p>
          <w:p w:rsidR="003B75C0" w:rsidRPr="00E52CE6" w:rsidRDefault="003B75C0" w:rsidP="00926F59">
            <w:pPr>
              <w:numPr>
                <w:ilvl w:val="0"/>
                <w:numId w:val="36"/>
              </w:numPr>
              <w:contextualSpacing/>
              <w:jc w:val="both"/>
              <w:rPr>
                <w:rFonts w:ascii="Times New Roman" w:hAnsi="Times New Roman"/>
              </w:rPr>
            </w:pPr>
            <w:r w:rsidRPr="00E52CE6">
              <w:rPr>
                <w:rFonts w:ascii="Times New Roman" w:hAnsi="Times New Roman"/>
              </w:rPr>
              <w:t>с возможностью проведения Переторжки;</w:t>
            </w:r>
          </w:p>
          <w:p w:rsidR="003B75C0" w:rsidRPr="00D44CF8" w:rsidRDefault="003B75C0" w:rsidP="00926F59">
            <w:pPr>
              <w:numPr>
                <w:ilvl w:val="0"/>
                <w:numId w:val="36"/>
              </w:numPr>
              <w:contextualSpacing/>
              <w:jc w:val="both"/>
              <w:rPr>
                <w:sz w:val="22"/>
                <w:szCs w:val="22"/>
              </w:rPr>
            </w:pPr>
            <w:r w:rsidRPr="00E52CE6">
              <w:rPr>
                <w:rFonts w:ascii="Times New Roman" w:hAnsi="Times New Roman"/>
              </w:rPr>
              <w:t>c возможностью заключения по результатам Закупочной процедуры одного договора.</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3B75C0" w:rsidRPr="00D44CF8" w:rsidRDefault="003B75C0" w:rsidP="00926F59">
            <w:pPr>
              <w:jc w:val="both"/>
              <w:rPr>
                <w:rFonts w:ascii="Times New Roman" w:hAnsi="Times New Roman"/>
              </w:rPr>
            </w:pPr>
            <w:r w:rsidRPr="00D44CF8">
              <w:rPr>
                <w:rFonts w:ascii="Times New Roman" w:hAnsi="Times New Roman"/>
                <w:b/>
                <w:bCs/>
              </w:rPr>
              <w:t>Предмет договора</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AC6463" w:rsidRDefault="003B75C0" w:rsidP="00926F59">
            <w:pPr>
              <w:jc w:val="both"/>
              <w:rPr>
                <w:rFonts w:ascii="Times New Roman" w:hAnsi="Times New Roman"/>
              </w:rPr>
            </w:pPr>
            <w:r w:rsidRPr="00AC6463">
              <w:rPr>
                <w:rFonts w:ascii="Times New Roman" w:hAnsi="Times New Roman"/>
              </w:rPr>
              <w:t xml:space="preserve">Предоставление услуг по обновлению элементов инфраструктуры цифровой коммуникации (первая очередь) </w:t>
            </w:r>
            <w:r>
              <w:rPr>
                <w:rFonts w:ascii="Times New Roman" w:hAnsi="Times New Roman"/>
              </w:rPr>
              <w:t>Автономной некоммерческой организации «Агентство стратегических инициатив по продвижению новых проектов»</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926F59">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3B75C0" w:rsidRPr="00337CFB" w:rsidRDefault="003B75C0" w:rsidP="00926F59">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w:t>
            </w:r>
            <w:r w:rsidRPr="00337CFB">
              <w:rPr>
                <w:rFonts w:ascii="Times New Roman" w:hAnsi="Times New Roman"/>
              </w:rPr>
              <w:t xml:space="preserve">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 </w:t>
            </w:r>
          </w:p>
          <w:p w:rsidR="003B75C0" w:rsidRPr="00B433FA" w:rsidRDefault="003B75C0" w:rsidP="00926F59">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D44CF8">
              <w:rPr>
                <w:rFonts w:ascii="Times New Roman" w:hAnsi="Times New Roman"/>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B433FA">
              <w:rPr>
                <w:rFonts w:ascii="Times New Roman" w:hAnsi="Times New Roman"/>
              </w:rPr>
              <w:t>процентов в уставном капитале хозяйственного общества.</w:t>
            </w:r>
          </w:p>
          <w:p w:rsidR="003B75C0" w:rsidRPr="00B433FA" w:rsidRDefault="003B75C0" w:rsidP="00926F59">
            <w:pPr>
              <w:numPr>
                <w:ilvl w:val="0"/>
                <w:numId w:val="9"/>
              </w:numPr>
              <w:ind w:left="0" w:firstLine="0"/>
              <w:contextualSpacing/>
              <w:jc w:val="both"/>
              <w:rPr>
                <w:rFonts w:ascii="Times New Roman" w:hAnsi="Times New Roman"/>
              </w:rPr>
            </w:pPr>
            <w:r w:rsidRPr="00B433FA">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3B75C0" w:rsidRPr="00B433FA" w:rsidRDefault="003B75C0" w:rsidP="00926F59">
            <w:pPr>
              <w:numPr>
                <w:ilvl w:val="0"/>
                <w:numId w:val="9"/>
              </w:numPr>
              <w:ind w:left="0" w:firstLine="0"/>
              <w:contextualSpacing/>
              <w:jc w:val="both"/>
              <w:rPr>
                <w:rFonts w:ascii="Times New Roman" w:hAnsi="Times New Roman"/>
              </w:rPr>
            </w:pPr>
            <w:r w:rsidRPr="00B433FA">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3B75C0" w:rsidRDefault="003B75C0" w:rsidP="00926F59">
            <w:pPr>
              <w:numPr>
                <w:ilvl w:val="0"/>
                <w:numId w:val="9"/>
              </w:numPr>
              <w:ind w:left="0" w:firstLine="0"/>
              <w:contextualSpacing/>
              <w:jc w:val="both"/>
              <w:rPr>
                <w:rFonts w:ascii="Times New Roman" w:hAnsi="Times New Roman"/>
              </w:rPr>
            </w:pPr>
            <w:r>
              <w:rPr>
                <w:rFonts w:ascii="Times New Roman" w:hAnsi="Times New Roman"/>
              </w:rPr>
              <w:t>Участник закупки должен являться участником п</w:t>
            </w:r>
            <w:r w:rsidR="00926F59">
              <w:rPr>
                <w:rFonts w:ascii="Times New Roman" w:hAnsi="Times New Roman"/>
              </w:rPr>
              <w:t>артнёрской Программы 1С-Битрикс.</w:t>
            </w:r>
          </w:p>
          <w:p w:rsidR="003B75C0" w:rsidRDefault="003B75C0" w:rsidP="00926F59">
            <w:pPr>
              <w:numPr>
                <w:ilvl w:val="0"/>
                <w:numId w:val="9"/>
              </w:numPr>
              <w:ind w:left="0" w:firstLine="0"/>
              <w:contextualSpacing/>
              <w:jc w:val="both"/>
              <w:rPr>
                <w:rFonts w:ascii="Times New Roman" w:hAnsi="Times New Roman"/>
              </w:rPr>
            </w:pPr>
            <w:r>
              <w:rPr>
                <w:rFonts w:ascii="Times New Roman" w:hAnsi="Times New Roman"/>
              </w:rPr>
              <w:t>Участник закупки должен являться участником Программы мониторинга качества внедрений компании 1С-Битрикс.</w:t>
            </w:r>
          </w:p>
          <w:p w:rsidR="003B75C0" w:rsidRDefault="003B75C0" w:rsidP="00926F59">
            <w:pPr>
              <w:numPr>
                <w:ilvl w:val="0"/>
                <w:numId w:val="9"/>
              </w:numPr>
              <w:ind w:left="0" w:firstLine="0"/>
              <w:contextualSpacing/>
              <w:jc w:val="both"/>
              <w:rPr>
                <w:rFonts w:ascii="Times New Roman" w:hAnsi="Times New Roman"/>
              </w:rPr>
            </w:pPr>
            <w:r>
              <w:rPr>
                <w:rFonts w:ascii="Times New Roman" w:hAnsi="Times New Roman"/>
              </w:rPr>
              <w:t>Выполнение тестового задания. Предметом тестового задания является разработка интерактивного прототипа интерфейса блока Навигатор.</w:t>
            </w:r>
          </w:p>
          <w:p w:rsidR="003B75C0" w:rsidRPr="00D44CF8" w:rsidRDefault="003B75C0" w:rsidP="00926F59">
            <w:pPr>
              <w:ind w:firstLine="742"/>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926F59">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3B75C0" w:rsidRPr="00D44CF8" w:rsidRDefault="003B75C0" w:rsidP="00926F59">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3B75C0" w:rsidRPr="00D44CF8" w:rsidRDefault="003B75C0" w:rsidP="00926F59">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3B75C0" w:rsidRPr="00D44CF8" w:rsidRDefault="003B75C0" w:rsidP="00926F59">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3B75C0" w:rsidRPr="00BA76D8" w:rsidRDefault="003B75C0" w:rsidP="00926F59">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w:t>
            </w:r>
            <w:r w:rsidRPr="00380D4C">
              <w:rPr>
                <w:rFonts w:ascii="Times New Roman" w:hAnsi="Times New Roman"/>
              </w:rPr>
              <w:t xml:space="preserve">документов является обязательным для </w:t>
            </w:r>
            <w:r w:rsidRPr="00BA76D8">
              <w:rPr>
                <w:rFonts w:ascii="Times New Roman" w:hAnsi="Times New Roman"/>
              </w:rPr>
              <w:t>исполнения договора), а именно: не требуется.</w:t>
            </w:r>
          </w:p>
          <w:p w:rsidR="003B75C0" w:rsidRPr="00BA76D8" w:rsidRDefault="003B75C0" w:rsidP="00926F59">
            <w:pPr>
              <w:numPr>
                <w:ilvl w:val="1"/>
                <w:numId w:val="10"/>
              </w:numPr>
              <w:contextualSpacing/>
              <w:jc w:val="both"/>
              <w:rPr>
                <w:rFonts w:ascii="Times New Roman" w:hAnsi="Times New Roman"/>
              </w:rPr>
            </w:pPr>
            <w:r w:rsidRPr="00BA76D8">
              <w:rPr>
                <w:rFonts w:ascii="Times New Roman" w:hAnsi="Times New Roman"/>
              </w:rPr>
              <w:t xml:space="preserve">копию сертификата </w:t>
            </w:r>
            <w:r>
              <w:rPr>
                <w:rFonts w:ascii="Times New Roman" w:hAnsi="Times New Roman"/>
              </w:rPr>
              <w:t>статуса партнёра 1С-Битрикс</w:t>
            </w:r>
            <w:r w:rsidRPr="00BA76D8">
              <w:rPr>
                <w:rFonts w:ascii="Times New Roman" w:hAnsi="Times New Roman"/>
              </w:rPr>
              <w:t>, скрепленную печатью Участника закупки и подписанную Участником закупки или лицом, уполномоченным таким Участником закупки.</w:t>
            </w:r>
          </w:p>
          <w:p w:rsidR="003B75C0" w:rsidRPr="00B433FA" w:rsidRDefault="003B75C0" w:rsidP="00926F59">
            <w:pPr>
              <w:numPr>
                <w:ilvl w:val="1"/>
                <w:numId w:val="10"/>
              </w:numPr>
              <w:contextualSpacing/>
              <w:jc w:val="both"/>
              <w:rPr>
                <w:rFonts w:ascii="Times New Roman" w:hAnsi="Times New Roman"/>
              </w:rPr>
            </w:pPr>
            <w:r>
              <w:rPr>
                <w:rFonts w:ascii="Times New Roman" w:hAnsi="Times New Roman"/>
              </w:rPr>
              <w:t>к</w:t>
            </w:r>
            <w:r w:rsidRPr="00BA76D8">
              <w:rPr>
                <w:rFonts w:ascii="Times New Roman" w:hAnsi="Times New Roman"/>
              </w:rPr>
              <w:t>опию сертификата участника Программы мониторинга качества внедрений компании 1С-Битрикс, скрепленную печатью Участника закупки и подписанную Участником закупки или лицом, уполномоченным таким Участником закупки.</w:t>
            </w:r>
          </w:p>
          <w:p w:rsidR="003B75C0" w:rsidRPr="00D44CF8" w:rsidRDefault="003B75C0" w:rsidP="00926F59">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3B75C0" w:rsidRPr="00D44CF8" w:rsidRDefault="003B75C0" w:rsidP="00926F59">
            <w:pPr>
              <w:numPr>
                <w:ilvl w:val="0"/>
                <w:numId w:val="10"/>
              </w:numPr>
              <w:contextualSpacing/>
              <w:jc w:val="both"/>
              <w:rPr>
                <w:rFonts w:ascii="Times New Roman" w:hAnsi="Times New Roman"/>
              </w:rPr>
            </w:pPr>
            <w:r w:rsidRPr="00D44CF8">
              <w:rPr>
                <w:rFonts w:ascii="Times New Roman" w:hAnsi="Times New Roman"/>
                <w:b/>
              </w:rPr>
              <w:lastRenderedPageBreak/>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3B75C0" w:rsidRPr="00D44CF8" w:rsidRDefault="003B75C0" w:rsidP="00926F59">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3B75C0" w:rsidRPr="00D44CF8" w:rsidRDefault="003B75C0" w:rsidP="00926F59">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3B75C0" w:rsidRPr="00D44CF8" w:rsidRDefault="003B75C0" w:rsidP="00926F59">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3B75C0" w:rsidRPr="00D44CF8" w:rsidRDefault="003B75C0" w:rsidP="00926F59">
            <w:pPr>
              <w:contextualSpacing/>
              <w:jc w:val="both"/>
              <w:rPr>
                <w:rFonts w:ascii="Times New Roman" w:hAnsi="Times New Roman"/>
                <w:b/>
                <w:i/>
                <w:u w:val="single"/>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w:t>
            </w:r>
            <w:r w:rsidR="008E0C6F">
              <w:rPr>
                <w:rFonts w:ascii="Times New Roman" w:hAnsi="Times New Roman"/>
              </w:rPr>
              <w:t>пятьдесят</w:t>
            </w:r>
            <w:r w:rsidRPr="00D44CF8">
              <w:rPr>
                <w:rFonts w:ascii="Times New Roman" w:hAnsi="Times New Roman"/>
              </w:rPr>
              <w:t xml:space="preserve"> процентов Начальной (максимальной) цены договора.</w:t>
            </w:r>
          </w:p>
          <w:p w:rsidR="003B75C0" w:rsidRPr="00D44CF8" w:rsidRDefault="003B75C0" w:rsidP="00926F59">
            <w:pPr>
              <w:contextualSpacing/>
              <w:jc w:val="both"/>
              <w:rPr>
                <w:rFonts w:ascii="Times New Roman" w:hAnsi="Times New Roman"/>
                <w:b/>
                <w:i/>
                <w:u w:val="single"/>
              </w:rPr>
            </w:pPr>
          </w:p>
          <w:p w:rsidR="003B75C0" w:rsidRPr="00DB6F92" w:rsidRDefault="003B75C0" w:rsidP="00926F59">
            <w:pPr>
              <w:numPr>
                <w:ilvl w:val="0"/>
                <w:numId w:val="10"/>
              </w:numPr>
              <w:ind w:left="34" w:firstLine="425"/>
              <w:contextualSpacing/>
              <w:jc w:val="both"/>
              <w:rPr>
                <w:rFonts w:ascii="Times New Roman" w:hAnsi="Times New Roman"/>
                <w:b/>
              </w:rPr>
            </w:pPr>
            <w:bookmarkStart w:id="89" w:name="подункт5"/>
            <w:bookmarkEnd w:id="89"/>
            <w:r w:rsidRPr="00DB6F92">
              <w:rPr>
                <w:rFonts w:ascii="Times New Roman" w:hAnsi="Times New Roman"/>
                <w:b/>
              </w:rPr>
              <w:t xml:space="preserve">Документы, которыми Участники закупки подтверждают заявленные ими значения по неценовым критериям оценки Заявок, а именно: </w:t>
            </w:r>
          </w:p>
          <w:p w:rsidR="003B75C0" w:rsidRDefault="003B75C0" w:rsidP="00926F59">
            <w:pPr>
              <w:ind w:left="720"/>
              <w:contextualSpacing/>
              <w:jc w:val="both"/>
              <w:rPr>
                <w:rFonts w:ascii="Times New Roman" w:hAnsi="Times New Roman"/>
              </w:rPr>
            </w:pPr>
          </w:p>
          <w:p w:rsidR="003B75C0" w:rsidRDefault="003B75C0" w:rsidP="00926F59">
            <w:pPr>
              <w:pStyle w:val="af8"/>
              <w:numPr>
                <w:ilvl w:val="0"/>
                <w:numId w:val="39"/>
              </w:numPr>
              <w:spacing w:after="200" w:line="276" w:lineRule="auto"/>
              <w:jc w:val="both"/>
              <w:rPr>
                <w:rFonts w:ascii="Times New Roman" w:hAnsi="Times New Roman"/>
              </w:rPr>
            </w:pPr>
            <w:r w:rsidRPr="00FC4CD0">
              <w:rPr>
                <w:rFonts w:ascii="Times New Roman" w:hAnsi="Times New Roman"/>
              </w:rPr>
              <w:t xml:space="preserve">Форма 4. Сведения </w:t>
            </w:r>
            <w:r>
              <w:rPr>
                <w:rFonts w:ascii="Times New Roman" w:hAnsi="Times New Roman"/>
              </w:rPr>
              <w:t>об опыте осуществления поставок, выполнения работ или оказания услуг, соответствующих предмету закупки.</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 xml:space="preserve">Копии договоров и </w:t>
            </w:r>
            <w:r w:rsidRPr="00950B77">
              <w:rPr>
                <w:rFonts w:ascii="Times New Roman" w:hAnsi="Times New Roman"/>
              </w:rPr>
              <w:t>актов выполнения работ на оказание услуг, соответствующих предмету Закупки</w:t>
            </w:r>
            <w:r>
              <w:rPr>
                <w:rFonts w:ascii="Times New Roman" w:hAnsi="Times New Roman"/>
              </w:rPr>
              <w:t>,</w:t>
            </w:r>
            <w:r w:rsidRPr="00950B77">
              <w:rPr>
                <w:rFonts w:ascii="Times New Roman" w:hAnsi="Times New Roman"/>
              </w:rPr>
              <w:t xml:space="preserve"> исполненных </w:t>
            </w:r>
            <w:r>
              <w:rPr>
                <w:rFonts w:ascii="Times New Roman" w:hAnsi="Times New Roman"/>
              </w:rPr>
              <w:t>за период 2016 по 2018 гг.</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Форма 7. Сведения о деловой репутации.</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Копии благодарственных писем, датированных не ранее 2013 года, от компаний, которым Участник закупки оказывал подобные услуги.</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Копию сертификата статуса партнера 1С-Битрикс.</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 xml:space="preserve">Ссылка на официальную публикацию количества проектов по Программе 1С-Битрикс/Скриншоты о количестве проектов по Программе 1С-Битрикс с сайта вендора </w:t>
            </w:r>
            <w:hyperlink r:id="rId12" w:history="1">
              <w:r w:rsidRPr="00926F59">
                <w:rPr>
                  <w:rStyle w:val="aa"/>
                  <w:rFonts w:ascii="Times New Roman" w:hAnsi="Times New Roman"/>
                </w:rPr>
                <w:t>https://partners.1c-bitrix.ru/</w:t>
              </w:r>
            </w:hyperlink>
            <w:r w:rsidRPr="00926F59">
              <w:rPr>
                <w:rFonts w:ascii="Times New Roman" w:hAnsi="Times New Roman"/>
              </w:rPr>
              <w:t>.</w:t>
            </w:r>
          </w:p>
          <w:p w:rsidR="003B75C0" w:rsidRDefault="003B75C0" w:rsidP="00926F59">
            <w:pPr>
              <w:pStyle w:val="af8"/>
              <w:numPr>
                <w:ilvl w:val="0"/>
                <w:numId w:val="39"/>
              </w:numPr>
              <w:spacing w:after="200" w:line="276" w:lineRule="auto"/>
              <w:jc w:val="both"/>
              <w:rPr>
                <w:rFonts w:ascii="Times New Roman" w:hAnsi="Times New Roman"/>
              </w:rPr>
            </w:pPr>
            <w:r>
              <w:rPr>
                <w:rFonts w:ascii="Times New Roman" w:hAnsi="Times New Roman"/>
              </w:rPr>
              <w:t>Ссылку на результаты выполнения тестового задания.</w:t>
            </w:r>
          </w:p>
          <w:p w:rsidR="003B75C0" w:rsidRPr="00D44CF8" w:rsidRDefault="003B75C0" w:rsidP="00926F59">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3B75C0" w:rsidRPr="00D44CF8" w:rsidRDefault="003B75C0" w:rsidP="00926F59">
            <w:pPr>
              <w:numPr>
                <w:ilvl w:val="0"/>
                <w:numId w:val="10"/>
              </w:numPr>
              <w:contextualSpacing/>
              <w:jc w:val="both"/>
              <w:rPr>
                <w:rFonts w:ascii="Times New Roman" w:hAnsi="Times New Roman"/>
              </w:rPr>
            </w:pPr>
            <w:r w:rsidRPr="00D44CF8">
              <w:rPr>
                <w:rFonts w:ascii="Times New Roman" w:hAnsi="Times New Roman"/>
                <w:b/>
              </w:rPr>
              <w:lastRenderedPageBreak/>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3B75C0" w:rsidRPr="00D44CF8" w:rsidRDefault="003B75C0" w:rsidP="00926F59">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3B75C0" w:rsidRPr="00D44CF8" w:rsidRDefault="003B75C0" w:rsidP="00926F59">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3B75C0" w:rsidRPr="00D44CF8" w:rsidRDefault="003B75C0" w:rsidP="00926F59">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3B75C0" w:rsidRPr="00D44CF8" w:rsidRDefault="003B75C0" w:rsidP="00926F59">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3B75C0" w:rsidRPr="00D44CF8" w:rsidTr="00926F59">
        <w:tc>
          <w:tcPr>
            <w:tcW w:w="738" w:type="dxa"/>
            <w:gridSpan w:val="2"/>
          </w:tcPr>
          <w:p w:rsidR="003B75C0" w:rsidRPr="002403C9" w:rsidRDefault="003B75C0" w:rsidP="00926F59">
            <w:pPr>
              <w:jc w:val="both"/>
              <w:rPr>
                <w:rFonts w:ascii="Times New Roman" w:hAnsi="Times New Roman"/>
              </w:rPr>
            </w:pPr>
          </w:p>
        </w:tc>
        <w:tc>
          <w:tcPr>
            <w:tcW w:w="8725" w:type="dxa"/>
          </w:tcPr>
          <w:p w:rsidR="003B75C0" w:rsidRPr="002403C9" w:rsidRDefault="003B75C0" w:rsidP="00926F59">
            <w:pPr>
              <w:jc w:val="both"/>
              <w:rPr>
                <w:rFonts w:ascii="Times New Roman" w:hAnsi="Times New Roman"/>
                <w:b/>
                <w:lang w:eastAsia="ru-RU"/>
              </w:rPr>
            </w:pPr>
            <w:r w:rsidRPr="002403C9">
              <w:rPr>
                <w:rFonts w:ascii="Times New Roman" w:hAnsi="Times New Roman"/>
                <w:b/>
                <w:lang w:eastAsia="ru-RU"/>
              </w:rPr>
              <w:t>Место оказания услуг:</w:t>
            </w:r>
            <w:r>
              <w:rPr>
                <w:rFonts w:ascii="Times New Roman" w:hAnsi="Times New Roman"/>
                <w:b/>
                <w:lang w:eastAsia="ru-RU"/>
              </w:rPr>
              <w:t xml:space="preserve"> </w:t>
            </w:r>
            <w:r w:rsidRPr="002403C9">
              <w:rPr>
                <w:rFonts w:ascii="Times New Roman" w:hAnsi="Times New Roman"/>
                <w:spacing w:val="-4"/>
              </w:rPr>
              <w:t>Услуги оказываются удаленно</w:t>
            </w:r>
            <w:r>
              <w:rPr>
                <w:rFonts w:ascii="Times New Roman" w:hAnsi="Times New Roman"/>
                <w:spacing w:val="-4"/>
              </w:rPr>
              <w:t>.</w:t>
            </w:r>
            <w:r w:rsidRPr="002403C9">
              <w:rPr>
                <w:rFonts w:ascii="Times New Roman" w:hAnsi="Times New Roman"/>
                <w:b/>
                <w:lang w:eastAsia="ru-RU"/>
              </w:rPr>
              <w:t xml:space="preserve"> </w:t>
            </w:r>
          </w:p>
          <w:p w:rsidR="003B75C0" w:rsidRPr="002403C9" w:rsidRDefault="003B75C0" w:rsidP="005C3C3D">
            <w:pPr>
              <w:jc w:val="both"/>
              <w:rPr>
                <w:rFonts w:ascii="Times New Roman" w:hAnsi="Times New Roman"/>
              </w:rPr>
            </w:pPr>
            <w:r w:rsidRPr="002403C9">
              <w:rPr>
                <w:rFonts w:ascii="Times New Roman" w:hAnsi="Times New Roman"/>
                <w:b/>
                <w:lang w:eastAsia="ru-RU"/>
              </w:rPr>
              <w:t xml:space="preserve">Срок </w:t>
            </w:r>
            <w:r w:rsidR="005C3C3D">
              <w:rPr>
                <w:rFonts w:ascii="Times New Roman" w:hAnsi="Times New Roman"/>
                <w:b/>
                <w:lang w:eastAsia="ru-RU"/>
              </w:rPr>
              <w:t xml:space="preserve">оказания услуг: 108 </w:t>
            </w:r>
            <w:r w:rsidR="005C3C3D" w:rsidRPr="005C3C3D">
              <w:rPr>
                <w:rFonts w:ascii="Times New Roman" w:hAnsi="Times New Roman"/>
                <w:b/>
                <w:u w:val="single"/>
                <w:lang w:eastAsia="ru-RU"/>
              </w:rPr>
              <w:t>рабочих</w:t>
            </w:r>
            <w:r w:rsidR="005C3C3D">
              <w:rPr>
                <w:rFonts w:ascii="Times New Roman" w:hAnsi="Times New Roman"/>
                <w:b/>
                <w:lang w:eastAsia="ru-RU"/>
              </w:rPr>
              <w:t xml:space="preserve"> дней</w:t>
            </w:r>
            <w:r w:rsidRPr="002403C9">
              <w:rPr>
                <w:rFonts w:ascii="Times New Roman" w:hAnsi="Times New Roman"/>
                <w:lang w:eastAsia="ru-RU"/>
              </w:rPr>
              <w:t>.</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82593D" w:rsidRDefault="003B75C0" w:rsidP="00926F59">
            <w:pPr>
              <w:pStyle w:val="af4"/>
              <w:ind w:left="34"/>
              <w:jc w:val="both"/>
              <w:rPr>
                <w:rStyle w:val="itemtext1"/>
                <w:rFonts w:ascii="Times New Roman" w:hAnsi="Times New Roman" w:cs="Times New Roman"/>
                <w:sz w:val="24"/>
                <w:szCs w:val="24"/>
              </w:rPr>
            </w:pPr>
            <w:r w:rsidRPr="0082593D">
              <w:rPr>
                <w:rFonts w:ascii="Times New Roman" w:hAnsi="Times New Roman"/>
              </w:rPr>
              <w:t xml:space="preserve">Начальная (максимальная) </w:t>
            </w:r>
            <w:r>
              <w:rPr>
                <w:rFonts w:ascii="Times New Roman" w:hAnsi="Times New Roman"/>
              </w:rPr>
              <w:t xml:space="preserve">цена </w:t>
            </w:r>
            <w:r w:rsidRPr="0082593D">
              <w:rPr>
                <w:rFonts w:ascii="Times New Roman" w:hAnsi="Times New Roman"/>
              </w:rPr>
              <w:t xml:space="preserve">договора составляет: 16 139 716 (Шестнадцать миллионов сто тридцать девять тысяч семьсот шестнадцать) рублей 66 копеек, в том числе </w:t>
            </w:r>
            <w:r w:rsidR="00926F59">
              <w:rPr>
                <w:rStyle w:val="itemtext1"/>
                <w:rFonts w:ascii="Times New Roman" w:hAnsi="Times New Roman" w:cs="Times New Roman"/>
                <w:sz w:val="24"/>
                <w:szCs w:val="24"/>
              </w:rPr>
              <w:t>НДС 20 % - 2 689 952</w:t>
            </w:r>
            <w:r w:rsidRPr="0082593D">
              <w:rPr>
                <w:rStyle w:val="itemtext1"/>
                <w:rFonts w:ascii="Times New Roman" w:hAnsi="Times New Roman" w:cs="Times New Roman"/>
                <w:sz w:val="24"/>
                <w:szCs w:val="24"/>
              </w:rPr>
              <w:t xml:space="preserve"> (Два миллиона шестьсот восемьдесят девять тысяч девятьсот пятьдесят два) рубля 77 копеек.</w:t>
            </w:r>
          </w:p>
          <w:p w:rsidR="003B75C0" w:rsidRPr="00D44CF8" w:rsidRDefault="003B75C0" w:rsidP="00926F59">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307AD9" w:rsidRDefault="003B75C0" w:rsidP="00926F59">
            <w:pPr>
              <w:jc w:val="both"/>
              <w:rPr>
                <w:rFonts w:ascii="Times New Roman" w:hAnsi="Times New Roman"/>
                <w:bCs/>
                <w:color w:val="808080"/>
                <w:lang w:eastAsia="ru-RU"/>
              </w:rPr>
            </w:pPr>
            <w:r w:rsidRPr="00307AD9">
              <w:rPr>
                <w:rFonts w:ascii="Times New Roman" w:hAnsi="Times New Roman"/>
                <w:bCs/>
                <w:lang w:eastAsia="ru-RU"/>
              </w:rPr>
              <w:t>Не установлена</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Сроки и порядок оплаты Продукции</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Default="003B75C0" w:rsidP="00926F59">
            <w:pPr>
              <w:jc w:val="both"/>
              <w:rPr>
                <w:rFonts w:ascii="Times New Roman" w:hAnsi="Times New Roman"/>
              </w:rPr>
            </w:pPr>
            <w:r>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3B75C0" w:rsidRPr="00D44CF8" w:rsidRDefault="003B75C0" w:rsidP="00926F59">
            <w:pPr>
              <w:jc w:val="both"/>
              <w:rPr>
                <w:rFonts w:ascii="Times New Roman" w:hAnsi="Times New Roman"/>
              </w:rPr>
            </w:pPr>
            <w:r>
              <w:rPr>
                <w:rFonts w:ascii="Times New Roman" w:hAnsi="Times New Roman"/>
              </w:rPr>
              <w:t>Оплата производится по факту оказанных услуг после предоставления акта выполненных услуг и отчета. Предоставление аванса не предусмотрено.</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3.1</w:t>
            </w:r>
            <w:r w:rsidR="00926F59">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926F59">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3B75C0" w:rsidRPr="00D44CF8" w:rsidRDefault="003B75C0" w:rsidP="00926F59">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3B75C0" w:rsidRPr="00D44CF8" w:rsidRDefault="003B75C0" w:rsidP="00926F59">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3B75C0" w:rsidRPr="00D44CF8" w:rsidRDefault="003B75C0" w:rsidP="00926F59">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3B75C0" w:rsidRPr="00D44CF8" w:rsidRDefault="003B75C0" w:rsidP="00926F59">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3B75C0" w:rsidRPr="00D44CF8" w:rsidRDefault="003B75C0" w:rsidP="00926F59">
            <w:pPr>
              <w:jc w:val="both"/>
              <w:rPr>
                <w:rFonts w:ascii="Times New Roman" w:hAnsi="Times New Roman"/>
              </w:rPr>
            </w:pPr>
            <w:r w:rsidRPr="00D44CF8">
              <w:rPr>
                <w:rFonts w:ascii="Times New Roman" w:hAnsi="Times New Roman"/>
              </w:rPr>
              <w:lastRenderedPageBreak/>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3B75C0" w:rsidRPr="00D44CF8" w:rsidRDefault="003B75C0" w:rsidP="006A27FE">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Pr>
                <w:rFonts w:ascii="Times New Roman" w:hAnsi="Times New Roman"/>
              </w:rPr>
              <w:t>«</w:t>
            </w:r>
            <w:r w:rsidR="006A27FE" w:rsidRPr="006A27FE">
              <w:rPr>
                <w:rFonts w:ascii="Times New Roman" w:hAnsi="Times New Roman"/>
              </w:rPr>
              <w:t>05</w:t>
            </w:r>
            <w:r w:rsidRPr="006A27FE">
              <w:rPr>
                <w:rFonts w:ascii="Times New Roman" w:hAnsi="Times New Roman"/>
              </w:rPr>
              <w:t xml:space="preserve">» </w:t>
            </w:r>
            <w:r w:rsidR="006A27FE" w:rsidRPr="006A27FE">
              <w:rPr>
                <w:rFonts w:ascii="Times New Roman" w:hAnsi="Times New Roman"/>
              </w:rPr>
              <w:t>августа</w:t>
            </w:r>
            <w:r w:rsidRPr="006A27FE">
              <w:rPr>
                <w:rFonts w:ascii="Times New Roman" w:hAnsi="Times New Roman"/>
              </w:rPr>
              <w:t xml:space="preserve"> 2019 г. до «</w:t>
            </w:r>
            <w:r w:rsidR="006A27FE" w:rsidRPr="006A27FE">
              <w:rPr>
                <w:rFonts w:ascii="Times New Roman" w:hAnsi="Times New Roman"/>
              </w:rPr>
              <w:t>12</w:t>
            </w:r>
            <w:r w:rsidRPr="006A27FE">
              <w:rPr>
                <w:rFonts w:ascii="Times New Roman" w:hAnsi="Times New Roman"/>
              </w:rPr>
              <w:t>» августа 2019 г. «17» часов 00 минут.</w:t>
            </w:r>
          </w:p>
        </w:tc>
      </w:tr>
      <w:tr w:rsidR="003B75C0" w:rsidRPr="00D44CF8" w:rsidTr="00926F59">
        <w:tc>
          <w:tcPr>
            <w:tcW w:w="738" w:type="dxa"/>
            <w:gridSpan w:val="2"/>
            <w:shd w:val="clear" w:color="auto" w:fill="A6A6A6" w:themeFill="background1" w:themeFillShade="A6"/>
          </w:tcPr>
          <w:p w:rsidR="003B75C0" w:rsidRPr="00D44CF8" w:rsidRDefault="003B75C0" w:rsidP="005334BD">
            <w:pPr>
              <w:jc w:val="both"/>
              <w:rPr>
                <w:rFonts w:ascii="Times New Roman" w:hAnsi="Times New Roman"/>
                <w:b/>
              </w:rPr>
            </w:pPr>
            <w:r w:rsidRPr="00D44CF8">
              <w:rPr>
                <w:rFonts w:ascii="Times New Roman" w:hAnsi="Times New Roman"/>
                <w:b/>
              </w:rPr>
              <w:lastRenderedPageBreak/>
              <w:t>3.</w:t>
            </w:r>
            <w:r w:rsidR="005334BD">
              <w:rPr>
                <w:rFonts w:ascii="Times New Roman" w:hAnsi="Times New Roman"/>
                <w:b/>
              </w:rPr>
              <w:t>11</w:t>
            </w:r>
            <w:r w:rsidRPr="00D44CF8">
              <w:rPr>
                <w:rFonts w:ascii="Times New Roman" w:hAnsi="Times New Roman"/>
                <w:b/>
              </w:rPr>
              <w:t>.</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3B75C0" w:rsidRPr="00D44CF8" w:rsidTr="00926F59">
        <w:tc>
          <w:tcPr>
            <w:tcW w:w="738" w:type="dxa"/>
            <w:gridSpan w:val="2"/>
            <w:shd w:val="clear" w:color="auto" w:fill="auto"/>
          </w:tcPr>
          <w:p w:rsidR="003B75C0" w:rsidRPr="00D44CF8" w:rsidRDefault="003B75C0" w:rsidP="00926F59">
            <w:pPr>
              <w:jc w:val="both"/>
              <w:rPr>
                <w:rFonts w:ascii="Times New Roman" w:hAnsi="Times New Roman"/>
                <w:b/>
              </w:rPr>
            </w:pPr>
          </w:p>
        </w:tc>
        <w:tc>
          <w:tcPr>
            <w:tcW w:w="8725" w:type="dxa"/>
            <w:shd w:val="clear" w:color="auto" w:fill="auto"/>
          </w:tcPr>
          <w:p w:rsidR="003B75C0" w:rsidRPr="00627B29" w:rsidRDefault="003B75C0" w:rsidP="00926F59">
            <w:pPr>
              <w:rPr>
                <w:rFonts w:ascii="Times New Roman" w:hAnsi="Times New Roman"/>
              </w:rPr>
            </w:pPr>
            <w:r w:rsidRPr="00627B29">
              <w:rPr>
                <w:rFonts w:ascii="Times New Roman" w:hAnsi="Times New Roman"/>
              </w:rPr>
              <w:t xml:space="preserve">Официальный сайт </w:t>
            </w:r>
            <w:r>
              <w:rPr>
                <w:rFonts w:ascii="Times New Roman" w:hAnsi="Times New Roman"/>
              </w:rPr>
              <w:t>Автономной некоммерческой организации «Агентство стратегических инициатив по продвижению новых проектов»</w:t>
            </w:r>
            <w:r w:rsidRPr="00627B29">
              <w:rPr>
                <w:rFonts w:ascii="Times New Roman" w:hAnsi="Times New Roman"/>
              </w:rPr>
              <w:t xml:space="preserve">: </w:t>
            </w:r>
            <w:hyperlink r:id="rId13" w:tgtFrame="_blank" w:history="1">
              <w:r w:rsidRPr="00627B29">
                <w:rPr>
                  <w:rFonts w:ascii="Times New Roman" w:eastAsia="Times New Roman" w:hAnsi="Times New Roman"/>
                  <w:color w:val="3A6D99"/>
                  <w:u w:val="single"/>
                  <w:shd w:val="clear" w:color="auto" w:fill="FFFFFF"/>
                  <w:lang w:eastAsia="ru-RU"/>
                </w:rPr>
                <w:t>https://asi.ru/about_agency/purchase/</w:t>
              </w:r>
            </w:hyperlink>
            <w:r w:rsidRPr="00627B29">
              <w:rPr>
                <w:rFonts w:ascii="Times New Roman" w:eastAsia="Times New Roman" w:hAnsi="Times New Roman"/>
                <w:color w:val="111111"/>
                <w:lang w:eastAsia="ru-RU"/>
              </w:rPr>
              <w:br/>
            </w:r>
            <w:r w:rsidRPr="00627B29">
              <w:rPr>
                <w:rFonts w:ascii="Times New Roman" w:hAnsi="Times New Roman"/>
                <w:sz w:val="22"/>
                <w:szCs w:val="22"/>
              </w:rPr>
              <w:t xml:space="preserve">Портал электронной торговой площадки: </w:t>
            </w:r>
            <w:hyperlink r:id="rId14" w:tgtFrame="_blank" w:history="1">
              <w:r w:rsidRPr="00627B29">
                <w:rPr>
                  <w:rFonts w:ascii="Times New Roman" w:eastAsia="Times New Roman" w:hAnsi="Times New Roman"/>
                  <w:color w:val="3A6D99"/>
                  <w:sz w:val="22"/>
                  <w:szCs w:val="22"/>
                  <w:shd w:val="clear" w:color="auto" w:fill="FFFFFF"/>
                  <w:lang w:eastAsia="ru-RU"/>
                </w:rPr>
                <w:t>http://utp.sberbank-ast.ru/VIP/List/PurchaseList/</w:t>
              </w:r>
            </w:hyperlink>
          </w:p>
        </w:tc>
      </w:tr>
      <w:tr w:rsidR="003B75C0" w:rsidRPr="00D44CF8" w:rsidTr="00926F59">
        <w:tc>
          <w:tcPr>
            <w:tcW w:w="738" w:type="dxa"/>
            <w:gridSpan w:val="2"/>
            <w:shd w:val="clear" w:color="auto" w:fill="A6A6A6" w:themeFill="background1" w:themeFillShade="A6"/>
          </w:tcPr>
          <w:p w:rsidR="003B75C0" w:rsidRPr="00D44CF8" w:rsidRDefault="003B75C0" w:rsidP="005334BD">
            <w:pPr>
              <w:jc w:val="both"/>
              <w:rPr>
                <w:rFonts w:ascii="Times New Roman" w:hAnsi="Times New Roman"/>
                <w:b/>
              </w:rPr>
            </w:pPr>
            <w:r w:rsidRPr="00D44CF8">
              <w:rPr>
                <w:rFonts w:ascii="Times New Roman" w:hAnsi="Times New Roman"/>
                <w:b/>
              </w:rPr>
              <w:t>3.</w:t>
            </w:r>
            <w:r w:rsidR="005334BD">
              <w:rPr>
                <w:rFonts w:ascii="Times New Roman" w:hAnsi="Times New Roman"/>
                <w:b/>
              </w:rPr>
              <w:t>12</w:t>
            </w:r>
            <w:r w:rsidRPr="00D44CF8">
              <w:rPr>
                <w:rFonts w:ascii="Times New Roman" w:hAnsi="Times New Roman"/>
                <w:b/>
              </w:rPr>
              <w:t>.</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160A3D">
            <w:pPr>
              <w:jc w:val="both"/>
              <w:rPr>
                <w:rFonts w:ascii="Times New Roman" w:hAnsi="Times New Roman"/>
              </w:rPr>
            </w:pPr>
            <w:r w:rsidRPr="00D44CF8">
              <w:rPr>
                <w:rFonts w:ascii="Times New Roman" w:hAnsi="Times New Roman"/>
              </w:rPr>
              <w:t xml:space="preserve"> </w:t>
            </w:r>
            <w:r w:rsidRPr="00160A3D">
              <w:rPr>
                <w:rFonts w:ascii="Times New Roman" w:hAnsi="Times New Roman"/>
              </w:rPr>
              <w:t>«</w:t>
            </w:r>
            <w:r w:rsidR="00160A3D" w:rsidRPr="00160A3D">
              <w:rPr>
                <w:rFonts w:ascii="Times New Roman" w:hAnsi="Times New Roman"/>
              </w:rPr>
              <w:t>14</w:t>
            </w:r>
            <w:r w:rsidRPr="00160A3D">
              <w:rPr>
                <w:rFonts w:ascii="Times New Roman" w:hAnsi="Times New Roman"/>
              </w:rPr>
              <w:t>» августа 2019 г.</w:t>
            </w:r>
          </w:p>
        </w:tc>
      </w:tr>
      <w:tr w:rsidR="003B75C0" w:rsidRPr="00D44CF8" w:rsidTr="00926F59">
        <w:tc>
          <w:tcPr>
            <w:tcW w:w="738" w:type="dxa"/>
            <w:gridSpan w:val="2"/>
            <w:shd w:val="clear" w:color="auto" w:fill="A6A6A6" w:themeFill="background1" w:themeFillShade="A6"/>
          </w:tcPr>
          <w:p w:rsidR="003B75C0" w:rsidRPr="00D44CF8" w:rsidRDefault="003B75C0" w:rsidP="005334BD">
            <w:pPr>
              <w:jc w:val="both"/>
              <w:rPr>
                <w:rFonts w:ascii="Times New Roman" w:hAnsi="Times New Roman"/>
                <w:b/>
              </w:rPr>
            </w:pPr>
            <w:r w:rsidRPr="00D44CF8">
              <w:rPr>
                <w:rFonts w:ascii="Times New Roman" w:hAnsi="Times New Roman"/>
                <w:b/>
              </w:rPr>
              <w:t>3.</w:t>
            </w:r>
            <w:r w:rsidR="005334BD">
              <w:rPr>
                <w:rFonts w:ascii="Times New Roman" w:hAnsi="Times New Roman"/>
                <w:b/>
              </w:rPr>
              <w:t>13</w:t>
            </w:r>
            <w:r w:rsidRPr="00D44CF8">
              <w:rPr>
                <w:rFonts w:ascii="Times New Roman" w:hAnsi="Times New Roman"/>
                <w:b/>
              </w:rPr>
              <w:t>.</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3B75C0" w:rsidRPr="00D44CF8" w:rsidTr="00926F59">
        <w:tc>
          <w:tcPr>
            <w:tcW w:w="703" w:type="dxa"/>
          </w:tcPr>
          <w:p w:rsidR="003B75C0" w:rsidRPr="00D44CF8" w:rsidRDefault="003B75C0" w:rsidP="00926F59">
            <w:pPr>
              <w:jc w:val="both"/>
              <w:rPr>
                <w:rFonts w:ascii="Times New Roman" w:hAnsi="Times New Roman"/>
              </w:rPr>
            </w:pPr>
          </w:p>
        </w:tc>
        <w:tc>
          <w:tcPr>
            <w:tcW w:w="8760" w:type="dxa"/>
            <w:gridSpan w:val="2"/>
          </w:tcPr>
          <w:p w:rsidR="003B75C0" w:rsidRDefault="003B75C0" w:rsidP="00926F59">
            <w:pPr>
              <w:ind w:left="69"/>
              <w:contextualSpacing/>
              <w:jc w:val="both"/>
              <w:rPr>
                <w:rFonts w:ascii="Times New Roman" w:hAnsi="Times New Roman"/>
              </w:rPr>
            </w:pPr>
            <w:r w:rsidRPr="00CE6276">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E6276">
              <w:rPr>
                <w:sz w:val="22"/>
                <w:szCs w:val="22"/>
              </w:rPr>
              <w:t xml:space="preserve"> </w:t>
            </w:r>
            <w:r w:rsidRPr="00CE6276">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3B75C0" w:rsidRDefault="003B75C0" w:rsidP="00926F59">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Style w:val="af"/>
              <w:tblW w:w="8427" w:type="dxa"/>
              <w:tblLayout w:type="fixed"/>
              <w:tblLook w:val="04A0" w:firstRow="1" w:lastRow="0" w:firstColumn="1" w:lastColumn="0" w:noHBand="0" w:noVBand="1"/>
            </w:tblPr>
            <w:tblGrid>
              <w:gridCol w:w="631"/>
              <w:gridCol w:w="4394"/>
              <w:gridCol w:w="1559"/>
              <w:gridCol w:w="1843"/>
            </w:tblGrid>
            <w:tr w:rsidR="003B75C0" w:rsidRPr="00386C7C" w:rsidTr="00926F59">
              <w:tc>
                <w:tcPr>
                  <w:tcW w:w="631" w:type="dxa"/>
                  <w:shd w:val="clear" w:color="auto" w:fill="F2F2F2" w:themeFill="background1" w:themeFillShade="F2"/>
                </w:tcPr>
                <w:p w:rsidR="003B75C0" w:rsidRPr="00386C7C" w:rsidRDefault="003B75C0" w:rsidP="00926F59">
                  <w:pPr>
                    <w:jc w:val="center"/>
                    <w:rPr>
                      <w:b/>
                    </w:rPr>
                  </w:pPr>
                </w:p>
              </w:tc>
              <w:tc>
                <w:tcPr>
                  <w:tcW w:w="4394" w:type="dxa"/>
                  <w:shd w:val="clear" w:color="auto" w:fill="F2F2F2" w:themeFill="background1" w:themeFillShade="F2"/>
                </w:tcPr>
                <w:p w:rsidR="003B75C0" w:rsidRPr="00386C7C" w:rsidRDefault="003B75C0" w:rsidP="00926F59">
                  <w:pPr>
                    <w:jc w:val="center"/>
                    <w:rPr>
                      <w:b/>
                    </w:rPr>
                  </w:pPr>
                  <w:r w:rsidRPr="00386C7C">
                    <w:rPr>
                      <w:b/>
                    </w:rPr>
                    <w:t>Наименование критерия</w:t>
                  </w:r>
                </w:p>
              </w:tc>
              <w:tc>
                <w:tcPr>
                  <w:tcW w:w="1559" w:type="dxa"/>
                  <w:shd w:val="clear" w:color="auto" w:fill="F2F2F2" w:themeFill="background1" w:themeFillShade="F2"/>
                </w:tcPr>
                <w:p w:rsidR="003B75C0" w:rsidRPr="00386C7C" w:rsidRDefault="003B75C0" w:rsidP="00926F59">
                  <w:pPr>
                    <w:jc w:val="center"/>
                    <w:rPr>
                      <w:b/>
                    </w:rPr>
                  </w:pPr>
                  <w:r w:rsidRPr="00386C7C">
                    <w:rPr>
                      <w:b/>
                    </w:rPr>
                    <w:t>Значимость критерия</w:t>
                  </w:r>
                  <w:r w:rsidRPr="00386C7C">
                    <w:rPr>
                      <w:b/>
                    </w:rPr>
                    <w:br/>
                    <w:t>%</w:t>
                  </w:r>
                </w:p>
              </w:tc>
              <w:tc>
                <w:tcPr>
                  <w:tcW w:w="1843" w:type="dxa"/>
                  <w:shd w:val="clear" w:color="auto" w:fill="F2F2F2" w:themeFill="background1" w:themeFillShade="F2"/>
                </w:tcPr>
                <w:p w:rsidR="003B75C0" w:rsidRPr="00386C7C" w:rsidRDefault="003B75C0" w:rsidP="00926F59">
                  <w:pPr>
                    <w:jc w:val="center"/>
                    <w:rPr>
                      <w:b/>
                    </w:rPr>
                  </w:pPr>
                  <w:r w:rsidRPr="00386C7C">
                    <w:rPr>
                      <w:b/>
                    </w:rPr>
                    <w:t>Коэффициент значимости критерия</w:t>
                  </w:r>
                </w:p>
              </w:tc>
            </w:tr>
            <w:tr w:rsidR="003B75C0" w:rsidRPr="00386C7C" w:rsidTr="005334BD">
              <w:trPr>
                <w:trHeight w:val="363"/>
              </w:trPr>
              <w:tc>
                <w:tcPr>
                  <w:tcW w:w="631" w:type="dxa"/>
                </w:tcPr>
                <w:p w:rsidR="003B75C0" w:rsidRPr="00386C7C" w:rsidRDefault="003B75C0" w:rsidP="00926F59">
                  <w:pPr>
                    <w:jc w:val="both"/>
                  </w:pPr>
                  <w:r w:rsidRPr="00386C7C">
                    <w:t>1.</w:t>
                  </w:r>
                </w:p>
              </w:tc>
              <w:tc>
                <w:tcPr>
                  <w:tcW w:w="4394" w:type="dxa"/>
                </w:tcPr>
                <w:p w:rsidR="003B75C0" w:rsidRPr="00386C7C" w:rsidRDefault="003B75C0" w:rsidP="00926F59">
                  <w:r w:rsidRPr="00386C7C">
                    <w:t>Цена договора</w:t>
                  </w:r>
                </w:p>
              </w:tc>
              <w:tc>
                <w:tcPr>
                  <w:tcW w:w="1559" w:type="dxa"/>
                </w:tcPr>
                <w:p w:rsidR="003B75C0" w:rsidRPr="00386C7C" w:rsidRDefault="003B75C0" w:rsidP="00926F59">
                  <w:pPr>
                    <w:jc w:val="center"/>
                  </w:pPr>
                  <w:r>
                    <w:t>40</w:t>
                  </w:r>
                </w:p>
              </w:tc>
              <w:tc>
                <w:tcPr>
                  <w:tcW w:w="1843" w:type="dxa"/>
                </w:tcPr>
                <w:p w:rsidR="003B75C0" w:rsidRPr="00386C7C" w:rsidRDefault="003B75C0" w:rsidP="00926F59">
                  <w:pPr>
                    <w:jc w:val="center"/>
                  </w:pPr>
                  <w:r>
                    <w:t>0,40</w:t>
                  </w:r>
                </w:p>
              </w:tc>
            </w:tr>
            <w:tr w:rsidR="003B75C0" w:rsidRPr="00386C7C" w:rsidTr="00926F59">
              <w:tc>
                <w:tcPr>
                  <w:tcW w:w="631" w:type="dxa"/>
                </w:tcPr>
                <w:p w:rsidR="003B75C0" w:rsidRPr="00386C7C" w:rsidRDefault="003B75C0" w:rsidP="00926F59">
                  <w:pPr>
                    <w:jc w:val="both"/>
                  </w:pPr>
                  <w:r w:rsidRPr="00386C7C">
                    <w:t>2.</w:t>
                  </w:r>
                </w:p>
              </w:tc>
              <w:tc>
                <w:tcPr>
                  <w:tcW w:w="4394" w:type="dxa"/>
                </w:tcPr>
                <w:p w:rsidR="003B75C0" w:rsidRPr="00386C7C" w:rsidRDefault="003B75C0" w:rsidP="00926F59">
                  <w:r>
                    <w:t xml:space="preserve">Опыт оказания услуг, соответствующих предмету Закупки </w:t>
                  </w:r>
                </w:p>
              </w:tc>
              <w:tc>
                <w:tcPr>
                  <w:tcW w:w="1559" w:type="dxa"/>
                </w:tcPr>
                <w:p w:rsidR="003B75C0" w:rsidRPr="00386C7C" w:rsidRDefault="003B75C0" w:rsidP="00926F59">
                  <w:pPr>
                    <w:jc w:val="center"/>
                  </w:pPr>
                  <w:r>
                    <w:t>5</w:t>
                  </w:r>
                </w:p>
              </w:tc>
              <w:tc>
                <w:tcPr>
                  <w:tcW w:w="1843" w:type="dxa"/>
                </w:tcPr>
                <w:p w:rsidR="003B75C0" w:rsidRPr="00386C7C" w:rsidRDefault="003B75C0" w:rsidP="00926F59">
                  <w:pPr>
                    <w:jc w:val="center"/>
                  </w:pPr>
                  <w:r>
                    <w:t>0,</w:t>
                  </w:r>
                  <w:r>
                    <w:rPr>
                      <w:lang w:val="en-US"/>
                    </w:rPr>
                    <w:t>05</w:t>
                  </w:r>
                </w:p>
              </w:tc>
            </w:tr>
            <w:tr w:rsidR="003B75C0" w:rsidRPr="00386C7C" w:rsidTr="00926F59">
              <w:tc>
                <w:tcPr>
                  <w:tcW w:w="631" w:type="dxa"/>
                </w:tcPr>
                <w:p w:rsidR="003B75C0" w:rsidRPr="00386C7C" w:rsidRDefault="003B75C0" w:rsidP="00926F59">
                  <w:pPr>
                    <w:jc w:val="both"/>
                  </w:pPr>
                  <w:r w:rsidRPr="00386C7C">
                    <w:t>3.</w:t>
                  </w:r>
                </w:p>
              </w:tc>
              <w:tc>
                <w:tcPr>
                  <w:tcW w:w="4394" w:type="dxa"/>
                </w:tcPr>
                <w:p w:rsidR="003B75C0" w:rsidRPr="00223C47" w:rsidRDefault="003B75C0" w:rsidP="00926F59">
                  <w:r>
                    <w:t>Деловая репутация Участника закупки в области оказания услуг, соответствующих предмету Закупки</w:t>
                  </w:r>
                </w:p>
              </w:tc>
              <w:tc>
                <w:tcPr>
                  <w:tcW w:w="1559" w:type="dxa"/>
                </w:tcPr>
                <w:p w:rsidR="003B75C0" w:rsidRPr="00386C7C" w:rsidRDefault="003B75C0" w:rsidP="00926F59">
                  <w:pPr>
                    <w:jc w:val="center"/>
                  </w:pPr>
                  <w:r>
                    <w:t>5</w:t>
                  </w:r>
                </w:p>
              </w:tc>
              <w:tc>
                <w:tcPr>
                  <w:tcW w:w="1843" w:type="dxa"/>
                </w:tcPr>
                <w:p w:rsidR="003B75C0" w:rsidRPr="00386C7C" w:rsidRDefault="003B75C0" w:rsidP="00926F59">
                  <w:pPr>
                    <w:jc w:val="center"/>
                  </w:pPr>
                  <w:r>
                    <w:t>0,</w:t>
                  </w:r>
                  <w:r>
                    <w:rPr>
                      <w:lang w:val="en-US"/>
                    </w:rPr>
                    <w:t>05</w:t>
                  </w:r>
                </w:p>
              </w:tc>
            </w:tr>
            <w:tr w:rsidR="003B75C0" w:rsidRPr="00386C7C" w:rsidTr="00926F59">
              <w:tc>
                <w:tcPr>
                  <w:tcW w:w="631" w:type="dxa"/>
                </w:tcPr>
                <w:p w:rsidR="003B75C0" w:rsidRPr="00386C7C" w:rsidRDefault="003B75C0" w:rsidP="00926F59">
                  <w:pPr>
                    <w:jc w:val="both"/>
                  </w:pPr>
                  <w:r w:rsidRPr="00386C7C">
                    <w:t>4.</w:t>
                  </w:r>
                </w:p>
              </w:tc>
              <w:tc>
                <w:tcPr>
                  <w:tcW w:w="4394" w:type="dxa"/>
                </w:tcPr>
                <w:p w:rsidR="003B75C0" w:rsidRPr="00386C7C" w:rsidRDefault="003B75C0" w:rsidP="00926F59">
                  <w:pPr>
                    <w:contextualSpacing/>
                  </w:pPr>
                  <w:r>
                    <w:t>Позиция Участника</w:t>
                  </w:r>
                  <w:r w:rsidRPr="00223C47">
                    <w:t xml:space="preserve"> </w:t>
                  </w:r>
                  <w:r>
                    <w:t xml:space="preserve">закупки в Программе качества 1С-Битрикс по количеству проектов, сданных по этой программе  </w:t>
                  </w:r>
                </w:p>
              </w:tc>
              <w:tc>
                <w:tcPr>
                  <w:tcW w:w="1559" w:type="dxa"/>
                </w:tcPr>
                <w:p w:rsidR="003B75C0" w:rsidRDefault="003B75C0" w:rsidP="00926F59">
                  <w:pPr>
                    <w:jc w:val="center"/>
                  </w:pPr>
                  <w:r>
                    <w:t>10</w:t>
                  </w:r>
                </w:p>
              </w:tc>
              <w:tc>
                <w:tcPr>
                  <w:tcW w:w="1843" w:type="dxa"/>
                </w:tcPr>
                <w:p w:rsidR="003B75C0" w:rsidRDefault="003B75C0" w:rsidP="00926F59">
                  <w:pPr>
                    <w:jc w:val="center"/>
                  </w:pPr>
                  <w:r>
                    <w:t>0,10</w:t>
                  </w:r>
                </w:p>
              </w:tc>
            </w:tr>
            <w:tr w:rsidR="003B75C0" w:rsidRPr="00386C7C" w:rsidTr="00926F59">
              <w:tc>
                <w:tcPr>
                  <w:tcW w:w="631" w:type="dxa"/>
                </w:tcPr>
                <w:p w:rsidR="003B75C0" w:rsidRDefault="003B75C0" w:rsidP="00926F59">
                  <w:pPr>
                    <w:jc w:val="both"/>
                  </w:pPr>
                  <w:r>
                    <w:t>5.</w:t>
                  </w:r>
                </w:p>
              </w:tc>
              <w:tc>
                <w:tcPr>
                  <w:tcW w:w="4394" w:type="dxa"/>
                </w:tcPr>
                <w:p w:rsidR="003B75C0" w:rsidRDefault="003B75C0" w:rsidP="00926F59">
                  <w:r>
                    <w:t>Позиция Участника закупки в партнёрской Программе 1С-Битркс</w:t>
                  </w:r>
                </w:p>
              </w:tc>
              <w:tc>
                <w:tcPr>
                  <w:tcW w:w="1559" w:type="dxa"/>
                </w:tcPr>
                <w:p w:rsidR="003B75C0" w:rsidRPr="00386C7C" w:rsidRDefault="003B75C0" w:rsidP="00926F59">
                  <w:pPr>
                    <w:jc w:val="center"/>
                  </w:pPr>
                  <w:r>
                    <w:t>15</w:t>
                  </w:r>
                </w:p>
              </w:tc>
              <w:tc>
                <w:tcPr>
                  <w:tcW w:w="1843" w:type="dxa"/>
                </w:tcPr>
                <w:p w:rsidR="003B75C0" w:rsidRPr="00386C7C" w:rsidRDefault="003B75C0" w:rsidP="00926F59">
                  <w:pPr>
                    <w:jc w:val="center"/>
                  </w:pPr>
                  <w:r>
                    <w:t>0,15</w:t>
                  </w:r>
                </w:p>
              </w:tc>
            </w:tr>
            <w:tr w:rsidR="003B75C0" w:rsidRPr="00386C7C" w:rsidTr="00926F59">
              <w:tc>
                <w:tcPr>
                  <w:tcW w:w="631" w:type="dxa"/>
                </w:tcPr>
                <w:p w:rsidR="003B75C0" w:rsidRPr="00386C7C" w:rsidRDefault="003B75C0" w:rsidP="00926F59">
                  <w:pPr>
                    <w:jc w:val="both"/>
                  </w:pPr>
                  <w:r>
                    <w:t>6.</w:t>
                  </w:r>
                </w:p>
              </w:tc>
              <w:tc>
                <w:tcPr>
                  <w:tcW w:w="4394" w:type="dxa"/>
                </w:tcPr>
                <w:p w:rsidR="003B75C0" w:rsidRPr="00386C7C" w:rsidRDefault="003B75C0" w:rsidP="00926F59">
                  <w:r>
                    <w:t>В</w:t>
                  </w:r>
                  <w:r w:rsidRPr="00386C7C">
                    <w:t>ыполнени</w:t>
                  </w:r>
                  <w:r>
                    <w:t>е</w:t>
                  </w:r>
                  <w:r w:rsidRPr="00386C7C">
                    <w:t xml:space="preserve"> Участником закупки тестового задания</w:t>
                  </w:r>
                </w:p>
              </w:tc>
              <w:tc>
                <w:tcPr>
                  <w:tcW w:w="1559" w:type="dxa"/>
                </w:tcPr>
                <w:p w:rsidR="003B75C0" w:rsidRPr="00386C7C" w:rsidRDefault="003B75C0" w:rsidP="00926F59">
                  <w:pPr>
                    <w:jc w:val="center"/>
                  </w:pPr>
                  <w:r>
                    <w:t>15</w:t>
                  </w:r>
                </w:p>
              </w:tc>
              <w:tc>
                <w:tcPr>
                  <w:tcW w:w="1843" w:type="dxa"/>
                </w:tcPr>
                <w:p w:rsidR="003B75C0" w:rsidRPr="00386C7C" w:rsidRDefault="003B75C0" w:rsidP="00926F59">
                  <w:pPr>
                    <w:jc w:val="center"/>
                  </w:pPr>
                  <w:r>
                    <w:t>0,15</w:t>
                  </w:r>
                </w:p>
              </w:tc>
            </w:tr>
            <w:tr w:rsidR="003B75C0" w:rsidRPr="00386C7C" w:rsidTr="00926F59">
              <w:tc>
                <w:tcPr>
                  <w:tcW w:w="631" w:type="dxa"/>
                </w:tcPr>
                <w:p w:rsidR="003B75C0" w:rsidRPr="00386C7C" w:rsidRDefault="003B75C0" w:rsidP="00926F59">
                  <w:pPr>
                    <w:ind w:left="360" w:hanging="360"/>
                    <w:jc w:val="both"/>
                  </w:pPr>
                  <w:r>
                    <w:t>7.</w:t>
                  </w:r>
                </w:p>
              </w:tc>
              <w:tc>
                <w:tcPr>
                  <w:tcW w:w="4394" w:type="dxa"/>
                </w:tcPr>
                <w:p w:rsidR="003B75C0" w:rsidRPr="00386C7C" w:rsidRDefault="003B75C0" w:rsidP="00926F59">
                  <w:r>
                    <w:t xml:space="preserve">Срок оказания услуг </w:t>
                  </w:r>
                </w:p>
              </w:tc>
              <w:tc>
                <w:tcPr>
                  <w:tcW w:w="1559" w:type="dxa"/>
                </w:tcPr>
                <w:p w:rsidR="003B75C0" w:rsidRPr="00386C7C" w:rsidRDefault="003B75C0" w:rsidP="00926F59">
                  <w:pPr>
                    <w:jc w:val="center"/>
                  </w:pPr>
                  <w:r>
                    <w:t>10</w:t>
                  </w:r>
                </w:p>
              </w:tc>
              <w:tc>
                <w:tcPr>
                  <w:tcW w:w="1843" w:type="dxa"/>
                </w:tcPr>
                <w:p w:rsidR="003B75C0" w:rsidRPr="00386C7C" w:rsidRDefault="003B75C0" w:rsidP="00926F59">
                  <w:pPr>
                    <w:jc w:val="center"/>
                  </w:pPr>
                  <w:r>
                    <w:t>0,10</w:t>
                  </w:r>
                </w:p>
              </w:tc>
            </w:tr>
          </w:tbl>
          <w:p w:rsidR="003B75C0" w:rsidRPr="00D44CF8" w:rsidRDefault="003B75C0" w:rsidP="00926F59">
            <w:pPr>
              <w:ind w:left="360"/>
              <w:jc w:val="both"/>
              <w:rPr>
                <w:rFonts w:ascii="Times New Roman" w:hAnsi="Times New Roman"/>
              </w:rPr>
            </w:pPr>
          </w:p>
          <w:p w:rsidR="003B75C0" w:rsidRDefault="003B75C0" w:rsidP="00926F59">
            <w:pPr>
              <w:spacing w:after="200" w:line="276" w:lineRule="auto"/>
              <w:jc w:val="both"/>
              <w:rPr>
                <w:rFonts w:ascii="Times New Roman" w:hAnsi="Times New Roman"/>
                <w:b/>
              </w:rPr>
            </w:pPr>
            <w:r w:rsidRPr="00D44CF8">
              <w:rPr>
                <w:rFonts w:ascii="Times New Roman" w:hAnsi="Times New Roman"/>
                <w:b/>
              </w:rPr>
              <w:lastRenderedPageBreak/>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3B75C0" w:rsidRDefault="003B75C0" w:rsidP="00926F59">
            <w:pPr>
              <w:pStyle w:val="af8"/>
              <w:numPr>
                <w:ilvl w:val="0"/>
                <w:numId w:val="114"/>
              </w:numPr>
              <w:spacing w:after="200" w:line="276" w:lineRule="auto"/>
              <w:jc w:val="both"/>
              <w:rPr>
                <w:rFonts w:ascii="Times New Roman" w:hAnsi="Times New Roman"/>
              </w:rPr>
            </w:pPr>
            <w:r w:rsidRPr="00FC4CD0">
              <w:rPr>
                <w:rFonts w:ascii="Times New Roman" w:hAnsi="Times New Roman"/>
              </w:rPr>
              <w:t xml:space="preserve">Форма 4. Сведения </w:t>
            </w:r>
            <w:r>
              <w:rPr>
                <w:rFonts w:ascii="Times New Roman" w:hAnsi="Times New Roman"/>
              </w:rPr>
              <w:t>об опыте осуществления поставок, выполнения работ или оказания услуг, соответствующих предмету закупки.</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 xml:space="preserve">Копии договоров и </w:t>
            </w:r>
            <w:r w:rsidRPr="00950B77">
              <w:rPr>
                <w:rFonts w:ascii="Times New Roman" w:hAnsi="Times New Roman"/>
              </w:rPr>
              <w:t>актов выполнения работ на оказание услуг, соответствующих предмету Закупки</w:t>
            </w:r>
            <w:r>
              <w:rPr>
                <w:rFonts w:ascii="Times New Roman" w:hAnsi="Times New Roman"/>
              </w:rPr>
              <w:t>,</w:t>
            </w:r>
            <w:r w:rsidRPr="00950B77">
              <w:rPr>
                <w:rFonts w:ascii="Times New Roman" w:hAnsi="Times New Roman"/>
              </w:rPr>
              <w:t xml:space="preserve"> исполненных </w:t>
            </w:r>
            <w:r>
              <w:rPr>
                <w:rFonts w:ascii="Times New Roman" w:hAnsi="Times New Roman"/>
              </w:rPr>
              <w:t>за период 2016 по 2018 гг.</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Форма 7. Сведения о деловой репутации.</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Копии благодарственных писем, датированных не ранее 2013 года, от компаний, которым Участник закупки оказывал подобные услуги.</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 xml:space="preserve">Ссылка на официальную публикацию количества проектов по Программе мониторинга качества внедрений компании 1С-Битрикс/Скриншоты о количестве проектов по Программе 1С-Битрикс с сайта вендора </w:t>
            </w:r>
            <w:hyperlink r:id="rId15" w:history="1">
              <w:r w:rsidRPr="005334BD">
                <w:rPr>
                  <w:rStyle w:val="aa"/>
                  <w:rFonts w:ascii="Times New Roman" w:hAnsi="Times New Roman"/>
                </w:rPr>
                <w:t>https://partners.1c-bitrix.ru/</w:t>
              </w:r>
            </w:hyperlink>
            <w:r w:rsidRPr="005334BD">
              <w:rPr>
                <w:rFonts w:ascii="Times New Roman" w:hAnsi="Times New Roman"/>
              </w:rPr>
              <w:t>.</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Копию сертификата статуса партнера 1С-Битрикс.</w:t>
            </w:r>
          </w:p>
          <w:p w:rsidR="003B75C0" w:rsidRDefault="003B75C0" w:rsidP="00926F59">
            <w:pPr>
              <w:pStyle w:val="af8"/>
              <w:numPr>
                <w:ilvl w:val="0"/>
                <w:numId w:val="114"/>
              </w:numPr>
              <w:spacing w:after="200" w:line="276" w:lineRule="auto"/>
              <w:jc w:val="both"/>
              <w:rPr>
                <w:rFonts w:ascii="Times New Roman" w:hAnsi="Times New Roman"/>
              </w:rPr>
            </w:pPr>
            <w:r>
              <w:rPr>
                <w:rFonts w:ascii="Times New Roman" w:hAnsi="Times New Roman"/>
              </w:rPr>
              <w:t>Ссылку на результаты выполнения тестового задания.</w:t>
            </w:r>
          </w:p>
          <w:p w:rsidR="003B75C0" w:rsidRPr="00D44CF8" w:rsidRDefault="003B75C0" w:rsidP="00926F59">
            <w:pPr>
              <w:spacing w:after="200" w:line="276" w:lineRule="auto"/>
              <w:jc w:val="both"/>
              <w:rPr>
                <w:rFonts w:ascii="Times New Roman" w:hAnsi="Times New Roman"/>
                <w:b/>
              </w:rPr>
            </w:pPr>
            <w:r w:rsidRPr="00D44CF8">
              <w:rPr>
                <w:rFonts w:ascii="Times New Roman" w:hAnsi="Times New Roman"/>
                <w:b/>
              </w:rPr>
              <w:t>Порядок оценки Заявок:</w:t>
            </w:r>
          </w:p>
          <w:p w:rsidR="003B75C0" w:rsidRDefault="003B75C0" w:rsidP="00926F59">
            <w:pPr>
              <w:spacing w:line="288" w:lineRule="auto"/>
              <w:contextualSpacing/>
              <w:jc w:val="both"/>
              <w:rPr>
                <w:rFonts w:ascii="Times New Roman" w:hAnsi="Times New Roman"/>
                <w:b/>
                <w:i/>
              </w:rPr>
            </w:pPr>
            <w:r w:rsidRPr="00765E85">
              <w:rPr>
                <w:rFonts w:ascii="Times New Roman" w:hAnsi="Times New Roman"/>
                <w:b/>
                <w:i/>
              </w:rPr>
              <w:t>1) Оценка заявок по показателю «Цена договора» осуществляется по формуле:</w:t>
            </w:r>
          </w:p>
          <w:p w:rsidR="003B75C0" w:rsidRPr="00765E85" w:rsidRDefault="003B75C0" w:rsidP="00926F59">
            <w:pPr>
              <w:spacing w:line="288" w:lineRule="auto"/>
              <w:contextualSpacing/>
              <w:jc w:val="both"/>
              <w:rPr>
                <w:rFonts w:ascii="Times New Roman" w:hAnsi="Times New Roman"/>
                <w:b/>
                <w:i/>
              </w:rPr>
            </w:pPr>
          </w:p>
          <w:p w:rsidR="003B75C0" w:rsidRPr="00765E85" w:rsidRDefault="003B75C0" w:rsidP="00926F59">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765E85">
              <w:rPr>
                <w:rFonts w:ascii="Times New Roman" w:hAnsi="Times New Roman"/>
                <w:sz w:val="28"/>
                <w:lang w:eastAsia="ru-RU"/>
              </w:rPr>
              <w:t>,</w:t>
            </w:r>
          </w:p>
          <w:p w:rsidR="003B75C0" w:rsidRPr="00765E85" w:rsidRDefault="003B75C0" w:rsidP="00926F59">
            <w:pPr>
              <w:spacing w:line="288" w:lineRule="auto"/>
              <w:ind w:left="567"/>
              <w:jc w:val="both"/>
              <w:rPr>
                <w:rFonts w:ascii="Times New Roman" w:hAnsi="Times New Roman"/>
                <w:i/>
                <w:lang w:eastAsia="ru-RU"/>
              </w:rPr>
            </w:pPr>
            <w:r w:rsidRPr="00765E85">
              <w:rPr>
                <w:rFonts w:ascii="Times New Roman" w:hAnsi="Times New Roman"/>
                <w:i/>
                <w:lang w:eastAsia="ru-RU"/>
              </w:rPr>
              <w:t>где Бц i – количество баллов, которые получает i-й Участник закупки по данному показателю;</w:t>
            </w:r>
          </w:p>
          <w:p w:rsidR="003B75C0" w:rsidRPr="00765E85" w:rsidRDefault="003B75C0" w:rsidP="00926F59">
            <w:pPr>
              <w:spacing w:line="288" w:lineRule="auto"/>
              <w:ind w:left="567"/>
              <w:jc w:val="both"/>
              <w:rPr>
                <w:rFonts w:ascii="Times New Roman" w:hAnsi="Times New Roman"/>
                <w:i/>
                <w:lang w:eastAsia="ru-RU"/>
              </w:rPr>
            </w:pPr>
            <w:r w:rsidRPr="00765E85">
              <w:rPr>
                <w:rFonts w:ascii="Times New Roman" w:hAnsi="Times New Roman"/>
                <w:i/>
                <w:lang w:eastAsia="ru-RU"/>
              </w:rPr>
              <w:t xml:space="preserve">Бц max </w:t>
            </w:r>
            <w:r w:rsidR="005334BD" w:rsidRPr="00765E85">
              <w:rPr>
                <w:rFonts w:ascii="Times New Roman" w:hAnsi="Times New Roman"/>
                <w:i/>
                <w:lang w:eastAsia="ru-RU"/>
              </w:rPr>
              <w:t>– начальная</w:t>
            </w:r>
            <w:r w:rsidRPr="00765E85">
              <w:rPr>
                <w:rFonts w:ascii="Times New Roman" w:hAnsi="Times New Roman"/>
                <w:i/>
                <w:lang w:eastAsia="ru-RU"/>
              </w:rPr>
              <w:t xml:space="preserve"> (максимальная) цена договора;</w:t>
            </w:r>
          </w:p>
          <w:p w:rsidR="003B75C0" w:rsidRPr="00765E85" w:rsidRDefault="003B75C0" w:rsidP="00926F59">
            <w:pPr>
              <w:spacing w:line="288" w:lineRule="auto"/>
              <w:ind w:left="567"/>
              <w:jc w:val="both"/>
              <w:rPr>
                <w:rFonts w:ascii="Times New Roman" w:hAnsi="Times New Roman"/>
                <w:i/>
                <w:lang w:eastAsia="ru-RU"/>
              </w:rPr>
            </w:pPr>
            <w:r w:rsidRPr="00765E85">
              <w:rPr>
                <w:rFonts w:ascii="Times New Roman" w:hAnsi="Times New Roman"/>
                <w:i/>
                <w:lang w:eastAsia="ru-RU"/>
              </w:rPr>
              <w:t>Бц i – цена договора, предложенная i-м Участником закупки;</w:t>
            </w:r>
          </w:p>
          <w:p w:rsidR="003B75C0" w:rsidRDefault="003B75C0" w:rsidP="00926F59">
            <w:pPr>
              <w:spacing w:line="288" w:lineRule="auto"/>
              <w:ind w:left="567"/>
              <w:jc w:val="both"/>
              <w:rPr>
                <w:rFonts w:ascii="Times New Roman" w:hAnsi="Times New Roman"/>
                <w:i/>
                <w:lang w:eastAsia="ru-RU"/>
              </w:rPr>
            </w:pPr>
            <w:r w:rsidRPr="00765E85">
              <w:rPr>
                <w:rFonts w:ascii="Times New Roman" w:hAnsi="Times New Roman"/>
                <w:i/>
                <w:lang w:eastAsia="ru-RU"/>
              </w:rPr>
              <w:t>КЗ – коэффициент значимости показателя.</w:t>
            </w:r>
          </w:p>
          <w:p w:rsidR="003B75C0" w:rsidRPr="00D44CF8" w:rsidRDefault="003B75C0" w:rsidP="00926F59">
            <w:pPr>
              <w:spacing w:line="288" w:lineRule="auto"/>
              <w:ind w:left="567"/>
              <w:jc w:val="both"/>
              <w:rPr>
                <w:rFonts w:ascii="Times New Roman" w:hAnsi="Times New Roman"/>
                <w:i/>
                <w:lang w:eastAsia="ru-RU"/>
              </w:rPr>
            </w:pPr>
          </w:p>
          <w:p w:rsidR="003B75C0" w:rsidRDefault="003B75C0" w:rsidP="00926F59">
            <w:pPr>
              <w:spacing w:line="288" w:lineRule="auto"/>
              <w:contextualSpacing/>
              <w:jc w:val="both"/>
              <w:rPr>
                <w:rFonts w:ascii="Times New Roman" w:hAnsi="Times New Roman"/>
                <w:b/>
                <w:i/>
              </w:rPr>
            </w:pPr>
            <w:r w:rsidRPr="00DB69DA">
              <w:rPr>
                <w:rFonts w:ascii="Times New Roman" w:hAnsi="Times New Roman"/>
                <w:b/>
                <w:i/>
              </w:rPr>
              <w:t>2) Оценка заявок по показателю «Опыт оказания услуг, соответствующих предмету Закупки» осуществляется следующим образом:</w:t>
            </w:r>
          </w:p>
          <w:p w:rsidR="003B75C0" w:rsidRDefault="003B75C0" w:rsidP="00926F59">
            <w:pPr>
              <w:spacing w:line="288" w:lineRule="auto"/>
              <w:contextualSpacing/>
              <w:jc w:val="both"/>
              <w:rPr>
                <w:rFonts w:ascii="Times New Roman" w:hAnsi="Times New Roman"/>
                <w:b/>
                <w:i/>
              </w:rPr>
            </w:pPr>
          </w:p>
          <w:p w:rsidR="003B75C0" w:rsidRPr="00DB69DA" w:rsidRDefault="003B75C0" w:rsidP="00926F59">
            <w:pPr>
              <w:spacing w:line="288" w:lineRule="auto"/>
              <w:ind w:left="1065"/>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DB69DA">
              <w:rPr>
                <w:rFonts w:ascii="Times New Roman" w:hAnsi="Times New Roman"/>
                <w:sz w:val="28"/>
                <w:lang w:eastAsia="ru-RU"/>
              </w:rPr>
              <w:t>,</w:t>
            </w:r>
          </w:p>
          <w:p w:rsidR="003B75C0" w:rsidRPr="00DB69DA" w:rsidRDefault="003B75C0" w:rsidP="00926F59">
            <w:pPr>
              <w:spacing w:line="288" w:lineRule="auto"/>
              <w:ind w:left="567"/>
              <w:jc w:val="both"/>
              <w:rPr>
                <w:rFonts w:ascii="Times New Roman" w:hAnsi="Times New Roman"/>
                <w:i/>
                <w:lang w:eastAsia="ru-RU"/>
              </w:rPr>
            </w:pPr>
            <w:r w:rsidRPr="00DB69DA">
              <w:rPr>
                <w:rFonts w:ascii="Times New Roman" w:hAnsi="Times New Roman"/>
                <w:i/>
                <w:lang w:eastAsia="ru-RU"/>
              </w:rPr>
              <w:t>где Бe</w:t>
            </w:r>
            <w:r w:rsidRPr="00DB69DA">
              <w:rPr>
                <w:rFonts w:ascii="Times New Roman" w:hAnsi="Times New Roman"/>
                <w:i/>
                <w:lang w:val="en-US" w:eastAsia="ru-RU"/>
              </w:rPr>
              <w:t>i</w:t>
            </w:r>
            <w:r w:rsidRPr="00DB69DA">
              <w:rPr>
                <w:rFonts w:ascii="Times New Roman" w:hAnsi="Times New Roman"/>
                <w:i/>
                <w:lang w:eastAsia="ru-RU"/>
              </w:rPr>
              <w:t xml:space="preserve"> – количество баллов, которые получает i-й Участник закупки по данному показателю;</w:t>
            </w:r>
          </w:p>
          <w:p w:rsidR="003B75C0" w:rsidRPr="00DB69DA" w:rsidRDefault="003B75C0" w:rsidP="00926F59">
            <w:pPr>
              <w:spacing w:line="288" w:lineRule="auto"/>
              <w:ind w:left="567"/>
              <w:jc w:val="both"/>
              <w:rPr>
                <w:rFonts w:ascii="Times New Roman" w:hAnsi="Times New Roman"/>
                <w:i/>
                <w:lang w:eastAsia="ru-RU"/>
              </w:rPr>
            </w:pPr>
            <w:r w:rsidRPr="00DB69DA">
              <w:rPr>
                <w:rFonts w:ascii="Times New Roman" w:hAnsi="Times New Roman"/>
                <w:i/>
                <w:lang w:eastAsia="ru-RU"/>
              </w:rPr>
              <w:t>Emax – максимальное значение показателя среди оцениваемых заявок;</w:t>
            </w:r>
          </w:p>
          <w:p w:rsidR="003B75C0" w:rsidRPr="00DB69DA" w:rsidRDefault="003B75C0" w:rsidP="00926F59">
            <w:pPr>
              <w:spacing w:line="288" w:lineRule="auto"/>
              <w:ind w:left="567"/>
              <w:jc w:val="both"/>
              <w:rPr>
                <w:rFonts w:ascii="Times New Roman" w:hAnsi="Times New Roman"/>
                <w:i/>
                <w:lang w:eastAsia="ru-RU"/>
              </w:rPr>
            </w:pPr>
            <w:r w:rsidRPr="00DB69DA">
              <w:rPr>
                <w:rFonts w:ascii="Times New Roman" w:hAnsi="Times New Roman"/>
                <w:i/>
                <w:lang w:eastAsia="ru-RU"/>
              </w:rPr>
              <w:t>Ei – значение показателя, подтвержденное в заявке i-го Участника закупки.</w:t>
            </w:r>
          </w:p>
          <w:p w:rsidR="003B75C0" w:rsidRPr="00DB69DA" w:rsidRDefault="003B75C0" w:rsidP="00926F59">
            <w:pPr>
              <w:spacing w:line="288" w:lineRule="auto"/>
              <w:contextualSpacing/>
              <w:jc w:val="both"/>
              <w:rPr>
                <w:rFonts w:ascii="Times New Roman" w:hAnsi="Times New Roman"/>
                <w:b/>
                <w:i/>
              </w:rPr>
            </w:pPr>
          </w:p>
          <w:p w:rsidR="003B75C0" w:rsidRPr="00DB69DA" w:rsidRDefault="003B75C0" w:rsidP="00926F59">
            <w:pPr>
              <w:spacing w:line="288" w:lineRule="auto"/>
              <w:contextualSpacing/>
              <w:jc w:val="both"/>
              <w:rPr>
                <w:rFonts w:ascii="Times New Roman" w:hAnsi="Times New Roman"/>
                <w:b/>
                <w:i/>
              </w:rPr>
            </w:pPr>
            <w:r w:rsidRPr="00DB69DA">
              <w:rPr>
                <w:rFonts w:ascii="Times New Roman" w:hAnsi="Times New Roman"/>
                <w:b/>
                <w:i/>
              </w:rPr>
              <w:t>Оцениваемый показатель (Е): количество договоров на оказание услуг</w:t>
            </w:r>
            <w:r>
              <w:rPr>
                <w:rFonts w:ascii="Times New Roman" w:hAnsi="Times New Roman"/>
                <w:b/>
                <w:i/>
              </w:rPr>
              <w:t xml:space="preserve">, соответствующих </w:t>
            </w:r>
            <w:r w:rsidRPr="00D81C0F">
              <w:rPr>
                <w:rFonts w:ascii="Times New Roman" w:hAnsi="Times New Roman"/>
                <w:b/>
                <w:i/>
              </w:rPr>
              <w:t xml:space="preserve">предмету Закупки, исполнение которых было завершено участником закупки не ранее 2016 года без применения к нему неустоек (штрафов, пеней), с ценой договора не менее </w:t>
            </w:r>
            <w:r w:rsidR="005C3C3D">
              <w:rPr>
                <w:rFonts w:ascii="Times New Roman" w:hAnsi="Times New Roman"/>
                <w:b/>
                <w:i/>
              </w:rPr>
              <w:t>пятидесяти</w:t>
            </w:r>
            <w:r w:rsidRPr="00D81C0F">
              <w:rPr>
                <w:rFonts w:ascii="Times New Roman" w:hAnsi="Times New Roman"/>
                <w:b/>
                <w:i/>
              </w:rPr>
              <w:t xml:space="preserve"> процентов начальной </w:t>
            </w:r>
            <w:r w:rsidRPr="00D81C0F">
              <w:rPr>
                <w:rFonts w:ascii="Times New Roman" w:hAnsi="Times New Roman"/>
                <w:b/>
                <w:i/>
              </w:rPr>
              <w:lastRenderedPageBreak/>
              <w:t>(максимальной) цены договора в отношении каждого</w:t>
            </w:r>
            <w:r w:rsidRPr="00DB69DA">
              <w:rPr>
                <w:rFonts w:ascii="Times New Roman" w:hAnsi="Times New Roman"/>
                <w:b/>
                <w:i/>
              </w:rPr>
              <w:t xml:space="preserve"> договора. Оценивается количество копий договоров с актами оказанных услуг.</w:t>
            </w:r>
          </w:p>
          <w:p w:rsidR="003B75C0" w:rsidRPr="002F12C4" w:rsidRDefault="003B75C0" w:rsidP="00926F59">
            <w:pPr>
              <w:spacing w:line="288" w:lineRule="auto"/>
              <w:contextualSpacing/>
              <w:jc w:val="both"/>
              <w:rPr>
                <w:rFonts w:ascii="Times New Roman" w:hAnsi="Times New Roman"/>
                <w:i/>
              </w:rPr>
            </w:pPr>
          </w:p>
          <w:p w:rsidR="003B75C0" w:rsidRPr="002F12C4" w:rsidRDefault="003B75C0" w:rsidP="00926F59">
            <w:pPr>
              <w:spacing w:line="288" w:lineRule="auto"/>
              <w:contextualSpacing/>
              <w:jc w:val="both"/>
              <w:rPr>
                <w:rFonts w:ascii="Times New Roman" w:hAnsi="Times New Roman"/>
                <w:b/>
                <w:i/>
              </w:rPr>
            </w:pPr>
            <w:r w:rsidRPr="002F12C4">
              <w:rPr>
                <w:rFonts w:ascii="Times New Roman" w:hAnsi="Times New Roman"/>
                <w:b/>
                <w:i/>
              </w:rPr>
              <w:t xml:space="preserve">3) Оценка по </w:t>
            </w:r>
            <w:r w:rsidRPr="00D81C0F">
              <w:rPr>
                <w:rFonts w:ascii="Times New Roman" w:hAnsi="Times New Roman"/>
                <w:b/>
                <w:i/>
              </w:rPr>
              <w:t>показателю «Деловая репутация Участника закупки в области оказания услуг, соответствующих предмету Закупки» осуществляется</w:t>
            </w:r>
            <w:r w:rsidRPr="002F12C4">
              <w:rPr>
                <w:rFonts w:ascii="Times New Roman" w:hAnsi="Times New Roman"/>
                <w:b/>
                <w:i/>
              </w:rPr>
              <w:t xml:space="preserve">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3B75C0" w:rsidRPr="00D44CF8" w:rsidTr="00926F59">
              <w:tc>
                <w:tcPr>
                  <w:tcW w:w="5138" w:type="dxa"/>
                </w:tcPr>
                <w:p w:rsidR="003B75C0" w:rsidRPr="00031B5F" w:rsidRDefault="003B75C0" w:rsidP="00926F59">
                  <w:pPr>
                    <w:spacing w:line="288" w:lineRule="auto"/>
                    <w:contextualSpacing/>
                    <w:jc w:val="both"/>
                    <w:rPr>
                      <w:rFonts w:ascii="Times New Roman" w:hAnsi="Times New Roman"/>
                      <w:i/>
                    </w:rPr>
                  </w:pPr>
                  <w:r w:rsidRPr="00031B5F">
                    <w:rPr>
                      <w:rFonts w:ascii="Times New Roman" w:hAnsi="Times New Roman"/>
                      <w:i/>
                    </w:rPr>
                    <w:t xml:space="preserve">Количество положительных отзывов (рекомендаций), выданных Участнику закупки не ранее 2013 года, в связи с оказанием им подобных услуг, в том </w:t>
                  </w:r>
                  <w:r w:rsidR="005C3C3D" w:rsidRPr="00031B5F">
                    <w:rPr>
                      <w:rFonts w:ascii="Times New Roman" w:hAnsi="Times New Roman"/>
                      <w:i/>
                    </w:rPr>
                    <w:t>числе благодарственных</w:t>
                  </w:r>
                  <w:r w:rsidRPr="00031B5F">
                    <w:rPr>
                      <w:rFonts w:ascii="Times New Roman" w:hAnsi="Times New Roman"/>
                      <w:i/>
                    </w:rPr>
                    <w:t xml:space="preserve"> писем от компаний, которым Участник закупки оказывал подобные услуги (оценивается количество отзывов (рекомендаций), копии которых предоставлены Участником закупки в составе Заявки)</w:t>
                  </w:r>
                </w:p>
              </w:tc>
              <w:tc>
                <w:tcPr>
                  <w:tcW w:w="3435" w:type="dxa"/>
                </w:tcPr>
                <w:p w:rsidR="003B75C0" w:rsidRPr="00031B5F" w:rsidRDefault="003B75C0" w:rsidP="00926F59">
                  <w:pPr>
                    <w:spacing w:line="288" w:lineRule="auto"/>
                    <w:ind w:right="176"/>
                    <w:contextualSpacing/>
                    <w:jc w:val="center"/>
                    <w:rPr>
                      <w:rFonts w:ascii="Times New Roman" w:hAnsi="Times New Roman"/>
                      <w:i/>
                    </w:rPr>
                  </w:pPr>
                  <w:r w:rsidRPr="00031B5F">
                    <w:rPr>
                      <w:rFonts w:ascii="Times New Roman" w:hAnsi="Times New Roman"/>
                      <w:i/>
                    </w:rPr>
                    <w:t>Количество выставляемых баллов</w:t>
                  </w:r>
                </w:p>
              </w:tc>
            </w:tr>
            <w:tr w:rsidR="003B75C0" w:rsidRPr="00D44CF8" w:rsidTr="00926F59">
              <w:tc>
                <w:tcPr>
                  <w:tcW w:w="5138" w:type="dxa"/>
                </w:tcPr>
                <w:p w:rsidR="003B75C0" w:rsidRPr="00E273BA" w:rsidRDefault="003B75C0" w:rsidP="00926F59">
                  <w:pPr>
                    <w:spacing w:line="288" w:lineRule="auto"/>
                    <w:contextualSpacing/>
                    <w:jc w:val="center"/>
                    <w:rPr>
                      <w:rFonts w:ascii="Times New Roman" w:hAnsi="Times New Roman"/>
                      <w:i/>
                    </w:rPr>
                  </w:pPr>
                  <w:r w:rsidRPr="00E273BA">
                    <w:rPr>
                      <w:rFonts w:ascii="Times New Roman" w:hAnsi="Times New Roman"/>
                      <w:i/>
                    </w:rPr>
                    <w:t>0</w:t>
                  </w:r>
                </w:p>
              </w:tc>
              <w:tc>
                <w:tcPr>
                  <w:tcW w:w="3435" w:type="dxa"/>
                </w:tcPr>
                <w:p w:rsidR="003B75C0" w:rsidRPr="00E273BA" w:rsidRDefault="003B75C0" w:rsidP="00926F59">
                  <w:pPr>
                    <w:spacing w:line="288" w:lineRule="auto"/>
                    <w:contextualSpacing/>
                    <w:jc w:val="center"/>
                    <w:rPr>
                      <w:rFonts w:ascii="Times New Roman" w:hAnsi="Times New Roman"/>
                      <w:i/>
                    </w:rPr>
                  </w:pPr>
                  <w:r w:rsidRPr="00E273BA">
                    <w:rPr>
                      <w:rFonts w:ascii="Times New Roman" w:hAnsi="Times New Roman"/>
                      <w:i/>
                    </w:rPr>
                    <w:t>0</w:t>
                  </w:r>
                </w:p>
              </w:tc>
            </w:tr>
            <w:tr w:rsidR="003B75C0" w:rsidRPr="00D44CF8" w:rsidTr="00926F59">
              <w:tc>
                <w:tcPr>
                  <w:tcW w:w="5138" w:type="dxa"/>
                </w:tcPr>
                <w:p w:rsidR="003B75C0" w:rsidRPr="00E273BA" w:rsidRDefault="003B75C0" w:rsidP="00926F59">
                  <w:pPr>
                    <w:spacing w:line="288" w:lineRule="auto"/>
                    <w:contextualSpacing/>
                    <w:jc w:val="center"/>
                    <w:rPr>
                      <w:rFonts w:ascii="Times New Roman" w:hAnsi="Times New Roman"/>
                      <w:i/>
                    </w:rPr>
                  </w:pPr>
                  <w:r w:rsidRPr="00E273BA">
                    <w:rPr>
                      <w:rFonts w:ascii="Times New Roman" w:hAnsi="Times New Roman"/>
                      <w:i/>
                    </w:rPr>
                    <w:t>1</w:t>
                  </w:r>
                </w:p>
              </w:tc>
              <w:tc>
                <w:tcPr>
                  <w:tcW w:w="3435" w:type="dxa"/>
                </w:tcPr>
                <w:p w:rsidR="003B75C0" w:rsidRPr="00E273BA" w:rsidRDefault="003B75C0" w:rsidP="00926F59">
                  <w:pPr>
                    <w:spacing w:line="288" w:lineRule="auto"/>
                    <w:contextualSpacing/>
                    <w:jc w:val="center"/>
                    <w:rPr>
                      <w:rFonts w:ascii="Times New Roman" w:hAnsi="Times New Roman"/>
                      <w:i/>
                    </w:rPr>
                  </w:pPr>
                  <w:r w:rsidRPr="00E273BA">
                    <w:rPr>
                      <w:rFonts w:ascii="Times New Roman" w:hAnsi="Times New Roman"/>
                      <w:i/>
                    </w:rPr>
                    <w:t>1</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2</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2</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3</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3</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4</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4</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 xml:space="preserve">5 </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5</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6</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6</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7</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7</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8</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8</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9</w:t>
                  </w:r>
                </w:p>
              </w:tc>
              <w:tc>
                <w:tcPr>
                  <w:tcW w:w="3435"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9</w:t>
                  </w:r>
                  <w:r>
                    <w:rPr>
                      <w:rFonts w:ascii="Times New Roman" w:hAnsi="Times New Roman"/>
                      <w:i/>
                    </w:rPr>
                    <w:t>0</w:t>
                  </w:r>
                </w:p>
              </w:tc>
            </w:tr>
            <w:tr w:rsidR="003B75C0" w:rsidRPr="00D44CF8" w:rsidTr="00926F59">
              <w:tc>
                <w:tcPr>
                  <w:tcW w:w="5138" w:type="dxa"/>
                </w:tcPr>
                <w:p w:rsidR="003B75C0" w:rsidRPr="002C3EB3" w:rsidRDefault="003B75C0" w:rsidP="00926F59">
                  <w:pPr>
                    <w:spacing w:line="288" w:lineRule="auto"/>
                    <w:contextualSpacing/>
                    <w:jc w:val="center"/>
                    <w:rPr>
                      <w:rFonts w:ascii="Times New Roman" w:hAnsi="Times New Roman"/>
                      <w:i/>
                    </w:rPr>
                  </w:pPr>
                  <w:r w:rsidRPr="002C3EB3">
                    <w:rPr>
                      <w:rFonts w:ascii="Times New Roman" w:hAnsi="Times New Roman"/>
                      <w:i/>
                    </w:rPr>
                    <w:t>10</w:t>
                  </w:r>
                </w:p>
              </w:tc>
              <w:tc>
                <w:tcPr>
                  <w:tcW w:w="3435" w:type="dxa"/>
                </w:tcPr>
                <w:p w:rsidR="003B75C0" w:rsidRPr="002C3EB3" w:rsidRDefault="003B75C0" w:rsidP="00926F59">
                  <w:pPr>
                    <w:spacing w:line="288" w:lineRule="auto"/>
                    <w:contextualSpacing/>
                    <w:jc w:val="center"/>
                    <w:rPr>
                      <w:rFonts w:ascii="Times New Roman" w:hAnsi="Times New Roman"/>
                      <w:i/>
                    </w:rPr>
                  </w:pPr>
                  <w:r>
                    <w:rPr>
                      <w:rFonts w:ascii="Times New Roman" w:hAnsi="Times New Roman"/>
                      <w:i/>
                    </w:rPr>
                    <w:t xml:space="preserve">более </w:t>
                  </w:r>
                  <w:r w:rsidRPr="002C3EB3">
                    <w:rPr>
                      <w:rFonts w:ascii="Times New Roman" w:hAnsi="Times New Roman"/>
                      <w:i/>
                    </w:rPr>
                    <w:t>10</w:t>
                  </w:r>
                  <w:r>
                    <w:rPr>
                      <w:rFonts w:ascii="Times New Roman" w:hAnsi="Times New Roman"/>
                      <w:i/>
                    </w:rPr>
                    <w:t>0</w:t>
                  </w:r>
                </w:p>
              </w:tc>
            </w:tr>
          </w:tbl>
          <w:p w:rsidR="003B75C0" w:rsidRDefault="003B75C0" w:rsidP="00926F59">
            <w:pPr>
              <w:spacing w:line="288" w:lineRule="auto"/>
              <w:contextualSpacing/>
              <w:jc w:val="both"/>
              <w:rPr>
                <w:rFonts w:ascii="Times New Roman" w:hAnsi="Times New Roman"/>
                <w:i/>
              </w:rPr>
            </w:pPr>
            <w:r w:rsidRPr="00BF6B79">
              <w:rPr>
                <w:rFonts w:ascii="Times New Roman" w:hAnsi="Times New Roman"/>
                <w:i/>
              </w:rPr>
              <w:t xml:space="preserve">Результат оценки по показателю </w:t>
            </w:r>
            <w:r w:rsidRPr="00031B5F">
              <w:rPr>
                <w:rFonts w:ascii="Times New Roman" w:hAnsi="Times New Roman"/>
                <w:i/>
              </w:rPr>
              <w:t xml:space="preserve">«Деловая репутация Участника закупки в области </w:t>
            </w:r>
            <w:r w:rsidRPr="00D81C0F">
              <w:rPr>
                <w:rFonts w:ascii="Times New Roman" w:hAnsi="Times New Roman"/>
                <w:i/>
              </w:rPr>
              <w:t xml:space="preserve">оказания услуг, соответствующих предмету Закупки» </w:t>
            </w:r>
            <w:r w:rsidRPr="00031B5F">
              <w:rPr>
                <w:rFonts w:ascii="Times New Roman" w:hAnsi="Times New Roman"/>
                <w:i/>
              </w:rPr>
              <w:t>умножается</w:t>
            </w:r>
            <w:r w:rsidRPr="00FC486C">
              <w:rPr>
                <w:rFonts w:ascii="Times New Roman" w:hAnsi="Times New Roman"/>
                <w:i/>
              </w:rPr>
              <w:t xml:space="preserve"> на коэффициент значимости показателя.</w:t>
            </w:r>
          </w:p>
          <w:p w:rsidR="008E0C6F" w:rsidRPr="00D44CF8" w:rsidRDefault="008E0C6F" w:rsidP="00926F59">
            <w:pPr>
              <w:spacing w:line="288" w:lineRule="auto"/>
              <w:contextualSpacing/>
              <w:jc w:val="both"/>
              <w:rPr>
                <w:rFonts w:ascii="Times New Roman" w:hAnsi="Times New Roman"/>
                <w:i/>
              </w:rPr>
            </w:pPr>
          </w:p>
          <w:p w:rsidR="003B75C0" w:rsidRPr="00BF6B79" w:rsidRDefault="003B75C0" w:rsidP="00926F59">
            <w:pPr>
              <w:spacing w:line="288" w:lineRule="auto"/>
              <w:contextualSpacing/>
              <w:jc w:val="both"/>
              <w:rPr>
                <w:rFonts w:ascii="Times New Roman" w:hAnsi="Times New Roman"/>
                <w:b/>
                <w:i/>
              </w:rPr>
            </w:pPr>
            <w:r w:rsidRPr="00BF6B79">
              <w:rPr>
                <w:rFonts w:ascii="Times New Roman" w:hAnsi="Times New Roman"/>
                <w:b/>
                <w:i/>
              </w:rPr>
              <w:t>4) Оценка по показателю «Позиция участника закупки в Программе качества 1С-Битрикс по количеству проектов, сданных по этой программе»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3B75C0" w:rsidRPr="00D44CF8" w:rsidTr="00926F59">
              <w:tc>
                <w:tcPr>
                  <w:tcW w:w="5138" w:type="dxa"/>
                </w:tcPr>
                <w:p w:rsidR="003B75C0" w:rsidRPr="00D44CF8" w:rsidRDefault="003B75C0" w:rsidP="00926F59">
                  <w:pPr>
                    <w:spacing w:line="288" w:lineRule="auto"/>
                    <w:contextualSpacing/>
                    <w:rPr>
                      <w:rFonts w:ascii="Times New Roman" w:hAnsi="Times New Roman"/>
                      <w:b/>
                      <w:i/>
                      <w:highlight w:val="yellow"/>
                    </w:rPr>
                  </w:pPr>
                  <w:r w:rsidRPr="0016254B">
                    <w:rPr>
                      <w:rFonts w:ascii="Times New Roman" w:hAnsi="Times New Roman"/>
                      <w:b/>
                      <w:i/>
                    </w:rPr>
                    <w:t xml:space="preserve">Позиция участника закупки в </w:t>
                  </w:r>
                  <w:r>
                    <w:rPr>
                      <w:rFonts w:ascii="Times New Roman" w:hAnsi="Times New Roman"/>
                      <w:b/>
                      <w:i/>
                    </w:rPr>
                    <w:t>Программе качества 1С-</w:t>
                  </w:r>
                  <w:r w:rsidRPr="00D81C0F">
                    <w:rPr>
                      <w:rFonts w:ascii="Times New Roman" w:hAnsi="Times New Roman"/>
                      <w:b/>
                      <w:i/>
                    </w:rPr>
                    <w:t>Битрикс по количеству проектов, сданных по этой программе (</w:t>
                  </w:r>
                  <w:hyperlink r:id="rId16" w:history="1">
                    <w:r w:rsidRPr="005C3C3D">
                      <w:rPr>
                        <w:rStyle w:val="aa"/>
                        <w:rFonts w:ascii="Times New Roman" w:hAnsi="Times New Roman"/>
                      </w:rPr>
                      <w:t>https://partners.1c-bitrix.ru/</w:t>
                    </w:r>
                  </w:hyperlink>
                  <w:r w:rsidRPr="00D81C0F">
                    <w:rPr>
                      <w:rFonts w:ascii="Times New Roman" w:hAnsi="Times New Roman"/>
                      <w:b/>
                      <w:i/>
                    </w:rPr>
                    <w:t>)</w:t>
                  </w:r>
                </w:p>
              </w:tc>
              <w:tc>
                <w:tcPr>
                  <w:tcW w:w="3435" w:type="dxa"/>
                </w:tcPr>
                <w:p w:rsidR="003B75C0" w:rsidRPr="00D44CF8" w:rsidRDefault="003B75C0" w:rsidP="00926F59">
                  <w:pPr>
                    <w:spacing w:line="288" w:lineRule="auto"/>
                    <w:ind w:right="176"/>
                    <w:contextualSpacing/>
                    <w:jc w:val="center"/>
                    <w:rPr>
                      <w:rFonts w:ascii="Times New Roman" w:hAnsi="Times New Roman"/>
                      <w:b/>
                      <w:i/>
                      <w:highlight w:val="yellow"/>
                    </w:rPr>
                  </w:pPr>
                  <w:r w:rsidRPr="00BF6B79">
                    <w:rPr>
                      <w:rFonts w:ascii="Times New Roman" w:hAnsi="Times New Roman"/>
                      <w:b/>
                      <w:i/>
                    </w:rPr>
                    <w:t>Количество выставляемых баллов</w:t>
                  </w:r>
                </w:p>
              </w:tc>
            </w:tr>
            <w:tr w:rsidR="003B75C0" w:rsidRPr="00D44CF8" w:rsidTr="00926F59">
              <w:tc>
                <w:tcPr>
                  <w:tcW w:w="5138"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Отсутствие в Программе</w:t>
                  </w:r>
                </w:p>
              </w:tc>
              <w:tc>
                <w:tcPr>
                  <w:tcW w:w="3435"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0</w:t>
                  </w:r>
                </w:p>
              </w:tc>
            </w:tr>
            <w:tr w:rsidR="003B75C0" w:rsidRPr="00D44CF8" w:rsidTr="00926F59">
              <w:tc>
                <w:tcPr>
                  <w:tcW w:w="5138"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до 10 проектов</w:t>
                  </w:r>
                </w:p>
              </w:tc>
              <w:tc>
                <w:tcPr>
                  <w:tcW w:w="3435"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25</w:t>
                  </w:r>
                </w:p>
              </w:tc>
            </w:tr>
            <w:tr w:rsidR="003B75C0" w:rsidRPr="00D44CF8" w:rsidTr="00926F59">
              <w:tc>
                <w:tcPr>
                  <w:tcW w:w="5138" w:type="dxa"/>
                </w:tcPr>
                <w:p w:rsidR="003B75C0" w:rsidRPr="00BF6B79" w:rsidRDefault="003B75C0" w:rsidP="00926F59">
                  <w:pPr>
                    <w:spacing w:line="288" w:lineRule="auto"/>
                    <w:contextualSpacing/>
                    <w:jc w:val="center"/>
                    <w:rPr>
                      <w:rFonts w:ascii="Times New Roman" w:hAnsi="Times New Roman"/>
                      <w:i/>
                    </w:rPr>
                  </w:pPr>
                  <w:r>
                    <w:rPr>
                      <w:rFonts w:ascii="Times New Roman" w:hAnsi="Times New Roman"/>
                      <w:i/>
                    </w:rPr>
                    <w:t>о</w:t>
                  </w:r>
                  <w:r w:rsidRPr="00BF6B79">
                    <w:rPr>
                      <w:rFonts w:ascii="Times New Roman" w:hAnsi="Times New Roman"/>
                      <w:i/>
                    </w:rPr>
                    <w:t>т 10 до 20 проектов</w:t>
                  </w:r>
                </w:p>
              </w:tc>
              <w:tc>
                <w:tcPr>
                  <w:tcW w:w="3435"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50</w:t>
                  </w:r>
                </w:p>
              </w:tc>
            </w:tr>
            <w:tr w:rsidR="003B75C0" w:rsidRPr="00D44CF8" w:rsidTr="00926F59">
              <w:tc>
                <w:tcPr>
                  <w:tcW w:w="5138" w:type="dxa"/>
                </w:tcPr>
                <w:p w:rsidR="003B75C0" w:rsidRPr="00BF6B79" w:rsidRDefault="003B75C0" w:rsidP="00926F59">
                  <w:pPr>
                    <w:spacing w:line="288" w:lineRule="auto"/>
                    <w:contextualSpacing/>
                    <w:jc w:val="center"/>
                    <w:rPr>
                      <w:rFonts w:ascii="Times New Roman" w:hAnsi="Times New Roman"/>
                      <w:i/>
                    </w:rPr>
                  </w:pPr>
                  <w:r>
                    <w:rPr>
                      <w:rFonts w:ascii="Times New Roman" w:hAnsi="Times New Roman"/>
                      <w:i/>
                    </w:rPr>
                    <w:t>о</w:t>
                  </w:r>
                  <w:r w:rsidRPr="00BF6B79">
                    <w:rPr>
                      <w:rFonts w:ascii="Times New Roman" w:hAnsi="Times New Roman"/>
                      <w:i/>
                    </w:rPr>
                    <w:t>т 20 до 30 проектов</w:t>
                  </w:r>
                </w:p>
              </w:tc>
              <w:tc>
                <w:tcPr>
                  <w:tcW w:w="3435"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75</w:t>
                  </w:r>
                </w:p>
              </w:tc>
            </w:tr>
            <w:tr w:rsidR="003B75C0" w:rsidRPr="00D44CF8" w:rsidTr="00926F59">
              <w:tc>
                <w:tcPr>
                  <w:tcW w:w="5138" w:type="dxa"/>
                </w:tcPr>
                <w:p w:rsidR="003B75C0" w:rsidRPr="00BF6B79" w:rsidRDefault="003B75C0" w:rsidP="00926F59">
                  <w:pPr>
                    <w:spacing w:line="288" w:lineRule="auto"/>
                    <w:contextualSpacing/>
                    <w:jc w:val="center"/>
                    <w:rPr>
                      <w:rFonts w:ascii="Times New Roman" w:hAnsi="Times New Roman"/>
                      <w:i/>
                    </w:rPr>
                  </w:pPr>
                  <w:r>
                    <w:rPr>
                      <w:rFonts w:ascii="Times New Roman" w:hAnsi="Times New Roman"/>
                      <w:i/>
                    </w:rPr>
                    <w:t>б</w:t>
                  </w:r>
                  <w:r w:rsidRPr="00BF6B79">
                    <w:rPr>
                      <w:rFonts w:ascii="Times New Roman" w:hAnsi="Times New Roman"/>
                      <w:i/>
                    </w:rPr>
                    <w:t>олее 30 проектов</w:t>
                  </w:r>
                </w:p>
              </w:tc>
              <w:tc>
                <w:tcPr>
                  <w:tcW w:w="3435" w:type="dxa"/>
                </w:tcPr>
                <w:p w:rsidR="003B75C0" w:rsidRPr="00BF6B79" w:rsidRDefault="003B75C0" w:rsidP="00926F59">
                  <w:pPr>
                    <w:spacing w:line="288" w:lineRule="auto"/>
                    <w:contextualSpacing/>
                    <w:jc w:val="center"/>
                    <w:rPr>
                      <w:rFonts w:ascii="Times New Roman" w:hAnsi="Times New Roman"/>
                      <w:i/>
                    </w:rPr>
                  </w:pPr>
                  <w:r w:rsidRPr="00BF6B79">
                    <w:rPr>
                      <w:rFonts w:ascii="Times New Roman" w:hAnsi="Times New Roman"/>
                      <w:i/>
                    </w:rPr>
                    <w:t>100</w:t>
                  </w:r>
                </w:p>
              </w:tc>
            </w:tr>
          </w:tbl>
          <w:p w:rsidR="003B75C0" w:rsidRDefault="003B75C0" w:rsidP="00926F59">
            <w:pPr>
              <w:spacing w:line="288" w:lineRule="auto"/>
              <w:contextualSpacing/>
              <w:jc w:val="both"/>
              <w:rPr>
                <w:rFonts w:ascii="Times New Roman" w:hAnsi="Times New Roman"/>
                <w:i/>
              </w:rPr>
            </w:pPr>
            <w:r w:rsidRPr="00BF6B79">
              <w:rPr>
                <w:rFonts w:ascii="Times New Roman" w:hAnsi="Times New Roman"/>
                <w:i/>
              </w:rPr>
              <w:lastRenderedPageBreak/>
              <w:t>Результат оценки по показателю «Позиция участника закупки в Программе качества 1С-Битрикс по количеству проектов, сданных по этой программе</w:t>
            </w:r>
            <w:r w:rsidRPr="00FC486C">
              <w:rPr>
                <w:rFonts w:ascii="Times New Roman" w:hAnsi="Times New Roman"/>
                <w:i/>
              </w:rPr>
              <w:t>» умножается на коэффициент значимости показателя.</w:t>
            </w:r>
          </w:p>
          <w:p w:rsidR="008E0C6F" w:rsidRPr="00D44CF8" w:rsidRDefault="008E0C6F" w:rsidP="00926F59">
            <w:pPr>
              <w:spacing w:line="288" w:lineRule="auto"/>
              <w:contextualSpacing/>
              <w:jc w:val="both"/>
              <w:rPr>
                <w:rFonts w:ascii="Times New Roman" w:hAnsi="Times New Roman"/>
                <w:i/>
              </w:rPr>
            </w:pPr>
          </w:p>
          <w:p w:rsidR="003B75C0" w:rsidRDefault="003B75C0" w:rsidP="00926F59">
            <w:pPr>
              <w:spacing w:line="288" w:lineRule="auto"/>
              <w:contextualSpacing/>
              <w:jc w:val="both"/>
              <w:rPr>
                <w:rFonts w:ascii="Times New Roman" w:hAnsi="Times New Roman"/>
                <w:b/>
                <w:i/>
              </w:rPr>
            </w:pPr>
            <w:r w:rsidRPr="00BF6B79">
              <w:rPr>
                <w:rFonts w:ascii="Times New Roman" w:hAnsi="Times New Roman"/>
                <w:b/>
                <w:i/>
              </w:rPr>
              <w:t>5) Оценка по показателю «</w:t>
            </w:r>
            <w:r>
              <w:rPr>
                <w:rFonts w:ascii="Times New Roman" w:hAnsi="Times New Roman"/>
                <w:b/>
                <w:i/>
              </w:rPr>
              <w:t>Позиция участника закупки в партнёрской Программе 1С-Битрикс</w:t>
            </w:r>
            <w:r w:rsidRPr="00BF6B79">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4264"/>
              <w:gridCol w:w="4265"/>
            </w:tblGrid>
            <w:tr w:rsidR="003B75C0" w:rsidRPr="00092D2C" w:rsidTr="00926F59">
              <w:tc>
                <w:tcPr>
                  <w:tcW w:w="4264" w:type="dxa"/>
                </w:tcPr>
                <w:p w:rsidR="003B75C0" w:rsidRPr="00092D2C" w:rsidRDefault="003B75C0" w:rsidP="00926F59">
                  <w:pPr>
                    <w:spacing w:line="288" w:lineRule="auto"/>
                    <w:contextualSpacing/>
                    <w:jc w:val="both"/>
                    <w:rPr>
                      <w:rFonts w:ascii="Times New Roman" w:hAnsi="Times New Roman"/>
                      <w:i/>
                      <w:lang w:eastAsia="ru-RU"/>
                    </w:rPr>
                  </w:pPr>
                  <w:r>
                    <w:rPr>
                      <w:rFonts w:ascii="Times New Roman" w:hAnsi="Times New Roman"/>
                      <w:b/>
                      <w:i/>
                    </w:rPr>
                    <w:t>Позиция участника закупки в партнёрской Программе 1С-Битрикс</w:t>
                  </w:r>
                </w:p>
              </w:tc>
              <w:tc>
                <w:tcPr>
                  <w:tcW w:w="4265" w:type="dxa"/>
                </w:tcPr>
                <w:p w:rsidR="003B75C0" w:rsidRPr="00092D2C" w:rsidRDefault="003B75C0" w:rsidP="00926F59">
                  <w:pPr>
                    <w:spacing w:line="288" w:lineRule="auto"/>
                    <w:contextualSpacing/>
                    <w:jc w:val="both"/>
                    <w:rPr>
                      <w:rFonts w:ascii="Times New Roman" w:hAnsi="Times New Roman"/>
                      <w:i/>
                      <w:lang w:eastAsia="ru-RU"/>
                    </w:rPr>
                  </w:pPr>
                  <w:r w:rsidRPr="00092D2C">
                    <w:rPr>
                      <w:rFonts w:ascii="Times New Roman" w:hAnsi="Times New Roman"/>
                      <w:b/>
                      <w:i/>
                    </w:rPr>
                    <w:t>Количество выставляемых баллов</w:t>
                  </w:r>
                </w:p>
              </w:tc>
            </w:tr>
            <w:tr w:rsidR="003B75C0" w:rsidRPr="00092D2C" w:rsidTr="00926F59">
              <w:tc>
                <w:tcPr>
                  <w:tcW w:w="4264" w:type="dxa"/>
                </w:tcPr>
                <w:p w:rsidR="003B75C0" w:rsidRPr="001C239B" w:rsidRDefault="003B75C0" w:rsidP="00926F59">
                  <w:pPr>
                    <w:jc w:val="center"/>
                    <w:rPr>
                      <w:rFonts w:ascii="Times New Roman" w:hAnsi="Times New Roman"/>
                      <w:i/>
                    </w:rPr>
                  </w:pPr>
                  <w:r w:rsidRPr="001C239B">
                    <w:rPr>
                      <w:rFonts w:ascii="Times New Roman" w:hAnsi="Times New Roman"/>
                      <w:i/>
                    </w:rPr>
                    <w:t>Отсутствие в Программе</w:t>
                  </w:r>
                </w:p>
              </w:tc>
              <w:tc>
                <w:tcPr>
                  <w:tcW w:w="4265" w:type="dxa"/>
                </w:tcPr>
                <w:p w:rsidR="003B75C0" w:rsidRPr="001C239B" w:rsidRDefault="003B75C0" w:rsidP="00926F59">
                  <w:pPr>
                    <w:spacing w:line="288" w:lineRule="auto"/>
                    <w:contextualSpacing/>
                    <w:jc w:val="center"/>
                    <w:rPr>
                      <w:rFonts w:ascii="Times New Roman" w:hAnsi="Times New Roman"/>
                      <w:i/>
                    </w:rPr>
                  </w:pPr>
                  <w:r w:rsidRPr="001C239B">
                    <w:rPr>
                      <w:rFonts w:ascii="Times New Roman" w:hAnsi="Times New Roman"/>
                      <w:i/>
                    </w:rPr>
                    <w:t>0</w:t>
                  </w:r>
                </w:p>
              </w:tc>
            </w:tr>
            <w:tr w:rsidR="003B75C0" w:rsidRPr="00092D2C" w:rsidTr="00926F59">
              <w:tc>
                <w:tcPr>
                  <w:tcW w:w="4264" w:type="dxa"/>
                </w:tcPr>
                <w:p w:rsidR="003B75C0" w:rsidRPr="001C239B" w:rsidRDefault="003B75C0" w:rsidP="00926F59">
                  <w:pPr>
                    <w:spacing w:line="288" w:lineRule="auto"/>
                    <w:contextualSpacing/>
                    <w:jc w:val="center"/>
                    <w:rPr>
                      <w:rFonts w:ascii="Times New Roman" w:hAnsi="Times New Roman"/>
                      <w:i/>
                    </w:rPr>
                  </w:pPr>
                  <w:r w:rsidRPr="001C239B">
                    <w:rPr>
                      <w:rFonts w:ascii="Times New Roman" w:hAnsi="Times New Roman"/>
                      <w:i/>
                      <w:color w:val="111111"/>
                      <w:shd w:val="clear" w:color="auto" w:fill="FFFFFF"/>
                    </w:rPr>
                    <w:t>Бизнес-Партнёр</w:t>
                  </w:r>
                </w:p>
              </w:tc>
              <w:tc>
                <w:tcPr>
                  <w:tcW w:w="4265" w:type="dxa"/>
                </w:tcPr>
                <w:p w:rsidR="003B75C0" w:rsidRPr="001C239B" w:rsidRDefault="003B75C0" w:rsidP="00926F59">
                  <w:pPr>
                    <w:spacing w:line="288" w:lineRule="auto"/>
                    <w:contextualSpacing/>
                    <w:jc w:val="center"/>
                    <w:rPr>
                      <w:rFonts w:ascii="Times New Roman" w:hAnsi="Times New Roman"/>
                      <w:i/>
                    </w:rPr>
                  </w:pPr>
                  <w:r w:rsidRPr="001C239B">
                    <w:rPr>
                      <w:rFonts w:ascii="Times New Roman" w:hAnsi="Times New Roman"/>
                      <w:i/>
                    </w:rPr>
                    <w:t>33</w:t>
                  </w:r>
                </w:p>
              </w:tc>
            </w:tr>
            <w:tr w:rsidR="003B75C0" w:rsidRPr="00092D2C" w:rsidTr="00926F59">
              <w:tc>
                <w:tcPr>
                  <w:tcW w:w="4264" w:type="dxa"/>
                </w:tcPr>
                <w:p w:rsidR="003B75C0" w:rsidRPr="001C239B" w:rsidRDefault="003B75C0" w:rsidP="00926F59">
                  <w:pPr>
                    <w:jc w:val="center"/>
                    <w:rPr>
                      <w:rFonts w:ascii="Times New Roman" w:hAnsi="Times New Roman"/>
                      <w:i/>
                    </w:rPr>
                  </w:pPr>
                  <w:r w:rsidRPr="001C239B">
                    <w:rPr>
                      <w:rFonts w:ascii="Times New Roman" w:hAnsi="Times New Roman"/>
                      <w:i/>
                      <w:color w:val="111111"/>
                      <w:shd w:val="clear" w:color="auto" w:fill="FFFFFF"/>
                    </w:rPr>
                    <w:t>Сертифицированной Партнёр</w:t>
                  </w:r>
                </w:p>
              </w:tc>
              <w:tc>
                <w:tcPr>
                  <w:tcW w:w="4265" w:type="dxa"/>
                </w:tcPr>
                <w:p w:rsidR="003B75C0" w:rsidRPr="001C239B" w:rsidRDefault="003B75C0" w:rsidP="00926F59">
                  <w:pPr>
                    <w:contextualSpacing/>
                    <w:jc w:val="center"/>
                    <w:rPr>
                      <w:rFonts w:ascii="Times New Roman" w:hAnsi="Times New Roman"/>
                      <w:i/>
                    </w:rPr>
                  </w:pPr>
                  <w:r w:rsidRPr="001C239B">
                    <w:rPr>
                      <w:rFonts w:ascii="Times New Roman" w:hAnsi="Times New Roman"/>
                      <w:i/>
                    </w:rPr>
                    <w:t>66</w:t>
                  </w:r>
                </w:p>
              </w:tc>
            </w:tr>
            <w:tr w:rsidR="003B75C0" w:rsidRPr="00092D2C" w:rsidTr="00926F59">
              <w:tc>
                <w:tcPr>
                  <w:tcW w:w="4264" w:type="dxa"/>
                </w:tcPr>
                <w:p w:rsidR="003B75C0" w:rsidRPr="001C239B" w:rsidRDefault="003B75C0" w:rsidP="00926F59">
                  <w:pPr>
                    <w:jc w:val="center"/>
                    <w:rPr>
                      <w:rFonts w:ascii="Times New Roman" w:hAnsi="Times New Roman"/>
                      <w:i/>
                    </w:rPr>
                  </w:pPr>
                  <w:r w:rsidRPr="001C239B">
                    <w:rPr>
                      <w:rFonts w:ascii="Times New Roman" w:hAnsi="Times New Roman"/>
                      <w:i/>
                      <w:color w:val="111111"/>
                      <w:shd w:val="clear" w:color="auto" w:fill="FFFFFF"/>
                    </w:rPr>
                    <w:t>Золотой Сертифицированный Партнёр</w:t>
                  </w:r>
                </w:p>
              </w:tc>
              <w:tc>
                <w:tcPr>
                  <w:tcW w:w="4265" w:type="dxa"/>
                </w:tcPr>
                <w:p w:rsidR="003B75C0" w:rsidRPr="001C239B" w:rsidRDefault="003B75C0" w:rsidP="00926F59">
                  <w:pPr>
                    <w:contextualSpacing/>
                    <w:jc w:val="center"/>
                    <w:rPr>
                      <w:rFonts w:ascii="Times New Roman" w:hAnsi="Times New Roman"/>
                      <w:i/>
                    </w:rPr>
                  </w:pPr>
                  <w:r w:rsidRPr="001C239B">
                    <w:rPr>
                      <w:rFonts w:ascii="Times New Roman" w:hAnsi="Times New Roman"/>
                      <w:i/>
                    </w:rPr>
                    <w:t>100</w:t>
                  </w:r>
                </w:p>
              </w:tc>
            </w:tr>
          </w:tbl>
          <w:p w:rsidR="003B75C0" w:rsidRPr="001C239B" w:rsidRDefault="003B75C0" w:rsidP="00926F59">
            <w:pPr>
              <w:spacing w:line="288" w:lineRule="auto"/>
              <w:contextualSpacing/>
              <w:jc w:val="both"/>
              <w:rPr>
                <w:rFonts w:ascii="Times New Roman" w:hAnsi="Times New Roman"/>
                <w:i/>
              </w:rPr>
            </w:pPr>
            <w:r>
              <w:rPr>
                <w:rFonts w:ascii="Times New Roman" w:hAnsi="Times New Roman"/>
                <w:i/>
                <w:color w:val="111111"/>
                <w:shd w:val="clear" w:color="auto" w:fill="FFFFFF"/>
              </w:rPr>
              <w:t>В</w:t>
            </w:r>
            <w:r w:rsidRPr="001C239B">
              <w:rPr>
                <w:rFonts w:ascii="Times New Roman" w:hAnsi="Times New Roman"/>
                <w:i/>
                <w:color w:val="111111"/>
                <w:shd w:val="clear" w:color="auto" w:fill="FFFFFF"/>
              </w:rPr>
              <w:t xml:space="preserve"> зачет </w:t>
            </w:r>
            <w:r>
              <w:rPr>
                <w:rFonts w:ascii="Times New Roman" w:hAnsi="Times New Roman"/>
                <w:i/>
                <w:color w:val="111111"/>
                <w:shd w:val="clear" w:color="auto" w:fill="FFFFFF"/>
              </w:rPr>
              <w:t xml:space="preserve">оценки по показателю «Позиция участника закупки в партнёрской Программе 1С-Битрикс» принимается </w:t>
            </w:r>
            <w:r w:rsidRPr="001C239B">
              <w:rPr>
                <w:rFonts w:ascii="Times New Roman" w:hAnsi="Times New Roman"/>
                <w:i/>
                <w:color w:val="111111"/>
                <w:shd w:val="clear" w:color="auto" w:fill="FFFFFF"/>
              </w:rPr>
              <w:t>только один сертификат партнерской программы</w:t>
            </w:r>
            <w:r>
              <w:rPr>
                <w:rFonts w:ascii="Times New Roman" w:hAnsi="Times New Roman"/>
                <w:i/>
                <w:color w:val="111111"/>
                <w:shd w:val="clear" w:color="auto" w:fill="FFFFFF"/>
              </w:rPr>
              <w:t>.</w:t>
            </w:r>
          </w:p>
          <w:p w:rsidR="003B75C0" w:rsidRDefault="003B75C0" w:rsidP="00926F59">
            <w:pPr>
              <w:spacing w:line="288" w:lineRule="auto"/>
              <w:contextualSpacing/>
              <w:jc w:val="both"/>
              <w:rPr>
                <w:rFonts w:ascii="Times New Roman" w:hAnsi="Times New Roman"/>
                <w:i/>
              </w:rPr>
            </w:pPr>
            <w:r w:rsidRPr="00FC486C">
              <w:rPr>
                <w:rFonts w:ascii="Times New Roman" w:hAnsi="Times New Roman"/>
                <w:i/>
              </w:rPr>
              <w:t>Результат оценки по показателю «</w:t>
            </w:r>
            <w:r>
              <w:rPr>
                <w:rFonts w:ascii="Times New Roman" w:hAnsi="Times New Roman"/>
                <w:i/>
                <w:color w:val="111111"/>
                <w:shd w:val="clear" w:color="auto" w:fill="FFFFFF"/>
              </w:rPr>
              <w:t>Позиция участника закупки в партнёрской Программе 1С-Битрикс</w:t>
            </w:r>
            <w:r w:rsidRPr="00FC486C">
              <w:rPr>
                <w:rFonts w:ascii="Times New Roman" w:hAnsi="Times New Roman"/>
                <w:i/>
              </w:rPr>
              <w:t>» умножается на коэффициент значимости показателя.</w:t>
            </w:r>
          </w:p>
          <w:p w:rsidR="008E0C6F" w:rsidRPr="00D44CF8" w:rsidRDefault="008E0C6F" w:rsidP="00926F59">
            <w:pPr>
              <w:spacing w:line="288" w:lineRule="auto"/>
              <w:contextualSpacing/>
              <w:jc w:val="both"/>
              <w:rPr>
                <w:rFonts w:ascii="Times New Roman" w:hAnsi="Times New Roman"/>
                <w:i/>
              </w:rPr>
            </w:pPr>
          </w:p>
          <w:p w:rsidR="003B75C0" w:rsidRDefault="003B75C0" w:rsidP="00926F59">
            <w:pPr>
              <w:spacing w:line="288" w:lineRule="auto"/>
              <w:contextualSpacing/>
              <w:jc w:val="both"/>
              <w:rPr>
                <w:rFonts w:ascii="Times New Roman" w:hAnsi="Times New Roman"/>
                <w:b/>
                <w:i/>
              </w:rPr>
            </w:pPr>
            <w:r>
              <w:rPr>
                <w:rFonts w:ascii="Times New Roman" w:hAnsi="Times New Roman"/>
                <w:b/>
                <w:i/>
              </w:rPr>
              <w:t>6</w:t>
            </w:r>
            <w:r w:rsidRPr="00BF6B79">
              <w:rPr>
                <w:rFonts w:ascii="Times New Roman" w:hAnsi="Times New Roman"/>
                <w:b/>
                <w:i/>
              </w:rPr>
              <w:t>) Оценка по показателю «Результаты выполнения Участником закупки тестового задания» осуществляется по следующей бальной шкале:</w:t>
            </w:r>
          </w:p>
          <w:tbl>
            <w:tblPr>
              <w:tblStyle w:val="15"/>
              <w:tblW w:w="0" w:type="auto"/>
              <w:tblLayout w:type="fixed"/>
              <w:tblLook w:val="04A0" w:firstRow="1" w:lastRow="0" w:firstColumn="1" w:lastColumn="0" w:noHBand="0" w:noVBand="1"/>
            </w:tblPr>
            <w:tblGrid>
              <w:gridCol w:w="4264"/>
              <w:gridCol w:w="4265"/>
            </w:tblGrid>
            <w:tr w:rsidR="003B75C0" w:rsidRPr="00092D2C" w:rsidTr="00926F59">
              <w:tc>
                <w:tcPr>
                  <w:tcW w:w="4264" w:type="dxa"/>
                </w:tcPr>
                <w:p w:rsidR="003B75C0" w:rsidRPr="00092D2C" w:rsidRDefault="003B75C0" w:rsidP="00926F59">
                  <w:pPr>
                    <w:spacing w:line="288" w:lineRule="auto"/>
                    <w:contextualSpacing/>
                    <w:jc w:val="both"/>
                    <w:rPr>
                      <w:rFonts w:ascii="Times New Roman" w:hAnsi="Times New Roman"/>
                      <w:i/>
                      <w:lang w:eastAsia="ru-RU"/>
                    </w:rPr>
                  </w:pPr>
                  <w:r w:rsidRPr="00092D2C">
                    <w:rPr>
                      <w:rFonts w:ascii="Times New Roman" w:hAnsi="Times New Roman"/>
                      <w:b/>
                      <w:i/>
                    </w:rPr>
                    <w:t>Результаты выполнения тестового задания</w:t>
                  </w:r>
                </w:p>
              </w:tc>
              <w:tc>
                <w:tcPr>
                  <w:tcW w:w="4265" w:type="dxa"/>
                </w:tcPr>
                <w:p w:rsidR="003B75C0" w:rsidRPr="00092D2C" w:rsidRDefault="003B75C0" w:rsidP="00926F59">
                  <w:pPr>
                    <w:spacing w:line="288" w:lineRule="auto"/>
                    <w:contextualSpacing/>
                    <w:jc w:val="both"/>
                    <w:rPr>
                      <w:rFonts w:ascii="Times New Roman" w:hAnsi="Times New Roman"/>
                      <w:i/>
                      <w:lang w:eastAsia="ru-RU"/>
                    </w:rPr>
                  </w:pPr>
                  <w:r w:rsidRPr="00092D2C">
                    <w:rPr>
                      <w:rFonts w:ascii="Times New Roman" w:hAnsi="Times New Roman"/>
                      <w:b/>
                      <w:i/>
                    </w:rPr>
                    <w:t>Количество выставляемых баллов</w:t>
                  </w:r>
                </w:p>
              </w:tc>
            </w:tr>
            <w:tr w:rsidR="003B75C0" w:rsidRPr="00092D2C" w:rsidTr="00926F59">
              <w:tc>
                <w:tcPr>
                  <w:tcW w:w="4264" w:type="dxa"/>
                </w:tcPr>
                <w:p w:rsidR="003B75C0" w:rsidRPr="00092D2C" w:rsidRDefault="003B75C0" w:rsidP="00926F59">
                  <w:pPr>
                    <w:rPr>
                      <w:rFonts w:ascii="Times New Roman" w:hAnsi="Times New Roman"/>
                      <w:i/>
                    </w:rPr>
                  </w:pPr>
                  <w:r w:rsidRPr="00092D2C">
                    <w:rPr>
                      <w:rFonts w:ascii="Times New Roman" w:hAnsi="Times New Roman"/>
                    </w:rPr>
                    <w:t>Разработка интерактивного прототипа интерфейса блока Навигатор</w:t>
                  </w:r>
                </w:p>
              </w:tc>
              <w:tc>
                <w:tcPr>
                  <w:tcW w:w="4265" w:type="dxa"/>
                </w:tcPr>
                <w:p w:rsidR="003B75C0" w:rsidRPr="00092D2C" w:rsidRDefault="003B75C0" w:rsidP="00926F59">
                  <w:pPr>
                    <w:spacing w:line="288" w:lineRule="auto"/>
                    <w:contextualSpacing/>
                    <w:jc w:val="center"/>
                    <w:rPr>
                      <w:rFonts w:ascii="Times New Roman" w:hAnsi="Times New Roman"/>
                      <w:i/>
                    </w:rPr>
                  </w:pPr>
                </w:p>
              </w:tc>
            </w:tr>
            <w:tr w:rsidR="003B75C0" w:rsidRPr="00092D2C" w:rsidTr="00926F59">
              <w:tc>
                <w:tcPr>
                  <w:tcW w:w="4264" w:type="dxa"/>
                </w:tcPr>
                <w:p w:rsidR="003B75C0" w:rsidRPr="00092D2C" w:rsidRDefault="003B75C0" w:rsidP="00926F59">
                  <w:pPr>
                    <w:spacing w:line="288" w:lineRule="auto"/>
                    <w:contextualSpacing/>
                    <w:jc w:val="center"/>
                    <w:rPr>
                      <w:rFonts w:ascii="Times New Roman" w:hAnsi="Times New Roman"/>
                      <w:i/>
                    </w:rPr>
                  </w:pPr>
                  <w:r w:rsidRPr="00092D2C">
                    <w:rPr>
                      <w:rFonts w:ascii="Times New Roman" w:hAnsi="Times New Roman"/>
                      <w:i/>
                      <w:lang w:eastAsia="ru-RU"/>
                    </w:rPr>
                    <w:t>Выполнено</w:t>
                  </w:r>
                </w:p>
              </w:tc>
              <w:tc>
                <w:tcPr>
                  <w:tcW w:w="4265" w:type="dxa"/>
                </w:tcPr>
                <w:p w:rsidR="003B75C0" w:rsidRPr="00092D2C" w:rsidRDefault="003B75C0" w:rsidP="00926F59">
                  <w:pPr>
                    <w:spacing w:line="288" w:lineRule="auto"/>
                    <w:contextualSpacing/>
                    <w:jc w:val="center"/>
                    <w:rPr>
                      <w:rFonts w:ascii="Times New Roman" w:hAnsi="Times New Roman"/>
                      <w:i/>
                    </w:rPr>
                  </w:pPr>
                  <w:r>
                    <w:rPr>
                      <w:rFonts w:ascii="Times New Roman" w:hAnsi="Times New Roman"/>
                      <w:i/>
                      <w:lang w:eastAsia="ru-RU"/>
                    </w:rPr>
                    <w:t>100</w:t>
                  </w:r>
                </w:p>
              </w:tc>
            </w:tr>
            <w:tr w:rsidR="003B75C0" w:rsidRPr="00092D2C" w:rsidTr="00926F59">
              <w:tc>
                <w:tcPr>
                  <w:tcW w:w="4264" w:type="dxa"/>
                </w:tcPr>
                <w:p w:rsidR="003B75C0" w:rsidRPr="00092D2C" w:rsidRDefault="003B75C0" w:rsidP="00926F59">
                  <w:pPr>
                    <w:spacing w:line="288" w:lineRule="auto"/>
                    <w:contextualSpacing/>
                    <w:jc w:val="center"/>
                    <w:rPr>
                      <w:rFonts w:ascii="Times New Roman" w:hAnsi="Times New Roman"/>
                      <w:i/>
                    </w:rPr>
                  </w:pPr>
                  <w:r w:rsidRPr="00092D2C">
                    <w:rPr>
                      <w:rFonts w:ascii="Times New Roman" w:hAnsi="Times New Roman"/>
                      <w:i/>
                      <w:lang w:eastAsia="ru-RU"/>
                    </w:rPr>
                    <w:t xml:space="preserve">Не выполнено </w:t>
                  </w:r>
                </w:p>
              </w:tc>
              <w:tc>
                <w:tcPr>
                  <w:tcW w:w="4265" w:type="dxa"/>
                </w:tcPr>
                <w:p w:rsidR="003B75C0" w:rsidRPr="00092D2C" w:rsidRDefault="003B75C0" w:rsidP="00926F59">
                  <w:pPr>
                    <w:spacing w:line="288" w:lineRule="auto"/>
                    <w:contextualSpacing/>
                    <w:jc w:val="center"/>
                    <w:rPr>
                      <w:rFonts w:ascii="Times New Roman" w:hAnsi="Times New Roman"/>
                      <w:i/>
                    </w:rPr>
                  </w:pPr>
                  <w:r w:rsidRPr="00092D2C">
                    <w:rPr>
                      <w:rFonts w:ascii="Times New Roman" w:hAnsi="Times New Roman"/>
                      <w:i/>
                      <w:lang w:eastAsia="ru-RU"/>
                    </w:rPr>
                    <w:t>0</w:t>
                  </w:r>
                </w:p>
              </w:tc>
            </w:tr>
            <w:tr w:rsidR="003B75C0" w:rsidRPr="00092D2C" w:rsidTr="00926F59">
              <w:tc>
                <w:tcPr>
                  <w:tcW w:w="4264" w:type="dxa"/>
                </w:tcPr>
                <w:p w:rsidR="003B75C0" w:rsidRPr="00092D2C" w:rsidRDefault="003B75C0" w:rsidP="00926F59">
                  <w:pPr>
                    <w:rPr>
                      <w:rFonts w:ascii="Times New Roman" w:hAnsi="Times New Roman"/>
                    </w:rPr>
                  </w:pPr>
                  <w:r w:rsidRPr="00092D2C">
                    <w:rPr>
                      <w:rFonts w:ascii="Times New Roman" w:hAnsi="Times New Roman"/>
                    </w:rPr>
                    <w:t>в том числе: критерии оценки качества выполнения тестового задания</w:t>
                  </w:r>
                </w:p>
              </w:tc>
              <w:tc>
                <w:tcPr>
                  <w:tcW w:w="4265" w:type="dxa"/>
                </w:tcPr>
                <w:p w:rsidR="003B75C0" w:rsidRPr="00092D2C" w:rsidRDefault="003B75C0" w:rsidP="00926F59">
                  <w:pPr>
                    <w:contextualSpacing/>
                    <w:jc w:val="center"/>
                    <w:rPr>
                      <w:rFonts w:ascii="Times New Roman" w:hAnsi="Times New Roman"/>
                      <w:color w:val="1F497D"/>
                    </w:rPr>
                  </w:pPr>
                </w:p>
              </w:tc>
            </w:tr>
            <w:tr w:rsidR="003B75C0" w:rsidRPr="00092D2C" w:rsidTr="00926F59">
              <w:tc>
                <w:tcPr>
                  <w:tcW w:w="4264" w:type="dxa"/>
                </w:tcPr>
                <w:p w:rsidR="003B75C0" w:rsidRPr="00092D2C" w:rsidRDefault="003B75C0" w:rsidP="00926F59">
                  <w:pPr>
                    <w:rPr>
                      <w:rFonts w:ascii="Times New Roman" w:hAnsi="Times New Roman"/>
                      <w:i/>
                    </w:rPr>
                  </w:pPr>
                  <w:r w:rsidRPr="00092D2C">
                    <w:rPr>
                      <w:rFonts w:ascii="Times New Roman" w:hAnsi="Times New Roman"/>
                    </w:rPr>
                    <w:t>В прототипе реализованы все сценарии использования согласно требованиям технического задания</w:t>
                  </w:r>
                </w:p>
              </w:tc>
              <w:tc>
                <w:tcPr>
                  <w:tcW w:w="4265" w:type="dxa"/>
                </w:tcPr>
                <w:p w:rsidR="003B75C0" w:rsidRPr="005C3C3D" w:rsidRDefault="003B75C0" w:rsidP="00926F59">
                  <w:pPr>
                    <w:contextualSpacing/>
                    <w:jc w:val="center"/>
                    <w:rPr>
                      <w:rFonts w:ascii="Times New Roman" w:hAnsi="Times New Roman"/>
                      <w:i/>
                    </w:rPr>
                  </w:pPr>
                  <w:r w:rsidRPr="005C3C3D">
                    <w:rPr>
                      <w:rFonts w:ascii="Times New Roman" w:hAnsi="Times New Roman"/>
                    </w:rPr>
                    <w:t>да</w:t>
                  </w:r>
                </w:p>
              </w:tc>
            </w:tr>
            <w:tr w:rsidR="003B75C0" w:rsidRPr="00092D2C" w:rsidTr="00926F59">
              <w:tc>
                <w:tcPr>
                  <w:tcW w:w="4264" w:type="dxa"/>
                </w:tcPr>
                <w:p w:rsidR="003B75C0" w:rsidRPr="00092D2C" w:rsidRDefault="003B75C0" w:rsidP="00926F59">
                  <w:pPr>
                    <w:rPr>
                      <w:rFonts w:ascii="Times New Roman" w:hAnsi="Times New Roman"/>
                    </w:rPr>
                  </w:pPr>
                  <w:r w:rsidRPr="00092D2C">
                    <w:rPr>
                      <w:rFonts w:ascii="Times New Roman" w:hAnsi="Times New Roman"/>
                    </w:rPr>
                    <w:t>В прототипе реализованы не все сценарии использования согласно требованиям технического задания</w:t>
                  </w:r>
                </w:p>
              </w:tc>
              <w:tc>
                <w:tcPr>
                  <w:tcW w:w="4265" w:type="dxa"/>
                </w:tcPr>
                <w:p w:rsidR="003B75C0" w:rsidRPr="005C3C3D" w:rsidRDefault="003B75C0" w:rsidP="00926F59">
                  <w:pPr>
                    <w:contextualSpacing/>
                    <w:jc w:val="center"/>
                    <w:rPr>
                      <w:rFonts w:ascii="Times New Roman" w:hAnsi="Times New Roman"/>
                    </w:rPr>
                  </w:pPr>
                  <w:r w:rsidRPr="005C3C3D">
                    <w:rPr>
                      <w:rFonts w:ascii="Times New Roman" w:hAnsi="Times New Roman"/>
                    </w:rPr>
                    <w:t>нет</w:t>
                  </w:r>
                </w:p>
              </w:tc>
            </w:tr>
            <w:tr w:rsidR="003B75C0" w:rsidRPr="00092D2C" w:rsidTr="00926F59">
              <w:tc>
                <w:tcPr>
                  <w:tcW w:w="4264" w:type="dxa"/>
                </w:tcPr>
                <w:p w:rsidR="003B75C0" w:rsidRPr="00092D2C" w:rsidRDefault="003B75C0" w:rsidP="00926F59">
                  <w:pPr>
                    <w:rPr>
                      <w:rFonts w:ascii="Times New Roman" w:hAnsi="Times New Roman"/>
                      <w:i/>
                    </w:rPr>
                  </w:pPr>
                  <w:r w:rsidRPr="00092D2C">
                    <w:rPr>
                      <w:rFonts w:ascii="Times New Roman" w:hAnsi="Times New Roman"/>
                    </w:rPr>
                    <w:t>Реализованы все требования к интерактивному прототипу согласно требованиям технического задания</w:t>
                  </w:r>
                </w:p>
              </w:tc>
              <w:tc>
                <w:tcPr>
                  <w:tcW w:w="4265" w:type="dxa"/>
                </w:tcPr>
                <w:p w:rsidR="003B75C0" w:rsidRPr="005C3C3D" w:rsidRDefault="003B75C0" w:rsidP="00926F59">
                  <w:pPr>
                    <w:contextualSpacing/>
                    <w:jc w:val="center"/>
                    <w:rPr>
                      <w:rFonts w:ascii="Times New Roman" w:hAnsi="Times New Roman"/>
                      <w:i/>
                    </w:rPr>
                  </w:pPr>
                  <w:r w:rsidRPr="005C3C3D">
                    <w:rPr>
                      <w:rFonts w:ascii="Times New Roman" w:hAnsi="Times New Roman"/>
                    </w:rPr>
                    <w:t>да</w:t>
                  </w:r>
                </w:p>
              </w:tc>
            </w:tr>
            <w:tr w:rsidR="003B75C0" w:rsidRPr="00092D2C" w:rsidTr="00926F59">
              <w:tc>
                <w:tcPr>
                  <w:tcW w:w="4264" w:type="dxa"/>
                </w:tcPr>
                <w:p w:rsidR="003B75C0" w:rsidRPr="00092D2C" w:rsidRDefault="003B75C0" w:rsidP="00926F59">
                  <w:pPr>
                    <w:rPr>
                      <w:rFonts w:ascii="Times New Roman" w:hAnsi="Times New Roman"/>
                    </w:rPr>
                  </w:pPr>
                  <w:r w:rsidRPr="00092D2C">
                    <w:rPr>
                      <w:rFonts w:ascii="Times New Roman" w:hAnsi="Times New Roman"/>
                    </w:rPr>
                    <w:t>Не реализованы все требования к интерактивному прототипу согласно требованиям технического задания</w:t>
                  </w:r>
                </w:p>
              </w:tc>
              <w:tc>
                <w:tcPr>
                  <w:tcW w:w="4265" w:type="dxa"/>
                </w:tcPr>
                <w:p w:rsidR="003B75C0" w:rsidRPr="005C3C3D" w:rsidRDefault="003B75C0" w:rsidP="00926F59">
                  <w:pPr>
                    <w:contextualSpacing/>
                    <w:jc w:val="center"/>
                    <w:rPr>
                      <w:rFonts w:ascii="Times New Roman" w:hAnsi="Times New Roman"/>
                    </w:rPr>
                  </w:pPr>
                  <w:r w:rsidRPr="005C3C3D">
                    <w:rPr>
                      <w:rFonts w:ascii="Times New Roman" w:hAnsi="Times New Roman"/>
                    </w:rPr>
                    <w:t>нет</w:t>
                  </w:r>
                </w:p>
              </w:tc>
            </w:tr>
          </w:tbl>
          <w:p w:rsidR="003B75C0" w:rsidRDefault="003B75C0" w:rsidP="00926F59">
            <w:pPr>
              <w:spacing w:line="288" w:lineRule="auto"/>
              <w:contextualSpacing/>
              <w:jc w:val="both"/>
              <w:rPr>
                <w:rFonts w:ascii="Times New Roman" w:hAnsi="Times New Roman"/>
                <w:i/>
              </w:rPr>
            </w:pPr>
            <w:r>
              <w:rPr>
                <w:rFonts w:ascii="Times New Roman" w:hAnsi="Times New Roman"/>
                <w:i/>
              </w:rPr>
              <w:t>Если в результате выполнения тестового задания один из критериев оценки качества получил оценку «нет», то результат выполнения тестового задания не засчитывается и ему присваивается 0 баллов.</w:t>
            </w:r>
          </w:p>
          <w:p w:rsidR="003B75C0" w:rsidRPr="00D44CF8" w:rsidRDefault="003B75C0" w:rsidP="00926F59">
            <w:pPr>
              <w:spacing w:line="288" w:lineRule="auto"/>
              <w:contextualSpacing/>
              <w:jc w:val="both"/>
              <w:rPr>
                <w:rFonts w:ascii="Times New Roman" w:hAnsi="Times New Roman"/>
                <w:i/>
              </w:rPr>
            </w:pPr>
            <w:r w:rsidRPr="00FC486C">
              <w:rPr>
                <w:rFonts w:ascii="Times New Roman" w:hAnsi="Times New Roman"/>
                <w:i/>
              </w:rPr>
              <w:t>Результат оценки по показателю «</w:t>
            </w:r>
            <w:r>
              <w:rPr>
                <w:rFonts w:ascii="Times New Roman" w:hAnsi="Times New Roman"/>
                <w:i/>
              </w:rPr>
              <w:t>Р</w:t>
            </w:r>
            <w:r w:rsidRPr="00FC486C">
              <w:rPr>
                <w:rFonts w:ascii="Times New Roman" w:hAnsi="Times New Roman"/>
                <w:i/>
              </w:rPr>
              <w:t>езультаты выполнения Участником закупки тестового задания» умножается на коэффициент значимости показателя.</w:t>
            </w:r>
          </w:p>
          <w:p w:rsidR="003B75C0" w:rsidRPr="00734AE0" w:rsidRDefault="003B75C0" w:rsidP="00926F59">
            <w:pPr>
              <w:spacing w:line="288" w:lineRule="auto"/>
              <w:contextualSpacing/>
              <w:jc w:val="both"/>
              <w:rPr>
                <w:rFonts w:ascii="Times New Roman" w:hAnsi="Times New Roman"/>
                <w:b/>
                <w:i/>
              </w:rPr>
            </w:pPr>
            <w:r>
              <w:rPr>
                <w:rFonts w:ascii="Times New Roman" w:hAnsi="Times New Roman"/>
                <w:b/>
                <w:i/>
              </w:rPr>
              <w:lastRenderedPageBreak/>
              <w:t>7</w:t>
            </w:r>
            <w:r w:rsidRPr="00734AE0">
              <w:rPr>
                <w:rFonts w:ascii="Times New Roman" w:hAnsi="Times New Roman"/>
                <w:b/>
                <w:i/>
              </w:rPr>
              <w:t>) Оценка по показателю «Срок оказания услуг» осуществляется по формуле:</w:t>
            </w:r>
          </w:p>
          <w:p w:rsidR="003B75C0" w:rsidRPr="00734AE0" w:rsidRDefault="003B75C0" w:rsidP="00926F59">
            <w:pPr>
              <w:spacing w:line="288" w:lineRule="auto"/>
              <w:contextualSpacing/>
              <w:jc w:val="both"/>
              <w:rPr>
                <w:rFonts w:ascii="Times New Roman" w:hAnsi="Times New Roman"/>
                <w:i/>
              </w:rPr>
            </w:pPr>
          </w:p>
          <w:p w:rsidR="003B75C0" w:rsidRPr="00734AE0" w:rsidRDefault="007A44C4" w:rsidP="00926F59">
            <w:pPr>
              <w:tabs>
                <w:tab w:val="num" w:pos="142"/>
              </w:tabs>
              <w:spacing w:line="360" w:lineRule="auto"/>
              <w:jc w:val="center"/>
              <w:rPr>
                <w:rFonts w:ascii="Times New Roman" w:hAnsi="Times New Roman"/>
                <w:i/>
                <w:lang w:eastAsia="ru-RU"/>
              </w:rPr>
            </w:pPr>
            <m:oMathPara>
              <m:oMath>
                <m:sSub>
                  <m:sSubPr>
                    <m:ctrlPr>
                      <w:rPr>
                        <w:rFonts w:ascii="Cambria Math" w:hAnsi="Cambria Math" w:cs="Cambria Math"/>
                        <w:lang w:eastAsia="ru-RU"/>
                      </w:rPr>
                    </m:ctrlPr>
                  </m:sSubPr>
                  <m:e>
                    <m:r>
                      <m:rPr>
                        <m:sty m:val="p"/>
                      </m:rPr>
                      <w:rPr>
                        <w:rFonts w:ascii="Cambria Math" w:hAnsi="Cambria Math" w:cs="Cambria Math"/>
                        <w:lang w:eastAsia="ru-RU"/>
                      </w:rPr>
                      <m:t>R</m:t>
                    </m:r>
                  </m:e>
                  <m:sub>
                    <m:r>
                      <m:rPr>
                        <m:sty m:val="p"/>
                      </m:rPr>
                      <w:rPr>
                        <w:rFonts w:ascii="Cambria Math" w:hAnsi="Cambria Math" w:cs="Cambria Math"/>
                        <w:lang w:eastAsia="ru-RU"/>
                      </w:rPr>
                      <m:t>bi</m:t>
                    </m:r>
                  </m:sub>
                </m:sSub>
                <m:r>
                  <m:rPr>
                    <m:sty m:val="p"/>
                  </m:rPr>
                  <w:rPr>
                    <w:rFonts w:ascii="Cambria Math" w:hAnsi="Cambria Math" w:cs="Cambria Math"/>
                    <w:lang w:eastAsia="ru-RU"/>
                  </w:rPr>
                  <m:t>=</m:t>
                </m:r>
                <m:f>
                  <m:fPr>
                    <m:ctrlPr>
                      <w:rPr>
                        <w:rFonts w:ascii="Cambria Math" w:hAnsi="Cambria Math"/>
                        <w:lang w:eastAsia="ru-RU"/>
                      </w:rPr>
                    </m:ctrlPr>
                  </m:fPr>
                  <m:num>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r>
                      <m:rPr>
                        <m:sty m:val="p"/>
                      </m:rPr>
                      <w:rPr>
                        <w:rFonts w:ascii="Cambria Math" w:hAnsi="Cambria Math" w:cs="Cambria Math"/>
                        <w:lang w:eastAsia="ru-RU"/>
                      </w:rPr>
                      <m:t>-</m:t>
                    </m:r>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i</m:t>
                        </m:r>
                      </m:sub>
                    </m:sSub>
                  </m:num>
                  <m:den>
                    <m:sSub>
                      <m:sSubPr>
                        <m:ctrlPr>
                          <w:rPr>
                            <w:rFonts w:ascii="Cambria Math" w:hAnsi="Cambria Math" w:cs="Cambria Math"/>
                            <w:lang w:eastAsia="ru-RU"/>
                          </w:rPr>
                        </m:ctrlPr>
                      </m:sSubPr>
                      <m:e>
                        <m:r>
                          <m:rPr>
                            <m:sty m:val="p"/>
                          </m:rPr>
                          <w:rPr>
                            <w:rFonts w:ascii="Cambria Math" w:hAnsi="Cambria Math" w:cs="Cambria Math"/>
                            <w:lang w:eastAsia="ru-RU"/>
                          </w:rPr>
                          <m:t>B</m:t>
                        </m:r>
                      </m:e>
                      <m:sub>
                        <m:r>
                          <m:rPr>
                            <m:sty m:val="p"/>
                          </m:rPr>
                          <w:rPr>
                            <w:rFonts w:ascii="Cambria Math" w:hAnsi="Cambria Math" w:cs="Cambria Math"/>
                            <w:lang w:eastAsia="ru-RU"/>
                          </w:rPr>
                          <m:t>max</m:t>
                        </m:r>
                      </m:sub>
                    </m:sSub>
                  </m:den>
                </m:f>
                <m:r>
                  <m:rPr>
                    <m:sty m:val="p"/>
                  </m:rPr>
                  <w:rPr>
                    <w:rFonts w:ascii="Cambria Math" w:hAnsi="Cambria Math"/>
                    <w:lang w:eastAsia="ru-RU"/>
                  </w:rPr>
                  <m:t>*100*КЗ</m:t>
                </m:r>
                <m:r>
                  <w:rPr>
                    <w:rFonts w:ascii="Cambria Math" w:hAnsi="Cambria Math"/>
                    <w:lang w:eastAsia="ru-RU"/>
                  </w:rPr>
                  <m:t>,</m:t>
                </m:r>
              </m:oMath>
            </m:oMathPara>
          </w:p>
          <w:p w:rsidR="003B75C0" w:rsidRPr="00734AE0" w:rsidRDefault="003B75C0" w:rsidP="00926F59">
            <w:pPr>
              <w:spacing w:line="288" w:lineRule="auto"/>
              <w:ind w:left="567"/>
              <w:jc w:val="both"/>
              <w:rPr>
                <w:rFonts w:ascii="Times New Roman" w:hAnsi="Times New Roman"/>
                <w:i/>
                <w:lang w:eastAsia="ru-RU"/>
              </w:rPr>
            </w:pPr>
            <w:r w:rsidRPr="00734AE0">
              <w:rPr>
                <w:rFonts w:ascii="Times New Roman" w:hAnsi="Times New Roman"/>
                <w:i/>
                <w:lang w:eastAsia="ru-RU"/>
              </w:rPr>
              <w:t xml:space="preserve">где: </w:t>
            </w:r>
          </w:p>
          <w:p w:rsidR="003B75C0" w:rsidRPr="00734AE0" w:rsidRDefault="003B75C0" w:rsidP="00926F59">
            <w:pPr>
              <w:spacing w:line="288" w:lineRule="auto"/>
              <w:ind w:left="567"/>
              <w:jc w:val="both"/>
              <w:rPr>
                <w:rFonts w:ascii="Times New Roman" w:hAnsi="Times New Roman"/>
                <w:i/>
                <w:lang w:eastAsia="ru-RU"/>
              </w:rPr>
            </w:pPr>
            <w:r w:rsidRPr="00734AE0">
              <w:rPr>
                <w:rFonts w:ascii="Times New Roman" w:hAnsi="Times New Roman"/>
                <w:i/>
                <w:lang w:eastAsia="ru-RU"/>
              </w:rPr>
              <w:t>Rbi – рейтинг, присуждаемый i-й Заявке по указанному показателю;</w:t>
            </w:r>
          </w:p>
          <w:p w:rsidR="003B75C0" w:rsidRPr="00734AE0" w:rsidRDefault="003B75C0" w:rsidP="00926F59">
            <w:pPr>
              <w:spacing w:line="288" w:lineRule="auto"/>
              <w:ind w:left="567"/>
              <w:jc w:val="both"/>
              <w:rPr>
                <w:rFonts w:ascii="Times New Roman" w:hAnsi="Times New Roman"/>
                <w:i/>
                <w:lang w:eastAsia="ru-RU"/>
              </w:rPr>
            </w:pPr>
            <w:r w:rsidRPr="00734AE0">
              <w:rPr>
                <w:rFonts w:ascii="Times New Roman" w:hAnsi="Times New Roman"/>
                <w:i/>
                <w:lang w:eastAsia="ru-RU"/>
              </w:rPr>
              <w:t>Bmax – максимальный срок, оказания услуг, установленный Заказчиком в Закупочной документации, в единицах измерения срока (периода) поставки (количество</w:t>
            </w:r>
            <w:r>
              <w:rPr>
                <w:rFonts w:ascii="Times New Roman" w:hAnsi="Times New Roman"/>
                <w:i/>
                <w:lang w:eastAsia="ru-RU"/>
              </w:rPr>
              <w:t xml:space="preserve"> </w:t>
            </w:r>
            <w:r w:rsidRPr="00734AE0">
              <w:rPr>
                <w:rFonts w:ascii="Times New Roman" w:hAnsi="Times New Roman"/>
                <w:i/>
                <w:lang w:eastAsia="ru-RU"/>
              </w:rPr>
              <w:t>рабочих дней) с даты заключения договора (направления заявки Заказчиком);</w:t>
            </w:r>
          </w:p>
          <w:p w:rsidR="003B75C0" w:rsidRPr="00734AE0" w:rsidRDefault="003B75C0" w:rsidP="00926F59">
            <w:pPr>
              <w:spacing w:line="288" w:lineRule="auto"/>
              <w:ind w:left="567"/>
              <w:jc w:val="both"/>
              <w:rPr>
                <w:rFonts w:ascii="Times New Roman" w:hAnsi="Times New Roman"/>
                <w:i/>
                <w:lang w:eastAsia="ru-RU"/>
              </w:rPr>
            </w:pPr>
            <w:r w:rsidRPr="00734AE0">
              <w:rPr>
                <w:rFonts w:ascii="Times New Roman" w:hAnsi="Times New Roman"/>
                <w:i/>
                <w:lang w:eastAsia="ru-RU"/>
              </w:rPr>
              <w:t>Bi – предложение, содержащееся в i-й Заявке по сроку оказания услуг, в единицах измерения срока (периода) поставки (количество рабочих дней) с даты заключения договора (направления заявки Заказчиком);</w:t>
            </w:r>
          </w:p>
          <w:p w:rsidR="003B75C0" w:rsidRDefault="003B75C0" w:rsidP="00926F59">
            <w:pPr>
              <w:spacing w:line="288" w:lineRule="auto"/>
              <w:ind w:left="567"/>
              <w:jc w:val="both"/>
              <w:rPr>
                <w:rFonts w:ascii="Times New Roman" w:hAnsi="Times New Roman"/>
                <w:i/>
                <w:lang w:eastAsia="ru-RU"/>
              </w:rPr>
            </w:pPr>
            <w:r w:rsidRPr="00734AE0">
              <w:rPr>
                <w:rFonts w:ascii="Times New Roman" w:hAnsi="Times New Roman"/>
                <w:i/>
                <w:lang w:eastAsia="ru-RU"/>
              </w:rPr>
              <w:t>КЗ – коэффициент значимости показателя.</w:t>
            </w:r>
          </w:p>
          <w:p w:rsidR="003B75C0" w:rsidRPr="00734AE0" w:rsidRDefault="003B75C0" w:rsidP="00926F59">
            <w:pPr>
              <w:spacing w:line="288" w:lineRule="auto"/>
              <w:contextualSpacing/>
              <w:jc w:val="both"/>
              <w:rPr>
                <w:rFonts w:ascii="Times New Roman" w:hAnsi="Times New Roman"/>
                <w:b/>
                <w:i/>
              </w:rPr>
            </w:pPr>
            <w:r w:rsidRPr="00734AE0">
              <w:rPr>
                <w:rFonts w:ascii="Times New Roman" w:hAnsi="Times New Roman"/>
                <w:b/>
                <w:i/>
              </w:rPr>
              <w:t>Оцениваемый показатель (В): срок поставки товара, рабочих дней.</w:t>
            </w:r>
          </w:p>
          <w:p w:rsidR="003B75C0" w:rsidRPr="00D44CF8" w:rsidRDefault="003B75C0" w:rsidP="00926F59">
            <w:pPr>
              <w:spacing w:line="288" w:lineRule="auto"/>
              <w:contextualSpacing/>
              <w:jc w:val="both"/>
              <w:rPr>
                <w:rFonts w:ascii="Times New Roman" w:hAnsi="Times New Roman"/>
                <w:b/>
                <w:i/>
                <w:highlight w:val="yellow"/>
              </w:rPr>
            </w:pPr>
            <w:r w:rsidRPr="00734AE0">
              <w:rPr>
                <w:rFonts w:ascii="Times New Roman" w:hAnsi="Times New Roman"/>
                <w:b/>
                <w:i/>
                <w:lang w:eastAsia="ru-RU"/>
              </w:rPr>
              <w:t xml:space="preserve">Bmax </w:t>
            </w:r>
            <w:r w:rsidRPr="00705D9B">
              <w:rPr>
                <w:rFonts w:ascii="Times New Roman" w:hAnsi="Times New Roman"/>
                <w:b/>
                <w:i/>
                <w:lang w:eastAsia="ru-RU"/>
              </w:rPr>
              <w:t xml:space="preserve">– 108 </w:t>
            </w:r>
            <w:r w:rsidRPr="005C3C3D">
              <w:rPr>
                <w:rFonts w:ascii="Times New Roman" w:hAnsi="Times New Roman"/>
                <w:b/>
                <w:i/>
                <w:u w:val="single"/>
                <w:lang w:eastAsia="ru-RU"/>
              </w:rPr>
              <w:t xml:space="preserve">рабочих </w:t>
            </w:r>
            <w:r w:rsidRPr="00734AE0">
              <w:rPr>
                <w:rFonts w:ascii="Times New Roman" w:hAnsi="Times New Roman"/>
                <w:b/>
                <w:i/>
                <w:lang w:eastAsia="ru-RU"/>
              </w:rPr>
              <w:t>дней.</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3B75C0" w:rsidRPr="00D44CF8" w:rsidTr="00926F59">
        <w:tc>
          <w:tcPr>
            <w:tcW w:w="738" w:type="dxa"/>
            <w:gridSpan w:val="2"/>
            <w:shd w:val="clear" w:color="auto" w:fill="FFFFFF" w:themeFill="background1"/>
          </w:tcPr>
          <w:p w:rsidR="003B75C0" w:rsidRPr="00D44CF8" w:rsidRDefault="003B75C0" w:rsidP="00926F59">
            <w:pPr>
              <w:jc w:val="both"/>
              <w:rPr>
                <w:rFonts w:ascii="Times New Roman" w:hAnsi="Times New Roman"/>
              </w:rPr>
            </w:pPr>
          </w:p>
        </w:tc>
        <w:tc>
          <w:tcPr>
            <w:tcW w:w="8725" w:type="dxa"/>
            <w:shd w:val="clear" w:color="auto" w:fill="FFFFFF" w:themeFill="background1"/>
          </w:tcPr>
          <w:p w:rsidR="003B75C0" w:rsidRPr="00D44CF8" w:rsidRDefault="003B75C0" w:rsidP="00926F59">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Pr="00787839">
              <w:rPr>
                <w:rFonts w:ascii="Times New Roman" w:hAnsi="Times New Roman"/>
                <w:b/>
              </w:rPr>
              <w:t>:</w:t>
            </w:r>
            <w:r w:rsidRPr="00787839">
              <w:rPr>
                <w:rFonts w:ascii="Times New Roman" w:hAnsi="Times New Roman"/>
              </w:rPr>
              <w:t xml:space="preserve"> не требуется</w:t>
            </w:r>
          </w:p>
          <w:p w:rsidR="003B75C0" w:rsidRPr="008E0C6F" w:rsidRDefault="003B75C0" w:rsidP="008E0C6F">
            <w:pPr>
              <w:numPr>
                <w:ilvl w:val="0"/>
                <w:numId w:val="29"/>
              </w:numPr>
              <w:contextualSpacing/>
              <w:jc w:val="both"/>
              <w:rPr>
                <w:rFonts w:ascii="Times New Roman" w:hAnsi="Times New Roman"/>
                <w:b/>
              </w:rPr>
            </w:pPr>
            <w:r w:rsidRPr="00787839">
              <w:rPr>
                <w:rFonts w:ascii="Times New Roman" w:hAnsi="Times New Roman"/>
                <w:b/>
              </w:rPr>
              <w:t>Обеспечение исполнения договора:</w:t>
            </w:r>
            <w:r w:rsidRPr="00D44CF8">
              <w:rPr>
                <w:rFonts w:ascii="Times New Roman" w:hAnsi="Times New Roman"/>
              </w:rPr>
              <w:t xml:space="preserve"> </w:t>
            </w:r>
            <w:r w:rsidRPr="00787839">
              <w:rPr>
                <w:rFonts w:ascii="Times New Roman" w:hAnsi="Times New Roman"/>
              </w:rPr>
              <w:t>не требуется</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3B75C0" w:rsidRPr="00D44CF8" w:rsidTr="00926F59">
        <w:tc>
          <w:tcPr>
            <w:tcW w:w="738" w:type="dxa"/>
            <w:gridSpan w:val="2"/>
            <w:shd w:val="clear" w:color="auto" w:fill="auto"/>
          </w:tcPr>
          <w:p w:rsidR="003B75C0" w:rsidRPr="00D44CF8" w:rsidRDefault="003B75C0" w:rsidP="00926F59">
            <w:pPr>
              <w:jc w:val="both"/>
              <w:rPr>
                <w:rFonts w:ascii="Times New Roman" w:hAnsi="Times New Roman"/>
              </w:rPr>
            </w:pPr>
          </w:p>
        </w:tc>
        <w:tc>
          <w:tcPr>
            <w:tcW w:w="8725" w:type="dxa"/>
            <w:shd w:val="clear" w:color="auto" w:fill="auto"/>
          </w:tcPr>
          <w:p w:rsidR="003B75C0" w:rsidRPr="00D44CF8" w:rsidRDefault="003B75C0" w:rsidP="00926F59">
            <w:pPr>
              <w:jc w:val="both"/>
              <w:rPr>
                <w:rFonts w:ascii="Times New Roman" w:hAnsi="Times New Roman"/>
              </w:rPr>
            </w:pPr>
            <w:r w:rsidRPr="00787839">
              <w:rPr>
                <w:rFonts w:ascii="Times New Roman" w:hAnsi="Times New Roman"/>
              </w:rPr>
              <w:t>Не требуется</w:t>
            </w:r>
          </w:p>
        </w:tc>
      </w:tr>
      <w:tr w:rsidR="003B75C0" w:rsidRPr="00D44CF8" w:rsidTr="00926F59">
        <w:tc>
          <w:tcPr>
            <w:tcW w:w="738" w:type="dxa"/>
            <w:gridSpan w:val="2"/>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3B75C0" w:rsidRPr="00D44CF8" w:rsidRDefault="003B75C0" w:rsidP="00926F59">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3B75C0" w:rsidRPr="00D44CF8" w:rsidTr="00926F59">
        <w:tc>
          <w:tcPr>
            <w:tcW w:w="738" w:type="dxa"/>
            <w:gridSpan w:val="2"/>
          </w:tcPr>
          <w:p w:rsidR="003B75C0" w:rsidRPr="00D44CF8" w:rsidRDefault="003B75C0" w:rsidP="00926F59">
            <w:pPr>
              <w:jc w:val="both"/>
              <w:rPr>
                <w:rFonts w:ascii="Times New Roman" w:hAnsi="Times New Roman"/>
              </w:rPr>
            </w:pPr>
          </w:p>
        </w:tc>
        <w:tc>
          <w:tcPr>
            <w:tcW w:w="8725" w:type="dxa"/>
          </w:tcPr>
          <w:p w:rsidR="003B75C0" w:rsidRPr="00D44CF8" w:rsidRDefault="003B75C0" w:rsidP="00926F59">
            <w:pPr>
              <w:jc w:val="both"/>
              <w:rPr>
                <w:rFonts w:ascii="Times New Roman" w:hAnsi="Times New Roman"/>
                <w:i/>
              </w:rPr>
            </w:pPr>
            <w:r w:rsidRPr="0008423B">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w:t>
            </w:r>
            <w:r>
              <w:rPr>
                <w:rFonts w:ascii="Times New Roman" w:hAnsi="Times New Roman"/>
              </w:rPr>
              <w:br/>
            </w:r>
            <w:r w:rsidRPr="0008423B">
              <w:rPr>
                <w:rFonts w:ascii="Times New Roman" w:hAnsi="Times New Roman"/>
              </w:rPr>
              <w:t xml:space="preserve">ул. Новый Арбат, д. 36, на имя Абдрахмановой Эльмиры Хайдяровны, либо по адресу электронной почты: </w:t>
            </w:r>
            <w:hyperlink r:id="rId17" w:history="1">
              <w:r w:rsidRPr="0008423B">
                <w:rPr>
                  <w:rStyle w:val="aa"/>
                  <w:rFonts w:ascii="Times New Roman" w:hAnsi="Times New Roman"/>
                  <w:lang w:val="en-US"/>
                </w:rPr>
                <w:t>arbitration</w:t>
              </w:r>
              <w:r w:rsidRPr="0008423B">
                <w:rPr>
                  <w:rStyle w:val="aa"/>
                  <w:rFonts w:ascii="Times New Roman" w:hAnsi="Times New Roman"/>
                </w:rPr>
                <w:t>@</w:t>
              </w:r>
              <w:r w:rsidRPr="0008423B">
                <w:rPr>
                  <w:rStyle w:val="aa"/>
                  <w:rFonts w:ascii="Times New Roman" w:hAnsi="Times New Roman"/>
                  <w:lang w:val="en-US"/>
                </w:rPr>
                <w:t>asi</w:t>
              </w:r>
              <w:r w:rsidRPr="0008423B">
                <w:rPr>
                  <w:rStyle w:val="aa"/>
                  <w:rFonts w:ascii="Times New Roman" w:hAnsi="Times New Roman"/>
                </w:rPr>
                <w:t>.</w:t>
              </w:r>
              <w:r w:rsidRPr="0008423B">
                <w:rPr>
                  <w:rStyle w:val="aa"/>
                  <w:rFonts w:ascii="Times New Roman" w:hAnsi="Times New Roman"/>
                  <w:lang w:val="en-US"/>
                </w:rPr>
                <w:t>ru</w:t>
              </w:r>
            </w:hyperlink>
          </w:p>
        </w:tc>
      </w:tr>
    </w:tbl>
    <w:p w:rsidR="003B75C0" w:rsidRPr="00D44CF8" w:rsidRDefault="003B75C0" w:rsidP="003B75C0">
      <w:pPr>
        <w:spacing w:after="200" w:line="276" w:lineRule="auto"/>
        <w:rPr>
          <w:rFonts w:ascii="Calibri" w:eastAsia="Calibri" w:hAnsi="Calibri"/>
          <w:sz w:val="22"/>
          <w:szCs w:val="22"/>
          <w:lang w:eastAsia="en-US"/>
        </w:rPr>
      </w:pPr>
    </w:p>
    <w:p w:rsidR="003B75C0" w:rsidRPr="00D44CF8" w:rsidRDefault="003B75C0" w:rsidP="003B75C0">
      <w:pPr>
        <w:spacing w:after="200" w:line="276" w:lineRule="auto"/>
        <w:rPr>
          <w:rFonts w:ascii="Calibri" w:eastAsia="Calibri" w:hAnsi="Calibri"/>
          <w:sz w:val="22"/>
          <w:szCs w:val="22"/>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numPr>
          <w:ilvl w:val="0"/>
          <w:numId w:val="6"/>
        </w:numPr>
        <w:spacing w:before="480" w:after="20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D44CF8">
        <w:rPr>
          <w:b/>
          <w:bCs/>
          <w:sz w:val="28"/>
          <w:szCs w:val="28"/>
          <w:lang w:eastAsia="en-US"/>
        </w:rPr>
        <w:lastRenderedPageBreak/>
        <w:t>ТЕХНИЧЕСКОЕ ЗАДАНИЕ</w:t>
      </w:r>
      <w:bookmarkEnd w:id="91"/>
    </w:p>
    <w:p w:rsidR="00A54429" w:rsidRPr="00A54429" w:rsidRDefault="00A54429" w:rsidP="00A54429">
      <w:pPr>
        <w:jc w:val="center"/>
        <w:rPr>
          <w:b/>
        </w:rPr>
      </w:pPr>
      <w:r w:rsidRPr="00A54429">
        <w:rPr>
          <w:b/>
        </w:rPr>
        <w:t xml:space="preserve">на обновление элементов инфраструктуры цифровой коммуникации </w:t>
      </w:r>
      <w:r w:rsidRPr="00A54429">
        <w:rPr>
          <w:b/>
        </w:rPr>
        <w:br/>
        <w:t>Автономной некоммерческой организации «Агентство стратегических инициатив по продвижению новых проектов»</w:t>
      </w:r>
    </w:p>
    <w:p w:rsidR="00A54429" w:rsidRPr="00A54429" w:rsidRDefault="00A54429" w:rsidP="00A54429">
      <w:pPr>
        <w:rPr>
          <w:b/>
        </w:rPr>
      </w:pPr>
    </w:p>
    <w:p w:rsidR="00A54429" w:rsidRPr="00A54429" w:rsidRDefault="00A54429" w:rsidP="00A54429">
      <w:pPr>
        <w:rPr>
          <w:b/>
        </w:rPr>
      </w:pPr>
    </w:p>
    <w:p w:rsidR="00A54429" w:rsidRPr="00A54429" w:rsidRDefault="00A54429" w:rsidP="00A54429">
      <w:pPr>
        <w:rPr>
          <w:b/>
        </w:rPr>
      </w:pPr>
      <w:r w:rsidRPr="00A54429">
        <w:rPr>
          <w:b/>
        </w:rPr>
        <w:t>Содержание</w:t>
      </w:r>
    </w:p>
    <w:sdt>
      <w:sdtPr>
        <w:id w:val="610787129"/>
        <w:docPartObj>
          <w:docPartGallery w:val="Table of Contents"/>
          <w:docPartUnique/>
        </w:docPartObj>
      </w:sdtPr>
      <w:sdtContent>
        <w:p w:rsidR="00A54429" w:rsidRPr="00A54429" w:rsidRDefault="00A54429" w:rsidP="00A54429">
          <w:pPr>
            <w:spacing w:before="80"/>
            <w:rPr>
              <w:u w:val="single"/>
            </w:rPr>
          </w:pPr>
          <w:r w:rsidRPr="00A54429">
            <w:fldChar w:fldCharType="begin"/>
          </w:r>
          <w:r w:rsidRPr="00A54429">
            <w:instrText xml:space="preserve"> TOC \h \u \z \n </w:instrText>
          </w:r>
          <w:r w:rsidRPr="00A54429">
            <w:fldChar w:fldCharType="separate"/>
          </w:r>
          <w:hyperlink w:anchor="_gjdgxs">
            <w:r w:rsidRPr="00A54429">
              <w:rPr>
                <w:u w:val="single"/>
              </w:rPr>
              <w:t>1. Термины и сокращения</w:t>
            </w:r>
          </w:hyperlink>
        </w:p>
        <w:p w:rsidR="00A54429" w:rsidRPr="00A54429" w:rsidRDefault="007A44C4" w:rsidP="00A54429">
          <w:pPr>
            <w:spacing w:before="200"/>
            <w:rPr>
              <w:u w:val="single"/>
            </w:rPr>
          </w:pPr>
          <w:hyperlink w:anchor="_o4dzd2aigy05">
            <w:r w:rsidR="00A54429" w:rsidRPr="00A54429">
              <w:rPr>
                <w:u w:val="single"/>
              </w:rPr>
              <w:t>2. Общее описание</w:t>
            </w:r>
          </w:hyperlink>
        </w:p>
        <w:p w:rsidR="00A54429" w:rsidRPr="00A54429" w:rsidRDefault="007A44C4" w:rsidP="00A54429">
          <w:pPr>
            <w:spacing w:before="200"/>
            <w:rPr>
              <w:u w:val="single"/>
            </w:rPr>
          </w:pPr>
          <w:hyperlink w:anchor="_dum975anv8aw">
            <w:r w:rsidR="00A54429" w:rsidRPr="00A54429">
              <w:rPr>
                <w:u w:val="single"/>
              </w:rPr>
              <w:t>3. Общие требования к обновлению сайта</w:t>
            </w:r>
          </w:hyperlink>
        </w:p>
        <w:p w:rsidR="00A54429" w:rsidRPr="00A54429" w:rsidRDefault="00A54429" w:rsidP="00A54429">
          <w:pPr>
            <w:spacing w:before="200"/>
            <w:rPr>
              <w:b/>
              <w:u w:val="single"/>
            </w:rPr>
          </w:pPr>
          <w:r w:rsidRPr="00A54429">
            <w:rPr>
              <w:b/>
              <w:u w:val="single"/>
            </w:rPr>
            <w:t>БЛОК 1. ОБНОВЛЕНИЕ САЙТА</w:t>
          </w:r>
        </w:p>
        <w:p w:rsidR="00A54429" w:rsidRPr="00A54429" w:rsidRDefault="007A44C4" w:rsidP="00A54429">
          <w:pPr>
            <w:spacing w:before="200"/>
            <w:rPr>
              <w:u w:val="single"/>
            </w:rPr>
          </w:pPr>
          <w:hyperlink w:anchor="_5m6id2k2zweg">
            <w:r w:rsidR="00A54429" w:rsidRPr="00A54429">
              <w:rPr>
                <w:u w:val="single"/>
              </w:rPr>
              <w:t>4. Редизайн сайта</w:t>
            </w:r>
          </w:hyperlink>
        </w:p>
        <w:p w:rsidR="00A54429" w:rsidRPr="00A54429" w:rsidRDefault="007A44C4" w:rsidP="00A54429">
          <w:pPr>
            <w:spacing w:before="60"/>
            <w:ind w:left="360"/>
            <w:rPr>
              <w:u w:val="single"/>
            </w:rPr>
          </w:pPr>
          <w:hyperlink w:anchor="_4pqwy9naxpxg">
            <w:r w:rsidR="00A54429" w:rsidRPr="00A54429">
              <w:rPr>
                <w:u w:val="single"/>
              </w:rPr>
              <w:t>4.1. Дизайн-концепция сайта</w:t>
            </w:r>
          </w:hyperlink>
        </w:p>
        <w:p w:rsidR="00A54429" w:rsidRPr="00A54429" w:rsidRDefault="007A44C4" w:rsidP="00A54429">
          <w:pPr>
            <w:spacing w:before="60"/>
            <w:ind w:left="360"/>
            <w:rPr>
              <w:u w:val="single"/>
            </w:rPr>
          </w:pPr>
          <w:hyperlink w:anchor="_5oni6yth1k38">
            <w:r w:rsidR="00A54429" w:rsidRPr="00A54429">
              <w:rPr>
                <w:u w:val="single"/>
              </w:rPr>
              <w:t>4.2. Дизайн внутренних страниц и блоков верстки</w:t>
            </w:r>
          </w:hyperlink>
        </w:p>
        <w:p w:rsidR="00A54429" w:rsidRPr="00A54429" w:rsidRDefault="007A44C4" w:rsidP="00A54429">
          <w:pPr>
            <w:spacing w:before="60"/>
            <w:ind w:left="360"/>
            <w:rPr>
              <w:u w:val="single"/>
            </w:rPr>
          </w:pPr>
          <w:hyperlink w:anchor="_284kvmp3pqr9">
            <w:r w:rsidR="00A54429" w:rsidRPr="00A54429">
              <w:rPr>
                <w:u w:val="single"/>
              </w:rPr>
              <w:t>4.3. Элементы интерфейса по умолчанию</w:t>
            </w:r>
          </w:hyperlink>
        </w:p>
        <w:p w:rsidR="00A54429" w:rsidRPr="00A54429" w:rsidRDefault="007A44C4" w:rsidP="00A54429">
          <w:pPr>
            <w:spacing w:before="200"/>
            <w:rPr>
              <w:u w:val="single"/>
            </w:rPr>
          </w:pPr>
          <w:hyperlink w:anchor="_kwpqls8qaoy5">
            <w:r w:rsidR="00A54429" w:rsidRPr="00A54429">
              <w:rPr>
                <w:u w:val="single"/>
              </w:rPr>
              <w:t>5. Обновление главной страницы сайта</w:t>
            </w:r>
          </w:hyperlink>
        </w:p>
        <w:p w:rsidR="00A54429" w:rsidRPr="00A54429" w:rsidRDefault="007A44C4" w:rsidP="00A54429">
          <w:pPr>
            <w:spacing w:before="60"/>
            <w:ind w:left="360"/>
            <w:rPr>
              <w:u w:val="single"/>
            </w:rPr>
          </w:pPr>
          <w:hyperlink w:anchor="_mac4x3hibh79">
            <w:r w:rsidR="00A54429" w:rsidRPr="00A54429">
              <w:rPr>
                <w:u w:val="single"/>
              </w:rPr>
              <w:t>5.1. Наполнение главной страницы</w:t>
            </w:r>
          </w:hyperlink>
        </w:p>
        <w:p w:rsidR="00A54429" w:rsidRPr="00A54429" w:rsidRDefault="007A44C4" w:rsidP="00A54429">
          <w:pPr>
            <w:spacing w:before="60"/>
            <w:ind w:left="360"/>
            <w:rPr>
              <w:u w:val="single"/>
            </w:rPr>
          </w:pPr>
          <w:hyperlink w:anchor="_5mzgk9vfg6p1">
            <w:r w:rsidR="00A54429" w:rsidRPr="00A54429">
              <w:rPr>
                <w:u w:val="single"/>
              </w:rPr>
              <w:t>5.2. A/B-тестирование</w:t>
            </w:r>
          </w:hyperlink>
        </w:p>
        <w:p w:rsidR="00A54429" w:rsidRPr="00A54429" w:rsidRDefault="007A44C4" w:rsidP="00A54429">
          <w:pPr>
            <w:spacing w:before="200"/>
            <w:rPr>
              <w:u w:val="single"/>
            </w:rPr>
          </w:pPr>
          <w:hyperlink w:anchor="_q3f5yc9nj0h2">
            <w:r w:rsidR="00A54429" w:rsidRPr="00A54429">
              <w:rPr>
                <w:u w:val="single"/>
              </w:rPr>
              <w:t>6. Обновление внутренних страниц сайта</w:t>
            </w:r>
          </w:hyperlink>
        </w:p>
        <w:p w:rsidR="00A54429" w:rsidRPr="00A54429" w:rsidRDefault="007A44C4" w:rsidP="00A54429">
          <w:pPr>
            <w:spacing w:before="60"/>
            <w:ind w:left="360"/>
            <w:rPr>
              <w:u w:val="single"/>
            </w:rPr>
          </w:pPr>
          <w:hyperlink w:anchor="_n4zwq8kc5taj">
            <w:r w:rsidR="00A54429" w:rsidRPr="00A54429">
              <w:rPr>
                <w:u w:val="single"/>
              </w:rPr>
              <w:t>6.1. Карта сайта</w:t>
            </w:r>
          </w:hyperlink>
        </w:p>
        <w:p w:rsidR="00A54429" w:rsidRPr="00A54429" w:rsidRDefault="007A44C4" w:rsidP="00A54429">
          <w:pPr>
            <w:spacing w:before="60"/>
            <w:ind w:left="360"/>
            <w:rPr>
              <w:u w:val="single"/>
            </w:rPr>
          </w:pPr>
          <w:hyperlink w:anchor="_6vzxq5tijwu">
            <w:r w:rsidR="00A54429" w:rsidRPr="00A54429">
              <w:rPr>
                <w:u w:val="single"/>
              </w:rPr>
              <w:t>6.2. Информационный раздел</w:t>
            </w:r>
          </w:hyperlink>
        </w:p>
        <w:p w:rsidR="00A54429" w:rsidRPr="00A54429" w:rsidRDefault="007A44C4" w:rsidP="00A54429">
          <w:pPr>
            <w:spacing w:before="60"/>
            <w:ind w:left="360"/>
            <w:rPr>
              <w:u w:val="single"/>
            </w:rPr>
          </w:pPr>
          <w:hyperlink w:anchor="_stvbl938t7ak">
            <w:r w:rsidR="00A54429" w:rsidRPr="00A54429">
              <w:rPr>
                <w:u w:val="single"/>
              </w:rPr>
              <w:t>6.3. Медиатека</w:t>
            </w:r>
          </w:hyperlink>
        </w:p>
        <w:p w:rsidR="00A54429" w:rsidRPr="00A54429" w:rsidRDefault="007A44C4" w:rsidP="00A54429">
          <w:pPr>
            <w:spacing w:before="60"/>
            <w:ind w:left="360"/>
            <w:rPr>
              <w:u w:val="single"/>
            </w:rPr>
          </w:pPr>
          <w:hyperlink w:anchor="_x8z28d9pxgl1">
            <w:r w:rsidR="00A54429" w:rsidRPr="00A54429">
              <w:rPr>
                <w:u w:val="single"/>
              </w:rPr>
              <w:t>6.4. Площадка проведения Конкурса журналистов</w:t>
            </w:r>
          </w:hyperlink>
        </w:p>
        <w:p w:rsidR="00A54429" w:rsidRPr="00A54429" w:rsidRDefault="007A44C4" w:rsidP="00A54429">
          <w:pPr>
            <w:spacing w:before="200"/>
            <w:rPr>
              <w:u w:val="single"/>
            </w:rPr>
          </w:pPr>
          <w:hyperlink w:anchor="_3cipa7s6ze4b">
            <w:r w:rsidR="00A54429" w:rsidRPr="00A54429">
              <w:rPr>
                <w:u w:val="single"/>
              </w:rPr>
              <w:t>7. Иноязычность</w:t>
            </w:r>
          </w:hyperlink>
        </w:p>
        <w:p w:rsidR="00A54429" w:rsidRPr="00A54429" w:rsidRDefault="007A44C4" w:rsidP="00A54429">
          <w:pPr>
            <w:spacing w:before="60"/>
            <w:ind w:left="360"/>
            <w:rPr>
              <w:u w:val="single"/>
            </w:rPr>
          </w:pPr>
          <w:hyperlink w:anchor="_c260vosujl">
            <w:r w:rsidR="00A54429" w:rsidRPr="00A54429">
              <w:rPr>
                <w:u w:val="single"/>
              </w:rPr>
              <w:t>7.1. Одностраничные иноязычные разделы</w:t>
            </w:r>
          </w:hyperlink>
        </w:p>
        <w:p w:rsidR="00A54429" w:rsidRPr="00A54429" w:rsidRDefault="007A44C4" w:rsidP="00A54429">
          <w:pPr>
            <w:spacing w:before="60"/>
            <w:ind w:left="360"/>
            <w:rPr>
              <w:u w:val="single"/>
            </w:rPr>
          </w:pPr>
          <w:hyperlink w:anchor="_565g7pc5b9u7">
            <w:r w:rsidR="00A54429" w:rsidRPr="00A54429">
              <w:rPr>
                <w:u w:val="single"/>
              </w:rPr>
              <w:t>7.2. Англоязычный раздел (многостраничный)</w:t>
            </w:r>
          </w:hyperlink>
        </w:p>
        <w:p w:rsidR="00A54429" w:rsidRPr="00A54429" w:rsidRDefault="00A54429" w:rsidP="00A54429">
          <w:pPr>
            <w:spacing w:before="200"/>
            <w:rPr>
              <w:b/>
              <w:u w:val="single"/>
            </w:rPr>
          </w:pPr>
          <w:r w:rsidRPr="00A54429">
            <w:rPr>
              <w:b/>
              <w:u w:val="single"/>
            </w:rPr>
            <w:t>БЛОК 2. РАЗИТИЕ САЙТА</w:t>
          </w:r>
        </w:p>
        <w:p w:rsidR="00A54429" w:rsidRPr="00A54429" w:rsidRDefault="007A44C4" w:rsidP="00A54429">
          <w:pPr>
            <w:spacing w:before="200"/>
            <w:rPr>
              <w:u w:val="single"/>
            </w:rPr>
          </w:pPr>
          <w:hyperlink w:anchor="_b80pq6a8skvs">
            <w:r w:rsidR="00A54429" w:rsidRPr="00A54429">
              <w:rPr>
                <w:u w:val="single"/>
              </w:rPr>
              <w:t>8. Реализация блокировки доступа к контенту для неавторизованных пользователей</w:t>
            </w:r>
          </w:hyperlink>
        </w:p>
        <w:p w:rsidR="00A54429" w:rsidRPr="00A54429" w:rsidRDefault="007A44C4" w:rsidP="00A54429">
          <w:pPr>
            <w:spacing w:before="200"/>
            <w:rPr>
              <w:u w:val="single"/>
            </w:rPr>
          </w:pPr>
          <w:hyperlink w:anchor="_rz94q1v69i6z">
            <w:r w:rsidR="00A54429" w:rsidRPr="00A54429">
              <w:rPr>
                <w:u w:val="single"/>
              </w:rPr>
              <w:t>9. Обновление системы управления мета информацией страниц сайта</w:t>
            </w:r>
          </w:hyperlink>
        </w:p>
        <w:p w:rsidR="00A54429" w:rsidRPr="00A54429" w:rsidRDefault="007A44C4" w:rsidP="00A54429">
          <w:pPr>
            <w:spacing w:before="60"/>
            <w:ind w:left="360"/>
            <w:rPr>
              <w:u w:val="single"/>
            </w:rPr>
          </w:pPr>
          <w:hyperlink w:anchor="_pbi2d4eb39j9">
            <w:r w:rsidR="00A54429" w:rsidRPr="00A54429">
              <w:rPr>
                <w:u w:val="single"/>
              </w:rPr>
              <w:t>9.1. Реализация настроек meta open graph</w:t>
            </w:r>
          </w:hyperlink>
        </w:p>
        <w:p w:rsidR="00A54429" w:rsidRPr="00A54429" w:rsidRDefault="007A44C4" w:rsidP="00A54429">
          <w:pPr>
            <w:spacing w:before="60"/>
            <w:ind w:left="720"/>
            <w:rPr>
              <w:u w:val="single"/>
            </w:rPr>
          </w:pPr>
          <w:hyperlink w:anchor="_vz7s3pjhuty4">
            <w:r w:rsidR="00A54429" w:rsidRPr="00A54429">
              <w:rPr>
                <w:u w:val="single"/>
              </w:rPr>
              <w:t>9.1.1. Настройки meta open graph для страниц сайта</w:t>
            </w:r>
          </w:hyperlink>
        </w:p>
        <w:p w:rsidR="00A54429" w:rsidRPr="00A54429" w:rsidRDefault="007A44C4" w:rsidP="00A54429">
          <w:pPr>
            <w:spacing w:before="60"/>
            <w:ind w:left="720"/>
            <w:rPr>
              <w:u w:val="single"/>
            </w:rPr>
          </w:pPr>
          <w:hyperlink w:anchor="_t70gz26opz32">
            <w:r w:rsidR="00A54429" w:rsidRPr="00A54429">
              <w:rPr>
                <w:u w:val="single"/>
              </w:rPr>
              <w:t>9.1.2. Сохранение значений тегов meta open graph текущей версии сайта</w:t>
            </w:r>
          </w:hyperlink>
        </w:p>
        <w:p w:rsidR="00A54429" w:rsidRPr="00A54429" w:rsidRDefault="007A44C4" w:rsidP="00A54429">
          <w:pPr>
            <w:spacing w:before="60"/>
            <w:ind w:left="360"/>
            <w:rPr>
              <w:u w:val="single"/>
            </w:rPr>
          </w:pPr>
          <w:hyperlink w:anchor="_s5iw80epzv0g">
            <w:r w:rsidR="00A54429" w:rsidRPr="00A54429">
              <w:rPr>
                <w:u w:val="single"/>
              </w:rPr>
              <w:t>9.2. Реализация визуального редактора постов</w:t>
            </w:r>
          </w:hyperlink>
        </w:p>
        <w:p w:rsidR="00A54429" w:rsidRPr="00A54429" w:rsidRDefault="00A54429" w:rsidP="00A54429">
          <w:pPr>
            <w:spacing w:before="200"/>
            <w:rPr>
              <w:b/>
              <w:u w:val="single"/>
            </w:rPr>
          </w:pPr>
          <w:r w:rsidRPr="00A54429">
            <w:rPr>
              <w:b/>
              <w:u w:val="single"/>
            </w:rPr>
            <w:t>БЛОК 3. СИСТЕМА НАВИГАЦИИ</w:t>
          </w:r>
        </w:p>
        <w:p w:rsidR="00A54429" w:rsidRPr="00A54429" w:rsidRDefault="007A44C4" w:rsidP="00A54429">
          <w:pPr>
            <w:spacing w:before="200"/>
            <w:rPr>
              <w:u w:val="single"/>
            </w:rPr>
          </w:pPr>
          <w:hyperlink w:anchor="_3rp5mavh71i8">
            <w:r w:rsidR="00A54429" w:rsidRPr="00A54429">
              <w:rPr>
                <w:u w:val="single"/>
              </w:rPr>
              <w:t>10. Навигационная система</w:t>
            </w:r>
          </w:hyperlink>
        </w:p>
        <w:p w:rsidR="00A54429" w:rsidRPr="00A54429" w:rsidRDefault="007A44C4" w:rsidP="00A54429">
          <w:pPr>
            <w:spacing w:before="60"/>
            <w:ind w:left="360"/>
            <w:rPr>
              <w:u w:val="single"/>
            </w:rPr>
          </w:pPr>
          <w:hyperlink w:anchor="_gmd2bo7c2ol6">
            <w:r w:rsidR="00A54429" w:rsidRPr="00A54429">
              <w:rPr>
                <w:u w:val="single"/>
              </w:rPr>
              <w:t>10.1. Навигационное меню сайта</w:t>
            </w:r>
          </w:hyperlink>
        </w:p>
        <w:p w:rsidR="00A54429" w:rsidRPr="00A54429" w:rsidRDefault="007A44C4" w:rsidP="00A54429">
          <w:pPr>
            <w:spacing w:before="60"/>
            <w:ind w:left="360"/>
            <w:rPr>
              <w:u w:val="single"/>
            </w:rPr>
          </w:pPr>
          <w:hyperlink w:anchor="_gg3nsyu8f0pb">
            <w:r w:rsidR="00A54429" w:rsidRPr="00A54429">
              <w:rPr>
                <w:u w:val="single"/>
              </w:rPr>
              <w:t>10.2. Блок Навигатор</w:t>
            </w:r>
          </w:hyperlink>
        </w:p>
        <w:p w:rsidR="00A54429" w:rsidRPr="00A54429" w:rsidRDefault="007A44C4" w:rsidP="00A54429">
          <w:pPr>
            <w:spacing w:before="60"/>
            <w:ind w:left="720"/>
            <w:rPr>
              <w:u w:val="single"/>
            </w:rPr>
          </w:pPr>
          <w:hyperlink w:anchor="_nktxmgat7ddz">
            <w:r w:rsidR="00A54429" w:rsidRPr="00A54429">
              <w:rPr>
                <w:u w:val="single"/>
              </w:rPr>
              <w:t>10.2.1. Экран выдачи Навигатора</w:t>
            </w:r>
          </w:hyperlink>
        </w:p>
        <w:p w:rsidR="00A54429" w:rsidRPr="00A54429" w:rsidRDefault="007A44C4" w:rsidP="00A54429">
          <w:pPr>
            <w:spacing w:before="60"/>
            <w:ind w:left="720"/>
            <w:rPr>
              <w:u w:val="single"/>
            </w:rPr>
          </w:pPr>
          <w:hyperlink w:anchor="_qyh3xst6wz7r">
            <w:r w:rsidR="00A54429" w:rsidRPr="00A54429">
              <w:rPr>
                <w:u w:val="single"/>
              </w:rPr>
              <w:t>10.2.2. Блок меню навигатора</w:t>
            </w:r>
          </w:hyperlink>
        </w:p>
        <w:p w:rsidR="00A54429" w:rsidRPr="00A54429" w:rsidRDefault="007A44C4" w:rsidP="00A54429">
          <w:pPr>
            <w:spacing w:before="60"/>
            <w:ind w:left="720"/>
            <w:rPr>
              <w:u w:val="single"/>
            </w:rPr>
          </w:pPr>
          <w:hyperlink w:anchor="_b8njsv8lo4ez">
            <w:r w:rsidR="00A54429" w:rsidRPr="00A54429">
              <w:rPr>
                <w:u w:val="single"/>
              </w:rPr>
              <w:t>10.2.3. Строка ввода поискового запроса</w:t>
            </w:r>
          </w:hyperlink>
        </w:p>
        <w:p w:rsidR="00A54429" w:rsidRPr="00A54429" w:rsidRDefault="007A44C4" w:rsidP="00A54429">
          <w:pPr>
            <w:spacing w:before="60"/>
            <w:ind w:left="720"/>
            <w:rPr>
              <w:u w:val="single"/>
            </w:rPr>
          </w:pPr>
          <w:hyperlink w:anchor="_ugs601cb5084">
            <w:r w:rsidR="00A54429" w:rsidRPr="00A54429">
              <w:rPr>
                <w:u w:val="single"/>
              </w:rPr>
              <w:t>10.2.4. Специальные блоки для экранов выдачи Навигатора</w:t>
            </w:r>
          </w:hyperlink>
        </w:p>
        <w:p w:rsidR="00A54429" w:rsidRPr="00A54429" w:rsidRDefault="007A44C4" w:rsidP="00A54429">
          <w:pPr>
            <w:spacing w:before="60"/>
            <w:ind w:left="1080"/>
            <w:rPr>
              <w:u w:val="single"/>
            </w:rPr>
          </w:pPr>
          <w:hyperlink w:anchor="_fenqon92a2m8">
            <w:r w:rsidR="00A54429" w:rsidRPr="00A54429">
              <w:rPr>
                <w:u w:val="single"/>
              </w:rPr>
              <w:t>10.2.4.1 Блок Баннер с кнопкой</w:t>
            </w:r>
          </w:hyperlink>
        </w:p>
        <w:p w:rsidR="00A54429" w:rsidRPr="00A54429" w:rsidRDefault="007A44C4" w:rsidP="00A54429">
          <w:pPr>
            <w:spacing w:before="60"/>
            <w:ind w:left="1080"/>
            <w:rPr>
              <w:u w:val="single"/>
            </w:rPr>
          </w:pPr>
          <w:hyperlink w:anchor="_k1tcs6hew0ju">
            <w:r w:rsidR="00A54429" w:rsidRPr="00A54429">
              <w:rPr>
                <w:u w:val="single"/>
              </w:rPr>
              <w:t>10.2.4.2 Блок подписки на новости</w:t>
            </w:r>
          </w:hyperlink>
        </w:p>
        <w:p w:rsidR="00A54429" w:rsidRPr="00A54429" w:rsidRDefault="007A44C4" w:rsidP="00A54429">
          <w:pPr>
            <w:spacing w:before="60"/>
            <w:ind w:left="1080"/>
            <w:rPr>
              <w:u w:val="single"/>
            </w:rPr>
          </w:pPr>
          <w:hyperlink w:anchor="_ozqpdo6ec2uy">
            <w:r w:rsidR="00A54429" w:rsidRPr="00A54429">
              <w:rPr>
                <w:u w:val="single"/>
              </w:rPr>
              <w:t>10.2.4.3 Блок формы обратной связи</w:t>
            </w:r>
          </w:hyperlink>
        </w:p>
        <w:p w:rsidR="00A54429" w:rsidRPr="00A54429" w:rsidRDefault="007A44C4" w:rsidP="00A54429">
          <w:pPr>
            <w:spacing w:before="60"/>
            <w:ind w:left="1080"/>
            <w:rPr>
              <w:u w:val="single"/>
            </w:rPr>
          </w:pPr>
          <w:hyperlink w:anchor="_b5g3i0vb29u6">
            <w:r w:rsidR="00A54429" w:rsidRPr="00A54429">
              <w:rPr>
                <w:u w:val="single"/>
              </w:rPr>
              <w:t>10.2.4.4 Блок HTML-баннер</w:t>
            </w:r>
          </w:hyperlink>
        </w:p>
        <w:p w:rsidR="00A54429" w:rsidRPr="00A54429" w:rsidRDefault="007A44C4" w:rsidP="00A54429">
          <w:pPr>
            <w:spacing w:before="60"/>
            <w:ind w:left="1080"/>
            <w:rPr>
              <w:u w:val="single"/>
            </w:rPr>
          </w:pPr>
          <w:hyperlink w:anchor="_glpzrgyao3nx">
            <w:r w:rsidR="00A54429" w:rsidRPr="00A54429">
              <w:rPr>
                <w:u w:val="single"/>
              </w:rPr>
              <w:t>10.2.4.5 Общие настройки и правила отображения блока</w:t>
            </w:r>
          </w:hyperlink>
        </w:p>
        <w:p w:rsidR="00A54429" w:rsidRPr="00A54429" w:rsidRDefault="007A44C4" w:rsidP="00A54429">
          <w:pPr>
            <w:spacing w:before="60"/>
            <w:ind w:left="360"/>
            <w:rPr>
              <w:u w:val="single"/>
            </w:rPr>
          </w:pPr>
          <w:hyperlink w:anchor="_w5m4pxm26x3p">
            <w:r w:rsidR="00A54429" w:rsidRPr="00A54429">
              <w:rPr>
                <w:u w:val="single"/>
              </w:rPr>
              <w:t>10.3. Системы поиска по сайтам-партнерам</w:t>
            </w:r>
          </w:hyperlink>
        </w:p>
        <w:p w:rsidR="00A54429" w:rsidRPr="00A54429" w:rsidRDefault="007A44C4" w:rsidP="00A54429">
          <w:pPr>
            <w:spacing w:before="60"/>
            <w:ind w:left="360"/>
            <w:rPr>
              <w:u w:val="single"/>
            </w:rPr>
          </w:pPr>
          <w:hyperlink w:anchor="_p74eygw4proy">
            <w:r w:rsidR="00A54429" w:rsidRPr="00A54429">
              <w:rPr>
                <w:u w:val="single"/>
              </w:rPr>
              <w:t>10.4. Система семантической разметки (теги)</w:t>
            </w:r>
          </w:hyperlink>
        </w:p>
        <w:p w:rsidR="00A54429" w:rsidRPr="00A54429" w:rsidRDefault="007A44C4" w:rsidP="00A54429">
          <w:pPr>
            <w:spacing w:before="60"/>
            <w:ind w:left="720"/>
            <w:rPr>
              <w:u w:val="single"/>
            </w:rPr>
          </w:pPr>
          <w:hyperlink w:anchor="_vozhh15v4tio">
            <w:r w:rsidR="00A54429" w:rsidRPr="00A54429">
              <w:rPr>
                <w:u w:val="single"/>
              </w:rPr>
              <w:t>10.4.1. Взаимосвязь тегов</w:t>
            </w:r>
          </w:hyperlink>
        </w:p>
        <w:p w:rsidR="00A54429" w:rsidRPr="00A54429" w:rsidRDefault="007A44C4" w:rsidP="00A54429">
          <w:pPr>
            <w:spacing w:before="60"/>
            <w:ind w:left="360"/>
            <w:rPr>
              <w:u w:val="single"/>
            </w:rPr>
          </w:pPr>
          <w:hyperlink w:anchor="_mz3qywny1waj">
            <w:r w:rsidR="00A54429" w:rsidRPr="00A54429">
              <w:rPr>
                <w:u w:val="single"/>
              </w:rPr>
              <w:t>10.5. Система рекомендаций и „бесконечный скроллинг“</w:t>
            </w:r>
          </w:hyperlink>
        </w:p>
        <w:p w:rsidR="00A54429" w:rsidRPr="00A54429" w:rsidRDefault="00A54429" w:rsidP="00A54429">
          <w:pPr>
            <w:spacing w:before="200"/>
            <w:rPr>
              <w:b/>
              <w:u w:val="single"/>
            </w:rPr>
          </w:pPr>
          <w:r w:rsidRPr="00A54429">
            <w:rPr>
              <w:b/>
              <w:u w:val="single"/>
            </w:rPr>
            <w:t>БЛОК 4. ЧАТ-БОТ</w:t>
          </w:r>
        </w:p>
        <w:p w:rsidR="00A54429" w:rsidRPr="00A54429" w:rsidRDefault="007A44C4" w:rsidP="00A54429">
          <w:pPr>
            <w:spacing w:before="200"/>
            <w:rPr>
              <w:u w:val="single"/>
            </w:rPr>
          </w:pPr>
          <w:hyperlink w:anchor="_p6bo7etk2eji">
            <w:r w:rsidR="00A54429" w:rsidRPr="00A54429">
              <w:rPr>
                <w:u w:val="single"/>
              </w:rPr>
              <w:t>11. Чат-бот</w:t>
            </w:r>
          </w:hyperlink>
        </w:p>
        <w:p w:rsidR="00A54429" w:rsidRPr="00A54429" w:rsidRDefault="007A44C4" w:rsidP="00A54429">
          <w:pPr>
            <w:spacing w:before="60"/>
            <w:ind w:left="360"/>
            <w:rPr>
              <w:u w:val="single"/>
            </w:rPr>
          </w:pPr>
          <w:hyperlink w:anchor="_nluzs6grivpt">
            <w:r w:rsidR="00A54429" w:rsidRPr="00A54429">
              <w:rPr>
                <w:u w:val="single"/>
              </w:rPr>
              <w:t>11.1. Требования к чат-боту</w:t>
            </w:r>
          </w:hyperlink>
        </w:p>
        <w:p w:rsidR="00A54429" w:rsidRPr="00A54429" w:rsidRDefault="007A44C4" w:rsidP="00A54429">
          <w:pPr>
            <w:spacing w:before="60"/>
            <w:ind w:left="360"/>
            <w:rPr>
              <w:u w:val="single"/>
            </w:rPr>
          </w:pPr>
          <w:hyperlink w:anchor="_j73q69w7hhvz">
            <w:r w:rsidR="00A54429" w:rsidRPr="00A54429">
              <w:rPr>
                <w:u w:val="single"/>
              </w:rPr>
              <w:t>11.2. Технологическое решение чат-бота</w:t>
            </w:r>
          </w:hyperlink>
        </w:p>
        <w:p w:rsidR="00A54429" w:rsidRPr="00A54429" w:rsidRDefault="00A54429" w:rsidP="00A54429">
          <w:pPr>
            <w:spacing w:before="200"/>
            <w:rPr>
              <w:b/>
              <w:u w:val="single"/>
            </w:rPr>
          </w:pPr>
          <w:r w:rsidRPr="00A54429">
            <w:rPr>
              <w:b/>
              <w:u w:val="single"/>
            </w:rPr>
            <w:t>БЛОК 5. ИНТЕГРАЦИЯ (“ЦИФРОВОЙ СЛЕД”, CRM И CMCЛ, СЭОП)</w:t>
          </w:r>
        </w:p>
        <w:p w:rsidR="00A54429" w:rsidRPr="00A54429" w:rsidRDefault="007A44C4" w:rsidP="00A54429">
          <w:pPr>
            <w:spacing w:before="200"/>
            <w:rPr>
              <w:u w:val="single"/>
            </w:rPr>
          </w:pPr>
          <w:hyperlink w:anchor="_fwhgr7y3pixu">
            <w:r w:rsidR="00A54429" w:rsidRPr="00A54429">
              <w:rPr>
                <w:u w:val="single"/>
              </w:rPr>
              <w:t>12. Накопление цифрового следа</w:t>
            </w:r>
          </w:hyperlink>
        </w:p>
        <w:p w:rsidR="00A54429" w:rsidRPr="00A54429" w:rsidRDefault="007A44C4" w:rsidP="00A54429">
          <w:pPr>
            <w:spacing w:before="200"/>
            <w:rPr>
              <w:u w:val="single"/>
            </w:rPr>
          </w:pPr>
          <w:hyperlink w:anchor="_gzqvrxb72nik">
            <w:r w:rsidR="00A54429" w:rsidRPr="00A54429">
              <w:rPr>
                <w:u w:val="single"/>
              </w:rPr>
              <w:t>13. Интеграция СЭОП (на базе облачной системы организации конкурсов и отбора лучших проектов)</w:t>
            </w:r>
          </w:hyperlink>
        </w:p>
        <w:p w:rsidR="00A54429" w:rsidRPr="00A54429" w:rsidRDefault="007A44C4" w:rsidP="00A54429">
          <w:pPr>
            <w:spacing w:before="200"/>
            <w:rPr>
              <w:u w:val="single"/>
            </w:rPr>
          </w:pPr>
          <w:hyperlink w:anchor="_rq2g179tji5z">
            <w:r w:rsidR="00A54429" w:rsidRPr="00A54429">
              <w:rPr>
                <w:u w:val="single"/>
              </w:rPr>
              <w:t>14. CRM и СМСЛ</w:t>
            </w:r>
          </w:hyperlink>
        </w:p>
        <w:p w:rsidR="00A54429" w:rsidRPr="00A54429" w:rsidRDefault="007A44C4" w:rsidP="00A54429">
          <w:pPr>
            <w:spacing w:before="60"/>
            <w:ind w:left="360"/>
            <w:rPr>
              <w:u w:val="single"/>
            </w:rPr>
          </w:pPr>
          <w:hyperlink w:anchor="_h7sstoxunhqe">
            <w:r w:rsidR="00A54429" w:rsidRPr="00A54429">
              <w:rPr>
                <w:u w:val="single"/>
              </w:rPr>
              <w:t>14.1. CRM</w:t>
            </w:r>
          </w:hyperlink>
        </w:p>
        <w:p w:rsidR="00A54429" w:rsidRPr="00A54429" w:rsidRDefault="007A44C4" w:rsidP="00A54429">
          <w:pPr>
            <w:spacing w:before="60"/>
            <w:ind w:left="360"/>
            <w:rPr>
              <w:u w:val="single"/>
            </w:rPr>
          </w:pPr>
          <w:hyperlink w:anchor="_h7rqkwk8mro9">
            <w:r w:rsidR="00A54429" w:rsidRPr="00A54429">
              <w:rPr>
                <w:u w:val="single"/>
              </w:rPr>
              <w:t>14.2. СМСЛ</w:t>
            </w:r>
          </w:hyperlink>
        </w:p>
        <w:p w:rsidR="00A54429" w:rsidRPr="00A54429" w:rsidRDefault="007A44C4" w:rsidP="00A54429">
          <w:pPr>
            <w:spacing w:before="60"/>
            <w:ind w:left="360"/>
            <w:rPr>
              <w:u w:val="single"/>
            </w:rPr>
          </w:pPr>
          <w:hyperlink w:anchor="_2doodp8zkgju">
            <w:r w:rsidR="00A54429" w:rsidRPr="00A54429">
              <w:rPr>
                <w:u w:val="single"/>
              </w:rPr>
              <w:t>14.3. Назначение и отслеживание задач менеджеров СЭОП</w:t>
            </w:r>
          </w:hyperlink>
        </w:p>
        <w:p w:rsidR="00A54429" w:rsidRPr="00A54429" w:rsidRDefault="007A44C4" w:rsidP="00A54429">
          <w:pPr>
            <w:spacing w:before="60"/>
            <w:ind w:left="360"/>
            <w:rPr>
              <w:u w:val="single"/>
            </w:rPr>
          </w:pPr>
          <w:hyperlink w:anchor="_5ggugqe03qhq">
            <w:r w:rsidR="00A54429" w:rsidRPr="00A54429">
              <w:rPr>
                <w:u w:val="single"/>
              </w:rPr>
              <w:t>14.4. Синхронизация клиентской базы с базой пользователей LEADER-ID</w:t>
            </w:r>
          </w:hyperlink>
        </w:p>
        <w:p w:rsidR="00A54429" w:rsidRPr="00A54429" w:rsidRDefault="007A44C4" w:rsidP="00A54429">
          <w:pPr>
            <w:spacing w:before="60"/>
            <w:ind w:left="360"/>
            <w:rPr>
              <w:u w:val="single"/>
            </w:rPr>
          </w:pPr>
          <w:hyperlink w:anchor="_8cz46ni187ry">
            <w:r w:rsidR="00A54429" w:rsidRPr="00A54429">
              <w:rPr>
                <w:u w:val="single"/>
              </w:rPr>
              <w:t>14.5. Управление коммуникацией в соцсетях</w:t>
            </w:r>
          </w:hyperlink>
        </w:p>
        <w:p w:rsidR="00A54429" w:rsidRPr="00A54429" w:rsidRDefault="00A54429" w:rsidP="00A54429">
          <w:pPr>
            <w:spacing w:before="200"/>
            <w:rPr>
              <w:b/>
              <w:u w:val="single"/>
            </w:rPr>
          </w:pPr>
          <w:r w:rsidRPr="00A54429">
            <w:rPr>
              <w:b/>
              <w:u w:val="single"/>
            </w:rPr>
            <w:t>БЛОК 6. ОБЕСПЕЧЕНИЕ ТРЕБОВАНИЙ И КОНТРОЛЬ КАЧЕСТВА</w:t>
          </w:r>
        </w:p>
        <w:p w:rsidR="00A54429" w:rsidRPr="00A54429" w:rsidRDefault="007A44C4" w:rsidP="00A54429">
          <w:pPr>
            <w:spacing w:before="200"/>
            <w:rPr>
              <w:u w:val="single"/>
            </w:rPr>
          </w:pPr>
          <w:hyperlink w:anchor="_fwhgduk28i7e">
            <w:r w:rsidR="00A54429" w:rsidRPr="00A54429">
              <w:rPr>
                <w:u w:val="single"/>
              </w:rPr>
              <w:t>15. Требования к надежности</w:t>
            </w:r>
          </w:hyperlink>
        </w:p>
        <w:p w:rsidR="00A54429" w:rsidRPr="00A54429" w:rsidRDefault="007A44C4" w:rsidP="00A54429">
          <w:pPr>
            <w:spacing w:before="60"/>
            <w:ind w:left="360"/>
            <w:rPr>
              <w:u w:val="single"/>
            </w:rPr>
          </w:pPr>
          <w:hyperlink w:anchor="_t0vvrscpyidc">
            <w:r w:rsidR="00A54429" w:rsidRPr="00A54429">
              <w:rPr>
                <w:u w:val="single"/>
              </w:rPr>
              <w:t>15.1. Требования к надежности технических средств и программного обеспечения</w:t>
            </w:r>
          </w:hyperlink>
        </w:p>
        <w:p w:rsidR="00A54429" w:rsidRPr="00A54429" w:rsidRDefault="007A44C4" w:rsidP="00A54429">
          <w:pPr>
            <w:spacing w:before="60"/>
            <w:ind w:left="360"/>
            <w:rPr>
              <w:u w:val="single"/>
            </w:rPr>
          </w:pPr>
          <w:hyperlink w:anchor="_9va2bfuy38qn">
            <w:r w:rsidR="00A54429" w:rsidRPr="00A54429">
              <w:rPr>
                <w:u w:val="single"/>
              </w:rPr>
              <w:t>15.2. Требования к программным мероприятиям по обеспечению надежности</w:t>
            </w:r>
          </w:hyperlink>
        </w:p>
        <w:p w:rsidR="00A54429" w:rsidRPr="00A54429" w:rsidRDefault="007A44C4" w:rsidP="00A54429">
          <w:pPr>
            <w:spacing w:before="200"/>
            <w:rPr>
              <w:u w:val="single"/>
            </w:rPr>
          </w:pPr>
          <w:hyperlink w:anchor="_m6tqfyxqwi5z">
            <w:r w:rsidR="00A54429" w:rsidRPr="00A54429">
              <w:rPr>
                <w:u w:val="single"/>
              </w:rPr>
              <w:t>16. Требования безопасности</w:t>
            </w:r>
          </w:hyperlink>
        </w:p>
        <w:p w:rsidR="00A54429" w:rsidRPr="00A54429" w:rsidRDefault="007A44C4" w:rsidP="00A54429">
          <w:pPr>
            <w:spacing w:before="200"/>
            <w:rPr>
              <w:u w:val="single"/>
            </w:rPr>
          </w:pPr>
          <w:hyperlink w:anchor="_y7jfx1p5osvk">
            <w:r w:rsidR="00A54429" w:rsidRPr="00A54429">
              <w:rPr>
                <w:u w:val="single"/>
              </w:rPr>
              <w:t>17. Требования к производительности</w:t>
            </w:r>
          </w:hyperlink>
        </w:p>
        <w:p w:rsidR="00A54429" w:rsidRPr="00A54429" w:rsidRDefault="007A44C4" w:rsidP="00A54429">
          <w:pPr>
            <w:spacing w:before="200"/>
            <w:rPr>
              <w:u w:val="single"/>
            </w:rPr>
          </w:pPr>
          <w:hyperlink w:anchor="_hhzf3y1ntj0w">
            <w:r w:rsidR="00A54429" w:rsidRPr="00A54429">
              <w:rPr>
                <w:u w:val="single"/>
              </w:rPr>
              <w:t>18. Сроки исполнения и план сдачи-приемки работ</w:t>
            </w:r>
          </w:hyperlink>
        </w:p>
        <w:p w:rsidR="00A54429" w:rsidRPr="00A54429" w:rsidRDefault="007A44C4" w:rsidP="00A54429">
          <w:pPr>
            <w:spacing w:before="200" w:after="80"/>
            <w:rPr>
              <w:u w:val="single"/>
            </w:rPr>
          </w:pPr>
          <w:hyperlink w:anchor="_y6kk8shyh1l9">
            <w:r w:rsidR="00A54429" w:rsidRPr="00A54429">
              <w:rPr>
                <w:u w:val="single"/>
              </w:rPr>
              <w:t>19. Тестовое задание</w:t>
            </w:r>
          </w:hyperlink>
          <w:r w:rsidR="00A54429" w:rsidRPr="00A54429">
            <w:fldChar w:fldCharType="end"/>
          </w:r>
        </w:p>
      </w:sdtContent>
    </w:sdt>
    <w:p w:rsidR="00A54429" w:rsidRPr="00A54429" w:rsidRDefault="00A54429" w:rsidP="00A54429">
      <w:pPr>
        <w:spacing w:after="160" w:line="259" w:lineRule="auto"/>
        <w:rPr>
          <w:b/>
          <w:bCs/>
          <w:kern w:val="32"/>
        </w:rPr>
      </w:pPr>
      <w:bookmarkStart w:id="92" w:name="_gjdgxs" w:colFirst="0" w:colLast="0"/>
      <w:bookmarkEnd w:id="92"/>
      <w:r w:rsidRPr="00A54429">
        <w:rPr>
          <w:b/>
          <w:bCs/>
          <w:kern w:val="32"/>
        </w:rPr>
        <w:br w:type="page"/>
      </w:r>
    </w:p>
    <w:p w:rsidR="00A54429" w:rsidRPr="00A54429" w:rsidRDefault="00A54429" w:rsidP="00A54429">
      <w:pPr>
        <w:keepNext/>
        <w:keepLines/>
        <w:spacing w:before="440" w:after="240"/>
        <w:outlineLvl w:val="1"/>
        <w:rPr>
          <w:b/>
          <w:bCs/>
        </w:rPr>
      </w:pPr>
      <w:r w:rsidRPr="00A54429">
        <w:rPr>
          <w:b/>
          <w:bCs/>
        </w:rPr>
        <w:lastRenderedPageBreak/>
        <w:t>1. Термины и сокращения</w:t>
      </w:r>
    </w:p>
    <w:p w:rsidR="00A54429" w:rsidRPr="00A54429" w:rsidRDefault="00A54429" w:rsidP="00A54429">
      <w:pPr>
        <w:spacing w:line="312" w:lineRule="auto"/>
        <w:jc w:val="both"/>
      </w:pPr>
      <w:bookmarkStart w:id="93" w:name="_51iozu6r219" w:colFirst="0" w:colLast="0"/>
      <w:bookmarkEnd w:id="93"/>
      <w:r w:rsidRPr="00A54429">
        <w:rPr>
          <w:b/>
        </w:rPr>
        <w:t>Агентство</w:t>
      </w:r>
      <w:r w:rsidRPr="00A54429">
        <w:t xml:space="preserve"> — Автономная некоммерческая организация “Агентство стратегических инициатив по продвижению новых проектов”.</w:t>
      </w:r>
    </w:p>
    <w:p w:rsidR="00A54429" w:rsidRPr="00A54429" w:rsidRDefault="00A54429" w:rsidP="00A54429">
      <w:pPr>
        <w:spacing w:line="312" w:lineRule="auto"/>
        <w:jc w:val="both"/>
      </w:pPr>
      <w:r w:rsidRPr="00A54429">
        <w:rPr>
          <w:b/>
        </w:rPr>
        <w:t>БД</w:t>
      </w:r>
      <w:r w:rsidRPr="00A54429">
        <w:t xml:space="preserve"> — база данных.</w:t>
      </w:r>
    </w:p>
    <w:p w:rsidR="00A54429" w:rsidRPr="00A54429" w:rsidRDefault="00A54429" w:rsidP="00A54429">
      <w:pPr>
        <w:spacing w:line="312" w:lineRule="auto"/>
        <w:jc w:val="both"/>
      </w:pPr>
      <w:r w:rsidRPr="00A54429">
        <w:rPr>
          <w:b/>
        </w:rPr>
        <w:t>Лид</w:t>
      </w:r>
      <w:r w:rsidRPr="00A54429">
        <w:t xml:space="preserve"> — информационный объект CRM-системы, первичные сведения о потенциальном клиенте, полученные в результате обратной связи.</w:t>
      </w:r>
    </w:p>
    <w:p w:rsidR="00A54429" w:rsidRPr="00A54429" w:rsidRDefault="00A54429" w:rsidP="00A54429">
      <w:pPr>
        <w:spacing w:line="312" w:lineRule="auto"/>
        <w:jc w:val="both"/>
      </w:pPr>
      <w:r w:rsidRPr="00A54429">
        <w:rPr>
          <w:b/>
        </w:rPr>
        <w:t>Медиатека</w:t>
      </w:r>
      <w:r w:rsidRPr="00A54429">
        <w:t xml:space="preserve"> — раздел сайта, содержащий материалы, выпускаемые редакцией сайта в качестве электронного СМИ.</w:t>
      </w:r>
    </w:p>
    <w:p w:rsidR="00A54429" w:rsidRPr="00A54429" w:rsidRDefault="00A54429" w:rsidP="00A54429">
      <w:pPr>
        <w:spacing w:line="312" w:lineRule="auto"/>
        <w:jc w:val="both"/>
      </w:pPr>
      <w:r w:rsidRPr="00A54429">
        <w:rPr>
          <w:b/>
        </w:rPr>
        <w:t>Навигатор</w:t>
      </w:r>
      <w:r w:rsidRPr="00A54429">
        <w:t xml:space="preserve"> — функциональный навигационный блок сайта Автономной некоммерческой организации “Агентство стратегических инициатив по продвижению новых проектов”.</w:t>
      </w:r>
    </w:p>
    <w:p w:rsidR="00A54429" w:rsidRPr="00A54429" w:rsidRDefault="00A54429" w:rsidP="00A54429">
      <w:pPr>
        <w:spacing w:line="312" w:lineRule="auto"/>
        <w:jc w:val="both"/>
      </w:pPr>
      <w:r w:rsidRPr="00A54429">
        <w:rPr>
          <w:b/>
        </w:rPr>
        <w:t>Семантическая разметка</w:t>
      </w:r>
      <w:r w:rsidRPr="00A54429">
        <w:t xml:space="preserve"> — назначение информационным объектам смысловых меток.</w:t>
      </w:r>
    </w:p>
    <w:p w:rsidR="00A54429" w:rsidRPr="00A54429" w:rsidRDefault="00A54429" w:rsidP="00A54429">
      <w:pPr>
        <w:spacing w:line="312" w:lineRule="auto"/>
        <w:jc w:val="both"/>
      </w:pPr>
      <w:r w:rsidRPr="00A54429">
        <w:rPr>
          <w:b/>
        </w:rPr>
        <w:t>Семантический профиль</w:t>
      </w:r>
      <w:r w:rsidRPr="00A54429">
        <w:t xml:space="preserve"> — набор семантических меток (тегов), присваиваемый информационному объекту (пользователю, странице сайта, категории страниц сайта и пр.).</w:t>
      </w:r>
    </w:p>
    <w:p w:rsidR="00A54429" w:rsidRPr="00A54429" w:rsidRDefault="00A54429" w:rsidP="00A54429">
      <w:pPr>
        <w:spacing w:line="312" w:lineRule="auto"/>
        <w:jc w:val="both"/>
      </w:pPr>
      <w:r w:rsidRPr="00A54429">
        <w:rPr>
          <w:b/>
        </w:rPr>
        <w:t>Сервис экспертной оценки проектов (СЭОП)</w:t>
      </w:r>
      <w:r w:rsidRPr="00A54429">
        <w:t xml:space="preserve"> — система автоматизации программ целевых отборов Автономной некоммерческой организации «Агентство стратегических инициатив по продвижению новых проектов» и поддержки проектов.</w:t>
      </w:r>
    </w:p>
    <w:p w:rsidR="00A54429" w:rsidRPr="00A54429" w:rsidRDefault="00A54429" w:rsidP="00A54429">
      <w:pPr>
        <w:spacing w:line="312" w:lineRule="auto"/>
        <w:jc w:val="both"/>
      </w:pPr>
      <w:r w:rsidRPr="00A54429">
        <w:rPr>
          <w:b/>
        </w:rPr>
        <w:t>Система мониторинга сопровождения лидеров (СМСЛ)</w:t>
      </w:r>
      <w:r w:rsidRPr="00A54429">
        <w:t xml:space="preserve"> — система управления задачами и анализа эффективности сотрудников в рамках программ целевых отборов.</w:t>
      </w:r>
    </w:p>
    <w:p w:rsidR="00A54429" w:rsidRPr="00A54429" w:rsidRDefault="00A54429" w:rsidP="00A54429">
      <w:pPr>
        <w:spacing w:line="312" w:lineRule="auto"/>
        <w:jc w:val="both"/>
      </w:pPr>
      <w:r w:rsidRPr="00A54429">
        <w:rPr>
          <w:b/>
        </w:rPr>
        <w:t>Цифровая коммуникация</w:t>
      </w:r>
      <w:r w:rsidRPr="00A54429">
        <w:t xml:space="preserve"> — взаимодействие с клиентами и контрагентами посредством информационно-технологических ресурсов.</w:t>
      </w:r>
    </w:p>
    <w:p w:rsidR="00A54429" w:rsidRPr="00A54429" w:rsidRDefault="00A54429" w:rsidP="00A54429">
      <w:pPr>
        <w:spacing w:line="312" w:lineRule="auto"/>
        <w:jc w:val="both"/>
      </w:pPr>
      <w:r w:rsidRPr="00A54429">
        <w:rPr>
          <w:b/>
        </w:rPr>
        <w:t>Цифровой след</w:t>
      </w:r>
      <w:r w:rsidRPr="00A54429">
        <w:t xml:space="preserve"> — данные о действиях пользователей в цифровом пространстве.</w:t>
      </w:r>
    </w:p>
    <w:p w:rsidR="00A54429" w:rsidRPr="00A54429" w:rsidRDefault="00A54429" w:rsidP="00A54429">
      <w:pPr>
        <w:spacing w:line="312" w:lineRule="auto"/>
        <w:jc w:val="both"/>
      </w:pPr>
      <w:r w:rsidRPr="00A54429">
        <w:rPr>
          <w:b/>
        </w:rPr>
        <w:t>CRM</w:t>
      </w:r>
      <w:r w:rsidRPr="00A54429">
        <w:t xml:space="preserve"> — система управления клиентскими ресурсами.</w:t>
      </w:r>
    </w:p>
    <w:p w:rsidR="00A54429" w:rsidRPr="00A54429" w:rsidRDefault="00A54429" w:rsidP="00A54429">
      <w:pPr>
        <w:spacing w:line="312" w:lineRule="auto"/>
        <w:jc w:val="both"/>
        <w:rPr>
          <w:color w:val="222222"/>
          <w:highlight w:val="white"/>
        </w:rPr>
      </w:pPr>
      <w:r w:rsidRPr="00A54429">
        <w:rPr>
          <w:b/>
          <w:color w:val="222222"/>
          <w:highlight w:val="white"/>
        </w:rPr>
        <w:t>URL</w:t>
      </w:r>
      <w:r w:rsidRPr="00A54429">
        <w:rPr>
          <w:color w:val="222222"/>
          <w:highlight w:val="white"/>
        </w:rPr>
        <w:t xml:space="preserve"> </w:t>
      </w:r>
      <w:r w:rsidRPr="00A54429">
        <w:t>—</w:t>
      </w:r>
      <w:r w:rsidRPr="00A54429">
        <w:rPr>
          <w:color w:val="222222"/>
          <w:highlight w:val="white"/>
        </w:rPr>
        <w:t xml:space="preserve"> единый указатель ресурса (от </w:t>
      </w:r>
      <w:hyperlink r:id="rId18">
        <w:r w:rsidRPr="00A54429">
          <w:rPr>
            <w:color w:val="0B0080"/>
            <w:highlight w:val="white"/>
            <w:u w:val="single"/>
          </w:rPr>
          <w:t>англ.</w:t>
        </w:r>
      </w:hyperlink>
      <w:r w:rsidRPr="00A54429">
        <w:rPr>
          <w:color w:val="222222"/>
          <w:highlight w:val="white"/>
        </w:rPr>
        <w:t xml:space="preserve"> </w:t>
      </w:r>
      <w:r w:rsidRPr="00A54429">
        <w:rPr>
          <w:i/>
          <w:color w:val="222222"/>
          <w:highlight w:val="white"/>
        </w:rPr>
        <w:t>Uniform Resource Locator</w:t>
      </w:r>
      <w:r w:rsidRPr="00A54429">
        <w:rPr>
          <w:color w:val="222222"/>
          <w:highlight w:val="white"/>
        </w:rPr>
        <w:t xml:space="preserve"> — унифицированный указатель ресурса) — система унифицированных адресов электронных ресурсов, или единообразный определитель местонахождения ресурса.</w:t>
      </w:r>
    </w:p>
    <w:p w:rsidR="00A54429" w:rsidRPr="00A54429" w:rsidRDefault="00A54429" w:rsidP="00A54429">
      <w:pPr>
        <w:keepNext/>
        <w:keepLines/>
        <w:spacing w:before="440" w:after="240"/>
        <w:outlineLvl w:val="1"/>
        <w:rPr>
          <w:b/>
          <w:bCs/>
        </w:rPr>
      </w:pPr>
      <w:bookmarkStart w:id="94" w:name="_o4dzd2aigy05" w:colFirst="0" w:colLast="0"/>
      <w:bookmarkEnd w:id="94"/>
      <w:r w:rsidRPr="00A54429">
        <w:rPr>
          <w:b/>
          <w:bCs/>
        </w:rPr>
        <w:t>2. Общее описание</w:t>
      </w:r>
    </w:p>
    <w:p w:rsidR="00A54429" w:rsidRPr="00A54429" w:rsidRDefault="00A54429" w:rsidP="00A54429">
      <w:pPr>
        <w:spacing w:line="312" w:lineRule="auto"/>
        <w:jc w:val="both"/>
      </w:pPr>
      <w:r w:rsidRPr="00A54429">
        <w:t>Объектом разработки (обновления) по настоящему Техническому заданию является связанная инфраструктура информационно-технологических ресурсов:</w:t>
      </w:r>
    </w:p>
    <w:p w:rsidR="00A54429" w:rsidRPr="00A54429" w:rsidRDefault="00A54429" w:rsidP="00A54429">
      <w:pPr>
        <w:numPr>
          <w:ilvl w:val="0"/>
          <w:numId w:val="96"/>
        </w:numPr>
        <w:spacing w:after="200" w:line="312" w:lineRule="auto"/>
        <w:ind w:left="360"/>
        <w:jc w:val="both"/>
        <w:rPr>
          <w:b/>
        </w:rPr>
      </w:pPr>
      <w:r w:rsidRPr="00A54429">
        <w:rPr>
          <w:b/>
        </w:rPr>
        <w:t>Официальный сайт Автономной некоммерческой организации «Агентство стратегических инициатив по продвижению новых проектов» (далее – Агентство)</w:t>
      </w:r>
    </w:p>
    <w:p w:rsidR="00A54429" w:rsidRPr="00A54429" w:rsidRDefault="00A54429" w:rsidP="00A54429">
      <w:pPr>
        <w:spacing w:line="312" w:lineRule="auto"/>
        <w:jc w:val="both"/>
      </w:pPr>
      <w:r w:rsidRPr="00A54429">
        <w:t xml:space="preserve">Домен: </w:t>
      </w:r>
      <w:hyperlink r:id="rId19">
        <w:r w:rsidRPr="00A54429">
          <w:rPr>
            <w:color w:val="1155CC"/>
            <w:u w:val="single"/>
          </w:rPr>
          <w:t>https://asi.ru/</w:t>
        </w:r>
      </w:hyperlink>
    </w:p>
    <w:p w:rsidR="00A54429" w:rsidRPr="00A54429" w:rsidRDefault="00A54429" w:rsidP="00A54429">
      <w:pPr>
        <w:spacing w:line="312" w:lineRule="auto"/>
        <w:jc w:val="both"/>
      </w:pPr>
      <w:r w:rsidRPr="00A54429">
        <w:t>Текущая версия сайта работает на CMS Битрикс “Бизнес” Управление сайтом 18.0.6.</w:t>
      </w:r>
    </w:p>
    <w:p w:rsidR="00A54429" w:rsidRPr="00A54429" w:rsidRDefault="00A54429" w:rsidP="00A54429">
      <w:pPr>
        <w:numPr>
          <w:ilvl w:val="0"/>
          <w:numId w:val="79"/>
        </w:numPr>
        <w:spacing w:after="200" w:line="312" w:lineRule="auto"/>
        <w:ind w:left="360"/>
        <w:jc w:val="both"/>
        <w:rPr>
          <w:b/>
        </w:rPr>
      </w:pPr>
      <w:r w:rsidRPr="00A54429">
        <w:rPr>
          <w:b/>
        </w:rPr>
        <w:t>CRM и Система мониторинга сопровождения лидеров</w:t>
      </w:r>
    </w:p>
    <w:p w:rsidR="00A54429" w:rsidRPr="00A54429" w:rsidRDefault="00A54429" w:rsidP="00A54429">
      <w:pPr>
        <w:spacing w:line="312" w:lineRule="auto"/>
        <w:jc w:val="both"/>
      </w:pPr>
      <w:r w:rsidRPr="00A54429">
        <w:t>На базе системы Битрикс24</w:t>
      </w:r>
    </w:p>
    <w:p w:rsidR="00A54429" w:rsidRPr="00A54429" w:rsidRDefault="00A54429" w:rsidP="00A54429">
      <w:pPr>
        <w:spacing w:line="312" w:lineRule="auto"/>
        <w:jc w:val="both"/>
      </w:pPr>
      <w:r w:rsidRPr="00A54429">
        <w:t>Текущая версия 7.3-0</w:t>
      </w:r>
    </w:p>
    <w:p w:rsidR="00A54429" w:rsidRPr="00A54429" w:rsidRDefault="00A54429" w:rsidP="00A54429">
      <w:pPr>
        <w:numPr>
          <w:ilvl w:val="0"/>
          <w:numId w:val="72"/>
        </w:numPr>
        <w:spacing w:after="200" w:line="312" w:lineRule="auto"/>
        <w:ind w:left="360"/>
        <w:jc w:val="both"/>
        <w:rPr>
          <w:b/>
        </w:rPr>
      </w:pPr>
      <w:r w:rsidRPr="00A54429">
        <w:rPr>
          <w:b/>
        </w:rPr>
        <w:t>Сервис экспертной оценки проектов</w:t>
      </w:r>
    </w:p>
    <w:p w:rsidR="00A54429" w:rsidRPr="00A54429" w:rsidRDefault="00A54429" w:rsidP="00A54429">
      <w:pPr>
        <w:spacing w:line="312" w:lineRule="auto"/>
        <w:jc w:val="both"/>
      </w:pPr>
      <w:r w:rsidRPr="00A54429">
        <w:lastRenderedPageBreak/>
        <w:t>Интеграция облачной системы организации конкурсов и отбора лучших проектов (например: «гранты.мояроссия.рф») с инфраструктурой цифровой коммуникации Автономной некоммерческой организации «Агентство стратегических инициатив по продвижению новых проектов». Облачная система определяется Заказчиком.</w:t>
      </w:r>
    </w:p>
    <w:p w:rsidR="00A54429" w:rsidRPr="00A54429" w:rsidRDefault="00A54429" w:rsidP="00A54429">
      <w:pPr>
        <w:spacing w:line="312" w:lineRule="auto"/>
        <w:jc w:val="both"/>
        <w:rPr>
          <w:b/>
        </w:rPr>
      </w:pPr>
      <w:r w:rsidRPr="00A54429">
        <w:rPr>
          <w:b/>
        </w:rPr>
        <w:t>Автономность целевой системы</w:t>
      </w:r>
    </w:p>
    <w:p w:rsidR="00A54429" w:rsidRPr="00A54429" w:rsidRDefault="00A54429" w:rsidP="00A54429">
      <w:pPr>
        <w:spacing w:line="312" w:lineRule="auto"/>
        <w:jc w:val="both"/>
      </w:pPr>
      <w:r w:rsidRPr="00A54429">
        <w:t>Архитектура создаваемого в результате реализации настоящего Технического задания решения и целевая система должны быть разработаны таким образом, чтобы в дальнейшем эксплуатация создаваемого решения требовала минимальных средств на поддержку бесперебойного функционирования (без учета развития функционала).</w:t>
      </w:r>
    </w:p>
    <w:p w:rsidR="00A54429" w:rsidRPr="00A54429" w:rsidRDefault="00A54429" w:rsidP="00A54429">
      <w:pPr>
        <w:spacing w:line="312" w:lineRule="auto"/>
        <w:jc w:val="both"/>
        <w:rPr>
          <w:b/>
        </w:rPr>
      </w:pPr>
      <w:r w:rsidRPr="00A54429">
        <w:rPr>
          <w:b/>
        </w:rPr>
        <w:t>Хостинг</w:t>
      </w:r>
    </w:p>
    <w:p w:rsidR="00A54429" w:rsidRPr="00A54429" w:rsidRDefault="00A54429" w:rsidP="00A54429">
      <w:pPr>
        <w:spacing w:line="312" w:lineRule="auto"/>
        <w:jc w:val="both"/>
      </w:pPr>
      <w:r w:rsidRPr="00A54429">
        <w:t>Используется облачная инфраструктура Заказчика (например, на базе: Mail Cloud Solutions или Яндекс.Облако).</w:t>
      </w:r>
    </w:p>
    <w:p w:rsidR="00A54429" w:rsidRPr="00A54429" w:rsidRDefault="00A54429" w:rsidP="00A54429">
      <w:pPr>
        <w:keepNext/>
        <w:keepLines/>
        <w:spacing w:before="440" w:after="240"/>
        <w:outlineLvl w:val="1"/>
        <w:rPr>
          <w:b/>
          <w:bCs/>
        </w:rPr>
      </w:pPr>
      <w:bookmarkStart w:id="95" w:name="_dum975anv8aw" w:colFirst="0" w:colLast="0"/>
      <w:bookmarkEnd w:id="95"/>
      <w:r w:rsidRPr="00A54429">
        <w:rPr>
          <w:b/>
          <w:bCs/>
        </w:rPr>
        <w:t>3. Общие требования к обновлению сайта</w:t>
      </w:r>
    </w:p>
    <w:p w:rsidR="00A54429" w:rsidRPr="00A54429" w:rsidRDefault="00A54429" w:rsidP="00A54429">
      <w:pPr>
        <w:numPr>
          <w:ilvl w:val="0"/>
          <w:numId w:val="69"/>
        </w:numPr>
        <w:spacing w:after="200" w:line="276" w:lineRule="auto"/>
        <w:jc w:val="both"/>
      </w:pPr>
      <w:r w:rsidRPr="00A54429">
        <w:t>Разработка должна вестись на серверных мощностях Заказчика.</w:t>
      </w:r>
    </w:p>
    <w:p w:rsidR="00A54429" w:rsidRPr="00A54429" w:rsidRDefault="00A54429" w:rsidP="00A54429">
      <w:pPr>
        <w:numPr>
          <w:ilvl w:val="0"/>
          <w:numId w:val="69"/>
        </w:numPr>
        <w:spacing w:after="200" w:line="276" w:lineRule="auto"/>
        <w:jc w:val="both"/>
      </w:pPr>
      <w:r w:rsidRPr="00A54429">
        <w:t>При разработке новой версии сайта тестовый домен должен быть закрыт от поисковой индексации при помощи robots.txt.</w:t>
      </w:r>
    </w:p>
    <w:p w:rsidR="00A54429" w:rsidRPr="00A54429" w:rsidRDefault="00A54429" w:rsidP="00A54429">
      <w:pPr>
        <w:numPr>
          <w:ilvl w:val="0"/>
          <w:numId w:val="69"/>
        </w:numPr>
        <w:spacing w:after="200" w:line="276" w:lineRule="auto"/>
        <w:jc w:val="both"/>
      </w:pPr>
      <w:r w:rsidRPr="00A54429">
        <w:t>По окончании работ Исполнитель обязан предоставить полностью функционирующий сайт, исходные графические материалы по дизайну, все необходимые данные для доступа к системе управления сайтом (аккаунты, пароли, адреса серверов и т.п.) и документацию программного кода уникальных модулей («самописных»).</w:t>
      </w:r>
    </w:p>
    <w:p w:rsidR="00A54429" w:rsidRPr="00A54429" w:rsidRDefault="00A54429" w:rsidP="00A54429">
      <w:pPr>
        <w:numPr>
          <w:ilvl w:val="0"/>
          <w:numId w:val="69"/>
        </w:numPr>
        <w:spacing w:after="200" w:line="276" w:lineRule="auto"/>
        <w:jc w:val="both"/>
      </w:pPr>
      <w:r w:rsidRPr="00A54429">
        <w:t>При переносе существующего наполнения на обновленную версию сайта, URL страниц должны сохраниться или должны быть реализованы страницы перенаправления (301 редирект).</w:t>
      </w:r>
    </w:p>
    <w:p w:rsidR="00A54429" w:rsidRPr="00A54429" w:rsidRDefault="00A54429" w:rsidP="00A54429">
      <w:pPr>
        <w:numPr>
          <w:ilvl w:val="0"/>
          <w:numId w:val="69"/>
        </w:numPr>
        <w:spacing w:after="200" w:line="276" w:lineRule="auto"/>
        <w:jc w:val="both"/>
      </w:pPr>
      <w:r w:rsidRPr="00A54429">
        <w:t>Новая верстка должна корректно отображаться на следующих браузерах:</w:t>
      </w:r>
    </w:p>
    <w:p w:rsidR="00A54429" w:rsidRPr="00A54429" w:rsidRDefault="00A54429" w:rsidP="00A54429">
      <w:pPr>
        <w:numPr>
          <w:ilvl w:val="1"/>
          <w:numId w:val="69"/>
        </w:numPr>
        <w:spacing w:after="200" w:line="276" w:lineRule="auto"/>
        <w:jc w:val="both"/>
      </w:pPr>
      <w:r w:rsidRPr="00A54429">
        <w:t>Internet Explorer 11;</w:t>
      </w:r>
    </w:p>
    <w:p w:rsidR="00A54429" w:rsidRPr="00A54429" w:rsidRDefault="00A54429" w:rsidP="00A54429">
      <w:pPr>
        <w:numPr>
          <w:ilvl w:val="1"/>
          <w:numId w:val="69"/>
        </w:numPr>
        <w:spacing w:after="200" w:line="276" w:lineRule="auto"/>
        <w:jc w:val="both"/>
      </w:pPr>
      <w:r w:rsidRPr="00A54429">
        <w:t>Edge 18;</w:t>
      </w:r>
    </w:p>
    <w:p w:rsidR="00A54429" w:rsidRPr="00A54429" w:rsidRDefault="00A54429" w:rsidP="00A54429">
      <w:pPr>
        <w:numPr>
          <w:ilvl w:val="1"/>
          <w:numId w:val="69"/>
        </w:numPr>
        <w:spacing w:after="200" w:line="276" w:lineRule="auto"/>
        <w:jc w:val="both"/>
      </w:pPr>
      <w:r w:rsidRPr="00A54429">
        <w:t>Opera последней версии на момент реализации работ;</w:t>
      </w:r>
    </w:p>
    <w:p w:rsidR="00A54429" w:rsidRPr="00A54429" w:rsidRDefault="00A54429" w:rsidP="00A54429">
      <w:pPr>
        <w:numPr>
          <w:ilvl w:val="1"/>
          <w:numId w:val="69"/>
        </w:numPr>
        <w:spacing w:after="200" w:line="276" w:lineRule="auto"/>
        <w:jc w:val="both"/>
      </w:pPr>
      <w:r w:rsidRPr="00A54429">
        <w:t>Chrome последней версии на момент реализации работ;</w:t>
      </w:r>
    </w:p>
    <w:p w:rsidR="00A54429" w:rsidRPr="00A54429" w:rsidRDefault="00A54429" w:rsidP="00A54429">
      <w:pPr>
        <w:numPr>
          <w:ilvl w:val="1"/>
          <w:numId w:val="69"/>
        </w:numPr>
        <w:spacing w:after="200" w:line="276" w:lineRule="auto"/>
        <w:jc w:val="both"/>
      </w:pPr>
      <w:r w:rsidRPr="00A54429">
        <w:t>Mozilla Firefox последней версии на момент реализации работ;</w:t>
      </w:r>
    </w:p>
    <w:p w:rsidR="00A54429" w:rsidRPr="00A54429" w:rsidRDefault="00A54429" w:rsidP="00A54429">
      <w:pPr>
        <w:numPr>
          <w:ilvl w:val="1"/>
          <w:numId w:val="69"/>
        </w:numPr>
        <w:spacing w:after="200" w:line="276" w:lineRule="auto"/>
        <w:jc w:val="both"/>
      </w:pPr>
      <w:r w:rsidRPr="00A54429">
        <w:t>Chrome последней версии на момент реализации работ, под устройства на базе Android;</w:t>
      </w:r>
    </w:p>
    <w:p w:rsidR="00A54429" w:rsidRPr="00A54429" w:rsidRDefault="00A54429" w:rsidP="00A54429">
      <w:pPr>
        <w:numPr>
          <w:ilvl w:val="1"/>
          <w:numId w:val="69"/>
        </w:numPr>
        <w:spacing w:after="200" w:line="276" w:lineRule="auto"/>
        <w:jc w:val="both"/>
      </w:pPr>
      <w:r w:rsidRPr="00A54429">
        <w:t>Safari последней версии на момент реализации работ, на десктопных устройствах Apple;</w:t>
      </w:r>
    </w:p>
    <w:p w:rsidR="00A54429" w:rsidRPr="00A54429" w:rsidRDefault="00A54429" w:rsidP="00A54429">
      <w:pPr>
        <w:numPr>
          <w:ilvl w:val="1"/>
          <w:numId w:val="69"/>
        </w:numPr>
        <w:spacing w:after="200" w:line="276" w:lineRule="auto"/>
        <w:jc w:val="both"/>
      </w:pPr>
      <w:r w:rsidRPr="00A54429">
        <w:lastRenderedPageBreak/>
        <w:t>Safari последней версии на момент реализации работ, на мобильных устройствах Apple.</w:t>
      </w:r>
    </w:p>
    <w:p w:rsidR="00A54429" w:rsidRPr="00A54429" w:rsidRDefault="00A54429" w:rsidP="00A54429">
      <w:pPr>
        <w:numPr>
          <w:ilvl w:val="0"/>
          <w:numId w:val="69"/>
        </w:numPr>
        <w:spacing w:after="200" w:line="276" w:lineRule="auto"/>
        <w:jc w:val="both"/>
      </w:pPr>
      <w:r w:rsidRPr="00A54429">
        <w:t>Необходимо изменить кодировку размещенного на текущей версии сайта контента с cp-1251 на utf-8. Кодировка utf-8 должна применять при разработке новой версии сайта.</w:t>
      </w:r>
    </w:p>
    <w:p w:rsidR="00A54429" w:rsidRPr="00A54429" w:rsidRDefault="00A54429" w:rsidP="00A54429">
      <w:pPr>
        <w:numPr>
          <w:ilvl w:val="0"/>
          <w:numId w:val="69"/>
        </w:numPr>
        <w:spacing w:after="200" w:line="276" w:lineRule="auto"/>
        <w:jc w:val="both"/>
      </w:pPr>
      <w:r w:rsidRPr="00A54429">
        <w:t>Верстка должна быть выполнена по методологии Яндекс БЭМ.</w:t>
      </w:r>
    </w:p>
    <w:p w:rsidR="00A54429" w:rsidRPr="00A54429" w:rsidRDefault="00A54429" w:rsidP="00A54429">
      <w:pPr>
        <w:numPr>
          <w:ilvl w:val="0"/>
          <w:numId w:val="69"/>
        </w:numPr>
        <w:spacing w:after="200" w:line="276" w:lineRule="auto"/>
        <w:jc w:val="both"/>
      </w:pPr>
      <w:r w:rsidRPr="00A54429">
        <w:t>Верстка должна быть выполнена с применением принципов адаптивной кросс-браузерной верстки.</w:t>
      </w:r>
    </w:p>
    <w:p w:rsidR="00A54429" w:rsidRPr="00A54429" w:rsidRDefault="00A54429" w:rsidP="00A54429">
      <w:pPr>
        <w:numPr>
          <w:ilvl w:val="0"/>
          <w:numId w:val="69"/>
        </w:numPr>
        <w:spacing w:after="200" w:line="276" w:lineRule="auto"/>
        <w:jc w:val="both"/>
      </w:pPr>
      <w:r w:rsidRPr="00A54429">
        <w:t>Должна быть реализована сквозная система авторизации через систему LEADER-ID с возможностью управлять правами доступа отдельных пользователей и групп пользователей.</w:t>
      </w:r>
    </w:p>
    <w:p w:rsidR="00A54429" w:rsidRPr="00A54429" w:rsidRDefault="00A54429" w:rsidP="00A54429">
      <w:pPr>
        <w:numPr>
          <w:ilvl w:val="0"/>
          <w:numId w:val="69"/>
        </w:numPr>
        <w:spacing w:after="200" w:line="276" w:lineRule="auto"/>
        <w:jc w:val="both"/>
      </w:pPr>
      <w:r w:rsidRPr="00A54429">
        <w:t>Страницы должны иметь дружелюбные URL, отражающие содержание и расположение в структуре, но при этом должны быть лаконичные.</w:t>
      </w:r>
    </w:p>
    <w:p w:rsidR="00A54429" w:rsidRPr="00A54429" w:rsidRDefault="00A54429" w:rsidP="00A54429">
      <w:pPr>
        <w:numPr>
          <w:ilvl w:val="0"/>
          <w:numId w:val="69"/>
        </w:numPr>
        <w:spacing w:after="200" w:line="276" w:lineRule="auto"/>
        <w:jc w:val="both"/>
      </w:pPr>
      <w:r w:rsidRPr="00A54429">
        <w:t>На всех страницах сайта asi.ru и его поддоменах должен быть установлен счетчик Яндекс.Метрика; в административной панели должна быть реализована возможность создавать идентификатор цели для JavaScript-событий.</w:t>
      </w:r>
    </w:p>
    <w:p w:rsidR="00A54429" w:rsidRPr="00A54429" w:rsidRDefault="00A54429" w:rsidP="00A54429">
      <w:pPr>
        <w:numPr>
          <w:ilvl w:val="0"/>
          <w:numId w:val="69"/>
        </w:numPr>
        <w:spacing w:after="200" w:line="276" w:lineRule="auto"/>
        <w:jc w:val="both"/>
      </w:pPr>
      <w:r w:rsidRPr="00A54429">
        <w:t>Страницы должны содержать meta-теги для полноценного отображения в социальных сетях (разметку в формате Open Graph) на основе содержимого, и средства управления мета-тегами.</w:t>
      </w:r>
    </w:p>
    <w:p w:rsidR="00A54429" w:rsidRPr="00A54429" w:rsidRDefault="00A54429" w:rsidP="00A54429">
      <w:pPr>
        <w:keepNext/>
        <w:keepLines/>
        <w:spacing w:before="440" w:after="240"/>
        <w:outlineLvl w:val="1"/>
        <w:rPr>
          <w:b/>
          <w:bCs/>
        </w:rPr>
      </w:pPr>
      <w:bookmarkStart w:id="96" w:name="_5m6id2k2zweg" w:colFirst="0" w:colLast="0"/>
      <w:bookmarkEnd w:id="96"/>
      <w:r w:rsidRPr="00A54429">
        <w:rPr>
          <w:b/>
          <w:bCs/>
        </w:rPr>
        <w:t>4. Редизайн сайта</w:t>
      </w:r>
    </w:p>
    <w:p w:rsidR="00A54429" w:rsidRPr="00A54429" w:rsidRDefault="00A54429" w:rsidP="00A54429">
      <w:pPr>
        <w:keepNext/>
        <w:keepLines/>
        <w:spacing w:before="200"/>
        <w:outlineLvl w:val="1"/>
        <w:rPr>
          <w:b/>
          <w:bCs/>
        </w:rPr>
      </w:pPr>
      <w:bookmarkStart w:id="97" w:name="_4pqwy9naxpxg" w:colFirst="0" w:colLast="0"/>
      <w:bookmarkEnd w:id="97"/>
      <w:r w:rsidRPr="00A54429">
        <w:rPr>
          <w:b/>
          <w:bCs/>
        </w:rPr>
        <w:t>4.1. Дизайн-концепция сайта</w:t>
      </w:r>
    </w:p>
    <w:p w:rsidR="00A54429" w:rsidRPr="00A54429" w:rsidRDefault="00A54429" w:rsidP="00A54429">
      <w:pPr>
        <w:spacing w:line="312" w:lineRule="auto"/>
        <w:jc w:val="both"/>
      </w:pPr>
      <w:r w:rsidRPr="00A54429">
        <w:t>Визуальный стиль пользовательских интерфейсов элементов инфраструктуры цифровой коммуникации Автономной некоммерческой организации «Агентство стратегических инициатив по продвижению новых проектов» должен соответствовать обновленному корпоративному стилю Агентства.</w:t>
      </w:r>
    </w:p>
    <w:p w:rsidR="00A54429" w:rsidRPr="00A54429" w:rsidRDefault="00A54429" w:rsidP="00A54429">
      <w:pPr>
        <w:spacing w:line="312" w:lineRule="auto"/>
        <w:jc w:val="both"/>
      </w:pPr>
      <w:r w:rsidRPr="00A54429">
        <w:t>Дизайн-концепция принимается по результатам творческого задания из двух предложенных вариантов. Вариант дизайн-концепции разрабатывается на примере четырех экранов: главной страницы и страницы публикации в полноэкранном и мобильном исполнениях.</w:t>
      </w:r>
    </w:p>
    <w:p w:rsidR="00A54429" w:rsidRPr="00A54429" w:rsidRDefault="00A54429" w:rsidP="00A54429">
      <w:pPr>
        <w:keepNext/>
        <w:keepLines/>
        <w:spacing w:before="200"/>
        <w:outlineLvl w:val="1"/>
        <w:rPr>
          <w:b/>
          <w:bCs/>
        </w:rPr>
      </w:pPr>
      <w:bookmarkStart w:id="98" w:name="_5oni6yth1k38" w:colFirst="0" w:colLast="0"/>
      <w:bookmarkEnd w:id="98"/>
      <w:r w:rsidRPr="00A54429">
        <w:rPr>
          <w:b/>
          <w:bCs/>
        </w:rPr>
        <w:t>4.2. Дизайн внутренних страниц и блоков верстки</w:t>
      </w:r>
    </w:p>
    <w:p w:rsidR="00A54429" w:rsidRPr="00A54429" w:rsidRDefault="00A54429" w:rsidP="00A54429">
      <w:pPr>
        <w:spacing w:line="288" w:lineRule="auto"/>
        <w:jc w:val="both"/>
      </w:pPr>
      <w:r w:rsidRPr="00A54429">
        <w:t>Должны быть исполнены в новом визуальном стиле дизайн-макеты:</w:t>
      </w:r>
    </w:p>
    <w:p w:rsidR="00A54429" w:rsidRPr="00A54429" w:rsidRDefault="00A54429" w:rsidP="00A54429">
      <w:pPr>
        <w:numPr>
          <w:ilvl w:val="0"/>
          <w:numId w:val="86"/>
        </w:numPr>
        <w:spacing w:after="200" w:line="288" w:lineRule="auto"/>
        <w:jc w:val="both"/>
      </w:pPr>
      <w:r w:rsidRPr="00A54429">
        <w:t>Страниц (экранов) сайта в количестве, необходимом для обеспечения уникального внешнего вида всех основных разделов сайта. Должно быть исполнено не менее 15 дизайн-макетов страниц в полноэкранной и мобильной версиях.</w:t>
      </w:r>
    </w:p>
    <w:p w:rsidR="00A54429" w:rsidRPr="00A54429" w:rsidRDefault="00A54429" w:rsidP="00A54429">
      <w:pPr>
        <w:numPr>
          <w:ilvl w:val="0"/>
          <w:numId w:val="86"/>
        </w:numPr>
        <w:spacing w:after="200" w:line="288" w:lineRule="auto"/>
        <w:jc w:val="both"/>
      </w:pPr>
      <w:r w:rsidRPr="00A54429">
        <w:t>Блоков верстки, перечисленных в пп. 6.1. и 6.2. настоящего Технического задания.</w:t>
      </w:r>
    </w:p>
    <w:p w:rsidR="00A54429" w:rsidRPr="00A54429" w:rsidRDefault="00A54429" w:rsidP="00A54429">
      <w:pPr>
        <w:spacing w:line="288" w:lineRule="auto"/>
        <w:jc w:val="both"/>
      </w:pPr>
      <w:r w:rsidRPr="00A54429">
        <w:t>Необходимо подготовить макеты, отражающие актуальный вид страниц и блоков для:</w:t>
      </w:r>
    </w:p>
    <w:p w:rsidR="00A54429" w:rsidRPr="00A54429" w:rsidRDefault="00A54429" w:rsidP="00A54429">
      <w:pPr>
        <w:numPr>
          <w:ilvl w:val="0"/>
          <w:numId w:val="68"/>
        </w:numPr>
        <w:spacing w:after="160" w:line="288" w:lineRule="auto"/>
        <w:jc w:val="both"/>
      </w:pPr>
      <w:r w:rsidRPr="00A54429">
        <w:lastRenderedPageBreak/>
        <w:t>Настольных компьютеров</w:t>
      </w:r>
    </w:p>
    <w:p w:rsidR="00A54429" w:rsidRPr="00A54429" w:rsidRDefault="00A54429" w:rsidP="00A54429">
      <w:pPr>
        <w:numPr>
          <w:ilvl w:val="0"/>
          <w:numId w:val="68"/>
        </w:numPr>
        <w:spacing w:after="160" w:line="288" w:lineRule="auto"/>
        <w:jc w:val="both"/>
      </w:pPr>
      <w:r w:rsidRPr="00A54429">
        <w:t>Планшетов</w:t>
      </w:r>
    </w:p>
    <w:p w:rsidR="00A54429" w:rsidRPr="00A54429" w:rsidRDefault="00A54429" w:rsidP="00A54429">
      <w:pPr>
        <w:numPr>
          <w:ilvl w:val="0"/>
          <w:numId w:val="68"/>
        </w:numPr>
        <w:spacing w:after="200" w:line="288" w:lineRule="auto"/>
        <w:jc w:val="both"/>
      </w:pPr>
      <w:r w:rsidRPr="00A54429">
        <w:t>Мобильных устройств</w:t>
      </w:r>
    </w:p>
    <w:p w:rsidR="00A54429" w:rsidRPr="00A54429" w:rsidRDefault="00A54429" w:rsidP="00A54429">
      <w:pPr>
        <w:spacing w:line="288" w:lineRule="auto"/>
        <w:jc w:val="both"/>
      </w:pPr>
      <w:r w:rsidRPr="00A54429">
        <w:t>Макеты должны пройти процесс согласования с Заказчиком и утверждены Заказчиком.</w:t>
      </w:r>
    </w:p>
    <w:p w:rsidR="00A54429" w:rsidRPr="00A54429" w:rsidRDefault="00A54429" w:rsidP="00A54429">
      <w:pPr>
        <w:keepNext/>
        <w:keepLines/>
        <w:spacing w:before="200"/>
        <w:outlineLvl w:val="1"/>
        <w:rPr>
          <w:b/>
          <w:bCs/>
        </w:rPr>
      </w:pPr>
      <w:bookmarkStart w:id="99" w:name="_284kvmp3pqr9" w:colFirst="0" w:colLast="0"/>
      <w:bookmarkEnd w:id="99"/>
      <w:r w:rsidRPr="00A54429">
        <w:rPr>
          <w:b/>
          <w:bCs/>
        </w:rPr>
        <w:t>4.3. Элементы интерфейса по умолчанию</w:t>
      </w:r>
    </w:p>
    <w:p w:rsidR="00A54429" w:rsidRPr="00A54429" w:rsidRDefault="00A54429" w:rsidP="00A54429">
      <w:r w:rsidRPr="00A54429">
        <w:t>На всех экранах сайта по умолчанию должны присутствовать следующие элементы:</w:t>
      </w:r>
    </w:p>
    <w:p w:rsidR="00A54429" w:rsidRPr="00A54429" w:rsidRDefault="00A54429" w:rsidP="00A54429">
      <w:pPr>
        <w:numPr>
          <w:ilvl w:val="0"/>
          <w:numId w:val="85"/>
        </w:numPr>
        <w:spacing w:after="160" w:line="276" w:lineRule="auto"/>
      </w:pPr>
      <w:r w:rsidRPr="00A54429">
        <w:t>«Шапка» (верхний элемент интерфейса):</w:t>
      </w:r>
    </w:p>
    <w:p w:rsidR="00A54429" w:rsidRPr="00A54429" w:rsidRDefault="00A54429" w:rsidP="00A54429">
      <w:pPr>
        <w:numPr>
          <w:ilvl w:val="1"/>
          <w:numId w:val="85"/>
        </w:numPr>
        <w:spacing w:after="160" w:line="276" w:lineRule="auto"/>
      </w:pPr>
      <w:r w:rsidRPr="00A54429">
        <w:t>логотип Агентства (переход на главную страницу);</w:t>
      </w:r>
    </w:p>
    <w:p w:rsidR="00A54429" w:rsidRPr="00A54429" w:rsidRDefault="00A54429" w:rsidP="00A54429">
      <w:pPr>
        <w:numPr>
          <w:ilvl w:val="1"/>
          <w:numId w:val="85"/>
        </w:numPr>
        <w:spacing w:after="160" w:line="276" w:lineRule="auto"/>
      </w:pPr>
      <w:r w:rsidRPr="00A54429">
        <w:t>кнопка «Меню» (раскрытие меню сайта);</w:t>
      </w:r>
    </w:p>
    <w:p w:rsidR="00A54429" w:rsidRPr="00A54429" w:rsidRDefault="00A54429" w:rsidP="00A54429">
      <w:pPr>
        <w:numPr>
          <w:ilvl w:val="1"/>
          <w:numId w:val="85"/>
        </w:numPr>
        <w:spacing w:after="160" w:line="276" w:lineRule="auto"/>
      </w:pPr>
      <w:r w:rsidRPr="00A54429">
        <w:t>главное меню (3-5 наименований главных разделов сайта);</w:t>
      </w:r>
    </w:p>
    <w:p w:rsidR="00A54429" w:rsidRPr="00A54429" w:rsidRDefault="00A54429" w:rsidP="00A54429">
      <w:pPr>
        <w:numPr>
          <w:ilvl w:val="1"/>
          <w:numId w:val="85"/>
        </w:numPr>
        <w:spacing w:after="160" w:line="276" w:lineRule="auto"/>
      </w:pPr>
      <w:r w:rsidRPr="00A54429">
        <w:t>кнопка «вход» (средства авторизации через LEADER-ID);</w:t>
      </w:r>
    </w:p>
    <w:p w:rsidR="00A54429" w:rsidRPr="00A54429" w:rsidRDefault="00A54429" w:rsidP="00A54429">
      <w:pPr>
        <w:numPr>
          <w:ilvl w:val="1"/>
          <w:numId w:val="85"/>
        </w:numPr>
        <w:spacing w:after="160" w:line="276" w:lineRule="auto"/>
      </w:pPr>
      <w:r w:rsidRPr="00A54429">
        <w:t>кнопка «Поиск» или поисковая строка (запуск Навигатора).</w:t>
      </w:r>
    </w:p>
    <w:p w:rsidR="00A54429" w:rsidRPr="00A54429" w:rsidRDefault="00A54429" w:rsidP="00A54429">
      <w:pPr>
        <w:numPr>
          <w:ilvl w:val="0"/>
          <w:numId w:val="85"/>
        </w:numPr>
        <w:spacing w:after="160" w:line="276" w:lineRule="auto"/>
      </w:pPr>
      <w:r w:rsidRPr="00A54429">
        <w:t>«Подвал» (нижний элемент интерфейса):</w:t>
      </w:r>
    </w:p>
    <w:p w:rsidR="00A54429" w:rsidRPr="00A54429" w:rsidRDefault="00A54429" w:rsidP="00A54429">
      <w:pPr>
        <w:numPr>
          <w:ilvl w:val="1"/>
          <w:numId w:val="85"/>
        </w:numPr>
        <w:spacing w:after="160" w:line="276" w:lineRule="auto"/>
      </w:pPr>
      <w:r w:rsidRPr="00A54429">
        <w:t>блок авторизации LEADER-ID (промо-блок, отображается для неавторизованных пользователей);</w:t>
      </w:r>
    </w:p>
    <w:p w:rsidR="00A54429" w:rsidRPr="00A54429" w:rsidRDefault="00A54429" w:rsidP="00A54429">
      <w:pPr>
        <w:numPr>
          <w:ilvl w:val="1"/>
          <w:numId w:val="85"/>
        </w:numPr>
        <w:spacing w:after="160" w:line="276" w:lineRule="auto"/>
      </w:pPr>
      <w:r w:rsidRPr="00A54429">
        <w:t>«Облако» тегов (избранные теги, блок настраивается в административной панели, переход на экран выдачи Навигатора);</w:t>
      </w:r>
    </w:p>
    <w:p w:rsidR="00A54429" w:rsidRPr="00A54429" w:rsidRDefault="00A54429" w:rsidP="00A54429">
      <w:pPr>
        <w:numPr>
          <w:ilvl w:val="1"/>
          <w:numId w:val="85"/>
        </w:numPr>
        <w:spacing w:after="160" w:line="276" w:lineRule="auto"/>
      </w:pPr>
      <w:r w:rsidRPr="00A54429">
        <w:t>карта сайта (развернутое меню сайта);</w:t>
      </w:r>
    </w:p>
    <w:p w:rsidR="00A54429" w:rsidRPr="00A54429" w:rsidRDefault="00A54429" w:rsidP="00A54429">
      <w:pPr>
        <w:numPr>
          <w:ilvl w:val="1"/>
          <w:numId w:val="85"/>
        </w:numPr>
        <w:spacing w:after="160" w:line="276" w:lineRule="auto"/>
      </w:pPr>
      <w:r w:rsidRPr="00A54429">
        <w:t>контактная информация, или форма обратной связи, или кнопка запуска бота;</w:t>
      </w:r>
    </w:p>
    <w:p w:rsidR="00A54429" w:rsidRPr="00A54429" w:rsidRDefault="00A54429" w:rsidP="00A54429">
      <w:pPr>
        <w:numPr>
          <w:ilvl w:val="1"/>
          <w:numId w:val="85"/>
        </w:numPr>
        <w:spacing w:after="200" w:line="276" w:lineRule="auto"/>
      </w:pPr>
      <w:r w:rsidRPr="00A54429">
        <w:t>правовая информация.</w:t>
      </w:r>
    </w:p>
    <w:p w:rsidR="00A54429" w:rsidRPr="00A54429" w:rsidRDefault="00A54429" w:rsidP="00A54429">
      <w:pPr>
        <w:keepNext/>
        <w:keepLines/>
        <w:spacing w:before="200"/>
        <w:outlineLvl w:val="1"/>
        <w:rPr>
          <w:b/>
          <w:bCs/>
        </w:rPr>
      </w:pPr>
      <w:bookmarkStart w:id="100" w:name="_kwpqls8qaoy5" w:colFirst="0" w:colLast="0"/>
      <w:bookmarkEnd w:id="100"/>
      <w:r w:rsidRPr="00A54429">
        <w:rPr>
          <w:b/>
          <w:bCs/>
        </w:rPr>
        <w:t>5. Обновление главной страницы сайта</w:t>
      </w:r>
    </w:p>
    <w:p w:rsidR="00A54429" w:rsidRPr="00A54429" w:rsidRDefault="00A54429" w:rsidP="00A54429">
      <w:pPr>
        <w:keepNext/>
        <w:keepLines/>
        <w:spacing w:before="200"/>
        <w:outlineLvl w:val="1"/>
        <w:rPr>
          <w:b/>
          <w:bCs/>
        </w:rPr>
      </w:pPr>
      <w:bookmarkStart w:id="101" w:name="_mac4x3hibh79" w:colFirst="0" w:colLast="0"/>
      <w:bookmarkEnd w:id="101"/>
      <w:r w:rsidRPr="00A54429">
        <w:rPr>
          <w:b/>
          <w:bCs/>
        </w:rPr>
        <w:t>5.1. Наполнение главной страницы</w:t>
      </w:r>
    </w:p>
    <w:p w:rsidR="00A54429" w:rsidRPr="00A54429" w:rsidRDefault="00A54429" w:rsidP="00A54429">
      <w:pPr>
        <w:spacing w:line="312" w:lineRule="auto"/>
        <w:jc w:val="both"/>
      </w:pPr>
      <w:r w:rsidRPr="00A54429">
        <w:t>Первые два экрана главной страницы содержат следующие цели конверсии (в порядке значимости):</w:t>
      </w:r>
    </w:p>
    <w:p w:rsidR="00A54429" w:rsidRPr="00A54429" w:rsidRDefault="00A54429" w:rsidP="00A54429">
      <w:pPr>
        <w:numPr>
          <w:ilvl w:val="0"/>
          <w:numId w:val="52"/>
        </w:numPr>
        <w:spacing w:after="200" w:line="312" w:lineRule="auto"/>
        <w:jc w:val="both"/>
      </w:pPr>
      <w:r w:rsidRPr="00A54429">
        <w:t>запуск Навигатора;</w:t>
      </w:r>
    </w:p>
    <w:p w:rsidR="00A54429" w:rsidRPr="00A54429" w:rsidRDefault="00A54429" w:rsidP="00A54429">
      <w:pPr>
        <w:numPr>
          <w:ilvl w:val="0"/>
          <w:numId w:val="52"/>
        </w:numPr>
        <w:spacing w:after="200" w:line="312" w:lineRule="auto"/>
        <w:jc w:val="both"/>
      </w:pPr>
      <w:r w:rsidRPr="00A54429">
        <w:t>«Витрина» публикаций сайта — переходы на конечные страницы сайта;</w:t>
      </w:r>
    </w:p>
    <w:p w:rsidR="00A54429" w:rsidRPr="00A54429" w:rsidRDefault="00A54429" w:rsidP="00A54429">
      <w:pPr>
        <w:numPr>
          <w:ilvl w:val="0"/>
          <w:numId w:val="52"/>
        </w:numPr>
        <w:spacing w:after="200" w:line="312" w:lineRule="auto"/>
        <w:jc w:val="both"/>
      </w:pPr>
      <w:r w:rsidRPr="00A54429">
        <w:t>промоблок «Об Автономной некоммерческой организации «Агентство стратегических инициатив по продвижению новых проектов» — переход на страницу «Об Автономной некоммерческой организации «Агентство стратегических инициатив по продвижению новых проектов»;</w:t>
      </w:r>
    </w:p>
    <w:p w:rsidR="00A54429" w:rsidRPr="00A54429" w:rsidRDefault="00A54429" w:rsidP="00A54429">
      <w:pPr>
        <w:numPr>
          <w:ilvl w:val="0"/>
          <w:numId w:val="52"/>
        </w:numPr>
        <w:spacing w:after="200" w:line="312" w:lineRule="auto"/>
        <w:jc w:val="both"/>
      </w:pPr>
      <w:r w:rsidRPr="00A54429">
        <w:t>промоблок СЭОП — переход на витрину СЭОП.</w:t>
      </w:r>
    </w:p>
    <w:p w:rsidR="00A54429" w:rsidRPr="00A54429" w:rsidRDefault="00A54429" w:rsidP="00A54429">
      <w:pPr>
        <w:keepNext/>
        <w:keepLines/>
        <w:spacing w:before="200"/>
        <w:outlineLvl w:val="1"/>
        <w:rPr>
          <w:b/>
          <w:bCs/>
        </w:rPr>
      </w:pPr>
      <w:bookmarkStart w:id="102" w:name="_5mzgk9vfg6p1" w:colFirst="0" w:colLast="0"/>
      <w:bookmarkEnd w:id="102"/>
      <w:r w:rsidRPr="00A54429">
        <w:rPr>
          <w:b/>
          <w:bCs/>
        </w:rPr>
        <w:lastRenderedPageBreak/>
        <w:t>5.2. A/B-тестирование</w:t>
      </w:r>
    </w:p>
    <w:p w:rsidR="00A54429" w:rsidRPr="00A54429" w:rsidRDefault="00A54429" w:rsidP="00A54429">
      <w:pPr>
        <w:spacing w:line="312" w:lineRule="auto"/>
        <w:jc w:val="both"/>
      </w:pPr>
      <w:r w:rsidRPr="00A54429">
        <w:t>Необходимо предусмотреть возможность A/B-тестирования композиции главной страницы с целью подбора оптимального наполнения первых двух экранов главной страницы. Тестируемые гипотезы должны быть определены в процессе проектирования интерфейса главной страницы.</w:t>
      </w:r>
    </w:p>
    <w:p w:rsidR="00A54429" w:rsidRPr="00A54429" w:rsidRDefault="00A54429" w:rsidP="00A54429">
      <w:pPr>
        <w:keepNext/>
        <w:keepLines/>
        <w:spacing w:before="200"/>
        <w:outlineLvl w:val="1"/>
        <w:rPr>
          <w:b/>
          <w:bCs/>
        </w:rPr>
      </w:pPr>
      <w:bookmarkStart w:id="103" w:name="_q3f5yc9nj0h2" w:colFirst="0" w:colLast="0"/>
      <w:bookmarkEnd w:id="103"/>
      <w:r w:rsidRPr="00A54429">
        <w:rPr>
          <w:b/>
          <w:bCs/>
        </w:rPr>
        <w:t>6. Обновление внутренних страниц сайта</w:t>
      </w:r>
    </w:p>
    <w:p w:rsidR="00A54429" w:rsidRPr="00A54429" w:rsidRDefault="00A54429" w:rsidP="00A54429">
      <w:pPr>
        <w:keepNext/>
        <w:keepLines/>
        <w:spacing w:before="200"/>
        <w:outlineLvl w:val="1"/>
        <w:rPr>
          <w:b/>
          <w:bCs/>
        </w:rPr>
      </w:pPr>
      <w:bookmarkStart w:id="104" w:name="_n4zwq8kc5taj" w:colFirst="0" w:colLast="0"/>
      <w:bookmarkEnd w:id="104"/>
      <w:r w:rsidRPr="00A54429">
        <w:rPr>
          <w:b/>
          <w:bCs/>
        </w:rPr>
        <w:t>6.1. Карта сайта</w:t>
      </w:r>
    </w:p>
    <w:p w:rsidR="00A54429" w:rsidRPr="00A54429" w:rsidRDefault="00A54429" w:rsidP="00A54429">
      <w:pPr>
        <w:rPr>
          <w:b/>
          <w:highlight w:val="white"/>
        </w:rPr>
      </w:pPr>
      <w:r w:rsidRPr="00A54429">
        <w:rPr>
          <w:b/>
          <w:highlight w:val="white"/>
        </w:rPr>
        <w:t>На сайте существует четыре типа внутренних страниц:</w:t>
      </w:r>
    </w:p>
    <w:p w:rsidR="00A54429" w:rsidRPr="00A54429" w:rsidRDefault="00A54429" w:rsidP="00A54429">
      <w:pPr>
        <w:numPr>
          <w:ilvl w:val="0"/>
          <w:numId w:val="55"/>
        </w:numPr>
        <w:spacing w:after="160" w:line="276" w:lineRule="auto"/>
        <w:rPr>
          <w:highlight w:val="white"/>
        </w:rPr>
      </w:pPr>
      <w:r w:rsidRPr="00A54429">
        <w:rPr>
          <w:highlight w:val="white"/>
        </w:rPr>
        <w:t xml:space="preserve">уникальные страницы — </w:t>
      </w:r>
      <w:r w:rsidRPr="00A54429">
        <w:rPr>
          <w:highlight w:val="magenta"/>
        </w:rPr>
        <w:t xml:space="preserve"> </w:t>
      </w:r>
      <w:r w:rsidRPr="00A54429">
        <w:rPr>
          <w:b/>
          <w:color w:val="FFFFFF"/>
          <w:highlight w:val="magenta"/>
        </w:rPr>
        <w:t xml:space="preserve">УС </w:t>
      </w:r>
      <w:r w:rsidRPr="00A54429">
        <w:rPr>
          <w:highlight w:val="white"/>
        </w:rPr>
        <w:t>;</w:t>
      </w:r>
    </w:p>
    <w:p w:rsidR="00A54429" w:rsidRPr="00A54429" w:rsidRDefault="00A54429" w:rsidP="00A54429">
      <w:pPr>
        <w:numPr>
          <w:ilvl w:val="0"/>
          <w:numId w:val="55"/>
        </w:numPr>
        <w:spacing w:after="160" w:line="276" w:lineRule="auto"/>
        <w:rPr>
          <w:highlight w:val="white"/>
        </w:rPr>
      </w:pPr>
      <w:r w:rsidRPr="00A54429">
        <w:rPr>
          <w:highlight w:val="white"/>
        </w:rPr>
        <w:t xml:space="preserve">блочные страницы — </w:t>
      </w:r>
      <w:r w:rsidRPr="00A54429">
        <w:rPr>
          <w:color w:val="FFFFFF"/>
          <w:shd w:val="clear" w:color="auto" w:fill="999999"/>
        </w:rPr>
        <w:t xml:space="preserve"> БС </w:t>
      </w:r>
      <w:r w:rsidRPr="00A54429">
        <w:rPr>
          <w:highlight w:val="white"/>
        </w:rPr>
        <w:t>;</w:t>
      </w:r>
    </w:p>
    <w:p w:rsidR="00A54429" w:rsidRPr="00A54429" w:rsidRDefault="00A54429" w:rsidP="00A54429">
      <w:pPr>
        <w:numPr>
          <w:ilvl w:val="0"/>
          <w:numId w:val="55"/>
        </w:numPr>
        <w:spacing w:after="160" w:line="276" w:lineRule="auto"/>
        <w:rPr>
          <w:highlight w:val="white"/>
        </w:rPr>
      </w:pPr>
      <w:r w:rsidRPr="00A54429">
        <w:rPr>
          <w:highlight w:val="white"/>
        </w:rPr>
        <w:t xml:space="preserve">страницы выдачи (списки) — </w:t>
      </w:r>
      <w:r w:rsidRPr="00A54429">
        <w:rPr>
          <w:color w:val="FFFFFF"/>
          <w:highlight w:val="darkBlue"/>
        </w:rPr>
        <w:t xml:space="preserve"> СВ </w:t>
      </w:r>
      <w:r w:rsidRPr="00A54429">
        <w:rPr>
          <w:highlight w:val="white"/>
        </w:rPr>
        <w:t>;</w:t>
      </w:r>
    </w:p>
    <w:p w:rsidR="00A54429" w:rsidRPr="00A54429" w:rsidRDefault="00A54429" w:rsidP="00A54429">
      <w:pPr>
        <w:numPr>
          <w:ilvl w:val="0"/>
          <w:numId w:val="55"/>
        </w:numPr>
        <w:spacing w:after="200" w:line="276" w:lineRule="auto"/>
        <w:rPr>
          <w:highlight w:val="white"/>
        </w:rPr>
      </w:pPr>
      <w:r w:rsidRPr="00A54429">
        <w:rPr>
          <w:highlight w:val="white"/>
        </w:rPr>
        <w:t xml:space="preserve">конечные шаблонные страницы (новостные публикации и пр.) — </w:t>
      </w:r>
      <w:r w:rsidRPr="00A54429">
        <w:rPr>
          <w:color w:val="FFFFFF"/>
          <w:shd w:val="clear" w:color="auto" w:fill="93C47D"/>
        </w:rPr>
        <w:t xml:space="preserve"> ШС </w:t>
      </w:r>
      <w:r w:rsidRPr="00A54429">
        <w:t>.</w:t>
      </w:r>
    </w:p>
    <w:p w:rsidR="00A54429" w:rsidRPr="00A54429" w:rsidRDefault="00A54429" w:rsidP="00A54429">
      <w:pPr>
        <w:rPr>
          <w:b/>
          <w:highlight w:val="white"/>
        </w:rPr>
      </w:pPr>
      <w:r w:rsidRPr="00A54429">
        <w:rPr>
          <w:b/>
          <w:highlight w:val="white"/>
        </w:rPr>
        <w:t>Базовая структура внутренних страниц сайта:</w:t>
      </w:r>
    </w:p>
    <w:p w:rsidR="00A54429" w:rsidRPr="00A54429" w:rsidRDefault="00A54429" w:rsidP="00A54429">
      <w:pPr>
        <w:numPr>
          <w:ilvl w:val="0"/>
          <w:numId w:val="56"/>
        </w:numPr>
        <w:spacing w:after="200" w:line="276" w:lineRule="auto"/>
      </w:pPr>
      <w:r w:rsidRPr="00A54429">
        <w:rPr>
          <w:b/>
        </w:rPr>
        <w:t>Информационный раздел</w:t>
      </w:r>
    </w:p>
    <w:p w:rsidR="00A54429" w:rsidRPr="00A54429" w:rsidRDefault="00A54429" w:rsidP="00A54429">
      <w:pPr>
        <w:numPr>
          <w:ilvl w:val="1"/>
          <w:numId w:val="56"/>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w:t>
      </w:r>
      <w:r w:rsidRPr="00A54429">
        <w:t>Об Автономной некоммерческой организации «Агентство стратегических инициатив по продвижению новых проектов»: Миссия, ценности, стратегия, основные направления деятельности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Руководство и структура</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Наблюдательный и экспертный совет</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Закупки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Контакты</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О сайте</w:t>
      </w:r>
    </w:p>
    <w:p w:rsidR="00A54429" w:rsidRPr="00A54429" w:rsidRDefault="00A54429" w:rsidP="00A54429">
      <w:pPr>
        <w:numPr>
          <w:ilvl w:val="1"/>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Поддержка лидерских проектов</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Целевые отборы</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100 лидеров развития городов</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100 лидеров развития новых подходов в образовании</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Кадровое обеспечение промышленного роста</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Кадровый стандарт</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Движение WorldSkills</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Дуальное образование</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Кадры будущего для регионов</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Навыки будущего</w:t>
      </w:r>
    </w:p>
    <w:p w:rsidR="00A54429" w:rsidRPr="00A54429" w:rsidRDefault="00A54429" w:rsidP="00A54429">
      <w:pPr>
        <w:numPr>
          <w:ilvl w:val="4"/>
          <w:numId w:val="56"/>
        </w:numPr>
        <w:spacing w:after="200" w:line="276" w:lineRule="auto"/>
      </w:pPr>
      <w:r w:rsidRPr="00A54429">
        <w:rPr>
          <w:shd w:val="clear" w:color="auto" w:fill="999999"/>
        </w:rPr>
        <w:lastRenderedPageBreak/>
        <w:t xml:space="preserve"> </w:t>
      </w:r>
      <w:r w:rsidRPr="00A54429">
        <w:rPr>
          <w:b/>
          <w:color w:val="FFFFFF"/>
          <w:shd w:val="clear" w:color="auto" w:fill="999999"/>
        </w:rPr>
        <w:t xml:space="preserve">БС </w:t>
      </w:r>
      <w:r w:rsidRPr="00A54429">
        <w:rPr>
          <w:b/>
        </w:rPr>
        <w:t xml:space="preserve"> </w:t>
      </w:r>
      <w:r w:rsidRPr="00A54429">
        <w:t>Наставничество</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100 лидеров развития технологий</w:t>
      </w:r>
    </w:p>
    <w:p w:rsidR="00A54429" w:rsidRPr="00A54429" w:rsidRDefault="00A54429" w:rsidP="00A54429">
      <w:pPr>
        <w:numPr>
          <w:ilvl w:val="4"/>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 xml:space="preserve">Стандарт внедрения инноваций </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100 лидеров социальных изменений</w:t>
      </w:r>
    </w:p>
    <w:p w:rsidR="00A54429" w:rsidRPr="00A54429" w:rsidRDefault="00A54429" w:rsidP="00A54429">
      <w:pPr>
        <w:numPr>
          <w:ilvl w:val="1"/>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Развитие регуляторной среды</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Новые возможности услуг в социальной сфере</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Национальный рейтинг состояния инвестиционного климата в регионе</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Целевые модели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Цифровая платформа для обращения предпринимателей</w:t>
      </w:r>
    </w:p>
    <w:p w:rsidR="00A54429" w:rsidRPr="00A54429" w:rsidRDefault="00A54429" w:rsidP="00A54429">
      <w:pPr>
        <w:numPr>
          <w:ilvl w:val="1"/>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Тиражирование лучших практик</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Библиотека умных решений «Смартека»</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Конкурс социально-экономических практик</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Региональные стандарты</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Инвестиционный стандарт</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Кадровый стандарт</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Стандарт развития волонтерства</w:t>
      </w:r>
    </w:p>
    <w:p w:rsidR="00A54429" w:rsidRPr="00A54429" w:rsidRDefault="00A54429" w:rsidP="00A54429">
      <w:pPr>
        <w:numPr>
          <w:ilvl w:val="3"/>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 xml:space="preserve">Практика НПИ (Всемирный банк) </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Система долговременного ухода</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Программа развития территориальной идентичности и локального наследия Local ID</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Цифровые решения для регионов</w:t>
      </w:r>
    </w:p>
    <w:p w:rsidR="00A54429" w:rsidRPr="00A54429" w:rsidRDefault="00A54429" w:rsidP="00A54429">
      <w:pPr>
        <w:numPr>
          <w:ilvl w:val="1"/>
          <w:numId w:val="56"/>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Экосистема (сервисы для лидеров)</w:t>
      </w:r>
    </w:p>
    <w:p w:rsidR="00A54429" w:rsidRPr="00A54429" w:rsidRDefault="00A54429" w:rsidP="00A54429">
      <w:pPr>
        <w:numPr>
          <w:ilvl w:val="1"/>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Для СМИ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Цифры и факты</w:t>
      </w:r>
    </w:p>
    <w:p w:rsidR="00A54429" w:rsidRPr="00A54429" w:rsidRDefault="00A54429" w:rsidP="00A54429">
      <w:pPr>
        <w:numPr>
          <w:ilvl w:val="2"/>
          <w:numId w:val="56"/>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Фото для использования в СМИ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Аккредитация прессы</w:t>
      </w:r>
    </w:p>
    <w:p w:rsidR="00A54429" w:rsidRPr="00A54429" w:rsidRDefault="00A54429" w:rsidP="00A54429">
      <w:pPr>
        <w:numPr>
          <w:ilvl w:val="2"/>
          <w:numId w:val="56"/>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w:t>
      </w:r>
      <w:r w:rsidRPr="00A54429">
        <w:t>Конкурс журналистов</w:t>
      </w:r>
    </w:p>
    <w:p w:rsidR="00A54429" w:rsidRPr="00A54429" w:rsidRDefault="00A54429" w:rsidP="00A54429">
      <w:pPr>
        <w:numPr>
          <w:ilvl w:val="0"/>
          <w:numId w:val="56"/>
        </w:numPr>
        <w:spacing w:after="200" w:line="276" w:lineRule="auto"/>
      </w:pPr>
      <w:r w:rsidRPr="00A54429">
        <w:rPr>
          <w:b/>
        </w:rPr>
        <w:t>Медиатека</w:t>
      </w:r>
    </w:p>
    <w:p w:rsidR="00A54429" w:rsidRPr="00A54429" w:rsidRDefault="00A54429" w:rsidP="00A54429">
      <w:pPr>
        <w:numPr>
          <w:ilvl w:val="1"/>
          <w:numId w:val="56"/>
        </w:numPr>
        <w:spacing w:after="200" w:line="276" w:lineRule="auto"/>
      </w:pPr>
      <w:r w:rsidRPr="00A54429">
        <w:rPr>
          <w:highlight w:val="darkBlue"/>
        </w:rPr>
        <w:lastRenderedPageBreak/>
        <w:t xml:space="preserve"> </w:t>
      </w:r>
      <w:r w:rsidRPr="00A54429">
        <w:rPr>
          <w:b/>
          <w:color w:val="FFFFFF"/>
          <w:highlight w:val="darkBlue"/>
        </w:rPr>
        <w:t xml:space="preserve">СВ </w:t>
      </w:r>
      <w:r w:rsidRPr="00A54429">
        <w:rPr>
          <w:b/>
        </w:rPr>
        <w:t xml:space="preserve"> </w:t>
      </w:r>
      <w:r w:rsidRPr="00A54429">
        <w:t>Актуальное</w:t>
      </w:r>
    </w:p>
    <w:p w:rsidR="00A54429" w:rsidRPr="00A54429" w:rsidRDefault="00A54429" w:rsidP="00A54429">
      <w:pPr>
        <w:numPr>
          <w:ilvl w:val="2"/>
          <w:numId w:val="56"/>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w:t>
      </w:r>
      <w:r w:rsidRPr="00A54429">
        <w:t>Форум стратегических инициатив</w:t>
      </w:r>
    </w:p>
    <w:p w:rsidR="00A54429" w:rsidRPr="00A54429" w:rsidRDefault="00A54429" w:rsidP="00A54429">
      <w:pPr>
        <w:numPr>
          <w:ilvl w:val="2"/>
          <w:numId w:val="56"/>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w:t>
      </w:r>
      <w:r w:rsidRPr="00A54429">
        <w:t>Форум Наставник</w:t>
      </w:r>
    </w:p>
    <w:p w:rsidR="00A54429" w:rsidRPr="00A54429" w:rsidRDefault="00A54429" w:rsidP="00A54429">
      <w:pPr>
        <w:numPr>
          <w:ilvl w:val="1"/>
          <w:numId w:val="56"/>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Новости</w:t>
      </w:r>
    </w:p>
    <w:p w:rsidR="00A54429" w:rsidRPr="00A54429" w:rsidRDefault="00A54429" w:rsidP="00A54429">
      <w:pPr>
        <w:numPr>
          <w:ilvl w:val="2"/>
          <w:numId w:val="56"/>
        </w:numPr>
        <w:spacing w:after="200" w:line="276" w:lineRule="auto"/>
      </w:pPr>
      <w:r w:rsidRPr="00A54429">
        <w:rPr>
          <w:color w:val="FFFFFF"/>
          <w:shd w:val="clear" w:color="auto" w:fill="93C47D"/>
        </w:rPr>
        <w:t xml:space="preserve"> ШС </w:t>
      </w:r>
      <w:r w:rsidRPr="00A54429">
        <w:t xml:space="preserve"> Детальная страница новости</w:t>
      </w:r>
    </w:p>
    <w:p w:rsidR="00A54429" w:rsidRPr="00A54429" w:rsidRDefault="00A54429" w:rsidP="00A54429">
      <w:pPr>
        <w:numPr>
          <w:ilvl w:val="1"/>
          <w:numId w:val="56"/>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Фото</w:t>
      </w:r>
    </w:p>
    <w:p w:rsidR="00A54429" w:rsidRPr="00A54429" w:rsidRDefault="00A54429" w:rsidP="00A54429">
      <w:pPr>
        <w:numPr>
          <w:ilvl w:val="2"/>
          <w:numId w:val="56"/>
        </w:numPr>
        <w:spacing w:after="200" w:line="276" w:lineRule="auto"/>
      </w:pPr>
      <w:r w:rsidRPr="00A54429">
        <w:rPr>
          <w:color w:val="FFFFFF"/>
          <w:shd w:val="clear" w:color="auto" w:fill="93C47D"/>
        </w:rPr>
        <w:t xml:space="preserve"> ШС </w:t>
      </w:r>
      <w:r w:rsidRPr="00A54429">
        <w:t xml:space="preserve"> Детальная страница фото</w:t>
      </w:r>
    </w:p>
    <w:p w:rsidR="00A54429" w:rsidRPr="00A54429" w:rsidRDefault="00A54429" w:rsidP="00A54429">
      <w:pPr>
        <w:numPr>
          <w:ilvl w:val="1"/>
          <w:numId w:val="56"/>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Видео</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Прямые трансляции</w:t>
      </w:r>
    </w:p>
    <w:p w:rsidR="00A54429" w:rsidRPr="00A54429" w:rsidRDefault="00A54429" w:rsidP="00A54429">
      <w:pPr>
        <w:numPr>
          <w:ilvl w:val="2"/>
          <w:numId w:val="56"/>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12 лекций о будущем</w:t>
      </w:r>
    </w:p>
    <w:p w:rsidR="00A54429" w:rsidRPr="00A54429" w:rsidRDefault="00A54429" w:rsidP="00A54429">
      <w:pPr>
        <w:numPr>
          <w:ilvl w:val="2"/>
          <w:numId w:val="56"/>
        </w:numPr>
        <w:spacing w:after="160" w:line="360"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Агентства в лицах (50 лидеров)</w:t>
      </w:r>
    </w:p>
    <w:p w:rsidR="00A54429" w:rsidRPr="00A54429" w:rsidRDefault="00A54429" w:rsidP="00A54429">
      <w:pPr>
        <w:numPr>
          <w:ilvl w:val="1"/>
          <w:numId w:val="56"/>
        </w:numPr>
        <w:spacing w:after="160" w:line="360"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Отчеты и презентации</w:t>
      </w:r>
    </w:p>
    <w:p w:rsidR="00A54429" w:rsidRPr="00A54429" w:rsidRDefault="00A54429" w:rsidP="00A54429">
      <w:pPr>
        <w:numPr>
          <w:ilvl w:val="2"/>
          <w:numId w:val="56"/>
        </w:numPr>
        <w:spacing w:after="200" w:line="276" w:lineRule="auto"/>
      </w:pPr>
      <w:r w:rsidRPr="00A54429">
        <w:rPr>
          <w:color w:val="FFFFFF"/>
          <w:shd w:val="clear" w:color="auto" w:fill="93C47D"/>
        </w:rPr>
        <w:t xml:space="preserve"> ШС </w:t>
      </w:r>
      <w:r w:rsidRPr="00A54429">
        <w:t xml:space="preserve"> Детальная страница отчёта/презентации</w:t>
      </w:r>
    </w:p>
    <w:p w:rsidR="00A54429" w:rsidRPr="00A54429" w:rsidRDefault="00A54429" w:rsidP="00A54429">
      <w:pPr>
        <w:keepNext/>
        <w:keepLines/>
        <w:spacing w:before="200"/>
        <w:outlineLvl w:val="1"/>
        <w:rPr>
          <w:b/>
          <w:bCs/>
        </w:rPr>
      </w:pPr>
      <w:bookmarkStart w:id="105" w:name="_6vzxq5tijwu" w:colFirst="0" w:colLast="0"/>
      <w:bookmarkEnd w:id="105"/>
      <w:r w:rsidRPr="00A54429">
        <w:rPr>
          <w:b/>
          <w:bCs/>
        </w:rPr>
        <w:t>6.2. Информационный раздел</w:t>
      </w:r>
    </w:p>
    <w:p w:rsidR="00A54429" w:rsidRPr="00A54429" w:rsidRDefault="00A54429" w:rsidP="00A54429">
      <w:pPr>
        <w:spacing w:line="312" w:lineRule="auto"/>
        <w:jc w:val="both"/>
      </w:pPr>
      <w:r w:rsidRPr="00A54429">
        <w:t xml:space="preserve">Информационный раздел — раздел сайта, содержащий информацию о деятельности Агентства, его руководстве, структуре и деятельности по направлениям. Содержимое информационного раздела доступно на нескольких языках. </w:t>
      </w:r>
    </w:p>
    <w:p w:rsidR="00A54429" w:rsidRPr="00A54429" w:rsidRDefault="00A54429" w:rsidP="00A54429">
      <w:pPr>
        <w:spacing w:line="312" w:lineRule="auto"/>
        <w:jc w:val="both"/>
      </w:pPr>
      <w:r w:rsidRPr="00A54429">
        <w:t>Раздел состоит из тематических блочных страниц, собранных из типовых блоков в стилистике сайта (не менее 30 страниц на 5-7 экранов) и нескольких уникальных страниц (не менее 5), представляющих собой самостоятельные информационные продукты, насыщенные графикой, схемами и интерактивными элементами.</w:t>
      </w:r>
    </w:p>
    <w:p w:rsidR="00A54429" w:rsidRPr="00A54429" w:rsidRDefault="00A54429" w:rsidP="00A54429">
      <w:pPr>
        <w:spacing w:line="312" w:lineRule="auto"/>
        <w:jc w:val="both"/>
      </w:pPr>
      <w:r w:rsidRPr="00A54429">
        <w:t xml:space="preserve">Для управления блочными страницами и создания новых по запросу текущей повестки Агентства требуется разработать конструктор страниц, позволяющий собирать страницы из набора типовых блоков с минимальным погружением в код. </w:t>
      </w:r>
    </w:p>
    <w:p w:rsidR="00A54429" w:rsidRPr="00A54429" w:rsidRDefault="00A54429" w:rsidP="00A54429">
      <w:pPr>
        <w:spacing w:line="312" w:lineRule="auto"/>
        <w:jc w:val="both"/>
      </w:pPr>
      <w:r w:rsidRPr="00A54429">
        <w:t xml:space="preserve">Блоки должны соответствовать стилистике сайта как в целом (шрифты, цвета, подходы к визуальному оформлению), так и в частностях (элементы интерфейса, отступы, шрифтовые правила и т.п.).  Исходный код компонентов и стилевое оформление должны быть полностью упакованы в шаблоны компонентов, чтобы элементы можно было использовать независимо на различных страницах. </w:t>
      </w:r>
    </w:p>
    <w:p w:rsidR="00A54429" w:rsidRPr="00A54429" w:rsidRDefault="00A54429" w:rsidP="00A54429">
      <w:pPr>
        <w:rPr>
          <w:b/>
        </w:rPr>
      </w:pPr>
      <w:r w:rsidRPr="00A54429">
        <w:rPr>
          <w:b/>
        </w:rPr>
        <w:t>Базовый набор блоков включает в себя:</w:t>
      </w:r>
    </w:p>
    <w:p w:rsidR="00A54429" w:rsidRPr="00A54429" w:rsidRDefault="00A54429" w:rsidP="00A54429">
      <w:pPr>
        <w:numPr>
          <w:ilvl w:val="0"/>
          <w:numId w:val="64"/>
        </w:numPr>
        <w:spacing w:after="200" w:line="312" w:lineRule="auto"/>
        <w:ind w:left="714" w:hanging="357"/>
        <w:jc w:val="both"/>
      </w:pPr>
      <w:r w:rsidRPr="00A54429">
        <w:t>заголовочное оформление страницы («шапка») с заголовком первого уровня, фоновым фото или видео, возможностью добавить кнопку, элементы формы, таймер обратного отсчета;</w:t>
      </w:r>
    </w:p>
    <w:p w:rsidR="00A54429" w:rsidRPr="00A54429" w:rsidRDefault="00A54429" w:rsidP="00A54429">
      <w:pPr>
        <w:numPr>
          <w:ilvl w:val="0"/>
          <w:numId w:val="64"/>
        </w:numPr>
        <w:spacing w:after="200" w:line="312" w:lineRule="auto"/>
        <w:ind w:left="714" w:hanging="357"/>
        <w:jc w:val="both"/>
      </w:pPr>
      <w:r w:rsidRPr="00A54429">
        <w:t>текстовый блок с заголовком второго уровня;</w:t>
      </w:r>
    </w:p>
    <w:p w:rsidR="00A54429" w:rsidRPr="00A54429" w:rsidRDefault="00A54429" w:rsidP="00A54429">
      <w:pPr>
        <w:numPr>
          <w:ilvl w:val="0"/>
          <w:numId w:val="64"/>
        </w:numPr>
        <w:spacing w:after="200" w:line="312" w:lineRule="auto"/>
        <w:ind w:left="714" w:hanging="357"/>
        <w:jc w:val="both"/>
      </w:pPr>
      <w:r w:rsidRPr="00A54429">
        <w:lastRenderedPageBreak/>
        <w:t xml:space="preserve">текстовый блок с заголовком (второго и третьего уровней) и изображением (два варианта: изображение слева и справа); </w:t>
      </w:r>
    </w:p>
    <w:p w:rsidR="00A54429" w:rsidRPr="00A54429" w:rsidRDefault="00A54429" w:rsidP="00A54429">
      <w:pPr>
        <w:numPr>
          <w:ilvl w:val="0"/>
          <w:numId w:val="64"/>
        </w:numPr>
        <w:spacing w:after="200" w:line="312" w:lineRule="auto"/>
        <w:ind w:left="714" w:hanging="357"/>
        <w:jc w:val="both"/>
      </w:pPr>
      <w:r w:rsidRPr="00A54429">
        <w:t>текстовый блок с заголовком в две колонки;</w:t>
      </w:r>
    </w:p>
    <w:p w:rsidR="00A54429" w:rsidRPr="00A54429" w:rsidRDefault="00A54429" w:rsidP="00A54429">
      <w:pPr>
        <w:numPr>
          <w:ilvl w:val="0"/>
          <w:numId w:val="64"/>
        </w:numPr>
        <w:spacing w:after="200" w:line="312" w:lineRule="auto"/>
        <w:ind w:left="714" w:hanging="357"/>
        <w:jc w:val="both"/>
      </w:pPr>
      <w:r w:rsidRPr="00A54429">
        <w:t>текстовый блок с маркированными и нумерованными списками;</w:t>
      </w:r>
    </w:p>
    <w:p w:rsidR="00A54429" w:rsidRPr="00A54429" w:rsidRDefault="00A54429" w:rsidP="00A54429">
      <w:pPr>
        <w:numPr>
          <w:ilvl w:val="0"/>
          <w:numId w:val="64"/>
        </w:numPr>
        <w:spacing w:after="200" w:line="312" w:lineRule="auto"/>
        <w:ind w:left="714" w:hanging="357"/>
        <w:jc w:val="both"/>
      </w:pPr>
      <w:r w:rsidRPr="00A54429">
        <w:t>блок инфографики: 3-4 элемента в ряду с крупной цифрой или иконкой и подписью;</w:t>
      </w:r>
    </w:p>
    <w:p w:rsidR="00A54429" w:rsidRPr="00A54429" w:rsidRDefault="00A54429" w:rsidP="00A54429">
      <w:pPr>
        <w:numPr>
          <w:ilvl w:val="0"/>
          <w:numId w:val="64"/>
        </w:numPr>
        <w:spacing w:after="200" w:line="312" w:lineRule="auto"/>
        <w:jc w:val="both"/>
      </w:pPr>
      <w:r w:rsidRPr="00A54429">
        <w:t>Интерактивная блок-схема в стилистике сайта (произвольные блоки и стрелки), со ссылками или всплывающими окнами с дополнительной информацией;</w:t>
      </w:r>
    </w:p>
    <w:p w:rsidR="00A54429" w:rsidRPr="00A54429" w:rsidRDefault="00A54429" w:rsidP="00A54429">
      <w:pPr>
        <w:numPr>
          <w:ilvl w:val="0"/>
          <w:numId w:val="64"/>
        </w:numPr>
        <w:spacing w:after="200" w:line="312" w:lineRule="auto"/>
        <w:jc w:val="both"/>
      </w:pPr>
      <w:r w:rsidRPr="00A54429">
        <w:t xml:space="preserve">Списки элементов инфоблока: </w:t>
      </w:r>
    </w:p>
    <w:p w:rsidR="00A54429" w:rsidRPr="00A54429" w:rsidRDefault="00A54429" w:rsidP="00A54429">
      <w:pPr>
        <w:numPr>
          <w:ilvl w:val="1"/>
          <w:numId w:val="64"/>
        </w:numPr>
        <w:spacing w:after="200" w:line="312" w:lineRule="auto"/>
        <w:jc w:val="both"/>
      </w:pPr>
      <w:r w:rsidRPr="00A54429">
        <w:t xml:space="preserve">Список с маркерами (название, опционально - описание, ссылка, может быть в две колонки);  </w:t>
      </w:r>
    </w:p>
    <w:p w:rsidR="00A54429" w:rsidRPr="00A54429" w:rsidRDefault="00A54429" w:rsidP="00A54429">
      <w:pPr>
        <w:numPr>
          <w:ilvl w:val="1"/>
          <w:numId w:val="64"/>
        </w:numPr>
        <w:spacing w:after="200" w:line="312" w:lineRule="auto"/>
        <w:jc w:val="both"/>
      </w:pPr>
      <w:r w:rsidRPr="00A54429">
        <w:t xml:space="preserve">Список с иконками (иконка, название, опционально - описание, ссылка, может быть в две колонки);  </w:t>
      </w:r>
    </w:p>
    <w:p w:rsidR="00A54429" w:rsidRPr="00A54429" w:rsidRDefault="00A54429" w:rsidP="00A54429">
      <w:pPr>
        <w:numPr>
          <w:ilvl w:val="1"/>
          <w:numId w:val="64"/>
        </w:numPr>
        <w:spacing w:after="200" w:line="312" w:lineRule="auto"/>
        <w:jc w:val="both"/>
      </w:pPr>
      <w:r w:rsidRPr="00A54429">
        <w:t xml:space="preserve">Нумерованный список (название, опционально - описание, ссылка, может быть в две колонки);  </w:t>
      </w:r>
    </w:p>
    <w:p w:rsidR="00A54429" w:rsidRPr="00A54429" w:rsidRDefault="00A54429" w:rsidP="00A54429">
      <w:pPr>
        <w:numPr>
          <w:ilvl w:val="1"/>
          <w:numId w:val="64"/>
        </w:numPr>
        <w:spacing w:after="200" w:line="312" w:lineRule="auto"/>
        <w:jc w:val="both"/>
      </w:pPr>
      <w:r w:rsidRPr="00A54429">
        <w:t>Карточки с адаптивным расположением (иконка или изображение, заголовок, краткая информация, по клику - анимация переворота и детальное описание на обратной стороне, или всплывающее окно с детальной информацией, опционально - кнопка со ссылкой);</w:t>
      </w:r>
    </w:p>
    <w:p w:rsidR="00A54429" w:rsidRPr="00A54429" w:rsidRDefault="00A54429" w:rsidP="00A54429">
      <w:pPr>
        <w:numPr>
          <w:ilvl w:val="1"/>
          <w:numId w:val="64"/>
        </w:numPr>
        <w:spacing w:after="200" w:line="312" w:lineRule="auto"/>
        <w:jc w:val="both"/>
      </w:pPr>
      <w:r w:rsidRPr="00A54429">
        <w:t>Список людей с ФИО и должностью; опционально - фото, контактные данные; может быть в две колонки;</w:t>
      </w:r>
    </w:p>
    <w:p w:rsidR="00A54429" w:rsidRPr="00A54429" w:rsidRDefault="00A54429" w:rsidP="00A54429">
      <w:pPr>
        <w:numPr>
          <w:ilvl w:val="1"/>
          <w:numId w:val="64"/>
        </w:numPr>
        <w:spacing w:after="200" w:line="312" w:lineRule="auto"/>
        <w:jc w:val="both"/>
      </w:pPr>
      <w:r w:rsidRPr="00A54429">
        <w:t>Список цитат (фото, ФИО, должность, цитата) в виде списка; может быть в две колонки;</w:t>
      </w:r>
    </w:p>
    <w:p w:rsidR="00A54429" w:rsidRPr="00A54429" w:rsidRDefault="00A54429" w:rsidP="00A54429">
      <w:pPr>
        <w:numPr>
          <w:ilvl w:val="1"/>
          <w:numId w:val="64"/>
        </w:numPr>
        <w:spacing w:after="200" w:line="312" w:lineRule="auto"/>
        <w:jc w:val="both"/>
      </w:pPr>
      <w:r w:rsidRPr="00A54429">
        <w:t>Слайдер (фоновое изображение, изображение или иконка к каждому слайду, заголовок, описание);</w:t>
      </w:r>
    </w:p>
    <w:p w:rsidR="00A54429" w:rsidRPr="00A54429" w:rsidRDefault="00A54429" w:rsidP="00A54429">
      <w:pPr>
        <w:numPr>
          <w:ilvl w:val="1"/>
          <w:numId w:val="64"/>
        </w:numPr>
        <w:spacing w:after="200" w:line="312" w:lineRule="auto"/>
        <w:jc w:val="both"/>
      </w:pPr>
      <w:r w:rsidRPr="00A54429">
        <w:t>Список-аккордеон (заголовок и подробная информация по клику в раскрывающемся блоке);</w:t>
      </w:r>
    </w:p>
    <w:p w:rsidR="00A54429" w:rsidRPr="00A54429" w:rsidRDefault="00A54429" w:rsidP="00A54429">
      <w:pPr>
        <w:numPr>
          <w:ilvl w:val="1"/>
          <w:numId w:val="64"/>
        </w:numPr>
        <w:spacing w:after="200" w:line="312" w:lineRule="auto"/>
        <w:jc w:val="both"/>
      </w:pPr>
      <w:r w:rsidRPr="00A54429">
        <w:t>Список логотипов с активной ссылкой, открывающейся в новом окне;</w:t>
      </w:r>
    </w:p>
    <w:p w:rsidR="00A54429" w:rsidRPr="00A54429" w:rsidRDefault="00A54429" w:rsidP="00A54429">
      <w:pPr>
        <w:numPr>
          <w:ilvl w:val="1"/>
          <w:numId w:val="64"/>
        </w:numPr>
        <w:spacing w:after="200" w:line="312" w:lineRule="auto"/>
        <w:jc w:val="both"/>
      </w:pPr>
      <w:r w:rsidRPr="00A54429">
        <w:t xml:space="preserve">Круглая схема из элементов инфоблока или HL-блоков (цифра, логотип или иконка + название, по клику - ссылка или всплывашка с подробной информацией). </w:t>
      </w:r>
    </w:p>
    <w:p w:rsidR="00A54429" w:rsidRPr="00A54429" w:rsidRDefault="00A54429" w:rsidP="00A54429">
      <w:pPr>
        <w:numPr>
          <w:ilvl w:val="0"/>
          <w:numId w:val="64"/>
        </w:numPr>
        <w:spacing w:after="200" w:line="312" w:lineRule="auto"/>
        <w:jc w:val="both"/>
      </w:pPr>
      <w:r w:rsidRPr="00A54429">
        <w:lastRenderedPageBreak/>
        <w:t xml:space="preserve">Блок с видеоплеером для вставки видео из YouTube, Facebook и других источников, поддерживающих embed. Для видео из YouTube нужна упрощенная процедура вставки - только ссылка или ID видео; </w:t>
      </w:r>
    </w:p>
    <w:p w:rsidR="00A54429" w:rsidRPr="00A54429" w:rsidRDefault="00A54429" w:rsidP="00A54429">
      <w:pPr>
        <w:numPr>
          <w:ilvl w:val="0"/>
          <w:numId w:val="64"/>
        </w:numPr>
        <w:spacing w:after="200" w:line="312" w:lineRule="auto"/>
        <w:jc w:val="both"/>
      </w:pPr>
      <w:r w:rsidRPr="00A54429">
        <w:t xml:space="preserve">Интерактивная карта (регионы России) с подсветкой регионов, возможности указывать города, и ставить произвольные метки; также нужна реализация слоев для отображения нескольких групп данных с легендой-переключателем.   </w:t>
      </w:r>
    </w:p>
    <w:p w:rsidR="00A54429" w:rsidRPr="00A54429" w:rsidRDefault="00A54429" w:rsidP="00A54429">
      <w:pPr>
        <w:numPr>
          <w:ilvl w:val="0"/>
          <w:numId w:val="64"/>
        </w:numPr>
        <w:spacing w:after="200" w:line="312" w:lineRule="auto"/>
      </w:pPr>
      <w:r w:rsidRPr="00A54429">
        <w:t>Блок с подключаемыми новостями, отфильтрованными из медиатеки по набору тематических тегов;</w:t>
      </w:r>
    </w:p>
    <w:p w:rsidR="00A54429" w:rsidRPr="00A54429" w:rsidRDefault="00A54429" w:rsidP="00A54429">
      <w:pPr>
        <w:numPr>
          <w:ilvl w:val="0"/>
          <w:numId w:val="64"/>
        </w:numPr>
        <w:spacing w:after="200" w:line="276" w:lineRule="auto"/>
      </w:pPr>
      <w:r w:rsidRPr="00A54429">
        <w:t xml:space="preserve">Способы дополнительной навигации: </w:t>
      </w:r>
    </w:p>
    <w:p w:rsidR="00A54429" w:rsidRPr="00A54429" w:rsidRDefault="00A54429" w:rsidP="00A54429">
      <w:pPr>
        <w:numPr>
          <w:ilvl w:val="1"/>
          <w:numId w:val="64"/>
        </w:numPr>
        <w:spacing w:after="200" w:line="276" w:lineRule="auto"/>
      </w:pPr>
      <w:r w:rsidRPr="00A54429">
        <w:t xml:space="preserve">навигация по странице с якорными ссылками; </w:t>
      </w:r>
    </w:p>
    <w:p w:rsidR="00A54429" w:rsidRPr="00A54429" w:rsidRDefault="00A54429" w:rsidP="00A54429">
      <w:pPr>
        <w:numPr>
          <w:ilvl w:val="1"/>
          <w:numId w:val="64"/>
        </w:numPr>
        <w:spacing w:after="200" w:line="276" w:lineRule="auto"/>
      </w:pPr>
      <w:r w:rsidRPr="00A54429">
        <w:t xml:space="preserve">вкладки; </w:t>
      </w:r>
    </w:p>
    <w:p w:rsidR="00A54429" w:rsidRPr="00A54429" w:rsidRDefault="00A54429" w:rsidP="00A54429">
      <w:pPr>
        <w:spacing w:line="312" w:lineRule="auto"/>
        <w:jc w:val="both"/>
      </w:pPr>
      <w:r w:rsidRPr="00A54429">
        <w:t xml:space="preserve">Уникальные страницы могут содержать элементы собственного брендинга и оформления, но тем не менее должны стилистически сочетаться с основным сайтом. Для создания таких страниц требуется разработка полноценных дизайн-макетов. </w:t>
      </w:r>
    </w:p>
    <w:p w:rsidR="00A54429" w:rsidRPr="00A54429" w:rsidRDefault="00A54429" w:rsidP="00A54429">
      <w:pPr>
        <w:keepNext/>
        <w:keepLines/>
        <w:spacing w:before="200"/>
        <w:outlineLvl w:val="1"/>
        <w:rPr>
          <w:b/>
          <w:bCs/>
        </w:rPr>
      </w:pPr>
      <w:bookmarkStart w:id="106" w:name="_stvbl938t7ak" w:colFirst="0" w:colLast="0"/>
      <w:bookmarkEnd w:id="106"/>
      <w:r w:rsidRPr="00A54429">
        <w:rPr>
          <w:b/>
          <w:bCs/>
        </w:rPr>
        <w:t>6.3. Медиатека</w:t>
      </w:r>
    </w:p>
    <w:p w:rsidR="00A54429" w:rsidRPr="00A54429" w:rsidRDefault="00A54429" w:rsidP="00A54429">
      <w:pPr>
        <w:spacing w:line="312" w:lineRule="auto"/>
        <w:jc w:val="both"/>
      </w:pPr>
      <w:r w:rsidRPr="00A54429">
        <w:t xml:space="preserve">Медиатека — раздел, содержащий материалы, выпускаемые редакцией сайта в качестве электронного СМИ. Раздел предусматривает удобную навигацию среди однородных элементов, сквозную навигацию со всем сайтом, возможность использовать отфильтрованные выборки материалов на других страницах, разделах и компонентах сайта. </w:t>
      </w:r>
    </w:p>
    <w:p w:rsidR="00A54429" w:rsidRPr="00A54429" w:rsidRDefault="00A54429" w:rsidP="00A54429">
      <w:pPr>
        <w:rPr>
          <w:b/>
        </w:rPr>
      </w:pPr>
      <w:r w:rsidRPr="00A54429">
        <w:rPr>
          <w:b/>
        </w:rPr>
        <w:t xml:space="preserve">Элементы медиатеки могут быть следующих типов: </w:t>
      </w:r>
    </w:p>
    <w:p w:rsidR="00A54429" w:rsidRPr="00A54429" w:rsidRDefault="00A54429" w:rsidP="00A54429">
      <w:pPr>
        <w:numPr>
          <w:ilvl w:val="0"/>
          <w:numId w:val="84"/>
        </w:numPr>
        <w:spacing w:after="200" w:line="276" w:lineRule="auto"/>
      </w:pPr>
      <w:r w:rsidRPr="00A54429">
        <w:t>новостная статья</w:t>
      </w:r>
    </w:p>
    <w:p w:rsidR="00A54429" w:rsidRPr="00A54429" w:rsidRDefault="00A54429" w:rsidP="00A54429">
      <w:pPr>
        <w:numPr>
          <w:ilvl w:val="0"/>
          <w:numId w:val="84"/>
        </w:numPr>
        <w:spacing w:after="200" w:line="276" w:lineRule="auto"/>
      </w:pPr>
      <w:r w:rsidRPr="00A54429">
        <w:t>фотогалерея</w:t>
      </w:r>
    </w:p>
    <w:p w:rsidR="00A54429" w:rsidRPr="00A54429" w:rsidRDefault="00A54429" w:rsidP="00A54429">
      <w:pPr>
        <w:numPr>
          <w:ilvl w:val="0"/>
          <w:numId w:val="84"/>
        </w:numPr>
        <w:spacing w:after="200" w:line="276" w:lineRule="auto"/>
      </w:pPr>
      <w:r w:rsidRPr="00A54429">
        <w:t xml:space="preserve">видеоматериал / прямая трансляция </w:t>
      </w:r>
    </w:p>
    <w:p w:rsidR="00A54429" w:rsidRPr="00A54429" w:rsidRDefault="00A54429" w:rsidP="00A54429">
      <w:pPr>
        <w:numPr>
          <w:ilvl w:val="0"/>
          <w:numId w:val="84"/>
        </w:numPr>
        <w:spacing w:after="200" w:line="276" w:lineRule="auto"/>
      </w:pPr>
      <w:r w:rsidRPr="00A54429">
        <w:t>отчет / презентация</w:t>
      </w:r>
    </w:p>
    <w:p w:rsidR="00A54429" w:rsidRPr="00A54429" w:rsidRDefault="00A54429" w:rsidP="00A54429">
      <w:pPr>
        <w:spacing w:line="312" w:lineRule="auto"/>
        <w:jc w:val="both"/>
      </w:pPr>
      <w:r w:rsidRPr="00A54429">
        <w:t xml:space="preserve">Каждый тип элементов имеет собственный набор полей и свойств, и для каждого типа элементов требуется собственный шаблон для отображения. </w:t>
      </w:r>
    </w:p>
    <w:p w:rsidR="00A54429" w:rsidRPr="00A54429" w:rsidRDefault="00A54429" w:rsidP="00A54429">
      <w:pPr>
        <w:rPr>
          <w:b/>
        </w:rPr>
      </w:pPr>
      <w:r w:rsidRPr="00A54429">
        <w:rPr>
          <w:b/>
        </w:rPr>
        <w:t xml:space="preserve">Тип элемента новости содержит данные: </w:t>
      </w:r>
    </w:p>
    <w:p w:rsidR="00A54429" w:rsidRPr="00A54429" w:rsidRDefault="00A54429" w:rsidP="00A54429">
      <w:pPr>
        <w:numPr>
          <w:ilvl w:val="0"/>
          <w:numId w:val="93"/>
        </w:numPr>
        <w:spacing w:after="200" w:line="276" w:lineRule="auto"/>
        <w:jc w:val="both"/>
      </w:pPr>
      <w:r w:rsidRPr="00A54429">
        <w:t xml:space="preserve">Дата публикации </w:t>
      </w:r>
    </w:p>
    <w:p w:rsidR="00A54429" w:rsidRPr="00A54429" w:rsidRDefault="00A54429" w:rsidP="00A54429">
      <w:pPr>
        <w:numPr>
          <w:ilvl w:val="0"/>
          <w:numId w:val="93"/>
        </w:numPr>
        <w:spacing w:after="200" w:line="276" w:lineRule="auto"/>
        <w:jc w:val="both"/>
      </w:pPr>
      <w:r w:rsidRPr="00A54429">
        <w:t>Заголовок</w:t>
      </w:r>
    </w:p>
    <w:p w:rsidR="00A54429" w:rsidRPr="00A54429" w:rsidRDefault="00A54429" w:rsidP="00A54429">
      <w:pPr>
        <w:numPr>
          <w:ilvl w:val="0"/>
          <w:numId w:val="93"/>
        </w:numPr>
        <w:spacing w:after="200" w:line="276" w:lineRule="auto"/>
        <w:jc w:val="both"/>
      </w:pPr>
      <w:r w:rsidRPr="00A54429">
        <w:t>Текст анонса (для отображения в списке и шаринге)</w:t>
      </w:r>
    </w:p>
    <w:p w:rsidR="00A54429" w:rsidRPr="00A54429" w:rsidRDefault="00A54429" w:rsidP="00A54429">
      <w:pPr>
        <w:numPr>
          <w:ilvl w:val="0"/>
          <w:numId w:val="93"/>
        </w:numPr>
        <w:spacing w:after="200" w:line="276" w:lineRule="auto"/>
        <w:jc w:val="both"/>
      </w:pPr>
      <w:r w:rsidRPr="00A54429">
        <w:t>Изображение в высоком качестве (+анонсирующее изображение в уменьшенном размере для списка новостей) с подписью автора и источника</w:t>
      </w:r>
    </w:p>
    <w:p w:rsidR="00A54429" w:rsidRPr="00A54429" w:rsidRDefault="00A54429" w:rsidP="00A54429">
      <w:pPr>
        <w:numPr>
          <w:ilvl w:val="0"/>
          <w:numId w:val="93"/>
        </w:numPr>
        <w:spacing w:after="200" w:line="276" w:lineRule="auto"/>
        <w:jc w:val="both"/>
      </w:pPr>
      <w:r w:rsidRPr="00A54429">
        <w:t xml:space="preserve">Основной текст с возможностью использования визуального редактора и предустановленными элементами: </w:t>
      </w:r>
    </w:p>
    <w:p w:rsidR="00A54429" w:rsidRPr="00A54429" w:rsidRDefault="00A54429" w:rsidP="00A54429">
      <w:pPr>
        <w:numPr>
          <w:ilvl w:val="1"/>
          <w:numId w:val="93"/>
        </w:numPr>
        <w:spacing w:after="200" w:line="276" w:lineRule="auto"/>
        <w:jc w:val="both"/>
      </w:pPr>
      <w:r w:rsidRPr="00A54429">
        <w:lastRenderedPageBreak/>
        <w:t>Заголовки 2, 3, 4 уровня</w:t>
      </w:r>
    </w:p>
    <w:p w:rsidR="00A54429" w:rsidRPr="00A54429" w:rsidRDefault="00A54429" w:rsidP="00A54429">
      <w:pPr>
        <w:numPr>
          <w:ilvl w:val="1"/>
          <w:numId w:val="93"/>
        </w:numPr>
        <w:spacing w:after="200" w:line="276" w:lineRule="auto"/>
        <w:jc w:val="both"/>
      </w:pPr>
      <w:r w:rsidRPr="00A54429">
        <w:t>Маркированный список</w:t>
      </w:r>
    </w:p>
    <w:p w:rsidR="00A54429" w:rsidRPr="00A54429" w:rsidRDefault="00A54429" w:rsidP="00A54429">
      <w:pPr>
        <w:numPr>
          <w:ilvl w:val="1"/>
          <w:numId w:val="93"/>
        </w:numPr>
        <w:spacing w:after="200" w:line="276" w:lineRule="auto"/>
        <w:jc w:val="both"/>
      </w:pPr>
      <w:r w:rsidRPr="00A54429">
        <w:t>Нумерованный список</w:t>
      </w:r>
    </w:p>
    <w:p w:rsidR="00A54429" w:rsidRPr="00A54429" w:rsidRDefault="00A54429" w:rsidP="00A54429">
      <w:pPr>
        <w:numPr>
          <w:ilvl w:val="1"/>
          <w:numId w:val="93"/>
        </w:numPr>
        <w:spacing w:after="200" w:line="276" w:lineRule="auto"/>
        <w:jc w:val="both"/>
      </w:pPr>
      <w:r w:rsidRPr="00A54429">
        <w:t>Список с иконками</w:t>
      </w:r>
    </w:p>
    <w:p w:rsidR="00A54429" w:rsidRPr="00A54429" w:rsidRDefault="00A54429" w:rsidP="00A54429">
      <w:pPr>
        <w:numPr>
          <w:ilvl w:val="1"/>
          <w:numId w:val="93"/>
        </w:numPr>
        <w:spacing w:after="200" w:line="276" w:lineRule="auto"/>
        <w:jc w:val="both"/>
      </w:pPr>
      <w:r w:rsidRPr="00A54429">
        <w:t>Фотография в тексте с подписью автора и источника</w:t>
      </w:r>
    </w:p>
    <w:p w:rsidR="00A54429" w:rsidRPr="00A54429" w:rsidRDefault="00A54429" w:rsidP="00A54429">
      <w:pPr>
        <w:numPr>
          <w:ilvl w:val="1"/>
          <w:numId w:val="93"/>
        </w:numPr>
        <w:spacing w:after="200" w:line="276" w:lineRule="auto"/>
        <w:jc w:val="both"/>
      </w:pPr>
      <w:r w:rsidRPr="00A54429">
        <w:t>Блок с несколькими фотографиями в тексте (в виде слайдера или мозаики)</w:t>
      </w:r>
    </w:p>
    <w:p w:rsidR="00A54429" w:rsidRPr="00A54429" w:rsidRDefault="00A54429" w:rsidP="00A54429">
      <w:pPr>
        <w:numPr>
          <w:ilvl w:val="1"/>
          <w:numId w:val="93"/>
        </w:numPr>
        <w:spacing w:after="200" w:line="276" w:lineRule="auto"/>
        <w:jc w:val="both"/>
      </w:pPr>
      <w:r w:rsidRPr="00A54429">
        <w:t>Таблица</w:t>
      </w:r>
    </w:p>
    <w:p w:rsidR="00A54429" w:rsidRPr="00A54429" w:rsidRDefault="00A54429" w:rsidP="00A54429">
      <w:pPr>
        <w:numPr>
          <w:ilvl w:val="1"/>
          <w:numId w:val="93"/>
        </w:numPr>
        <w:spacing w:after="200" w:line="276" w:lineRule="auto"/>
        <w:jc w:val="both"/>
      </w:pPr>
      <w:r w:rsidRPr="00A54429">
        <w:t>Цитата с фотографией</w:t>
      </w:r>
    </w:p>
    <w:p w:rsidR="00A54429" w:rsidRPr="00A54429" w:rsidRDefault="00A54429" w:rsidP="00A54429">
      <w:pPr>
        <w:numPr>
          <w:ilvl w:val="1"/>
          <w:numId w:val="93"/>
        </w:numPr>
        <w:spacing w:after="200" w:line="276" w:lineRule="auto"/>
        <w:jc w:val="both"/>
      </w:pPr>
      <w:r w:rsidRPr="00A54429">
        <w:t xml:space="preserve">Блок выделенного текста для акцента </w:t>
      </w:r>
    </w:p>
    <w:p w:rsidR="00A54429" w:rsidRPr="00A54429" w:rsidRDefault="00A54429" w:rsidP="00A54429">
      <w:pPr>
        <w:numPr>
          <w:ilvl w:val="1"/>
          <w:numId w:val="93"/>
        </w:numPr>
        <w:spacing w:after="200" w:line="276" w:lineRule="auto"/>
        <w:jc w:val="both"/>
      </w:pPr>
      <w:r w:rsidRPr="00A54429">
        <w:t>Блок «Справочно»</w:t>
      </w:r>
    </w:p>
    <w:p w:rsidR="00A54429" w:rsidRPr="00A54429" w:rsidRDefault="00A54429" w:rsidP="00A54429">
      <w:pPr>
        <w:numPr>
          <w:ilvl w:val="0"/>
          <w:numId w:val="93"/>
        </w:numPr>
        <w:spacing w:after="200" w:line="276" w:lineRule="auto"/>
        <w:jc w:val="both"/>
      </w:pPr>
      <w:r w:rsidRPr="00A54429">
        <w:t>Фотогалерея, привязанная к новости из медиатеки</w:t>
      </w:r>
    </w:p>
    <w:p w:rsidR="00A54429" w:rsidRPr="00A54429" w:rsidRDefault="00A54429" w:rsidP="00A54429">
      <w:pPr>
        <w:numPr>
          <w:ilvl w:val="0"/>
          <w:numId w:val="93"/>
        </w:numPr>
        <w:spacing w:after="200" w:line="276" w:lineRule="auto"/>
        <w:jc w:val="both"/>
      </w:pPr>
      <w:r w:rsidRPr="00A54429">
        <w:t>Видеоматериал, привязанный к новости из медиатеки</w:t>
      </w:r>
    </w:p>
    <w:p w:rsidR="00A54429" w:rsidRPr="00A54429" w:rsidRDefault="00A54429" w:rsidP="00A54429">
      <w:pPr>
        <w:numPr>
          <w:ilvl w:val="0"/>
          <w:numId w:val="93"/>
        </w:numPr>
        <w:spacing w:after="200" w:line="276" w:lineRule="auto"/>
        <w:jc w:val="both"/>
      </w:pPr>
      <w:r w:rsidRPr="00A54429">
        <w:t>Документы, добавляемые к новости как файлы или привязанные из медиатеки</w:t>
      </w:r>
    </w:p>
    <w:p w:rsidR="00A54429" w:rsidRPr="00A54429" w:rsidRDefault="00A54429" w:rsidP="00A54429">
      <w:pPr>
        <w:numPr>
          <w:ilvl w:val="0"/>
          <w:numId w:val="93"/>
        </w:numPr>
        <w:spacing w:after="200" w:line="276" w:lineRule="auto"/>
        <w:jc w:val="both"/>
      </w:pPr>
      <w:r w:rsidRPr="00A54429">
        <w:t>Автор и источник материала с возможностью добавления ссылок</w:t>
      </w:r>
    </w:p>
    <w:p w:rsidR="00A54429" w:rsidRPr="00A54429" w:rsidRDefault="00A54429" w:rsidP="00A54429">
      <w:pPr>
        <w:numPr>
          <w:ilvl w:val="0"/>
          <w:numId w:val="93"/>
        </w:numPr>
        <w:spacing w:after="200" w:line="276" w:lineRule="auto"/>
        <w:jc w:val="both"/>
      </w:pPr>
      <w:r w:rsidRPr="00A54429">
        <w:t xml:space="preserve">Теги </w:t>
      </w:r>
    </w:p>
    <w:p w:rsidR="00A54429" w:rsidRPr="00A54429" w:rsidRDefault="00A54429" w:rsidP="00A54429">
      <w:pPr>
        <w:numPr>
          <w:ilvl w:val="0"/>
          <w:numId w:val="93"/>
        </w:numPr>
        <w:spacing w:after="200" w:line="276" w:lineRule="auto"/>
        <w:jc w:val="both"/>
      </w:pPr>
      <w:r w:rsidRPr="00A54429">
        <w:t>Ссылка на зеркало материала на иноязычной версии для обеспечения адаптивного переключения языковых версий</w:t>
      </w:r>
    </w:p>
    <w:p w:rsidR="00A54429" w:rsidRPr="00A54429" w:rsidRDefault="00A54429" w:rsidP="00A54429">
      <w:pPr>
        <w:jc w:val="both"/>
        <w:rPr>
          <w:b/>
        </w:rPr>
      </w:pPr>
      <w:r w:rsidRPr="00A54429">
        <w:rPr>
          <w:b/>
        </w:rPr>
        <w:t>Шаблон отдельной новости содержит:</w:t>
      </w:r>
    </w:p>
    <w:p w:rsidR="00A54429" w:rsidRPr="00A54429" w:rsidRDefault="00A54429" w:rsidP="00A54429">
      <w:pPr>
        <w:numPr>
          <w:ilvl w:val="0"/>
          <w:numId w:val="101"/>
        </w:numPr>
        <w:spacing w:after="200" w:line="276" w:lineRule="auto"/>
        <w:jc w:val="both"/>
      </w:pPr>
      <w:r w:rsidRPr="00A54429">
        <w:t>Блок «поделиться в соцсетях»</w:t>
      </w:r>
    </w:p>
    <w:p w:rsidR="00A54429" w:rsidRPr="00A54429" w:rsidRDefault="00A54429" w:rsidP="00A54429">
      <w:pPr>
        <w:numPr>
          <w:ilvl w:val="0"/>
          <w:numId w:val="101"/>
        </w:numPr>
        <w:spacing w:after="200" w:line="276" w:lineRule="auto"/>
        <w:jc w:val="both"/>
      </w:pPr>
      <w:r w:rsidRPr="00A54429">
        <w:t>Дата публикации</w:t>
      </w:r>
    </w:p>
    <w:p w:rsidR="00A54429" w:rsidRPr="00A54429" w:rsidRDefault="00A54429" w:rsidP="00A54429">
      <w:pPr>
        <w:numPr>
          <w:ilvl w:val="0"/>
          <w:numId w:val="101"/>
        </w:numPr>
        <w:spacing w:after="200" w:line="276" w:lineRule="auto"/>
        <w:jc w:val="both"/>
      </w:pPr>
      <w:r w:rsidRPr="00A54429">
        <w:t>Название</w:t>
      </w:r>
    </w:p>
    <w:p w:rsidR="00A54429" w:rsidRPr="00A54429" w:rsidRDefault="00A54429" w:rsidP="00A54429">
      <w:pPr>
        <w:numPr>
          <w:ilvl w:val="0"/>
          <w:numId w:val="101"/>
        </w:numPr>
        <w:spacing w:after="200" w:line="276" w:lineRule="auto"/>
        <w:jc w:val="both"/>
      </w:pPr>
      <w:r w:rsidRPr="00A54429">
        <w:t>Фото с указанием автора и источника</w:t>
      </w:r>
    </w:p>
    <w:p w:rsidR="00A54429" w:rsidRPr="00A54429" w:rsidRDefault="00A54429" w:rsidP="00A54429">
      <w:pPr>
        <w:numPr>
          <w:ilvl w:val="0"/>
          <w:numId w:val="101"/>
        </w:numPr>
        <w:spacing w:after="200" w:line="276" w:lineRule="auto"/>
        <w:jc w:val="both"/>
      </w:pPr>
      <w:r w:rsidRPr="00A54429">
        <w:t>Лид, автоматически выделяемый оформлением из первого абзаца</w:t>
      </w:r>
    </w:p>
    <w:p w:rsidR="00A54429" w:rsidRPr="00A54429" w:rsidRDefault="00A54429" w:rsidP="00A54429">
      <w:pPr>
        <w:numPr>
          <w:ilvl w:val="0"/>
          <w:numId w:val="101"/>
        </w:numPr>
        <w:spacing w:after="200" w:line="276" w:lineRule="auto"/>
        <w:jc w:val="both"/>
      </w:pPr>
      <w:r w:rsidRPr="00A54429">
        <w:t xml:space="preserve">Детальный текст </w:t>
      </w:r>
    </w:p>
    <w:p w:rsidR="00A54429" w:rsidRPr="00A54429" w:rsidRDefault="00A54429" w:rsidP="00A54429">
      <w:pPr>
        <w:numPr>
          <w:ilvl w:val="0"/>
          <w:numId w:val="101"/>
        </w:numPr>
        <w:spacing w:after="200" w:line="276" w:lineRule="auto"/>
        <w:jc w:val="both"/>
      </w:pPr>
      <w:r w:rsidRPr="00A54429">
        <w:t>Автор и источник текста</w:t>
      </w:r>
    </w:p>
    <w:p w:rsidR="00A54429" w:rsidRPr="00A54429" w:rsidRDefault="00A54429" w:rsidP="00A54429">
      <w:pPr>
        <w:numPr>
          <w:ilvl w:val="0"/>
          <w:numId w:val="101"/>
        </w:numPr>
        <w:spacing w:after="200" w:line="276" w:lineRule="auto"/>
        <w:jc w:val="both"/>
      </w:pPr>
      <w:r w:rsidRPr="00A54429">
        <w:t>Отображение подключенной фотогалереи со слайдером</w:t>
      </w:r>
    </w:p>
    <w:p w:rsidR="00A54429" w:rsidRPr="00A54429" w:rsidRDefault="00A54429" w:rsidP="00A54429">
      <w:pPr>
        <w:numPr>
          <w:ilvl w:val="0"/>
          <w:numId w:val="101"/>
        </w:numPr>
        <w:spacing w:after="200" w:line="276" w:lineRule="auto"/>
        <w:jc w:val="both"/>
      </w:pPr>
      <w:r w:rsidRPr="00A54429">
        <w:t>Отображение подключенного видео в плеере</w:t>
      </w:r>
    </w:p>
    <w:p w:rsidR="00A54429" w:rsidRPr="00A54429" w:rsidRDefault="00A54429" w:rsidP="00A54429">
      <w:pPr>
        <w:numPr>
          <w:ilvl w:val="0"/>
          <w:numId w:val="101"/>
        </w:numPr>
        <w:spacing w:after="200" w:line="276" w:lineRule="auto"/>
        <w:jc w:val="both"/>
      </w:pPr>
      <w:r w:rsidRPr="00A54429">
        <w:t>Отображение подключенных документов списком</w:t>
      </w:r>
    </w:p>
    <w:p w:rsidR="00A54429" w:rsidRPr="00A54429" w:rsidRDefault="00A54429" w:rsidP="00A54429">
      <w:pPr>
        <w:numPr>
          <w:ilvl w:val="0"/>
          <w:numId w:val="101"/>
        </w:numPr>
        <w:spacing w:after="200" w:line="276" w:lineRule="auto"/>
        <w:jc w:val="both"/>
      </w:pPr>
      <w:r w:rsidRPr="00A54429">
        <w:t>Список тегов</w:t>
      </w:r>
    </w:p>
    <w:p w:rsidR="00A54429" w:rsidRPr="00A54429" w:rsidRDefault="00A54429" w:rsidP="00A54429">
      <w:pPr>
        <w:numPr>
          <w:ilvl w:val="0"/>
          <w:numId w:val="101"/>
        </w:numPr>
        <w:spacing w:after="200" w:line="276" w:lineRule="auto"/>
        <w:jc w:val="both"/>
      </w:pPr>
      <w:r w:rsidRPr="00A54429">
        <w:lastRenderedPageBreak/>
        <w:t>Блок «смотрите также» на связанные по теме материалы</w:t>
      </w:r>
    </w:p>
    <w:p w:rsidR="00A54429" w:rsidRPr="00A54429" w:rsidRDefault="00A54429" w:rsidP="00A54429">
      <w:pPr>
        <w:numPr>
          <w:ilvl w:val="0"/>
          <w:numId w:val="101"/>
        </w:numPr>
        <w:spacing w:after="200" w:line="276" w:lineRule="auto"/>
        <w:jc w:val="both"/>
      </w:pPr>
      <w:r w:rsidRPr="00A54429">
        <w:t xml:space="preserve">Навигация «Вперед»/«Назад» по соседним новостям раздела. </w:t>
      </w:r>
    </w:p>
    <w:p w:rsidR="00A54429" w:rsidRPr="00A54429" w:rsidRDefault="00A54429" w:rsidP="00A54429">
      <w:pPr>
        <w:jc w:val="both"/>
        <w:rPr>
          <w:b/>
        </w:rPr>
      </w:pPr>
      <w:r w:rsidRPr="00A54429">
        <w:rPr>
          <w:b/>
        </w:rPr>
        <w:t xml:space="preserve">Шаблон списка новостей содержит: </w:t>
      </w:r>
    </w:p>
    <w:p w:rsidR="00A54429" w:rsidRPr="00A54429" w:rsidRDefault="00A54429" w:rsidP="00A54429">
      <w:pPr>
        <w:numPr>
          <w:ilvl w:val="0"/>
          <w:numId w:val="95"/>
        </w:numPr>
        <w:spacing w:after="200" w:line="276" w:lineRule="auto"/>
        <w:jc w:val="both"/>
      </w:pPr>
      <w:r w:rsidRPr="00A54429">
        <w:t>Заголовок тематического раздела</w:t>
      </w:r>
    </w:p>
    <w:p w:rsidR="00A54429" w:rsidRPr="00A54429" w:rsidRDefault="00A54429" w:rsidP="00A54429">
      <w:pPr>
        <w:numPr>
          <w:ilvl w:val="0"/>
          <w:numId w:val="95"/>
        </w:numPr>
        <w:spacing w:after="200" w:line="276" w:lineRule="auto"/>
        <w:jc w:val="both"/>
      </w:pPr>
      <w:r w:rsidRPr="00A54429">
        <w:t xml:space="preserve">Блок «Поделиться» </w:t>
      </w:r>
    </w:p>
    <w:p w:rsidR="00A54429" w:rsidRPr="00A54429" w:rsidRDefault="00A54429" w:rsidP="00A54429">
      <w:pPr>
        <w:numPr>
          <w:ilvl w:val="0"/>
          <w:numId w:val="95"/>
        </w:numPr>
        <w:spacing w:after="200" w:line="276" w:lineRule="auto"/>
      </w:pPr>
      <w:r w:rsidRPr="00A54429">
        <w:t>Список новостей раздела, отсортированные в порядке убывания даты публикации</w:t>
      </w:r>
    </w:p>
    <w:p w:rsidR="00A54429" w:rsidRPr="00A54429" w:rsidRDefault="00A54429" w:rsidP="00A54429">
      <w:pPr>
        <w:numPr>
          <w:ilvl w:val="0"/>
          <w:numId w:val="95"/>
        </w:numPr>
        <w:spacing w:after="200" w:line="276" w:lineRule="auto"/>
      </w:pPr>
      <w:r w:rsidRPr="00A54429">
        <w:t>Фильтр-поиск по элементам раздела, работающий без перезагрузки</w:t>
      </w:r>
    </w:p>
    <w:p w:rsidR="00A54429" w:rsidRPr="00A54429" w:rsidRDefault="00A54429" w:rsidP="00A54429">
      <w:pPr>
        <w:numPr>
          <w:ilvl w:val="0"/>
          <w:numId w:val="95"/>
        </w:numPr>
        <w:spacing w:after="200" w:line="276" w:lineRule="auto"/>
      </w:pPr>
      <w:r w:rsidRPr="00A54429">
        <w:t>Каждый элемент списка содержит фото, название, дату публикации, иконки фото, видео, документов, если они привязаны к элементу</w:t>
      </w:r>
    </w:p>
    <w:p w:rsidR="00A54429" w:rsidRPr="00A54429" w:rsidRDefault="00A54429" w:rsidP="00A54429">
      <w:pPr>
        <w:numPr>
          <w:ilvl w:val="0"/>
          <w:numId w:val="95"/>
        </w:numPr>
        <w:spacing w:after="200" w:line="276" w:lineRule="auto"/>
      </w:pPr>
      <w:r w:rsidRPr="00A54429">
        <w:t>Автоматическую подгрузку элементов раздела</w:t>
      </w:r>
    </w:p>
    <w:p w:rsidR="00A54429" w:rsidRPr="00A54429" w:rsidRDefault="00A54429" w:rsidP="00A54429">
      <w:pPr>
        <w:rPr>
          <w:b/>
        </w:rPr>
      </w:pPr>
      <w:r w:rsidRPr="00A54429">
        <w:rPr>
          <w:b/>
        </w:rPr>
        <w:t xml:space="preserve">Фотогалерея представляет собой раздел элементов типа фото. Фотогалерея содержит: </w:t>
      </w:r>
    </w:p>
    <w:p w:rsidR="00A54429" w:rsidRPr="00A54429" w:rsidRDefault="00A54429" w:rsidP="00A54429">
      <w:pPr>
        <w:numPr>
          <w:ilvl w:val="0"/>
          <w:numId w:val="93"/>
        </w:numPr>
        <w:spacing w:after="200" w:line="312" w:lineRule="auto"/>
        <w:jc w:val="both"/>
      </w:pPr>
      <w:r w:rsidRPr="00A54429">
        <w:t xml:space="preserve">Дата публикации </w:t>
      </w:r>
    </w:p>
    <w:p w:rsidR="00A54429" w:rsidRPr="00A54429" w:rsidRDefault="00A54429" w:rsidP="00A54429">
      <w:pPr>
        <w:numPr>
          <w:ilvl w:val="0"/>
          <w:numId w:val="93"/>
        </w:numPr>
        <w:spacing w:after="200" w:line="312" w:lineRule="auto"/>
        <w:jc w:val="both"/>
      </w:pPr>
      <w:r w:rsidRPr="00A54429">
        <w:t>Заголовок (+ на английском языке)</w:t>
      </w:r>
    </w:p>
    <w:p w:rsidR="00A54429" w:rsidRPr="00A54429" w:rsidRDefault="00A54429" w:rsidP="00A54429">
      <w:pPr>
        <w:numPr>
          <w:ilvl w:val="0"/>
          <w:numId w:val="93"/>
        </w:numPr>
        <w:spacing w:after="200" w:line="312" w:lineRule="auto"/>
        <w:jc w:val="both"/>
      </w:pPr>
      <w:r w:rsidRPr="00A54429">
        <w:t>Описание (+ на английском языке)</w:t>
      </w:r>
    </w:p>
    <w:p w:rsidR="00A54429" w:rsidRPr="00A54429" w:rsidRDefault="00A54429" w:rsidP="00A54429">
      <w:pPr>
        <w:numPr>
          <w:ilvl w:val="0"/>
          <w:numId w:val="93"/>
        </w:numPr>
        <w:spacing w:after="200" w:line="312" w:lineRule="auto"/>
        <w:jc w:val="both"/>
      </w:pPr>
      <w:r w:rsidRPr="00A54429">
        <w:t>Источник и автор фото (с возможностью указания ссылок) - для всего альбома. Если у фотографий заданы разные авторы, в этом поле должен собираться перечень всех авторов</w:t>
      </w:r>
    </w:p>
    <w:p w:rsidR="00A54429" w:rsidRPr="00A54429" w:rsidRDefault="00A54429" w:rsidP="00A54429">
      <w:pPr>
        <w:numPr>
          <w:ilvl w:val="0"/>
          <w:numId w:val="93"/>
        </w:numPr>
        <w:spacing w:after="200" w:line="312" w:lineRule="auto"/>
        <w:jc w:val="both"/>
      </w:pPr>
      <w:r w:rsidRPr="00A54429">
        <w:t>Обложка альбома</w:t>
      </w:r>
    </w:p>
    <w:p w:rsidR="00A54429" w:rsidRPr="00A54429" w:rsidRDefault="00A54429" w:rsidP="00A54429">
      <w:pPr>
        <w:numPr>
          <w:ilvl w:val="0"/>
          <w:numId w:val="93"/>
        </w:numPr>
        <w:spacing w:after="200" w:line="312" w:lineRule="auto"/>
        <w:jc w:val="both"/>
      </w:pPr>
      <w:r w:rsidRPr="00A54429">
        <w:t xml:space="preserve">Навигатор «вперед»/«назад» между альбомами, а также в виде календаря. </w:t>
      </w:r>
    </w:p>
    <w:p w:rsidR="00A54429" w:rsidRPr="00A54429" w:rsidRDefault="00A54429" w:rsidP="00A54429">
      <w:pPr>
        <w:numPr>
          <w:ilvl w:val="0"/>
          <w:numId w:val="93"/>
        </w:numPr>
        <w:spacing w:after="200" w:line="312" w:lineRule="auto"/>
        <w:jc w:val="both"/>
      </w:pPr>
      <w:r w:rsidRPr="00A54429">
        <w:t xml:space="preserve">Фотографии, элементы типа «фото», каждый из которых содержит: </w:t>
      </w:r>
    </w:p>
    <w:p w:rsidR="00A54429" w:rsidRPr="00A54429" w:rsidRDefault="00A54429" w:rsidP="00A54429">
      <w:pPr>
        <w:numPr>
          <w:ilvl w:val="1"/>
          <w:numId w:val="93"/>
        </w:numPr>
        <w:spacing w:after="200" w:line="312" w:lineRule="auto"/>
        <w:jc w:val="both"/>
      </w:pPr>
      <w:r w:rsidRPr="00A54429">
        <w:t>Оптимизированное фото для отображения в детальном виде на экране (1280px в ширину)</w:t>
      </w:r>
    </w:p>
    <w:p w:rsidR="00A54429" w:rsidRPr="00A54429" w:rsidRDefault="00A54429" w:rsidP="00A54429">
      <w:pPr>
        <w:numPr>
          <w:ilvl w:val="1"/>
          <w:numId w:val="93"/>
        </w:numPr>
        <w:spacing w:after="200" w:line="312" w:lineRule="auto"/>
        <w:jc w:val="both"/>
      </w:pPr>
      <w:r w:rsidRPr="00A54429">
        <w:t>Оптимизированное превью для отображения в фотоальбоме (200-300 px в ширину)</w:t>
      </w:r>
    </w:p>
    <w:p w:rsidR="00A54429" w:rsidRPr="00A54429" w:rsidRDefault="00A54429" w:rsidP="00A54429">
      <w:pPr>
        <w:numPr>
          <w:ilvl w:val="1"/>
          <w:numId w:val="93"/>
        </w:numPr>
        <w:spacing w:after="200" w:line="312" w:lineRule="auto"/>
        <w:jc w:val="both"/>
      </w:pPr>
      <w:r w:rsidRPr="00A54429">
        <w:t>Название фотографии (автоматически используется имя файла, но может быть изменено)</w:t>
      </w:r>
    </w:p>
    <w:p w:rsidR="00A54429" w:rsidRPr="00A54429" w:rsidRDefault="00A54429" w:rsidP="00A54429">
      <w:pPr>
        <w:numPr>
          <w:ilvl w:val="1"/>
          <w:numId w:val="93"/>
        </w:numPr>
        <w:spacing w:after="200" w:line="312" w:lineRule="auto"/>
        <w:jc w:val="both"/>
      </w:pPr>
      <w:r w:rsidRPr="00A54429">
        <w:t xml:space="preserve">Описание фотографии (опционально) </w:t>
      </w:r>
    </w:p>
    <w:p w:rsidR="00A54429" w:rsidRPr="00A54429" w:rsidRDefault="00A54429" w:rsidP="00A54429">
      <w:pPr>
        <w:numPr>
          <w:ilvl w:val="1"/>
          <w:numId w:val="93"/>
        </w:numPr>
        <w:spacing w:after="200" w:line="312" w:lineRule="auto"/>
        <w:jc w:val="both"/>
      </w:pPr>
      <w:r w:rsidRPr="00A54429">
        <w:t xml:space="preserve">Автор и источник фото (если не указано, подставляется значение из альбома) </w:t>
      </w:r>
    </w:p>
    <w:p w:rsidR="00A54429" w:rsidRPr="00A54429" w:rsidRDefault="00A54429" w:rsidP="00A54429">
      <w:pPr>
        <w:numPr>
          <w:ilvl w:val="1"/>
          <w:numId w:val="93"/>
        </w:numPr>
        <w:spacing w:after="200" w:line="312" w:lineRule="auto"/>
        <w:jc w:val="both"/>
      </w:pPr>
      <w:r w:rsidRPr="00A54429">
        <w:t>Навигация «Вперед»/«Назад» по элементам внутри альбома</w:t>
      </w:r>
    </w:p>
    <w:p w:rsidR="00A54429" w:rsidRPr="00A54429" w:rsidRDefault="00A54429" w:rsidP="00A54429">
      <w:pPr>
        <w:spacing w:line="312" w:lineRule="auto"/>
        <w:jc w:val="both"/>
      </w:pPr>
      <w:r w:rsidRPr="00A54429">
        <w:lastRenderedPageBreak/>
        <w:t xml:space="preserve">Создание альбома и добавление элементов в альбом должны поддерживать множественную загрузку фотографий и сохранение исходного файла в высоком качестве для скачивания. </w:t>
      </w:r>
    </w:p>
    <w:p w:rsidR="00A54429" w:rsidRPr="00A54429" w:rsidRDefault="00A54429" w:rsidP="00A54429">
      <w:pPr>
        <w:spacing w:line="312" w:lineRule="auto"/>
        <w:jc w:val="both"/>
      </w:pPr>
      <w:r w:rsidRPr="00A54429">
        <w:t xml:space="preserve">Шаблон фотоальбома содержит заголовок, дату публикации, блок «Поделиться», автора фото, описание, и список фотографий с фото, и иконкой, призывающей посмотреть детально. Детальная фотография открывается во всплывающем на весь экран окне с подписью, автором, элементами навигации (вперед/назад между элементами альбома), кнопкой закрыть, блоком «Поделиться». </w:t>
      </w:r>
    </w:p>
    <w:p w:rsidR="00A54429" w:rsidRPr="00A54429" w:rsidRDefault="00A54429" w:rsidP="00A54429">
      <w:pPr>
        <w:spacing w:line="312" w:lineRule="auto"/>
        <w:jc w:val="both"/>
      </w:pPr>
      <w:r w:rsidRPr="00A54429">
        <w:t xml:space="preserve">Каждый элемент в списке альбомов содержит обложку, название, дату публикации, количество фотографий в альбоме. </w:t>
      </w:r>
    </w:p>
    <w:p w:rsidR="00A54429" w:rsidRPr="00A54429" w:rsidRDefault="00A54429" w:rsidP="00A54429">
      <w:pPr>
        <w:rPr>
          <w:b/>
        </w:rPr>
      </w:pPr>
      <w:r w:rsidRPr="00A54429">
        <w:rPr>
          <w:b/>
        </w:rPr>
        <w:t>Элемент типа «Видео» содержит:</w:t>
      </w:r>
    </w:p>
    <w:p w:rsidR="00A54429" w:rsidRPr="00A54429" w:rsidRDefault="00A54429" w:rsidP="00A54429">
      <w:pPr>
        <w:numPr>
          <w:ilvl w:val="0"/>
          <w:numId w:val="42"/>
        </w:numPr>
        <w:spacing w:after="200" w:line="276" w:lineRule="auto"/>
      </w:pPr>
      <w:r w:rsidRPr="00A54429">
        <w:t>Привязку к тематическому разделу</w:t>
      </w:r>
    </w:p>
    <w:p w:rsidR="00A54429" w:rsidRPr="00A54429" w:rsidRDefault="00A54429" w:rsidP="00A54429">
      <w:pPr>
        <w:numPr>
          <w:ilvl w:val="0"/>
          <w:numId w:val="42"/>
        </w:numPr>
        <w:spacing w:after="200" w:line="276" w:lineRule="auto"/>
      </w:pPr>
      <w:r w:rsidRPr="00A54429">
        <w:t>Ссылка на видео в YouTube или ID видео</w:t>
      </w:r>
    </w:p>
    <w:p w:rsidR="00A54429" w:rsidRPr="00A54429" w:rsidRDefault="00A54429" w:rsidP="00A54429">
      <w:pPr>
        <w:numPr>
          <w:ilvl w:val="0"/>
          <w:numId w:val="42"/>
        </w:numPr>
        <w:spacing w:after="200" w:line="276" w:lineRule="auto"/>
      </w:pPr>
      <w:r w:rsidRPr="00A54429">
        <w:t>Заголовок видео (для YouTube должна заполняться автоматически)</w:t>
      </w:r>
    </w:p>
    <w:p w:rsidR="00A54429" w:rsidRPr="00A54429" w:rsidRDefault="00A54429" w:rsidP="00A54429">
      <w:pPr>
        <w:numPr>
          <w:ilvl w:val="0"/>
          <w:numId w:val="42"/>
        </w:numPr>
        <w:spacing w:after="200" w:line="276" w:lineRule="auto"/>
      </w:pPr>
      <w:r w:rsidRPr="00A54429">
        <w:t>Описание (для YouTube должна заполняться автоматически)</w:t>
      </w:r>
    </w:p>
    <w:p w:rsidR="00A54429" w:rsidRPr="00A54429" w:rsidRDefault="00A54429" w:rsidP="00A54429">
      <w:pPr>
        <w:numPr>
          <w:ilvl w:val="0"/>
          <w:numId w:val="42"/>
        </w:numPr>
        <w:spacing w:after="200" w:line="276" w:lineRule="auto"/>
      </w:pPr>
      <w:r w:rsidRPr="00A54429">
        <w:t>Источник (для YouTube должна заполняться автоматически)</w:t>
      </w:r>
    </w:p>
    <w:p w:rsidR="00A54429" w:rsidRPr="00A54429" w:rsidRDefault="00A54429" w:rsidP="00A54429">
      <w:pPr>
        <w:numPr>
          <w:ilvl w:val="0"/>
          <w:numId w:val="42"/>
        </w:numPr>
        <w:spacing w:after="200" w:line="276" w:lineRule="auto"/>
      </w:pPr>
      <w:r w:rsidRPr="00A54429">
        <w:t>Обложка (для YouTube должна заполняться автоматически)</w:t>
      </w:r>
    </w:p>
    <w:p w:rsidR="00A54429" w:rsidRPr="00A54429" w:rsidRDefault="00A54429" w:rsidP="00A54429">
      <w:pPr>
        <w:numPr>
          <w:ilvl w:val="0"/>
          <w:numId w:val="42"/>
        </w:numPr>
        <w:spacing w:after="200" w:line="276" w:lineRule="auto"/>
      </w:pPr>
      <w:r w:rsidRPr="00A54429">
        <w:t>Дата публикации (для YouTube должна заполняться автоматически)</w:t>
      </w:r>
    </w:p>
    <w:p w:rsidR="00A54429" w:rsidRPr="00A54429" w:rsidRDefault="00A54429" w:rsidP="00A54429">
      <w:pPr>
        <w:numPr>
          <w:ilvl w:val="0"/>
          <w:numId w:val="42"/>
        </w:numPr>
        <w:spacing w:after="200" w:line="276" w:lineRule="auto"/>
      </w:pPr>
      <w:r w:rsidRPr="00A54429">
        <w:t>Длительность видео (для YouTube должна заполняться автоматически)</w:t>
      </w:r>
    </w:p>
    <w:p w:rsidR="00A54429" w:rsidRPr="00A54429" w:rsidRDefault="00A54429" w:rsidP="00A54429">
      <w:pPr>
        <w:numPr>
          <w:ilvl w:val="0"/>
          <w:numId w:val="42"/>
        </w:numPr>
        <w:spacing w:after="200" w:line="276" w:lineRule="auto"/>
      </w:pPr>
      <w:r w:rsidRPr="00A54429">
        <w:t>Embed-код для вставки видео не из YouTube</w:t>
      </w:r>
    </w:p>
    <w:p w:rsidR="00A54429" w:rsidRPr="00A54429" w:rsidRDefault="00A54429" w:rsidP="00A54429">
      <w:pPr>
        <w:numPr>
          <w:ilvl w:val="0"/>
          <w:numId w:val="42"/>
        </w:numPr>
        <w:spacing w:after="200" w:line="312" w:lineRule="auto"/>
        <w:jc w:val="both"/>
      </w:pPr>
      <w:r w:rsidRPr="00A54429">
        <w:t xml:space="preserve">Теги </w:t>
      </w:r>
    </w:p>
    <w:p w:rsidR="00A54429" w:rsidRPr="00A54429" w:rsidRDefault="00A54429" w:rsidP="00A54429">
      <w:pPr>
        <w:spacing w:line="312" w:lineRule="auto"/>
        <w:jc w:val="both"/>
      </w:pPr>
      <w:r w:rsidRPr="00A54429">
        <w:t>Список элементов типа видео содержит: Заголовок тематического раздела, блок «поделиться», список элементов (обложка, название, дата публикации, длительность видео). Детальное видео отображается во всплывающем окне с заголовком, описанием, видеоплеером, блоком поделиться, навигацией «вперед» / «назад» между элементами раздела и кнопкой «закрыть»</w:t>
      </w:r>
    </w:p>
    <w:p w:rsidR="00A54429" w:rsidRPr="00A54429" w:rsidRDefault="00A54429" w:rsidP="00A54429">
      <w:pPr>
        <w:spacing w:line="312" w:lineRule="auto"/>
        <w:jc w:val="both"/>
        <w:rPr>
          <w:b/>
        </w:rPr>
      </w:pPr>
      <w:r w:rsidRPr="00A54429">
        <w:rPr>
          <w:b/>
        </w:rPr>
        <w:t>Элемент типа «Отчет/презентация» содержит:</w:t>
      </w:r>
    </w:p>
    <w:p w:rsidR="00A54429" w:rsidRPr="00A54429" w:rsidRDefault="00A54429" w:rsidP="00A54429">
      <w:pPr>
        <w:numPr>
          <w:ilvl w:val="0"/>
          <w:numId w:val="42"/>
        </w:numPr>
        <w:spacing w:after="200" w:line="312" w:lineRule="auto"/>
        <w:jc w:val="both"/>
      </w:pPr>
      <w:r w:rsidRPr="00A54429">
        <w:t>Название</w:t>
      </w:r>
    </w:p>
    <w:p w:rsidR="00A54429" w:rsidRPr="00A54429" w:rsidRDefault="00A54429" w:rsidP="00A54429">
      <w:pPr>
        <w:numPr>
          <w:ilvl w:val="0"/>
          <w:numId w:val="42"/>
        </w:numPr>
        <w:spacing w:after="200" w:line="312" w:lineRule="auto"/>
        <w:jc w:val="both"/>
      </w:pPr>
      <w:r w:rsidRPr="00A54429">
        <w:t>Обложку</w:t>
      </w:r>
    </w:p>
    <w:p w:rsidR="00A54429" w:rsidRPr="00A54429" w:rsidRDefault="00A54429" w:rsidP="00A54429">
      <w:pPr>
        <w:numPr>
          <w:ilvl w:val="0"/>
          <w:numId w:val="42"/>
        </w:numPr>
        <w:spacing w:after="200" w:line="312" w:lineRule="auto"/>
        <w:jc w:val="both"/>
      </w:pPr>
      <w:r w:rsidRPr="00A54429">
        <w:t>Дату публикации</w:t>
      </w:r>
    </w:p>
    <w:p w:rsidR="00A54429" w:rsidRPr="00A54429" w:rsidRDefault="00A54429" w:rsidP="00A54429">
      <w:pPr>
        <w:numPr>
          <w:ilvl w:val="0"/>
          <w:numId w:val="42"/>
        </w:numPr>
        <w:spacing w:after="200" w:line="312" w:lineRule="auto"/>
        <w:jc w:val="both"/>
      </w:pPr>
      <w:r w:rsidRPr="00A54429">
        <w:t>Файл документа в формате PDF</w:t>
      </w:r>
    </w:p>
    <w:p w:rsidR="00A54429" w:rsidRPr="00A54429" w:rsidRDefault="00A54429" w:rsidP="00A54429">
      <w:pPr>
        <w:numPr>
          <w:ilvl w:val="0"/>
          <w:numId w:val="42"/>
        </w:numPr>
        <w:spacing w:after="200" w:line="312" w:lineRule="auto"/>
        <w:jc w:val="both"/>
      </w:pPr>
      <w:r w:rsidRPr="00A54429">
        <w:t>Описание</w:t>
      </w:r>
    </w:p>
    <w:p w:rsidR="00A54429" w:rsidRPr="00A54429" w:rsidRDefault="00A54429" w:rsidP="00A54429">
      <w:pPr>
        <w:numPr>
          <w:ilvl w:val="0"/>
          <w:numId w:val="42"/>
        </w:numPr>
        <w:spacing w:after="200" w:line="312" w:lineRule="auto"/>
        <w:jc w:val="both"/>
      </w:pPr>
      <w:r w:rsidRPr="00A54429">
        <w:t>Теги</w:t>
      </w:r>
    </w:p>
    <w:p w:rsidR="00A54429" w:rsidRPr="00A54429" w:rsidRDefault="00A54429" w:rsidP="00A54429">
      <w:pPr>
        <w:spacing w:line="312" w:lineRule="auto"/>
        <w:jc w:val="both"/>
      </w:pPr>
      <w:r w:rsidRPr="00A54429">
        <w:lastRenderedPageBreak/>
        <w:t xml:space="preserve">Каждый элемент на странице списка содержит: название, дату публикации, обложку, размер файла. Детальный элемент отображается во всплывающем окне с названием, описанием, датой публикации, виджетом предпросмотра документа (анимированной листалкой), кнопкой «Скачать файл» с указанием формата и размера файла, блоком «Поделиться», навигацией «вперед» / «назад» по элементам внутри раздела, кнопкой закрыть. </w:t>
      </w:r>
    </w:p>
    <w:p w:rsidR="00A54429" w:rsidRPr="00A54429" w:rsidRDefault="00A54429" w:rsidP="00A54429">
      <w:pPr>
        <w:keepNext/>
        <w:keepLines/>
        <w:spacing w:before="200"/>
        <w:outlineLvl w:val="1"/>
        <w:rPr>
          <w:b/>
          <w:bCs/>
        </w:rPr>
      </w:pPr>
      <w:bookmarkStart w:id="107" w:name="_x8z28d9pxgl1" w:colFirst="0" w:colLast="0"/>
      <w:bookmarkEnd w:id="107"/>
      <w:r w:rsidRPr="00A54429">
        <w:rPr>
          <w:b/>
          <w:bCs/>
        </w:rPr>
        <w:t>6.4. Площадка проведения Конкурса журналистов</w:t>
      </w:r>
    </w:p>
    <w:p w:rsidR="00A54429" w:rsidRPr="00A54429" w:rsidRDefault="00A54429" w:rsidP="00A54429">
      <w:pPr>
        <w:spacing w:line="312" w:lineRule="auto"/>
        <w:jc w:val="both"/>
      </w:pPr>
      <w:r w:rsidRPr="00A54429">
        <w:t>Агентство проводит ежегодный конкурс журналистских работ (</w:t>
      </w:r>
      <w:hyperlink r:id="rId20">
        <w:r w:rsidRPr="00A54429">
          <w:rPr>
            <w:color w:val="1155CC"/>
            <w:u w:val="single"/>
          </w:rPr>
          <w:t>https://asi.ru/konkurs/smi/2019/</w:t>
        </w:r>
      </w:hyperlink>
      <w:r w:rsidRPr="00A54429">
        <w:t xml:space="preserve">), посвященных популяризации предпринимательства в СМИ. Площадка конкурса журналистов содержит форму приема заявки на конкурс, уведомления о поступивших заявках, систему экспертной оценки работ по нескольким критериям. </w:t>
      </w:r>
    </w:p>
    <w:p w:rsidR="00A54429" w:rsidRPr="00A54429" w:rsidRDefault="00A54429" w:rsidP="00A54429">
      <w:pPr>
        <w:spacing w:line="312" w:lineRule="auto"/>
        <w:jc w:val="both"/>
      </w:pPr>
      <w:r w:rsidRPr="00A54429">
        <w:t>Страница содержит форму для сбора заявок на участие в конкурсе.</w:t>
      </w:r>
    </w:p>
    <w:p w:rsidR="00A54429" w:rsidRPr="00A54429" w:rsidRDefault="00A54429" w:rsidP="00A54429">
      <w:pPr>
        <w:spacing w:line="312" w:lineRule="auto"/>
        <w:jc w:val="both"/>
        <w:rPr>
          <w:color w:val="999999"/>
        </w:rPr>
      </w:pPr>
      <w:r w:rsidRPr="00A54429">
        <w:t>Голосование производится в интерфейсе с ограниченным доступом (пользователи с группой доступа «Конкурс журналистов»).  Результаты голосования выгружаются из CMS в форме табличных данных.</w:t>
      </w:r>
    </w:p>
    <w:p w:rsidR="00A54429" w:rsidRPr="00A54429" w:rsidRDefault="00A54429" w:rsidP="00A54429">
      <w:pPr>
        <w:spacing w:line="312" w:lineRule="auto"/>
        <w:jc w:val="both"/>
      </w:pPr>
      <w:r w:rsidRPr="00A54429">
        <w:t>Результаты конкурса публикуются в новостях.</w:t>
      </w:r>
    </w:p>
    <w:p w:rsidR="00A54429" w:rsidRPr="00A54429" w:rsidRDefault="00A54429" w:rsidP="00A54429">
      <w:pPr>
        <w:spacing w:line="312" w:lineRule="auto"/>
        <w:jc w:val="both"/>
      </w:pPr>
      <w:r w:rsidRPr="00A54429">
        <w:t>Всегда доступен только один конкурс — самый последний. Прочие конкурсы доступны в виде ссылок на новости с результатами предыдущих конкурсов.</w:t>
      </w:r>
    </w:p>
    <w:p w:rsidR="00A54429" w:rsidRPr="00A54429" w:rsidRDefault="00A54429" w:rsidP="00A54429">
      <w:pPr>
        <w:spacing w:line="312" w:lineRule="auto"/>
        <w:jc w:val="both"/>
        <w:rPr>
          <w:b/>
        </w:rPr>
      </w:pPr>
      <w:r w:rsidRPr="00A54429">
        <w:rPr>
          <w:b/>
        </w:rPr>
        <w:t>Форма приема заявки на конкурс содержит следующие поля:</w:t>
      </w:r>
    </w:p>
    <w:p w:rsidR="00A54429" w:rsidRPr="00A54429" w:rsidRDefault="00A54429" w:rsidP="00A54429">
      <w:pPr>
        <w:numPr>
          <w:ilvl w:val="0"/>
          <w:numId w:val="91"/>
        </w:numPr>
        <w:spacing w:after="200" w:line="312" w:lineRule="auto"/>
        <w:jc w:val="both"/>
      </w:pPr>
      <w:r w:rsidRPr="00A54429">
        <w:t>фамилия, имя, отчество;</w:t>
      </w:r>
    </w:p>
    <w:p w:rsidR="00A54429" w:rsidRPr="00A54429" w:rsidRDefault="00A54429" w:rsidP="00A54429">
      <w:pPr>
        <w:numPr>
          <w:ilvl w:val="0"/>
          <w:numId w:val="91"/>
        </w:numPr>
        <w:spacing w:after="200" w:line="312" w:lineRule="auto"/>
        <w:jc w:val="both"/>
      </w:pPr>
      <w:r w:rsidRPr="00A54429">
        <w:t>регион;</w:t>
      </w:r>
    </w:p>
    <w:p w:rsidR="00A54429" w:rsidRPr="00A54429" w:rsidRDefault="00A54429" w:rsidP="00A54429">
      <w:pPr>
        <w:numPr>
          <w:ilvl w:val="0"/>
          <w:numId w:val="91"/>
        </w:numPr>
        <w:spacing w:after="200" w:line="312" w:lineRule="auto"/>
        <w:jc w:val="both"/>
      </w:pPr>
      <w:r w:rsidRPr="00A54429">
        <w:t>номинация;</w:t>
      </w:r>
    </w:p>
    <w:p w:rsidR="00A54429" w:rsidRPr="00A54429" w:rsidRDefault="00A54429" w:rsidP="00A54429">
      <w:pPr>
        <w:numPr>
          <w:ilvl w:val="0"/>
          <w:numId w:val="91"/>
        </w:numPr>
        <w:spacing w:after="200" w:line="312" w:lineRule="auto"/>
        <w:jc w:val="both"/>
      </w:pPr>
      <w:r w:rsidRPr="00A54429">
        <w:t>место работы (название СМИ);</w:t>
      </w:r>
    </w:p>
    <w:p w:rsidR="00A54429" w:rsidRPr="00A54429" w:rsidRDefault="00A54429" w:rsidP="00A54429">
      <w:pPr>
        <w:numPr>
          <w:ilvl w:val="0"/>
          <w:numId w:val="91"/>
        </w:numPr>
        <w:spacing w:after="200" w:line="312" w:lineRule="auto"/>
        <w:jc w:val="both"/>
      </w:pPr>
      <w:r w:rsidRPr="00A54429">
        <w:t>должность;</w:t>
      </w:r>
    </w:p>
    <w:p w:rsidR="00A54429" w:rsidRPr="00A54429" w:rsidRDefault="00A54429" w:rsidP="00A54429">
      <w:pPr>
        <w:numPr>
          <w:ilvl w:val="0"/>
          <w:numId w:val="91"/>
        </w:numPr>
        <w:spacing w:after="200" w:line="312" w:lineRule="auto"/>
        <w:jc w:val="both"/>
      </w:pPr>
      <w:r w:rsidRPr="00A54429">
        <w:t>название материала;</w:t>
      </w:r>
    </w:p>
    <w:p w:rsidR="00A54429" w:rsidRPr="00A54429" w:rsidRDefault="00A54429" w:rsidP="00A54429">
      <w:pPr>
        <w:numPr>
          <w:ilvl w:val="0"/>
          <w:numId w:val="91"/>
        </w:numPr>
        <w:spacing w:after="200" w:line="312" w:lineRule="auto"/>
        <w:jc w:val="both"/>
      </w:pPr>
      <w:r w:rsidRPr="00A54429">
        <w:t>дата публикации;</w:t>
      </w:r>
    </w:p>
    <w:p w:rsidR="00A54429" w:rsidRPr="00A54429" w:rsidRDefault="00A54429" w:rsidP="00A54429">
      <w:pPr>
        <w:numPr>
          <w:ilvl w:val="0"/>
          <w:numId w:val="91"/>
        </w:numPr>
        <w:spacing w:after="200" w:line="312" w:lineRule="auto"/>
        <w:jc w:val="both"/>
      </w:pPr>
      <w:r w:rsidRPr="00A54429">
        <w:t>«прикрепите файл или укажите ссылку на опубликованную конкурсную работу».</w:t>
      </w:r>
    </w:p>
    <w:p w:rsidR="00A54429" w:rsidRPr="00A54429" w:rsidRDefault="00A54429" w:rsidP="00A54429">
      <w:pPr>
        <w:spacing w:line="312" w:lineRule="auto"/>
        <w:jc w:val="both"/>
        <w:rPr>
          <w:b/>
        </w:rPr>
      </w:pPr>
      <w:r w:rsidRPr="00A54429">
        <w:rPr>
          <w:b/>
        </w:rPr>
        <w:t>Оценка производится по 5-бальной системе по четырем критериям:</w:t>
      </w:r>
    </w:p>
    <w:p w:rsidR="00A54429" w:rsidRPr="00A54429" w:rsidRDefault="00A54429" w:rsidP="00A54429">
      <w:pPr>
        <w:numPr>
          <w:ilvl w:val="0"/>
          <w:numId w:val="75"/>
        </w:numPr>
        <w:spacing w:after="200" w:line="312" w:lineRule="auto"/>
        <w:jc w:val="both"/>
      </w:pPr>
      <w:r w:rsidRPr="00A54429">
        <w:t>конкретность, ясность, точность и доступность изложения, содержательность;</w:t>
      </w:r>
    </w:p>
    <w:p w:rsidR="00A54429" w:rsidRPr="00A54429" w:rsidRDefault="00A54429" w:rsidP="00A54429">
      <w:pPr>
        <w:numPr>
          <w:ilvl w:val="0"/>
          <w:numId w:val="75"/>
        </w:numPr>
        <w:spacing w:after="200" w:line="312" w:lineRule="auto"/>
        <w:jc w:val="both"/>
      </w:pPr>
      <w:r w:rsidRPr="00A54429">
        <w:t>язык, стилистика, творческие находки и художественность исполнения;</w:t>
      </w:r>
    </w:p>
    <w:p w:rsidR="00A54429" w:rsidRPr="00A54429" w:rsidRDefault="00A54429" w:rsidP="00A54429">
      <w:pPr>
        <w:numPr>
          <w:ilvl w:val="0"/>
          <w:numId w:val="75"/>
        </w:numPr>
        <w:spacing w:after="200" w:line="312" w:lineRule="auto"/>
        <w:jc w:val="both"/>
      </w:pPr>
      <w:r w:rsidRPr="00A54429">
        <w:t>соответствие тематике конкурса, его основным задачам;</w:t>
      </w:r>
    </w:p>
    <w:p w:rsidR="00A54429" w:rsidRPr="00A54429" w:rsidRDefault="00A54429" w:rsidP="00A54429">
      <w:pPr>
        <w:numPr>
          <w:ilvl w:val="0"/>
          <w:numId w:val="75"/>
        </w:numPr>
        <w:spacing w:after="200" w:line="312" w:lineRule="auto"/>
        <w:jc w:val="both"/>
      </w:pPr>
      <w:r w:rsidRPr="00A54429">
        <w:t xml:space="preserve">соответствие профессиональным требованиям журналистики (с учетом выбранного жанра). </w:t>
      </w:r>
    </w:p>
    <w:p w:rsidR="00A54429" w:rsidRPr="00A54429" w:rsidRDefault="00A54429" w:rsidP="00A54429">
      <w:pPr>
        <w:keepNext/>
        <w:keepLines/>
        <w:spacing w:before="200" w:after="200"/>
        <w:outlineLvl w:val="1"/>
        <w:rPr>
          <w:b/>
          <w:bCs/>
        </w:rPr>
      </w:pPr>
      <w:bookmarkStart w:id="108" w:name="_3cipa7s6ze4b" w:colFirst="0" w:colLast="0"/>
      <w:bookmarkEnd w:id="108"/>
      <w:r w:rsidRPr="00A54429">
        <w:rPr>
          <w:b/>
          <w:bCs/>
        </w:rPr>
        <w:lastRenderedPageBreak/>
        <w:t>7. Иноязычность</w:t>
      </w:r>
    </w:p>
    <w:p w:rsidR="00A54429" w:rsidRPr="00A54429" w:rsidRDefault="00A54429" w:rsidP="00A54429">
      <w:pPr>
        <w:spacing w:line="312" w:lineRule="auto"/>
      </w:pPr>
      <w:r w:rsidRPr="00A54429">
        <w:t>На сайте реализуются два типа иноязычных разделов:</w:t>
      </w:r>
    </w:p>
    <w:p w:rsidR="00A54429" w:rsidRPr="00A54429" w:rsidRDefault="00A54429" w:rsidP="00A54429">
      <w:pPr>
        <w:numPr>
          <w:ilvl w:val="0"/>
          <w:numId w:val="103"/>
        </w:numPr>
        <w:spacing w:after="160" w:line="312" w:lineRule="auto"/>
      </w:pPr>
      <w:r w:rsidRPr="00A54429">
        <w:t>одностраничные иноязычные разделы — китайский (*/cn/), португальский (*/pt/), испанский (*/es/), арабский (*/ar/);</w:t>
      </w:r>
    </w:p>
    <w:p w:rsidR="00A54429" w:rsidRPr="00A54429" w:rsidRDefault="00A54429" w:rsidP="00A54429">
      <w:pPr>
        <w:numPr>
          <w:ilvl w:val="0"/>
          <w:numId w:val="103"/>
        </w:numPr>
        <w:spacing w:after="200" w:line="312" w:lineRule="auto"/>
      </w:pPr>
      <w:r w:rsidRPr="00A54429">
        <w:t>многостраничные иноязычные разделы — английский (*/eng/).</w:t>
      </w:r>
    </w:p>
    <w:p w:rsidR="00A54429" w:rsidRPr="00A54429" w:rsidRDefault="00A54429" w:rsidP="00A54429">
      <w:pPr>
        <w:keepNext/>
        <w:keepLines/>
        <w:spacing w:before="200"/>
        <w:outlineLvl w:val="1"/>
        <w:rPr>
          <w:b/>
          <w:bCs/>
        </w:rPr>
      </w:pPr>
      <w:bookmarkStart w:id="109" w:name="_c260vosujl" w:colFirst="0" w:colLast="0"/>
      <w:bookmarkEnd w:id="109"/>
      <w:r w:rsidRPr="00A54429">
        <w:rPr>
          <w:b/>
          <w:bCs/>
        </w:rPr>
        <w:t>7.1. Одностраничные иноязычные разделы</w:t>
      </w:r>
    </w:p>
    <w:p w:rsidR="00A54429" w:rsidRPr="00A54429" w:rsidRDefault="00A54429" w:rsidP="00A54429">
      <w:pPr>
        <w:spacing w:line="312" w:lineRule="auto"/>
        <w:rPr>
          <w:b/>
        </w:rPr>
      </w:pPr>
      <w:r w:rsidRPr="00A54429">
        <w:t>Содержание одностраничных иноязычных разделов:</w:t>
      </w:r>
    </w:p>
    <w:p w:rsidR="00A54429" w:rsidRPr="00A54429" w:rsidRDefault="00A54429" w:rsidP="00A54429">
      <w:pPr>
        <w:numPr>
          <w:ilvl w:val="0"/>
          <w:numId w:val="46"/>
        </w:numPr>
        <w:spacing w:after="200" w:line="312" w:lineRule="auto"/>
      </w:pPr>
      <w:r w:rsidRPr="00A54429">
        <w:t>Об Агентстве: Миссия, ценности, стратегия, основные направления деятельности</w:t>
      </w:r>
    </w:p>
    <w:p w:rsidR="00A54429" w:rsidRPr="00A54429" w:rsidRDefault="00A54429" w:rsidP="00A54429">
      <w:pPr>
        <w:numPr>
          <w:ilvl w:val="0"/>
          <w:numId w:val="46"/>
        </w:numPr>
        <w:spacing w:after="200" w:line="312" w:lineRule="auto"/>
      </w:pPr>
      <w:r w:rsidRPr="00A54429">
        <w:t>Руководство и структура</w:t>
      </w:r>
    </w:p>
    <w:p w:rsidR="00A54429" w:rsidRPr="00A54429" w:rsidRDefault="00A54429" w:rsidP="00A54429">
      <w:pPr>
        <w:numPr>
          <w:ilvl w:val="0"/>
          <w:numId w:val="46"/>
        </w:numPr>
        <w:spacing w:after="200" w:line="312" w:lineRule="auto"/>
      </w:pPr>
      <w:r w:rsidRPr="00A54429">
        <w:t>Наблюдательный и экспертный совет</w:t>
      </w:r>
    </w:p>
    <w:p w:rsidR="00A54429" w:rsidRPr="00A54429" w:rsidRDefault="00A54429" w:rsidP="00A54429">
      <w:pPr>
        <w:numPr>
          <w:ilvl w:val="0"/>
          <w:numId w:val="46"/>
        </w:numPr>
        <w:spacing w:after="200" w:line="312" w:lineRule="auto"/>
      </w:pPr>
      <w:r w:rsidRPr="00A54429">
        <w:t>Контакты</w:t>
      </w:r>
    </w:p>
    <w:p w:rsidR="00A54429" w:rsidRPr="00A54429" w:rsidRDefault="00A54429" w:rsidP="00A54429">
      <w:pPr>
        <w:spacing w:line="312" w:lineRule="auto"/>
      </w:pPr>
      <w:r w:rsidRPr="00A54429">
        <w:t>При разработке одностраничных иноязычных разделов необходимо учитывать, что в процессе эксплуатации сайта возможно расширение списка иноязычных одностраничных разделов.</w:t>
      </w:r>
    </w:p>
    <w:p w:rsidR="00A54429" w:rsidRPr="00A54429" w:rsidRDefault="00A54429" w:rsidP="00A54429">
      <w:pPr>
        <w:keepNext/>
        <w:keepLines/>
        <w:spacing w:before="200"/>
        <w:outlineLvl w:val="1"/>
        <w:rPr>
          <w:b/>
          <w:bCs/>
        </w:rPr>
      </w:pPr>
      <w:bookmarkStart w:id="110" w:name="_565g7pc5b9u7" w:colFirst="0" w:colLast="0"/>
      <w:bookmarkEnd w:id="110"/>
      <w:r w:rsidRPr="00A54429">
        <w:rPr>
          <w:b/>
          <w:bCs/>
        </w:rPr>
        <w:t>7.2. Англоязычный раздел (многостраничный)</w:t>
      </w:r>
    </w:p>
    <w:p w:rsidR="00A54429" w:rsidRPr="00A54429" w:rsidRDefault="00A54429" w:rsidP="00A54429">
      <w:r w:rsidRPr="00A54429">
        <w:t>Структура англоязычного раздела:</w:t>
      </w:r>
    </w:p>
    <w:p w:rsidR="00A54429" w:rsidRPr="00A54429" w:rsidRDefault="00A54429" w:rsidP="00A54429">
      <w:pPr>
        <w:numPr>
          <w:ilvl w:val="0"/>
          <w:numId w:val="65"/>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Главная страница</w:t>
      </w:r>
    </w:p>
    <w:p w:rsidR="00A54429" w:rsidRPr="00A54429" w:rsidRDefault="00A54429" w:rsidP="00A54429">
      <w:pPr>
        <w:numPr>
          <w:ilvl w:val="1"/>
          <w:numId w:val="65"/>
        </w:numPr>
        <w:spacing w:after="200" w:line="276" w:lineRule="auto"/>
      </w:pPr>
      <w:r w:rsidRPr="00A54429">
        <w:rPr>
          <w:highlight w:val="magenta"/>
        </w:rPr>
        <w:t xml:space="preserve"> </w:t>
      </w:r>
      <w:r w:rsidRPr="00A54429">
        <w:rPr>
          <w:b/>
          <w:color w:val="FFFFFF"/>
          <w:highlight w:val="magenta"/>
        </w:rPr>
        <w:t xml:space="preserve">УС </w:t>
      </w:r>
      <w:r w:rsidRPr="00A54429">
        <w:rPr>
          <w:b/>
        </w:rPr>
        <w:t xml:space="preserve"> </w:t>
      </w:r>
      <w:r w:rsidRPr="00A54429">
        <w:t>Об Агентстве: Миссия, ценности, стратегия, основные направления деятельности</w:t>
      </w:r>
    </w:p>
    <w:p w:rsidR="00A54429" w:rsidRPr="00A54429" w:rsidRDefault="00A54429" w:rsidP="00A54429">
      <w:pPr>
        <w:numPr>
          <w:ilvl w:val="2"/>
          <w:numId w:val="65"/>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Руководство и структура</w:t>
      </w:r>
    </w:p>
    <w:p w:rsidR="00A54429" w:rsidRPr="00A54429" w:rsidRDefault="00A54429" w:rsidP="00A54429">
      <w:pPr>
        <w:numPr>
          <w:ilvl w:val="2"/>
          <w:numId w:val="65"/>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Наблюдательный и экспертный совет</w:t>
      </w:r>
    </w:p>
    <w:p w:rsidR="00A54429" w:rsidRPr="00A54429" w:rsidRDefault="00A54429" w:rsidP="00A54429">
      <w:pPr>
        <w:numPr>
          <w:ilvl w:val="2"/>
          <w:numId w:val="65"/>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Контакты</w:t>
      </w:r>
    </w:p>
    <w:p w:rsidR="00A54429" w:rsidRPr="00A54429" w:rsidRDefault="00A54429" w:rsidP="00A54429">
      <w:pPr>
        <w:numPr>
          <w:ilvl w:val="1"/>
          <w:numId w:val="65"/>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 xml:space="preserve">Новости </w:t>
      </w:r>
    </w:p>
    <w:p w:rsidR="00A54429" w:rsidRPr="00A54429" w:rsidRDefault="00A54429" w:rsidP="00A54429">
      <w:pPr>
        <w:numPr>
          <w:ilvl w:val="1"/>
          <w:numId w:val="65"/>
        </w:numPr>
        <w:spacing w:after="200" w:line="276" w:lineRule="auto"/>
      </w:pPr>
      <w:r w:rsidRPr="00A54429">
        <w:rPr>
          <w:shd w:val="clear" w:color="auto" w:fill="999999"/>
        </w:rPr>
        <w:t xml:space="preserve"> </w:t>
      </w:r>
      <w:r w:rsidRPr="00A54429">
        <w:rPr>
          <w:b/>
          <w:color w:val="FFFFFF"/>
          <w:shd w:val="clear" w:color="auto" w:fill="999999"/>
        </w:rPr>
        <w:t xml:space="preserve">БС </w:t>
      </w:r>
      <w:r w:rsidRPr="00A54429">
        <w:rPr>
          <w:b/>
        </w:rPr>
        <w:t xml:space="preserve"> </w:t>
      </w:r>
      <w:r w:rsidRPr="00A54429">
        <w:t>Направления (инициативы)</w:t>
      </w:r>
    </w:p>
    <w:p w:rsidR="00A54429" w:rsidRPr="00A54429" w:rsidRDefault="00A54429" w:rsidP="00A54429">
      <w:pPr>
        <w:numPr>
          <w:ilvl w:val="1"/>
          <w:numId w:val="65"/>
        </w:numPr>
        <w:spacing w:after="200" w:line="276" w:lineRule="auto"/>
      </w:pPr>
      <w:r w:rsidRPr="00A54429">
        <w:rPr>
          <w:highlight w:val="darkBlue"/>
        </w:rPr>
        <w:t xml:space="preserve"> </w:t>
      </w:r>
      <w:r w:rsidRPr="00A54429">
        <w:rPr>
          <w:b/>
          <w:color w:val="FFFFFF"/>
          <w:highlight w:val="darkBlue"/>
        </w:rPr>
        <w:t xml:space="preserve">СВ </w:t>
      </w:r>
      <w:r w:rsidRPr="00A54429">
        <w:rPr>
          <w:b/>
        </w:rPr>
        <w:t xml:space="preserve"> </w:t>
      </w:r>
      <w:r w:rsidRPr="00A54429">
        <w:t>Проекты</w:t>
      </w:r>
    </w:p>
    <w:p w:rsidR="00A54429" w:rsidRPr="00A54429" w:rsidRDefault="00A54429" w:rsidP="00A54429">
      <w:pPr>
        <w:keepNext/>
        <w:keepLines/>
        <w:spacing w:before="200" w:after="200"/>
        <w:outlineLvl w:val="1"/>
        <w:rPr>
          <w:b/>
          <w:bCs/>
        </w:rPr>
      </w:pPr>
      <w:bookmarkStart w:id="111" w:name="_b80pq6a8skvs" w:colFirst="0" w:colLast="0"/>
      <w:bookmarkEnd w:id="111"/>
      <w:r w:rsidRPr="00A54429">
        <w:rPr>
          <w:b/>
          <w:bCs/>
        </w:rPr>
        <w:t>8. Реализация блокировки доступа к контенту для неавторизованных пользователей</w:t>
      </w:r>
    </w:p>
    <w:p w:rsidR="00A54429" w:rsidRPr="00A54429" w:rsidRDefault="00A54429" w:rsidP="00A54429">
      <w:pPr>
        <w:spacing w:line="312" w:lineRule="auto"/>
        <w:jc w:val="both"/>
      </w:pPr>
      <w:r w:rsidRPr="00A54429">
        <w:t>Необходимо реализовать опцию для настройки страниц сайта в административной панели «Блокировать доступ к контенту для неавторизованных пользователей»:</w:t>
      </w:r>
    </w:p>
    <w:p w:rsidR="00A54429" w:rsidRPr="00A54429" w:rsidRDefault="00A54429" w:rsidP="00A54429">
      <w:pPr>
        <w:numPr>
          <w:ilvl w:val="0"/>
          <w:numId w:val="76"/>
        </w:numPr>
        <w:spacing w:after="200" w:line="312" w:lineRule="auto"/>
        <w:jc w:val="both"/>
      </w:pPr>
      <w:r w:rsidRPr="00A54429">
        <w:t>возможность активации опции должна быть доступна для любой страницы сайта;</w:t>
      </w:r>
    </w:p>
    <w:p w:rsidR="00A54429" w:rsidRPr="00A54429" w:rsidRDefault="00A54429" w:rsidP="00A54429">
      <w:pPr>
        <w:numPr>
          <w:ilvl w:val="0"/>
          <w:numId w:val="76"/>
        </w:numPr>
        <w:spacing w:after="200" w:line="312" w:lineRule="auto"/>
        <w:jc w:val="both"/>
      </w:pPr>
      <w:r w:rsidRPr="00A54429">
        <w:t>в случае, если опция активирована, при просмотре страницы должен выводиться блок, предлагающий авторизоваться / зарегистрироваться;</w:t>
      </w:r>
    </w:p>
    <w:p w:rsidR="00A54429" w:rsidRPr="00A54429" w:rsidRDefault="00A54429" w:rsidP="00A54429">
      <w:pPr>
        <w:numPr>
          <w:ilvl w:val="0"/>
          <w:numId w:val="76"/>
        </w:numPr>
        <w:spacing w:after="200" w:line="312" w:lineRule="auto"/>
        <w:jc w:val="both"/>
      </w:pPr>
      <w:r w:rsidRPr="00A54429">
        <w:lastRenderedPageBreak/>
        <w:t>реализация блокировки доступа к контенту не должна влиять на видимость контента для поисковых систем.</w:t>
      </w:r>
    </w:p>
    <w:p w:rsidR="00A54429" w:rsidRPr="00A54429" w:rsidRDefault="00A54429" w:rsidP="00A54429">
      <w:pPr>
        <w:spacing w:line="312" w:lineRule="auto"/>
        <w:jc w:val="both"/>
      </w:pPr>
      <w:r w:rsidRPr="00A54429">
        <w:t>Если пользователь не авторизован, то при прокрутке страницы результатов поиска должен выводиться элемент-заглушка, частично перекрывающий наполнение интерфейса, с требованиями авторизоваться.</w:t>
      </w:r>
    </w:p>
    <w:p w:rsidR="00A54429" w:rsidRPr="00A54429" w:rsidRDefault="00A54429" w:rsidP="00A54429">
      <w:pPr>
        <w:spacing w:after="400" w:line="312" w:lineRule="auto"/>
        <w:rPr>
          <w:i/>
        </w:rPr>
      </w:pPr>
      <w:r w:rsidRPr="00A54429">
        <w:t>По нажатию на блок должна выводиться форма авторизации/регистрации через LEADER-ID, аналогичная той, что реализована на текущем сайте.</w:t>
      </w:r>
    </w:p>
    <w:p w:rsidR="00A54429" w:rsidRPr="00A54429" w:rsidRDefault="00A54429" w:rsidP="00A54429">
      <w:pPr>
        <w:keepNext/>
        <w:keepLines/>
        <w:spacing w:before="200" w:after="200"/>
        <w:outlineLvl w:val="1"/>
        <w:rPr>
          <w:b/>
          <w:bCs/>
        </w:rPr>
      </w:pPr>
      <w:bookmarkStart w:id="112" w:name="_rz94q1v69i6z" w:colFirst="0" w:colLast="0"/>
      <w:bookmarkEnd w:id="112"/>
      <w:r w:rsidRPr="00A54429">
        <w:rPr>
          <w:b/>
          <w:bCs/>
        </w:rPr>
        <w:t>9. Обновление системы управления мета информацией страниц сайта</w:t>
      </w:r>
    </w:p>
    <w:p w:rsidR="00A54429" w:rsidRPr="00A54429" w:rsidRDefault="00A54429" w:rsidP="00A54429">
      <w:pPr>
        <w:keepNext/>
        <w:keepLines/>
        <w:spacing w:before="200" w:line="312" w:lineRule="auto"/>
        <w:jc w:val="both"/>
        <w:outlineLvl w:val="1"/>
        <w:rPr>
          <w:b/>
          <w:bCs/>
        </w:rPr>
      </w:pPr>
      <w:bookmarkStart w:id="113" w:name="_pbi2d4eb39j9" w:colFirst="0" w:colLast="0"/>
      <w:bookmarkEnd w:id="113"/>
      <w:r w:rsidRPr="00A54429">
        <w:rPr>
          <w:b/>
          <w:bCs/>
        </w:rPr>
        <w:t>9.1. Реализация настроек meta open graph</w:t>
      </w:r>
    </w:p>
    <w:p w:rsidR="00A54429" w:rsidRPr="00A54429" w:rsidRDefault="00A54429" w:rsidP="00A54429">
      <w:pPr>
        <w:spacing w:line="312" w:lineRule="auto"/>
        <w:jc w:val="both"/>
      </w:pPr>
      <w:r w:rsidRPr="00A54429">
        <w:t>Необходимо реализовать возможность настройки meta информации open graph через административную панель.</w:t>
      </w:r>
    </w:p>
    <w:p w:rsidR="00A54429" w:rsidRPr="00A54429" w:rsidRDefault="00A54429" w:rsidP="00A54429">
      <w:pPr>
        <w:keepNext/>
        <w:keepLines/>
        <w:spacing w:before="40" w:line="312" w:lineRule="auto"/>
        <w:jc w:val="both"/>
        <w:outlineLvl w:val="2"/>
      </w:pPr>
      <w:bookmarkStart w:id="114" w:name="_vz7s3pjhuty4" w:colFirst="0" w:colLast="0"/>
      <w:bookmarkEnd w:id="114"/>
      <w:r w:rsidRPr="00A54429">
        <w:t>9.1.1. Настройки meta open graph для страниц сайта</w:t>
      </w:r>
    </w:p>
    <w:p w:rsidR="00A54429" w:rsidRPr="00A54429" w:rsidRDefault="00A54429" w:rsidP="00A54429">
      <w:pPr>
        <w:spacing w:line="312" w:lineRule="auto"/>
        <w:jc w:val="both"/>
      </w:pPr>
      <w:r w:rsidRPr="00A54429">
        <w:t>Для каждой страницы и ее языковой версии отдельно, в административной панеле должны настраиваться:</w:t>
      </w:r>
    </w:p>
    <w:p w:rsidR="00A54429" w:rsidRPr="00A54429" w:rsidRDefault="00A54429" w:rsidP="00A54429">
      <w:pPr>
        <w:numPr>
          <w:ilvl w:val="0"/>
          <w:numId w:val="104"/>
        </w:numPr>
        <w:spacing w:after="160" w:line="312" w:lineRule="auto"/>
        <w:jc w:val="both"/>
      </w:pPr>
      <w:r w:rsidRPr="00A54429">
        <w:rPr>
          <w:i/>
        </w:rPr>
        <w:t>meta property="og:url"</w:t>
      </w:r>
      <w:r w:rsidRPr="00A54429">
        <w:t xml:space="preserve"> - значение по умолчанию должно соответствовать url страницы.</w:t>
      </w:r>
    </w:p>
    <w:p w:rsidR="00A54429" w:rsidRPr="00A54429" w:rsidRDefault="00A54429" w:rsidP="00A54429">
      <w:pPr>
        <w:numPr>
          <w:ilvl w:val="0"/>
          <w:numId w:val="104"/>
        </w:numPr>
        <w:spacing w:after="160" w:line="312" w:lineRule="auto"/>
        <w:jc w:val="both"/>
      </w:pPr>
      <w:r w:rsidRPr="00A54429">
        <w:rPr>
          <w:i/>
        </w:rPr>
        <w:t>meta property="og:title"</w:t>
      </w:r>
      <w:r w:rsidRPr="00A54429">
        <w:t xml:space="preserve"> - значение по умолчанию должно соответствовать тегу </w:t>
      </w:r>
      <w:r w:rsidRPr="00A54429">
        <w:rPr>
          <w:i/>
        </w:rPr>
        <w:t xml:space="preserve">title </w:t>
      </w:r>
      <w:r w:rsidRPr="00A54429">
        <w:t xml:space="preserve">страницы. </w:t>
      </w:r>
    </w:p>
    <w:p w:rsidR="00A54429" w:rsidRPr="00A54429" w:rsidRDefault="00A54429" w:rsidP="00A54429">
      <w:pPr>
        <w:numPr>
          <w:ilvl w:val="0"/>
          <w:numId w:val="104"/>
        </w:numPr>
        <w:spacing w:after="160" w:line="312" w:lineRule="auto"/>
        <w:jc w:val="both"/>
      </w:pPr>
      <w:r w:rsidRPr="00A54429">
        <w:rPr>
          <w:i/>
        </w:rPr>
        <w:t>meta property="og:description"</w:t>
      </w:r>
      <w:r w:rsidRPr="00A54429">
        <w:t xml:space="preserve"> - значение по умолчанию должно соответствовать тегу </w:t>
      </w:r>
      <w:r w:rsidRPr="00A54429">
        <w:rPr>
          <w:i/>
        </w:rPr>
        <w:t xml:space="preserve">description </w:t>
      </w:r>
      <w:r w:rsidRPr="00A54429">
        <w:t xml:space="preserve">страницы. </w:t>
      </w:r>
    </w:p>
    <w:p w:rsidR="00A54429" w:rsidRPr="00A54429" w:rsidRDefault="00A54429" w:rsidP="00A54429">
      <w:pPr>
        <w:numPr>
          <w:ilvl w:val="0"/>
          <w:numId w:val="104"/>
        </w:numPr>
        <w:spacing w:after="160" w:line="312" w:lineRule="auto"/>
        <w:jc w:val="both"/>
      </w:pPr>
      <w:r w:rsidRPr="00A54429">
        <w:rPr>
          <w:i/>
        </w:rPr>
        <w:t xml:space="preserve">meta property="og:image" </w:t>
      </w:r>
      <w:r w:rsidRPr="00A54429">
        <w:t>- должен загружаться файл изображения. Если отдельное изображение не задано, то должно использоваться “изображение анонса” страницы.</w:t>
      </w:r>
    </w:p>
    <w:p w:rsidR="00A54429" w:rsidRPr="00A54429" w:rsidRDefault="00A54429" w:rsidP="00A54429">
      <w:pPr>
        <w:numPr>
          <w:ilvl w:val="1"/>
          <w:numId w:val="104"/>
        </w:numPr>
        <w:spacing w:after="160" w:line="312" w:lineRule="auto"/>
        <w:jc w:val="both"/>
      </w:pPr>
      <w:r w:rsidRPr="00A54429">
        <w:rPr>
          <w:i/>
        </w:rPr>
        <w:t>meta property=”og:image:type”</w:t>
      </w:r>
      <w:r w:rsidRPr="00A54429">
        <w:t xml:space="preserve"> - MIME-тип изображения (формат изображения </w:t>
      </w:r>
      <w:hyperlink r:id="rId21">
        <w:r w:rsidRPr="00A54429">
          <w:rPr>
            <w:color w:val="1155CC"/>
            <w:u w:val="single"/>
          </w:rPr>
          <w:t>стандарта MIME</w:t>
        </w:r>
      </w:hyperlink>
      <w:r w:rsidRPr="00A54429">
        <w:t>). Должен определяться автоматически в зависимости от загруженного изображения.</w:t>
      </w:r>
    </w:p>
    <w:p w:rsidR="00A54429" w:rsidRPr="00A54429" w:rsidRDefault="00A54429" w:rsidP="00A54429">
      <w:pPr>
        <w:numPr>
          <w:ilvl w:val="1"/>
          <w:numId w:val="104"/>
        </w:numPr>
        <w:spacing w:after="160" w:line="312" w:lineRule="auto"/>
        <w:jc w:val="both"/>
      </w:pPr>
      <w:r w:rsidRPr="00A54429">
        <w:rPr>
          <w:i/>
        </w:rPr>
        <w:t>meta property=”og:image:width”</w:t>
      </w:r>
      <w:r w:rsidRPr="00A54429">
        <w:t xml:space="preserve"> - ширина изображения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A54429" w:rsidRPr="00A54429" w:rsidRDefault="00A54429" w:rsidP="00A54429">
      <w:pPr>
        <w:numPr>
          <w:ilvl w:val="1"/>
          <w:numId w:val="104"/>
        </w:numPr>
        <w:spacing w:after="160" w:line="312" w:lineRule="auto"/>
        <w:jc w:val="both"/>
      </w:pPr>
      <w:r w:rsidRPr="00A54429">
        <w:rPr>
          <w:i/>
        </w:rPr>
        <w:t>meta property=”og:image:height”</w:t>
      </w:r>
      <w:r w:rsidRPr="00A54429">
        <w:t xml:space="preserve"> - высота изображения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A54429" w:rsidRPr="00A54429" w:rsidRDefault="00A54429" w:rsidP="00A54429">
      <w:pPr>
        <w:numPr>
          <w:ilvl w:val="0"/>
          <w:numId w:val="104"/>
        </w:numPr>
        <w:spacing w:after="160" w:line="312" w:lineRule="auto"/>
        <w:jc w:val="both"/>
        <w:rPr>
          <w:i/>
        </w:rPr>
      </w:pPr>
      <w:r w:rsidRPr="00A54429">
        <w:rPr>
          <w:i/>
        </w:rPr>
        <w:t xml:space="preserve">meta property="og:video" - </w:t>
      </w:r>
      <w:r w:rsidRPr="00A54429">
        <w:t>должна быть возможность как указывать ссылку на видео, так и загружать файл видео.</w:t>
      </w:r>
    </w:p>
    <w:p w:rsidR="00A54429" w:rsidRPr="00A54429" w:rsidRDefault="00A54429" w:rsidP="00A54429">
      <w:pPr>
        <w:numPr>
          <w:ilvl w:val="1"/>
          <w:numId w:val="104"/>
        </w:numPr>
        <w:spacing w:after="160" w:line="312" w:lineRule="auto"/>
        <w:jc w:val="both"/>
        <w:rPr>
          <w:i/>
        </w:rPr>
      </w:pPr>
      <w:r w:rsidRPr="00A54429">
        <w:rPr>
          <w:i/>
          <w:lang w:val="en-US"/>
        </w:rPr>
        <w:lastRenderedPageBreak/>
        <w:t xml:space="preserve">meta property="og:video:type" </w:t>
      </w:r>
      <w:r w:rsidRPr="00A54429">
        <w:rPr>
          <w:lang w:val="en-US"/>
        </w:rPr>
        <w:t xml:space="preserve">- </w:t>
      </w:r>
      <w:r w:rsidRPr="00A54429">
        <w:t>Формат</w:t>
      </w:r>
      <w:r w:rsidRPr="00A54429">
        <w:rPr>
          <w:lang w:val="en-US"/>
        </w:rPr>
        <w:t xml:space="preserve"> </w:t>
      </w:r>
      <w:r w:rsidRPr="00A54429">
        <w:t>видео</w:t>
      </w:r>
      <w:r w:rsidRPr="00A54429">
        <w:rPr>
          <w:lang w:val="en-US"/>
        </w:rPr>
        <w:t xml:space="preserve">. </w:t>
      </w:r>
      <w:r w:rsidRPr="00A54429">
        <w:t>Должен определяться автоматически в зависимости от загруженного видео.</w:t>
      </w:r>
    </w:p>
    <w:p w:rsidR="00A54429" w:rsidRPr="00A54429" w:rsidRDefault="00A54429" w:rsidP="00A54429">
      <w:pPr>
        <w:numPr>
          <w:ilvl w:val="1"/>
          <w:numId w:val="104"/>
        </w:numPr>
        <w:spacing w:after="160" w:line="312" w:lineRule="auto"/>
        <w:jc w:val="both"/>
        <w:rPr>
          <w:i/>
        </w:rPr>
      </w:pPr>
      <w:r w:rsidRPr="00A54429">
        <w:rPr>
          <w:i/>
        </w:rPr>
        <w:t xml:space="preserve">meta property="og:video:width" </w:t>
      </w:r>
      <w:r w:rsidRPr="00A54429">
        <w:t xml:space="preserve"> - ширина блока видео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A54429" w:rsidRPr="00A54429" w:rsidRDefault="00A54429" w:rsidP="00A54429">
      <w:pPr>
        <w:numPr>
          <w:ilvl w:val="1"/>
          <w:numId w:val="104"/>
        </w:numPr>
        <w:spacing w:after="160" w:line="312" w:lineRule="auto"/>
        <w:jc w:val="both"/>
        <w:rPr>
          <w:i/>
        </w:rPr>
      </w:pPr>
      <w:r w:rsidRPr="00A54429">
        <w:rPr>
          <w:i/>
        </w:rPr>
        <w:t xml:space="preserve">meta property="og:video:height" - </w:t>
      </w:r>
      <w:r w:rsidRPr="00A54429">
        <w:t>высота блока видео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A54429" w:rsidRPr="00A54429" w:rsidRDefault="00A54429" w:rsidP="00A54429">
      <w:pPr>
        <w:numPr>
          <w:ilvl w:val="0"/>
          <w:numId w:val="104"/>
        </w:numPr>
        <w:spacing w:after="160" w:line="312" w:lineRule="auto"/>
        <w:jc w:val="both"/>
        <w:rPr>
          <w:i/>
        </w:rPr>
      </w:pPr>
      <w:r w:rsidRPr="00A54429">
        <w:rPr>
          <w:i/>
        </w:rPr>
        <w:t>meta name="twitter:card”</w:t>
      </w:r>
      <w:r w:rsidRPr="00A54429">
        <w:t xml:space="preserve"> - значение по умолчанию для страницы должно задаваться в </w:t>
      </w:r>
      <w:hyperlink w:anchor="_qbpt08t0bfsw">
        <w:r w:rsidRPr="00A54429">
          <w:rPr>
            <w:color w:val="1155CC"/>
            <w:u w:val="single"/>
          </w:rPr>
          <w:t>настройках шаблона страницы</w:t>
        </w:r>
      </w:hyperlink>
      <w:r w:rsidRPr="00A54429">
        <w:t xml:space="preserve">. Значение по умолчанию для настроек шаблона </w:t>
      </w:r>
      <w:r w:rsidRPr="00A54429">
        <w:rPr>
          <w:i/>
        </w:rPr>
        <w:t xml:space="preserve">- </w:t>
      </w:r>
      <w:r w:rsidRPr="00A54429">
        <w:t xml:space="preserve">должно редактироваться в </w:t>
      </w:r>
      <w:hyperlink w:anchor="_ss2psgojbn48">
        <w:r w:rsidRPr="00A54429">
          <w:rPr>
            <w:color w:val="1155CC"/>
            <w:u w:val="single"/>
          </w:rPr>
          <w:t>глобальных настройках</w:t>
        </w:r>
      </w:hyperlink>
      <w:r w:rsidRPr="00A54429">
        <w:t>.</w:t>
      </w:r>
      <w:r w:rsidRPr="00A54429">
        <w:rPr>
          <w:i/>
        </w:rPr>
        <w:t xml:space="preserve"> </w:t>
      </w:r>
      <w:r w:rsidRPr="00A54429">
        <w:t xml:space="preserve">Для каждой страницы отдельно при этом должна быть возможность выбора одной из настроек: </w:t>
      </w:r>
    </w:p>
    <w:p w:rsidR="00A54429" w:rsidRPr="00A54429" w:rsidRDefault="00A54429" w:rsidP="00A54429">
      <w:pPr>
        <w:numPr>
          <w:ilvl w:val="1"/>
          <w:numId w:val="104"/>
        </w:numPr>
        <w:spacing w:after="160" w:line="312" w:lineRule="auto"/>
        <w:jc w:val="both"/>
        <w:rPr>
          <w:i/>
        </w:rPr>
      </w:pPr>
      <w:r w:rsidRPr="00A54429">
        <w:t>summary - Карточка с расширенным описанием и маленькой картинкой</w:t>
      </w:r>
    </w:p>
    <w:p w:rsidR="00A54429" w:rsidRPr="00A54429" w:rsidRDefault="00A54429" w:rsidP="00A54429">
      <w:pPr>
        <w:numPr>
          <w:ilvl w:val="1"/>
          <w:numId w:val="104"/>
        </w:numPr>
        <w:spacing w:after="160" w:line="312" w:lineRule="auto"/>
        <w:jc w:val="both"/>
      </w:pPr>
      <w:r w:rsidRPr="00A54429">
        <w:t>summary_large_image - Карточка с расширенным описанием и большой картинкой</w:t>
      </w:r>
    </w:p>
    <w:p w:rsidR="00A54429" w:rsidRPr="00A54429" w:rsidRDefault="00A54429" w:rsidP="00A54429">
      <w:pPr>
        <w:numPr>
          <w:ilvl w:val="1"/>
          <w:numId w:val="104"/>
        </w:numPr>
        <w:spacing w:after="160" w:line="312" w:lineRule="auto"/>
        <w:jc w:val="both"/>
      </w:pPr>
      <w:r w:rsidRPr="00A54429">
        <w:t>gallery - Галерея фотографий с описанием</w:t>
      </w:r>
    </w:p>
    <w:p w:rsidR="00A54429" w:rsidRPr="00A54429" w:rsidRDefault="00A54429" w:rsidP="00A54429">
      <w:pPr>
        <w:numPr>
          <w:ilvl w:val="1"/>
          <w:numId w:val="104"/>
        </w:numPr>
        <w:spacing w:after="160" w:line="312" w:lineRule="auto"/>
        <w:jc w:val="both"/>
      </w:pPr>
      <w:r w:rsidRPr="00A54429">
        <w:t>player - Видеоплеер с описанием</w:t>
      </w:r>
    </w:p>
    <w:p w:rsidR="00A54429" w:rsidRPr="00A54429" w:rsidRDefault="00A54429" w:rsidP="00A54429">
      <w:pPr>
        <w:numPr>
          <w:ilvl w:val="1"/>
          <w:numId w:val="104"/>
        </w:numPr>
        <w:spacing w:after="160" w:line="312" w:lineRule="auto"/>
        <w:jc w:val="both"/>
      </w:pPr>
      <w:r w:rsidRPr="00A54429">
        <w:t>product - Карточка товара</w:t>
      </w:r>
    </w:p>
    <w:p w:rsidR="00A54429" w:rsidRPr="00A54429" w:rsidRDefault="00A54429" w:rsidP="00A54429">
      <w:pPr>
        <w:numPr>
          <w:ilvl w:val="0"/>
          <w:numId w:val="104"/>
        </w:numPr>
        <w:spacing w:after="160" w:line="312" w:lineRule="auto"/>
        <w:jc w:val="both"/>
        <w:rPr>
          <w:i/>
        </w:rPr>
      </w:pPr>
      <w:r w:rsidRPr="00A54429">
        <w:rPr>
          <w:i/>
        </w:rPr>
        <w:t>meta name="twitter:image:src"</w:t>
      </w:r>
      <w:r w:rsidRPr="00A54429">
        <w:t xml:space="preserve"> - должен загружаться файл изображения. Если отдельное изображение не задано, то должно использоваться “изображение анонса” страницы. Для </w:t>
      </w:r>
      <w:r w:rsidRPr="00A54429">
        <w:rPr>
          <w:i/>
        </w:rPr>
        <w:t xml:space="preserve">twitter:card </w:t>
      </w:r>
      <w:r w:rsidRPr="00A54429">
        <w:t>должна быть предусмотрена возможность загрузки нескольких файлов изображений галереи.</w:t>
      </w:r>
    </w:p>
    <w:p w:rsidR="00A54429" w:rsidRPr="00A54429" w:rsidRDefault="00A54429" w:rsidP="00A54429">
      <w:pPr>
        <w:numPr>
          <w:ilvl w:val="0"/>
          <w:numId w:val="104"/>
        </w:numPr>
        <w:spacing w:after="160" w:line="312" w:lineRule="auto"/>
        <w:jc w:val="both"/>
        <w:rPr>
          <w:i/>
        </w:rPr>
      </w:pPr>
      <w:r w:rsidRPr="00A54429">
        <w:rPr>
          <w:i/>
        </w:rPr>
        <w:t xml:space="preserve">meta name="twitter:title" - </w:t>
      </w:r>
      <w:r w:rsidRPr="00A54429">
        <w:t xml:space="preserve">значение по умолчанию должно соответствовать тегу </w:t>
      </w:r>
      <w:r w:rsidRPr="00A54429">
        <w:rPr>
          <w:i/>
        </w:rPr>
        <w:t xml:space="preserve">title </w:t>
      </w:r>
      <w:r w:rsidRPr="00A54429">
        <w:t xml:space="preserve">страницы. </w:t>
      </w:r>
    </w:p>
    <w:p w:rsidR="00A54429" w:rsidRPr="00A54429" w:rsidRDefault="00A54429" w:rsidP="00A54429">
      <w:pPr>
        <w:numPr>
          <w:ilvl w:val="0"/>
          <w:numId w:val="104"/>
        </w:numPr>
        <w:spacing w:after="200" w:line="312" w:lineRule="auto"/>
        <w:jc w:val="both"/>
        <w:rPr>
          <w:i/>
        </w:rPr>
      </w:pPr>
      <w:r w:rsidRPr="00A54429">
        <w:rPr>
          <w:i/>
        </w:rPr>
        <w:t xml:space="preserve">meta name="twitter:description" - </w:t>
      </w:r>
      <w:r w:rsidRPr="00A54429">
        <w:t xml:space="preserve">значение по умолчанию должно соответствовать тегу description страницы. </w:t>
      </w:r>
    </w:p>
    <w:p w:rsidR="00A54429" w:rsidRPr="00A54429" w:rsidRDefault="00A54429" w:rsidP="00A54429">
      <w:pPr>
        <w:spacing w:line="312" w:lineRule="auto"/>
        <w:jc w:val="both"/>
        <w:rPr>
          <w:b/>
        </w:rPr>
      </w:pPr>
      <w:r w:rsidRPr="00A54429">
        <w:rPr>
          <w:b/>
        </w:rPr>
        <w:t>Глобальные настройки</w:t>
      </w:r>
    </w:p>
    <w:p w:rsidR="00A54429" w:rsidRPr="00A54429" w:rsidRDefault="00A54429" w:rsidP="00A54429">
      <w:pPr>
        <w:spacing w:line="312" w:lineRule="auto"/>
        <w:jc w:val="both"/>
      </w:pPr>
      <w:r w:rsidRPr="00A54429">
        <w:t>В настройках модуля/настройках сайта необходимо реализовать возможность задавать значения тегов meta open graph:</w:t>
      </w:r>
    </w:p>
    <w:p w:rsidR="00A54429" w:rsidRPr="00A54429" w:rsidRDefault="00A54429" w:rsidP="00A54429">
      <w:pPr>
        <w:numPr>
          <w:ilvl w:val="0"/>
          <w:numId w:val="66"/>
        </w:numPr>
        <w:spacing w:after="160" w:line="312" w:lineRule="auto"/>
        <w:jc w:val="both"/>
      </w:pPr>
      <w:r w:rsidRPr="00A54429">
        <w:t xml:space="preserve">Facebook </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property="fb:app_id" </w:t>
      </w:r>
      <w:r w:rsidRPr="00A54429">
        <w:rPr>
          <w:lang w:val="en-US"/>
        </w:rPr>
        <w:t xml:space="preserve">- id </w:t>
      </w:r>
      <w:r w:rsidRPr="00A54429">
        <w:t>сайта</w:t>
      </w:r>
      <w:r w:rsidRPr="00A54429">
        <w:rPr>
          <w:lang w:val="en-US"/>
        </w:rPr>
        <w:t xml:space="preserve"> </w:t>
      </w:r>
      <w:r w:rsidRPr="00A54429">
        <w:t>для</w:t>
      </w:r>
      <w:r w:rsidRPr="00A54429">
        <w:rPr>
          <w:lang w:val="en-US"/>
        </w:rPr>
        <w:t xml:space="preserve"> facebook</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property="fb:admins” </w:t>
      </w:r>
      <w:r w:rsidRPr="00A54429">
        <w:rPr>
          <w:lang w:val="en-US"/>
        </w:rPr>
        <w:t xml:space="preserve">- id </w:t>
      </w:r>
      <w:r w:rsidRPr="00A54429">
        <w:t>адинистраторов</w:t>
      </w:r>
    </w:p>
    <w:p w:rsidR="00A54429" w:rsidRPr="00A54429" w:rsidRDefault="00A54429" w:rsidP="00A54429">
      <w:pPr>
        <w:numPr>
          <w:ilvl w:val="0"/>
          <w:numId w:val="66"/>
        </w:numPr>
        <w:spacing w:after="160" w:line="312" w:lineRule="auto"/>
        <w:jc w:val="both"/>
      </w:pPr>
      <w:r w:rsidRPr="00A54429">
        <w:t>Сайт:</w:t>
      </w:r>
    </w:p>
    <w:p w:rsidR="00A54429" w:rsidRPr="00A54429" w:rsidRDefault="00A54429" w:rsidP="00A54429">
      <w:pPr>
        <w:numPr>
          <w:ilvl w:val="1"/>
          <w:numId w:val="66"/>
        </w:numPr>
        <w:spacing w:after="160" w:line="312" w:lineRule="auto"/>
        <w:jc w:val="both"/>
        <w:rPr>
          <w:i/>
          <w:lang w:val="en-US"/>
        </w:rPr>
      </w:pPr>
      <w:r w:rsidRPr="00A54429">
        <w:rPr>
          <w:i/>
          <w:lang w:val="en-US"/>
        </w:rPr>
        <w:lastRenderedPageBreak/>
        <w:t xml:space="preserve">meta property="og:type" </w:t>
      </w:r>
      <w:r w:rsidRPr="00A54429">
        <w:rPr>
          <w:lang w:val="en-US"/>
        </w:rPr>
        <w:t xml:space="preserve">- </w:t>
      </w:r>
      <w:r w:rsidRPr="00A54429">
        <w:t>тип</w:t>
      </w:r>
      <w:r w:rsidRPr="00A54429">
        <w:rPr>
          <w:lang w:val="en-US"/>
        </w:rPr>
        <w:t xml:space="preserve"> </w:t>
      </w:r>
      <w:r w:rsidRPr="00A54429">
        <w:t>объекта</w:t>
      </w:r>
      <w:r w:rsidRPr="00A54429">
        <w:rPr>
          <w:lang w:val="en-US"/>
        </w:rPr>
        <w:t>.</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property="og:site_name" </w:t>
      </w:r>
      <w:r w:rsidRPr="00A54429">
        <w:rPr>
          <w:lang w:val="en-US"/>
        </w:rPr>
        <w:t xml:space="preserve">- </w:t>
      </w:r>
      <w:r w:rsidRPr="00A54429">
        <w:t>название</w:t>
      </w:r>
      <w:r w:rsidRPr="00A54429">
        <w:rPr>
          <w:lang w:val="en-US"/>
        </w:rPr>
        <w:t xml:space="preserve"> </w:t>
      </w:r>
      <w:r w:rsidRPr="00A54429">
        <w:t>сайта</w:t>
      </w:r>
      <w:r w:rsidRPr="00A54429">
        <w:rPr>
          <w:lang w:val="en-US"/>
        </w:rPr>
        <w:t>.</w:t>
      </w:r>
    </w:p>
    <w:p w:rsidR="00A54429" w:rsidRPr="00A54429" w:rsidRDefault="00A54429" w:rsidP="00A54429">
      <w:pPr>
        <w:numPr>
          <w:ilvl w:val="0"/>
          <w:numId w:val="66"/>
        </w:numPr>
        <w:spacing w:after="160" w:line="312" w:lineRule="auto"/>
        <w:jc w:val="both"/>
      </w:pPr>
      <w:r w:rsidRPr="00A54429">
        <w:t>Твиттер:</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name="twitter:site" - </w:t>
      </w:r>
      <w:r w:rsidRPr="00A54429">
        <w:t>Название</w:t>
      </w:r>
      <w:r w:rsidRPr="00A54429">
        <w:rPr>
          <w:lang w:val="en-US"/>
        </w:rPr>
        <w:t xml:space="preserve"> </w:t>
      </w:r>
      <w:r w:rsidRPr="00A54429">
        <w:t>сайта</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name="twitter:domain" </w:t>
      </w:r>
      <w:r w:rsidRPr="00A54429">
        <w:rPr>
          <w:lang w:val="en-US"/>
        </w:rPr>
        <w:t xml:space="preserve">- </w:t>
      </w:r>
      <w:r w:rsidRPr="00A54429">
        <w:t>домен</w:t>
      </w:r>
      <w:r w:rsidRPr="00A54429">
        <w:rPr>
          <w:lang w:val="en-US"/>
        </w:rPr>
        <w:t xml:space="preserve"> </w:t>
      </w:r>
      <w:r w:rsidRPr="00A54429">
        <w:t>сайта</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name="twitter:creator" </w:t>
      </w:r>
      <w:r w:rsidRPr="00A54429">
        <w:rPr>
          <w:lang w:val="en-US"/>
        </w:rPr>
        <w:t xml:space="preserve">- </w:t>
      </w:r>
      <w:r w:rsidRPr="00A54429">
        <w:t>автор</w:t>
      </w:r>
      <w:r w:rsidRPr="00A54429">
        <w:rPr>
          <w:lang w:val="en-US"/>
        </w:rPr>
        <w:t xml:space="preserve"> </w:t>
      </w:r>
      <w:r w:rsidRPr="00A54429">
        <w:t>сайта</w:t>
      </w:r>
    </w:p>
    <w:p w:rsidR="00A54429" w:rsidRPr="00A54429" w:rsidRDefault="00A54429" w:rsidP="00A54429">
      <w:pPr>
        <w:numPr>
          <w:ilvl w:val="1"/>
          <w:numId w:val="66"/>
        </w:numPr>
        <w:spacing w:after="160" w:line="312" w:lineRule="auto"/>
        <w:jc w:val="both"/>
        <w:rPr>
          <w:i/>
          <w:lang w:val="en-US"/>
        </w:rPr>
      </w:pPr>
      <w:r w:rsidRPr="00A54429">
        <w:rPr>
          <w:i/>
          <w:lang w:val="en-US"/>
        </w:rPr>
        <w:t xml:space="preserve">meta name="twitter:card” </w:t>
      </w:r>
      <w:r w:rsidRPr="00A54429">
        <w:rPr>
          <w:lang w:val="en-US"/>
        </w:rPr>
        <w:t xml:space="preserve">- </w:t>
      </w:r>
      <w:r w:rsidRPr="00A54429">
        <w:t>значение</w:t>
      </w:r>
      <w:r w:rsidRPr="00A54429">
        <w:rPr>
          <w:lang w:val="en-US"/>
        </w:rPr>
        <w:t xml:space="preserve"> </w:t>
      </w:r>
      <w:r w:rsidRPr="00A54429">
        <w:t>по</w:t>
      </w:r>
      <w:r w:rsidRPr="00A54429">
        <w:rPr>
          <w:lang w:val="en-US"/>
        </w:rPr>
        <w:t xml:space="preserve"> </w:t>
      </w:r>
      <w:r w:rsidRPr="00A54429">
        <w:t>умолчанию</w:t>
      </w:r>
      <w:r w:rsidRPr="00A54429">
        <w:rPr>
          <w:lang w:val="en-US"/>
        </w:rPr>
        <w:t xml:space="preserve"> </w:t>
      </w:r>
      <w:r w:rsidRPr="00A54429">
        <w:rPr>
          <w:i/>
          <w:lang w:val="en-US"/>
        </w:rPr>
        <w:t>summary_large_image</w:t>
      </w:r>
    </w:p>
    <w:p w:rsidR="00A54429" w:rsidRPr="00A54429" w:rsidRDefault="00A54429" w:rsidP="00A54429">
      <w:pPr>
        <w:numPr>
          <w:ilvl w:val="0"/>
          <w:numId w:val="66"/>
        </w:numPr>
        <w:spacing w:after="160" w:line="312" w:lineRule="auto"/>
        <w:jc w:val="both"/>
      </w:pPr>
      <w:r w:rsidRPr="00A54429">
        <w:t>Медиа:</w:t>
      </w:r>
    </w:p>
    <w:p w:rsidR="00A54429" w:rsidRPr="00A54429" w:rsidRDefault="00A54429" w:rsidP="00A54429">
      <w:pPr>
        <w:numPr>
          <w:ilvl w:val="0"/>
          <w:numId w:val="66"/>
        </w:numPr>
        <w:spacing w:after="160" w:line="312" w:lineRule="auto"/>
        <w:ind w:left="1440"/>
        <w:jc w:val="both"/>
        <w:rPr>
          <w:i/>
        </w:rPr>
      </w:pPr>
      <w:r w:rsidRPr="00A54429">
        <w:rPr>
          <w:i/>
        </w:rPr>
        <w:t xml:space="preserve">meta property="og:video:height" </w:t>
      </w:r>
      <w:r w:rsidRPr="00A54429">
        <w:t>- высота видео  по умолчанию, в пикселях.</w:t>
      </w:r>
    </w:p>
    <w:p w:rsidR="00A54429" w:rsidRPr="00A54429" w:rsidRDefault="00A54429" w:rsidP="00A54429">
      <w:pPr>
        <w:numPr>
          <w:ilvl w:val="0"/>
          <w:numId w:val="99"/>
        </w:numPr>
        <w:spacing w:after="160" w:line="312" w:lineRule="auto"/>
        <w:ind w:left="1440"/>
        <w:jc w:val="both"/>
        <w:rPr>
          <w:i/>
        </w:rPr>
      </w:pPr>
      <w:r w:rsidRPr="00A54429">
        <w:rPr>
          <w:i/>
        </w:rPr>
        <w:t xml:space="preserve">meta property="og:video:width" </w:t>
      </w:r>
      <w:r w:rsidRPr="00A54429">
        <w:t>- ширина видео по умолчанию, в пикселях.</w:t>
      </w:r>
    </w:p>
    <w:p w:rsidR="00A54429" w:rsidRPr="00A54429" w:rsidRDefault="00A54429" w:rsidP="00A54429">
      <w:pPr>
        <w:numPr>
          <w:ilvl w:val="0"/>
          <w:numId w:val="99"/>
        </w:numPr>
        <w:spacing w:after="160" w:line="312" w:lineRule="auto"/>
        <w:ind w:left="1440"/>
        <w:jc w:val="both"/>
        <w:rPr>
          <w:i/>
        </w:rPr>
      </w:pPr>
      <w:r w:rsidRPr="00A54429">
        <w:rPr>
          <w:i/>
        </w:rPr>
        <w:t xml:space="preserve">meta property=”og:image:height” - </w:t>
      </w:r>
      <w:r w:rsidRPr="00A54429">
        <w:t>высота изображения по умолчанию, в пикселях.</w:t>
      </w:r>
    </w:p>
    <w:p w:rsidR="00A54429" w:rsidRPr="00A54429" w:rsidRDefault="00A54429" w:rsidP="00A54429">
      <w:pPr>
        <w:numPr>
          <w:ilvl w:val="0"/>
          <w:numId w:val="99"/>
        </w:numPr>
        <w:spacing w:after="200" w:line="312" w:lineRule="auto"/>
        <w:ind w:left="1440"/>
        <w:jc w:val="both"/>
        <w:rPr>
          <w:i/>
        </w:rPr>
      </w:pPr>
      <w:r w:rsidRPr="00A54429">
        <w:rPr>
          <w:i/>
        </w:rPr>
        <w:t xml:space="preserve">meta property=”og:image:width” - </w:t>
      </w:r>
      <w:r w:rsidRPr="00A54429">
        <w:t>ширина изображения по умолчанию, в пикселях.</w:t>
      </w:r>
    </w:p>
    <w:p w:rsidR="00A54429" w:rsidRPr="00A54429" w:rsidRDefault="00A54429" w:rsidP="00A54429">
      <w:pPr>
        <w:spacing w:line="312" w:lineRule="auto"/>
        <w:jc w:val="both"/>
      </w:pPr>
      <w:r w:rsidRPr="00A54429">
        <w:t>Значения тегов, установленные для шаблонов страниц, для отдельных страниц приоритетнее глобальных.</w:t>
      </w:r>
    </w:p>
    <w:p w:rsidR="00A54429" w:rsidRPr="00A54429" w:rsidRDefault="00A54429" w:rsidP="00A54429">
      <w:pPr>
        <w:spacing w:line="312" w:lineRule="auto"/>
        <w:jc w:val="both"/>
        <w:rPr>
          <w:b/>
        </w:rPr>
      </w:pPr>
      <w:r w:rsidRPr="00A54429">
        <w:rPr>
          <w:b/>
        </w:rPr>
        <w:t>Настройки для шаблонов страниц</w:t>
      </w:r>
    </w:p>
    <w:p w:rsidR="00A54429" w:rsidRPr="00A54429" w:rsidRDefault="00A54429" w:rsidP="00A54429">
      <w:pPr>
        <w:spacing w:line="312" w:lineRule="auto"/>
        <w:jc w:val="both"/>
      </w:pPr>
      <w:r w:rsidRPr="00A54429">
        <w:t>Для шаблонов страниц, т.е. для каждого тип страниц, пример:</w:t>
      </w:r>
    </w:p>
    <w:p w:rsidR="00A54429" w:rsidRPr="00A54429" w:rsidRDefault="00A54429" w:rsidP="00A54429">
      <w:pPr>
        <w:numPr>
          <w:ilvl w:val="0"/>
          <w:numId w:val="81"/>
        </w:numPr>
        <w:spacing w:after="160" w:line="312" w:lineRule="auto"/>
        <w:jc w:val="both"/>
      </w:pPr>
      <w:r w:rsidRPr="00A54429">
        <w:t xml:space="preserve">Страницы видео </w:t>
      </w:r>
      <w:hyperlink r:id="rId22">
        <w:r w:rsidRPr="00A54429">
          <w:rPr>
            <w:color w:val="1155CC"/>
            <w:u w:val="single"/>
          </w:rPr>
          <w:t>https://asi.ru/media/105294/</w:t>
        </w:r>
      </w:hyperlink>
      <w:r w:rsidRPr="00A54429">
        <w:t xml:space="preserve"> </w:t>
      </w:r>
    </w:p>
    <w:p w:rsidR="00A54429" w:rsidRPr="00A54429" w:rsidRDefault="00A54429" w:rsidP="00A54429">
      <w:pPr>
        <w:numPr>
          <w:ilvl w:val="0"/>
          <w:numId w:val="81"/>
        </w:numPr>
        <w:spacing w:after="200" w:line="312" w:lineRule="auto"/>
        <w:jc w:val="both"/>
      </w:pPr>
      <w:r w:rsidRPr="00A54429">
        <w:t xml:space="preserve">Страницы фотогалерей </w:t>
      </w:r>
      <w:hyperlink r:id="rId23">
        <w:r w:rsidRPr="00A54429">
          <w:rPr>
            <w:color w:val="1155CC"/>
            <w:u w:val="single"/>
          </w:rPr>
          <w:t>https://asi.ru/gallery/2373/</w:t>
        </w:r>
      </w:hyperlink>
      <w:r w:rsidRPr="00A54429">
        <w:t xml:space="preserve"> </w:t>
      </w:r>
    </w:p>
    <w:p w:rsidR="00A54429" w:rsidRPr="00A54429" w:rsidRDefault="00A54429" w:rsidP="00A54429">
      <w:pPr>
        <w:spacing w:line="312" w:lineRule="auto"/>
        <w:jc w:val="both"/>
      </w:pPr>
      <w:r w:rsidRPr="00A54429">
        <w:t>Необходимо реализовать возможность задавать значения тегов meta open graph:</w:t>
      </w:r>
    </w:p>
    <w:p w:rsidR="00A54429" w:rsidRPr="00A54429" w:rsidRDefault="00A54429" w:rsidP="00A54429">
      <w:pPr>
        <w:numPr>
          <w:ilvl w:val="0"/>
          <w:numId w:val="81"/>
        </w:numPr>
        <w:spacing w:after="160" w:line="312" w:lineRule="auto"/>
        <w:jc w:val="both"/>
        <w:rPr>
          <w:i/>
        </w:rPr>
      </w:pPr>
      <w:r w:rsidRPr="00A54429">
        <w:rPr>
          <w:i/>
          <w:lang w:val="en-US"/>
        </w:rPr>
        <w:t xml:space="preserve">meta name="twitter:card” </w:t>
      </w:r>
      <w:r w:rsidRPr="00A54429">
        <w:rPr>
          <w:lang w:val="en-US"/>
        </w:rPr>
        <w:t xml:space="preserve">- </w:t>
      </w:r>
      <w:r w:rsidRPr="00A54429">
        <w:t>тип</w:t>
      </w:r>
      <w:r w:rsidRPr="00A54429">
        <w:rPr>
          <w:lang w:val="en-US"/>
        </w:rPr>
        <w:t xml:space="preserve"> </w:t>
      </w:r>
      <w:r w:rsidRPr="00A54429">
        <w:t>поста</w:t>
      </w:r>
      <w:r w:rsidRPr="00A54429">
        <w:rPr>
          <w:lang w:val="en-US"/>
        </w:rPr>
        <w:t xml:space="preserve"> </w:t>
      </w:r>
      <w:r w:rsidRPr="00A54429">
        <w:t>в</w:t>
      </w:r>
      <w:r w:rsidRPr="00A54429">
        <w:rPr>
          <w:lang w:val="en-US"/>
        </w:rPr>
        <w:t xml:space="preserve"> twitter. </w:t>
      </w:r>
      <w:r w:rsidRPr="00A54429">
        <w:t xml:space="preserve">Возможные значения </w:t>
      </w:r>
      <w:hyperlink w:anchor="kix.th6439xis0od">
        <w:r w:rsidRPr="00A54429">
          <w:rPr>
            <w:color w:val="1155CC"/>
            <w:u w:val="single"/>
          </w:rPr>
          <w:t>те же, что в настройках страниц</w:t>
        </w:r>
      </w:hyperlink>
      <w:r w:rsidRPr="00A54429">
        <w:t>.</w:t>
      </w:r>
    </w:p>
    <w:p w:rsidR="00A54429" w:rsidRPr="00A54429" w:rsidRDefault="00A54429" w:rsidP="00A54429">
      <w:pPr>
        <w:numPr>
          <w:ilvl w:val="0"/>
          <w:numId w:val="81"/>
        </w:numPr>
        <w:spacing w:after="160" w:line="312" w:lineRule="auto"/>
        <w:jc w:val="both"/>
        <w:rPr>
          <w:i/>
        </w:rPr>
      </w:pPr>
      <w:r w:rsidRPr="00A54429">
        <w:rPr>
          <w:i/>
        </w:rPr>
        <w:t xml:space="preserve">meta property="og:video:height" - </w:t>
      </w:r>
      <w:r w:rsidRPr="00A54429">
        <w:t>высота видео  по умолчанию, в пикселях</w:t>
      </w:r>
    </w:p>
    <w:p w:rsidR="00A54429" w:rsidRPr="00A54429" w:rsidRDefault="00A54429" w:rsidP="00A54429">
      <w:pPr>
        <w:numPr>
          <w:ilvl w:val="0"/>
          <w:numId w:val="81"/>
        </w:numPr>
        <w:spacing w:after="160" w:line="312" w:lineRule="auto"/>
        <w:jc w:val="both"/>
        <w:rPr>
          <w:i/>
        </w:rPr>
      </w:pPr>
      <w:r w:rsidRPr="00A54429">
        <w:rPr>
          <w:i/>
        </w:rPr>
        <w:t xml:space="preserve">meta property="og:video:width" - </w:t>
      </w:r>
      <w:r w:rsidRPr="00A54429">
        <w:t>ширина видео по умолчанию, в пикселях.</w:t>
      </w:r>
    </w:p>
    <w:p w:rsidR="00A54429" w:rsidRPr="00A54429" w:rsidRDefault="00A54429" w:rsidP="00A54429">
      <w:pPr>
        <w:numPr>
          <w:ilvl w:val="0"/>
          <w:numId w:val="81"/>
        </w:numPr>
        <w:spacing w:after="160" w:line="312" w:lineRule="auto"/>
        <w:jc w:val="both"/>
        <w:rPr>
          <w:i/>
        </w:rPr>
      </w:pPr>
      <w:r w:rsidRPr="00A54429">
        <w:rPr>
          <w:i/>
        </w:rPr>
        <w:t xml:space="preserve">meta property=”og:image:height” - </w:t>
      </w:r>
      <w:r w:rsidRPr="00A54429">
        <w:t>высота изображения по умолчанию, в пикселях.</w:t>
      </w:r>
    </w:p>
    <w:p w:rsidR="00A54429" w:rsidRPr="00A54429" w:rsidRDefault="00A54429" w:rsidP="00A54429">
      <w:pPr>
        <w:numPr>
          <w:ilvl w:val="0"/>
          <w:numId w:val="81"/>
        </w:numPr>
        <w:spacing w:after="200" w:line="312" w:lineRule="auto"/>
        <w:jc w:val="both"/>
        <w:rPr>
          <w:i/>
        </w:rPr>
      </w:pPr>
      <w:r w:rsidRPr="00A54429">
        <w:rPr>
          <w:i/>
        </w:rPr>
        <w:t xml:space="preserve">meta property=”og:image:width” - </w:t>
      </w:r>
      <w:r w:rsidRPr="00A54429">
        <w:t>ширина изображения по умолчанию, в пикселях.</w:t>
      </w:r>
    </w:p>
    <w:p w:rsidR="00A54429" w:rsidRPr="00A54429" w:rsidRDefault="00A54429" w:rsidP="00A54429">
      <w:pPr>
        <w:spacing w:line="312" w:lineRule="auto"/>
        <w:jc w:val="both"/>
        <w:rPr>
          <w:i/>
        </w:rPr>
      </w:pPr>
      <w:r w:rsidRPr="00A54429">
        <w:t>Значения тегов, установленные для шаблонов страниц приоритетнее глобальных, но менее приоритетны, чем значения, установленные для отдельных страниц.</w:t>
      </w:r>
    </w:p>
    <w:p w:rsidR="00A54429" w:rsidRPr="00A54429" w:rsidRDefault="00A54429" w:rsidP="00A54429">
      <w:pPr>
        <w:spacing w:line="312" w:lineRule="auto"/>
        <w:rPr>
          <w:b/>
        </w:rPr>
      </w:pPr>
      <w:r w:rsidRPr="00A54429">
        <w:rPr>
          <w:b/>
        </w:rPr>
        <w:t>Настройки для языковых версий</w:t>
      </w:r>
    </w:p>
    <w:p w:rsidR="00A54429" w:rsidRPr="00A54429" w:rsidRDefault="00A54429" w:rsidP="00A54429">
      <w:pPr>
        <w:spacing w:line="312" w:lineRule="auto"/>
      </w:pPr>
      <w:r w:rsidRPr="00A54429">
        <w:t>Для каждой из языковой версии:</w:t>
      </w:r>
    </w:p>
    <w:p w:rsidR="00A54429" w:rsidRPr="00A54429" w:rsidRDefault="007A44C4" w:rsidP="00A54429">
      <w:pPr>
        <w:numPr>
          <w:ilvl w:val="0"/>
          <w:numId w:val="44"/>
        </w:numPr>
        <w:spacing w:after="160" w:line="312" w:lineRule="auto"/>
      </w:pPr>
      <w:hyperlink r:id="rId24">
        <w:r w:rsidR="00A54429" w:rsidRPr="00A54429">
          <w:rPr>
            <w:color w:val="1155CC"/>
            <w:u w:val="single"/>
          </w:rPr>
          <w:t>https://asi.ru/</w:t>
        </w:r>
      </w:hyperlink>
    </w:p>
    <w:p w:rsidR="00A54429" w:rsidRPr="00A54429" w:rsidRDefault="007A44C4" w:rsidP="00A54429">
      <w:pPr>
        <w:numPr>
          <w:ilvl w:val="0"/>
          <w:numId w:val="44"/>
        </w:numPr>
        <w:spacing w:after="160" w:line="312" w:lineRule="auto"/>
      </w:pPr>
      <w:hyperlink r:id="rId25">
        <w:r w:rsidR="00A54429" w:rsidRPr="00A54429">
          <w:rPr>
            <w:color w:val="1155CC"/>
            <w:u w:val="single"/>
          </w:rPr>
          <w:t>https://asi.ru/eng/</w:t>
        </w:r>
      </w:hyperlink>
    </w:p>
    <w:p w:rsidR="00A54429" w:rsidRPr="00A54429" w:rsidRDefault="007A44C4" w:rsidP="00A54429">
      <w:pPr>
        <w:numPr>
          <w:ilvl w:val="0"/>
          <w:numId w:val="44"/>
        </w:numPr>
        <w:spacing w:after="160" w:line="312" w:lineRule="auto"/>
      </w:pPr>
      <w:hyperlink r:id="rId26">
        <w:r w:rsidR="00A54429" w:rsidRPr="00A54429">
          <w:rPr>
            <w:color w:val="1155CC"/>
            <w:u w:val="single"/>
          </w:rPr>
          <w:t>https://asi.ru/ar/</w:t>
        </w:r>
      </w:hyperlink>
    </w:p>
    <w:p w:rsidR="00A54429" w:rsidRPr="00A54429" w:rsidRDefault="007A44C4" w:rsidP="00A54429">
      <w:pPr>
        <w:numPr>
          <w:ilvl w:val="0"/>
          <w:numId w:val="44"/>
        </w:numPr>
        <w:spacing w:after="160" w:line="312" w:lineRule="auto"/>
      </w:pPr>
      <w:hyperlink r:id="rId27">
        <w:r w:rsidR="00A54429" w:rsidRPr="00A54429">
          <w:rPr>
            <w:color w:val="1155CC"/>
            <w:u w:val="single"/>
          </w:rPr>
          <w:t>https://asi.ru/es/</w:t>
        </w:r>
      </w:hyperlink>
    </w:p>
    <w:p w:rsidR="00A54429" w:rsidRPr="00A54429" w:rsidRDefault="007A44C4" w:rsidP="00A54429">
      <w:pPr>
        <w:numPr>
          <w:ilvl w:val="0"/>
          <w:numId w:val="44"/>
        </w:numPr>
        <w:spacing w:after="160" w:line="312" w:lineRule="auto"/>
      </w:pPr>
      <w:hyperlink r:id="rId28">
        <w:r w:rsidR="00A54429" w:rsidRPr="00A54429">
          <w:rPr>
            <w:color w:val="1155CC"/>
            <w:u w:val="single"/>
          </w:rPr>
          <w:t>https://asi.ru/pt/</w:t>
        </w:r>
      </w:hyperlink>
    </w:p>
    <w:p w:rsidR="00A54429" w:rsidRPr="00A54429" w:rsidRDefault="007A44C4" w:rsidP="00A54429">
      <w:pPr>
        <w:numPr>
          <w:ilvl w:val="0"/>
          <w:numId w:val="44"/>
        </w:numPr>
        <w:spacing w:after="200" w:line="312" w:lineRule="auto"/>
      </w:pPr>
      <w:hyperlink r:id="rId29">
        <w:r w:rsidR="00A54429" w:rsidRPr="00A54429">
          <w:rPr>
            <w:color w:val="1155CC"/>
            <w:u w:val="single"/>
          </w:rPr>
          <w:t>https://asi.ru/cn/</w:t>
        </w:r>
      </w:hyperlink>
    </w:p>
    <w:p w:rsidR="00A54429" w:rsidRPr="00A54429" w:rsidRDefault="00A54429" w:rsidP="00A54429">
      <w:pPr>
        <w:spacing w:line="312" w:lineRule="auto"/>
        <w:rPr>
          <w:i/>
        </w:rPr>
      </w:pPr>
      <w:r w:rsidRPr="00A54429">
        <w:t>Необходимо реализовать возможность задавать значения тегов meta open graph:</w:t>
      </w:r>
    </w:p>
    <w:p w:rsidR="00A54429" w:rsidRPr="00A54429" w:rsidRDefault="00A54429" w:rsidP="00A54429">
      <w:pPr>
        <w:numPr>
          <w:ilvl w:val="0"/>
          <w:numId w:val="100"/>
        </w:numPr>
        <w:spacing w:after="200" w:line="312" w:lineRule="auto"/>
        <w:rPr>
          <w:i/>
        </w:rPr>
      </w:pPr>
      <w:r w:rsidRPr="00A54429">
        <w:rPr>
          <w:i/>
        </w:rPr>
        <w:t xml:space="preserve">meta property="og:locale” </w:t>
      </w:r>
    </w:p>
    <w:p w:rsidR="00A54429" w:rsidRPr="00A54429" w:rsidRDefault="00A54429" w:rsidP="00A54429">
      <w:pPr>
        <w:keepNext/>
        <w:keepLines/>
        <w:spacing w:before="40" w:line="312" w:lineRule="auto"/>
        <w:jc w:val="both"/>
        <w:outlineLvl w:val="2"/>
      </w:pPr>
      <w:bookmarkStart w:id="115" w:name="_t70gz26opz32" w:colFirst="0" w:colLast="0"/>
      <w:bookmarkEnd w:id="115"/>
      <w:r w:rsidRPr="00A54429">
        <w:t>9.1.2. Сохранение значений тегов meta open graph текущей версии сайта.</w:t>
      </w:r>
    </w:p>
    <w:p w:rsidR="00A54429" w:rsidRPr="00A54429" w:rsidRDefault="00A54429" w:rsidP="00A54429">
      <w:pPr>
        <w:spacing w:line="312" w:lineRule="auto"/>
        <w:jc w:val="both"/>
      </w:pPr>
      <w:r w:rsidRPr="00A54429">
        <w:t>При реализации доработок редактирования значения тегов meta open graph, значения, установленные для существующих тегов страниц сайта должны быть сохранены.</w:t>
      </w:r>
    </w:p>
    <w:p w:rsidR="00A54429" w:rsidRPr="00A54429" w:rsidRDefault="00A54429" w:rsidP="00A54429">
      <w:pPr>
        <w:keepNext/>
        <w:keepLines/>
        <w:spacing w:before="200" w:line="312" w:lineRule="auto"/>
        <w:outlineLvl w:val="1"/>
        <w:rPr>
          <w:b/>
          <w:bCs/>
        </w:rPr>
      </w:pPr>
      <w:bookmarkStart w:id="116" w:name="_s5iw80epzv0g" w:colFirst="0" w:colLast="0"/>
      <w:bookmarkEnd w:id="116"/>
      <w:r w:rsidRPr="00A54429">
        <w:rPr>
          <w:b/>
          <w:bCs/>
        </w:rPr>
        <w:t>9.2. Реализация визуального редактора постов</w:t>
      </w:r>
    </w:p>
    <w:p w:rsidR="00A54429" w:rsidRPr="00A54429" w:rsidRDefault="00A54429" w:rsidP="00A54429">
      <w:pPr>
        <w:spacing w:line="312" w:lineRule="auto"/>
        <w:jc w:val="both"/>
      </w:pPr>
      <w:r w:rsidRPr="00A54429">
        <w:t>Необходимо по возможности реализовать визуальные редактор с функцией предпросмотра репостов страниц сайта для</w:t>
      </w:r>
    </w:p>
    <w:p w:rsidR="00A54429" w:rsidRPr="00A54429" w:rsidRDefault="00A54429" w:rsidP="00A54429">
      <w:pPr>
        <w:numPr>
          <w:ilvl w:val="0"/>
          <w:numId w:val="83"/>
        </w:numPr>
        <w:spacing w:after="160" w:line="312" w:lineRule="auto"/>
        <w:ind w:left="540"/>
        <w:jc w:val="both"/>
      </w:pPr>
      <w:r w:rsidRPr="00A54429">
        <w:t>VK</w:t>
      </w:r>
    </w:p>
    <w:p w:rsidR="00A54429" w:rsidRPr="00A54429" w:rsidRDefault="00A54429" w:rsidP="00A54429">
      <w:pPr>
        <w:numPr>
          <w:ilvl w:val="0"/>
          <w:numId w:val="83"/>
        </w:numPr>
        <w:spacing w:after="160" w:line="312" w:lineRule="auto"/>
        <w:ind w:left="540"/>
        <w:jc w:val="both"/>
      </w:pPr>
      <w:r w:rsidRPr="00A54429">
        <w:t>Facebook</w:t>
      </w:r>
    </w:p>
    <w:p w:rsidR="00A54429" w:rsidRPr="00A54429" w:rsidRDefault="00A54429" w:rsidP="00A54429">
      <w:pPr>
        <w:numPr>
          <w:ilvl w:val="0"/>
          <w:numId w:val="83"/>
        </w:numPr>
        <w:spacing w:after="200" w:line="312" w:lineRule="auto"/>
        <w:ind w:left="540"/>
        <w:jc w:val="both"/>
      </w:pPr>
      <w:r w:rsidRPr="00A54429">
        <w:t>Twitter</w:t>
      </w:r>
    </w:p>
    <w:p w:rsidR="00A54429" w:rsidRPr="00A54429" w:rsidRDefault="00A54429" w:rsidP="00A54429">
      <w:pPr>
        <w:spacing w:line="312" w:lineRule="auto"/>
        <w:jc w:val="both"/>
      </w:pPr>
      <w:r w:rsidRPr="00A54429">
        <w:t>Визуальный редактор должен работать с превью текстом, медиа поста; настройками ширины и высоты изображения/видео поста; с типом поста для twitter (meta “t</w:t>
      </w:r>
      <w:r w:rsidRPr="00A54429">
        <w:rPr>
          <w:i/>
        </w:rPr>
        <w:t>witter:card”).</w:t>
      </w:r>
    </w:p>
    <w:p w:rsidR="00A54429" w:rsidRPr="00A54429" w:rsidRDefault="00A54429" w:rsidP="00A54429">
      <w:pPr>
        <w:keepNext/>
        <w:keepLines/>
        <w:spacing w:before="200" w:after="200"/>
        <w:outlineLvl w:val="1"/>
        <w:rPr>
          <w:b/>
          <w:bCs/>
        </w:rPr>
      </w:pPr>
      <w:bookmarkStart w:id="117" w:name="_3rp5mavh71i8" w:colFirst="0" w:colLast="0"/>
      <w:bookmarkEnd w:id="117"/>
      <w:r w:rsidRPr="00A54429">
        <w:rPr>
          <w:b/>
          <w:bCs/>
        </w:rPr>
        <w:t>10. Навигационная система</w:t>
      </w:r>
    </w:p>
    <w:p w:rsidR="00A54429" w:rsidRPr="00A54429" w:rsidRDefault="00A54429" w:rsidP="00A54429">
      <w:pPr>
        <w:keepNext/>
        <w:keepLines/>
        <w:spacing w:before="200" w:line="312" w:lineRule="auto"/>
        <w:jc w:val="both"/>
        <w:outlineLvl w:val="1"/>
        <w:rPr>
          <w:b/>
          <w:bCs/>
        </w:rPr>
      </w:pPr>
      <w:bookmarkStart w:id="118" w:name="_gmd2bo7c2ol6" w:colFirst="0" w:colLast="0"/>
      <w:bookmarkEnd w:id="118"/>
      <w:r w:rsidRPr="00A54429">
        <w:rPr>
          <w:b/>
          <w:bCs/>
        </w:rPr>
        <w:t>10.1. Навигационное меню сайта</w:t>
      </w:r>
    </w:p>
    <w:p w:rsidR="00A54429" w:rsidRPr="00A54429" w:rsidRDefault="00A54429" w:rsidP="00A54429">
      <w:pPr>
        <w:rPr>
          <w:b/>
        </w:rPr>
      </w:pPr>
      <w:r w:rsidRPr="00A54429">
        <w:rPr>
          <w:b/>
        </w:rPr>
        <w:t>Меню должно соответствовать требованиям:</w:t>
      </w:r>
    </w:p>
    <w:p w:rsidR="00A54429" w:rsidRPr="00A54429" w:rsidRDefault="00A54429" w:rsidP="00A54429">
      <w:pPr>
        <w:numPr>
          <w:ilvl w:val="0"/>
          <w:numId w:val="87"/>
        </w:numPr>
        <w:spacing w:after="200" w:line="276" w:lineRule="auto"/>
      </w:pPr>
      <w:r w:rsidRPr="00A54429">
        <w:t>меню должно иметь возможность включать в себя не менее 4 уровней вложенности;</w:t>
      </w:r>
    </w:p>
    <w:p w:rsidR="00A54429" w:rsidRPr="00A54429" w:rsidRDefault="00A54429" w:rsidP="00A54429">
      <w:pPr>
        <w:numPr>
          <w:ilvl w:val="0"/>
          <w:numId w:val="87"/>
        </w:numPr>
        <w:spacing w:after="200" w:line="276" w:lineRule="auto"/>
      </w:pPr>
      <w:r w:rsidRPr="00A54429">
        <w:t>структура вложенности должна отражаться очевидным образом;</w:t>
      </w:r>
    </w:p>
    <w:p w:rsidR="00A54429" w:rsidRPr="00A54429" w:rsidRDefault="00A54429" w:rsidP="00A54429">
      <w:pPr>
        <w:numPr>
          <w:ilvl w:val="0"/>
          <w:numId w:val="87"/>
        </w:numPr>
        <w:spacing w:after="200" w:line="276" w:lineRule="auto"/>
      </w:pPr>
      <w:r w:rsidRPr="00A54429">
        <w:t>предусмотреть возможность выделения приоритетных пунктов меню графическими средствами (иконками, метками и пр.);</w:t>
      </w:r>
    </w:p>
    <w:p w:rsidR="00A54429" w:rsidRPr="00A54429" w:rsidRDefault="00A54429" w:rsidP="00A54429">
      <w:pPr>
        <w:numPr>
          <w:ilvl w:val="0"/>
          <w:numId w:val="87"/>
        </w:numPr>
        <w:spacing w:after="200" w:line="276" w:lineRule="auto"/>
      </w:pPr>
      <w:r w:rsidRPr="00A54429">
        <w:t>предусмотреть возможность размещения в меню ссылок на сторонние сайты (открывающихся в новой вкладке);</w:t>
      </w:r>
    </w:p>
    <w:p w:rsidR="00A54429" w:rsidRPr="00A54429" w:rsidRDefault="00A54429" w:rsidP="00A54429">
      <w:pPr>
        <w:numPr>
          <w:ilvl w:val="0"/>
          <w:numId w:val="87"/>
        </w:numPr>
        <w:spacing w:after="200" w:line="276" w:lineRule="auto"/>
      </w:pPr>
      <w:r w:rsidRPr="00A54429">
        <w:t>предусмотреть возможность группировки разделов меню по категориям (указанным вручную);</w:t>
      </w:r>
    </w:p>
    <w:p w:rsidR="00A54429" w:rsidRPr="00A54429" w:rsidRDefault="00A54429" w:rsidP="00A54429">
      <w:pPr>
        <w:numPr>
          <w:ilvl w:val="0"/>
          <w:numId w:val="87"/>
        </w:numPr>
        <w:spacing w:after="200" w:line="276" w:lineRule="auto"/>
      </w:pPr>
      <w:r w:rsidRPr="00A54429">
        <w:lastRenderedPageBreak/>
        <w:t>на планшетах и мобильных устройствах меню по умолчанию должно находиться в «свернутом» состоянии и выводиться по нажатию на кнопку меню. Повторное нажатие кнопки должно «сворачивать» меню;</w:t>
      </w:r>
    </w:p>
    <w:p w:rsidR="00A54429" w:rsidRPr="00A54429" w:rsidRDefault="00A54429" w:rsidP="00A54429">
      <w:pPr>
        <w:numPr>
          <w:ilvl w:val="0"/>
          <w:numId w:val="87"/>
        </w:numPr>
        <w:spacing w:after="200" w:line="276" w:lineRule="auto"/>
      </w:pPr>
      <w:r w:rsidRPr="00A54429">
        <w:t>структура пунктов меню, порядок вывода пунктов должны быть доступны для редактирования через административную панель.</w:t>
      </w:r>
    </w:p>
    <w:p w:rsidR="00A54429" w:rsidRPr="00A54429" w:rsidRDefault="00A54429" w:rsidP="00A54429">
      <w:pPr>
        <w:keepNext/>
        <w:keepLines/>
        <w:spacing w:before="200" w:line="312" w:lineRule="auto"/>
        <w:jc w:val="both"/>
        <w:outlineLvl w:val="1"/>
        <w:rPr>
          <w:b/>
          <w:bCs/>
        </w:rPr>
      </w:pPr>
      <w:bookmarkStart w:id="119" w:name="_gg3nsyu8f0pb" w:colFirst="0" w:colLast="0"/>
      <w:bookmarkEnd w:id="119"/>
      <w:r w:rsidRPr="00A54429">
        <w:rPr>
          <w:b/>
          <w:bCs/>
        </w:rPr>
        <w:t>10.2. Блок Навигатор</w:t>
      </w:r>
    </w:p>
    <w:p w:rsidR="00A54429" w:rsidRPr="00A54429" w:rsidRDefault="00A54429" w:rsidP="00A54429">
      <w:pPr>
        <w:spacing w:line="312" w:lineRule="auto"/>
        <w:jc w:val="both"/>
      </w:pPr>
      <w:r w:rsidRPr="00A54429">
        <w:t xml:space="preserve">Навигатор — функциональный навигационный блок сайта, интерфейс навигации по контенту и сервисам </w:t>
      </w:r>
      <w:hyperlink r:id="rId30">
        <w:r w:rsidRPr="00A54429">
          <w:rPr>
            <w:color w:val="1155CC"/>
            <w:u w:val="single"/>
          </w:rPr>
          <w:t>https://asi.ru/</w:t>
        </w:r>
      </w:hyperlink>
      <w:r w:rsidRPr="00A54429">
        <w:t xml:space="preserve"> и сайтов партнерских организаций.</w:t>
      </w:r>
    </w:p>
    <w:p w:rsidR="00A54429" w:rsidRPr="00A54429" w:rsidRDefault="00A54429" w:rsidP="00A54429">
      <w:pPr>
        <w:spacing w:line="312" w:lineRule="auto"/>
        <w:jc w:val="both"/>
      </w:pPr>
      <w:r w:rsidRPr="00A54429">
        <w:t>Основное место размещения Навигатора — главная страница сайта. Запуск Навигатора — основная цель конверсии на главной странице сайта.</w:t>
      </w:r>
    </w:p>
    <w:p w:rsidR="00A54429" w:rsidRPr="00A54429" w:rsidRDefault="00A54429" w:rsidP="00A54429">
      <w:pPr>
        <w:spacing w:line="312" w:lineRule="auto"/>
        <w:jc w:val="both"/>
      </w:pPr>
      <w:r w:rsidRPr="00A54429">
        <w:t>Должна быть предусмотрена возможность размещения блока в шаблоне любой страницы сайта в форме поисковой строки.</w:t>
      </w:r>
    </w:p>
    <w:p w:rsidR="00A54429" w:rsidRPr="00A54429" w:rsidRDefault="00A54429" w:rsidP="00A54429">
      <w:pPr>
        <w:spacing w:line="312" w:lineRule="auto"/>
        <w:jc w:val="both"/>
        <w:rPr>
          <w:b/>
        </w:rPr>
      </w:pPr>
      <w:r w:rsidRPr="00A54429">
        <w:rPr>
          <w:b/>
        </w:rPr>
        <w:t>Блок должен содержать:</w:t>
      </w:r>
    </w:p>
    <w:p w:rsidR="00A54429" w:rsidRPr="00A54429" w:rsidRDefault="00A54429" w:rsidP="00A54429">
      <w:pPr>
        <w:numPr>
          <w:ilvl w:val="0"/>
          <w:numId w:val="63"/>
        </w:numPr>
        <w:spacing w:after="200" w:line="312" w:lineRule="auto"/>
        <w:jc w:val="both"/>
      </w:pPr>
      <w:r w:rsidRPr="00A54429">
        <w:t>Строку ввода поискового запроса.</w:t>
      </w:r>
    </w:p>
    <w:p w:rsidR="00A54429" w:rsidRPr="00A54429" w:rsidRDefault="00A54429" w:rsidP="00A54429">
      <w:pPr>
        <w:numPr>
          <w:ilvl w:val="0"/>
          <w:numId w:val="63"/>
        </w:numPr>
        <w:spacing w:after="200" w:line="312" w:lineRule="auto"/>
        <w:jc w:val="both"/>
      </w:pPr>
      <w:r w:rsidRPr="00A54429">
        <w:t>Заголовок — призыв к действию (отображается: по умолчанию в Блоке Навигатора на главной странице; при наведении на Блок Навигатора на остальных страницах сайта).</w:t>
      </w:r>
    </w:p>
    <w:p w:rsidR="00A54429" w:rsidRPr="00A54429" w:rsidRDefault="00A54429" w:rsidP="00A54429">
      <w:pPr>
        <w:numPr>
          <w:ilvl w:val="0"/>
          <w:numId w:val="63"/>
        </w:numPr>
        <w:spacing w:after="200" w:line="312" w:lineRule="auto"/>
        <w:jc w:val="both"/>
      </w:pPr>
      <w:r w:rsidRPr="00A54429">
        <w:t>Меню навигатора (отображается: по умолчанию в Блоке Навигатора на главной странице; при наведении на Блок Навигатора на остальных страницах сайта).</w:t>
      </w:r>
    </w:p>
    <w:p w:rsidR="00A54429" w:rsidRPr="00A54429" w:rsidRDefault="00A54429" w:rsidP="00A54429">
      <w:pPr>
        <w:spacing w:line="312" w:lineRule="auto"/>
        <w:jc w:val="both"/>
      </w:pPr>
      <w:r w:rsidRPr="00A54429">
        <w:t>По нажатию на пункт меню Навигатора или совершению поискового запроса (без выбора одной из подсказок или одного из результатов «быстрого поиска») пользователь переходит на экран выдачи Навигатора.</w:t>
      </w:r>
    </w:p>
    <w:p w:rsidR="00A54429" w:rsidRPr="00A54429" w:rsidRDefault="00A54429" w:rsidP="00A54429">
      <w:pPr>
        <w:keepNext/>
        <w:keepLines/>
        <w:spacing w:before="40" w:line="312" w:lineRule="auto"/>
        <w:jc w:val="both"/>
        <w:outlineLvl w:val="2"/>
      </w:pPr>
      <w:bookmarkStart w:id="120" w:name="_nktxmgat7ddz" w:colFirst="0" w:colLast="0"/>
      <w:bookmarkEnd w:id="120"/>
      <w:r w:rsidRPr="00A54429">
        <w:t>10.2.1. Экран выдачи Навигатора</w:t>
      </w:r>
    </w:p>
    <w:p w:rsidR="00A54429" w:rsidRPr="00A54429" w:rsidRDefault="00A54429" w:rsidP="00A54429">
      <w:pPr>
        <w:spacing w:line="312" w:lineRule="auto"/>
        <w:jc w:val="both"/>
      </w:pPr>
      <w:r w:rsidRPr="00A54429">
        <w:t>Экраны выдачи Навигатора содержат подборки материалов сайта Агентства и сайтов партнёрских организаций.</w:t>
      </w:r>
    </w:p>
    <w:p w:rsidR="00A54429" w:rsidRPr="00A54429" w:rsidRDefault="00A54429" w:rsidP="00A54429">
      <w:pPr>
        <w:rPr>
          <w:b/>
        </w:rPr>
      </w:pPr>
      <w:r w:rsidRPr="00A54429">
        <w:rPr>
          <w:b/>
        </w:rPr>
        <w:t>Экраны выдачи Навигатора делятся на два типа:</w:t>
      </w:r>
    </w:p>
    <w:p w:rsidR="00A54429" w:rsidRPr="00A54429" w:rsidRDefault="00A54429" w:rsidP="00A54429">
      <w:pPr>
        <w:numPr>
          <w:ilvl w:val="0"/>
          <w:numId w:val="97"/>
        </w:numPr>
        <w:spacing w:after="160" w:line="276" w:lineRule="auto"/>
      </w:pPr>
      <w:r w:rsidRPr="00A54429">
        <w:t>экраны с управляемой выдачей — готовые экраны</w:t>
      </w:r>
    </w:p>
    <w:p w:rsidR="00A54429" w:rsidRPr="00A54429" w:rsidRDefault="00A54429" w:rsidP="00A54429">
      <w:pPr>
        <w:numPr>
          <w:ilvl w:val="1"/>
          <w:numId w:val="97"/>
        </w:numPr>
        <w:spacing w:after="200" w:line="276" w:lineRule="auto"/>
      </w:pPr>
      <w:r w:rsidRPr="00A54429">
        <w:t>экраны с подборками материалов по направлениям деятельности;</w:t>
      </w:r>
    </w:p>
    <w:p w:rsidR="00A54429" w:rsidRPr="00A54429" w:rsidRDefault="00A54429" w:rsidP="00A54429">
      <w:pPr>
        <w:numPr>
          <w:ilvl w:val="1"/>
          <w:numId w:val="97"/>
        </w:numPr>
        <w:spacing w:after="200" w:line="276" w:lineRule="auto"/>
      </w:pPr>
      <w:r w:rsidRPr="00A54429">
        <w:t>экраны с подборками материалов для групп целевой аудитории;</w:t>
      </w:r>
    </w:p>
    <w:p w:rsidR="00A54429" w:rsidRPr="00A54429" w:rsidRDefault="00A54429" w:rsidP="00A54429">
      <w:pPr>
        <w:numPr>
          <w:ilvl w:val="1"/>
          <w:numId w:val="97"/>
        </w:numPr>
        <w:spacing w:after="200" w:line="312" w:lineRule="auto"/>
        <w:jc w:val="both"/>
      </w:pPr>
      <w:r w:rsidRPr="00A54429">
        <w:t>экраны с подборками материалов по приоритетным (избранным) тегам;</w:t>
      </w:r>
    </w:p>
    <w:p w:rsidR="00A54429" w:rsidRPr="00A54429" w:rsidRDefault="00A54429" w:rsidP="00A54429">
      <w:pPr>
        <w:numPr>
          <w:ilvl w:val="1"/>
          <w:numId w:val="97"/>
        </w:numPr>
        <w:spacing w:after="200" w:line="312" w:lineRule="auto"/>
        <w:jc w:val="both"/>
      </w:pPr>
      <w:r w:rsidRPr="00A54429">
        <w:t>иные возможные типы подборок материалов.</w:t>
      </w:r>
    </w:p>
    <w:p w:rsidR="00A54429" w:rsidRPr="00A54429" w:rsidRDefault="00A54429" w:rsidP="00A54429">
      <w:pPr>
        <w:numPr>
          <w:ilvl w:val="0"/>
          <w:numId w:val="97"/>
        </w:numPr>
        <w:spacing w:after="200" w:line="312" w:lineRule="auto"/>
        <w:jc w:val="both"/>
      </w:pPr>
      <w:r w:rsidRPr="00A54429">
        <w:t>экраны с автоматической выдачей</w:t>
      </w:r>
    </w:p>
    <w:p w:rsidR="00A54429" w:rsidRPr="00A54429" w:rsidRDefault="00A54429" w:rsidP="00A54429">
      <w:pPr>
        <w:numPr>
          <w:ilvl w:val="1"/>
          <w:numId w:val="97"/>
        </w:numPr>
        <w:spacing w:after="200" w:line="312" w:lineRule="auto"/>
        <w:jc w:val="both"/>
      </w:pPr>
      <w:r w:rsidRPr="00A54429">
        <w:t>поисковая выдача</w:t>
      </w:r>
    </w:p>
    <w:p w:rsidR="00A54429" w:rsidRPr="00A54429" w:rsidRDefault="00A54429" w:rsidP="00A54429">
      <w:pPr>
        <w:numPr>
          <w:ilvl w:val="1"/>
          <w:numId w:val="97"/>
        </w:numPr>
        <w:spacing w:after="200" w:line="312" w:lineRule="auto"/>
        <w:jc w:val="both"/>
      </w:pPr>
      <w:r w:rsidRPr="00A54429">
        <w:t>выдача по тегам</w:t>
      </w:r>
    </w:p>
    <w:p w:rsidR="00A54429" w:rsidRPr="00A54429" w:rsidRDefault="00A54429" w:rsidP="00A54429">
      <w:pPr>
        <w:spacing w:line="312" w:lineRule="auto"/>
        <w:jc w:val="both"/>
        <w:rPr>
          <w:b/>
        </w:rPr>
      </w:pPr>
      <w:r w:rsidRPr="00A54429">
        <w:rPr>
          <w:b/>
        </w:rPr>
        <w:lastRenderedPageBreak/>
        <w:t>Экран выдачи Навигатора должен содержать:</w:t>
      </w:r>
    </w:p>
    <w:p w:rsidR="00A54429" w:rsidRPr="00A54429" w:rsidRDefault="00A54429" w:rsidP="00A54429">
      <w:pPr>
        <w:numPr>
          <w:ilvl w:val="0"/>
          <w:numId w:val="77"/>
        </w:numPr>
        <w:spacing w:after="160" w:line="312" w:lineRule="auto"/>
        <w:jc w:val="both"/>
      </w:pPr>
      <w:r w:rsidRPr="00A54429">
        <w:t>кнопку «Закрыть» — скрывает экран выдачи Навигатора;</w:t>
      </w:r>
    </w:p>
    <w:p w:rsidR="00A54429" w:rsidRPr="00A54429" w:rsidRDefault="00A54429" w:rsidP="00A54429">
      <w:pPr>
        <w:numPr>
          <w:ilvl w:val="0"/>
          <w:numId w:val="77"/>
        </w:numPr>
        <w:spacing w:after="160" w:line="312" w:lineRule="auto"/>
        <w:jc w:val="both"/>
      </w:pPr>
      <w:r w:rsidRPr="00A54429">
        <w:t>заголовок выдачи — информацию о запросе, наименование экрана Навигатора с управляемой выдачей;</w:t>
      </w:r>
    </w:p>
    <w:p w:rsidR="00A54429" w:rsidRPr="00A54429" w:rsidRDefault="00A54429" w:rsidP="00A54429">
      <w:pPr>
        <w:numPr>
          <w:ilvl w:val="0"/>
          <w:numId w:val="77"/>
        </w:numPr>
        <w:spacing w:after="200" w:line="312" w:lineRule="auto"/>
        <w:jc w:val="both"/>
      </w:pPr>
      <w:r w:rsidRPr="00A54429">
        <w:t>список выдачи («мозаика» превью страниц) — результаты поиска, подборка материалов по семантическому тегу и заданная вручную подборка материалов.</w:t>
      </w:r>
    </w:p>
    <w:p w:rsidR="00A54429" w:rsidRPr="00A54429" w:rsidRDefault="00A54429" w:rsidP="00A54429">
      <w:pPr>
        <w:spacing w:line="312" w:lineRule="auto"/>
        <w:jc w:val="both"/>
      </w:pPr>
      <w:r w:rsidRPr="00A54429">
        <w:t>Превью страниц при просмотре списка выдачи (скроллировании) должны подгружаться без обновления страницы и перехода по страницам пагинации.</w:t>
      </w:r>
    </w:p>
    <w:p w:rsidR="00A54429" w:rsidRPr="00A54429" w:rsidRDefault="00A54429" w:rsidP="00A54429">
      <w:pPr>
        <w:spacing w:line="312" w:lineRule="auto"/>
        <w:jc w:val="both"/>
        <w:rPr>
          <w:b/>
        </w:rPr>
      </w:pPr>
      <w:r w:rsidRPr="00A54429">
        <w:rPr>
          <w:b/>
        </w:rPr>
        <w:t>В списках выдачи могут выводиться:</w:t>
      </w:r>
    </w:p>
    <w:p w:rsidR="00A54429" w:rsidRPr="00A54429" w:rsidRDefault="00A54429" w:rsidP="00A54429">
      <w:pPr>
        <w:numPr>
          <w:ilvl w:val="0"/>
          <w:numId w:val="74"/>
        </w:numPr>
        <w:spacing w:after="200" w:line="312" w:lineRule="auto"/>
        <w:jc w:val="both"/>
      </w:pPr>
      <w:r w:rsidRPr="00A54429">
        <w:t>Превью блочных страниц материалов (новости, статьи, видео и т.п.).</w:t>
      </w:r>
    </w:p>
    <w:p w:rsidR="00A54429" w:rsidRPr="00A54429" w:rsidRDefault="00A54429" w:rsidP="00A54429">
      <w:pPr>
        <w:numPr>
          <w:ilvl w:val="0"/>
          <w:numId w:val="74"/>
        </w:numPr>
        <w:spacing w:after="200" w:line="312" w:lineRule="auto"/>
        <w:jc w:val="both"/>
      </w:pPr>
      <w:r w:rsidRPr="00A54429">
        <w:t>Превью уникальных страниц, отмеченных в административной панели опцией «Выводить в навигаторе».</w:t>
      </w:r>
    </w:p>
    <w:p w:rsidR="00A54429" w:rsidRPr="00A54429" w:rsidRDefault="00A54429" w:rsidP="00A54429">
      <w:pPr>
        <w:numPr>
          <w:ilvl w:val="0"/>
          <w:numId w:val="74"/>
        </w:numPr>
        <w:spacing w:after="200" w:line="312" w:lineRule="auto"/>
        <w:jc w:val="both"/>
      </w:pPr>
      <w:r w:rsidRPr="00A54429">
        <w:t>Специальные блоки, соответствующие семантическому профилю экрана выдачи Навигатора (созданные в конструкторе специальных блоков).</w:t>
      </w:r>
    </w:p>
    <w:p w:rsidR="00A54429" w:rsidRPr="00A54429" w:rsidRDefault="00A54429" w:rsidP="00A54429">
      <w:pPr>
        <w:numPr>
          <w:ilvl w:val="0"/>
          <w:numId w:val="74"/>
        </w:numPr>
        <w:spacing w:after="200" w:line="312" w:lineRule="auto"/>
        <w:jc w:val="both"/>
      </w:pPr>
      <w:r w:rsidRPr="00A54429">
        <w:t>После реализации системы поиска по сайтам партнеров, в результатах поиска должны выводиться превью материалов сайтов-партнеров.</w:t>
      </w:r>
    </w:p>
    <w:p w:rsidR="00A54429" w:rsidRPr="00A54429" w:rsidRDefault="00A54429" w:rsidP="00A54429">
      <w:pPr>
        <w:spacing w:line="312" w:lineRule="auto"/>
        <w:jc w:val="both"/>
        <w:rPr>
          <w:b/>
        </w:rPr>
      </w:pPr>
      <w:r w:rsidRPr="00A54429">
        <w:rPr>
          <w:b/>
        </w:rPr>
        <w:t>Превью элементы блочных страниц должны содержать:</w:t>
      </w:r>
    </w:p>
    <w:p w:rsidR="00A54429" w:rsidRPr="00A54429" w:rsidRDefault="00A54429" w:rsidP="00A54429">
      <w:pPr>
        <w:numPr>
          <w:ilvl w:val="0"/>
          <w:numId w:val="90"/>
        </w:numPr>
        <w:spacing w:after="160" w:line="312" w:lineRule="auto"/>
        <w:jc w:val="both"/>
      </w:pPr>
      <w:r w:rsidRPr="00A54429">
        <w:t>Тип страницы (новость, статья, видео и т.п.)</w:t>
      </w:r>
    </w:p>
    <w:p w:rsidR="00A54429" w:rsidRPr="00A54429" w:rsidRDefault="00A54429" w:rsidP="00A54429">
      <w:pPr>
        <w:numPr>
          <w:ilvl w:val="0"/>
          <w:numId w:val="90"/>
        </w:numPr>
        <w:spacing w:after="160" w:line="312" w:lineRule="auto"/>
        <w:jc w:val="both"/>
      </w:pPr>
      <w:r w:rsidRPr="00A54429">
        <w:t>Превью-изображение</w:t>
      </w:r>
    </w:p>
    <w:p w:rsidR="00A54429" w:rsidRPr="00A54429" w:rsidRDefault="00A54429" w:rsidP="00A54429">
      <w:pPr>
        <w:numPr>
          <w:ilvl w:val="0"/>
          <w:numId w:val="90"/>
        </w:numPr>
        <w:spacing w:after="200" w:line="312" w:lineRule="auto"/>
        <w:jc w:val="both"/>
      </w:pPr>
      <w:r w:rsidRPr="00A54429">
        <w:t>Название страницы</w:t>
      </w:r>
    </w:p>
    <w:p w:rsidR="00A54429" w:rsidRPr="00A54429" w:rsidRDefault="00A54429" w:rsidP="00A54429">
      <w:pPr>
        <w:spacing w:line="312" w:lineRule="auto"/>
        <w:jc w:val="both"/>
      </w:pPr>
      <w:r w:rsidRPr="00A54429">
        <w:t>Указанные элементы для каждой страницы отдельно должны задаваться через административную панель.</w:t>
      </w:r>
    </w:p>
    <w:p w:rsidR="00A54429" w:rsidRPr="00A54429" w:rsidRDefault="00A54429" w:rsidP="00A54429">
      <w:pPr>
        <w:spacing w:line="312" w:lineRule="auto"/>
        <w:jc w:val="both"/>
      </w:pPr>
      <w:r w:rsidRPr="00A54429">
        <w:t>По нажатию на превью-элемент должен происходить переход на соответствующую страницу.</w:t>
      </w:r>
    </w:p>
    <w:p w:rsidR="00A54429" w:rsidRPr="00A54429" w:rsidRDefault="00A54429" w:rsidP="00A54429">
      <w:pPr>
        <w:spacing w:line="312" w:lineRule="auto"/>
        <w:jc w:val="both"/>
        <w:rPr>
          <w:b/>
        </w:rPr>
      </w:pPr>
      <w:r w:rsidRPr="00A54429">
        <w:rPr>
          <w:b/>
        </w:rPr>
        <w:t>Превью-элементы уникальных страниц должны содержать:</w:t>
      </w:r>
    </w:p>
    <w:p w:rsidR="00A54429" w:rsidRPr="00A54429" w:rsidRDefault="00A54429" w:rsidP="00A54429">
      <w:pPr>
        <w:numPr>
          <w:ilvl w:val="0"/>
          <w:numId w:val="60"/>
        </w:numPr>
        <w:spacing w:after="160" w:line="312" w:lineRule="auto"/>
        <w:jc w:val="both"/>
      </w:pPr>
      <w:r w:rsidRPr="00A54429">
        <w:t>Заголовок страницы</w:t>
      </w:r>
    </w:p>
    <w:p w:rsidR="00A54429" w:rsidRPr="00A54429" w:rsidRDefault="00A54429" w:rsidP="00A54429">
      <w:pPr>
        <w:numPr>
          <w:ilvl w:val="0"/>
          <w:numId w:val="60"/>
        </w:numPr>
        <w:spacing w:after="200" w:line="312" w:lineRule="auto"/>
        <w:jc w:val="both"/>
      </w:pPr>
      <w:r w:rsidRPr="00A54429">
        <w:t>Превью-изображение</w:t>
      </w:r>
    </w:p>
    <w:p w:rsidR="00A54429" w:rsidRPr="00A54429" w:rsidRDefault="00A54429" w:rsidP="00A54429">
      <w:pPr>
        <w:spacing w:line="312" w:lineRule="auto"/>
        <w:jc w:val="both"/>
      </w:pPr>
      <w:r w:rsidRPr="00A54429">
        <w:t>Уникальные страницы должны графически выделяться в списке выдачи.</w:t>
      </w:r>
    </w:p>
    <w:p w:rsidR="00A54429" w:rsidRPr="00A54429" w:rsidRDefault="00A54429" w:rsidP="00A54429">
      <w:pPr>
        <w:spacing w:line="312" w:lineRule="auto"/>
        <w:jc w:val="both"/>
        <w:rPr>
          <w:b/>
        </w:rPr>
      </w:pPr>
      <w:r w:rsidRPr="00A54429">
        <w:rPr>
          <w:b/>
        </w:rPr>
        <w:t>Управление экранами выдачи Навигатора</w:t>
      </w:r>
    </w:p>
    <w:p w:rsidR="00A54429" w:rsidRPr="00A54429" w:rsidRDefault="00A54429" w:rsidP="00A54429">
      <w:pPr>
        <w:spacing w:line="312" w:lineRule="auto"/>
        <w:jc w:val="both"/>
      </w:pPr>
      <w:r w:rsidRPr="00A54429">
        <w:t>Интерфейс управления выдачей готовых экранов выдачи Навигатора должен быть спроектирован Исполнителем и утвержден Заказчиком.</w:t>
      </w:r>
    </w:p>
    <w:p w:rsidR="00A54429" w:rsidRPr="00A54429" w:rsidRDefault="00A54429" w:rsidP="00A54429">
      <w:pPr>
        <w:keepNext/>
        <w:keepLines/>
        <w:spacing w:before="40" w:line="312" w:lineRule="auto"/>
        <w:jc w:val="both"/>
        <w:outlineLvl w:val="2"/>
      </w:pPr>
      <w:bookmarkStart w:id="121" w:name="_qyh3xst6wz7r" w:colFirst="0" w:colLast="0"/>
      <w:bookmarkEnd w:id="121"/>
      <w:r w:rsidRPr="00A54429">
        <w:t>10.2.2. Блок меню навигатора</w:t>
      </w:r>
    </w:p>
    <w:p w:rsidR="00A54429" w:rsidRPr="00A54429" w:rsidRDefault="00A54429" w:rsidP="00A54429">
      <w:pPr>
        <w:spacing w:line="312" w:lineRule="auto"/>
        <w:jc w:val="both"/>
      </w:pPr>
      <w:r w:rsidRPr="00A54429">
        <w:t>Блок должен содержать:</w:t>
      </w:r>
    </w:p>
    <w:p w:rsidR="00A54429" w:rsidRPr="00A54429" w:rsidRDefault="00A54429" w:rsidP="00A54429">
      <w:pPr>
        <w:numPr>
          <w:ilvl w:val="0"/>
          <w:numId w:val="67"/>
        </w:numPr>
        <w:spacing w:after="160" w:line="312" w:lineRule="auto"/>
        <w:jc w:val="both"/>
      </w:pPr>
      <w:r w:rsidRPr="00A54429">
        <w:lastRenderedPageBreak/>
        <w:t xml:space="preserve">Разделы — название и порядок вывода должны задаваться через административную панель. </w:t>
      </w:r>
    </w:p>
    <w:p w:rsidR="00A54429" w:rsidRPr="00A54429" w:rsidRDefault="00A54429" w:rsidP="00A54429">
      <w:pPr>
        <w:numPr>
          <w:ilvl w:val="1"/>
          <w:numId w:val="67"/>
        </w:numPr>
        <w:spacing w:after="200" w:line="312" w:lineRule="auto"/>
        <w:jc w:val="both"/>
      </w:pPr>
      <w:r w:rsidRPr="00A54429">
        <w:t>Пункты меню — ссылки на готовые экраны выдачи Навигатора (порядок должен задаваться через административную панель).</w:t>
      </w:r>
    </w:p>
    <w:p w:rsidR="00A54429" w:rsidRPr="00A54429" w:rsidRDefault="00A54429" w:rsidP="00A54429">
      <w:pPr>
        <w:keepNext/>
        <w:keepLines/>
        <w:spacing w:before="40" w:line="312" w:lineRule="auto"/>
        <w:jc w:val="both"/>
        <w:outlineLvl w:val="2"/>
      </w:pPr>
      <w:bookmarkStart w:id="122" w:name="_b8njsv8lo4ez" w:colFirst="0" w:colLast="0"/>
      <w:bookmarkEnd w:id="122"/>
      <w:r w:rsidRPr="00A54429">
        <w:t xml:space="preserve">10.2.3. Строка ввода поискового запроса </w:t>
      </w:r>
    </w:p>
    <w:p w:rsidR="00A54429" w:rsidRPr="00A54429" w:rsidRDefault="00A54429" w:rsidP="00A54429">
      <w:pPr>
        <w:spacing w:line="312" w:lineRule="auto"/>
        <w:jc w:val="both"/>
      </w:pPr>
      <w:r w:rsidRPr="00A54429">
        <w:t>Однострочное текстовое поле ввода с механизмом подсказок, автодополнения и быстрого поиска (отображение результатов поиска до завершения ввода поискового запроса).</w:t>
      </w:r>
    </w:p>
    <w:p w:rsidR="00A54429" w:rsidRPr="00A54429" w:rsidRDefault="00A54429" w:rsidP="00A54429">
      <w:pPr>
        <w:spacing w:line="312" w:lineRule="auto"/>
        <w:jc w:val="both"/>
        <w:rPr>
          <w:b/>
        </w:rPr>
      </w:pPr>
      <w:r w:rsidRPr="00A54429">
        <w:rPr>
          <w:b/>
        </w:rPr>
        <w:t>Первый запрос</w:t>
      </w:r>
    </w:p>
    <w:p w:rsidR="00A54429" w:rsidRPr="00A54429" w:rsidRDefault="00A54429" w:rsidP="00A54429">
      <w:pPr>
        <w:spacing w:line="312" w:lineRule="auto"/>
        <w:jc w:val="both"/>
      </w:pPr>
      <w:r w:rsidRPr="00A54429">
        <w:t>При первом, за сессию работы с сайтом, запросе должны выводиться подсказки ввода, заданные в административной панели:</w:t>
      </w:r>
    </w:p>
    <w:p w:rsidR="00A54429" w:rsidRPr="00A54429" w:rsidRDefault="00A54429" w:rsidP="00A54429">
      <w:pPr>
        <w:spacing w:line="312" w:lineRule="auto"/>
        <w:jc w:val="both"/>
      </w:pPr>
      <w:r w:rsidRPr="00A54429">
        <w:t>В административной панели для подсказок должны задаваться:</w:t>
      </w:r>
    </w:p>
    <w:p w:rsidR="00A54429" w:rsidRPr="00A54429" w:rsidRDefault="00A54429" w:rsidP="00A54429">
      <w:pPr>
        <w:numPr>
          <w:ilvl w:val="0"/>
          <w:numId w:val="80"/>
        </w:numPr>
        <w:spacing w:after="160" w:line="312" w:lineRule="auto"/>
        <w:jc w:val="both"/>
      </w:pPr>
      <w:r w:rsidRPr="00A54429">
        <w:t>текст подсказки;</w:t>
      </w:r>
    </w:p>
    <w:p w:rsidR="00A54429" w:rsidRPr="00A54429" w:rsidRDefault="00A54429" w:rsidP="00A54429">
      <w:pPr>
        <w:numPr>
          <w:ilvl w:val="0"/>
          <w:numId w:val="80"/>
        </w:numPr>
        <w:spacing w:after="160" w:line="312" w:lineRule="auto"/>
        <w:jc w:val="both"/>
      </w:pPr>
      <w:r w:rsidRPr="00A54429">
        <w:t>порядок вывода;</w:t>
      </w:r>
    </w:p>
    <w:p w:rsidR="00A54429" w:rsidRPr="00A54429" w:rsidRDefault="00A54429" w:rsidP="00A54429">
      <w:pPr>
        <w:numPr>
          <w:ilvl w:val="0"/>
          <w:numId w:val="80"/>
        </w:numPr>
        <w:spacing w:after="200" w:line="312" w:lineRule="auto"/>
        <w:jc w:val="both"/>
      </w:pPr>
      <w:r w:rsidRPr="00A54429">
        <w:t>выбираться соответствующие подсказке семантические теги.</w:t>
      </w:r>
    </w:p>
    <w:p w:rsidR="00A54429" w:rsidRPr="00A54429" w:rsidRDefault="00A54429" w:rsidP="00A54429">
      <w:pPr>
        <w:spacing w:line="312" w:lineRule="auto"/>
        <w:jc w:val="both"/>
      </w:pPr>
      <w:r w:rsidRPr="00A54429">
        <w:t>По мере ввода запроса список подсказок должен фильтроваться в соответствии с текстом запроса. Если запросу не соответствует ни одна из подсказок, заданных в административной панели, то новые подсказки запросов должны формироваться из:</w:t>
      </w:r>
    </w:p>
    <w:p w:rsidR="00A54429" w:rsidRPr="00A54429" w:rsidRDefault="00A54429" w:rsidP="00A54429">
      <w:pPr>
        <w:numPr>
          <w:ilvl w:val="0"/>
          <w:numId w:val="92"/>
        </w:numPr>
        <w:spacing w:after="160" w:line="312" w:lineRule="auto"/>
        <w:jc w:val="both"/>
      </w:pPr>
      <w:r w:rsidRPr="00A54429">
        <w:t>списка семантических тегов, доступных на сайте;</w:t>
      </w:r>
    </w:p>
    <w:p w:rsidR="00A54429" w:rsidRPr="00A54429" w:rsidRDefault="00A54429" w:rsidP="00A54429">
      <w:pPr>
        <w:numPr>
          <w:ilvl w:val="0"/>
          <w:numId w:val="92"/>
        </w:numPr>
        <w:spacing w:after="200" w:line="312" w:lineRule="auto"/>
        <w:jc w:val="both"/>
      </w:pPr>
      <w:r w:rsidRPr="00A54429">
        <w:t>названий материалов сайта предварительных результатов поиска.</w:t>
      </w:r>
    </w:p>
    <w:p w:rsidR="00A54429" w:rsidRPr="00A54429" w:rsidRDefault="00A54429" w:rsidP="00A54429">
      <w:pPr>
        <w:spacing w:line="312" w:lineRule="auto"/>
        <w:jc w:val="both"/>
      </w:pPr>
      <w:r w:rsidRPr="00A54429">
        <w:t>Для авторизованных пользователей с сохраненной историей запросов подсказки для первого за сессию запроса должны выводиться на основе семантического профиля последних просмотренных пользователем материалов и истории запросов пользователя.</w:t>
      </w:r>
    </w:p>
    <w:p w:rsidR="00A54429" w:rsidRPr="00A54429" w:rsidRDefault="00A54429" w:rsidP="00A54429">
      <w:pPr>
        <w:spacing w:line="312" w:lineRule="auto"/>
        <w:jc w:val="both"/>
        <w:rPr>
          <w:b/>
        </w:rPr>
      </w:pPr>
      <w:r w:rsidRPr="00A54429">
        <w:rPr>
          <w:b/>
        </w:rPr>
        <w:t>Последующие запросы</w:t>
      </w:r>
    </w:p>
    <w:p w:rsidR="00A54429" w:rsidRPr="00A54429" w:rsidRDefault="00A54429" w:rsidP="00A54429">
      <w:pPr>
        <w:spacing w:line="312" w:lineRule="auto"/>
        <w:jc w:val="both"/>
      </w:pPr>
      <w:r w:rsidRPr="00A54429">
        <w:t>При последующих запросах пользователя список подсказок должен формироваться из списка семантических тегов, соответствующих семантическому профилю «цифрового следа» пользователя.</w:t>
      </w:r>
    </w:p>
    <w:p w:rsidR="00A54429" w:rsidRPr="00A54429" w:rsidRDefault="00A54429" w:rsidP="00A54429">
      <w:pPr>
        <w:keepNext/>
        <w:keepLines/>
        <w:spacing w:before="40" w:line="312" w:lineRule="auto"/>
        <w:jc w:val="both"/>
        <w:outlineLvl w:val="2"/>
      </w:pPr>
      <w:bookmarkStart w:id="123" w:name="_ugs601cb5084" w:colFirst="0" w:colLast="0"/>
      <w:bookmarkEnd w:id="123"/>
      <w:r w:rsidRPr="00A54429">
        <w:t>10.2.4. Специальные блоки для экранов выдачи Навигатора</w:t>
      </w:r>
    </w:p>
    <w:p w:rsidR="00A54429" w:rsidRPr="00A54429" w:rsidRDefault="00A54429" w:rsidP="00A54429">
      <w:pPr>
        <w:spacing w:line="312" w:lineRule="auto"/>
        <w:jc w:val="both"/>
      </w:pPr>
      <w:r w:rsidRPr="00A54429">
        <w:t>Должны быть разработаны следующие специальные блоки:</w:t>
      </w:r>
    </w:p>
    <w:p w:rsidR="00A54429" w:rsidRPr="00A54429" w:rsidRDefault="00A54429" w:rsidP="00A54429">
      <w:pPr>
        <w:keepNext/>
        <w:keepLines/>
        <w:spacing w:before="200" w:after="200" w:line="274" w:lineRule="auto"/>
        <w:outlineLvl w:val="3"/>
        <w:rPr>
          <w:b/>
        </w:rPr>
      </w:pPr>
      <w:bookmarkStart w:id="124" w:name="_fenqon92a2m8" w:colFirst="0" w:colLast="0"/>
      <w:bookmarkEnd w:id="124"/>
      <w:r w:rsidRPr="00A54429">
        <w:rPr>
          <w:b/>
        </w:rPr>
        <w:t>10.2.4.1 Блок Баннер с кнопкой</w:t>
      </w:r>
    </w:p>
    <w:p w:rsidR="00A54429" w:rsidRPr="00A54429" w:rsidRDefault="00A54429" w:rsidP="00A54429">
      <w:r w:rsidRPr="00A54429">
        <w:t>Для блока можно задать:</w:t>
      </w:r>
    </w:p>
    <w:p w:rsidR="00A54429" w:rsidRPr="00A54429" w:rsidRDefault="00A54429" w:rsidP="00A54429">
      <w:pPr>
        <w:numPr>
          <w:ilvl w:val="0"/>
          <w:numId w:val="105"/>
        </w:numPr>
        <w:spacing w:after="160" w:line="276" w:lineRule="auto"/>
      </w:pPr>
      <w:r w:rsidRPr="00A54429">
        <w:t>Цвет фона</w:t>
      </w:r>
    </w:p>
    <w:p w:rsidR="00A54429" w:rsidRPr="00A54429" w:rsidRDefault="00A54429" w:rsidP="00A54429">
      <w:pPr>
        <w:numPr>
          <w:ilvl w:val="0"/>
          <w:numId w:val="105"/>
        </w:numPr>
        <w:spacing w:after="160" w:line="276" w:lineRule="auto"/>
      </w:pPr>
      <w:r w:rsidRPr="00A54429">
        <w:t>Фоновое изображение</w:t>
      </w:r>
    </w:p>
    <w:p w:rsidR="00A54429" w:rsidRPr="00A54429" w:rsidRDefault="00A54429" w:rsidP="00A54429">
      <w:pPr>
        <w:numPr>
          <w:ilvl w:val="0"/>
          <w:numId w:val="105"/>
        </w:numPr>
        <w:spacing w:after="160" w:line="276" w:lineRule="auto"/>
      </w:pPr>
      <w:r w:rsidRPr="00A54429">
        <w:t>Заголовок</w:t>
      </w:r>
    </w:p>
    <w:p w:rsidR="00A54429" w:rsidRPr="00A54429" w:rsidRDefault="00A54429" w:rsidP="00A54429">
      <w:pPr>
        <w:numPr>
          <w:ilvl w:val="0"/>
          <w:numId w:val="105"/>
        </w:numPr>
        <w:spacing w:after="160" w:line="276" w:lineRule="auto"/>
      </w:pPr>
      <w:r w:rsidRPr="00A54429">
        <w:t>Подпись</w:t>
      </w:r>
    </w:p>
    <w:p w:rsidR="00A54429" w:rsidRPr="00A54429" w:rsidRDefault="00A54429" w:rsidP="00A54429">
      <w:pPr>
        <w:numPr>
          <w:ilvl w:val="0"/>
          <w:numId w:val="105"/>
        </w:numPr>
        <w:spacing w:after="160" w:line="276" w:lineRule="auto"/>
        <w:jc w:val="both"/>
      </w:pPr>
      <w:r w:rsidRPr="00A54429">
        <w:lastRenderedPageBreak/>
        <w:t>Текст на кнопке</w:t>
      </w:r>
    </w:p>
    <w:p w:rsidR="00A54429" w:rsidRPr="00A54429" w:rsidRDefault="00A54429" w:rsidP="00A54429">
      <w:pPr>
        <w:numPr>
          <w:ilvl w:val="0"/>
          <w:numId w:val="105"/>
        </w:numPr>
        <w:spacing w:after="200" w:line="276" w:lineRule="auto"/>
        <w:jc w:val="both"/>
      </w:pPr>
      <w:r w:rsidRPr="00A54429">
        <w:t>Ссылку</w:t>
      </w:r>
    </w:p>
    <w:p w:rsidR="00A54429" w:rsidRPr="00A54429" w:rsidRDefault="00A54429" w:rsidP="00A54429">
      <w:pPr>
        <w:jc w:val="both"/>
      </w:pPr>
      <w:r w:rsidRPr="00A54429">
        <w:t>В случае если один из элементов не заполнен (Заголовок, подпись или текст на кнопке) – этот элемент не отображается.</w:t>
      </w:r>
    </w:p>
    <w:p w:rsidR="00A54429" w:rsidRPr="00A54429" w:rsidRDefault="00A54429" w:rsidP="00A54429">
      <w:pPr>
        <w:jc w:val="both"/>
      </w:pPr>
      <w:r w:rsidRPr="00A54429">
        <w:t>Если задана ссылка, но не задан текст на кнопке — весь блок является ссылкой.</w:t>
      </w:r>
    </w:p>
    <w:p w:rsidR="00A54429" w:rsidRPr="00A54429" w:rsidRDefault="00A54429" w:rsidP="00A54429">
      <w:pPr>
        <w:jc w:val="both"/>
      </w:pPr>
      <w:r w:rsidRPr="00A54429">
        <w:t>В простейшем случае баннер может состоять из одной фоновой картинки и ссылки.</w:t>
      </w:r>
    </w:p>
    <w:p w:rsidR="00A54429" w:rsidRPr="00A54429" w:rsidRDefault="00A54429" w:rsidP="00A54429">
      <w:pPr>
        <w:keepNext/>
        <w:keepLines/>
        <w:spacing w:before="200" w:after="200" w:line="274" w:lineRule="auto"/>
        <w:outlineLvl w:val="3"/>
        <w:rPr>
          <w:b/>
        </w:rPr>
      </w:pPr>
      <w:bookmarkStart w:id="125" w:name="_k1tcs6hew0ju" w:colFirst="0" w:colLast="0"/>
      <w:bookmarkEnd w:id="125"/>
      <w:r w:rsidRPr="00A54429">
        <w:rPr>
          <w:b/>
        </w:rPr>
        <w:t xml:space="preserve">10.2.4.2 Блок подписки на новости </w:t>
      </w:r>
    </w:p>
    <w:p w:rsidR="00A54429" w:rsidRPr="00A54429" w:rsidRDefault="00A54429" w:rsidP="00A54429">
      <w:pPr>
        <w:jc w:val="both"/>
      </w:pPr>
      <w:r w:rsidRPr="00A54429">
        <w:t>Блок может находиться в одном из двух состояний:</w:t>
      </w:r>
    </w:p>
    <w:p w:rsidR="00A54429" w:rsidRPr="00A54429" w:rsidRDefault="00A54429" w:rsidP="00A54429">
      <w:pPr>
        <w:numPr>
          <w:ilvl w:val="0"/>
          <w:numId w:val="48"/>
        </w:numPr>
        <w:spacing w:after="160" w:line="276" w:lineRule="auto"/>
        <w:jc w:val="both"/>
      </w:pPr>
      <w:r w:rsidRPr="00A54429">
        <w:t>Пользователь не подписан на указанный канал новостей. Тогда блок содержит заголовок и поле для ввода e-mail адреса.</w:t>
      </w:r>
    </w:p>
    <w:p w:rsidR="00A54429" w:rsidRPr="00A54429" w:rsidRDefault="00A54429" w:rsidP="00A54429">
      <w:pPr>
        <w:numPr>
          <w:ilvl w:val="0"/>
          <w:numId w:val="48"/>
        </w:numPr>
        <w:spacing w:after="200" w:line="276" w:lineRule="auto"/>
        <w:jc w:val="both"/>
      </w:pPr>
      <w:r w:rsidRPr="00A54429">
        <w:t>Пользователь подписан на указанный канал новостей. Тогда блок содержит заголовок, надпись «Вы подписаны» и кнопку/ссылку на управление подписками.</w:t>
      </w:r>
    </w:p>
    <w:p w:rsidR="00A54429" w:rsidRPr="00A54429" w:rsidRDefault="00A54429" w:rsidP="00A54429">
      <w:pPr>
        <w:jc w:val="both"/>
      </w:pPr>
      <w:r w:rsidRPr="00A54429">
        <w:t>В случае если пользователь авторизован, его e-mail должен автоматически подставляться в форму.</w:t>
      </w:r>
    </w:p>
    <w:p w:rsidR="00A54429" w:rsidRPr="00A54429" w:rsidRDefault="00A54429" w:rsidP="00A54429">
      <w:pPr>
        <w:jc w:val="both"/>
      </w:pPr>
      <w:r w:rsidRPr="00A54429">
        <w:t>Для блока можно задать:</w:t>
      </w:r>
    </w:p>
    <w:p w:rsidR="00A54429" w:rsidRPr="00A54429" w:rsidRDefault="00A54429" w:rsidP="00A54429">
      <w:pPr>
        <w:numPr>
          <w:ilvl w:val="0"/>
          <w:numId w:val="105"/>
        </w:numPr>
        <w:spacing w:after="160" w:line="276" w:lineRule="auto"/>
        <w:jc w:val="both"/>
      </w:pPr>
      <w:r w:rsidRPr="00A54429">
        <w:t>Цвет фона</w:t>
      </w:r>
    </w:p>
    <w:p w:rsidR="00A54429" w:rsidRPr="00A54429" w:rsidRDefault="00A54429" w:rsidP="00A54429">
      <w:pPr>
        <w:numPr>
          <w:ilvl w:val="0"/>
          <w:numId w:val="105"/>
        </w:numPr>
        <w:spacing w:after="160" w:line="276" w:lineRule="auto"/>
        <w:jc w:val="both"/>
      </w:pPr>
      <w:r w:rsidRPr="00A54429">
        <w:t>Фоновое изображение</w:t>
      </w:r>
    </w:p>
    <w:p w:rsidR="00A54429" w:rsidRPr="00A54429" w:rsidRDefault="00A54429" w:rsidP="00A54429">
      <w:pPr>
        <w:numPr>
          <w:ilvl w:val="0"/>
          <w:numId w:val="105"/>
        </w:numPr>
        <w:spacing w:after="160" w:line="276" w:lineRule="auto"/>
        <w:jc w:val="both"/>
      </w:pPr>
      <w:r w:rsidRPr="00A54429">
        <w:t>Заголовок</w:t>
      </w:r>
    </w:p>
    <w:p w:rsidR="00A54429" w:rsidRPr="00A54429" w:rsidRDefault="00A54429" w:rsidP="00A54429">
      <w:pPr>
        <w:numPr>
          <w:ilvl w:val="0"/>
          <w:numId w:val="105"/>
        </w:numPr>
        <w:spacing w:after="200" w:line="276" w:lineRule="auto"/>
        <w:jc w:val="both"/>
      </w:pPr>
      <w:r w:rsidRPr="00A54429">
        <w:t>ID новостной рассылки</w:t>
      </w:r>
    </w:p>
    <w:p w:rsidR="00A54429" w:rsidRPr="00A54429" w:rsidRDefault="00A54429" w:rsidP="00A54429">
      <w:pPr>
        <w:keepNext/>
        <w:keepLines/>
        <w:spacing w:before="200" w:after="200" w:line="274" w:lineRule="auto"/>
        <w:outlineLvl w:val="3"/>
        <w:rPr>
          <w:b/>
        </w:rPr>
      </w:pPr>
      <w:bookmarkStart w:id="126" w:name="_ozqpdo6ec2uy" w:colFirst="0" w:colLast="0"/>
      <w:bookmarkEnd w:id="126"/>
      <w:r w:rsidRPr="00A54429">
        <w:rPr>
          <w:b/>
        </w:rPr>
        <w:t xml:space="preserve">10.2.4.3 Блок формы обратной связи </w:t>
      </w:r>
    </w:p>
    <w:p w:rsidR="00A54429" w:rsidRPr="00A54429" w:rsidRDefault="00A54429" w:rsidP="00A54429">
      <w:r w:rsidRPr="00A54429">
        <w:t>Функциональность блока формы обратной связи должна быть определена в процессе проектирования интерфейса и утверждена с Заказчиком.</w:t>
      </w:r>
    </w:p>
    <w:p w:rsidR="00A54429" w:rsidRPr="00A54429" w:rsidRDefault="00A54429" w:rsidP="00A54429">
      <w:pPr>
        <w:keepNext/>
        <w:keepLines/>
        <w:spacing w:before="200" w:after="200" w:line="274" w:lineRule="auto"/>
        <w:outlineLvl w:val="3"/>
        <w:rPr>
          <w:b/>
        </w:rPr>
      </w:pPr>
      <w:bookmarkStart w:id="127" w:name="_b5g3i0vb29u6" w:colFirst="0" w:colLast="0"/>
      <w:bookmarkEnd w:id="127"/>
      <w:r w:rsidRPr="00A54429">
        <w:rPr>
          <w:b/>
        </w:rPr>
        <w:t>10.2.4.4 Блок HTML-баннер</w:t>
      </w:r>
    </w:p>
    <w:p w:rsidR="00A54429" w:rsidRPr="00A54429" w:rsidRDefault="00A54429" w:rsidP="00A54429">
      <w:r w:rsidRPr="00A54429">
        <w:t>Блок может содержать произвольный HTML-код</w:t>
      </w:r>
    </w:p>
    <w:p w:rsidR="00A54429" w:rsidRPr="00A54429" w:rsidRDefault="00A54429" w:rsidP="00A54429">
      <w:r w:rsidRPr="00A54429">
        <w:t>Для блока можно задать:</w:t>
      </w:r>
    </w:p>
    <w:p w:rsidR="00A54429" w:rsidRPr="00A54429" w:rsidRDefault="00A54429" w:rsidP="00A54429">
      <w:pPr>
        <w:numPr>
          <w:ilvl w:val="0"/>
          <w:numId w:val="105"/>
        </w:numPr>
        <w:spacing w:after="160" w:line="276" w:lineRule="auto"/>
      </w:pPr>
      <w:r w:rsidRPr="00A54429">
        <w:t>HTML-код</w:t>
      </w:r>
    </w:p>
    <w:p w:rsidR="00A54429" w:rsidRPr="00A54429" w:rsidRDefault="00A54429" w:rsidP="00A54429">
      <w:pPr>
        <w:numPr>
          <w:ilvl w:val="0"/>
          <w:numId w:val="105"/>
        </w:numPr>
        <w:spacing w:after="160" w:line="276" w:lineRule="auto"/>
      </w:pPr>
      <w:r w:rsidRPr="00A54429">
        <w:t>CSS-код</w:t>
      </w:r>
    </w:p>
    <w:p w:rsidR="00A54429" w:rsidRPr="00A54429" w:rsidRDefault="00A54429" w:rsidP="00A54429">
      <w:pPr>
        <w:numPr>
          <w:ilvl w:val="0"/>
          <w:numId w:val="105"/>
        </w:numPr>
        <w:spacing w:after="200" w:line="276" w:lineRule="auto"/>
      </w:pPr>
      <w:r w:rsidRPr="00A54429">
        <w:t>JS-код</w:t>
      </w:r>
    </w:p>
    <w:p w:rsidR="00A54429" w:rsidRPr="00A54429" w:rsidRDefault="00A54429" w:rsidP="00A54429">
      <w:pPr>
        <w:keepNext/>
        <w:keepLines/>
        <w:spacing w:before="200" w:after="200" w:line="274" w:lineRule="auto"/>
        <w:outlineLvl w:val="3"/>
        <w:rPr>
          <w:b/>
        </w:rPr>
      </w:pPr>
      <w:bookmarkStart w:id="128" w:name="_glpzrgyao3nx" w:colFirst="0" w:colLast="0"/>
      <w:bookmarkEnd w:id="128"/>
      <w:r w:rsidRPr="00A54429">
        <w:rPr>
          <w:b/>
        </w:rPr>
        <w:t>10.2.4.5 Общие настройки и правила отображения блока</w:t>
      </w:r>
    </w:p>
    <w:p w:rsidR="00A54429" w:rsidRPr="00A54429" w:rsidRDefault="00A54429" w:rsidP="00A54429">
      <w:r w:rsidRPr="00A54429">
        <w:t>Для любого блока возможно указать правила отображения – на каких страницах выдачи он будет отображаться:</w:t>
      </w:r>
    </w:p>
    <w:p w:rsidR="00A54429" w:rsidRPr="00A54429" w:rsidRDefault="00A54429" w:rsidP="00A54429">
      <w:pPr>
        <w:numPr>
          <w:ilvl w:val="0"/>
          <w:numId w:val="58"/>
        </w:numPr>
        <w:spacing w:after="160" w:line="276" w:lineRule="auto"/>
      </w:pPr>
      <w:r w:rsidRPr="00A54429">
        <w:t>Теги вхождения — если в поиске участвует один из тегов, перечисленных в этой настройке, блок отображается. Если ни один из тегов не указан — блок отображается для всех результатов выдачи</w:t>
      </w:r>
    </w:p>
    <w:p w:rsidR="00A54429" w:rsidRPr="00A54429" w:rsidRDefault="00A54429" w:rsidP="00A54429">
      <w:pPr>
        <w:numPr>
          <w:ilvl w:val="0"/>
          <w:numId w:val="58"/>
        </w:numPr>
        <w:spacing w:after="160" w:line="276" w:lineRule="auto"/>
      </w:pPr>
      <w:r w:rsidRPr="00A54429">
        <w:t>Теги исключения — если в поиске, один из тегов, перечисленных в этой настройке, блок не отображается. Эта настройка имеет больший приоритет, чем теги вхождения.</w:t>
      </w:r>
    </w:p>
    <w:p w:rsidR="00A54429" w:rsidRPr="00A54429" w:rsidRDefault="00A54429" w:rsidP="00A54429">
      <w:pPr>
        <w:numPr>
          <w:ilvl w:val="0"/>
          <w:numId w:val="58"/>
        </w:numPr>
        <w:spacing w:after="160" w:line="276" w:lineRule="auto"/>
      </w:pPr>
      <w:r w:rsidRPr="00A54429">
        <w:lastRenderedPageBreak/>
        <w:t>Подстрока вхождения — если в поисковом запросе есть указанная подстрока, то блок отображается.</w:t>
      </w:r>
    </w:p>
    <w:p w:rsidR="00A54429" w:rsidRPr="00A54429" w:rsidRDefault="00A54429" w:rsidP="00A54429">
      <w:pPr>
        <w:numPr>
          <w:ilvl w:val="0"/>
          <w:numId w:val="58"/>
        </w:numPr>
        <w:spacing w:after="160" w:line="312" w:lineRule="auto"/>
        <w:jc w:val="both"/>
      </w:pPr>
      <w:r w:rsidRPr="00A54429">
        <w:t>Подстрока исключения — если в поисковом запросе есть указанная подстрока, то блок не отображается. Эта настройка имеет больший приоритет, чем подстрока вхождения.</w:t>
      </w:r>
    </w:p>
    <w:p w:rsidR="00A54429" w:rsidRPr="00A54429" w:rsidRDefault="00A54429" w:rsidP="00A54429">
      <w:pPr>
        <w:numPr>
          <w:ilvl w:val="0"/>
          <w:numId w:val="58"/>
        </w:numPr>
        <w:spacing w:after="200" w:line="312" w:lineRule="auto"/>
        <w:jc w:val="both"/>
      </w:pPr>
      <w:r w:rsidRPr="00A54429">
        <w:t>Сортировка — чем меньше значение в данном поле, тем этот блок отображается раньше, чем другие специальные блоки.</w:t>
      </w:r>
    </w:p>
    <w:p w:rsidR="00A54429" w:rsidRPr="00A54429" w:rsidRDefault="00A54429" w:rsidP="00A54429">
      <w:pPr>
        <w:spacing w:line="312" w:lineRule="auto"/>
        <w:jc w:val="both"/>
      </w:pPr>
      <w:r w:rsidRPr="00A54429">
        <w:t>Администратор не имеет возможности управлять точным положением блока на странице с результатами выдачи — это связано как с переменным характером содержимого выдачи, так и с адаптивным принципом отображения контента — на разных размерах экрана отображается разное количество элементов.</w:t>
      </w:r>
    </w:p>
    <w:p w:rsidR="00A54429" w:rsidRPr="00A54429" w:rsidRDefault="00A54429" w:rsidP="00A54429">
      <w:pPr>
        <w:spacing w:line="312" w:lineRule="auto"/>
        <w:jc w:val="both"/>
      </w:pPr>
      <w:r w:rsidRPr="00A54429">
        <w:t>Исполнитель должен реализовать корректное отображение специальных блоков на всех разрешениях экрана.</w:t>
      </w:r>
    </w:p>
    <w:p w:rsidR="00A54429" w:rsidRPr="00A54429" w:rsidRDefault="00A54429" w:rsidP="00A54429">
      <w:pPr>
        <w:spacing w:line="312" w:lineRule="auto"/>
        <w:jc w:val="both"/>
      </w:pPr>
      <w:r w:rsidRPr="00A54429">
        <w:t>«Над сгибом» (в первичной выдаче, подгрузки дополнительных результатов) должно отображаться не более двух специальных блоков. Если для текущей страницы доступно большее количество специальных блоков, они будут показаны на последующих экранах (дополнительных результатах) выдачи, либо не показаны вовсе, если количество результатов поиска недостаточное для отображения дополнительных страниц.</w:t>
      </w:r>
    </w:p>
    <w:p w:rsidR="00A54429" w:rsidRPr="00A54429" w:rsidRDefault="00A54429" w:rsidP="00A54429">
      <w:pPr>
        <w:keepNext/>
        <w:keepLines/>
        <w:spacing w:before="200" w:line="312" w:lineRule="auto"/>
        <w:jc w:val="both"/>
        <w:outlineLvl w:val="1"/>
        <w:rPr>
          <w:b/>
          <w:bCs/>
        </w:rPr>
      </w:pPr>
      <w:bookmarkStart w:id="129" w:name="_w5m4pxm26x3p" w:colFirst="0" w:colLast="0"/>
      <w:bookmarkEnd w:id="129"/>
      <w:r w:rsidRPr="00A54429">
        <w:rPr>
          <w:b/>
          <w:bCs/>
        </w:rPr>
        <w:t>10.3. Системы поиска по сайтам-партнерам</w:t>
      </w:r>
    </w:p>
    <w:p w:rsidR="00A54429" w:rsidRPr="00A54429" w:rsidRDefault="00A54429" w:rsidP="00A54429">
      <w:pPr>
        <w:spacing w:line="312" w:lineRule="auto"/>
        <w:jc w:val="both"/>
      </w:pPr>
      <w:r w:rsidRPr="00A54429">
        <w:t xml:space="preserve">В результаты выдачи Навигатора помимо материалов сайта </w:t>
      </w:r>
      <w:hyperlink r:id="rId31">
        <w:r w:rsidRPr="00A54429">
          <w:rPr>
            <w:color w:val="1155CC"/>
            <w:u w:val="single"/>
          </w:rPr>
          <w:t>https://asi.ru/</w:t>
        </w:r>
      </w:hyperlink>
      <w:r w:rsidRPr="00A54429">
        <w:t xml:space="preserve"> должны попадать превью материалов с сайтов-партнеров.</w:t>
      </w:r>
    </w:p>
    <w:p w:rsidR="00A54429" w:rsidRPr="00A54429" w:rsidRDefault="00A54429" w:rsidP="00A54429">
      <w:pPr>
        <w:spacing w:line="312" w:lineRule="auto"/>
        <w:jc w:val="both"/>
      </w:pPr>
      <w:r w:rsidRPr="00A54429">
        <w:t xml:space="preserve">Список сайтов-партнеров, откуда выгружаются превью материалов, требующие попадания в поисковую выдачу </w:t>
      </w:r>
      <w:hyperlink r:id="rId32">
        <w:r w:rsidRPr="00A54429">
          <w:rPr>
            <w:color w:val="1155CC"/>
            <w:u w:val="single"/>
          </w:rPr>
          <w:t>https://asi.ru/</w:t>
        </w:r>
      </w:hyperlink>
      <w:r w:rsidRPr="00A54429">
        <w:t>, должен быть доступен для редактирования через административную панель.</w:t>
      </w:r>
    </w:p>
    <w:p w:rsidR="00A54429" w:rsidRPr="00A54429" w:rsidRDefault="00A54429" w:rsidP="00A54429">
      <w:pPr>
        <w:spacing w:line="312" w:lineRule="auto"/>
        <w:jc w:val="both"/>
      </w:pPr>
      <w:r w:rsidRPr="00A54429">
        <w:t>В административной панели должна быть возможность:</w:t>
      </w:r>
    </w:p>
    <w:p w:rsidR="00A54429" w:rsidRPr="00A54429" w:rsidRDefault="00A54429" w:rsidP="00A54429">
      <w:pPr>
        <w:numPr>
          <w:ilvl w:val="0"/>
          <w:numId w:val="61"/>
        </w:numPr>
        <w:spacing w:after="160" w:line="312" w:lineRule="auto"/>
        <w:jc w:val="both"/>
      </w:pPr>
      <w:r w:rsidRPr="00A54429">
        <w:t>Просматривать список сайтов-партнеров</w:t>
      </w:r>
    </w:p>
    <w:p w:rsidR="00A54429" w:rsidRPr="00A54429" w:rsidRDefault="00A54429" w:rsidP="00A54429">
      <w:pPr>
        <w:numPr>
          <w:ilvl w:val="0"/>
          <w:numId w:val="61"/>
        </w:numPr>
        <w:spacing w:after="160" w:line="312" w:lineRule="auto"/>
        <w:jc w:val="both"/>
      </w:pPr>
      <w:r w:rsidRPr="00A54429">
        <w:t>Удалять сайт-партнер из списка</w:t>
      </w:r>
    </w:p>
    <w:p w:rsidR="00A54429" w:rsidRPr="00A54429" w:rsidRDefault="00A54429" w:rsidP="00A54429">
      <w:pPr>
        <w:numPr>
          <w:ilvl w:val="0"/>
          <w:numId w:val="61"/>
        </w:numPr>
        <w:spacing w:after="160" w:line="312" w:lineRule="auto"/>
        <w:jc w:val="both"/>
      </w:pPr>
      <w:r w:rsidRPr="00A54429">
        <w:t>Отключать сайт-партнер из поисковой выдачи</w:t>
      </w:r>
    </w:p>
    <w:p w:rsidR="00A54429" w:rsidRPr="00A54429" w:rsidRDefault="00A54429" w:rsidP="00A54429">
      <w:pPr>
        <w:numPr>
          <w:ilvl w:val="0"/>
          <w:numId w:val="61"/>
        </w:numPr>
        <w:spacing w:after="160" w:line="312" w:lineRule="auto"/>
        <w:jc w:val="both"/>
      </w:pPr>
      <w:r w:rsidRPr="00A54429">
        <w:t>Просматривать список материалов сайта-партнера, присваивать материалам:</w:t>
      </w:r>
    </w:p>
    <w:p w:rsidR="00A54429" w:rsidRPr="00A54429" w:rsidRDefault="00A54429" w:rsidP="00A54429">
      <w:pPr>
        <w:numPr>
          <w:ilvl w:val="1"/>
          <w:numId w:val="61"/>
        </w:numPr>
        <w:spacing w:after="160" w:line="312" w:lineRule="auto"/>
        <w:jc w:val="both"/>
      </w:pPr>
      <w:r w:rsidRPr="00A54429">
        <w:t>семантические теги</w:t>
      </w:r>
    </w:p>
    <w:p w:rsidR="00A54429" w:rsidRPr="00A54429" w:rsidRDefault="00A54429" w:rsidP="00A54429">
      <w:pPr>
        <w:numPr>
          <w:ilvl w:val="1"/>
          <w:numId w:val="61"/>
        </w:numPr>
        <w:spacing w:after="160" w:line="312" w:lineRule="auto"/>
        <w:jc w:val="both"/>
      </w:pPr>
      <w:r w:rsidRPr="00A54429">
        <w:t>категории тегов</w:t>
      </w:r>
    </w:p>
    <w:p w:rsidR="00A54429" w:rsidRPr="00A54429" w:rsidRDefault="00A54429" w:rsidP="00A54429">
      <w:pPr>
        <w:numPr>
          <w:ilvl w:val="1"/>
          <w:numId w:val="61"/>
        </w:numPr>
        <w:spacing w:after="200" w:line="312" w:lineRule="auto"/>
        <w:jc w:val="both"/>
      </w:pPr>
      <w:r w:rsidRPr="00A54429">
        <w:t>примеры поисковых запросов</w:t>
      </w:r>
    </w:p>
    <w:p w:rsidR="00A54429" w:rsidRPr="00A54429" w:rsidRDefault="00A54429" w:rsidP="00A54429">
      <w:pPr>
        <w:spacing w:line="312" w:lineRule="auto"/>
        <w:jc w:val="both"/>
      </w:pPr>
      <w:r w:rsidRPr="00A54429">
        <w:t>Материалы сайтов-партнеров должны визуально выделяться в результатах поиска. Вид превью результатов поиска с сайтов-партнеров должен быть отражен на согласованном Заказчиком макете.</w:t>
      </w:r>
    </w:p>
    <w:p w:rsidR="00A54429" w:rsidRPr="00A54429" w:rsidRDefault="00A54429" w:rsidP="00A54429">
      <w:pPr>
        <w:spacing w:line="312" w:lineRule="auto"/>
        <w:jc w:val="both"/>
      </w:pPr>
      <w:r w:rsidRPr="00A54429">
        <w:lastRenderedPageBreak/>
        <w:t>Поиск по материалам сайтов-партнеров должен происходить по:</w:t>
      </w:r>
    </w:p>
    <w:p w:rsidR="00A54429" w:rsidRPr="00A54429" w:rsidRDefault="00A54429" w:rsidP="00A54429">
      <w:pPr>
        <w:numPr>
          <w:ilvl w:val="0"/>
          <w:numId w:val="71"/>
        </w:numPr>
        <w:spacing w:after="160" w:line="312" w:lineRule="auto"/>
        <w:jc w:val="both"/>
      </w:pPr>
      <w:r w:rsidRPr="00A54429">
        <w:t xml:space="preserve">Присвоенным семантическим тегам </w:t>
      </w:r>
    </w:p>
    <w:p w:rsidR="00A54429" w:rsidRPr="00A54429" w:rsidRDefault="00A54429" w:rsidP="00A54429">
      <w:pPr>
        <w:numPr>
          <w:ilvl w:val="0"/>
          <w:numId w:val="71"/>
        </w:numPr>
        <w:spacing w:after="160" w:line="312" w:lineRule="auto"/>
        <w:jc w:val="both"/>
      </w:pPr>
      <w:r w:rsidRPr="00A54429">
        <w:t xml:space="preserve">Категориям тегов </w:t>
      </w:r>
    </w:p>
    <w:p w:rsidR="00A54429" w:rsidRPr="00A54429" w:rsidRDefault="00A54429" w:rsidP="00A54429">
      <w:pPr>
        <w:numPr>
          <w:ilvl w:val="0"/>
          <w:numId w:val="71"/>
        </w:numPr>
        <w:spacing w:after="160" w:line="312" w:lineRule="auto"/>
        <w:jc w:val="both"/>
      </w:pPr>
      <w:r w:rsidRPr="00A54429">
        <w:t>Присвоенным примерам поисковых запросов</w:t>
      </w:r>
    </w:p>
    <w:p w:rsidR="00A54429" w:rsidRPr="00A54429" w:rsidRDefault="00A54429" w:rsidP="00A54429">
      <w:pPr>
        <w:numPr>
          <w:ilvl w:val="0"/>
          <w:numId w:val="71"/>
        </w:numPr>
        <w:spacing w:after="160" w:line="312" w:lineRule="auto"/>
        <w:jc w:val="both"/>
      </w:pPr>
      <w:r w:rsidRPr="00A54429">
        <w:t>Названиям материалов</w:t>
      </w:r>
    </w:p>
    <w:p w:rsidR="00A54429" w:rsidRPr="00A54429" w:rsidRDefault="00A54429" w:rsidP="00A54429">
      <w:pPr>
        <w:numPr>
          <w:ilvl w:val="0"/>
          <w:numId w:val="71"/>
        </w:numPr>
        <w:spacing w:after="200" w:line="312" w:lineRule="auto"/>
        <w:jc w:val="both"/>
      </w:pPr>
      <w:r w:rsidRPr="00A54429">
        <w:t>Текстам материалов</w:t>
      </w:r>
    </w:p>
    <w:p w:rsidR="00A54429" w:rsidRPr="00A54429" w:rsidRDefault="00A54429" w:rsidP="00A54429">
      <w:pPr>
        <w:rPr>
          <w:b/>
        </w:rPr>
      </w:pPr>
      <w:r w:rsidRPr="00A54429">
        <w:rPr>
          <w:b/>
        </w:rPr>
        <w:t>Ориентировочный список сайтов-партнеров</w:t>
      </w:r>
    </w:p>
    <w:p w:rsidR="00A54429" w:rsidRPr="00A54429" w:rsidRDefault="00A54429" w:rsidP="00A54429">
      <w:pPr>
        <w:numPr>
          <w:ilvl w:val="0"/>
          <w:numId w:val="51"/>
        </w:numPr>
        <w:spacing w:after="160" w:line="312" w:lineRule="auto"/>
        <w:ind w:left="714" w:hanging="357"/>
      </w:pPr>
      <w:r w:rsidRPr="00A54429">
        <w:t>Библиотека умных решений «Смартека» — smarteka.org (на момент написания ТЗ не запущен)</w:t>
      </w:r>
    </w:p>
    <w:p w:rsidR="00A54429" w:rsidRPr="00A54429" w:rsidRDefault="00A54429" w:rsidP="00A54429">
      <w:pPr>
        <w:numPr>
          <w:ilvl w:val="0"/>
          <w:numId w:val="51"/>
        </w:numPr>
        <w:spacing w:after="160" w:line="312" w:lineRule="auto"/>
        <w:ind w:left="714" w:hanging="357"/>
      </w:pPr>
      <w:r w:rsidRPr="00A54429">
        <w:t xml:space="preserve">Университет НТИ 20.35 — </w:t>
      </w:r>
      <w:hyperlink r:id="rId33">
        <w:r w:rsidRPr="00A54429">
          <w:rPr>
            <w:color w:val="1155CC"/>
            <w:u w:val="single"/>
          </w:rPr>
          <w:t>https://2035.university/</w:t>
        </w:r>
      </w:hyperlink>
    </w:p>
    <w:p w:rsidR="00A54429" w:rsidRPr="00A54429" w:rsidRDefault="00A54429" w:rsidP="00A54429">
      <w:pPr>
        <w:numPr>
          <w:ilvl w:val="0"/>
          <w:numId w:val="51"/>
        </w:numPr>
        <w:spacing w:after="160" w:line="312" w:lineRule="auto"/>
        <w:ind w:left="714" w:hanging="357"/>
      </w:pPr>
      <w:r w:rsidRPr="00A54429">
        <w:t xml:space="preserve">ФРИИ — </w:t>
      </w:r>
      <w:hyperlink r:id="rId34">
        <w:r w:rsidRPr="00A54429">
          <w:rPr>
            <w:color w:val="1155CC"/>
            <w:u w:val="single"/>
          </w:rPr>
          <w:t>https://www.iidf.ru/</w:t>
        </w:r>
      </w:hyperlink>
    </w:p>
    <w:p w:rsidR="00A54429" w:rsidRPr="00A54429" w:rsidRDefault="00A54429" w:rsidP="00A54429">
      <w:pPr>
        <w:numPr>
          <w:ilvl w:val="0"/>
          <w:numId w:val="51"/>
        </w:numPr>
        <w:spacing w:after="160" w:line="312" w:lineRule="auto"/>
        <w:ind w:left="714" w:hanging="357"/>
      </w:pPr>
      <w:r w:rsidRPr="00A54429">
        <w:t xml:space="preserve">Кванториумы — </w:t>
      </w:r>
      <w:hyperlink r:id="rId35">
        <w:r w:rsidRPr="00A54429">
          <w:rPr>
            <w:color w:val="1155CC"/>
            <w:u w:val="single"/>
          </w:rPr>
          <w:t>https://roskvantorium.ru/</w:t>
        </w:r>
      </w:hyperlink>
    </w:p>
    <w:p w:rsidR="00A54429" w:rsidRPr="00A54429" w:rsidRDefault="00A54429" w:rsidP="00A54429">
      <w:pPr>
        <w:numPr>
          <w:ilvl w:val="0"/>
          <w:numId w:val="51"/>
        </w:numPr>
        <w:spacing w:after="160" w:line="312" w:lineRule="auto"/>
        <w:ind w:left="714" w:hanging="357"/>
      </w:pPr>
      <w:r w:rsidRPr="00A54429">
        <w:t xml:space="preserve">WorldSkills — </w:t>
      </w:r>
      <w:hyperlink r:id="rId36">
        <w:r w:rsidRPr="00A54429">
          <w:rPr>
            <w:color w:val="1155CC"/>
            <w:u w:val="single"/>
          </w:rPr>
          <w:t>https://worldskills.ru/</w:t>
        </w:r>
      </w:hyperlink>
    </w:p>
    <w:p w:rsidR="00A54429" w:rsidRPr="00A54429" w:rsidRDefault="00A54429" w:rsidP="00A54429">
      <w:pPr>
        <w:numPr>
          <w:ilvl w:val="0"/>
          <w:numId w:val="51"/>
        </w:numPr>
        <w:spacing w:after="160" w:line="312" w:lineRule="auto"/>
        <w:ind w:left="714" w:hanging="357"/>
      </w:pPr>
      <w:r w:rsidRPr="00A54429">
        <w:t xml:space="preserve">АНО «Цифровая экономика» </w:t>
      </w:r>
      <w:hyperlink r:id="rId37">
        <w:r w:rsidRPr="00A54429">
          <w:rPr>
            <w:color w:val="1155CC"/>
            <w:u w:val="single"/>
          </w:rPr>
          <w:t>https://data-economy.ru/</w:t>
        </w:r>
      </w:hyperlink>
    </w:p>
    <w:p w:rsidR="00A54429" w:rsidRPr="00A54429" w:rsidRDefault="00A54429" w:rsidP="00A54429">
      <w:pPr>
        <w:numPr>
          <w:ilvl w:val="0"/>
          <w:numId w:val="51"/>
        </w:numPr>
        <w:spacing w:after="160" w:line="312" w:lineRule="auto"/>
        <w:ind w:left="714" w:hanging="357"/>
      </w:pPr>
      <w:r w:rsidRPr="00A54429">
        <w:t xml:space="preserve">Фонд поддержки социальных проектов — </w:t>
      </w:r>
      <w:hyperlink r:id="rId38">
        <w:r w:rsidRPr="00A54429">
          <w:rPr>
            <w:color w:val="1155CC"/>
            <w:u w:val="single"/>
          </w:rPr>
          <w:t>https://fundsp.ru/</w:t>
        </w:r>
      </w:hyperlink>
    </w:p>
    <w:p w:rsidR="00A54429" w:rsidRPr="00A54429" w:rsidRDefault="00A54429" w:rsidP="00A54429">
      <w:pPr>
        <w:numPr>
          <w:ilvl w:val="0"/>
          <w:numId w:val="51"/>
        </w:numPr>
        <w:spacing w:after="160" w:line="312" w:lineRule="auto"/>
        <w:ind w:left="714" w:hanging="357"/>
        <w:rPr>
          <w:lang w:val="en-US"/>
        </w:rPr>
      </w:pPr>
      <w:r w:rsidRPr="00A54429">
        <w:rPr>
          <w:lang w:val="en-US"/>
        </w:rPr>
        <w:t xml:space="preserve">Leader-ID - </w:t>
      </w:r>
      <w:hyperlink r:id="rId39">
        <w:r w:rsidRPr="00A54429">
          <w:rPr>
            <w:color w:val="1155CC"/>
            <w:u w:val="single"/>
            <w:lang w:val="en-US"/>
          </w:rPr>
          <w:t>https://leader-id.ru/</w:t>
        </w:r>
      </w:hyperlink>
    </w:p>
    <w:p w:rsidR="00A54429" w:rsidRPr="00A54429" w:rsidRDefault="00A54429" w:rsidP="00A54429">
      <w:pPr>
        <w:numPr>
          <w:ilvl w:val="0"/>
          <w:numId w:val="51"/>
        </w:numPr>
        <w:spacing w:after="160" w:line="312" w:lineRule="auto"/>
        <w:ind w:left="714" w:hanging="357"/>
      </w:pPr>
      <w:r w:rsidRPr="00A54429">
        <w:t xml:space="preserve">Точки кипения — </w:t>
      </w:r>
      <w:hyperlink r:id="rId40">
        <w:r w:rsidRPr="00A54429">
          <w:rPr>
            <w:color w:val="1155CC"/>
            <w:u w:val="single"/>
          </w:rPr>
          <w:t>https://leader-id.ru/points/</w:t>
        </w:r>
      </w:hyperlink>
    </w:p>
    <w:p w:rsidR="00A54429" w:rsidRPr="00A54429" w:rsidRDefault="00A54429" w:rsidP="00A54429">
      <w:pPr>
        <w:numPr>
          <w:ilvl w:val="0"/>
          <w:numId w:val="51"/>
        </w:numPr>
        <w:spacing w:after="160" w:line="312" w:lineRule="auto"/>
        <w:ind w:left="714" w:hanging="357"/>
      </w:pPr>
      <w:r w:rsidRPr="00A54429">
        <w:t xml:space="preserve">100 городских лидеров — </w:t>
      </w:r>
      <w:hyperlink r:id="rId41">
        <w:r w:rsidRPr="00A54429">
          <w:rPr>
            <w:color w:val="1155CC"/>
            <w:u w:val="single"/>
          </w:rPr>
          <w:t>https://100gorodov.ru/</w:t>
        </w:r>
      </w:hyperlink>
    </w:p>
    <w:p w:rsidR="00A54429" w:rsidRPr="00A54429" w:rsidRDefault="00A54429" w:rsidP="00A54429">
      <w:pPr>
        <w:numPr>
          <w:ilvl w:val="0"/>
          <w:numId w:val="51"/>
        </w:numPr>
        <w:spacing w:after="200" w:line="312" w:lineRule="auto"/>
        <w:ind w:left="714" w:hanging="357"/>
      </w:pPr>
      <w:r w:rsidRPr="00A54429">
        <w:t xml:space="preserve">Конкурс цифровых решений Datamasters — </w:t>
      </w:r>
      <w:hyperlink r:id="rId42">
        <w:r w:rsidRPr="00A54429">
          <w:rPr>
            <w:color w:val="1155CC"/>
            <w:u w:val="single"/>
          </w:rPr>
          <w:t>https://datamasters.ru/</w:t>
        </w:r>
      </w:hyperlink>
    </w:p>
    <w:p w:rsidR="00A54429" w:rsidRPr="00A54429" w:rsidRDefault="00A54429" w:rsidP="00A54429">
      <w:pPr>
        <w:spacing w:line="312" w:lineRule="auto"/>
        <w:rPr>
          <w:b/>
        </w:rPr>
      </w:pPr>
      <w:r w:rsidRPr="00A54429">
        <w:rPr>
          <w:b/>
        </w:rPr>
        <w:t>Ориентировочные варианты реализации</w:t>
      </w:r>
    </w:p>
    <w:p w:rsidR="00A54429" w:rsidRPr="00A54429" w:rsidRDefault="00A54429" w:rsidP="00A54429">
      <w:pPr>
        <w:spacing w:line="312" w:lineRule="auto"/>
        <w:jc w:val="both"/>
      </w:pPr>
      <w:r w:rsidRPr="00A54429">
        <w:t>Список материалов с сайтов-партнеров предполагается выгружать при помощи rss-ленты публикаций.</w:t>
      </w:r>
    </w:p>
    <w:p w:rsidR="00A54429" w:rsidRPr="00A54429" w:rsidRDefault="00A54429" w:rsidP="00A54429">
      <w:pPr>
        <w:spacing w:line="312" w:lineRule="auto"/>
        <w:jc w:val="both"/>
      </w:pPr>
      <w:r w:rsidRPr="00A54429">
        <w:t>Альтернативой может быть парсинг сайтов-партнеров либо интеграция api на всю сеть сайтов-партнеров.</w:t>
      </w:r>
    </w:p>
    <w:p w:rsidR="00A54429" w:rsidRPr="00A54429" w:rsidRDefault="00A54429" w:rsidP="00A54429">
      <w:pPr>
        <w:spacing w:line="312" w:lineRule="auto"/>
        <w:jc w:val="both"/>
      </w:pPr>
      <w:r w:rsidRPr="00A54429">
        <w:t>Детали реализации подлежат обсуждению между Исполнителем и Заказчиком.</w:t>
      </w:r>
    </w:p>
    <w:p w:rsidR="00A54429" w:rsidRPr="00A54429" w:rsidRDefault="00A54429" w:rsidP="00A54429">
      <w:pPr>
        <w:keepNext/>
        <w:keepLines/>
        <w:spacing w:before="200" w:line="312" w:lineRule="auto"/>
        <w:jc w:val="both"/>
        <w:outlineLvl w:val="1"/>
        <w:rPr>
          <w:b/>
          <w:bCs/>
        </w:rPr>
      </w:pPr>
      <w:bookmarkStart w:id="130" w:name="_p74eygw4proy" w:colFirst="0" w:colLast="0"/>
      <w:bookmarkEnd w:id="130"/>
      <w:r w:rsidRPr="00A54429">
        <w:rPr>
          <w:b/>
          <w:bCs/>
        </w:rPr>
        <w:t>10.4. Система семантической разметки (теги)</w:t>
      </w:r>
    </w:p>
    <w:p w:rsidR="00A54429" w:rsidRPr="00A54429" w:rsidRDefault="00A54429" w:rsidP="00A54429">
      <w:pPr>
        <w:spacing w:line="312" w:lineRule="auto"/>
        <w:jc w:val="both"/>
      </w:pPr>
      <w:r w:rsidRPr="00A54429">
        <w:t>Необходимо реализовать возможность установки семантических тегов к любой странице сайта через административную панель.</w:t>
      </w:r>
    </w:p>
    <w:p w:rsidR="00A54429" w:rsidRPr="00A54429" w:rsidRDefault="00A54429" w:rsidP="00A54429">
      <w:pPr>
        <w:spacing w:line="312" w:lineRule="auto"/>
        <w:jc w:val="both"/>
      </w:pPr>
      <w:r w:rsidRPr="00A54429">
        <w:t>Теги для страниц должны задаваться как множественная выборка из списка заданных в административной панели возможных тегов.</w:t>
      </w:r>
    </w:p>
    <w:p w:rsidR="00A54429" w:rsidRPr="00A54429" w:rsidRDefault="00A54429" w:rsidP="00A54429">
      <w:pPr>
        <w:keepNext/>
        <w:keepLines/>
        <w:spacing w:before="40" w:line="312" w:lineRule="auto"/>
        <w:jc w:val="both"/>
        <w:outlineLvl w:val="2"/>
      </w:pPr>
      <w:bookmarkStart w:id="131" w:name="_vozhh15v4tio" w:colFirst="0" w:colLast="0"/>
      <w:bookmarkEnd w:id="131"/>
      <w:r w:rsidRPr="00A54429">
        <w:lastRenderedPageBreak/>
        <w:t>10.4.1. Взаимосвязь тегов</w:t>
      </w:r>
    </w:p>
    <w:p w:rsidR="00A54429" w:rsidRPr="00A54429" w:rsidRDefault="00A54429" w:rsidP="00A54429">
      <w:pPr>
        <w:spacing w:line="312" w:lineRule="auto"/>
        <w:jc w:val="both"/>
      </w:pPr>
      <w:r w:rsidRPr="00A54429">
        <w:t>Каждый тег связан с множеством других, вес связей между тегами различен (семантический граф). Выбирая один из тегов, пользователь получает поисковую выдачу по этому тегу (в экране выдачи Навигатора) и набор наиболее близких ему тегов более низкого уровня абстракции (узкой специализации). Так в несколько кликов пользователь отсеивает большой объем информации до степени интересующей его специализации.</w:t>
      </w:r>
    </w:p>
    <w:p w:rsidR="00A54429" w:rsidRPr="00A54429" w:rsidRDefault="00A54429" w:rsidP="00A54429">
      <w:pPr>
        <w:spacing w:line="312" w:lineRule="auto"/>
        <w:jc w:val="both"/>
      </w:pPr>
      <w:r w:rsidRPr="00A54429">
        <w:t>Вес связи между конкретными тегами должен вычисляться автоматически на основании частоты их совместного употребления. При этом должна быть возможность ручной корректировки веса связи, или ручного формирования связи между тегами.</w:t>
      </w:r>
    </w:p>
    <w:p w:rsidR="00A54429" w:rsidRPr="00A54429" w:rsidRDefault="00A54429" w:rsidP="00A54429">
      <w:pPr>
        <w:spacing w:line="312" w:lineRule="auto"/>
        <w:jc w:val="both"/>
      </w:pPr>
      <w:r w:rsidRPr="00A54429">
        <w:t>Помимо машинного обобщения (вычисления веса связей) должна быть предусмотрена возможность группировать теги вручную — категоризировать. Категории тегов используются для формирования типов выдачи Навигатора, например, «выбрать все материалы по тегам категории «аудитории» подкатегории «госслужащие».</w:t>
      </w:r>
    </w:p>
    <w:p w:rsidR="00A54429" w:rsidRPr="00A54429" w:rsidRDefault="00A54429" w:rsidP="00A54429"/>
    <w:p w:rsidR="00A54429" w:rsidRPr="00A54429" w:rsidRDefault="00A54429" w:rsidP="00A54429">
      <w:pPr>
        <w:keepNext/>
        <w:keepLines/>
        <w:spacing w:before="200" w:line="312" w:lineRule="auto"/>
        <w:jc w:val="both"/>
        <w:outlineLvl w:val="1"/>
        <w:rPr>
          <w:b/>
          <w:bCs/>
        </w:rPr>
      </w:pPr>
      <w:bookmarkStart w:id="132" w:name="_mz3qywny1waj" w:colFirst="0" w:colLast="0"/>
      <w:bookmarkEnd w:id="132"/>
      <w:r w:rsidRPr="00A54429">
        <w:rPr>
          <w:b/>
          <w:bCs/>
        </w:rPr>
        <w:t>10.5. Система рекомендаций и «бесконечный скроллинг»</w:t>
      </w:r>
    </w:p>
    <w:p w:rsidR="00A54429" w:rsidRPr="00A54429" w:rsidRDefault="00A54429" w:rsidP="00A54429">
      <w:pPr>
        <w:spacing w:line="312" w:lineRule="auto"/>
        <w:jc w:val="both"/>
      </w:pPr>
      <w:r w:rsidRPr="00A54429">
        <w:t>На всех внутренних страницах сайта должны быть размещены блоки с рекомендуемыми публикациями Медиатеки, подбираемые по соответствию семантического профиля (набору тегов) и ранжируемые по степени актуальности (по дате публикации или другой доступной метрике, отражающей актуальность материала).</w:t>
      </w:r>
    </w:p>
    <w:p w:rsidR="00A54429" w:rsidRPr="00A54429" w:rsidRDefault="00A54429" w:rsidP="00A54429">
      <w:pPr>
        <w:spacing w:line="312" w:lineRule="auto"/>
        <w:jc w:val="both"/>
      </w:pPr>
      <w:r w:rsidRPr="00A54429">
        <w:t>Блок рекомендаций представляет собой набор превью публикаций, содержащий: изображение, метку категории, заголовок.</w:t>
      </w:r>
    </w:p>
    <w:p w:rsidR="00A54429" w:rsidRPr="00A54429" w:rsidRDefault="00A54429" w:rsidP="00A54429">
      <w:pPr>
        <w:spacing w:line="312" w:lineRule="auto"/>
        <w:jc w:val="both"/>
        <w:rPr>
          <w:i/>
        </w:rPr>
      </w:pPr>
      <w:r w:rsidRPr="00A54429">
        <w:t>На конечных страницах Медиатеки, помимо отображения блока рекомендаций, рекомендуемые материалы должны подгружаться автоматически в режиме «бесконечного скроллинга».</w:t>
      </w:r>
    </w:p>
    <w:p w:rsidR="00A54429" w:rsidRPr="00A54429" w:rsidRDefault="00A54429" w:rsidP="00A54429">
      <w:pPr>
        <w:keepNext/>
        <w:keepLines/>
        <w:spacing w:before="200" w:after="200"/>
        <w:outlineLvl w:val="1"/>
        <w:rPr>
          <w:b/>
          <w:bCs/>
        </w:rPr>
      </w:pPr>
      <w:bookmarkStart w:id="133" w:name="_p6bo7etk2eji" w:colFirst="0" w:colLast="0"/>
      <w:bookmarkEnd w:id="133"/>
      <w:r w:rsidRPr="00A54429">
        <w:rPr>
          <w:b/>
          <w:bCs/>
        </w:rPr>
        <w:t>11. Чат-бот</w:t>
      </w:r>
    </w:p>
    <w:p w:rsidR="00A54429" w:rsidRPr="00A54429" w:rsidRDefault="00A54429" w:rsidP="00A54429">
      <w:pPr>
        <w:jc w:val="both"/>
      </w:pPr>
      <w:r w:rsidRPr="00A54429">
        <w:t>Для размещения в различных экранах различных элементов инфраструктуры цифровой коммуникации Агентства разрабатывается чат-бот («виртуальный консультант»), нацеленный на лидогенерацию.</w:t>
      </w:r>
    </w:p>
    <w:p w:rsidR="00A54429" w:rsidRPr="00A54429" w:rsidRDefault="00A54429" w:rsidP="00A54429">
      <w:pPr>
        <w:keepNext/>
        <w:keepLines/>
        <w:spacing w:before="200" w:line="312" w:lineRule="auto"/>
        <w:jc w:val="both"/>
        <w:outlineLvl w:val="1"/>
        <w:rPr>
          <w:b/>
          <w:bCs/>
        </w:rPr>
      </w:pPr>
      <w:bookmarkStart w:id="134" w:name="_nluzs6grivpt" w:colFirst="0" w:colLast="0"/>
      <w:bookmarkEnd w:id="134"/>
      <w:r w:rsidRPr="00A54429">
        <w:rPr>
          <w:b/>
          <w:bCs/>
        </w:rPr>
        <w:t>11.1. Требования к чат-боту</w:t>
      </w:r>
    </w:p>
    <w:p w:rsidR="00A54429" w:rsidRPr="00A54429" w:rsidRDefault="00A54429" w:rsidP="00A54429">
      <w:pPr>
        <w:numPr>
          <w:ilvl w:val="0"/>
          <w:numId w:val="50"/>
        </w:numPr>
        <w:spacing w:after="200" w:line="259" w:lineRule="auto"/>
        <w:jc w:val="both"/>
      </w:pPr>
      <w:r w:rsidRPr="00A54429">
        <w:t>Чат-бот должен воспринимать «разговорный» текст сообщения пользователя, задавать уточняющие вопросы и предоставлять информацию (материалы сайта Агентства и сайтов-партнеров) пользователю.</w:t>
      </w:r>
    </w:p>
    <w:p w:rsidR="00A54429" w:rsidRPr="00A54429" w:rsidRDefault="00A54429" w:rsidP="00A54429">
      <w:pPr>
        <w:numPr>
          <w:ilvl w:val="0"/>
          <w:numId w:val="50"/>
        </w:numPr>
        <w:spacing w:after="200" w:line="259" w:lineRule="auto"/>
        <w:jc w:val="both"/>
      </w:pPr>
      <w:r w:rsidRPr="00A54429">
        <w:t>Чат-бот должен иметь возможность создавать заявки, как формы обратной связи, в случае определенных заданных сценариев диалога (примеры: заявки для обратной связи, регистрации на мероприятия и т.п.).</w:t>
      </w:r>
    </w:p>
    <w:p w:rsidR="00A54429" w:rsidRPr="00A54429" w:rsidRDefault="00A54429" w:rsidP="00A54429">
      <w:pPr>
        <w:numPr>
          <w:ilvl w:val="0"/>
          <w:numId w:val="50"/>
        </w:numPr>
        <w:spacing w:after="200" w:line="259" w:lineRule="auto"/>
        <w:jc w:val="both"/>
      </w:pPr>
      <w:r w:rsidRPr="00A54429">
        <w:t>Чат-бот должен иметь возможность вести лог диалогов (с возможностью по их завершении передавать данные в CRM вместе с данными по авторизации либо без них, если авторизации не было) и фиксировать достижение конверсий.</w:t>
      </w:r>
    </w:p>
    <w:p w:rsidR="00A54429" w:rsidRPr="00A54429" w:rsidRDefault="00A54429" w:rsidP="00A54429">
      <w:pPr>
        <w:numPr>
          <w:ilvl w:val="0"/>
          <w:numId w:val="50"/>
        </w:numPr>
        <w:spacing w:after="200" w:line="259" w:lineRule="auto"/>
        <w:jc w:val="both"/>
      </w:pPr>
      <w:r w:rsidRPr="00A54429">
        <w:t>Должна быть возможность изменения дизайна элементов чата в стиле сайта.</w:t>
      </w:r>
    </w:p>
    <w:p w:rsidR="00A54429" w:rsidRPr="00A54429" w:rsidRDefault="00A54429" w:rsidP="00A54429">
      <w:pPr>
        <w:numPr>
          <w:ilvl w:val="0"/>
          <w:numId w:val="50"/>
        </w:numPr>
        <w:spacing w:after="200" w:line="259" w:lineRule="auto"/>
        <w:jc w:val="both"/>
      </w:pPr>
      <w:r w:rsidRPr="00A54429">
        <w:lastRenderedPageBreak/>
        <w:t>Чат-бот должен иметь визуальный интерфейс для разработки сценариев, а также возможность разработки сложных сценариев с помощью специализированного языка программирования сценариев</w:t>
      </w:r>
    </w:p>
    <w:p w:rsidR="00A54429" w:rsidRPr="00A54429" w:rsidRDefault="00A54429" w:rsidP="00A54429">
      <w:pPr>
        <w:keepNext/>
        <w:keepLines/>
        <w:spacing w:before="200" w:line="312" w:lineRule="auto"/>
        <w:jc w:val="both"/>
        <w:outlineLvl w:val="1"/>
        <w:rPr>
          <w:b/>
          <w:bCs/>
        </w:rPr>
      </w:pPr>
      <w:bookmarkStart w:id="135" w:name="_j73q69w7hhvz" w:colFirst="0" w:colLast="0"/>
      <w:bookmarkEnd w:id="135"/>
      <w:r w:rsidRPr="00A54429">
        <w:rPr>
          <w:b/>
          <w:bCs/>
        </w:rPr>
        <w:t>11.2. Технологическое решение чат-бота</w:t>
      </w:r>
    </w:p>
    <w:p w:rsidR="00A54429" w:rsidRPr="00A54429" w:rsidRDefault="00A54429" w:rsidP="00A54429">
      <w:pPr>
        <w:jc w:val="both"/>
      </w:pPr>
      <w:r w:rsidRPr="00A54429">
        <w:t>Исполнитель разрабатывает либо подбирает и приобретает (в рамках бюджета работ по-настоящему Техническому заданию) и внедряет готовое программное обеспечение, необходимое для реализации модуля чат-бота, с последующей передачей прав на эксплуатацию приобретенного программного обеспечения по сублицензионному договору.</w:t>
      </w:r>
    </w:p>
    <w:p w:rsidR="00A54429" w:rsidRPr="00A54429" w:rsidRDefault="00A54429" w:rsidP="00A54429">
      <w:pPr>
        <w:keepNext/>
        <w:keepLines/>
        <w:spacing w:before="200" w:after="200"/>
        <w:outlineLvl w:val="1"/>
        <w:rPr>
          <w:b/>
          <w:bCs/>
        </w:rPr>
      </w:pPr>
      <w:bookmarkStart w:id="136" w:name="_fwhgr7y3pixu" w:colFirst="0" w:colLast="0"/>
      <w:bookmarkEnd w:id="136"/>
      <w:r w:rsidRPr="00A54429">
        <w:rPr>
          <w:b/>
          <w:bCs/>
        </w:rPr>
        <w:t>12. Накопление цифрового следа</w:t>
      </w:r>
    </w:p>
    <w:p w:rsidR="00A54429" w:rsidRPr="00A54429" w:rsidRDefault="00A54429" w:rsidP="00A54429">
      <w:r w:rsidRPr="00A54429">
        <w:t>Во время сессии работы с сайтом должен фиксироваться «цифровой след» пользователя:</w:t>
      </w:r>
    </w:p>
    <w:p w:rsidR="00A54429" w:rsidRPr="00A54429" w:rsidRDefault="00A54429" w:rsidP="00A54429">
      <w:pPr>
        <w:numPr>
          <w:ilvl w:val="0"/>
          <w:numId w:val="88"/>
        </w:numPr>
        <w:spacing w:after="200" w:line="276" w:lineRule="auto"/>
      </w:pPr>
      <w:r w:rsidRPr="00A54429">
        <w:t>поисковые запросы;</w:t>
      </w:r>
    </w:p>
    <w:p w:rsidR="00A54429" w:rsidRPr="00A54429" w:rsidRDefault="00A54429" w:rsidP="00A54429">
      <w:pPr>
        <w:numPr>
          <w:ilvl w:val="0"/>
          <w:numId w:val="88"/>
        </w:numPr>
        <w:spacing w:after="200" w:line="276" w:lineRule="auto"/>
      </w:pPr>
      <w:r w:rsidRPr="00A54429">
        <w:t>семантический профиль поисковых запросов;</w:t>
      </w:r>
    </w:p>
    <w:p w:rsidR="00A54429" w:rsidRPr="00A54429" w:rsidRDefault="00A54429" w:rsidP="00A54429">
      <w:pPr>
        <w:numPr>
          <w:ilvl w:val="0"/>
          <w:numId w:val="88"/>
        </w:numPr>
        <w:spacing w:after="200" w:line="276" w:lineRule="auto"/>
      </w:pPr>
      <w:r w:rsidRPr="00A54429">
        <w:t>запросы выдачи по тегам;</w:t>
      </w:r>
    </w:p>
    <w:p w:rsidR="00A54429" w:rsidRPr="00A54429" w:rsidRDefault="00A54429" w:rsidP="00A54429">
      <w:pPr>
        <w:numPr>
          <w:ilvl w:val="0"/>
          <w:numId w:val="88"/>
        </w:numPr>
        <w:spacing w:after="200" w:line="276" w:lineRule="auto"/>
      </w:pPr>
      <w:r w:rsidRPr="00A54429">
        <w:t>семантический профиль просмотренных материалов (интересы пользователя);</w:t>
      </w:r>
    </w:p>
    <w:p w:rsidR="00A54429" w:rsidRPr="00A54429" w:rsidRDefault="00A54429" w:rsidP="00A54429">
      <w:pPr>
        <w:numPr>
          <w:ilvl w:val="0"/>
          <w:numId w:val="88"/>
        </w:numPr>
        <w:spacing w:after="200" w:line="276" w:lineRule="auto"/>
      </w:pPr>
      <w:r w:rsidRPr="00A54429">
        <w:t>конверсии (совершение целевых действий на сайте).</w:t>
      </w:r>
    </w:p>
    <w:p w:rsidR="00A54429" w:rsidRPr="00A54429" w:rsidRDefault="00A54429" w:rsidP="00A54429">
      <w:pPr>
        <w:spacing w:line="312" w:lineRule="auto"/>
        <w:jc w:val="both"/>
      </w:pPr>
      <w:r w:rsidRPr="00A54429">
        <w:t>В случае если пользователь работал с сайтом неавторизованный, а после прошел процедуру авторизации, указанные данные должны привязываться к учетной записи пользователя на сайте (и передаваться в CRM по окончании сессии вместе с данными по авторизации пользователя либо без, если авторизации не было).</w:t>
      </w:r>
    </w:p>
    <w:p w:rsidR="00A54429" w:rsidRPr="00A54429" w:rsidRDefault="00A54429" w:rsidP="00A54429">
      <w:pPr>
        <w:spacing w:line="312" w:lineRule="auto"/>
        <w:jc w:val="both"/>
      </w:pPr>
      <w:r w:rsidRPr="00A54429">
        <w:t>Данные «цифрового следа» и идентификатор пользователя должны храниться в файлах куки браузера пользователя.</w:t>
      </w:r>
    </w:p>
    <w:p w:rsidR="00A54429" w:rsidRPr="00A54429" w:rsidRDefault="00A54429" w:rsidP="00A54429">
      <w:pPr>
        <w:spacing w:line="312" w:lineRule="auto"/>
        <w:jc w:val="both"/>
      </w:pPr>
      <w:r w:rsidRPr="00A54429">
        <w:t>Необходимо реализовать возможность сбора, хранения (в CRM) и передачи (через API) «цифрового следа» пользователя.</w:t>
      </w:r>
    </w:p>
    <w:p w:rsidR="00A54429" w:rsidRPr="00A54429" w:rsidRDefault="00A54429" w:rsidP="00A54429">
      <w:pPr>
        <w:rPr>
          <w:b/>
        </w:rPr>
      </w:pPr>
      <w:r w:rsidRPr="00A54429">
        <w:rPr>
          <w:b/>
        </w:rPr>
        <w:t>В CRM должна быть возможность:</w:t>
      </w:r>
    </w:p>
    <w:p w:rsidR="00A54429" w:rsidRPr="00A54429" w:rsidRDefault="00A54429" w:rsidP="00A54429">
      <w:pPr>
        <w:numPr>
          <w:ilvl w:val="0"/>
          <w:numId w:val="89"/>
        </w:numPr>
        <w:spacing w:after="200" w:line="276" w:lineRule="auto"/>
      </w:pPr>
      <w:r w:rsidRPr="00A54429">
        <w:t>просматривать цифровой след пользователя;</w:t>
      </w:r>
    </w:p>
    <w:p w:rsidR="00A54429" w:rsidRPr="00A54429" w:rsidRDefault="00A54429" w:rsidP="00A54429">
      <w:pPr>
        <w:numPr>
          <w:ilvl w:val="0"/>
          <w:numId w:val="89"/>
        </w:numPr>
        <w:spacing w:after="200" w:line="276" w:lineRule="auto"/>
      </w:pPr>
      <w:r w:rsidRPr="00A54429">
        <w:t>редактировать и удалять цифровые следы (для тестирования);</w:t>
      </w:r>
    </w:p>
    <w:p w:rsidR="00A54429" w:rsidRPr="00A54429" w:rsidRDefault="00A54429" w:rsidP="00A54429">
      <w:pPr>
        <w:numPr>
          <w:ilvl w:val="0"/>
          <w:numId w:val="89"/>
        </w:numPr>
        <w:spacing w:after="200" w:line="276" w:lineRule="auto"/>
      </w:pPr>
      <w:r w:rsidRPr="00A54429">
        <w:t>фильтровать пользователей, делать выборку по:</w:t>
      </w:r>
    </w:p>
    <w:p w:rsidR="00A54429" w:rsidRPr="00A54429" w:rsidRDefault="00A54429" w:rsidP="00A54429">
      <w:pPr>
        <w:numPr>
          <w:ilvl w:val="1"/>
          <w:numId w:val="89"/>
        </w:numPr>
        <w:spacing w:after="200" w:line="276" w:lineRule="auto"/>
      </w:pPr>
      <w:r w:rsidRPr="00A54429">
        <w:t>семантическому содержанию интересов пользователя;</w:t>
      </w:r>
    </w:p>
    <w:p w:rsidR="00A54429" w:rsidRPr="00A54429" w:rsidRDefault="00A54429" w:rsidP="00A54429">
      <w:pPr>
        <w:numPr>
          <w:ilvl w:val="1"/>
          <w:numId w:val="89"/>
        </w:numPr>
        <w:spacing w:after="200" w:line="276" w:lineRule="auto"/>
      </w:pPr>
      <w:r w:rsidRPr="00A54429">
        <w:t>поисковым запросам;</w:t>
      </w:r>
    </w:p>
    <w:p w:rsidR="00A54429" w:rsidRPr="00A54429" w:rsidRDefault="00A54429" w:rsidP="00A54429">
      <w:pPr>
        <w:numPr>
          <w:ilvl w:val="1"/>
          <w:numId w:val="89"/>
        </w:numPr>
        <w:spacing w:after="200" w:line="276" w:lineRule="auto"/>
      </w:pPr>
      <w:r w:rsidRPr="00A54429">
        <w:t>событиям (посещениям мероприятий; обращениям; конверсиям и пр.).</w:t>
      </w:r>
    </w:p>
    <w:p w:rsidR="00A54429" w:rsidRPr="00A54429" w:rsidRDefault="00A54429" w:rsidP="00A54429">
      <w:pPr>
        <w:keepNext/>
        <w:spacing w:before="200" w:after="200"/>
        <w:jc w:val="both"/>
        <w:outlineLvl w:val="0"/>
        <w:rPr>
          <w:b/>
          <w:bCs/>
          <w:kern w:val="32"/>
        </w:rPr>
      </w:pPr>
      <w:bookmarkStart w:id="137" w:name="_gzqvrxb72nik" w:colFirst="0" w:colLast="0"/>
      <w:bookmarkEnd w:id="137"/>
      <w:r w:rsidRPr="00A54429">
        <w:rPr>
          <w:b/>
          <w:bCs/>
        </w:rPr>
        <w:t>13. Интеграция СЭОП (на базе облачной системы организации конкурсов и</w:t>
      </w:r>
      <w:r w:rsidRPr="00A54429">
        <w:rPr>
          <w:b/>
          <w:bCs/>
          <w:kern w:val="32"/>
        </w:rPr>
        <w:t xml:space="preserve"> отбора лучших проектов)</w:t>
      </w:r>
    </w:p>
    <w:p w:rsidR="00A54429" w:rsidRPr="00A54429" w:rsidRDefault="00A54429" w:rsidP="00A54429">
      <w:pPr>
        <w:spacing w:line="312" w:lineRule="auto"/>
        <w:jc w:val="both"/>
      </w:pPr>
      <w:r w:rsidRPr="00A54429">
        <w:t xml:space="preserve">В целях автоматизации деятельности Агентства по отбору проектов должна быть осуществлена интеграция облачной системы организации конкурсов и отбора лучших </w:t>
      </w:r>
      <w:r w:rsidRPr="00A54429">
        <w:lastRenderedPageBreak/>
        <w:t xml:space="preserve">проектов (например, «гранты.мояроссия.рф») с инфраструктурой цифровой коммуникации Агентства. </w:t>
      </w:r>
    </w:p>
    <w:p w:rsidR="00A54429" w:rsidRPr="00A54429" w:rsidRDefault="00A54429" w:rsidP="00A54429">
      <w:pPr>
        <w:spacing w:line="312" w:lineRule="auto"/>
        <w:jc w:val="both"/>
      </w:pPr>
      <w:r w:rsidRPr="00A54429">
        <w:t>Эксплуатация облачной системы Агентством осуществляется на основании лицензионного соглашения. Закупка лицензии и разработка на стороне облачного сервиса не являются предметом настоящего Технического задания.</w:t>
      </w:r>
    </w:p>
    <w:p w:rsidR="00A54429" w:rsidRPr="00A54429" w:rsidRDefault="00A54429" w:rsidP="00A54429">
      <w:pPr>
        <w:spacing w:line="312" w:lineRule="auto"/>
        <w:jc w:val="both"/>
        <w:rPr>
          <w:b/>
        </w:rPr>
      </w:pPr>
      <w:r w:rsidRPr="00A54429">
        <w:rPr>
          <w:b/>
        </w:rPr>
        <w:t>Состав работ по интеграции СЭОП:</w:t>
      </w:r>
    </w:p>
    <w:p w:rsidR="00A54429" w:rsidRPr="00A54429" w:rsidRDefault="00A54429" w:rsidP="00A54429">
      <w:pPr>
        <w:numPr>
          <w:ilvl w:val="0"/>
          <w:numId w:val="40"/>
        </w:numPr>
        <w:spacing w:after="160" w:line="312" w:lineRule="auto"/>
        <w:jc w:val="both"/>
      </w:pPr>
      <w:r w:rsidRPr="00A54429">
        <w:rPr>
          <w:b/>
        </w:rPr>
        <w:t>интеграция СЭОП с CRM</w:t>
      </w:r>
      <w:r w:rsidRPr="00A54429">
        <w:t xml:space="preserve"> (Битрикс24) — Исполнитель совместно с оператором облачного сервиса (например, «гранты.мояроссия.рф») разрабатывает программный интерфейс обмена данными между СЭОП и CRM (обмен данными о процессах управления проектами и прочие необходимые средства интеграции);</w:t>
      </w:r>
    </w:p>
    <w:p w:rsidR="00A54429" w:rsidRPr="00A54429" w:rsidRDefault="00A54429" w:rsidP="00A54429">
      <w:pPr>
        <w:numPr>
          <w:ilvl w:val="0"/>
          <w:numId w:val="40"/>
        </w:numPr>
        <w:spacing w:after="160" w:line="312" w:lineRule="auto"/>
        <w:jc w:val="both"/>
      </w:pPr>
      <w:r w:rsidRPr="00A54429">
        <w:rPr>
          <w:b/>
        </w:rPr>
        <w:t>интеграция СЭОП с сайтом Агентства</w:t>
      </w:r>
      <w:r w:rsidRPr="00A54429">
        <w:t xml:space="preserve"> — Исполнитель совместно с оператором облачного сервиса (например, «гранты.мояроссия.рф») разрабатывает программный интерфейс обмена данными между СЭОП и сайтом Агентства (навигация между СЭОП и сайтом, индексация наполнения СЭОП для встроенного поиска по сайту и прочие необходимые средства интеграции).</w:t>
      </w:r>
    </w:p>
    <w:p w:rsidR="00A54429" w:rsidRPr="00A54429" w:rsidRDefault="00A54429" w:rsidP="00A54429">
      <w:pPr>
        <w:numPr>
          <w:ilvl w:val="0"/>
          <w:numId w:val="40"/>
        </w:numPr>
        <w:spacing w:after="200" w:line="312" w:lineRule="auto"/>
        <w:jc w:val="both"/>
      </w:pPr>
      <w:r w:rsidRPr="00A54429">
        <w:rPr>
          <w:b/>
        </w:rPr>
        <w:t>адаптация дизайна интерфейса к дизайну сайта Агентства</w:t>
      </w:r>
      <w:r w:rsidRPr="00A54429">
        <w:t xml:space="preserve"> (приведение к единому стилю) — Исполнитель разрабатывает дизайн-макеты всех экранов интерфейса СЭОП или всех компонентов интерфейса СЭОП.</w:t>
      </w:r>
    </w:p>
    <w:p w:rsidR="00A54429" w:rsidRPr="00A54429" w:rsidRDefault="00A54429" w:rsidP="00A54429">
      <w:pPr>
        <w:keepNext/>
        <w:keepLines/>
        <w:spacing w:before="200" w:after="200"/>
        <w:outlineLvl w:val="1"/>
        <w:rPr>
          <w:b/>
          <w:bCs/>
        </w:rPr>
      </w:pPr>
      <w:bookmarkStart w:id="138" w:name="_rq2g179tji5z" w:colFirst="0" w:colLast="0"/>
      <w:bookmarkEnd w:id="138"/>
      <w:r w:rsidRPr="00A54429">
        <w:rPr>
          <w:b/>
          <w:bCs/>
        </w:rPr>
        <w:t>14. CRM и СМСЛ</w:t>
      </w:r>
    </w:p>
    <w:p w:rsidR="00A54429" w:rsidRPr="00A54429" w:rsidRDefault="00A54429" w:rsidP="00A54429">
      <w:pPr>
        <w:spacing w:line="312" w:lineRule="auto"/>
        <w:jc w:val="both"/>
      </w:pPr>
      <w:r w:rsidRPr="00A54429">
        <w:t>В рамках работ по модернизации инфраструктуры цифровой коммуникации Агентства производится внедрение системы CRM Битрикс24 для обеспечения накопления контактных данных, а также данных по взаимодействию Агентства с внешними контрагентами.</w:t>
      </w:r>
    </w:p>
    <w:p w:rsidR="00A54429" w:rsidRPr="00A54429" w:rsidRDefault="00A54429" w:rsidP="00A54429">
      <w:pPr>
        <w:keepNext/>
        <w:keepLines/>
        <w:spacing w:before="200" w:line="312" w:lineRule="auto"/>
        <w:jc w:val="both"/>
        <w:outlineLvl w:val="1"/>
        <w:rPr>
          <w:b/>
          <w:bCs/>
        </w:rPr>
      </w:pPr>
      <w:bookmarkStart w:id="139" w:name="_h7sstoxunhqe" w:colFirst="0" w:colLast="0"/>
      <w:bookmarkEnd w:id="139"/>
      <w:r w:rsidRPr="00A54429">
        <w:rPr>
          <w:b/>
          <w:bCs/>
        </w:rPr>
        <w:t>14.1. CRM</w:t>
      </w:r>
    </w:p>
    <w:p w:rsidR="00A54429" w:rsidRPr="00A54429" w:rsidRDefault="00A54429" w:rsidP="00A54429">
      <w:pPr>
        <w:spacing w:line="312" w:lineRule="auto"/>
        <w:jc w:val="both"/>
        <w:rPr>
          <w:b/>
        </w:rPr>
      </w:pPr>
      <w:r w:rsidRPr="00A54429">
        <w:rPr>
          <w:b/>
        </w:rPr>
        <w:t>Наполнение БД CRM</w:t>
      </w:r>
    </w:p>
    <w:p w:rsidR="00A54429" w:rsidRPr="00A54429" w:rsidRDefault="00A54429" w:rsidP="00A54429">
      <w:pPr>
        <w:spacing w:line="312" w:lineRule="auto"/>
        <w:jc w:val="both"/>
      </w:pPr>
      <w:r w:rsidRPr="00A54429">
        <w:t>Первоначальное наполнение БД CRM осуществляется за счет импорта данных пользователей, зарегистрированных в БД LEADER-ID. В дальнейшем при регистрации нового пользователя в LEADER-ID данные о пользователе и всех его атрибутах транслируются в CRM (обратная передача данных из CRM в LEADER-ID на первом этапе не предполагается).</w:t>
      </w:r>
    </w:p>
    <w:p w:rsidR="00A54429" w:rsidRPr="00A54429" w:rsidRDefault="00A54429" w:rsidP="00A54429">
      <w:pPr>
        <w:spacing w:line="312" w:lineRule="auto"/>
        <w:jc w:val="both"/>
      </w:pPr>
      <w:r w:rsidRPr="00A54429">
        <w:t>В CRM-систему должны транслироваться все данные по зарегистрированным в LEADER-ID пользователям, включая области их компетенции (могут объединяться в группы). Также в CRM будет храниться информация об участии зарегистрированных в LEADER-ID пользователей в различных проектах Агентства (проекты также могут объединяться в группы, данные по участию в проектах транслируются из СЭОП).</w:t>
      </w:r>
    </w:p>
    <w:p w:rsidR="00A54429" w:rsidRPr="00A54429" w:rsidRDefault="00A54429" w:rsidP="00A54429">
      <w:pPr>
        <w:spacing w:line="312" w:lineRule="auto"/>
        <w:jc w:val="both"/>
      </w:pPr>
      <w:r w:rsidRPr="00A54429">
        <w:t>Помимо LEADER-ID в CRM передаются данные по клиентам из следующих систем:</w:t>
      </w:r>
    </w:p>
    <w:p w:rsidR="00A54429" w:rsidRPr="00A54429" w:rsidRDefault="00A54429" w:rsidP="00A54429">
      <w:pPr>
        <w:numPr>
          <w:ilvl w:val="0"/>
          <w:numId w:val="47"/>
        </w:numPr>
        <w:spacing w:after="160" w:line="312" w:lineRule="auto"/>
        <w:jc w:val="both"/>
      </w:pPr>
      <w:r w:rsidRPr="00A54429">
        <w:t>СЭОП;</w:t>
      </w:r>
    </w:p>
    <w:p w:rsidR="00A54429" w:rsidRPr="00A54429" w:rsidRDefault="00A54429" w:rsidP="00A54429">
      <w:pPr>
        <w:numPr>
          <w:ilvl w:val="0"/>
          <w:numId w:val="47"/>
        </w:numPr>
        <w:spacing w:after="160" w:line="312" w:lineRule="auto"/>
        <w:jc w:val="both"/>
      </w:pPr>
      <w:r w:rsidRPr="00A54429">
        <w:t>Смартека;</w:t>
      </w:r>
    </w:p>
    <w:p w:rsidR="00A54429" w:rsidRPr="00A54429" w:rsidRDefault="00A54429" w:rsidP="00A54429">
      <w:pPr>
        <w:numPr>
          <w:ilvl w:val="0"/>
          <w:numId w:val="47"/>
        </w:numPr>
        <w:spacing w:after="160" w:line="312" w:lineRule="auto"/>
        <w:jc w:val="both"/>
      </w:pPr>
      <w:r w:rsidRPr="00A54429">
        <w:lastRenderedPageBreak/>
        <w:t>Сайт;</w:t>
      </w:r>
    </w:p>
    <w:p w:rsidR="00A54429" w:rsidRPr="00A54429" w:rsidRDefault="00A54429" w:rsidP="00A54429">
      <w:pPr>
        <w:numPr>
          <w:ilvl w:val="0"/>
          <w:numId w:val="47"/>
        </w:numPr>
        <w:spacing w:after="200" w:line="312" w:lineRule="auto"/>
        <w:jc w:val="both"/>
      </w:pPr>
      <w:r w:rsidRPr="00A54429">
        <w:t>Другие.</w:t>
      </w:r>
    </w:p>
    <w:p w:rsidR="00A54429" w:rsidRPr="00A54429" w:rsidRDefault="00A54429" w:rsidP="00A54429">
      <w:pPr>
        <w:spacing w:line="312" w:lineRule="auto"/>
        <w:jc w:val="both"/>
      </w:pPr>
      <w:r w:rsidRPr="00A54429">
        <w:t>Внутри CRM предполагается маркировка данных, полученных из разных систем, но при этом пользователи, имеющие доступ в CRM-систему, могут видеть все данные, собранные из любых источников (разграничения доступа на первом этапе не предполагается).</w:t>
      </w:r>
    </w:p>
    <w:p w:rsidR="00A54429" w:rsidRPr="00A54429" w:rsidRDefault="00A54429" w:rsidP="00A54429">
      <w:pPr>
        <w:spacing w:line="312" w:lineRule="auto"/>
        <w:jc w:val="both"/>
        <w:rPr>
          <w:b/>
        </w:rPr>
      </w:pPr>
      <w:r w:rsidRPr="00A54429">
        <w:rPr>
          <w:b/>
        </w:rPr>
        <w:t>Накопление и анализ данных в CRM</w:t>
      </w:r>
    </w:p>
    <w:p w:rsidR="00A54429" w:rsidRPr="00A54429" w:rsidRDefault="00A54429" w:rsidP="00A54429">
      <w:pPr>
        <w:spacing w:line="312" w:lineRule="auto"/>
        <w:jc w:val="both"/>
      </w:pPr>
      <w:r w:rsidRPr="00A54429">
        <w:t>На первом этапе CRM-система предполагает автоматизированное накопление и анализ данных по:</w:t>
      </w:r>
    </w:p>
    <w:p w:rsidR="00A54429" w:rsidRPr="00A54429" w:rsidRDefault="00A54429" w:rsidP="00A54429">
      <w:pPr>
        <w:numPr>
          <w:ilvl w:val="0"/>
          <w:numId w:val="70"/>
        </w:numPr>
        <w:spacing w:after="200" w:line="312" w:lineRule="auto"/>
        <w:jc w:val="both"/>
      </w:pPr>
      <w:r w:rsidRPr="00A54429">
        <w:t>регистрациям в LEADER-ID;</w:t>
      </w:r>
    </w:p>
    <w:p w:rsidR="00A54429" w:rsidRPr="00A54429" w:rsidRDefault="00A54429" w:rsidP="00A54429">
      <w:pPr>
        <w:numPr>
          <w:ilvl w:val="0"/>
          <w:numId w:val="70"/>
        </w:numPr>
        <w:spacing w:after="200" w:line="312" w:lineRule="auto"/>
        <w:jc w:val="both"/>
      </w:pPr>
      <w:r w:rsidRPr="00A54429">
        <w:t>заявкам в СЭОП и ходу их обработки сотрудниками Агентства;</w:t>
      </w:r>
    </w:p>
    <w:p w:rsidR="00A54429" w:rsidRPr="00A54429" w:rsidRDefault="00A54429" w:rsidP="00A54429">
      <w:pPr>
        <w:numPr>
          <w:ilvl w:val="0"/>
          <w:numId w:val="70"/>
        </w:numPr>
        <w:spacing w:after="200" w:line="312" w:lineRule="auto"/>
        <w:jc w:val="both"/>
      </w:pPr>
      <w:r w:rsidRPr="00A54429">
        <w:t>активностям на сайтах Агентства (цифровой след, работа с Навигатором как зарегистрированного в LEADER-ID пользователя, так и анонимного);</w:t>
      </w:r>
    </w:p>
    <w:p w:rsidR="00A54429" w:rsidRPr="00A54429" w:rsidRDefault="00A54429" w:rsidP="00A54429">
      <w:pPr>
        <w:numPr>
          <w:ilvl w:val="0"/>
          <w:numId w:val="70"/>
        </w:numPr>
        <w:spacing w:after="200" w:line="312" w:lineRule="auto"/>
        <w:jc w:val="both"/>
      </w:pPr>
      <w:r w:rsidRPr="00A54429">
        <w:t>обращениям в Агентство через соцсети (Вконтакте и Facebook) и ходу их обработки сотрудниками Агентства, включая общение через мессенджеры соцсетей;</w:t>
      </w:r>
    </w:p>
    <w:p w:rsidR="00A54429" w:rsidRPr="00A54429" w:rsidRDefault="00A54429" w:rsidP="00A54429">
      <w:pPr>
        <w:numPr>
          <w:ilvl w:val="0"/>
          <w:numId w:val="70"/>
        </w:numPr>
        <w:spacing w:after="200" w:line="312" w:lineRule="auto"/>
        <w:jc w:val="both"/>
      </w:pPr>
      <w:r w:rsidRPr="00A54429">
        <w:t>регистрации на мероприятия Агентства зарегистрированных в LEADER-ID пользователей;</w:t>
      </w:r>
    </w:p>
    <w:p w:rsidR="00A54429" w:rsidRPr="00A54429" w:rsidRDefault="00A54429" w:rsidP="00A54429">
      <w:pPr>
        <w:spacing w:line="312" w:lineRule="auto"/>
        <w:jc w:val="both"/>
      </w:pPr>
      <w:r w:rsidRPr="00A54429">
        <w:t>Ручная работа в CRM-системе сотрудников Агентства (регистрация обращений в или из Агентства в ручном или полуавтоматическом режиме), отвечающих за взаимодействие с лидерами, участниками конкурсных отборов и обращающихся через соцсети пользователей на первом этапе не предполагается, так же как и трансляция в CRM-систему данных о переписке по электронной почте либо обращениях по телефону.</w:t>
      </w:r>
    </w:p>
    <w:p w:rsidR="00A54429" w:rsidRPr="00A54429" w:rsidRDefault="00A54429" w:rsidP="00A54429">
      <w:pPr>
        <w:spacing w:line="312" w:lineRule="auto"/>
        <w:jc w:val="both"/>
        <w:rPr>
          <w:b/>
        </w:rPr>
      </w:pPr>
      <w:r w:rsidRPr="00A54429">
        <w:rPr>
          <w:b/>
        </w:rPr>
        <w:t>Анализ данных БД CRM и списки рассылок</w:t>
      </w:r>
    </w:p>
    <w:p w:rsidR="00A54429" w:rsidRPr="00A54429" w:rsidRDefault="00A54429" w:rsidP="00A54429">
      <w:pPr>
        <w:spacing w:line="312" w:lineRule="auto"/>
        <w:jc w:val="both"/>
      </w:pPr>
      <w:r w:rsidRPr="00A54429">
        <w:t>Для проведения рассылок с уведомлениями о важных активностях Агентства в CRM-системе нужно предусмотреть возможность формирования списков email-адресов как с возможностью выгрузки, так и с возможностью проведения email-рассылки средствами CRM-системы или системы рассылки, с которой будет проведена необходимая интеграция.</w:t>
      </w:r>
    </w:p>
    <w:p w:rsidR="00A54429" w:rsidRPr="00A54429" w:rsidRDefault="00A54429" w:rsidP="00A54429">
      <w:pPr>
        <w:spacing w:line="312" w:lineRule="auto"/>
        <w:jc w:val="both"/>
        <w:rPr>
          <w:b/>
        </w:rPr>
      </w:pPr>
      <w:r w:rsidRPr="00A54429">
        <w:rPr>
          <w:b/>
        </w:rPr>
        <w:t>Интеграция CRM с другими системами</w:t>
      </w:r>
    </w:p>
    <w:p w:rsidR="00A54429" w:rsidRPr="00A54429" w:rsidRDefault="00A54429" w:rsidP="00A54429">
      <w:pPr>
        <w:spacing w:line="312" w:lineRule="auto"/>
        <w:jc w:val="both"/>
      </w:pPr>
      <w:r w:rsidRPr="00A54429">
        <w:t>Для обеспечения задач, возлагаемых на CRM-систему, необходимо обеспечить следующие интеграции:</w:t>
      </w:r>
    </w:p>
    <w:tbl>
      <w:tblPr>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3945"/>
        <w:gridCol w:w="1590"/>
        <w:gridCol w:w="2010"/>
      </w:tblGrid>
      <w:tr w:rsidR="00A54429" w:rsidRPr="00A54429" w:rsidTr="00A54429">
        <w:tc>
          <w:tcPr>
            <w:tcW w:w="181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rPr>
                <w:b/>
              </w:rPr>
            </w:pPr>
            <w:r w:rsidRPr="00A54429">
              <w:rPr>
                <w:b/>
              </w:rPr>
              <w:t>Система</w:t>
            </w:r>
          </w:p>
        </w:tc>
        <w:tc>
          <w:tcPr>
            <w:tcW w:w="394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rPr>
                <w:b/>
              </w:rPr>
            </w:pPr>
            <w:r w:rsidRPr="00A54429">
              <w:rPr>
                <w:b/>
              </w:rPr>
              <w:t>В CRM</w:t>
            </w:r>
          </w:p>
        </w:tc>
        <w:tc>
          <w:tcPr>
            <w:tcW w:w="159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rPr>
                <w:b/>
              </w:rPr>
            </w:pPr>
            <w:r w:rsidRPr="00A54429">
              <w:rPr>
                <w:b/>
              </w:rPr>
              <w:t>Из CRM</w:t>
            </w:r>
          </w:p>
        </w:tc>
        <w:tc>
          <w:tcPr>
            <w:tcW w:w="201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rPr>
                <w:b/>
              </w:rPr>
            </w:pPr>
            <w:r w:rsidRPr="00A54429">
              <w:rPr>
                <w:b/>
              </w:rPr>
              <w:t>Комментарий</w:t>
            </w:r>
          </w:p>
        </w:tc>
      </w:tr>
      <w:tr w:rsidR="00A54429" w:rsidRPr="00A54429" w:rsidTr="00A54429">
        <w:tc>
          <w:tcPr>
            <w:tcW w:w="181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LEADER-ID</w:t>
            </w:r>
          </w:p>
        </w:tc>
        <w:tc>
          <w:tcPr>
            <w:tcW w:w="394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 зарегистрированные пользователи</w:t>
            </w:r>
          </w:p>
          <w:p w:rsidR="00A54429" w:rsidRPr="00A54429" w:rsidRDefault="00A54429" w:rsidP="00A54429">
            <w:pPr>
              <w:widowControl w:val="0"/>
              <w:pBdr>
                <w:top w:val="nil"/>
                <w:left w:val="nil"/>
                <w:bottom w:val="nil"/>
                <w:right w:val="nil"/>
                <w:between w:val="nil"/>
              </w:pBdr>
            </w:pPr>
            <w:r w:rsidRPr="00A54429">
              <w:t>- новые пользователи</w:t>
            </w:r>
          </w:p>
        </w:tc>
        <w:tc>
          <w:tcPr>
            <w:tcW w:w="159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нет</w:t>
            </w:r>
          </w:p>
        </w:tc>
        <w:tc>
          <w:tcPr>
            <w:tcW w:w="201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p>
        </w:tc>
      </w:tr>
      <w:tr w:rsidR="00A54429" w:rsidRPr="00A54429" w:rsidTr="00A54429">
        <w:tc>
          <w:tcPr>
            <w:tcW w:w="181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Соцсети</w:t>
            </w:r>
            <w:r w:rsidRPr="00A54429">
              <w:br/>
              <w:t>(Вконтакте,</w:t>
            </w:r>
            <w:r w:rsidRPr="00A54429">
              <w:br/>
              <w:t>Facebook)</w:t>
            </w:r>
          </w:p>
        </w:tc>
        <w:tc>
          <w:tcPr>
            <w:tcW w:w="394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 обращения</w:t>
            </w:r>
          </w:p>
          <w:p w:rsidR="00A54429" w:rsidRPr="00A54429" w:rsidRDefault="00A54429" w:rsidP="00A54429">
            <w:pPr>
              <w:widowControl w:val="0"/>
              <w:pBdr>
                <w:top w:val="nil"/>
                <w:left w:val="nil"/>
                <w:bottom w:val="nil"/>
                <w:right w:val="nil"/>
                <w:between w:val="nil"/>
              </w:pBdr>
            </w:pPr>
            <w:r w:rsidRPr="00A54429">
              <w:t>- ответы сотрудников Агентства</w:t>
            </w:r>
          </w:p>
          <w:p w:rsidR="00A54429" w:rsidRPr="00A54429" w:rsidRDefault="00A54429" w:rsidP="00A54429">
            <w:pPr>
              <w:widowControl w:val="0"/>
              <w:pBdr>
                <w:top w:val="nil"/>
                <w:left w:val="nil"/>
                <w:bottom w:val="nil"/>
                <w:right w:val="nil"/>
                <w:between w:val="nil"/>
              </w:pBdr>
            </w:pPr>
            <w:r w:rsidRPr="00A54429">
              <w:t>- общение в мессенджерах соцсетей</w:t>
            </w:r>
          </w:p>
          <w:p w:rsidR="00A54429" w:rsidRPr="00A54429" w:rsidRDefault="00A54429" w:rsidP="00A54429">
            <w:pPr>
              <w:widowControl w:val="0"/>
              <w:pBdr>
                <w:top w:val="nil"/>
                <w:left w:val="nil"/>
                <w:bottom w:val="nil"/>
                <w:right w:val="nil"/>
                <w:between w:val="nil"/>
              </w:pBdr>
            </w:pPr>
            <w:r w:rsidRPr="00A54429">
              <w:t xml:space="preserve">- статистика социальных действий и </w:t>
            </w:r>
            <w:r w:rsidRPr="00A54429">
              <w:lastRenderedPageBreak/>
              <w:t>подписок</w:t>
            </w:r>
          </w:p>
        </w:tc>
        <w:tc>
          <w:tcPr>
            <w:tcW w:w="159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lastRenderedPageBreak/>
              <w:t>нет</w:t>
            </w:r>
          </w:p>
        </w:tc>
        <w:tc>
          <w:tcPr>
            <w:tcW w:w="201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p>
        </w:tc>
      </w:tr>
      <w:tr w:rsidR="00A54429" w:rsidRPr="00A54429" w:rsidTr="00A54429">
        <w:tc>
          <w:tcPr>
            <w:tcW w:w="181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Сайт</w:t>
            </w:r>
          </w:p>
        </w:tc>
        <w:tc>
          <w:tcPr>
            <w:tcW w:w="394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 «цифровой след» (для зарегистрированных в LEADER-ID пользователей - с идентификатором); хранение следа в куках до момента регистрации и передачи их в CRM в момент регистрации</w:t>
            </w:r>
          </w:p>
        </w:tc>
        <w:tc>
          <w:tcPr>
            <w:tcW w:w="159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нет</w:t>
            </w:r>
          </w:p>
        </w:tc>
        <w:tc>
          <w:tcPr>
            <w:tcW w:w="201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p>
        </w:tc>
      </w:tr>
      <w:tr w:rsidR="00A54429" w:rsidRPr="00A54429" w:rsidTr="00A54429">
        <w:tc>
          <w:tcPr>
            <w:tcW w:w="181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СЭОП</w:t>
            </w:r>
          </w:p>
        </w:tc>
        <w:tc>
          <w:tcPr>
            <w:tcW w:w="3945"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 конкурсные заявки</w:t>
            </w:r>
          </w:p>
          <w:p w:rsidR="00A54429" w:rsidRPr="00A54429" w:rsidRDefault="00A54429" w:rsidP="00A54429">
            <w:pPr>
              <w:widowControl w:val="0"/>
              <w:pBdr>
                <w:top w:val="nil"/>
                <w:left w:val="nil"/>
                <w:bottom w:val="nil"/>
                <w:right w:val="nil"/>
                <w:between w:val="nil"/>
              </w:pBdr>
            </w:pPr>
            <w:r w:rsidRPr="00A54429">
              <w:t>- этапы обработки заявок сотрудниками Агентства</w:t>
            </w:r>
          </w:p>
        </w:tc>
        <w:tc>
          <w:tcPr>
            <w:tcW w:w="159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r w:rsidRPr="00A54429">
              <w:t>нет</w:t>
            </w:r>
          </w:p>
        </w:tc>
        <w:tc>
          <w:tcPr>
            <w:tcW w:w="2010" w:type="dxa"/>
            <w:shd w:val="clear" w:color="auto" w:fill="auto"/>
            <w:tcMar>
              <w:top w:w="100" w:type="dxa"/>
              <w:left w:w="100" w:type="dxa"/>
              <w:bottom w:w="100" w:type="dxa"/>
              <w:right w:w="100" w:type="dxa"/>
            </w:tcMar>
          </w:tcPr>
          <w:p w:rsidR="00A54429" w:rsidRPr="00A54429" w:rsidRDefault="00A54429" w:rsidP="00A54429">
            <w:pPr>
              <w:widowControl w:val="0"/>
              <w:pBdr>
                <w:top w:val="nil"/>
                <w:left w:val="nil"/>
                <w:bottom w:val="nil"/>
                <w:right w:val="nil"/>
                <w:between w:val="nil"/>
              </w:pBdr>
            </w:pPr>
          </w:p>
        </w:tc>
      </w:tr>
    </w:tbl>
    <w:p w:rsidR="00A54429" w:rsidRPr="00A54429" w:rsidRDefault="00A54429" w:rsidP="00A54429">
      <w:pPr>
        <w:jc w:val="both"/>
      </w:pPr>
    </w:p>
    <w:p w:rsidR="00A54429" w:rsidRPr="00A54429" w:rsidRDefault="00A54429" w:rsidP="00A54429">
      <w:pPr>
        <w:keepNext/>
        <w:keepLines/>
        <w:spacing w:before="200" w:line="312" w:lineRule="auto"/>
        <w:jc w:val="both"/>
        <w:outlineLvl w:val="1"/>
        <w:rPr>
          <w:b/>
          <w:bCs/>
        </w:rPr>
      </w:pPr>
      <w:bookmarkStart w:id="140" w:name="_h7rqkwk8mro9" w:colFirst="0" w:colLast="0"/>
      <w:bookmarkEnd w:id="140"/>
      <w:r w:rsidRPr="00A54429">
        <w:rPr>
          <w:b/>
          <w:bCs/>
        </w:rPr>
        <w:t>14.2. СМСЛ</w:t>
      </w:r>
    </w:p>
    <w:p w:rsidR="00A54429" w:rsidRPr="00A54429" w:rsidRDefault="00A54429" w:rsidP="00A54429">
      <w:pPr>
        <w:spacing w:line="312" w:lineRule="auto"/>
        <w:jc w:val="both"/>
      </w:pPr>
      <w:r w:rsidRPr="00A54429">
        <w:t>Для мониторинга эффективности работы сотрудников Агентства в CRM должны быть настроены следующие отчеты (со своими дашбордами).</w:t>
      </w:r>
    </w:p>
    <w:p w:rsidR="00A54429" w:rsidRPr="00A54429" w:rsidRDefault="00A54429" w:rsidP="00A54429">
      <w:pPr>
        <w:spacing w:line="312" w:lineRule="auto"/>
        <w:jc w:val="both"/>
        <w:rPr>
          <w:b/>
        </w:rPr>
      </w:pPr>
      <w:r w:rsidRPr="00A54429">
        <w:rPr>
          <w:b/>
        </w:rPr>
        <w:t>Воронка заявок в СЭОП:</w:t>
      </w:r>
    </w:p>
    <w:p w:rsidR="00A54429" w:rsidRPr="00A54429" w:rsidRDefault="00A54429" w:rsidP="00A54429">
      <w:pPr>
        <w:numPr>
          <w:ilvl w:val="0"/>
          <w:numId w:val="94"/>
        </w:numPr>
        <w:spacing w:after="200" w:line="312" w:lineRule="auto"/>
        <w:jc w:val="both"/>
      </w:pPr>
      <w:r w:rsidRPr="00A54429">
        <w:t>все заявки, находящиеся сейчас в работе с момента регистрации до момента окончания обработки;</w:t>
      </w:r>
    </w:p>
    <w:p w:rsidR="00A54429" w:rsidRPr="00A54429" w:rsidRDefault="00A54429" w:rsidP="00A54429">
      <w:pPr>
        <w:numPr>
          <w:ilvl w:val="0"/>
          <w:numId w:val="94"/>
        </w:numPr>
        <w:spacing w:after="200" w:line="312" w:lineRule="auto"/>
        <w:jc w:val="both"/>
      </w:pPr>
      <w:r w:rsidRPr="00A54429">
        <w:t>по каждому этапу заявки делятся на две части: регламент обработки превышен (сотрудник не уложился в установленный норматив) и регламент не превышен (сотрудник укладывается или уложился в установленный норматив);</w:t>
      </w:r>
    </w:p>
    <w:p w:rsidR="00A54429" w:rsidRPr="00A54429" w:rsidRDefault="00A54429" w:rsidP="00A54429">
      <w:pPr>
        <w:numPr>
          <w:ilvl w:val="0"/>
          <w:numId w:val="94"/>
        </w:numPr>
        <w:spacing w:after="200" w:line="312" w:lineRule="auto"/>
        <w:jc w:val="both"/>
      </w:pPr>
      <w:r w:rsidRPr="00A54429">
        <w:t>отчет может быть построен по сотруднику/группе/всему Агентству.</w:t>
      </w:r>
    </w:p>
    <w:p w:rsidR="00A54429" w:rsidRPr="00A54429" w:rsidRDefault="00A54429" w:rsidP="00A54429">
      <w:pPr>
        <w:spacing w:line="312" w:lineRule="auto"/>
        <w:jc w:val="both"/>
        <w:rPr>
          <w:b/>
        </w:rPr>
      </w:pPr>
      <w:r w:rsidRPr="00A54429">
        <w:rPr>
          <w:b/>
        </w:rPr>
        <w:t>Эффективность сотрудников Агентства при работе в СЭОП:</w:t>
      </w:r>
    </w:p>
    <w:p w:rsidR="00A54429" w:rsidRPr="00A54429" w:rsidRDefault="00A54429" w:rsidP="00A54429">
      <w:pPr>
        <w:numPr>
          <w:ilvl w:val="0"/>
          <w:numId w:val="54"/>
        </w:numPr>
        <w:spacing w:after="200" w:line="312" w:lineRule="auto"/>
        <w:jc w:val="both"/>
      </w:pPr>
      <w:r w:rsidRPr="00A54429">
        <w:t>все заявки, обработанные выбранными сотрудниками/группой/всем Агентством, за выбранный период;</w:t>
      </w:r>
    </w:p>
    <w:p w:rsidR="00A54429" w:rsidRPr="00A54429" w:rsidRDefault="00A54429" w:rsidP="00A54429">
      <w:pPr>
        <w:numPr>
          <w:ilvl w:val="0"/>
          <w:numId w:val="54"/>
        </w:numPr>
        <w:spacing w:after="200" w:line="312" w:lineRule="auto"/>
        <w:jc w:val="both"/>
      </w:pPr>
      <w:r w:rsidRPr="00A54429">
        <w:t>по каждому пользователю или группе данные по обработанным заявкам делятся на два сегмента, обработанные с соблюдением регламента и с превышением установленных нормативов обработки.</w:t>
      </w:r>
    </w:p>
    <w:p w:rsidR="00A54429" w:rsidRPr="00A54429" w:rsidRDefault="00A54429" w:rsidP="00A54429">
      <w:pPr>
        <w:spacing w:line="312" w:lineRule="auto"/>
        <w:jc w:val="both"/>
        <w:rPr>
          <w:b/>
        </w:rPr>
      </w:pPr>
      <w:r w:rsidRPr="00A54429">
        <w:rPr>
          <w:b/>
        </w:rPr>
        <w:t>Эффективность сотрудников Агентства при работе в соцсетях:</w:t>
      </w:r>
    </w:p>
    <w:p w:rsidR="00A54429" w:rsidRPr="00A54429" w:rsidRDefault="00A54429" w:rsidP="00A54429">
      <w:pPr>
        <w:numPr>
          <w:ilvl w:val="0"/>
          <w:numId w:val="54"/>
        </w:numPr>
        <w:spacing w:after="200" w:line="312" w:lineRule="auto"/>
        <w:jc w:val="both"/>
      </w:pPr>
      <w:r w:rsidRPr="00A54429">
        <w:t>все обращения, обработанные выбранными сотрудниками/группой/всем Агентством, за выбранный период;</w:t>
      </w:r>
    </w:p>
    <w:p w:rsidR="00A54429" w:rsidRPr="00A54429" w:rsidRDefault="00A54429" w:rsidP="00A54429">
      <w:pPr>
        <w:numPr>
          <w:ilvl w:val="0"/>
          <w:numId w:val="54"/>
        </w:numPr>
        <w:spacing w:after="200" w:line="312" w:lineRule="auto"/>
        <w:jc w:val="both"/>
      </w:pPr>
      <w:r w:rsidRPr="00A54429">
        <w:t>сортировка по соцсетям, одна или обе (ВК/FB);</w:t>
      </w:r>
    </w:p>
    <w:p w:rsidR="00A54429" w:rsidRPr="00A54429" w:rsidRDefault="00A54429" w:rsidP="00A54429">
      <w:pPr>
        <w:numPr>
          <w:ilvl w:val="0"/>
          <w:numId w:val="54"/>
        </w:numPr>
        <w:spacing w:after="200" w:line="312" w:lineRule="auto"/>
        <w:jc w:val="both"/>
      </w:pPr>
      <w:r w:rsidRPr="00A54429">
        <w:t>по каждому пользователю или группе данные по обработанным обращениям делятся на два сегмента, обработанные с соблюдением регламента и с превышением установленных нормативов обработки;</w:t>
      </w:r>
    </w:p>
    <w:p w:rsidR="00A54429" w:rsidRPr="00A54429" w:rsidRDefault="00A54429" w:rsidP="00A54429">
      <w:pPr>
        <w:numPr>
          <w:ilvl w:val="0"/>
          <w:numId w:val="54"/>
        </w:numPr>
        <w:spacing w:after="200" w:line="312" w:lineRule="auto"/>
        <w:jc w:val="both"/>
      </w:pPr>
      <w:r w:rsidRPr="00A54429">
        <w:lastRenderedPageBreak/>
        <w:t>статистика социальных действий (лайки, репосты, комментарии) и динамика роста базы подписчиков;</w:t>
      </w:r>
    </w:p>
    <w:p w:rsidR="00A54429" w:rsidRPr="00A54429" w:rsidRDefault="00A54429" w:rsidP="00A54429">
      <w:pPr>
        <w:spacing w:line="312" w:lineRule="auto"/>
        <w:rPr>
          <w:b/>
        </w:rPr>
      </w:pPr>
      <w:r w:rsidRPr="00A54429">
        <w:rPr>
          <w:b/>
        </w:rPr>
        <w:t>Эффективность инфраструктуры цифровой коммуникации:</w:t>
      </w:r>
    </w:p>
    <w:p w:rsidR="00A54429" w:rsidRPr="00A54429" w:rsidRDefault="00A54429" w:rsidP="00A54429">
      <w:pPr>
        <w:numPr>
          <w:ilvl w:val="0"/>
          <w:numId w:val="53"/>
        </w:numPr>
        <w:spacing w:after="200" w:line="312" w:lineRule="auto"/>
      </w:pPr>
      <w:r w:rsidRPr="00A54429">
        <w:t>посещаемость сайта Агентства (трафик);</w:t>
      </w:r>
    </w:p>
    <w:p w:rsidR="00A54429" w:rsidRPr="00A54429" w:rsidRDefault="00A54429" w:rsidP="00A54429">
      <w:pPr>
        <w:numPr>
          <w:ilvl w:val="0"/>
          <w:numId w:val="53"/>
        </w:numPr>
        <w:spacing w:after="200" w:line="312" w:lineRule="auto"/>
      </w:pPr>
      <w:r w:rsidRPr="00A54429">
        <w:t>статистика регистраций в LEADER-ID в результате посещения сайта (количество и доля конверсии);</w:t>
      </w:r>
    </w:p>
    <w:p w:rsidR="00A54429" w:rsidRPr="00A54429" w:rsidRDefault="00A54429" w:rsidP="00A54429">
      <w:pPr>
        <w:numPr>
          <w:ilvl w:val="0"/>
          <w:numId w:val="53"/>
        </w:numPr>
        <w:spacing w:after="200" w:line="312" w:lineRule="auto"/>
      </w:pPr>
      <w:r w:rsidRPr="00A54429">
        <w:t>глубина просмотра и время на сайте.</w:t>
      </w:r>
    </w:p>
    <w:p w:rsidR="00A54429" w:rsidRPr="00A54429" w:rsidRDefault="00A54429" w:rsidP="00A54429">
      <w:pPr>
        <w:spacing w:line="312" w:lineRule="auto"/>
      </w:pPr>
      <w:r w:rsidRPr="00A54429">
        <w:t>Итоговый перечень процессов, требующих автоматизации, и метрик эффективности, требующих отражения в СМСЛ, уточняется Заказчиком и Исполнителем на этапе подготовки к работам по внедрению CRM.</w:t>
      </w:r>
    </w:p>
    <w:p w:rsidR="00A54429" w:rsidRPr="00A54429" w:rsidRDefault="00A54429" w:rsidP="00A54429">
      <w:pPr>
        <w:spacing w:line="312" w:lineRule="auto"/>
        <w:jc w:val="both"/>
      </w:pPr>
      <w:r w:rsidRPr="00A54429">
        <w:t xml:space="preserve">Особый приоритет при разработке системы анализа эффективности сотрудников (СМСЛ) имеют процессы, связанные с реализацией целевых отборов (функционированием СЭОП) и предоставлением мер поддержки отобранным проектам. </w:t>
      </w:r>
    </w:p>
    <w:p w:rsidR="00A54429" w:rsidRPr="00A54429" w:rsidRDefault="00A54429" w:rsidP="00A54429">
      <w:pPr>
        <w:keepNext/>
        <w:keepLines/>
        <w:spacing w:before="200" w:line="312" w:lineRule="auto"/>
        <w:jc w:val="both"/>
        <w:outlineLvl w:val="1"/>
        <w:rPr>
          <w:b/>
          <w:bCs/>
        </w:rPr>
      </w:pPr>
      <w:bookmarkStart w:id="141" w:name="_2doodp8zkgju" w:colFirst="0" w:colLast="0"/>
      <w:bookmarkEnd w:id="141"/>
      <w:r w:rsidRPr="00A54429">
        <w:rPr>
          <w:b/>
          <w:bCs/>
        </w:rPr>
        <w:t>14.3. Назначение и отслеживание задач менеджеров СЭОП</w:t>
      </w:r>
    </w:p>
    <w:p w:rsidR="00A54429" w:rsidRPr="00A54429" w:rsidRDefault="00A54429" w:rsidP="00A54429">
      <w:pPr>
        <w:spacing w:line="312" w:lineRule="auto"/>
        <w:jc w:val="both"/>
      </w:pPr>
      <w:r w:rsidRPr="00A54429">
        <w:t>В CRM должны фиксироваться и назначаться все задачи менеджеров Агентства, вовлеченных в работу по целевым отборам и сопровождению проектов (в рамках системы СЭОП), и входящие обращения от контрагентов, вовлеченных в работу над проектами (лидеров проектов, участников проектных команд, экспертов). Эффективность исполнения задач и обработки обращений должна отслеживаться посредством качественного и количественного анализа (время отклика, скорость исполнения, количество отработанных обращений и прочие необходимые для анализа эффективности метрики).</w:t>
      </w:r>
    </w:p>
    <w:p w:rsidR="00A54429" w:rsidRPr="00A54429" w:rsidRDefault="00A54429" w:rsidP="00A54429">
      <w:pPr>
        <w:spacing w:line="312" w:lineRule="auto"/>
        <w:jc w:val="both"/>
      </w:pPr>
      <w:r w:rsidRPr="00A54429">
        <w:t>Хронология задач по сопровождению проекта должна фиксироваться в CRM в форме диаграммы Ганта («дорожной карты» проекта).</w:t>
      </w:r>
    </w:p>
    <w:p w:rsidR="00A54429" w:rsidRPr="00A54429" w:rsidRDefault="00A54429" w:rsidP="00A54429">
      <w:pPr>
        <w:keepNext/>
        <w:keepLines/>
        <w:spacing w:before="200" w:line="312" w:lineRule="auto"/>
        <w:jc w:val="both"/>
        <w:outlineLvl w:val="1"/>
        <w:rPr>
          <w:b/>
          <w:bCs/>
        </w:rPr>
      </w:pPr>
      <w:bookmarkStart w:id="142" w:name="_5ggugqe03qhq" w:colFirst="0" w:colLast="0"/>
      <w:bookmarkEnd w:id="142"/>
      <w:r w:rsidRPr="00A54429">
        <w:rPr>
          <w:b/>
          <w:bCs/>
        </w:rPr>
        <w:t>14.4. Синхронизация клиентской базы с базой пользователей LEADER-ID</w:t>
      </w:r>
    </w:p>
    <w:p w:rsidR="00A54429" w:rsidRPr="00A54429" w:rsidRDefault="00A54429" w:rsidP="00A54429">
      <w:pPr>
        <w:spacing w:line="312" w:lineRule="auto"/>
        <w:jc w:val="both"/>
      </w:pPr>
      <w:r w:rsidRPr="00A54429">
        <w:t>Должна быть реализована интеграция с базой пользователей LEADER-ID со следующей функциональностью:</w:t>
      </w:r>
    </w:p>
    <w:p w:rsidR="00A54429" w:rsidRPr="00A54429" w:rsidRDefault="00A54429" w:rsidP="00A54429">
      <w:pPr>
        <w:numPr>
          <w:ilvl w:val="0"/>
          <w:numId w:val="45"/>
        </w:numPr>
        <w:spacing w:after="160" w:line="312" w:lineRule="auto"/>
        <w:jc w:val="both"/>
      </w:pPr>
      <w:r w:rsidRPr="00A54429">
        <w:t>поиск пользователей в базе LEADER-ID по ID, Номеру телефона, ФИО, email и пр.;</w:t>
      </w:r>
    </w:p>
    <w:p w:rsidR="00A54429" w:rsidRPr="00A54429" w:rsidRDefault="00A54429" w:rsidP="00A54429">
      <w:pPr>
        <w:numPr>
          <w:ilvl w:val="0"/>
          <w:numId w:val="45"/>
        </w:numPr>
        <w:spacing w:after="160" w:line="312" w:lineRule="auto"/>
        <w:jc w:val="both"/>
      </w:pPr>
      <w:r w:rsidRPr="00A54429">
        <w:t>получение списка пользователей из базы LEADER-ID по заданному фильтру (город, дата регистрации в базе и пр.);</w:t>
      </w:r>
    </w:p>
    <w:p w:rsidR="00A54429" w:rsidRPr="00A54429" w:rsidRDefault="00A54429" w:rsidP="00A54429">
      <w:pPr>
        <w:numPr>
          <w:ilvl w:val="0"/>
          <w:numId w:val="45"/>
        </w:numPr>
        <w:spacing w:after="200" w:line="312" w:lineRule="auto"/>
        <w:jc w:val="both"/>
      </w:pPr>
      <w:r w:rsidRPr="00A54429">
        <w:t>получение детальной (полной) информации о пользователе по ID.</w:t>
      </w:r>
    </w:p>
    <w:p w:rsidR="00A54429" w:rsidRPr="00A54429" w:rsidRDefault="00A54429" w:rsidP="00A54429">
      <w:pPr>
        <w:keepNext/>
        <w:keepLines/>
        <w:spacing w:before="200" w:line="312" w:lineRule="auto"/>
        <w:jc w:val="both"/>
        <w:outlineLvl w:val="1"/>
        <w:rPr>
          <w:b/>
          <w:bCs/>
        </w:rPr>
      </w:pPr>
      <w:bookmarkStart w:id="143" w:name="_8cz46ni187ry" w:colFirst="0" w:colLast="0"/>
      <w:bookmarkEnd w:id="143"/>
      <w:r w:rsidRPr="00A54429">
        <w:rPr>
          <w:b/>
          <w:bCs/>
        </w:rPr>
        <w:t>14.5. Управление коммуникацией в соцсетях</w:t>
      </w:r>
    </w:p>
    <w:p w:rsidR="00A54429" w:rsidRPr="00A54429" w:rsidRDefault="00A54429" w:rsidP="00A54429">
      <w:pPr>
        <w:spacing w:line="312" w:lineRule="auto"/>
        <w:jc w:val="both"/>
      </w:pPr>
      <w:r w:rsidRPr="00A54429">
        <w:t>Все входящие обращения (сообщения в чатах), поступающие в адрес Агентства посредством социальных сетей, должны регистрироваться в CRM как лиды. Обработка обращений должна производиться из интерфейса CRM. Процесс обработки обращений (лидов) разбивается на этапы с назначением соответствующего статуса:</w:t>
      </w:r>
    </w:p>
    <w:p w:rsidR="00A54429" w:rsidRPr="00A54429" w:rsidRDefault="00A54429" w:rsidP="00A54429">
      <w:pPr>
        <w:numPr>
          <w:ilvl w:val="0"/>
          <w:numId w:val="57"/>
        </w:numPr>
        <w:spacing w:after="200" w:line="312" w:lineRule="auto"/>
        <w:jc w:val="both"/>
      </w:pPr>
      <w:r w:rsidRPr="00A54429">
        <w:lastRenderedPageBreak/>
        <w:t>Обращение получено — статус «обращение»</w:t>
      </w:r>
    </w:p>
    <w:p w:rsidR="00A54429" w:rsidRPr="00A54429" w:rsidRDefault="00A54429" w:rsidP="00A54429">
      <w:pPr>
        <w:numPr>
          <w:ilvl w:val="0"/>
          <w:numId w:val="57"/>
        </w:numPr>
        <w:spacing w:after="200" w:line="312" w:lineRule="auto"/>
        <w:jc w:val="both"/>
      </w:pPr>
      <w:r w:rsidRPr="00A54429">
        <w:t>Обращение обрабатывается — статус «обрабатывается»</w:t>
      </w:r>
    </w:p>
    <w:p w:rsidR="00A54429" w:rsidRPr="00A54429" w:rsidRDefault="00A54429" w:rsidP="00A54429">
      <w:pPr>
        <w:numPr>
          <w:ilvl w:val="0"/>
          <w:numId w:val="57"/>
        </w:numPr>
        <w:spacing w:after="200" w:line="312" w:lineRule="auto"/>
        <w:jc w:val="both"/>
      </w:pPr>
      <w:r w:rsidRPr="00A54429">
        <w:t>Обращение обработано — статус «обработано»</w:t>
      </w:r>
    </w:p>
    <w:p w:rsidR="00A54429" w:rsidRPr="00A54429" w:rsidRDefault="00A54429" w:rsidP="00A54429">
      <w:pPr>
        <w:spacing w:line="312" w:lineRule="auto"/>
        <w:jc w:val="both"/>
        <w:rPr>
          <w:highlight w:val="red"/>
        </w:rPr>
      </w:pPr>
      <w:r w:rsidRPr="00A54429">
        <w:t>После назначения обращению статуса «обработано» пользователю предлагается автоматизированная форма оценки качества обслуживания. Полученная оценка и временные промежутки между назначением обращению статусов должны учитываться в системе анализа эффективности. История (содержание) обращений сохраняется.</w:t>
      </w:r>
    </w:p>
    <w:p w:rsidR="00A54429" w:rsidRPr="00A54429" w:rsidRDefault="00A54429" w:rsidP="00A54429">
      <w:pPr>
        <w:keepNext/>
        <w:keepLines/>
        <w:spacing w:before="200" w:after="200"/>
        <w:outlineLvl w:val="1"/>
        <w:rPr>
          <w:b/>
          <w:bCs/>
        </w:rPr>
      </w:pPr>
      <w:bookmarkStart w:id="144" w:name="_fwhgduk28i7e" w:colFirst="0" w:colLast="0"/>
      <w:bookmarkEnd w:id="144"/>
      <w:r w:rsidRPr="00A54429">
        <w:rPr>
          <w:b/>
          <w:bCs/>
        </w:rPr>
        <w:t>15. Требования к надежности</w:t>
      </w:r>
    </w:p>
    <w:p w:rsidR="00A54429" w:rsidRPr="00A54429" w:rsidRDefault="00A54429" w:rsidP="00A54429">
      <w:pPr>
        <w:keepNext/>
        <w:keepLines/>
        <w:spacing w:before="200" w:line="312" w:lineRule="auto"/>
        <w:jc w:val="both"/>
        <w:outlineLvl w:val="1"/>
        <w:rPr>
          <w:b/>
          <w:bCs/>
        </w:rPr>
      </w:pPr>
      <w:bookmarkStart w:id="145" w:name="_t0vvrscpyidc" w:colFirst="0" w:colLast="0"/>
      <w:bookmarkEnd w:id="145"/>
      <w:r w:rsidRPr="00A54429">
        <w:rPr>
          <w:b/>
          <w:bCs/>
        </w:rPr>
        <w:t>15.1. Требования к надежности технических средств и программного обеспечения</w:t>
      </w:r>
    </w:p>
    <w:p w:rsidR="00A54429" w:rsidRPr="00A54429" w:rsidRDefault="00A54429" w:rsidP="00A54429">
      <w:pPr>
        <w:spacing w:line="312" w:lineRule="auto"/>
      </w:pPr>
      <w:r w:rsidRPr="00A54429">
        <w:t>Технические средства Системы должны удовлетворять следующим требованиям к надежности:</w:t>
      </w:r>
    </w:p>
    <w:p w:rsidR="00A54429" w:rsidRPr="00A54429" w:rsidRDefault="00A54429" w:rsidP="00A54429">
      <w:pPr>
        <w:numPr>
          <w:ilvl w:val="0"/>
          <w:numId w:val="102"/>
        </w:numPr>
        <w:spacing w:after="200" w:line="312" w:lineRule="auto"/>
        <w:ind w:left="540" w:hanging="540"/>
      </w:pPr>
      <w:r w:rsidRPr="00A54429">
        <w:t>суммарное время на восстановление работоспособности и регламентное обслуживание серверов — не более 48 часов в год.</w:t>
      </w:r>
    </w:p>
    <w:p w:rsidR="00A54429" w:rsidRPr="00A54429" w:rsidRDefault="00A54429" w:rsidP="00A54429">
      <w:pPr>
        <w:spacing w:line="312" w:lineRule="auto"/>
      </w:pPr>
      <w:r w:rsidRPr="00A54429">
        <w:t>К программным средствам Системы должны предъявляться следующие требования по надежности:</w:t>
      </w:r>
    </w:p>
    <w:p w:rsidR="00A54429" w:rsidRPr="00A54429" w:rsidRDefault="00A54429" w:rsidP="00A54429">
      <w:pPr>
        <w:numPr>
          <w:ilvl w:val="0"/>
          <w:numId w:val="41"/>
        </w:numPr>
        <w:spacing w:after="200" w:line="312" w:lineRule="auto"/>
        <w:ind w:left="540" w:hanging="540"/>
      </w:pPr>
      <w:r w:rsidRPr="00A54429">
        <w:t>среднее время восстановления программных средств сервера должно быть не более 3-х часов в рабочее время и не более 8 часов в ночное время в будние дни, а также не более 8 часов в праздничные и выходные дни;</w:t>
      </w:r>
    </w:p>
    <w:p w:rsidR="00A54429" w:rsidRPr="00A54429" w:rsidRDefault="00A54429" w:rsidP="00A54429">
      <w:pPr>
        <w:numPr>
          <w:ilvl w:val="0"/>
          <w:numId w:val="41"/>
        </w:numPr>
        <w:spacing w:after="200" w:line="312" w:lineRule="auto"/>
        <w:ind w:left="540" w:hanging="540"/>
      </w:pPr>
      <w:r w:rsidRPr="00A54429">
        <w:t>коэффициент готовности к работе программных средств Системы должен быть не менее 99,5%.</w:t>
      </w:r>
    </w:p>
    <w:p w:rsidR="00A54429" w:rsidRPr="00A54429" w:rsidRDefault="00A54429" w:rsidP="00A54429">
      <w:pPr>
        <w:spacing w:line="312" w:lineRule="auto"/>
      </w:pPr>
      <w:r w:rsidRPr="00A54429">
        <w:t>Время восстановления работоспособности должно включать в себя:</w:t>
      </w:r>
    </w:p>
    <w:p w:rsidR="00A54429" w:rsidRPr="00A54429" w:rsidRDefault="00A54429" w:rsidP="00A54429">
      <w:pPr>
        <w:numPr>
          <w:ilvl w:val="0"/>
          <w:numId w:val="59"/>
        </w:numPr>
        <w:spacing w:after="200" w:line="312" w:lineRule="auto"/>
        <w:ind w:left="540" w:hanging="540"/>
      </w:pPr>
      <w:r w:rsidRPr="00A54429">
        <w:t>время на диагностирование отказа, замену или ремонт оборудования (без учета времени на заказ и поставку);</w:t>
      </w:r>
    </w:p>
    <w:p w:rsidR="00A54429" w:rsidRPr="00A54429" w:rsidRDefault="00A54429" w:rsidP="00A54429">
      <w:pPr>
        <w:numPr>
          <w:ilvl w:val="0"/>
          <w:numId w:val="59"/>
        </w:numPr>
        <w:spacing w:after="200" w:line="312" w:lineRule="auto"/>
        <w:ind w:left="540" w:hanging="540"/>
      </w:pPr>
      <w:r w:rsidRPr="00A54429">
        <w:t xml:space="preserve">конфигурирование оборудования и ПО; </w:t>
      </w:r>
    </w:p>
    <w:p w:rsidR="00A54429" w:rsidRPr="00A54429" w:rsidRDefault="00A54429" w:rsidP="00A54429">
      <w:pPr>
        <w:numPr>
          <w:ilvl w:val="0"/>
          <w:numId w:val="59"/>
        </w:numPr>
        <w:spacing w:after="200" w:line="312" w:lineRule="auto"/>
        <w:ind w:left="540" w:hanging="540"/>
      </w:pPr>
      <w:r w:rsidRPr="00A54429">
        <w:t>восстановление данных и тестирование работоспособности оборудования и ПО.</w:t>
      </w:r>
    </w:p>
    <w:p w:rsidR="00A54429" w:rsidRPr="00A54429" w:rsidRDefault="00A54429" w:rsidP="00A54429">
      <w:pPr>
        <w:keepNext/>
        <w:keepLines/>
        <w:spacing w:before="200" w:line="312" w:lineRule="auto"/>
        <w:jc w:val="both"/>
        <w:outlineLvl w:val="1"/>
        <w:rPr>
          <w:b/>
          <w:bCs/>
        </w:rPr>
      </w:pPr>
      <w:bookmarkStart w:id="146" w:name="_9va2bfuy38qn" w:colFirst="0" w:colLast="0"/>
      <w:bookmarkEnd w:id="146"/>
      <w:r w:rsidRPr="00A54429">
        <w:rPr>
          <w:b/>
          <w:bCs/>
        </w:rPr>
        <w:t>15.2. Требования к программным мероприятиям по обеспечению надежности</w:t>
      </w:r>
    </w:p>
    <w:p w:rsidR="00A54429" w:rsidRPr="00A54429" w:rsidRDefault="00A54429" w:rsidP="00A54429">
      <w:pPr>
        <w:spacing w:line="312" w:lineRule="auto"/>
      </w:pPr>
      <w:r w:rsidRPr="00A54429">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A54429" w:rsidRPr="00A54429" w:rsidRDefault="00A54429" w:rsidP="00A54429">
      <w:pPr>
        <w:spacing w:line="312" w:lineRule="auto"/>
        <w:rPr>
          <w:b/>
        </w:rPr>
      </w:pPr>
      <w:r w:rsidRPr="00A54429">
        <w:rPr>
          <w:b/>
        </w:rPr>
        <w:t>Технические меры по обеспечению надежности должны предусматривать:</w:t>
      </w:r>
    </w:p>
    <w:p w:rsidR="00A54429" w:rsidRPr="00A54429" w:rsidRDefault="00A54429" w:rsidP="00A54429">
      <w:pPr>
        <w:numPr>
          <w:ilvl w:val="0"/>
          <w:numId w:val="43"/>
        </w:numPr>
        <w:spacing w:after="200" w:line="312" w:lineRule="auto"/>
        <w:ind w:left="540" w:hanging="540"/>
      </w:pPr>
      <w:r w:rsidRPr="00A54429">
        <w:t>использование технических средств с избыточными компонентами и возможностью их «горячей» (нагруженной) замены;</w:t>
      </w:r>
    </w:p>
    <w:p w:rsidR="00A54429" w:rsidRPr="00A54429" w:rsidRDefault="00A54429" w:rsidP="00A54429">
      <w:pPr>
        <w:numPr>
          <w:ilvl w:val="0"/>
          <w:numId w:val="43"/>
        </w:numPr>
        <w:spacing w:after="200" w:line="312" w:lineRule="auto"/>
        <w:ind w:left="540" w:hanging="540"/>
      </w:pPr>
      <w:r w:rsidRPr="00A54429">
        <w:t>конфигурирование используемых средств и применение специализированного ПО, обеспечивающего высокую надежность;</w:t>
      </w:r>
    </w:p>
    <w:p w:rsidR="00A54429" w:rsidRPr="00A54429" w:rsidRDefault="00A54429" w:rsidP="00A54429">
      <w:pPr>
        <w:numPr>
          <w:ilvl w:val="0"/>
          <w:numId w:val="43"/>
        </w:numPr>
        <w:spacing w:after="200" w:line="312" w:lineRule="auto"/>
        <w:ind w:left="540" w:hanging="540"/>
      </w:pPr>
      <w:r w:rsidRPr="00A54429">
        <w:lastRenderedPageBreak/>
        <w:t>в случае необходимости операционная система должна поддерживать функцию расширения оперативной памяти и дискового пространства.</w:t>
      </w:r>
    </w:p>
    <w:p w:rsidR="00A54429" w:rsidRPr="00A54429" w:rsidRDefault="00A54429" w:rsidP="00A54429">
      <w:pPr>
        <w:spacing w:line="312" w:lineRule="auto"/>
      </w:pPr>
      <w:r w:rsidRPr="00A54429">
        <w:t>Организационные меры по обеспечению надежности должны быть направлены на минимизацию ошибок пользователей (а также обслуживающего персонала Заказчика и Исполнителя при эксплуатации и проведении работ по обслуживанию), минимизацию времени ремонта или замены вышедших из строя компонентов, за счет:</w:t>
      </w:r>
    </w:p>
    <w:p w:rsidR="00A54429" w:rsidRPr="00A54429" w:rsidRDefault="00A54429" w:rsidP="00A54429">
      <w:pPr>
        <w:numPr>
          <w:ilvl w:val="0"/>
          <w:numId w:val="78"/>
        </w:numPr>
        <w:spacing w:after="200" w:line="312" w:lineRule="auto"/>
        <w:ind w:left="540" w:hanging="540"/>
      </w:pPr>
      <w:r w:rsidRPr="00A54429">
        <w:t>обеспечения требуемого уровня квалификации пользователей;</w:t>
      </w:r>
    </w:p>
    <w:p w:rsidR="00A54429" w:rsidRPr="00A54429" w:rsidRDefault="00A54429" w:rsidP="00A54429">
      <w:pPr>
        <w:numPr>
          <w:ilvl w:val="0"/>
          <w:numId w:val="78"/>
        </w:numPr>
        <w:spacing w:after="200" w:line="312" w:lineRule="auto"/>
        <w:ind w:left="540" w:hanging="540"/>
      </w:pPr>
      <w:r w:rsidRPr="00A54429">
        <w:t xml:space="preserve">обеспечения требуемого уровня квалификации обслуживающего персонала Заказчика и Исполнителя; </w:t>
      </w:r>
    </w:p>
    <w:p w:rsidR="00A54429" w:rsidRPr="00A54429" w:rsidRDefault="00A54429" w:rsidP="00A54429">
      <w:pPr>
        <w:numPr>
          <w:ilvl w:val="0"/>
          <w:numId w:val="78"/>
        </w:numPr>
        <w:spacing w:after="200" w:line="312" w:lineRule="auto"/>
        <w:ind w:left="540" w:hanging="540"/>
      </w:pPr>
      <w:r w:rsidRPr="00A54429">
        <w:t>своевременного оповещения пользователей о случаях нештатной работы компонентов Системы;</w:t>
      </w:r>
    </w:p>
    <w:p w:rsidR="00A54429" w:rsidRPr="00A54429" w:rsidRDefault="00A54429" w:rsidP="00A54429">
      <w:pPr>
        <w:numPr>
          <w:ilvl w:val="0"/>
          <w:numId w:val="78"/>
        </w:numPr>
        <w:spacing w:after="200" w:line="312" w:lineRule="auto"/>
        <w:ind w:left="540" w:hanging="540"/>
      </w:pPr>
      <w:r w:rsidRPr="00A54429">
        <w:t>регламентации и нормативного обеспечения выполнения работ обслуживающего персонала Заказчика и Исполнителя, а также пользователей;</w:t>
      </w:r>
    </w:p>
    <w:p w:rsidR="00A54429" w:rsidRPr="00A54429" w:rsidRDefault="00A54429" w:rsidP="00A54429">
      <w:pPr>
        <w:numPr>
          <w:ilvl w:val="0"/>
          <w:numId w:val="78"/>
        </w:numPr>
        <w:spacing w:after="200" w:line="312" w:lineRule="auto"/>
        <w:ind w:left="540" w:hanging="540"/>
      </w:pPr>
      <w:r w:rsidRPr="00A54429">
        <w:t xml:space="preserve">регламентации проведения работ и процедур по обслуживанию и восстановлению Системы; </w:t>
      </w:r>
    </w:p>
    <w:p w:rsidR="00A54429" w:rsidRPr="00A54429" w:rsidRDefault="00A54429" w:rsidP="00A54429">
      <w:pPr>
        <w:numPr>
          <w:ilvl w:val="0"/>
          <w:numId w:val="78"/>
        </w:numPr>
        <w:spacing w:after="200" w:line="312" w:lineRule="auto"/>
        <w:ind w:left="540" w:hanging="540"/>
      </w:pPr>
      <w:r w:rsidRPr="00A54429">
        <w:t>своевременной диагностики неисправностей.</w:t>
      </w:r>
    </w:p>
    <w:p w:rsidR="00A54429" w:rsidRPr="00A54429" w:rsidRDefault="00A54429" w:rsidP="00A54429">
      <w:pPr>
        <w:keepNext/>
        <w:keepLines/>
        <w:spacing w:before="200" w:after="200"/>
        <w:outlineLvl w:val="1"/>
        <w:rPr>
          <w:b/>
          <w:bCs/>
        </w:rPr>
      </w:pPr>
      <w:bookmarkStart w:id="147" w:name="_m6tqfyxqwi5z" w:colFirst="0" w:colLast="0"/>
      <w:bookmarkEnd w:id="147"/>
      <w:r w:rsidRPr="00A54429">
        <w:rPr>
          <w:b/>
          <w:bCs/>
        </w:rPr>
        <w:t>16. Требования безопасности</w:t>
      </w:r>
    </w:p>
    <w:p w:rsidR="00A54429" w:rsidRPr="00A54429" w:rsidRDefault="00A54429" w:rsidP="00A54429">
      <w:pPr>
        <w:spacing w:line="312" w:lineRule="auto"/>
        <w:jc w:val="both"/>
      </w:pPr>
      <w:r w:rsidRPr="00A54429">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A54429" w:rsidRPr="00A54429" w:rsidRDefault="00A54429" w:rsidP="00A54429">
      <w:pPr>
        <w:spacing w:line="312" w:lineRule="auto"/>
        <w:jc w:val="both"/>
      </w:pPr>
      <w:r w:rsidRPr="00A54429">
        <w:t xml:space="preserve">Система должна быть сертифицирована по защите персональных данных. </w:t>
      </w:r>
    </w:p>
    <w:p w:rsidR="00A54429" w:rsidRPr="00A54429" w:rsidRDefault="00A54429" w:rsidP="00A54429">
      <w:pPr>
        <w:spacing w:line="312" w:lineRule="auto"/>
        <w:jc w:val="both"/>
      </w:pPr>
      <w:r w:rsidRPr="00A54429">
        <w:t>Заказчик обеспечивает размещение Системы на серверных мощностях Центра обработки данных (ЦОД), соответствующего необходимым нормам безопасности.</w:t>
      </w:r>
    </w:p>
    <w:p w:rsidR="00A54429" w:rsidRPr="00A54429" w:rsidRDefault="00A54429" w:rsidP="00A54429">
      <w:pPr>
        <w:spacing w:line="312" w:lineRule="auto"/>
        <w:jc w:val="both"/>
      </w:pPr>
      <w:r w:rsidRPr="00A54429">
        <w:t>Исполнитель должен выполнить требования системы 1С-Битрикс, соответствующие «Среднему уровню» безопасности.</w:t>
      </w:r>
    </w:p>
    <w:p w:rsidR="00A54429" w:rsidRPr="00A54429" w:rsidRDefault="00A54429" w:rsidP="00A54429">
      <w:pPr>
        <w:spacing w:line="312" w:lineRule="auto"/>
        <w:jc w:val="both"/>
      </w:pPr>
      <w:r w:rsidRPr="00A54429">
        <w:t>В случае необходимости на основе полученных рекомендаций Заказчиком и Исполнителем определяются дополнительные меры по защите Системы, стоимость которых также согласовывается дополнительно.</w:t>
      </w:r>
    </w:p>
    <w:p w:rsidR="00A54429" w:rsidRPr="00A54429" w:rsidRDefault="00A54429" w:rsidP="00A54429">
      <w:pPr>
        <w:spacing w:line="312" w:lineRule="auto"/>
        <w:jc w:val="both"/>
      </w:pPr>
      <w:r w:rsidRPr="00A54429">
        <w:t>В Системе должна быть обеспечена недоступность изменения записей журнала событий для всех пользователей. Внесению в журнал событий подлежат:</w:t>
      </w:r>
    </w:p>
    <w:p w:rsidR="00A54429" w:rsidRPr="00A54429" w:rsidRDefault="00A54429" w:rsidP="00A54429">
      <w:pPr>
        <w:numPr>
          <w:ilvl w:val="0"/>
          <w:numId w:val="62"/>
        </w:numPr>
        <w:spacing w:after="160" w:line="312" w:lineRule="auto"/>
        <w:ind w:left="540" w:hanging="540"/>
        <w:jc w:val="both"/>
      </w:pPr>
      <w:r w:rsidRPr="00A54429">
        <w:t>события административного характера;</w:t>
      </w:r>
    </w:p>
    <w:p w:rsidR="00A54429" w:rsidRPr="00A54429" w:rsidRDefault="00A54429" w:rsidP="00A54429">
      <w:pPr>
        <w:numPr>
          <w:ilvl w:val="0"/>
          <w:numId w:val="62"/>
        </w:numPr>
        <w:spacing w:after="160" w:line="312" w:lineRule="auto"/>
        <w:ind w:left="540" w:hanging="540"/>
        <w:jc w:val="both"/>
      </w:pPr>
      <w:r w:rsidRPr="00A54429">
        <w:t>сведения о произошедших ошибках в Системе;</w:t>
      </w:r>
    </w:p>
    <w:p w:rsidR="00A54429" w:rsidRPr="00A54429" w:rsidRDefault="00A54429" w:rsidP="00A54429">
      <w:pPr>
        <w:numPr>
          <w:ilvl w:val="0"/>
          <w:numId w:val="62"/>
        </w:numPr>
        <w:spacing w:after="160" w:line="312" w:lineRule="auto"/>
        <w:ind w:left="540" w:hanging="540"/>
        <w:jc w:val="both"/>
      </w:pPr>
      <w:r w:rsidRPr="00A54429">
        <w:t>события, относящиеся к изменению параметров Системы;</w:t>
      </w:r>
    </w:p>
    <w:p w:rsidR="00A54429" w:rsidRPr="00A54429" w:rsidRDefault="00A54429" w:rsidP="00A54429">
      <w:pPr>
        <w:numPr>
          <w:ilvl w:val="0"/>
          <w:numId w:val="62"/>
        </w:numPr>
        <w:spacing w:after="200" w:line="312" w:lineRule="auto"/>
        <w:ind w:left="540" w:hanging="540"/>
        <w:jc w:val="both"/>
      </w:pPr>
      <w:r w:rsidRPr="00A54429">
        <w:lastRenderedPageBreak/>
        <w:t>любые изменения компонентов Системы.</w:t>
      </w:r>
    </w:p>
    <w:p w:rsidR="00A54429" w:rsidRPr="00A54429" w:rsidRDefault="00A54429" w:rsidP="00A54429">
      <w:pPr>
        <w:spacing w:line="312" w:lineRule="auto"/>
        <w:ind w:left="540" w:hanging="540"/>
        <w:jc w:val="both"/>
      </w:pPr>
      <w:r w:rsidRPr="00A54429">
        <w:t>Уникальность учетной записи пользователя в Системе должна достигаться:</w:t>
      </w:r>
    </w:p>
    <w:p w:rsidR="00A54429" w:rsidRPr="00A54429" w:rsidRDefault="00A54429" w:rsidP="00A54429">
      <w:pPr>
        <w:numPr>
          <w:ilvl w:val="0"/>
          <w:numId w:val="82"/>
        </w:numPr>
        <w:spacing w:after="200" w:line="312" w:lineRule="auto"/>
        <w:ind w:left="540" w:hanging="540"/>
        <w:jc w:val="both"/>
      </w:pPr>
      <w:r w:rsidRPr="00A54429">
        <w:t>уникальностью адреса электронной почты (e-mail) в сочетании с паролем;</w:t>
      </w:r>
    </w:p>
    <w:p w:rsidR="00A54429" w:rsidRPr="00A54429" w:rsidRDefault="00A54429" w:rsidP="00A54429">
      <w:pPr>
        <w:numPr>
          <w:ilvl w:val="0"/>
          <w:numId w:val="82"/>
        </w:numPr>
        <w:spacing w:after="200" w:line="312" w:lineRule="auto"/>
        <w:ind w:left="540" w:hanging="540"/>
        <w:jc w:val="both"/>
      </w:pPr>
      <w:r w:rsidRPr="00A54429">
        <w:t>уникальностью идентификатора выбранного пользователем сервиса аутентификации (или иного социально значимого стороннего ресурса) в сочетании с e-mail.</w:t>
      </w:r>
    </w:p>
    <w:p w:rsidR="00A54429" w:rsidRPr="00A54429" w:rsidRDefault="00A54429" w:rsidP="00A54429">
      <w:pPr>
        <w:spacing w:line="312" w:lineRule="auto"/>
        <w:jc w:val="both"/>
      </w:pPr>
      <w:r w:rsidRPr="00A54429">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 встроенного в СУБД.</w:t>
      </w:r>
    </w:p>
    <w:p w:rsidR="00A54429" w:rsidRPr="00A54429" w:rsidRDefault="00A54429" w:rsidP="00A54429">
      <w:pPr>
        <w:keepNext/>
        <w:keepLines/>
        <w:spacing w:before="200" w:after="200"/>
        <w:outlineLvl w:val="1"/>
        <w:rPr>
          <w:b/>
          <w:bCs/>
        </w:rPr>
      </w:pPr>
      <w:bookmarkStart w:id="148" w:name="_y7jfx1p5osvk" w:colFirst="0" w:colLast="0"/>
      <w:bookmarkEnd w:id="148"/>
      <w:r w:rsidRPr="00A54429">
        <w:rPr>
          <w:b/>
          <w:bCs/>
        </w:rPr>
        <w:t>17. Требования к производительности</w:t>
      </w:r>
    </w:p>
    <w:p w:rsidR="00A54429" w:rsidRPr="00A54429" w:rsidRDefault="00A54429" w:rsidP="00A54429">
      <w:pPr>
        <w:numPr>
          <w:ilvl w:val="0"/>
          <w:numId w:val="49"/>
        </w:numPr>
        <w:spacing w:after="200" w:line="312" w:lineRule="auto"/>
        <w:ind w:left="539" w:hanging="539"/>
        <w:jc w:val="both"/>
      </w:pPr>
      <w:r w:rsidRPr="00A54429">
        <w:t>Система должна выдерживать 5000 уникальных посетителей с указанными ниже показателями производительности.</w:t>
      </w:r>
    </w:p>
    <w:p w:rsidR="00A54429" w:rsidRPr="00A54429" w:rsidRDefault="00A54429" w:rsidP="00A54429">
      <w:pPr>
        <w:numPr>
          <w:ilvl w:val="0"/>
          <w:numId w:val="49"/>
        </w:numPr>
        <w:spacing w:after="200" w:line="312" w:lineRule="auto"/>
        <w:ind w:left="539" w:hanging="539"/>
        <w:jc w:val="both"/>
      </w:pPr>
      <w:r w:rsidRPr="00A54429">
        <w:t>Все ключевые разделы сайта должны отдаваться сервером не более чем за 0,5 сек.</w:t>
      </w:r>
    </w:p>
    <w:p w:rsidR="00A54429" w:rsidRPr="00A54429" w:rsidRDefault="00A54429" w:rsidP="00A54429">
      <w:pPr>
        <w:numPr>
          <w:ilvl w:val="0"/>
          <w:numId w:val="49"/>
        </w:numPr>
        <w:spacing w:after="200" w:line="312" w:lineRule="auto"/>
        <w:ind w:left="539" w:hanging="539"/>
        <w:jc w:val="both"/>
      </w:pPr>
      <w:r w:rsidRPr="00A54429">
        <w:t>Страницы, требующие вычислений под конкретный запрос пользователя (поиск по сайту, авторизация, выборка по фильтру) должны отдаваться сервером не более чем за 3 сек.</w:t>
      </w:r>
    </w:p>
    <w:p w:rsidR="00A54429" w:rsidRPr="00A54429" w:rsidRDefault="00A54429" w:rsidP="00A54429">
      <w:pPr>
        <w:numPr>
          <w:ilvl w:val="0"/>
          <w:numId w:val="49"/>
        </w:numPr>
        <w:spacing w:after="200" w:line="312" w:lineRule="auto"/>
        <w:ind w:left="539" w:hanging="539"/>
        <w:jc w:val="both"/>
      </w:pPr>
      <w:r w:rsidRPr="00A54429">
        <w:t>Исполнитель должен провести оптимизацию скорости загрузки страниц основных разделов на соответствие требованиям инструмента Google PageSpeed для десктопных и мобильных страниц перед сдачей проекта. Показатели должны быть не ниже 50 баллов для десктопной и мобильной версии сайта.</w:t>
      </w:r>
    </w:p>
    <w:p w:rsidR="00A54429" w:rsidRPr="00A54429" w:rsidRDefault="00A54429" w:rsidP="00A54429">
      <w:pPr>
        <w:keepNext/>
        <w:keepLines/>
        <w:spacing w:before="200" w:after="200"/>
        <w:outlineLvl w:val="1"/>
        <w:rPr>
          <w:b/>
          <w:bCs/>
        </w:rPr>
      </w:pPr>
      <w:bookmarkStart w:id="149" w:name="_hhzf3y1ntj0w" w:colFirst="0" w:colLast="0"/>
      <w:bookmarkEnd w:id="149"/>
      <w:r w:rsidRPr="00A54429">
        <w:rPr>
          <w:b/>
          <w:bCs/>
        </w:rPr>
        <w:t>18. Сроки исполнения и план сдачи-приемки работ</w:t>
      </w:r>
    </w:p>
    <w:p w:rsidR="00A54429" w:rsidRPr="00A54429" w:rsidRDefault="00A54429" w:rsidP="00A54429">
      <w:pPr>
        <w:spacing w:line="312" w:lineRule="auto"/>
        <w:jc w:val="both"/>
      </w:pPr>
      <w:r w:rsidRPr="00A54429">
        <w:t>Разработка элементов инфраструктуры по настоящему Техническому заданию должна производится параллельно.</w:t>
      </w:r>
    </w:p>
    <w:p w:rsidR="00A54429" w:rsidRPr="00A54429" w:rsidRDefault="00A54429" w:rsidP="00A54429">
      <w:pPr>
        <w:spacing w:line="312" w:lineRule="auto"/>
        <w:jc w:val="both"/>
      </w:pPr>
      <w:r w:rsidRPr="00A54429">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A54429" w:rsidRPr="00A54429" w:rsidTr="00A54429">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A54429" w:rsidRPr="00A54429" w:rsidRDefault="00A54429" w:rsidP="00A54429">
            <w:pPr>
              <w:ind w:left="180"/>
              <w:rPr>
                <w:b/>
                <w:i/>
                <w:color w:val="FFFFFF"/>
              </w:rPr>
            </w:pPr>
            <w:r w:rsidRPr="00A54429">
              <w:rPr>
                <w:b/>
                <w:color w:val="FFFFFF"/>
              </w:rPr>
              <w:t>Предмет</w:t>
            </w:r>
            <w:r w:rsidRPr="00A54429">
              <w:rPr>
                <w:b/>
                <w:color w:val="FFFFFF"/>
              </w:rPr>
              <w:br/>
              <w:t>разработки/обновления</w:t>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A54429" w:rsidRPr="00A54429" w:rsidRDefault="00A54429" w:rsidP="00A54429">
            <w:pPr>
              <w:rPr>
                <w:b/>
                <w:color w:val="FFFFFF"/>
              </w:rPr>
            </w:pPr>
            <w:r w:rsidRPr="00A54429">
              <w:rPr>
                <w:b/>
                <w:color w:val="FFFFFF"/>
              </w:rPr>
              <w:t>Сроки выполнения работ</w:t>
            </w:r>
          </w:p>
          <w:p w:rsidR="00A54429" w:rsidRPr="00A54429" w:rsidRDefault="007A44C4" w:rsidP="00A54429">
            <w:pPr>
              <w:spacing w:after="100"/>
              <w:rPr>
                <w:b/>
                <w:color w:val="FFFFFF"/>
              </w:rPr>
            </w:pPr>
            <w:r>
              <w:rPr>
                <w:b/>
              </w:rPr>
              <w:pict>
                <v:rect id="_x0000_i1025" style="width:0;height:1.5pt" o:hralign="center" o:hrstd="t" o:hr="t" fillcolor="#a0a0a0" stroked="f"/>
              </w:pict>
            </w:r>
          </w:p>
          <w:p w:rsidR="00A54429" w:rsidRPr="00A54429" w:rsidRDefault="00A54429" w:rsidP="00A54429">
            <w:pPr>
              <w:rPr>
                <w:b/>
                <w:color w:val="FFFFFF"/>
              </w:rPr>
            </w:pPr>
            <w:r w:rsidRPr="00A54429">
              <w:rPr>
                <w:b/>
                <w:i/>
                <w:color w:val="FFFFFF"/>
              </w:rPr>
              <w:t>результат работ</w:t>
            </w:r>
          </w:p>
        </w:tc>
      </w:tr>
      <w:tr w:rsidR="00A54429" w:rsidRPr="00A54429" w:rsidTr="00A54429">
        <w:tc>
          <w:tcPr>
            <w:tcW w:w="489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rPr>
                <w:b/>
              </w:rPr>
            </w:pPr>
            <w:r w:rsidRPr="00A54429">
              <w:rPr>
                <w:b/>
              </w:rPr>
              <w:t>Интеграция СЭОП в части интеграции с CRM</w:t>
            </w:r>
          </w:p>
        </w:tc>
        <w:tc>
          <w:tcPr>
            <w:tcW w:w="471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pPr>
            <w:r w:rsidRPr="00A54429">
              <w:t>** рабочих дней с момента подписания Договора</w:t>
            </w:r>
          </w:p>
          <w:p w:rsidR="00A54429" w:rsidRPr="00A54429" w:rsidRDefault="007A44C4" w:rsidP="00A54429">
            <w:pPr>
              <w:spacing w:after="100"/>
            </w:pPr>
            <w:r>
              <w:pict>
                <v:rect id="_x0000_i1026" style="width:0;height:1.5pt" o:hralign="center" o:hrstd="t" o:hr="t" fillcolor="#a0a0a0" stroked="f"/>
              </w:pict>
            </w:r>
          </w:p>
          <w:p w:rsidR="00A54429" w:rsidRPr="00A54429" w:rsidRDefault="00A54429" w:rsidP="00A54429">
            <w:pPr>
              <w:rPr>
                <w:i/>
              </w:rPr>
            </w:pPr>
            <w:r w:rsidRPr="00A54429">
              <w:rPr>
                <w:i/>
              </w:rPr>
              <w:lastRenderedPageBreak/>
              <w:t>реализация программного интерфейса обмена данными между СЭОП и CRM</w:t>
            </w:r>
          </w:p>
        </w:tc>
      </w:tr>
      <w:tr w:rsidR="00A54429" w:rsidRPr="00A54429" w:rsidTr="00A54429">
        <w:tc>
          <w:tcPr>
            <w:tcW w:w="489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rPr>
                <w:b/>
              </w:rPr>
            </w:pPr>
            <w:r w:rsidRPr="00A54429">
              <w:rPr>
                <w:b/>
              </w:rPr>
              <w:lastRenderedPageBreak/>
              <w:t>Внедрение CRM в части Системы мониторинга сопровождения лидеров</w:t>
            </w:r>
          </w:p>
        </w:tc>
        <w:tc>
          <w:tcPr>
            <w:tcW w:w="471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pPr>
            <w:r w:rsidRPr="00A54429">
              <w:t>** рабочих дней с момента подписания Договора</w:t>
            </w:r>
          </w:p>
          <w:p w:rsidR="00A54429" w:rsidRPr="00A54429" w:rsidRDefault="007A44C4" w:rsidP="00A54429">
            <w:pPr>
              <w:spacing w:after="100"/>
            </w:pPr>
            <w:r>
              <w:pict>
                <v:rect id="_x0000_i1027" style="width:0;height:1.5pt" o:hralign="center" o:hrstd="t" o:hr="t" fillcolor="#a0a0a0" stroked="f"/>
              </w:pict>
            </w:r>
          </w:p>
          <w:p w:rsidR="00A54429" w:rsidRPr="00A54429" w:rsidRDefault="00A54429" w:rsidP="00A54429">
            <w:r w:rsidRPr="00A54429">
              <w:rPr>
                <w:i/>
              </w:rPr>
              <w:t>реализация Панели мониторинга</w:t>
            </w:r>
          </w:p>
        </w:tc>
      </w:tr>
      <w:tr w:rsidR="00A54429" w:rsidRPr="00A54429" w:rsidTr="00A54429">
        <w:tc>
          <w:tcPr>
            <w:tcW w:w="489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rPr>
                <w:b/>
              </w:rPr>
            </w:pPr>
            <w:r w:rsidRPr="00A54429">
              <w:rPr>
                <w:b/>
              </w:rPr>
              <w:t>Обновление официального сайта Агентства</w:t>
            </w:r>
          </w:p>
        </w:tc>
        <w:tc>
          <w:tcPr>
            <w:tcW w:w="4710" w:type="dxa"/>
            <w:tcBorders>
              <w:left w:val="nil"/>
              <w:right w:val="nil"/>
            </w:tcBorders>
            <w:shd w:val="clear" w:color="auto" w:fill="auto"/>
            <w:tcMar>
              <w:top w:w="0" w:type="dxa"/>
              <w:left w:w="0" w:type="dxa"/>
              <w:bottom w:w="0" w:type="dxa"/>
              <w:right w:w="0" w:type="dxa"/>
            </w:tcMar>
          </w:tcPr>
          <w:p w:rsidR="00A54429" w:rsidRPr="00A54429" w:rsidRDefault="00A54429" w:rsidP="00A54429">
            <w:pPr>
              <w:spacing w:before="200"/>
            </w:pPr>
            <w:r w:rsidRPr="00A54429">
              <w:t>** рабочих дней с момента предоставления Заказчиком Исполнителю материалов по обновленному корпоративному стилю Агентства</w:t>
            </w:r>
          </w:p>
          <w:p w:rsidR="00A54429" w:rsidRPr="00A54429" w:rsidRDefault="007A44C4" w:rsidP="00A54429">
            <w:pPr>
              <w:spacing w:after="100"/>
            </w:pPr>
            <w:r>
              <w:pict>
                <v:rect id="_x0000_i1028" style="width:0;height:1.5pt" o:hralign="center" o:hrstd="t" o:hr="t" fillcolor="#a0a0a0" stroked="f"/>
              </w:pict>
            </w:r>
          </w:p>
          <w:p w:rsidR="00A54429" w:rsidRPr="00A54429" w:rsidRDefault="00A54429" w:rsidP="00A54429">
            <w:r w:rsidRPr="00A54429">
              <w:rPr>
                <w:i/>
              </w:rPr>
              <w:t>готовая к публикации обновленная версия сайта</w:t>
            </w:r>
          </w:p>
        </w:tc>
      </w:tr>
      <w:tr w:rsidR="00A54429" w:rsidRPr="00A54429" w:rsidTr="00A54429">
        <w:tc>
          <w:tcPr>
            <w:tcW w:w="4890" w:type="dxa"/>
            <w:tcBorders>
              <w:left w:val="nil"/>
              <w:right w:val="nil"/>
            </w:tcBorders>
            <w:shd w:val="clear" w:color="auto" w:fill="auto"/>
            <w:tcMar>
              <w:top w:w="100" w:type="dxa"/>
              <w:left w:w="100" w:type="dxa"/>
              <w:bottom w:w="100" w:type="dxa"/>
              <w:right w:w="100" w:type="dxa"/>
            </w:tcMar>
          </w:tcPr>
          <w:p w:rsidR="00A54429" w:rsidRPr="00A54429" w:rsidRDefault="00A54429" w:rsidP="00A54429">
            <w:pPr>
              <w:widowControl w:val="0"/>
              <w:ind w:left="-90"/>
              <w:rPr>
                <w:b/>
              </w:rPr>
            </w:pPr>
            <w:r w:rsidRPr="00A54429">
              <w:rPr>
                <w:b/>
              </w:rPr>
              <w:t>Завершение работ по настоящему Техническому заданию (в том числе завершение работ по интеграции)</w:t>
            </w:r>
          </w:p>
        </w:tc>
        <w:tc>
          <w:tcPr>
            <w:tcW w:w="4710" w:type="dxa"/>
            <w:tcBorders>
              <w:left w:val="nil"/>
              <w:right w:val="nil"/>
            </w:tcBorders>
            <w:shd w:val="clear" w:color="auto" w:fill="auto"/>
            <w:tcMar>
              <w:top w:w="100" w:type="dxa"/>
              <w:left w:w="100" w:type="dxa"/>
              <w:bottom w:w="100" w:type="dxa"/>
              <w:right w:w="100" w:type="dxa"/>
            </w:tcMar>
          </w:tcPr>
          <w:p w:rsidR="00A54429" w:rsidRPr="00A54429" w:rsidRDefault="00A54429" w:rsidP="00A54429">
            <w:pPr>
              <w:widowControl w:val="0"/>
              <w:ind w:left="-90"/>
            </w:pPr>
            <w:r w:rsidRPr="00A54429">
              <w:t>80 рабочих дней с момента подписания Договора</w:t>
            </w:r>
          </w:p>
          <w:p w:rsidR="00A54429" w:rsidRPr="00A54429" w:rsidRDefault="007A44C4" w:rsidP="00A54429">
            <w:pPr>
              <w:spacing w:after="100"/>
              <w:ind w:left="-90"/>
            </w:pPr>
            <w:r>
              <w:pict>
                <v:rect id="_x0000_i1029" style="width:0;height:1.5pt" o:hralign="center" o:hrstd="t" o:hr="t" fillcolor="#a0a0a0" stroked="f"/>
              </w:pict>
            </w:r>
          </w:p>
          <w:p w:rsidR="00A54429" w:rsidRPr="00A54429" w:rsidRDefault="00A54429" w:rsidP="00A54429">
            <w:r w:rsidRPr="00A54429">
              <w:rPr>
                <w:i/>
              </w:rPr>
              <w:t>«боевой» запуск элементов инфраструктуры, разработанных/обновленных по настоящему Техническому заданию</w:t>
            </w:r>
          </w:p>
        </w:tc>
      </w:tr>
    </w:tbl>
    <w:p w:rsidR="00A54429" w:rsidRPr="00A54429" w:rsidRDefault="00A54429" w:rsidP="00A54429"/>
    <w:p w:rsidR="00A54429" w:rsidRPr="00A54429" w:rsidRDefault="00A54429" w:rsidP="00A54429">
      <w:r w:rsidRPr="00A54429">
        <w:t>** — детализированный план работ по настоящему Техническому заданию должен быть представлен в составе заявки на участие в конкурсной закупочной процедуре.</w:t>
      </w:r>
    </w:p>
    <w:p w:rsidR="00A54429" w:rsidRPr="00A54429" w:rsidRDefault="00A54429" w:rsidP="00A54429">
      <w:pPr>
        <w:keepNext/>
        <w:keepLines/>
        <w:spacing w:before="200" w:after="200"/>
        <w:outlineLvl w:val="1"/>
        <w:rPr>
          <w:b/>
          <w:bCs/>
        </w:rPr>
      </w:pPr>
      <w:bookmarkStart w:id="150" w:name="_y6kk8shyh1l9" w:colFirst="0" w:colLast="0"/>
      <w:bookmarkEnd w:id="150"/>
      <w:r w:rsidRPr="00A54429">
        <w:rPr>
          <w:b/>
          <w:bCs/>
        </w:rPr>
        <w:t>19. Тестовое задание</w:t>
      </w:r>
    </w:p>
    <w:p w:rsidR="00A54429" w:rsidRPr="00A54429" w:rsidRDefault="00A54429" w:rsidP="00A54429">
      <w:pPr>
        <w:spacing w:line="312" w:lineRule="auto"/>
        <w:ind w:firstLine="709"/>
        <w:jc w:val="both"/>
      </w:pPr>
      <w:r w:rsidRPr="00A54429">
        <w:t xml:space="preserve">Для участия в конкурентной закупочной процедуре претендент на роль Исполнителя должен выполнить и представить в составе Заявке тестовое задание. </w:t>
      </w:r>
    </w:p>
    <w:p w:rsidR="00A54429" w:rsidRPr="00A54429" w:rsidRDefault="00A54429" w:rsidP="00A54429">
      <w:pPr>
        <w:spacing w:line="312" w:lineRule="auto"/>
        <w:ind w:firstLine="709"/>
        <w:jc w:val="both"/>
      </w:pPr>
      <w:r w:rsidRPr="00A54429">
        <w:t>Предметом тестового задания является разработка интерактивного прототипа интерфейса блока Навигатор.</w:t>
      </w:r>
    </w:p>
    <w:p w:rsidR="00A54429" w:rsidRPr="00A54429" w:rsidRDefault="00A54429" w:rsidP="00A54429">
      <w:pPr>
        <w:spacing w:line="312" w:lineRule="auto"/>
        <w:ind w:firstLine="709"/>
        <w:jc w:val="both"/>
      </w:pPr>
      <w:r w:rsidRPr="00A54429">
        <w:t>В прототипе должны быть реализованы следующие сценарии использования:</w:t>
      </w:r>
    </w:p>
    <w:p w:rsidR="00A54429" w:rsidRPr="00A54429" w:rsidRDefault="00A54429" w:rsidP="00A54429">
      <w:pPr>
        <w:numPr>
          <w:ilvl w:val="0"/>
          <w:numId w:val="73"/>
        </w:numPr>
        <w:spacing w:after="160" w:line="312" w:lineRule="auto"/>
      </w:pPr>
      <w:r w:rsidRPr="00A54429">
        <w:t>вариации ввода поискового запроса;</w:t>
      </w:r>
    </w:p>
    <w:p w:rsidR="00A54429" w:rsidRPr="00A54429" w:rsidRDefault="00A54429" w:rsidP="00A54429">
      <w:pPr>
        <w:numPr>
          <w:ilvl w:val="0"/>
          <w:numId w:val="73"/>
        </w:numPr>
        <w:spacing w:after="200" w:line="312" w:lineRule="auto"/>
      </w:pPr>
      <w:r w:rsidRPr="00A54429">
        <w:t>вариации выбора пункта меню Навигатора.</w:t>
      </w:r>
    </w:p>
    <w:p w:rsidR="00A54429" w:rsidRPr="00A54429" w:rsidRDefault="00A54429" w:rsidP="00A54429">
      <w:pPr>
        <w:spacing w:line="312" w:lineRule="auto"/>
      </w:pPr>
      <w:r w:rsidRPr="00A54429">
        <w:t>Требования к прототипу:</w:t>
      </w:r>
    </w:p>
    <w:p w:rsidR="00A54429" w:rsidRPr="00A54429" w:rsidRDefault="00A54429" w:rsidP="00A54429">
      <w:pPr>
        <w:numPr>
          <w:ilvl w:val="0"/>
          <w:numId w:val="98"/>
        </w:numPr>
        <w:spacing w:after="160" w:line="312" w:lineRule="auto"/>
      </w:pPr>
      <w:r w:rsidRPr="00A54429">
        <w:t>полноэкранная (десктопная) версия интерфейса;</w:t>
      </w:r>
    </w:p>
    <w:p w:rsidR="00A54429" w:rsidRPr="00A54429" w:rsidRDefault="00A54429" w:rsidP="00A54429">
      <w:pPr>
        <w:numPr>
          <w:ilvl w:val="0"/>
          <w:numId w:val="98"/>
        </w:numPr>
        <w:spacing w:after="160" w:line="312" w:lineRule="auto"/>
      </w:pPr>
      <w:r w:rsidRPr="00A54429">
        <w:t>не менее 10 состояний (экранов) интерфейса;</w:t>
      </w:r>
    </w:p>
    <w:p w:rsidR="00A54429" w:rsidRPr="00A54429" w:rsidRDefault="00A54429" w:rsidP="00A54429">
      <w:pPr>
        <w:numPr>
          <w:ilvl w:val="0"/>
          <w:numId w:val="98"/>
        </w:numPr>
        <w:spacing w:after="160" w:line="312" w:lineRule="auto"/>
      </w:pPr>
      <w:r w:rsidRPr="00A54429">
        <w:t>интерактивность (переходы между экранами прототипа);</w:t>
      </w:r>
    </w:p>
    <w:p w:rsidR="00A54429" w:rsidRPr="00A54429" w:rsidRDefault="00A54429" w:rsidP="00A54429">
      <w:pPr>
        <w:numPr>
          <w:ilvl w:val="0"/>
          <w:numId w:val="98"/>
        </w:numPr>
        <w:spacing w:after="200" w:line="312" w:lineRule="auto"/>
      </w:pPr>
      <w:r w:rsidRPr="00A54429">
        <w:t>облачное размещение (доступ к исполняемому браузером прототипу по ссылке).</w:t>
      </w:r>
    </w:p>
    <w:p w:rsidR="003B75C0" w:rsidRPr="00D427DA" w:rsidRDefault="003B75C0" w:rsidP="003B75C0">
      <w:pPr>
        <w:ind w:left="900" w:hanging="360"/>
      </w:pPr>
      <w:bookmarkStart w:id="151" w:name="_c9aczyfvzfsu" w:colFirst="0" w:colLast="0"/>
      <w:bookmarkEnd w:id="151"/>
    </w:p>
    <w:p w:rsidR="003B75C0" w:rsidRPr="00D427DA" w:rsidRDefault="003B75C0" w:rsidP="003B75C0"/>
    <w:p w:rsidR="003B75C0" w:rsidRPr="00D44CF8" w:rsidRDefault="003B75C0" w:rsidP="003B75C0">
      <w:pPr>
        <w:spacing w:after="200" w:line="276" w:lineRule="auto"/>
        <w:jc w:val="center"/>
        <w:rPr>
          <w:rFonts w:eastAsia="Calibri"/>
          <w:sz w:val="22"/>
          <w:szCs w:val="22"/>
          <w:lang w:eastAsia="en-US"/>
        </w:rPr>
      </w:pPr>
    </w:p>
    <w:p w:rsidR="003B75C0" w:rsidRPr="00D44CF8" w:rsidRDefault="003B75C0" w:rsidP="003B75C0">
      <w:pPr>
        <w:spacing w:after="200" w:line="276" w:lineRule="auto"/>
        <w:jc w:val="center"/>
        <w:rPr>
          <w:rFonts w:eastAsia="Calibri"/>
          <w:sz w:val="22"/>
          <w:szCs w:val="22"/>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numPr>
          <w:ilvl w:val="0"/>
          <w:numId w:val="6"/>
        </w:numPr>
        <w:spacing w:before="480" w:after="200" w:line="276" w:lineRule="auto"/>
        <w:ind w:left="0" w:firstLine="0"/>
        <w:jc w:val="center"/>
        <w:outlineLvl w:val="0"/>
        <w:rPr>
          <w:b/>
          <w:bCs/>
          <w:sz w:val="28"/>
          <w:szCs w:val="28"/>
          <w:lang w:eastAsia="en-US"/>
        </w:rPr>
      </w:pPr>
      <w:bookmarkStart w:id="152" w:name="_ПРОЕКТ_ДОГОВОРА"/>
      <w:bookmarkStart w:id="153" w:name="_Toc531131236"/>
      <w:bookmarkStart w:id="154" w:name="_GoBack"/>
      <w:bookmarkEnd w:id="152"/>
      <w:bookmarkEnd w:id="154"/>
      <w:r w:rsidRPr="00D44CF8">
        <w:rPr>
          <w:b/>
          <w:bCs/>
          <w:sz w:val="28"/>
          <w:szCs w:val="28"/>
          <w:lang w:eastAsia="en-US"/>
        </w:rPr>
        <w:lastRenderedPageBreak/>
        <w:t>ПРОЕКТ ДОГОВОРА</w:t>
      </w:r>
      <w:bookmarkEnd w:id="153"/>
    </w:p>
    <w:p w:rsidR="003B75C0" w:rsidRPr="008C40C0" w:rsidRDefault="003B75C0" w:rsidP="003B75C0"/>
    <w:p w:rsidR="003B75C0" w:rsidRPr="008C40C0" w:rsidRDefault="003B75C0" w:rsidP="003B75C0"/>
    <w:p w:rsidR="003B75C0" w:rsidRPr="008C40C0" w:rsidRDefault="003B75C0" w:rsidP="003B75C0">
      <w:pPr>
        <w:tabs>
          <w:tab w:val="left" w:pos="7594"/>
        </w:tabs>
        <w:ind w:left="610" w:hanging="610"/>
      </w:pPr>
      <w:r w:rsidRPr="008C40C0">
        <w:t>г. Москва                                                                                                          «____» __________201</w:t>
      </w:r>
      <w:r w:rsidRPr="00850E88">
        <w:t>9</w:t>
      </w:r>
      <w:r w:rsidRPr="008C40C0">
        <w:t xml:space="preserve"> г.</w:t>
      </w:r>
    </w:p>
    <w:p w:rsidR="003B75C0" w:rsidRPr="008C40C0" w:rsidRDefault="003B75C0" w:rsidP="003B75C0">
      <w:pPr>
        <w:tabs>
          <w:tab w:val="left" w:pos="7594"/>
        </w:tabs>
      </w:pPr>
    </w:p>
    <w:p w:rsidR="003B75C0" w:rsidRDefault="003B75C0" w:rsidP="003B75C0">
      <w:pPr>
        <w:ind w:firstLine="708"/>
        <w:jc w:val="both"/>
        <w:rPr>
          <w:b/>
          <w:color w:val="000000"/>
        </w:rPr>
      </w:pPr>
    </w:p>
    <w:p w:rsidR="003B75C0" w:rsidRDefault="003B75C0" w:rsidP="003B75C0">
      <w:pPr>
        <w:ind w:firstLine="708"/>
        <w:jc w:val="both"/>
        <w:rPr>
          <w:b/>
          <w:color w:val="000000"/>
        </w:rPr>
      </w:pPr>
    </w:p>
    <w:p w:rsidR="003B75C0" w:rsidRPr="008C40C0" w:rsidRDefault="003B75C0" w:rsidP="003B75C0">
      <w:pPr>
        <w:ind w:firstLine="708"/>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Генерального директора Чупшевой Светланы Витальевны</w:t>
      </w:r>
      <w:r w:rsidRPr="008C40C0">
        <w:rPr>
          <w:color w:val="000000"/>
        </w:rPr>
        <w:t xml:space="preserve">, </w:t>
      </w:r>
      <w:r>
        <w:rPr>
          <w:color w:val="000000"/>
        </w:rPr>
        <w:t xml:space="preserve">действующего </w:t>
      </w:r>
      <w:r w:rsidRPr="00C92EDD">
        <w:t xml:space="preserve">на основании </w:t>
      </w:r>
      <w:r>
        <w:t>Устава</w:t>
      </w:r>
      <w:r w:rsidRPr="00C92EDD">
        <w:t xml:space="preserve">, с одной стороны, </w:t>
      </w:r>
      <w:r w:rsidRPr="008C40C0">
        <w:t>и</w:t>
      </w:r>
      <w:r w:rsidRPr="008C40C0">
        <w:rPr>
          <w:b/>
          <w:color w:val="000000"/>
        </w:rPr>
        <w:t xml:space="preserve"> 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3B75C0" w:rsidRPr="008C40C0" w:rsidRDefault="003B75C0" w:rsidP="003B75C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3B75C0" w:rsidRPr="008C40C0" w:rsidRDefault="003B75C0" w:rsidP="003B75C0">
      <w:pPr>
        <w:tabs>
          <w:tab w:val="left" w:pos="2644"/>
        </w:tabs>
        <w:jc w:val="both"/>
      </w:pPr>
    </w:p>
    <w:p w:rsidR="003B75C0" w:rsidRPr="008C40C0" w:rsidRDefault="003B75C0" w:rsidP="003B75C0">
      <w:pPr>
        <w:widowControl w:val="0"/>
        <w:numPr>
          <w:ilvl w:val="0"/>
          <w:numId w:val="106"/>
        </w:numPr>
        <w:tabs>
          <w:tab w:val="clear" w:pos="1050"/>
          <w:tab w:val="left" w:pos="284"/>
        </w:tabs>
        <w:autoSpaceDE w:val="0"/>
        <w:autoSpaceDN w:val="0"/>
        <w:adjustRightInd w:val="0"/>
        <w:ind w:left="0" w:firstLine="0"/>
        <w:jc w:val="center"/>
        <w:rPr>
          <w:b/>
          <w:bCs/>
        </w:rPr>
      </w:pPr>
      <w:r w:rsidRPr="008C40C0">
        <w:rPr>
          <w:b/>
          <w:bCs/>
        </w:rPr>
        <w:t>ПРЕДМЕТ ДОГОВОРА</w:t>
      </w:r>
    </w:p>
    <w:p w:rsidR="003B75C0" w:rsidRPr="008C40C0" w:rsidRDefault="003B75C0" w:rsidP="003B75C0">
      <w:pPr>
        <w:tabs>
          <w:tab w:val="left" w:pos="360"/>
        </w:tabs>
        <w:autoSpaceDN w:val="0"/>
        <w:adjustRightInd w:val="0"/>
        <w:jc w:val="center"/>
        <w:rPr>
          <w:b/>
          <w:bCs/>
        </w:rPr>
      </w:pPr>
    </w:p>
    <w:p w:rsidR="003B75C0" w:rsidRPr="007D7A72" w:rsidRDefault="003B75C0" w:rsidP="003B75C0">
      <w:pPr>
        <w:pStyle w:val="af8"/>
        <w:numPr>
          <w:ilvl w:val="1"/>
          <w:numId w:val="106"/>
        </w:numPr>
        <w:tabs>
          <w:tab w:val="clear" w:pos="1631"/>
          <w:tab w:val="num" w:pos="0"/>
        </w:tabs>
        <w:ind w:left="0" w:firstLine="709"/>
        <w:jc w:val="both"/>
        <w:rPr>
          <w:color w:val="000000"/>
        </w:rPr>
      </w:pPr>
      <w:r w:rsidRPr="007D7A72">
        <w:rPr>
          <w:color w:val="000000"/>
        </w:rPr>
        <w:t>По настоящему Договору Исполнитель обязуется оказать услуги по разработке и обновлению элементов инфраструктуры цифровой коммуникации Ав</w:t>
      </w:r>
      <w:r>
        <w:rPr>
          <w:color w:val="000000"/>
        </w:rPr>
        <w:t>тономной</w:t>
      </w:r>
      <w:r w:rsidRPr="007D7A72">
        <w:rPr>
          <w:color w:val="000000"/>
        </w:rPr>
        <w:t xml:space="preserve"> некоммерческой организации «Агентство стратегических инициатив по продвижению новых проектов» (далее – услуги), а Заказчик обязуется принять результат оказанных услуг и оплатить услуги в размере, указанном в настоящем Договоре.</w:t>
      </w:r>
    </w:p>
    <w:p w:rsidR="003B75C0" w:rsidRPr="008C40C0" w:rsidRDefault="003B75C0" w:rsidP="003B75C0">
      <w:pPr>
        <w:pStyle w:val="af8"/>
        <w:numPr>
          <w:ilvl w:val="1"/>
          <w:numId w:val="106"/>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3B75C0" w:rsidRPr="008C40C0" w:rsidRDefault="003B75C0" w:rsidP="003B75C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B75C0" w:rsidRPr="008C40C0" w:rsidRDefault="003B75C0" w:rsidP="003B75C0">
      <w:pPr>
        <w:ind w:firstLine="709"/>
        <w:jc w:val="both"/>
        <w:rPr>
          <w:color w:val="000000"/>
        </w:rPr>
      </w:pPr>
      <w:r w:rsidRPr="008C40C0">
        <w:rPr>
          <w:color w:val="000000"/>
        </w:rPr>
        <w:t xml:space="preserve">  </w:t>
      </w:r>
    </w:p>
    <w:p w:rsidR="003B75C0" w:rsidRPr="008C40C0" w:rsidRDefault="003B75C0" w:rsidP="003B75C0">
      <w:pPr>
        <w:jc w:val="center"/>
        <w:rPr>
          <w:b/>
          <w:bCs/>
        </w:rPr>
      </w:pPr>
      <w:r w:rsidRPr="008C40C0">
        <w:rPr>
          <w:b/>
          <w:bCs/>
        </w:rPr>
        <w:t>2. СТОИМОСТЬ УСЛУГ И ПОРЯДОК РАСЧЕТОВ</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 xml:space="preserve">2.1. Общая стоимость услуг по настоящему Договору составляет                                        ___________________, в том числе НДС </w:t>
      </w:r>
      <w:r>
        <w:rPr>
          <w:color w:val="000000"/>
        </w:rPr>
        <w:t>20</w:t>
      </w:r>
      <w:r w:rsidRPr="008C40C0">
        <w:rPr>
          <w:color w:val="000000"/>
        </w:rPr>
        <w:t xml:space="preserve">% в размере ___________________. </w:t>
      </w:r>
    </w:p>
    <w:p w:rsidR="003B75C0" w:rsidRPr="008C40C0" w:rsidRDefault="003B75C0" w:rsidP="003B75C0">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w:t>
      </w:r>
      <w:r>
        <w:t>по факту оказанных услуг после предоставления акта выполненных услуг и отчета.</w:t>
      </w:r>
    </w:p>
    <w:p w:rsidR="003B75C0" w:rsidRPr="008C40C0" w:rsidRDefault="003B75C0" w:rsidP="003B75C0">
      <w:pPr>
        <w:pStyle w:val="af8"/>
        <w:numPr>
          <w:ilvl w:val="0"/>
          <w:numId w:val="111"/>
        </w:numPr>
        <w:tabs>
          <w:tab w:val="left" w:pos="0"/>
        </w:tabs>
        <w:contextualSpacing w:val="0"/>
        <w:jc w:val="both"/>
        <w:rPr>
          <w:vanish/>
          <w:color w:val="000000"/>
        </w:rPr>
      </w:pPr>
    </w:p>
    <w:p w:rsidR="003B75C0" w:rsidRPr="008C40C0" w:rsidRDefault="003B75C0" w:rsidP="003B75C0">
      <w:pPr>
        <w:pStyle w:val="af8"/>
        <w:numPr>
          <w:ilvl w:val="0"/>
          <w:numId w:val="111"/>
        </w:numPr>
        <w:tabs>
          <w:tab w:val="left" w:pos="0"/>
        </w:tabs>
        <w:contextualSpacing w:val="0"/>
        <w:jc w:val="both"/>
        <w:rPr>
          <w:vanish/>
          <w:color w:val="000000"/>
        </w:rPr>
      </w:pPr>
    </w:p>
    <w:p w:rsidR="003B75C0" w:rsidRPr="008C40C0" w:rsidRDefault="003B75C0" w:rsidP="003B75C0">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3B75C0" w:rsidRPr="008C40C0" w:rsidRDefault="003B75C0" w:rsidP="003B75C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B75C0" w:rsidRPr="008C40C0" w:rsidRDefault="003B75C0" w:rsidP="003B75C0">
      <w:pPr>
        <w:ind w:firstLine="709"/>
        <w:jc w:val="both"/>
        <w:rPr>
          <w:color w:val="000000"/>
        </w:rPr>
      </w:pPr>
    </w:p>
    <w:p w:rsidR="003B75C0" w:rsidRPr="008C40C0" w:rsidRDefault="003B75C0" w:rsidP="003B75C0">
      <w:pPr>
        <w:jc w:val="center"/>
        <w:rPr>
          <w:b/>
          <w:bCs/>
        </w:rPr>
      </w:pPr>
      <w:r w:rsidRPr="008C40C0">
        <w:rPr>
          <w:b/>
          <w:bCs/>
        </w:rPr>
        <w:t>3. ПОРЯДОК СДАЧИ-ПРИЕМКИ УСЛУГ</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3B75C0" w:rsidRPr="008C40C0" w:rsidRDefault="003B75C0" w:rsidP="003B75C0">
      <w:pPr>
        <w:ind w:firstLine="709"/>
        <w:jc w:val="both"/>
        <w:rPr>
          <w:color w:val="000000"/>
        </w:rPr>
      </w:pPr>
      <w:r w:rsidRPr="008C40C0">
        <w:rPr>
          <w:color w:val="000000"/>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3B75C0" w:rsidRPr="008C40C0" w:rsidRDefault="003B75C0" w:rsidP="003B75C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B75C0" w:rsidRPr="008C40C0" w:rsidRDefault="003B75C0" w:rsidP="003B75C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3B75C0" w:rsidRPr="008C40C0" w:rsidRDefault="003B75C0" w:rsidP="003B75C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B75C0" w:rsidRPr="008C40C0" w:rsidRDefault="003B75C0" w:rsidP="003B75C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3B75C0" w:rsidRPr="008C40C0" w:rsidRDefault="003B75C0" w:rsidP="003B75C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B75C0" w:rsidRPr="008C40C0" w:rsidRDefault="003B75C0" w:rsidP="003B75C0">
      <w:pPr>
        <w:jc w:val="center"/>
      </w:pPr>
    </w:p>
    <w:p w:rsidR="003B75C0" w:rsidRPr="008C40C0" w:rsidRDefault="003B75C0" w:rsidP="003B75C0">
      <w:pPr>
        <w:jc w:val="center"/>
        <w:rPr>
          <w:b/>
          <w:bCs/>
        </w:rPr>
      </w:pPr>
      <w:r w:rsidRPr="008C40C0">
        <w:rPr>
          <w:b/>
          <w:bCs/>
        </w:rPr>
        <w:t>4. ПРАВА И ОБЯЗАННОСТИ СТОРОН</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 xml:space="preserve">4.1. Заказчик обязуется: </w:t>
      </w:r>
    </w:p>
    <w:p w:rsidR="003B75C0" w:rsidRPr="008C40C0" w:rsidRDefault="003B75C0" w:rsidP="003B75C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B75C0" w:rsidRPr="008C40C0" w:rsidRDefault="003B75C0" w:rsidP="003B75C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3B75C0" w:rsidRPr="008C40C0" w:rsidRDefault="003B75C0" w:rsidP="003B75C0">
      <w:pPr>
        <w:ind w:firstLine="709"/>
        <w:jc w:val="both"/>
        <w:rPr>
          <w:color w:val="000000"/>
        </w:rPr>
      </w:pPr>
      <w:r w:rsidRPr="008C40C0">
        <w:rPr>
          <w:color w:val="000000"/>
        </w:rPr>
        <w:t>4.2. Заказчик вправе:</w:t>
      </w:r>
    </w:p>
    <w:p w:rsidR="003B75C0" w:rsidRPr="008C40C0" w:rsidRDefault="003B75C0" w:rsidP="003B75C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3B75C0" w:rsidRPr="008C40C0" w:rsidRDefault="003B75C0" w:rsidP="003B75C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B75C0" w:rsidRPr="008C40C0" w:rsidRDefault="003B75C0" w:rsidP="003B75C0">
      <w:pPr>
        <w:ind w:firstLine="709"/>
        <w:jc w:val="both"/>
        <w:rPr>
          <w:color w:val="000000"/>
        </w:rPr>
      </w:pPr>
      <w:r w:rsidRPr="008C40C0">
        <w:rPr>
          <w:color w:val="000000"/>
        </w:rPr>
        <w:t>4.3. Исполнитель обязуется:</w:t>
      </w:r>
    </w:p>
    <w:p w:rsidR="003B75C0" w:rsidRPr="008C40C0" w:rsidRDefault="003B75C0" w:rsidP="003B75C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B75C0" w:rsidRPr="008C40C0" w:rsidRDefault="003B75C0" w:rsidP="003B75C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B75C0" w:rsidRPr="008C40C0" w:rsidRDefault="003B75C0" w:rsidP="003B75C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B75C0" w:rsidRPr="008C40C0" w:rsidRDefault="003B75C0" w:rsidP="003B75C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B75C0" w:rsidRPr="008C40C0" w:rsidRDefault="003B75C0" w:rsidP="003B75C0">
      <w:pPr>
        <w:ind w:firstLine="709"/>
        <w:jc w:val="both"/>
        <w:rPr>
          <w:color w:val="000000"/>
        </w:rPr>
      </w:pPr>
      <w:r w:rsidRPr="008C40C0">
        <w:rPr>
          <w:color w:val="000000"/>
        </w:rPr>
        <w:t>4.4. Исполнитель вправе:</w:t>
      </w:r>
    </w:p>
    <w:p w:rsidR="003B75C0" w:rsidRPr="008C40C0" w:rsidRDefault="003B75C0" w:rsidP="003B75C0">
      <w:pPr>
        <w:ind w:firstLine="709"/>
        <w:jc w:val="both"/>
        <w:rPr>
          <w:color w:val="000000"/>
        </w:rPr>
      </w:pPr>
      <w:r w:rsidRPr="008C40C0">
        <w:rPr>
          <w:color w:val="000000"/>
        </w:rPr>
        <w:t>4.4.1. Оказать услуги раньше установленной даты;</w:t>
      </w:r>
    </w:p>
    <w:p w:rsidR="003B75C0" w:rsidRPr="008C40C0" w:rsidRDefault="003B75C0" w:rsidP="003B75C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3B75C0" w:rsidRDefault="003B75C0" w:rsidP="003B75C0">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B75C0" w:rsidRDefault="003B75C0" w:rsidP="003B75C0">
      <w:pPr>
        <w:ind w:firstLine="709"/>
        <w:jc w:val="both"/>
      </w:pPr>
    </w:p>
    <w:p w:rsidR="003B75C0" w:rsidRDefault="003B75C0" w:rsidP="003B75C0">
      <w:pPr>
        <w:ind w:firstLine="709"/>
        <w:jc w:val="both"/>
      </w:pPr>
    </w:p>
    <w:p w:rsidR="003B75C0" w:rsidRDefault="003B75C0" w:rsidP="003B75C0">
      <w:pPr>
        <w:ind w:firstLine="709"/>
        <w:jc w:val="both"/>
      </w:pPr>
    </w:p>
    <w:p w:rsidR="003B75C0" w:rsidRPr="008C40C0" w:rsidRDefault="003B75C0" w:rsidP="003B75C0">
      <w:pPr>
        <w:ind w:firstLine="709"/>
        <w:jc w:val="both"/>
        <w:rPr>
          <w:color w:val="000000"/>
        </w:rPr>
      </w:pPr>
    </w:p>
    <w:p w:rsidR="003B75C0" w:rsidRDefault="003B75C0" w:rsidP="003B75C0">
      <w:pPr>
        <w:jc w:val="center"/>
        <w:rPr>
          <w:b/>
          <w:bCs/>
        </w:rPr>
      </w:pPr>
    </w:p>
    <w:p w:rsidR="003B75C0" w:rsidRPr="008C40C0" w:rsidRDefault="003B75C0" w:rsidP="003B75C0">
      <w:pPr>
        <w:jc w:val="center"/>
        <w:rPr>
          <w:b/>
          <w:bCs/>
        </w:rPr>
      </w:pPr>
      <w:r w:rsidRPr="008C40C0">
        <w:rPr>
          <w:b/>
          <w:bCs/>
        </w:rPr>
        <w:t>5. ОТВЕТСТВЕННОСТЬ СТОРОН</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B75C0" w:rsidRPr="008C40C0" w:rsidRDefault="003B75C0" w:rsidP="003B75C0">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B75C0" w:rsidRPr="008C40C0" w:rsidRDefault="003B75C0" w:rsidP="003B75C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B75C0" w:rsidRPr="008C40C0" w:rsidRDefault="003B75C0" w:rsidP="003B75C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B75C0" w:rsidRPr="008C40C0" w:rsidRDefault="003B75C0" w:rsidP="003B75C0">
      <w:pPr>
        <w:jc w:val="both"/>
        <w:rPr>
          <w:color w:val="000000"/>
        </w:rPr>
      </w:pPr>
    </w:p>
    <w:p w:rsidR="003B75C0" w:rsidRPr="008C40C0" w:rsidRDefault="003B75C0" w:rsidP="003B75C0">
      <w:pPr>
        <w:jc w:val="center"/>
        <w:rPr>
          <w:b/>
          <w:bCs/>
        </w:rPr>
      </w:pPr>
      <w:r w:rsidRPr="008C40C0">
        <w:rPr>
          <w:b/>
          <w:bCs/>
        </w:rPr>
        <w:t>6. ПРАВА СТОРОН НА РЕЗУЛЬТАТЫ УСЛУГ</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B75C0" w:rsidRPr="008C40C0" w:rsidRDefault="003B75C0" w:rsidP="003B75C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B75C0" w:rsidRPr="008C40C0" w:rsidRDefault="003B75C0" w:rsidP="003B75C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B75C0" w:rsidRPr="008C40C0" w:rsidRDefault="003B75C0" w:rsidP="003B75C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B75C0" w:rsidRPr="008C40C0" w:rsidRDefault="003B75C0" w:rsidP="003B75C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B75C0" w:rsidRDefault="003B75C0" w:rsidP="003B75C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B75C0" w:rsidRPr="008C40C0" w:rsidRDefault="003B75C0" w:rsidP="003B75C0">
      <w:pPr>
        <w:ind w:firstLine="708"/>
        <w:jc w:val="both"/>
      </w:pPr>
    </w:p>
    <w:p w:rsidR="003B75C0" w:rsidRDefault="003B75C0" w:rsidP="003B75C0">
      <w:pPr>
        <w:jc w:val="center"/>
        <w:rPr>
          <w:b/>
        </w:rPr>
      </w:pPr>
      <w:r w:rsidRPr="008C40C0">
        <w:rPr>
          <w:b/>
        </w:rPr>
        <w:t>7. КОНФИДЕНЦИАЛЬНОСТЬ</w:t>
      </w:r>
    </w:p>
    <w:p w:rsidR="003B75C0" w:rsidRPr="008C40C0" w:rsidRDefault="003B75C0" w:rsidP="003B75C0">
      <w:pPr>
        <w:jc w:val="center"/>
        <w:rPr>
          <w:b/>
        </w:rPr>
      </w:pPr>
    </w:p>
    <w:p w:rsidR="003B75C0" w:rsidRPr="008C40C0" w:rsidRDefault="003B75C0" w:rsidP="003B75C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lastRenderedPageBreak/>
        <w:t>Заказчика</w:t>
      </w:r>
      <w:r w:rsidRPr="008C40C0">
        <w:t>, планы и стратегии, цели и любая другая информация, касающаяся деятельности Заказчика («Конфиденциальная информация»).</w:t>
      </w:r>
    </w:p>
    <w:p w:rsidR="003B75C0" w:rsidRPr="008C40C0" w:rsidRDefault="003B75C0" w:rsidP="003B75C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B75C0" w:rsidRPr="008C40C0" w:rsidRDefault="003B75C0" w:rsidP="003B75C0">
      <w:pPr>
        <w:ind w:firstLine="709"/>
        <w:jc w:val="both"/>
      </w:pPr>
      <w:r w:rsidRPr="008C40C0">
        <w:t xml:space="preserve">(1) разглашение Конфиденциальной информации с письменного согласия Заказчика; </w:t>
      </w:r>
    </w:p>
    <w:p w:rsidR="003B75C0" w:rsidRPr="008C40C0" w:rsidRDefault="003B75C0" w:rsidP="003B75C0">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3B75C0" w:rsidRPr="008C40C0" w:rsidRDefault="003B75C0" w:rsidP="003B75C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B75C0" w:rsidRPr="008C40C0" w:rsidRDefault="003B75C0" w:rsidP="003B75C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B75C0" w:rsidRPr="008C40C0" w:rsidRDefault="003B75C0" w:rsidP="003B75C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B75C0" w:rsidRPr="008C40C0" w:rsidRDefault="003B75C0" w:rsidP="003B75C0">
      <w:pPr>
        <w:ind w:firstLine="709"/>
        <w:jc w:val="both"/>
      </w:pPr>
    </w:p>
    <w:p w:rsidR="003B75C0" w:rsidRPr="00491D0E" w:rsidRDefault="003B75C0" w:rsidP="003B75C0">
      <w:pPr>
        <w:jc w:val="center"/>
        <w:rPr>
          <w:b/>
          <w:bCs/>
        </w:rPr>
      </w:pPr>
      <w:r w:rsidRPr="00491D0E">
        <w:rPr>
          <w:b/>
          <w:bCs/>
        </w:rPr>
        <w:t>8. ГАРАНТИИ И ЗАВЕРЕНИЯ СТОРОН</w:t>
      </w:r>
    </w:p>
    <w:p w:rsidR="003B75C0" w:rsidRPr="00491D0E" w:rsidRDefault="003B75C0" w:rsidP="003B75C0">
      <w:pPr>
        <w:ind w:firstLine="709"/>
        <w:jc w:val="both"/>
      </w:pPr>
    </w:p>
    <w:p w:rsidR="003B75C0" w:rsidRPr="00491D0E" w:rsidRDefault="003B75C0" w:rsidP="003B75C0">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3B75C0" w:rsidRPr="00491D0E" w:rsidRDefault="003B75C0" w:rsidP="003B75C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B75C0" w:rsidRPr="00491D0E" w:rsidRDefault="003B75C0" w:rsidP="003B75C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B75C0" w:rsidRPr="00491D0E" w:rsidRDefault="003B75C0" w:rsidP="003B75C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B75C0" w:rsidRPr="00491D0E" w:rsidRDefault="003B75C0" w:rsidP="003B75C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B75C0" w:rsidRPr="00491D0E" w:rsidRDefault="003B75C0" w:rsidP="003B75C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B75C0" w:rsidRPr="00491D0E" w:rsidRDefault="003B75C0" w:rsidP="003B75C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3B75C0" w:rsidRPr="00491D0E" w:rsidRDefault="003B75C0" w:rsidP="003B75C0">
      <w:pPr>
        <w:pStyle w:val="af8"/>
        <w:numPr>
          <w:ilvl w:val="0"/>
          <w:numId w:val="107"/>
        </w:numPr>
        <w:shd w:val="clear" w:color="auto" w:fill="FFFFFF"/>
        <w:tabs>
          <w:tab w:val="left" w:pos="0"/>
        </w:tabs>
        <w:contextualSpacing w:val="0"/>
        <w:jc w:val="both"/>
        <w:rPr>
          <w:vanish/>
          <w:color w:val="000000"/>
        </w:rPr>
      </w:pPr>
    </w:p>
    <w:p w:rsidR="003B75C0" w:rsidRPr="00491D0E" w:rsidRDefault="003B75C0" w:rsidP="003B75C0">
      <w:pPr>
        <w:pStyle w:val="af8"/>
        <w:numPr>
          <w:ilvl w:val="0"/>
          <w:numId w:val="107"/>
        </w:numPr>
        <w:shd w:val="clear" w:color="auto" w:fill="FFFFFF"/>
        <w:tabs>
          <w:tab w:val="left" w:pos="0"/>
        </w:tabs>
        <w:contextualSpacing w:val="0"/>
        <w:jc w:val="both"/>
        <w:rPr>
          <w:vanish/>
          <w:color w:val="000000"/>
        </w:rPr>
      </w:pPr>
    </w:p>
    <w:p w:rsidR="003B75C0" w:rsidRPr="00491D0E" w:rsidRDefault="003B75C0" w:rsidP="003B75C0">
      <w:pPr>
        <w:pStyle w:val="af8"/>
        <w:numPr>
          <w:ilvl w:val="0"/>
          <w:numId w:val="107"/>
        </w:numPr>
        <w:shd w:val="clear" w:color="auto" w:fill="FFFFFF"/>
        <w:tabs>
          <w:tab w:val="left" w:pos="0"/>
        </w:tabs>
        <w:contextualSpacing w:val="0"/>
        <w:jc w:val="both"/>
        <w:rPr>
          <w:vanish/>
          <w:color w:val="000000"/>
        </w:rPr>
      </w:pPr>
    </w:p>
    <w:p w:rsidR="003B75C0" w:rsidRPr="00491D0E" w:rsidRDefault="003B75C0" w:rsidP="003B75C0">
      <w:pPr>
        <w:pStyle w:val="af8"/>
        <w:numPr>
          <w:ilvl w:val="1"/>
          <w:numId w:val="107"/>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3B75C0" w:rsidRPr="00491D0E" w:rsidRDefault="003B75C0" w:rsidP="003B75C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B75C0" w:rsidRPr="00491D0E" w:rsidRDefault="003B75C0" w:rsidP="003B75C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B75C0" w:rsidRPr="00491D0E" w:rsidRDefault="003B75C0" w:rsidP="003B75C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B75C0" w:rsidRPr="00491D0E" w:rsidRDefault="003B75C0" w:rsidP="003B75C0">
      <w:pPr>
        <w:shd w:val="clear" w:color="auto" w:fill="FFFFFF"/>
        <w:tabs>
          <w:tab w:val="left" w:pos="0"/>
        </w:tabs>
        <w:ind w:firstLine="709"/>
        <w:jc w:val="both"/>
        <w:rPr>
          <w:color w:val="000000"/>
        </w:rPr>
      </w:pPr>
      <w:r w:rsidRPr="00491D0E">
        <w:rPr>
          <w:color w:val="000000"/>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B75C0" w:rsidRPr="00491D0E" w:rsidRDefault="003B75C0" w:rsidP="003B75C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B75C0" w:rsidRPr="00491D0E" w:rsidRDefault="003B75C0" w:rsidP="003B75C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B75C0" w:rsidRPr="00491D0E" w:rsidRDefault="003B75C0" w:rsidP="003B75C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B75C0" w:rsidRPr="00491D0E" w:rsidRDefault="003B75C0" w:rsidP="003B75C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B75C0" w:rsidRPr="00491D0E" w:rsidRDefault="003B75C0" w:rsidP="003B75C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B75C0" w:rsidRPr="00491D0E" w:rsidRDefault="003B75C0" w:rsidP="003B75C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B75C0" w:rsidRPr="00491D0E" w:rsidRDefault="003B75C0" w:rsidP="003B75C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B75C0" w:rsidRPr="00491D0E" w:rsidRDefault="003B75C0" w:rsidP="003B75C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B75C0" w:rsidRPr="00491D0E" w:rsidRDefault="003B75C0" w:rsidP="003B75C0">
      <w:pPr>
        <w:ind w:firstLine="709"/>
        <w:jc w:val="both"/>
        <w:rPr>
          <w:color w:val="000000"/>
        </w:rPr>
      </w:pPr>
    </w:p>
    <w:p w:rsidR="003B75C0" w:rsidRPr="008C40C0" w:rsidRDefault="003B75C0" w:rsidP="003B75C0">
      <w:pPr>
        <w:pStyle w:val="af8"/>
        <w:numPr>
          <w:ilvl w:val="0"/>
          <w:numId w:val="107"/>
        </w:numPr>
        <w:jc w:val="center"/>
        <w:rPr>
          <w:b/>
        </w:rPr>
      </w:pPr>
      <w:r w:rsidRPr="008C40C0">
        <w:rPr>
          <w:b/>
        </w:rPr>
        <w:t>АНТИКОРРУПЦИОННЫЕ УСЛОВИЯ</w:t>
      </w:r>
    </w:p>
    <w:p w:rsidR="003B75C0" w:rsidRPr="008C40C0" w:rsidRDefault="003B75C0" w:rsidP="003B75C0">
      <w:pPr>
        <w:jc w:val="center"/>
        <w:rPr>
          <w:b/>
        </w:rPr>
      </w:pPr>
    </w:p>
    <w:p w:rsidR="003B75C0" w:rsidRPr="008C40C0" w:rsidRDefault="003B75C0" w:rsidP="003B75C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B75C0" w:rsidRPr="008C40C0" w:rsidRDefault="003B75C0" w:rsidP="003B75C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B75C0" w:rsidRPr="008C40C0" w:rsidRDefault="003B75C0" w:rsidP="003B75C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3B75C0" w:rsidRPr="008C40C0" w:rsidRDefault="003B75C0" w:rsidP="003B75C0">
      <w:pPr>
        <w:ind w:firstLine="709"/>
        <w:jc w:val="both"/>
      </w:pPr>
      <w:r w:rsidRPr="008C40C0">
        <w:t>Под действиями работника, осуществляемыми в пользу стимулирующей его Стороны, понимаются:</w:t>
      </w:r>
    </w:p>
    <w:p w:rsidR="003B75C0" w:rsidRPr="008C40C0" w:rsidRDefault="003B75C0" w:rsidP="003B75C0">
      <w:pPr>
        <w:pStyle w:val="af8"/>
        <w:numPr>
          <w:ilvl w:val="0"/>
          <w:numId w:val="109"/>
        </w:numPr>
        <w:autoSpaceDE w:val="0"/>
        <w:autoSpaceDN w:val="0"/>
        <w:adjustRightInd w:val="0"/>
        <w:jc w:val="both"/>
      </w:pPr>
      <w:r w:rsidRPr="008C40C0">
        <w:lastRenderedPageBreak/>
        <w:t>предоставление неоправданных преимуществ по сравнению с другими контрагентами;</w:t>
      </w:r>
    </w:p>
    <w:p w:rsidR="003B75C0" w:rsidRPr="008C40C0" w:rsidRDefault="003B75C0" w:rsidP="003B75C0">
      <w:pPr>
        <w:pStyle w:val="af8"/>
        <w:numPr>
          <w:ilvl w:val="0"/>
          <w:numId w:val="109"/>
        </w:numPr>
        <w:autoSpaceDE w:val="0"/>
        <w:autoSpaceDN w:val="0"/>
        <w:adjustRightInd w:val="0"/>
        <w:jc w:val="both"/>
      </w:pPr>
      <w:r w:rsidRPr="008C40C0">
        <w:t>предоставление каких-либо гарантий;</w:t>
      </w:r>
    </w:p>
    <w:p w:rsidR="003B75C0" w:rsidRPr="008C40C0" w:rsidRDefault="003B75C0" w:rsidP="003B75C0">
      <w:pPr>
        <w:pStyle w:val="af8"/>
        <w:numPr>
          <w:ilvl w:val="0"/>
          <w:numId w:val="109"/>
        </w:numPr>
        <w:autoSpaceDE w:val="0"/>
        <w:autoSpaceDN w:val="0"/>
        <w:adjustRightInd w:val="0"/>
        <w:jc w:val="both"/>
      </w:pPr>
      <w:r w:rsidRPr="008C40C0">
        <w:t>ускорение существующих процедур;</w:t>
      </w:r>
    </w:p>
    <w:p w:rsidR="003B75C0" w:rsidRPr="008C40C0" w:rsidRDefault="003B75C0" w:rsidP="003B75C0">
      <w:pPr>
        <w:pStyle w:val="af8"/>
        <w:numPr>
          <w:ilvl w:val="0"/>
          <w:numId w:val="109"/>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B75C0" w:rsidRPr="008C40C0" w:rsidRDefault="003B75C0" w:rsidP="003B75C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3B75C0" w:rsidRPr="008C40C0" w:rsidRDefault="003B75C0" w:rsidP="003B75C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B75C0" w:rsidRPr="008C40C0" w:rsidRDefault="003B75C0" w:rsidP="003B75C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B75C0" w:rsidRPr="008C40C0" w:rsidRDefault="003B75C0" w:rsidP="003B75C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B75C0" w:rsidRPr="008C40C0" w:rsidRDefault="003B75C0" w:rsidP="003B75C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B75C0" w:rsidRPr="008C40C0" w:rsidRDefault="003B75C0" w:rsidP="003B75C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B75C0" w:rsidRPr="008C40C0" w:rsidRDefault="003B75C0" w:rsidP="003B75C0">
      <w:pPr>
        <w:ind w:firstLine="709"/>
        <w:jc w:val="both"/>
        <w:rPr>
          <w:color w:val="000000"/>
        </w:rPr>
      </w:pPr>
    </w:p>
    <w:p w:rsidR="003B75C0" w:rsidRPr="008C40C0" w:rsidRDefault="003B75C0" w:rsidP="003B75C0">
      <w:pPr>
        <w:pStyle w:val="af8"/>
        <w:numPr>
          <w:ilvl w:val="0"/>
          <w:numId w:val="110"/>
        </w:numPr>
        <w:tabs>
          <w:tab w:val="left" w:pos="142"/>
        </w:tabs>
        <w:ind w:left="0" w:firstLine="0"/>
        <w:contextualSpacing w:val="0"/>
        <w:jc w:val="center"/>
        <w:rPr>
          <w:b/>
          <w:bCs/>
        </w:rPr>
      </w:pPr>
      <w:r w:rsidRPr="008C40C0">
        <w:rPr>
          <w:b/>
          <w:bCs/>
        </w:rPr>
        <w:t>ОБСТОЯТЕЛЬСТВА НЕПРЕОДОЛИМОЙ СИЛЫ (ФОРС-МАЖОР)</w:t>
      </w:r>
    </w:p>
    <w:p w:rsidR="003B75C0" w:rsidRPr="008C40C0" w:rsidRDefault="003B75C0" w:rsidP="003B75C0">
      <w:pPr>
        <w:pStyle w:val="af8"/>
        <w:ind w:left="360"/>
        <w:rPr>
          <w:b/>
          <w:bCs/>
        </w:rPr>
      </w:pPr>
    </w:p>
    <w:p w:rsidR="003B75C0" w:rsidRPr="008C40C0" w:rsidRDefault="003B75C0" w:rsidP="003B75C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B75C0" w:rsidRPr="008C40C0" w:rsidRDefault="003B75C0" w:rsidP="003B75C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w:t>
      </w:r>
      <w:r w:rsidRPr="008C40C0">
        <w:lastRenderedPageBreak/>
        <w:t>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B75C0" w:rsidRPr="008C40C0" w:rsidRDefault="003B75C0" w:rsidP="003B75C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B75C0" w:rsidRPr="008C40C0" w:rsidRDefault="003B75C0" w:rsidP="003B75C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3B75C0" w:rsidRPr="008C40C0" w:rsidRDefault="003B75C0" w:rsidP="003B75C0">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3B75C0" w:rsidRDefault="003B75C0" w:rsidP="003B75C0">
      <w:pPr>
        <w:jc w:val="center"/>
        <w:rPr>
          <w:b/>
          <w:bCs/>
        </w:rPr>
      </w:pPr>
    </w:p>
    <w:p w:rsidR="003B75C0" w:rsidRPr="008C40C0" w:rsidRDefault="003B75C0" w:rsidP="003B75C0">
      <w:pPr>
        <w:jc w:val="center"/>
        <w:rPr>
          <w:b/>
          <w:bCs/>
        </w:rPr>
      </w:pPr>
      <w:r w:rsidRPr="008C40C0">
        <w:rPr>
          <w:b/>
          <w:bCs/>
        </w:rPr>
        <w:t>11. СРОК ДЕЙСТВИЯ ДОГОВОРА</w:t>
      </w:r>
    </w:p>
    <w:p w:rsidR="003B75C0" w:rsidRPr="008C40C0" w:rsidRDefault="003B75C0" w:rsidP="003B75C0">
      <w:pPr>
        <w:jc w:val="center"/>
        <w:rPr>
          <w:b/>
          <w:bCs/>
        </w:rPr>
      </w:pPr>
    </w:p>
    <w:p w:rsidR="003B75C0" w:rsidRDefault="003B75C0" w:rsidP="003B75C0">
      <w:pPr>
        <w:widowControl w:val="0"/>
        <w:suppressAutoHyphens/>
        <w:autoSpaceDE w:val="0"/>
        <w:ind w:firstLine="720"/>
        <w:jc w:val="both"/>
        <w:rPr>
          <w:lang w:eastAsia="ar-SA"/>
        </w:rPr>
      </w:pPr>
      <w:r w:rsidRPr="00425E67">
        <w:rPr>
          <w:lang w:eastAsia="ar-SA"/>
        </w:rP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3B75C0" w:rsidRPr="00425E67" w:rsidRDefault="003B75C0" w:rsidP="003B75C0">
      <w:pPr>
        <w:widowControl w:val="0"/>
        <w:suppressAutoHyphens/>
        <w:autoSpaceDE w:val="0"/>
        <w:ind w:firstLine="720"/>
        <w:jc w:val="both"/>
        <w:rPr>
          <w:lang w:eastAsia="ar-SA"/>
        </w:rPr>
      </w:pPr>
      <w:r>
        <w:rPr>
          <w:lang w:eastAsia="ar-SA"/>
        </w:rPr>
        <w:t>11.2. Срок оказания услуг: до «31» декабря 2019 г.</w:t>
      </w:r>
    </w:p>
    <w:p w:rsidR="003B75C0" w:rsidRDefault="003B75C0" w:rsidP="003B75C0">
      <w:pPr>
        <w:pBdr>
          <w:top w:val="nil"/>
          <w:left w:val="nil"/>
          <w:bottom w:val="nil"/>
          <w:right w:val="nil"/>
          <w:between w:val="nil"/>
        </w:pBdr>
        <w:ind w:firstLine="708"/>
        <w:jc w:val="both"/>
        <w:rPr>
          <w:color w:val="000000"/>
        </w:rPr>
      </w:pPr>
    </w:p>
    <w:p w:rsidR="003B75C0" w:rsidRPr="008C40C0" w:rsidRDefault="003B75C0" w:rsidP="003B75C0">
      <w:pPr>
        <w:jc w:val="center"/>
        <w:rPr>
          <w:b/>
          <w:bCs/>
        </w:rPr>
      </w:pPr>
      <w:r w:rsidRPr="008C40C0">
        <w:rPr>
          <w:b/>
          <w:bCs/>
        </w:rPr>
        <w:t>12. ПОРЯДОК И ОСНОВАНИЯ ИЗМЕНЕНИЯ И РАСТОРЖЕНИЕ ДОГОВОРА</w:t>
      </w:r>
    </w:p>
    <w:p w:rsidR="003B75C0" w:rsidRPr="008C40C0" w:rsidRDefault="003B75C0" w:rsidP="003B75C0">
      <w:pPr>
        <w:jc w:val="center"/>
        <w:rPr>
          <w:b/>
          <w:bCs/>
        </w:rPr>
      </w:pPr>
    </w:p>
    <w:p w:rsidR="003B75C0" w:rsidRPr="008C40C0" w:rsidRDefault="003B75C0" w:rsidP="003B75C0">
      <w:pPr>
        <w:ind w:firstLine="720"/>
        <w:jc w:val="both"/>
      </w:pPr>
      <w:r w:rsidRPr="008C40C0">
        <w:t>12.1. Досрочное расторжение настоящего Договора допускается по письменному соглашению Сторон.</w:t>
      </w:r>
    </w:p>
    <w:p w:rsidR="003B75C0" w:rsidRPr="008C40C0" w:rsidRDefault="003B75C0" w:rsidP="003B75C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B75C0" w:rsidRPr="008C40C0" w:rsidRDefault="003B75C0" w:rsidP="003B75C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B75C0" w:rsidRPr="008C40C0" w:rsidRDefault="003B75C0" w:rsidP="003B75C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B75C0" w:rsidRPr="008C40C0" w:rsidRDefault="003B75C0" w:rsidP="003B75C0">
      <w:pPr>
        <w:jc w:val="center"/>
        <w:rPr>
          <w:b/>
          <w:bCs/>
        </w:rPr>
      </w:pPr>
    </w:p>
    <w:p w:rsidR="003B75C0" w:rsidRPr="008C40C0" w:rsidRDefault="003B75C0" w:rsidP="003B75C0">
      <w:pPr>
        <w:jc w:val="center"/>
        <w:rPr>
          <w:b/>
          <w:bCs/>
        </w:rPr>
      </w:pPr>
      <w:r w:rsidRPr="008C40C0">
        <w:rPr>
          <w:b/>
          <w:bCs/>
        </w:rPr>
        <w:t>13. ПОРЯДОК РАССМОТРЕНИЯ СПОРОВ</w:t>
      </w:r>
    </w:p>
    <w:p w:rsidR="003B75C0" w:rsidRPr="008C40C0" w:rsidRDefault="003B75C0" w:rsidP="003B75C0">
      <w:pPr>
        <w:jc w:val="center"/>
        <w:rPr>
          <w:b/>
          <w:bCs/>
        </w:rPr>
      </w:pPr>
    </w:p>
    <w:p w:rsidR="003B75C0" w:rsidRPr="008C40C0" w:rsidRDefault="003B75C0" w:rsidP="003B75C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B75C0" w:rsidRPr="008C40C0" w:rsidRDefault="003B75C0" w:rsidP="003B75C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B75C0" w:rsidRPr="008C40C0" w:rsidRDefault="003B75C0" w:rsidP="003B75C0">
      <w:pPr>
        <w:jc w:val="both"/>
        <w:rPr>
          <w:color w:val="000000"/>
        </w:rPr>
      </w:pPr>
    </w:p>
    <w:p w:rsidR="003B75C0" w:rsidRPr="008C40C0" w:rsidRDefault="003B75C0" w:rsidP="003B75C0">
      <w:pPr>
        <w:jc w:val="center"/>
        <w:rPr>
          <w:b/>
          <w:bCs/>
        </w:rPr>
      </w:pPr>
      <w:r w:rsidRPr="008C40C0">
        <w:rPr>
          <w:b/>
          <w:bCs/>
        </w:rPr>
        <w:t>14. ТРЕБОВАНИЯ К ПОДПИСИ</w:t>
      </w:r>
    </w:p>
    <w:p w:rsidR="003B75C0" w:rsidRPr="008C40C0" w:rsidRDefault="003B75C0" w:rsidP="003B75C0">
      <w:pPr>
        <w:jc w:val="center"/>
        <w:rPr>
          <w:b/>
          <w:bCs/>
        </w:rPr>
      </w:pPr>
    </w:p>
    <w:p w:rsidR="003B75C0" w:rsidRPr="008C40C0" w:rsidRDefault="003B75C0" w:rsidP="003B75C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B75C0" w:rsidRDefault="003B75C0" w:rsidP="003B75C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B75C0" w:rsidRDefault="003B75C0" w:rsidP="003B75C0">
      <w:pPr>
        <w:ind w:firstLine="720"/>
        <w:jc w:val="both"/>
      </w:pPr>
    </w:p>
    <w:p w:rsidR="003B75C0" w:rsidRDefault="003B75C0" w:rsidP="003B75C0">
      <w:pPr>
        <w:ind w:firstLine="720"/>
        <w:jc w:val="both"/>
      </w:pPr>
    </w:p>
    <w:p w:rsidR="003B75C0" w:rsidRPr="008C40C0" w:rsidRDefault="003B75C0" w:rsidP="003B75C0">
      <w:pPr>
        <w:ind w:firstLine="720"/>
        <w:jc w:val="both"/>
      </w:pPr>
    </w:p>
    <w:p w:rsidR="003B75C0" w:rsidRPr="008C40C0" w:rsidRDefault="003B75C0" w:rsidP="003B75C0">
      <w:pPr>
        <w:ind w:firstLine="709"/>
        <w:jc w:val="both"/>
        <w:rPr>
          <w:color w:val="000000"/>
        </w:rPr>
      </w:pPr>
    </w:p>
    <w:p w:rsidR="003B75C0" w:rsidRPr="008C40C0" w:rsidRDefault="003B75C0" w:rsidP="003B75C0">
      <w:pPr>
        <w:jc w:val="center"/>
        <w:rPr>
          <w:b/>
          <w:bCs/>
        </w:rPr>
      </w:pPr>
      <w:r w:rsidRPr="008C40C0">
        <w:rPr>
          <w:b/>
          <w:bCs/>
        </w:rPr>
        <w:t>15. ЗАКЛЮЧИТЕЛЬНЫЕ ПОЛОЖЕНИЯ</w:t>
      </w:r>
    </w:p>
    <w:p w:rsidR="003B75C0" w:rsidRPr="008C40C0" w:rsidRDefault="003B75C0" w:rsidP="003B75C0">
      <w:pPr>
        <w:jc w:val="center"/>
        <w:rPr>
          <w:b/>
          <w:bCs/>
        </w:rPr>
      </w:pPr>
    </w:p>
    <w:p w:rsidR="003B75C0" w:rsidRPr="008C40C0" w:rsidRDefault="003B75C0" w:rsidP="003B75C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B75C0" w:rsidRPr="008C40C0" w:rsidRDefault="003B75C0" w:rsidP="003B75C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3B75C0" w:rsidRPr="008C40C0" w:rsidRDefault="003B75C0" w:rsidP="003B75C0">
      <w:pPr>
        <w:ind w:left="720"/>
        <w:jc w:val="both"/>
      </w:pPr>
      <w:r w:rsidRPr="008C40C0">
        <w:t>15.3. К настоящему Договору прилагаются и являются его неотъемлемой частью:</w:t>
      </w:r>
    </w:p>
    <w:p w:rsidR="003B75C0" w:rsidRPr="008C40C0" w:rsidRDefault="003B75C0" w:rsidP="003B75C0">
      <w:pPr>
        <w:ind w:firstLine="709"/>
        <w:jc w:val="both"/>
        <w:rPr>
          <w:bCs/>
        </w:rPr>
      </w:pPr>
      <w:r w:rsidRPr="008C40C0">
        <w:rPr>
          <w:bCs/>
        </w:rPr>
        <w:t>Приложение № 1: Техническое задание.</w:t>
      </w:r>
    </w:p>
    <w:p w:rsidR="003B75C0" w:rsidRPr="008C40C0" w:rsidRDefault="003B75C0" w:rsidP="003B75C0">
      <w:pPr>
        <w:ind w:firstLine="709"/>
        <w:jc w:val="both"/>
        <w:rPr>
          <w:bCs/>
        </w:rPr>
      </w:pPr>
      <w:r w:rsidRPr="008C40C0">
        <w:rPr>
          <w:bCs/>
        </w:rPr>
        <w:t>Приложение № 2: Календарный план оказания услуг.</w:t>
      </w:r>
    </w:p>
    <w:p w:rsidR="003B75C0" w:rsidRPr="008C40C0" w:rsidRDefault="003B75C0" w:rsidP="003B75C0">
      <w:pPr>
        <w:ind w:firstLine="709"/>
        <w:jc w:val="both"/>
        <w:rPr>
          <w:color w:val="000000"/>
        </w:rPr>
      </w:pPr>
    </w:p>
    <w:p w:rsidR="003B75C0" w:rsidRPr="008C40C0" w:rsidRDefault="003B75C0" w:rsidP="003B75C0">
      <w:pPr>
        <w:jc w:val="center"/>
        <w:rPr>
          <w:b/>
        </w:rPr>
      </w:pPr>
      <w:r w:rsidRPr="008C40C0">
        <w:rPr>
          <w:b/>
        </w:rPr>
        <w:t>16. АДРЕСА, РЕКВИЗИТЫ И ПОДПИСИ СТОРОН</w:t>
      </w:r>
    </w:p>
    <w:p w:rsidR="003B75C0" w:rsidRPr="008C40C0" w:rsidRDefault="003B75C0" w:rsidP="003B75C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3B75C0" w:rsidRPr="008C40C0" w:rsidTr="00926F59">
        <w:tc>
          <w:tcPr>
            <w:tcW w:w="2677" w:type="pct"/>
            <w:shd w:val="clear" w:color="auto" w:fill="auto"/>
          </w:tcPr>
          <w:p w:rsidR="003B75C0" w:rsidRPr="008C40C0" w:rsidRDefault="003B75C0" w:rsidP="00926F59">
            <w:pPr>
              <w:tabs>
                <w:tab w:val="left" w:pos="5245"/>
              </w:tabs>
              <w:ind w:right="602"/>
            </w:pPr>
            <w:r w:rsidRPr="008C40C0">
              <w:t>Заказчик:</w:t>
            </w:r>
          </w:p>
          <w:p w:rsidR="003B75C0" w:rsidRPr="008C40C0" w:rsidRDefault="003B75C0" w:rsidP="00926F59">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3B75C0" w:rsidRPr="008C40C0" w:rsidRDefault="003B75C0" w:rsidP="00926F59">
            <w:pPr>
              <w:tabs>
                <w:tab w:val="left" w:pos="5245"/>
              </w:tabs>
              <w:ind w:right="602"/>
              <w:rPr>
                <w:b/>
              </w:rPr>
            </w:pPr>
          </w:p>
          <w:p w:rsidR="003B75C0" w:rsidRPr="008C40C0" w:rsidRDefault="003B75C0" w:rsidP="00926F59">
            <w:pPr>
              <w:tabs>
                <w:tab w:val="left" w:pos="5245"/>
              </w:tabs>
              <w:ind w:right="602"/>
            </w:pPr>
            <w:r w:rsidRPr="008C40C0">
              <w:t xml:space="preserve">Местонахождение: 121099, г. Москва, </w:t>
            </w:r>
          </w:p>
          <w:p w:rsidR="003B75C0" w:rsidRPr="008C40C0" w:rsidRDefault="003B75C0" w:rsidP="00926F59">
            <w:pPr>
              <w:tabs>
                <w:tab w:val="left" w:pos="5245"/>
              </w:tabs>
              <w:ind w:right="602"/>
            </w:pPr>
            <w:r w:rsidRPr="008C40C0">
              <w:t>ул. Новый Арбат, д.36/9</w:t>
            </w:r>
          </w:p>
          <w:p w:rsidR="003B75C0" w:rsidRPr="008C40C0" w:rsidRDefault="003B75C0" w:rsidP="00926F59">
            <w:pPr>
              <w:tabs>
                <w:tab w:val="left" w:pos="5245"/>
              </w:tabs>
              <w:ind w:right="602"/>
            </w:pPr>
            <w:r w:rsidRPr="008C40C0">
              <w:t>Тел.: (495) 690-91-29</w:t>
            </w:r>
          </w:p>
          <w:p w:rsidR="003B75C0" w:rsidRPr="008C40C0" w:rsidRDefault="003B75C0" w:rsidP="00926F59">
            <w:pPr>
              <w:tabs>
                <w:tab w:val="left" w:pos="5245"/>
              </w:tabs>
              <w:ind w:right="602"/>
            </w:pPr>
            <w:r w:rsidRPr="008C40C0">
              <w:t xml:space="preserve">Факс: (495) 690-91-39 </w:t>
            </w:r>
          </w:p>
          <w:p w:rsidR="003B75C0" w:rsidRPr="008C40C0" w:rsidRDefault="003B75C0" w:rsidP="00926F59">
            <w:pPr>
              <w:tabs>
                <w:tab w:val="left" w:pos="5245"/>
              </w:tabs>
              <w:ind w:right="602"/>
            </w:pPr>
            <w:r w:rsidRPr="008C40C0">
              <w:rPr>
                <w:lang w:val="en-US"/>
              </w:rPr>
              <w:t>E</w:t>
            </w:r>
            <w:r w:rsidRPr="008C40C0">
              <w:t>-</w:t>
            </w:r>
            <w:r w:rsidRPr="008C40C0">
              <w:rPr>
                <w:lang w:val="en-US"/>
              </w:rPr>
              <w:t>mail</w:t>
            </w:r>
            <w:r w:rsidRPr="008C40C0">
              <w:t xml:space="preserve">: </w:t>
            </w:r>
            <w:hyperlink r:id="rId4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3B75C0" w:rsidRPr="008C40C0" w:rsidRDefault="003B75C0" w:rsidP="00926F59">
            <w:pPr>
              <w:tabs>
                <w:tab w:val="left" w:pos="5245"/>
              </w:tabs>
              <w:ind w:right="602"/>
            </w:pPr>
            <w:r w:rsidRPr="008C40C0">
              <w:t>ОГРН 1117799016829 ОКПО 30145767</w:t>
            </w:r>
          </w:p>
          <w:p w:rsidR="003B75C0" w:rsidRPr="008C40C0" w:rsidRDefault="003B75C0" w:rsidP="00926F59">
            <w:pPr>
              <w:tabs>
                <w:tab w:val="left" w:pos="5245"/>
              </w:tabs>
              <w:ind w:right="602"/>
            </w:pPr>
            <w:r w:rsidRPr="008C40C0">
              <w:t>ИНН 7704278735 КПП 770401001</w:t>
            </w:r>
          </w:p>
          <w:p w:rsidR="003B75C0" w:rsidRPr="008C40C0" w:rsidRDefault="003B75C0" w:rsidP="00926F59">
            <w:pPr>
              <w:tabs>
                <w:tab w:val="left" w:pos="5245"/>
              </w:tabs>
              <w:ind w:right="602"/>
            </w:pPr>
            <w:r w:rsidRPr="008C40C0">
              <w:t>р/с 40703810638170002348</w:t>
            </w:r>
          </w:p>
          <w:p w:rsidR="003B75C0" w:rsidRPr="008C40C0" w:rsidRDefault="003B75C0" w:rsidP="00926F59">
            <w:pPr>
              <w:tabs>
                <w:tab w:val="left" w:pos="5245"/>
              </w:tabs>
              <w:ind w:right="602"/>
            </w:pPr>
            <w:r w:rsidRPr="008C40C0">
              <w:t xml:space="preserve">в </w:t>
            </w:r>
            <w:r>
              <w:t>П</w:t>
            </w:r>
            <w:r w:rsidRPr="008C40C0">
              <w:t>АО «Сбербанк России», г. Москва</w:t>
            </w:r>
          </w:p>
          <w:p w:rsidR="003B75C0" w:rsidRDefault="003B75C0" w:rsidP="00926F59">
            <w:pPr>
              <w:tabs>
                <w:tab w:val="left" w:pos="5245"/>
              </w:tabs>
              <w:ind w:right="602"/>
            </w:pPr>
            <w:r w:rsidRPr="008C40C0">
              <w:t>к/с 30101810400000000225</w:t>
            </w:r>
          </w:p>
          <w:p w:rsidR="003B75C0" w:rsidRPr="008C40C0" w:rsidRDefault="003B75C0" w:rsidP="00926F59">
            <w:pPr>
              <w:tabs>
                <w:tab w:val="left" w:pos="5245"/>
              </w:tabs>
              <w:ind w:right="602"/>
            </w:pPr>
            <w:r>
              <w:t>БИК 044525225</w:t>
            </w:r>
          </w:p>
          <w:p w:rsidR="003B75C0" w:rsidRPr="008C40C0" w:rsidRDefault="003B75C0" w:rsidP="00926F59">
            <w:pPr>
              <w:tabs>
                <w:tab w:val="left" w:pos="5245"/>
              </w:tabs>
              <w:ind w:right="602"/>
              <w:rPr>
                <w:b/>
              </w:rPr>
            </w:pPr>
          </w:p>
          <w:p w:rsidR="003B75C0" w:rsidRPr="008C40C0" w:rsidRDefault="003B75C0" w:rsidP="00926F59">
            <w:pPr>
              <w:tabs>
                <w:tab w:val="left" w:pos="5245"/>
              </w:tabs>
              <w:ind w:right="602"/>
            </w:pPr>
            <w:r>
              <w:t>Генеральный директор</w:t>
            </w:r>
          </w:p>
          <w:p w:rsidR="003B75C0" w:rsidRPr="008C40C0" w:rsidRDefault="003B75C0" w:rsidP="00926F59"/>
          <w:p w:rsidR="003B75C0" w:rsidRPr="008C40C0" w:rsidRDefault="003B75C0" w:rsidP="00926F59"/>
          <w:p w:rsidR="003B75C0" w:rsidRPr="008C40C0" w:rsidRDefault="003B75C0" w:rsidP="00926F59">
            <w:pPr>
              <w:ind w:firstLine="35"/>
            </w:pPr>
          </w:p>
          <w:p w:rsidR="003B75C0" w:rsidRDefault="003B75C0" w:rsidP="00926F59">
            <w:pPr>
              <w:ind w:firstLine="35"/>
            </w:pPr>
          </w:p>
          <w:p w:rsidR="003B75C0" w:rsidRPr="008C40C0" w:rsidRDefault="003B75C0" w:rsidP="00926F59">
            <w:pPr>
              <w:ind w:firstLine="35"/>
            </w:pPr>
            <w:r w:rsidRPr="008C40C0">
              <w:t>______________</w:t>
            </w:r>
            <w:r>
              <w:t>____</w:t>
            </w:r>
            <w:r w:rsidRPr="008C40C0">
              <w:t xml:space="preserve">_______ </w:t>
            </w:r>
            <w:r>
              <w:t>С.В. Чупшева</w:t>
            </w:r>
          </w:p>
          <w:p w:rsidR="003B75C0" w:rsidRPr="008C40C0" w:rsidRDefault="003B75C0" w:rsidP="00926F59">
            <w:pPr>
              <w:ind w:firstLine="35"/>
              <w:rPr>
                <w:b/>
                <w:bCs/>
              </w:rPr>
            </w:pPr>
            <w:r w:rsidRPr="008C40C0">
              <w:t>М.П.</w:t>
            </w:r>
            <w:r w:rsidRPr="008C40C0">
              <w:rPr>
                <w:bCs/>
              </w:rPr>
              <w:t xml:space="preserve"> </w:t>
            </w:r>
          </w:p>
        </w:tc>
        <w:tc>
          <w:tcPr>
            <w:tcW w:w="2323" w:type="pct"/>
            <w:shd w:val="clear" w:color="auto" w:fill="auto"/>
          </w:tcPr>
          <w:p w:rsidR="003B75C0" w:rsidRPr="008C40C0" w:rsidRDefault="003B75C0" w:rsidP="00926F59">
            <w:r w:rsidRPr="008C40C0">
              <w:t>Исполнитель:</w:t>
            </w:r>
          </w:p>
          <w:p w:rsidR="003B75C0" w:rsidRPr="008C40C0" w:rsidRDefault="003B75C0" w:rsidP="00926F59">
            <w:pPr>
              <w:rPr>
                <w:bCs/>
                <w:lang w:val="en-US"/>
              </w:rPr>
            </w:pPr>
            <w:r w:rsidRPr="008C40C0">
              <w:rPr>
                <w:bCs/>
                <w:lang w:val="en-US"/>
              </w:rPr>
              <w:t>_____________</w:t>
            </w: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Pr="008C40C0" w:rsidRDefault="003B75C0" w:rsidP="00926F59">
            <w:pPr>
              <w:rPr>
                <w:bCs/>
                <w:lang w:val="en-US"/>
              </w:rPr>
            </w:pPr>
          </w:p>
          <w:p w:rsidR="003B75C0" w:rsidRDefault="003B75C0" w:rsidP="00926F59"/>
          <w:p w:rsidR="003B75C0" w:rsidRDefault="003B75C0" w:rsidP="00926F59">
            <w:r>
              <w:t>_____________________</w:t>
            </w:r>
          </w:p>
          <w:p w:rsidR="003B75C0" w:rsidRDefault="003B75C0" w:rsidP="00926F59"/>
          <w:p w:rsidR="003B75C0" w:rsidRPr="00136850" w:rsidRDefault="003B75C0" w:rsidP="00926F59"/>
          <w:p w:rsidR="003B75C0" w:rsidRPr="008C40C0" w:rsidRDefault="003B75C0" w:rsidP="00926F59"/>
          <w:p w:rsidR="003B75C0" w:rsidRPr="008C40C0" w:rsidRDefault="003B75C0" w:rsidP="00926F59"/>
          <w:p w:rsidR="003B75C0" w:rsidRPr="008C40C0" w:rsidRDefault="003B75C0" w:rsidP="00926F59">
            <w:pPr>
              <w:rPr>
                <w:lang w:val="en-US"/>
              </w:rPr>
            </w:pPr>
            <w:r w:rsidRPr="008C40C0">
              <w:t xml:space="preserve">_____________________ </w:t>
            </w:r>
            <w:r w:rsidRPr="008C40C0">
              <w:rPr>
                <w:lang w:val="en-US"/>
              </w:rPr>
              <w:t>_____________</w:t>
            </w:r>
          </w:p>
          <w:p w:rsidR="003B75C0" w:rsidRPr="008C40C0" w:rsidRDefault="003B75C0" w:rsidP="00926F59">
            <w:r w:rsidRPr="008C40C0">
              <w:t>М.П.</w:t>
            </w:r>
          </w:p>
        </w:tc>
      </w:tr>
    </w:tbl>
    <w:p w:rsidR="003B75C0" w:rsidRPr="008C40C0" w:rsidRDefault="003B75C0" w:rsidP="003B75C0">
      <w:pPr>
        <w:tabs>
          <w:tab w:val="left" w:pos="3165"/>
        </w:tabs>
        <w:sectPr w:rsidR="003B75C0" w:rsidRPr="008C40C0" w:rsidSect="00E76683">
          <w:footerReference w:type="default" r:id="rId44"/>
          <w:pgSz w:w="11906" w:h="16838"/>
          <w:pgMar w:top="993" w:right="850" w:bottom="851" w:left="993" w:header="720" w:footer="258" w:gutter="0"/>
          <w:cols w:space="720"/>
          <w:docGrid w:linePitch="360"/>
        </w:sectPr>
      </w:pPr>
    </w:p>
    <w:tbl>
      <w:tblPr>
        <w:tblW w:w="4428"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tblGrid>
      <w:tr w:rsidR="003B75C0" w:rsidRPr="008C40C0" w:rsidTr="00926F59">
        <w:trPr>
          <w:trHeight w:val="708"/>
        </w:trPr>
        <w:tc>
          <w:tcPr>
            <w:tcW w:w="4428" w:type="dxa"/>
            <w:tcBorders>
              <w:top w:val="nil"/>
              <w:left w:val="nil"/>
              <w:bottom w:val="nil"/>
              <w:right w:val="nil"/>
            </w:tcBorders>
            <w:shd w:val="clear" w:color="auto" w:fill="auto"/>
          </w:tcPr>
          <w:p w:rsidR="003B75C0" w:rsidRPr="008C40C0" w:rsidRDefault="003B75C0" w:rsidP="00926F59">
            <w:pPr>
              <w:jc w:val="right"/>
            </w:pPr>
            <w:r w:rsidRPr="008C40C0">
              <w:lastRenderedPageBreak/>
              <w:t xml:space="preserve">Приложение № 1 </w:t>
            </w:r>
          </w:p>
          <w:p w:rsidR="003B75C0" w:rsidRPr="008C40C0" w:rsidRDefault="003B75C0" w:rsidP="00926F59">
            <w:pPr>
              <w:jc w:val="right"/>
            </w:pPr>
            <w:r w:rsidRPr="008C40C0">
              <w:t xml:space="preserve">к </w:t>
            </w:r>
            <w:r>
              <w:t>Д</w:t>
            </w:r>
            <w:r w:rsidRPr="008C40C0">
              <w:t>оговору</w:t>
            </w:r>
            <w:r>
              <w:t xml:space="preserve"> оказания услуг</w:t>
            </w:r>
            <w:r w:rsidRPr="008C40C0">
              <w:t xml:space="preserve"> №_________ </w:t>
            </w:r>
          </w:p>
          <w:p w:rsidR="003B75C0" w:rsidRPr="008C40C0" w:rsidRDefault="003B75C0" w:rsidP="00926F59">
            <w:pPr>
              <w:jc w:val="right"/>
            </w:pPr>
            <w:r w:rsidRPr="008C40C0">
              <w:t>от «____ » ____________ 201</w:t>
            </w:r>
            <w:r>
              <w:t>9</w:t>
            </w:r>
            <w:r w:rsidRPr="008C40C0">
              <w:t xml:space="preserve"> г.</w:t>
            </w:r>
          </w:p>
        </w:tc>
      </w:tr>
    </w:tbl>
    <w:p w:rsidR="003B75C0" w:rsidRPr="008C40C0" w:rsidRDefault="003B75C0" w:rsidP="003B75C0">
      <w:pPr>
        <w:jc w:val="center"/>
        <w:rPr>
          <w:b/>
          <w:bCs/>
        </w:rPr>
      </w:pPr>
    </w:p>
    <w:p w:rsidR="003B75C0" w:rsidRPr="008C40C0" w:rsidRDefault="003B75C0" w:rsidP="003B75C0">
      <w:pPr>
        <w:jc w:val="center"/>
        <w:rPr>
          <w:b/>
          <w:bCs/>
        </w:rPr>
      </w:pPr>
    </w:p>
    <w:p w:rsidR="003B75C0" w:rsidRPr="008C40C0" w:rsidRDefault="003B75C0" w:rsidP="003B75C0">
      <w:pPr>
        <w:jc w:val="center"/>
        <w:rPr>
          <w:b/>
          <w:bCs/>
        </w:rPr>
      </w:pPr>
    </w:p>
    <w:p w:rsidR="003B75C0" w:rsidRPr="008C40C0" w:rsidRDefault="003B75C0" w:rsidP="003B75C0">
      <w:pPr>
        <w:jc w:val="center"/>
        <w:rPr>
          <w:b/>
          <w:bCs/>
        </w:rPr>
      </w:pPr>
      <w:r w:rsidRPr="008C40C0">
        <w:rPr>
          <w:b/>
          <w:bCs/>
        </w:rPr>
        <w:t>ТЕХНИЧЕСКОЕ ЗАДАНИЕ</w:t>
      </w:r>
    </w:p>
    <w:p w:rsidR="003B75C0" w:rsidRPr="00C51AB4" w:rsidRDefault="003B75C0" w:rsidP="003B75C0">
      <w:pPr>
        <w:spacing w:before="360" w:after="360"/>
        <w:jc w:val="center"/>
        <w:rPr>
          <w:b/>
          <w:sz w:val="28"/>
          <w:szCs w:val="28"/>
        </w:rPr>
      </w:pPr>
      <w:r w:rsidRPr="00C51AB4">
        <w:rPr>
          <w:b/>
          <w:sz w:val="28"/>
          <w:szCs w:val="28"/>
        </w:rPr>
        <w:t xml:space="preserve">на </w:t>
      </w:r>
      <w:r>
        <w:rPr>
          <w:b/>
          <w:sz w:val="28"/>
          <w:szCs w:val="28"/>
        </w:rPr>
        <w:t xml:space="preserve">работы по </w:t>
      </w:r>
      <w:r w:rsidRPr="00C51AB4">
        <w:rPr>
          <w:b/>
          <w:sz w:val="28"/>
          <w:szCs w:val="28"/>
        </w:rPr>
        <w:t>обновлени</w:t>
      </w:r>
      <w:r>
        <w:rPr>
          <w:b/>
          <w:sz w:val="28"/>
          <w:szCs w:val="28"/>
        </w:rPr>
        <w:t>ю</w:t>
      </w:r>
      <w:r w:rsidRPr="00C51AB4">
        <w:rPr>
          <w:b/>
          <w:sz w:val="28"/>
          <w:szCs w:val="28"/>
        </w:rPr>
        <w:t xml:space="preserve"> элементов инфраструктуры цифровой коммуникации (первая очередь)</w:t>
      </w:r>
      <w:r>
        <w:rPr>
          <w:b/>
          <w:sz w:val="28"/>
          <w:szCs w:val="28"/>
        </w:rPr>
        <w:t xml:space="preserve"> </w:t>
      </w:r>
      <w:r w:rsidRPr="00C51AB4">
        <w:rPr>
          <w:b/>
          <w:sz w:val="28"/>
          <w:szCs w:val="28"/>
        </w:rPr>
        <w:t>Автономной некоммерческой организации “Агентство стратегических инициатив по продвижению новых проектов”</w:t>
      </w:r>
    </w:p>
    <w:p w:rsidR="003B75C0" w:rsidRDefault="003B75C0" w:rsidP="003B75C0">
      <w:pPr>
        <w:jc w:val="both"/>
        <w:rPr>
          <w:b/>
          <w:bCs/>
          <w:color w:val="000000"/>
        </w:rPr>
      </w:pPr>
      <w:r w:rsidRPr="000A67A6">
        <w:rPr>
          <w:b/>
          <w:bCs/>
          <w:color w:val="000000"/>
        </w:rPr>
        <w:t>Наименование работ.</w:t>
      </w:r>
    </w:p>
    <w:p w:rsidR="003B75C0" w:rsidRDefault="003B75C0" w:rsidP="003B75C0">
      <w:pPr>
        <w:ind w:firstLine="709"/>
        <w:jc w:val="both"/>
        <w:rPr>
          <w:color w:val="000000"/>
        </w:rPr>
      </w:pPr>
      <w:r>
        <w:rPr>
          <w:color w:val="000000"/>
        </w:rPr>
        <w:t>Работы по обновлению элементов инфраструктуры цифровой коммуникации (первая очередь) Автономной некоммерческой организации «Агентство стратегических инициатив по продвижению новых проектов».</w:t>
      </w:r>
    </w:p>
    <w:p w:rsidR="003B75C0" w:rsidRDefault="003B75C0" w:rsidP="003B75C0">
      <w:pPr>
        <w:ind w:firstLine="709"/>
        <w:jc w:val="both"/>
      </w:pPr>
    </w:p>
    <w:p w:rsidR="003B75C0" w:rsidRPr="0084702C" w:rsidRDefault="003B75C0" w:rsidP="003B75C0">
      <w:pPr>
        <w:jc w:val="both"/>
      </w:pPr>
      <w:r w:rsidRPr="0084702C">
        <w:rPr>
          <w:b/>
          <w:bCs/>
          <w:color w:val="000000"/>
        </w:rPr>
        <w:t>Сроки выполнения.</w:t>
      </w:r>
    </w:p>
    <w:p w:rsidR="003B75C0" w:rsidRPr="0084702C" w:rsidRDefault="003B75C0" w:rsidP="003B75C0">
      <w:pPr>
        <w:ind w:firstLine="709"/>
        <w:jc w:val="both"/>
      </w:pPr>
      <w:r w:rsidRPr="0084702C">
        <w:rPr>
          <w:color w:val="000000"/>
        </w:rPr>
        <w:t>С момента подписания договора до 31 декабря 2019 года.</w:t>
      </w:r>
    </w:p>
    <w:p w:rsidR="003B75C0" w:rsidRPr="0084702C" w:rsidRDefault="003B75C0" w:rsidP="003B75C0">
      <w:pPr>
        <w:ind w:firstLine="709"/>
      </w:pPr>
    </w:p>
    <w:p w:rsidR="003B75C0" w:rsidRPr="00F23225" w:rsidRDefault="003B75C0" w:rsidP="003B75C0">
      <w:r w:rsidRPr="00F23225">
        <w:br w:type="page"/>
      </w:r>
    </w:p>
    <w:p w:rsidR="003B75C0" w:rsidRDefault="003B75C0" w:rsidP="003B75C0">
      <w:pPr>
        <w:pBdr>
          <w:top w:val="single" w:sz="12" w:space="6" w:color="000000"/>
        </w:pBdr>
        <w:spacing w:after="400" w:line="273" w:lineRule="auto"/>
        <w:rPr>
          <w:b/>
          <w:sz w:val="48"/>
          <w:szCs w:val="48"/>
        </w:rPr>
      </w:pPr>
      <w:r>
        <w:rPr>
          <w:b/>
          <w:sz w:val="48"/>
          <w:szCs w:val="48"/>
        </w:rPr>
        <w:lastRenderedPageBreak/>
        <w:t>Содержание</w:t>
      </w:r>
    </w:p>
    <w:sdt>
      <w:sdtPr>
        <w:id w:val="1302967410"/>
        <w:docPartObj>
          <w:docPartGallery w:val="Table of Contents"/>
          <w:docPartUnique/>
        </w:docPartObj>
      </w:sdtPr>
      <w:sdtContent>
        <w:p w:rsidR="003B75C0" w:rsidRDefault="003B75C0" w:rsidP="003B75C0">
          <w:pPr>
            <w:spacing w:before="80"/>
            <w:rPr>
              <w:color w:val="1155CC"/>
              <w:u w:val="single"/>
            </w:rPr>
          </w:pPr>
          <w:r>
            <w:fldChar w:fldCharType="begin"/>
          </w:r>
          <w:r>
            <w:instrText xml:space="preserve"> TOC \h \u \z \n </w:instrText>
          </w:r>
          <w:r>
            <w:fldChar w:fldCharType="separate"/>
          </w:r>
          <w:hyperlink w:anchor="_gjdgxs">
            <w:r>
              <w:rPr>
                <w:color w:val="1155CC"/>
                <w:sz w:val="28"/>
                <w:szCs w:val="28"/>
                <w:u w:val="single"/>
              </w:rPr>
              <w:t>1. Термины и сокращения</w:t>
            </w:r>
          </w:hyperlink>
        </w:p>
        <w:p w:rsidR="003B75C0" w:rsidRDefault="007A44C4" w:rsidP="003B75C0">
          <w:pPr>
            <w:spacing w:before="200"/>
            <w:rPr>
              <w:color w:val="1155CC"/>
              <w:u w:val="single"/>
            </w:rPr>
          </w:pPr>
          <w:hyperlink w:anchor="_o4dzd2aigy05">
            <w:r w:rsidR="003B75C0">
              <w:rPr>
                <w:color w:val="1155CC"/>
                <w:sz w:val="28"/>
                <w:szCs w:val="28"/>
                <w:u w:val="single"/>
              </w:rPr>
              <w:t>2. Общее описание</w:t>
            </w:r>
          </w:hyperlink>
        </w:p>
        <w:p w:rsidR="003B75C0" w:rsidRDefault="007A44C4" w:rsidP="003B75C0">
          <w:pPr>
            <w:spacing w:before="200"/>
            <w:rPr>
              <w:color w:val="1155CC"/>
              <w:u w:val="single"/>
            </w:rPr>
          </w:pPr>
          <w:hyperlink w:anchor="_dum975anv8aw">
            <w:r w:rsidR="003B75C0">
              <w:rPr>
                <w:color w:val="1155CC"/>
                <w:sz w:val="28"/>
                <w:szCs w:val="28"/>
                <w:u w:val="single"/>
              </w:rPr>
              <w:t>3. Общие требования к обновлению сайта</w:t>
            </w:r>
          </w:hyperlink>
        </w:p>
        <w:p w:rsidR="003B75C0" w:rsidRDefault="003B75C0" w:rsidP="003B75C0">
          <w:pPr>
            <w:spacing w:before="200"/>
            <w:rPr>
              <w:b/>
              <w:color w:val="1155CC"/>
              <w:u w:val="single"/>
            </w:rPr>
          </w:pPr>
          <w:r>
            <w:rPr>
              <w:b/>
              <w:color w:val="1155CC"/>
              <w:u w:val="single"/>
            </w:rPr>
            <w:t>БЛОК 1. ОБНОВЛЕНИЕ САЙТА</w:t>
          </w:r>
        </w:p>
        <w:p w:rsidR="003B75C0" w:rsidRDefault="007A44C4" w:rsidP="003B75C0">
          <w:pPr>
            <w:spacing w:before="200"/>
            <w:rPr>
              <w:color w:val="1155CC"/>
              <w:u w:val="single"/>
            </w:rPr>
          </w:pPr>
          <w:hyperlink w:anchor="_5m6id2k2zweg">
            <w:r w:rsidR="003B75C0">
              <w:rPr>
                <w:color w:val="1155CC"/>
                <w:sz w:val="28"/>
                <w:szCs w:val="28"/>
                <w:u w:val="single"/>
              </w:rPr>
              <w:t>4. Редизайн сайта</w:t>
            </w:r>
          </w:hyperlink>
        </w:p>
        <w:p w:rsidR="003B75C0" w:rsidRDefault="007A44C4" w:rsidP="003B75C0">
          <w:pPr>
            <w:spacing w:before="60"/>
            <w:ind w:left="360"/>
            <w:rPr>
              <w:color w:val="1155CC"/>
              <w:u w:val="single"/>
            </w:rPr>
          </w:pPr>
          <w:hyperlink w:anchor="_4pqwy9naxpxg">
            <w:r w:rsidR="003B75C0">
              <w:rPr>
                <w:color w:val="1155CC"/>
                <w:sz w:val="28"/>
                <w:szCs w:val="28"/>
                <w:u w:val="single"/>
              </w:rPr>
              <w:t>4.1. Дизайн-концепция сайта</w:t>
            </w:r>
          </w:hyperlink>
        </w:p>
        <w:p w:rsidR="003B75C0" w:rsidRDefault="007A44C4" w:rsidP="003B75C0">
          <w:pPr>
            <w:spacing w:before="60"/>
            <w:ind w:left="360"/>
            <w:rPr>
              <w:color w:val="1155CC"/>
              <w:u w:val="single"/>
            </w:rPr>
          </w:pPr>
          <w:hyperlink w:anchor="_5oni6yth1k38">
            <w:r w:rsidR="003B75C0">
              <w:rPr>
                <w:color w:val="1155CC"/>
                <w:sz w:val="28"/>
                <w:szCs w:val="28"/>
                <w:u w:val="single"/>
              </w:rPr>
              <w:t>4.2. Дизайн внутренних страниц и блоков верстки</w:t>
            </w:r>
          </w:hyperlink>
        </w:p>
        <w:p w:rsidR="003B75C0" w:rsidRDefault="007A44C4" w:rsidP="003B75C0">
          <w:pPr>
            <w:spacing w:before="60"/>
            <w:ind w:left="360"/>
            <w:rPr>
              <w:color w:val="1155CC"/>
              <w:u w:val="single"/>
            </w:rPr>
          </w:pPr>
          <w:hyperlink w:anchor="_284kvmp3pqr9">
            <w:r w:rsidR="003B75C0">
              <w:rPr>
                <w:color w:val="1155CC"/>
                <w:sz w:val="28"/>
                <w:szCs w:val="28"/>
                <w:u w:val="single"/>
              </w:rPr>
              <w:t>4.3. Элементы интерфейса по умолчанию</w:t>
            </w:r>
          </w:hyperlink>
        </w:p>
        <w:p w:rsidR="003B75C0" w:rsidRDefault="007A44C4" w:rsidP="003B75C0">
          <w:pPr>
            <w:spacing w:before="200"/>
            <w:rPr>
              <w:color w:val="1155CC"/>
              <w:u w:val="single"/>
            </w:rPr>
          </w:pPr>
          <w:hyperlink w:anchor="_kwpqls8qaoy5">
            <w:r w:rsidR="003B75C0">
              <w:rPr>
                <w:color w:val="1155CC"/>
                <w:sz w:val="28"/>
                <w:szCs w:val="28"/>
                <w:u w:val="single"/>
              </w:rPr>
              <w:t>5. Обновление главной страницы сайта</w:t>
            </w:r>
          </w:hyperlink>
        </w:p>
        <w:p w:rsidR="003B75C0" w:rsidRDefault="007A44C4" w:rsidP="003B75C0">
          <w:pPr>
            <w:spacing w:before="60"/>
            <w:ind w:left="360"/>
            <w:rPr>
              <w:color w:val="1155CC"/>
              <w:u w:val="single"/>
            </w:rPr>
          </w:pPr>
          <w:hyperlink w:anchor="_mac4x3hibh79">
            <w:r w:rsidR="003B75C0">
              <w:rPr>
                <w:color w:val="1155CC"/>
                <w:sz w:val="28"/>
                <w:szCs w:val="28"/>
                <w:u w:val="single"/>
              </w:rPr>
              <w:t>5.1. Наполнение главной страницы</w:t>
            </w:r>
          </w:hyperlink>
        </w:p>
        <w:p w:rsidR="003B75C0" w:rsidRDefault="007A44C4" w:rsidP="003B75C0">
          <w:pPr>
            <w:spacing w:before="60"/>
            <w:ind w:left="360"/>
            <w:rPr>
              <w:color w:val="1155CC"/>
              <w:u w:val="single"/>
            </w:rPr>
          </w:pPr>
          <w:hyperlink w:anchor="_5mzgk9vfg6p1">
            <w:r w:rsidR="003B75C0">
              <w:rPr>
                <w:color w:val="1155CC"/>
                <w:sz w:val="28"/>
                <w:szCs w:val="28"/>
                <w:u w:val="single"/>
              </w:rPr>
              <w:t>5.2. A/B-тестирование</w:t>
            </w:r>
          </w:hyperlink>
        </w:p>
        <w:p w:rsidR="003B75C0" w:rsidRDefault="007A44C4" w:rsidP="003B75C0">
          <w:pPr>
            <w:spacing w:before="200"/>
            <w:rPr>
              <w:color w:val="1155CC"/>
              <w:u w:val="single"/>
            </w:rPr>
          </w:pPr>
          <w:hyperlink w:anchor="_q3f5yc9nj0h2">
            <w:r w:rsidR="003B75C0">
              <w:rPr>
                <w:color w:val="1155CC"/>
                <w:sz w:val="28"/>
                <w:szCs w:val="28"/>
                <w:u w:val="single"/>
              </w:rPr>
              <w:t>6. Обновление внутренних страниц сайта</w:t>
            </w:r>
          </w:hyperlink>
        </w:p>
        <w:p w:rsidR="003B75C0" w:rsidRDefault="007A44C4" w:rsidP="003B75C0">
          <w:pPr>
            <w:spacing w:before="60"/>
            <w:ind w:left="360"/>
            <w:rPr>
              <w:color w:val="1155CC"/>
              <w:u w:val="single"/>
            </w:rPr>
          </w:pPr>
          <w:hyperlink w:anchor="_n4zwq8kc5taj">
            <w:r w:rsidR="003B75C0">
              <w:rPr>
                <w:color w:val="1155CC"/>
                <w:sz w:val="28"/>
                <w:szCs w:val="28"/>
                <w:u w:val="single"/>
              </w:rPr>
              <w:t>6.1. Карта сайта</w:t>
            </w:r>
          </w:hyperlink>
        </w:p>
        <w:p w:rsidR="003B75C0" w:rsidRDefault="007A44C4" w:rsidP="003B75C0">
          <w:pPr>
            <w:spacing w:before="60"/>
            <w:ind w:left="360"/>
            <w:rPr>
              <w:color w:val="1155CC"/>
              <w:u w:val="single"/>
            </w:rPr>
          </w:pPr>
          <w:hyperlink w:anchor="_6vzxq5tijwu">
            <w:r w:rsidR="003B75C0">
              <w:rPr>
                <w:color w:val="1155CC"/>
                <w:sz w:val="28"/>
                <w:szCs w:val="28"/>
                <w:u w:val="single"/>
              </w:rPr>
              <w:t>6.2. Информационный раздел</w:t>
            </w:r>
          </w:hyperlink>
        </w:p>
        <w:p w:rsidR="003B75C0" w:rsidRDefault="007A44C4" w:rsidP="003B75C0">
          <w:pPr>
            <w:spacing w:before="60"/>
            <w:ind w:left="360"/>
            <w:rPr>
              <w:color w:val="1155CC"/>
              <w:u w:val="single"/>
            </w:rPr>
          </w:pPr>
          <w:hyperlink w:anchor="_stvbl938t7ak">
            <w:r w:rsidR="003B75C0">
              <w:rPr>
                <w:color w:val="1155CC"/>
                <w:sz w:val="28"/>
                <w:szCs w:val="28"/>
                <w:u w:val="single"/>
              </w:rPr>
              <w:t>6.3. Медиатека</w:t>
            </w:r>
          </w:hyperlink>
        </w:p>
        <w:p w:rsidR="003B75C0" w:rsidRDefault="007A44C4" w:rsidP="003B75C0">
          <w:pPr>
            <w:spacing w:before="60"/>
            <w:ind w:left="360"/>
            <w:rPr>
              <w:color w:val="1155CC"/>
              <w:u w:val="single"/>
            </w:rPr>
          </w:pPr>
          <w:hyperlink w:anchor="_x8z28d9pxgl1">
            <w:r w:rsidR="003B75C0">
              <w:rPr>
                <w:color w:val="1155CC"/>
                <w:sz w:val="28"/>
                <w:szCs w:val="28"/>
                <w:u w:val="single"/>
              </w:rPr>
              <w:t>6.4. Площадка проведения Конкурса журналистов</w:t>
            </w:r>
          </w:hyperlink>
        </w:p>
        <w:p w:rsidR="003B75C0" w:rsidRDefault="007A44C4" w:rsidP="003B75C0">
          <w:pPr>
            <w:spacing w:before="200"/>
            <w:rPr>
              <w:color w:val="1155CC"/>
              <w:u w:val="single"/>
            </w:rPr>
          </w:pPr>
          <w:hyperlink w:anchor="_3cipa7s6ze4b">
            <w:r w:rsidR="003B75C0">
              <w:rPr>
                <w:color w:val="1155CC"/>
                <w:sz w:val="28"/>
                <w:szCs w:val="28"/>
                <w:u w:val="single"/>
              </w:rPr>
              <w:t>7. Иноязычность</w:t>
            </w:r>
          </w:hyperlink>
        </w:p>
        <w:p w:rsidR="003B75C0" w:rsidRDefault="007A44C4" w:rsidP="003B75C0">
          <w:pPr>
            <w:spacing w:before="60"/>
            <w:ind w:left="360"/>
            <w:rPr>
              <w:color w:val="1155CC"/>
              <w:u w:val="single"/>
            </w:rPr>
          </w:pPr>
          <w:hyperlink w:anchor="_c260vosujl">
            <w:r w:rsidR="003B75C0">
              <w:rPr>
                <w:color w:val="1155CC"/>
                <w:sz w:val="28"/>
                <w:szCs w:val="28"/>
                <w:u w:val="single"/>
              </w:rPr>
              <w:t>7.1. Одностраничные иноязычные разделы</w:t>
            </w:r>
          </w:hyperlink>
        </w:p>
        <w:p w:rsidR="003B75C0" w:rsidRDefault="007A44C4" w:rsidP="003B75C0">
          <w:pPr>
            <w:spacing w:before="60"/>
            <w:ind w:left="360"/>
            <w:rPr>
              <w:color w:val="1155CC"/>
              <w:u w:val="single"/>
            </w:rPr>
          </w:pPr>
          <w:hyperlink w:anchor="_565g7pc5b9u7">
            <w:r w:rsidR="003B75C0">
              <w:rPr>
                <w:color w:val="1155CC"/>
                <w:sz w:val="28"/>
                <w:szCs w:val="28"/>
                <w:u w:val="single"/>
              </w:rPr>
              <w:t>7.2. Англоязычный раздел (многостраничный)</w:t>
            </w:r>
          </w:hyperlink>
        </w:p>
        <w:p w:rsidR="003B75C0" w:rsidRDefault="003B75C0" w:rsidP="003B75C0">
          <w:pPr>
            <w:spacing w:before="200"/>
            <w:rPr>
              <w:b/>
              <w:color w:val="1155CC"/>
              <w:u w:val="single"/>
            </w:rPr>
          </w:pPr>
          <w:r>
            <w:rPr>
              <w:b/>
              <w:color w:val="1155CC"/>
              <w:u w:val="single"/>
            </w:rPr>
            <w:t>БЛОК 2. РАЗИТИЕ САЙТА</w:t>
          </w:r>
        </w:p>
        <w:p w:rsidR="003B75C0" w:rsidRDefault="007A44C4" w:rsidP="003B75C0">
          <w:pPr>
            <w:spacing w:before="200"/>
            <w:rPr>
              <w:color w:val="1155CC"/>
              <w:u w:val="single"/>
            </w:rPr>
          </w:pPr>
          <w:hyperlink w:anchor="_b80pq6a8skvs">
            <w:r w:rsidR="003B75C0">
              <w:rPr>
                <w:color w:val="1155CC"/>
                <w:sz w:val="28"/>
                <w:szCs w:val="28"/>
                <w:u w:val="single"/>
              </w:rPr>
              <w:t>8. Реализация блокировки доступа к контенту для неавторизованных пользователей</w:t>
            </w:r>
          </w:hyperlink>
        </w:p>
        <w:p w:rsidR="003B75C0" w:rsidRDefault="007A44C4" w:rsidP="003B75C0">
          <w:pPr>
            <w:spacing w:before="200"/>
            <w:rPr>
              <w:color w:val="1155CC"/>
              <w:u w:val="single"/>
            </w:rPr>
          </w:pPr>
          <w:hyperlink w:anchor="_rz94q1v69i6z">
            <w:r w:rsidR="003B75C0">
              <w:rPr>
                <w:color w:val="1155CC"/>
                <w:sz w:val="28"/>
                <w:szCs w:val="28"/>
                <w:u w:val="single"/>
              </w:rPr>
              <w:t>9. Обновление системы управления мета информацией страниц сайта</w:t>
            </w:r>
          </w:hyperlink>
        </w:p>
        <w:p w:rsidR="003B75C0" w:rsidRDefault="007A44C4" w:rsidP="003B75C0">
          <w:pPr>
            <w:spacing w:before="60"/>
            <w:ind w:left="360"/>
            <w:rPr>
              <w:color w:val="1155CC"/>
              <w:u w:val="single"/>
            </w:rPr>
          </w:pPr>
          <w:hyperlink w:anchor="_pbi2d4eb39j9">
            <w:r w:rsidR="003B75C0">
              <w:rPr>
                <w:color w:val="1155CC"/>
                <w:sz w:val="28"/>
                <w:szCs w:val="28"/>
                <w:u w:val="single"/>
              </w:rPr>
              <w:t>9.1. Реализация настроек meta open graph</w:t>
            </w:r>
          </w:hyperlink>
        </w:p>
        <w:p w:rsidR="003B75C0" w:rsidRDefault="007A44C4" w:rsidP="003B75C0">
          <w:pPr>
            <w:spacing w:before="60"/>
            <w:ind w:left="720"/>
            <w:rPr>
              <w:color w:val="1155CC"/>
              <w:u w:val="single"/>
            </w:rPr>
          </w:pPr>
          <w:hyperlink w:anchor="_vz7s3pjhuty4">
            <w:r w:rsidR="003B75C0">
              <w:rPr>
                <w:color w:val="1155CC"/>
                <w:sz w:val="28"/>
                <w:szCs w:val="28"/>
                <w:u w:val="single"/>
              </w:rPr>
              <w:t>9.1.1. Настройки meta open graph для страниц сайта</w:t>
            </w:r>
          </w:hyperlink>
        </w:p>
        <w:p w:rsidR="003B75C0" w:rsidRDefault="007A44C4" w:rsidP="003B75C0">
          <w:pPr>
            <w:spacing w:before="60"/>
            <w:ind w:left="720"/>
            <w:rPr>
              <w:color w:val="1155CC"/>
              <w:u w:val="single"/>
            </w:rPr>
          </w:pPr>
          <w:hyperlink w:anchor="_t70gz26opz32">
            <w:r w:rsidR="003B75C0">
              <w:rPr>
                <w:color w:val="1155CC"/>
                <w:sz w:val="28"/>
                <w:szCs w:val="28"/>
                <w:u w:val="single"/>
              </w:rPr>
              <w:t>9.1.2. Сохранение значений тегов meta open graph текущей версии сайта</w:t>
            </w:r>
          </w:hyperlink>
        </w:p>
        <w:p w:rsidR="003B75C0" w:rsidRDefault="007A44C4" w:rsidP="003B75C0">
          <w:pPr>
            <w:spacing w:before="60"/>
            <w:ind w:left="360"/>
            <w:rPr>
              <w:color w:val="1155CC"/>
              <w:u w:val="single"/>
            </w:rPr>
          </w:pPr>
          <w:hyperlink w:anchor="_s5iw80epzv0g">
            <w:r w:rsidR="003B75C0">
              <w:rPr>
                <w:color w:val="1155CC"/>
                <w:sz w:val="28"/>
                <w:szCs w:val="28"/>
                <w:u w:val="single"/>
              </w:rPr>
              <w:t>9.2. Реализация визуального редактора постов</w:t>
            </w:r>
          </w:hyperlink>
        </w:p>
        <w:p w:rsidR="003B75C0" w:rsidRDefault="003B75C0" w:rsidP="003B75C0">
          <w:pPr>
            <w:spacing w:before="200"/>
            <w:rPr>
              <w:b/>
              <w:color w:val="1155CC"/>
              <w:u w:val="single"/>
            </w:rPr>
          </w:pPr>
          <w:r>
            <w:rPr>
              <w:b/>
              <w:color w:val="1155CC"/>
              <w:u w:val="single"/>
            </w:rPr>
            <w:t>БЛОК 3. СИСТЕМА НАВИГАЦИИ</w:t>
          </w:r>
        </w:p>
        <w:p w:rsidR="003B75C0" w:rsidRDefault="007A44C4" w:rsidP="003B75C0">
          <w:pPr>
            <w:spacing w:before="200"/>
            <w:rPr>
              <w:color w:val="1155CC"/>
              <w:u w:val="single"/>
            </w:rPr>
          </w:pPr>
          <w:hyperlink w:anchor="_3rp5mavh71i8">
            <w:r w:rsidR="003B75C0">
              <w:rPr>
                <w:color w:val="1155CC"/>
                <w:sz w:val="28"/>
                <w:szCs w:val="28"/>
                <w:u w:val="single"/>
              </w:rPr>
              <w:t>10. Навигационная система</w:t>
            </w:r>
          </w:hyperlink>
        </w:p>
        <w:p w:rsidR="003B75C0" w:rsidRDefault="007A44C4" w:rsidP="003B75C0">
          <w:pPr>
            <w:spacing w:before="60"/>
            <w:ind w:left="360"/>
            <w:rPr>
              <w:color w:val="1155CC"/>
              <w:u w:val="single"/>
            </w:rPr>
          </w:pPr>
          <w:hyperlink w:anchor="_gmd2bo7c2ol6">
            <w:r w:rsidR="003B75C0">
              <w:rPr>
                <w:color w:val="1155CC"/>
                <w:sz w:val="28"/>
                <w:szCs w:val="28"/>
                <w:u w:val="single"/>
              </w:rPr>
              <w:t>10.1. Навигационное меню сайта</w:t>
            </w:r>
          </w:hyperlink>
        </w:p>
        <w:p w:rsidR="003B75C0" w:rsidRDefault="007A44C4" w:rsidP="003B75C0">
          <w:pPr>
            <w:spacing w:before="60"/>
            <w:ind w:left="360"/>
            <w:rPr>
              <w:color w:val="1155CC"/>
              <w:u w:val="single"/>
            </w:rPr>
          </w:pPr>
          <w:hyperlink w:anchor="_gg3nsyu8f0pb">
            <w:r w:rsidR="003B75C0">
              <w:rPr>
                <w:color w:val="1155CC"/>
                <w:sz w:val="28"/>
                <w:szCs w:val="28"/>
                <w:u w:val="single"/>
              </w:rPr>
              <w:t>10.2. Блок Навигатор</w:t>
            </w:r>
          </w:hyperlink>
        </w:p>
        <w:p w:rsidR="003B75C0" w:rsidRDefault="007A44C4" w:rsidP="003B75C0">
          <w:pPr>
            <w:spacing w:before="60"/>
            <w:ind w:left="720"/>
            <w:rPr>
              <w:color w:val="1155CC"/>
              <w:u w:val="single"/>
            </w:rPr>
          </w:pPr>
          <w:hyperlink w:anchor="_nktxmgat7ddz">
            <w:r w:rsidR="003B75C0">
              <w:rPr>
                <w:color w:val="1155CC"/>
                <w:sz w:val="28"/>
                <w:szCs w:val="28"/>
                <w:u w:val="single"/>
              </w:rPr>
              <w:t>10.2.1. Экран выдачи Навигатора</w:t>
            </w:r>
          </w:hyperlink>
        </w:p>
        <w:p w:rsidR="003B75C0" w:rsidRDefault="007A44C4" w:rsidP="003B75C0">
          <w:pPr>
            <w:spacing w:before="60"/>
            <w:ind w:left="720"/>
            <w:rPr>
              <w:color w:val="1155CC"/>
              <w:u w:val="single"/>
            </w:rPr>
          </w:pPr>
          <w:hyperlink w:anchor="_qyh3xst6wz7r">
            <w:r w:rsidR="003B75C0">
              <w:rPr>
                <w:color w:val="1155CC"/>
                <w:sz w:val="28"/>
                <w:szCs w:val="28"/>
                <w:u w:val="single"/>
              </w:rPr>
              <w:t>10.2.2. Блок меню навигатора</w:t>
            </w:r>
          </w:hyperlink>
        </w:p>
        <w:p w:rsidR="003B75C0" w:rsidRDefault="007A44C4" w:rsidP="003B75C0">
          <w:pPr>
            <w:spacing w:before="60"/>
            <w:ind w:left="720"/>
            <w:rPr>
              <w:color w:val="1155CC"/>
              <w:u w:val="single"/>
            </w:rPr>
          </w:pPr>
          <w:hyperlink w:anchor="_b8njsv8lo4ez">
            <w:r w:rsidR="003B75C0">
              <w:rPr>
                <w:color w:val="1155CC"/>
                <w:sz w:val="28"/>
                <w:szCs w:val="28"/>
                <w:u w:val="single"/>
              </w:rPr>
              <w:t>10.2.3. Строка ввода поискового запроса</w:t>
            </w:r>
          </w:hyperlink>
        </w:p>
        <w:p w:rsidR="003B75C0" w:rsidRDefault="007A44C4" w:rsidP="003B75C0">
          <w:pPr>
            <w:spacing w:before="60"/>
            <w:ind w:left="720"/>
            <w:rPr>
              <w:color w:val="1155CC"/>
              <w:u w:val="single"/>
            </w:rPr>
          </w:pPr>
          <w:hyperlink w:anchor="_ugs601cb5084">
            <w:r w:rsidR="003B75C0">
              <w:rPr>
                <w:color w:val="1155CC"/>
                <w:sz w:val="28"/>
                <w:szCs w:val="28"/>
                <w:u w:val="single"/>
              </w:rPr>
              <w:t>10.2.4. Специальные блоки для экранов выдачи Навигатора</w:t>
            </w:r>
          </w:hyperlink>
        </w:p>
        <w:p w:rsidR="003B75C0" w:rsidRDefault="007A44C4" w:rsidP="003B75C0">
          <w:pPr>
            <w:spacing w:before="60"/>
            <w:ind w:left="1080"/>
            <w:rPr>
              <w:color w:val="1155CC"/>
              <w:u w:val="single"/>
            </w:rPr>
          </w:pPr>
          <w:hyperlink w:anchor="_fenqon92a2m8">
            <w:r w:rsidR="003B75C0">
              <w:rPr>
                <w:color w:val="1155CC"/>
                <w:sz w:val="28"/>
                <w:szCs w:val="28"/>
                <w:u w:val="single"/>
              </w:rPr>
              <w:t>10.2.4.1 Блок Баннер с кнопкой</w:t>
            </w:r>
          </w:hyperlink>
        </w:p>
        <w:p w:rsidR="003B75C0" w:rsidRDefault="007A44C4" w:rsidP="003B75C0">
          <w:pPr>
            <w:spacing w:before="60"/>
            <w:ind w:left="1080"/>
            <w:rPr>
              <w:color w:val="1155CC"/>
              <w:u w:val="single"/>
            </w:rPr>
          </w:pPr>
          <w:hyperlink w:anchor="_k1tcs6hew0ju">
            <w:r w:rsidR="003B75C0">
              <w:rPr>
                <w:color w:val="1155CC"/>
                <w:sz w:val="28"/>
                <w:szCs w:val="28"/>
                <w:u w:val="single"/>
              </w:rPr>
              <w:t>10.2.4.2 Блок подписки на новости</w:t>
            </w:r>
          </w:hyperlink>
        </w:p>
        <w:p w:rsidR="003B75C0" w:rsidRDefault="007A44C4" w:rsidP="003B75C0">
          <w:pPr>
            <w:spacing w:before="60"/>
            <w:ind w:left="1080"/>
            <w:rPr>
              <w:color w:val="1155CC"/>
              <w:u w:val="single"/>
            </w:rPr>
          </w:pPr>
          <w:hyperlink w:anchor="_ozqpdo6ec2uy">
            <w:r w:rsidR="003B75C0">
              <w:rPr>
                <w:color w:val="1155CC"/>
                <w:sz w:val="28"/>
                <w:szCs w:val="28"/>
                <w:u w:val="single"/>
              </w:rPr>
              <w:t>10.2.4.3 Блок формы обратной связи</w:t>
            </w:r>
          </w:hyperlink>
        </w:p>
        <w:p w:rsidR="003B75C0" w:rsidRDefault="007A44C4" w:rsidP="003B75C0">
          <w:pPr>
            <w:spacing w:before="60"/>
            <w:ind w:left="1080"/>
            <w:rPr>
              <w:color w:val="1155CC"/>
              <w:u w:val="single"/>
            </w:rPr>
          </w:pPr>
          <w:hyperlink w:anchor="_b5g3i0vb29u6">
            <w:r w:rsidR="003B75C0">
              <w:rPr>
                <w:color w:val="1155CC"/>
                <w:sz w:val="28"/>
                <w:szCs w:val="28"/>
                <w:u w:val="single"/>
              </w:rPr>
              <w:t>10.2.4.4 Блок HTML-баннер</w:t>
            </w:r>
          </w:hyperlink>
        </w:p>
        <w:p w:rsidR="003B75C0" w:rsidRDefault="007A44C4" w:rsidP="003B75C0">
          <w:pPr>
            <w:spacing w:before="60"/>
            <w:ind w:left="1080"/>
            <w:rPr>
              <w:color w:val="1155CC"/>
              <w:u w:val="single"/>
            </w:rPr>
          </w:pPr>
          <w:hyperlink w:anchor="_glpzrgyao3nx">
            <w:r w:rsidR="003B75C0">
              <w:rPr>
                <w:color w:val="1155CC"/>
                <w:sz w:val="28"/>
                <w:szCs w:val="28"/>
                <w:u w:val="single"/>
              </w:rPr>
              <w:t>10.2.4.5 Общие настройки и правила отображения блока</w:t>
            </w:r>
          </w:hyperlink>
        </w:p>
        <w:p w:rsidR="003B75C0" w:rsidRDefault="007A44C4" w:rsidP="003B75C0">
          <w:pPr>
            <w:spacing w:before="60"/>
            <w:ind w:left="360"/>
            <w:rPr>
              <w:color w:val="1155CC"/>
              <w:u w:val="single"/>
            </w:rPr>
          </w:pPr>
          <w:hyperlink w:anchor="_w5m4pxm26x3p">
            <w:r w:rsidR="003B75C0">
              <w:rPr>
                <w:color w:val="1155CC"/>
                <w:sz w:val="28"/>
                <w:szCs w:val="28"/>
                <w:u w:val="single"/>
              </w:rPr>
              <w:t>10.3. Системы поиска по сайтам-партнерам</w:t>
            </w:r>
          </w:hyperlink>
        </w:p>
        <w:p w:rsidR="003B75C0" w:rsidRDefault="007A44C4" w:rsidP="003B75C0">
          <w:pPr>
            <w:spacing w:before="60"/>
            <w:ind w:left="360"/>
            <w:rPr>
              <w:color w:val="1155CC"/>
              <w:u w:val="single"/>
            </w:rPr>
          </w:pPr>
          <w:hyperlink w:anchor="_p74eygw4proy">
            <w:r w:rsidR="003B75C0">
              <w:rPr>
                <w:color w:val="1155CC"/>
                <w:sz w:val="28"/>
                <w:szCs w:val="28"/>
                <w:u w:val="single"/>
              </w:rPr>
              <w:t>10.4. Система семантической разметки (теги)</w:t>
            </w:r>
          </w:hyperlink>
        </w:p>
        <w:p w:rsidR="003B75C0" w:rsidRDefault="007A44C4" w:rsidP="003B75C0">
          <w:pPr>
            <w:spacing w:before="60"/>
            <w:ind w:left="720"/>
            <w:rPr>
              <w:color w:val="1155CC"/>
              <w:u w:val="single"/>
            </w:rPr>
          </w:pPr>
          <w:hyperlink w:anchor="_vozhh15v4tio">
            <w:r w:rsidR="003B75C0">
              <w:rPr>
                <w:color w:val="1155CC"/>
                <w:sz w:val="28"/>
                <w:szCs w:val="28"/>
                <w:u w:val="single"/>
              </w:rPr>
              <w:t>10.4.1. Взаимосвязь тегов</w:t>
            </w:r>
          </w:hyperlink>
        </w:p>
        <w:p w:rsidR="003B75C0" w:rsidRDefault="007A44C4" w:rsidP="003B75C0">
          <w:pPr>
            <w:spacing w:before="60"/>
            <w:ind w:left="360"/>
            <w:rPr>
              <w:color w:val="1155CC"/>
              <w:u w:val="single"/>
            </w:rPr>
          </w:pPr>
          <w:hyperlink w:anchor="_mz3qywny1waj">
            <w:r w:rsidR="003B75C0">
              <w:rPr>
                <w:color w:val="1155CC"/>
                <w:sz w:val="28"/>
                <w:szCs w:val="28"/>
                <w:u w:val="single"/>
              </w:rPr>
              <w:t>10.5. Система рекомендаций и „бесконечный скроллинг“</w:t>
            </w:r>
          </w:hyperlink>
        </w:p>
        <w:p w:rsidR="003B75C0" w:rsidRDefault="003B75C0" w:rsidP="003B75C0">
          <w:pPr>
            <w:spacing w:before="200"/>
            <w:rPr>
              <w:b/>
              <w:color w:val="1155CC"/>
              <w:u w:val="single"/>
            </w:rPr>
          </w:pPr>
          <w:r>
            <w:rPr>
              <w:b/>
              <w:color w:val="1155CC"/>
              <w:u w:val="single"/>
            </w:rPr>
            <w:t>БЛОК 4. ЧАТ-БОТ</w:t>
          </w:r>
        </w:p>
        <w:p w:rsidR="003B75C0" w:rsidRDefault="007A44C4" w:rsidP="003B75C0">
          <w:pPr>
            <w:spacing w:before="200"/>
            <w:rPr>
              <w:color w:val="1155CC"/>
              <w:u w:val="single"/>
            </w:rPr>
          </w:pPr>
          <w:hyperlink w:anchor="_p6bo7etk2eji">
            <w:r w:rsidR="003B75C0">
              <w:rPr>
                <w:color w:val="1155CC"/>
                <w:sz w:val="28"/>
                <w:szCs w:val="28"/>
                <w:u w:val="single"/>
              </w:rPr>
              <w:t>11. Чат-бот</w:t>
            </w:r>
          </w:hyperlink>
        </w:p>
        <w:p w:rsidR="003B75C0" w:rsidRDefault="007A44C4" w:rsidP="003B75C0">
          <w:pPr>
            <w:spacing w:before="60"/>
            <w:ind w:left="360"/>
            <w:rPr>
              <w:color w:val="1155CC"/>
              <w:u w:val="single"/>
            </w:rPr>
          </w:pPr>
          <w:hyperlink w:anchor="_nluzs6grivpt">
            <w:r w:rsidR="003B75C0">
              <w:rPr>
                <w:color w:val="1155CC"/>
                <w:sz w:val="28"/>
                <w:szCs w:val="28"/>
                <w:u w:val="single"/>
              </w:rPr>
              <w:t>11.1. Требования к чат-боту</w:t>
            </w:r>
          </w:hyperlink>
        </w:p>
        <w:p w:rsidR="003B75C0" w:rsidRDefault="007A44C4" w:rsidP="003B75C0">
          <w:pPr>
            <w:spacing w:before="60"/>
            <w:ind w:left="360"/>
            <w:rPr>
              <w:color w:val="1155CC"/>
              <w:u w:val="single"/>
            </w:rPr>
          </w:pPr>
          <w:hyperlink w:anchor="_j73q69w7hhvz">
            <w:r w:rsidR="003B75C0">
              <w:rPr>
                <w:color w:val="1155CC"/>
                <w:sz w:val="28"/>
                <w:szCs w:val="28"/>
                <w:u w:val="single"/>
              </w:rPr>
              <w:t>11.2. Технологическое решение чат-бота</w:t>
            </w:r>
          </w:hyperlink>
        </w:p>
        <w:p w:rsidR="003B75C0" w:rsidRPr="00D427DA" w:rsidRDefault="003B75C0" w:rsidP="003B75C0">
          <w:pPr>
            <w:spacing w:before="200"/>
            <w:rPr>
              <w:b/>
              <w:color w:val="1155CC"/>
              <w:u w:val="single"/>
            </w:rPr>
          </w:pPr>
          <w:r w:rsidRPr="00D427DA">
            <w:rPr>
              <w:b/>
              <w:color w:val="1155CC"/>
              <w:u w:val="single"/>
            </w:rPr>
            <w:t xml:space="preserve">БЛОК 5. ИНТЕГРАЦИЯ (“ЦИФРОВОЙ СЛЕД”, </w:t>
          </w:r>
          <w:r>
            <w:rPr>
              <w:b/>
              <w:color w:val="1155CC"/>
              <w:u w:val="single"/>
            </w:rPr>
            <w:t>CRM</w:t>
          </w:r>
          <w:r w:rsidRPr="00D427DA">
            <w:rPr>
              <w:b/>
              <w:color w:val="1155CC"/>
              <w:u w:val="single"/>
            </w:rPr>
            <w:t xml:space="preserve"> И </w:t>
          </w:r>
          <w:r>
            <w:rPr>
              <w:b/>
              <w:color w:val="1155CC"/>
              <w:u w:val="single"/>
            </w:rPr>
            <w:t>CMC</w:t>
          </w:r>
          <w:r w:rsidRPr="00D427DA">
            <w:rPr>
              <w:b/>
              <w:color w:val="1155CC"/>
              <w:u w:val="single"/>
            </w:rPr>
            <w:t>Л, СЭОП)</w:t>
          </w:r>
        </w:p>
        <w:p w:rsidR="003B75C0" w:rsidRDefault="007A44C4" w:rsidP="003B75C0">
          <w:pPr>
            <w:spacing w:before="200"/>
            <w:rPr>
              <w:color w:val="1155CC"/>
              <w:u w:val="single"/>
            </w:rPr>
          </w:pPr>
          <w:hyperlink w:anchor="_fwhgr7y3pixu">
            <w:r w:rsidR="003B75C0">
              <w:rPr>
                <w:color w:val="1155CC"/>
                <w:sz w:val="28"/>
                <w:szCs w:val="28"/>
                <w:u w:val="single"/>
              </w:rPr>
              <w:t>12. Накопление цифрового следа</w:t>
            </w:r>
          </w:hyperlink>
        </w:p>
        <w:p w:rsidR="003B75C0" w:rsidRDefault="007A44C4" w:rsidP="003B75C0">
          <w:pPr>
            <w:spacing w:before="200"/>
            <w:rPr>
              <w:color w:val="1155CC"/>
              <w:u w:val="single"/>
            </w:rPr>
          </w:pPr>
          <w:hyperlink w:anchor="_gzqvrxb72nik">
            <w:r w:rsidR="003B75C0">
              <w:rPr>
                <w:color w:val="1155CC"/>
                <w:sz w:val="28"/>
                <w:szCs w:val="28"/>
                <w:u w:val="single"/>
              </w:rPr>
              <w:t>13. Интеграция СЭОП (на базе облачной системы организации конкурсов и отбора лучших проектов)</w:t>
            </w:r>
          </w:hyperlink>
        </w:p>
        <w:p w:rsidR="003B75C0" w:rsidRDefault="007A44C4" w:rsidP="003B75C0">
          <w:pPr>
            <w:spacing w:before="200"/>
            <w:rPr>
              <w:color w:val="1155CC"/>
              <w:u w:val="single"/>
            </w:rPr>
          </w:pPr>
          <w:hyperlink w:anchor="_rq2g179tji5z">
            <w:r w:rsidR="003B75C0">
              <w:rPr>
                <w:color w:val="1155CC"/>
                <w:sz w:val="28"/>
                <w:szCs w:val="28"/>
                <w:u w:val="single"/>
              </w:rPr>
              <w:t>14. CRM и СМСЛ</w:t>
            </w:r>
          </w:hyperlink>
        </w:p>
        <w:p w:rsidR="003B75C0" w:rsidRDefault="007A44C4" w:rsidP="003B75C0">
          <w:pPr>
            <w:spacing w:before="60"/>
            <w:ind w:left="360"/>
            <w:rPr>
              <w:color w:val="1155CC"/>
              <w:u w:val="single"/>
            </w:rPr>
          </w:pPr>
          <w:hyperlink w:anchor="_h7sstoxunhqe">
            <w:r w:rsidR="003B75C0">
              <w:rPr>
                <w:color w:val="1155CC"/>
                <w:sz w:val="28"/>
                <w:szCs w:val="28"/>
                <w:u w:val="single"/>
              </w:rPr>
              <w:t>14.1. CRM</w:t>
            </w:r>
          </w:hyperlink>
        </w:p>
        <w:p w:rsidR="003B75C0" w:rsidRDefault="007A44C4" w:rsidP="003B75C0">
          <w:pPr>
            <w:spacing w:before="60"/>
            <w:ind w:left="360"/>
            <w:rPr>
              <w:color w:val="1155CC"/>
              <w:u w:val="single"/>
            </w:rPr>
          </w:pPr>
          <w:hyperlink w:anchor="_h7rqkwk8mro9">
            <w:r w:rsidR="003B75C0">
              <w:rPr>
                <w:color w:val="1155CC"/>
                <w:sz w:val="28"/>
                <w:szCs w:val="28"/>
                <w:u w:val="single"/>
              </w:rPr>
              <w:t>14.2. СМСЛ</w:t>
            </w:r>
          </w:hyperlink>
        </w:p>
        <w:p w:rsidR="003B75C0" w:rsidRDefault="007A44C4" w:rsidP="003B75C0">
          <w:pPr>
            <w:spacing w:before="60"/>
            <w:ind w:left="360"/>
            <w:rPr>
              <w:color w:val="1155CC"/>
              <w:u w:val="single"/>
            </w:rPr>
          </w:pPr>
          <w:hyperlink w:anchor="_2doodp8zkgju">
            <w:r w:rsidR="003B75C0">
              <w:rPr>
                <w:color w:val="1155CC"/>
                <w:sz w:val="28"/>
                <w:szCs w:val="28"/>
                <w:u w:val="single"/>
              </w:rPr>
              <w:t>14.3. Назначение и отслеживание задач менеджеров СЭОП</w:t>
            </w:r>
          </w:hyperlink>
        </w:p>
        <w:p w:rsidR="003B75C0" w:rsidRDefault="007A44C4" w:rsidP="003B75C0">
          <w:pPr>
            <w:spacing w:before="60"/>
            <w:ind w:left="360"/>
            <w:rPr>
              <w:color w:val="1155CC"/>
              <w:u w:val="single"/>
            </w:rPr>
          </w:pPr>
          <w:hyperlink w:anchor="_5ggugqe03qhq">
            <w:r w:rsidR="003B75C0">
              <w:rPr>
                <w:color w:val="1155CC"/>
                <w:sz w:val="28"/>
                <w:szCs w:val="28"/>
                <w:u w:val="single"/>
              </w:rPr>
              <w:t>14.4. Синхронизация клиентской базы с базой пользователей LEADER-ID</w:t>
            </w:r>
          </w:hyperlink>
        </w:p>
        <w:p w:rsidR="003B75C0" w:rsidRDefault="007A44C4" w:rsidP="003B75C0">
          <w:pPr>
            <w:spacing w:before="60"/>
            <w:ind w:left="360"/>
            <w:rPr>
              <w:color w:val="1155CC"/>
              <w:u w:val="single"/>
            </w:rPr>
          </w:pPr>
          <w:hyperlink w:anchor="_8cz46ni187ry">
            <w:r w:rsidR="003B75C0">
              <w:rPr>
                <w:color w:val="1155CC"/>
                <w:sz w:val="28"/>
                <w:szCs w:val="28"/>
                <w:u w:val="single"/>
              </w:rPr>
              <w:t>14.5. Управление коммуникацией в соцсетях</w:t>
            </w:r>
          </w:hyperlink>
        </w:p>
        <w:p w:rsidR="003B75C0" w:rsidRPr="00D427DA" w:rsidRDefault="003B75C0" w:rsidP="003B75C0">
          <w:pPr>
            <w:spacing w:before="200"/>
            <w:rPr>
              <w:b/>
              <w:color w:val="1155CC"/>
              <w:u w:val="single"/>
            </w:rPr>
          </w:pPr>
          <w:r w:rsidRPr="00D427DA">
            <w:rPr>
              <w:b/>
              <w:color w:val="1155CC"/>
              <w:u w:val="single"/>
            </w:rPr>
            <w:t>БЛОК 6. ОБЕСПЕЧЕНИЕ ТРЕБОВАНИЙ И КОНТРОЛЬ КАЧЕСТВА</w:t>
          </w:r>
        </w:p>
        <w:p w:rsidR="003B75C0" w:rsidRDefault="007A44C4" w:rsidP="003B75C0">
          <w:pPr>
            <w:spacing w:before="200"/>
            <w:rPr>
              <w:color w:val="1155CC"/>
              <w:u w:val="single"/>
            </w:rPr>
          </w:pPr>
          <w:hyperlink w:anchor="_fwhgduk28i7e">
            <w:r w:rsidR="003B75C0">
              <w:rPr>
                <w:color w:val="1155CC"/>
                <w:sz w:val="28"/>
                <w:szCs w:val="28"/>
                <w:u w:val="single"/>
              </w:rPr>
              <w:t>15. Требования к надежности</w:t>
            </w:r>
          </w:hyperlink>
        </w:p>
        <w:p w:rsidR="003B75C0" w:rsidRDefault="007A44C4" w:rsidP="003B75C0">
          <w:pPr>
            <w:spacing w:before="60"/>
            <w:ind w:left="360"/>
            <w:rPr>
              <w:color w:val="1155CC"/>
              <w:u w:val="single"/>
            </w:rPr>
          </w:pPr>
          <w:hyperlink w:anchor="_t0vvrscpyidc">
            <w:r w:rsidR="003B75C0">
              <w:rPr>
                <w:color w:val="1155CC"/>
                <w:sz w:val="28"/>
                <w:szCs w:val="28"/>
                <w:u w:val="single"/>
              </w:rPr>
              <w:t>15.1. Требования к надежности технических средств и программного обеспечения</w:t>
            </w:r>
          </w:hyperlink>
        </w:p>
        <w:p w:rsidR="003B75C0" w:rsidRDefault="007A44C4" w:rsidP="003B75C0">
          <w:pPr>
            <w:spacing w:before="60"/>
            <w:ind w:left="360"/>
            <w:rPr>
              <w:color w:val="1155CC"/>
              <w:u w:val="single"/>
            </w:rPr>
          </w:pPr>
          <w:hyperlink w:anchor="_9va2bfuy38qn">
            <w:r w:rsidR="003B75C0">
              <w:rPr>
                <w:color w:val="1155CC"/>
                <w:sz w:val="28"/>
                <w:szCs w:val="28"/>
                <w:u w:val="single"/>
              </w:rPr>
              <w:t>15.2. Требования к программным мероприятиям по обеспечению надежности</w:t>
            </w:r>
          </w:hyperlink>
        </w:p>
        <w:p w:rsidR="003B75C0" w:rsidRDefault="007A44C4" w:rsidP="003B75C0">
          <w:pPr>
            <w:spacing w:before="200"/>
            <w:rPr>
              <w:color w:val="1155CC"/>
              <w:u w:val="single"/>
            </w:rPr>
          </w:pPr>
          <w:hyperlink w:anchor="_m6tqfyxqwi5z">
            <w:r w:rsidR="003B75C0">
              <w:rPr>
                <w:color w:val="1155CC"/>
                <w:sz w:val="28"/>
                <w:szCs w:val="28"/>
                <w:u w:val="single"/>
              </w:rPr>
              <w:t>16. Требования безопасности</w:t>
            </w:r>
          </w:hyperlink>
        </w:p>
        <w:p w:rsidR="003B75C0" w:rsidRDefault="007A44C4" w:rsidP="003B75C0">
          <w:pPr>
            <w:spacing w:before="200"/>
            <w:rPr>
              <w:color w:val="1155CC"/>
              <w:u w:val="single"/>
            </w:rPr>
          </w:pPr>
          <w:hyperlink w:anchor="_y7jfx1p5osvk">
            <w:r w:rsidR="003B75C0">
              <w:rPr>
                <w:color w:val="1155CC"/>
                <w:sz w:val="28"/>
                <w:szCs w:val="28"/>
                <w:u w:val="single"/>
              </w:rPr>
              <w:t>17. Требования к производительности</w:t>
            </w:r>
          </w:hyperlink>
        </w:p>
        <w:p w:rsidR="003B75C0" w:rsidRDefault="007A44C4" w:rsidP="003B75C0">
          <w:pPr>
            <w:spacing w:before="200"/>
            <w:rPr>
              <w:color w:val="1155CC"/>
              <w:u w:val="single"/>
            </w:rPr>
          </w:pPr>
          <w:hyperlink w:anchor="_hhzf3y1ntj0w">
            <w:r w:rsidR="003B75C0">
              <w:rPr>
                <w:color w:val="1155CC"/>
                <w:sz w:val="28"/>
                <w:szCs w:val="28"/>
                <w:u w:val="single"/>
              </w:rPr>
              <w:t>18. Сроки исполнения и план сдачи-приемки работ</w:t>
            </w:r>
          </w:hyperlink>
        </w:p>
        <w:p w:rsidR="003B75C0" w:rsidRDefault="007A44C4" w:rsidP="003B75C0">
          <w:pPr>
            <w:spacing w:before="200" w:after="80"/>
            <w:rPr>
              <w:color w:val="1155CC"/>
              <w:u w:val="single"/>
            </w:rPr>
          </w:pPr>
          <w:hyperlink w:anchor="_y6kk8shyh1l9">
            <w:r w:rsidR="003B75C0">
              <w:rPr>
                <w:color w:val="1155CC"/>
                <w:sz w:val="28"/>
                <w:szCs w:val="28"/>
                <w:u w:val="single"/>
              </w:rPr>
              <w:t>19. Тестовое задание</w:t>
            </w:r>
          </w:hyperlink>
          <w:r w:rsidR="003B75C0">
            <w:fldChar w:fldCharType="end"/>
          </w:r>
        </w:p>
      </w:sdtContent>
    </w:sdt>
    <w:p w:rsidR="003B75C0" w:rsidRPr="00F23225" w:rsidRDefault="003B75C0" w:rsidP="003B75C0">
      <w:pPr>
        <w:pStyle w:val="1"/>
        <w:numPr>
          <w:ilvl w:val="0"/>
          <w:numId w:val="0"/>
        </w:numPr>
        <w:ind w:left="720"/>
      </w:pPr>
      <w:r w:rsidRPr="00F23225">
        <w:t>1. Термины и сокращения</w:t>
      </w:r>
    </w:p>
    <w:p w:rsidR="003B75C0" w:rsidRPr="00F23225" w:rsidRDefault="003B75C0" w:rsidP="003B75C0">
      <w:pPr>
        <w:jc w:val="both"/>
      </w:pPr>
      <w:r w:rsidRPr="00F23225">
        <w:rPr>
          <w:b/>
        </w:rPr>
        <w:t>Агентство</w:t>
      </w:r>
      <w:r w:rsidRPr="00F23225">
        <w:t xml:space="preserve"> — Автономная некоммерческая организация “Агентство стратегических инициатив по продвижению новых проектов”.</w:t>
      </w:r>
    </w:p>
    <w:p w:rsidR="003B75C0" w:rsidRPr="00F23225" w:rsidRDefault="003B75C0" w:rsidP="003B75C0">
      <w:r w:rsidRPr="00F23225">
        <w:rPr>
          <w:b/>
        </w:rPr>
        <w:t>БД</w:t>
      </w:r>
      <w:r w:rsidRPr="00F23225">
        <w:t xml:space="preserve"> — база данных.</w:t>
      </w:r>
    </w:p>
    <w:p w:rsidR="003B75C0" w:rsidRPr="00F23225" w:rsidRDefault="003B75C0" w:rsidP="003B75C0">
      <w:r w:rsidRPr="00F23225">
        <w:rPr>
          <w:b/>
        </w:rPr>
        <w:t>Лид</w:t>
      </w:r>
      <w:r w:rsidRPr="00F23225">
        <w:t xml:space="preserve"> — информационный объект </w:t>
      </w:r>
      <w:r>
        <w:t>CRM</w:t>
      </w:r>
      <w:r w:rsidRPr="00F23225">
        <w:t>-системы, первичные сведения о потенциальном клиенте, полученные в результате обратной связи.</w:t>
      </w:r>
    </w:p>
    <w:p w:rsidR="003B75C0" w:rsidRPr="00F23225" w:rsidRDefault="003B75C0" w:rsidP="003B75C0">
      <w:r w:rsidRPr="00F23225">
        <w:rPr>
          <w:b/>
        </w:rPr>
        <w:t>Медиатека</w:t>
      </w:r>
      <w:r w:rsidRPr="00F23225">
        <w:t xml:space="preserve"> — раздел сайта, содержащий материалы, выпускаемые редакцией сайта в качестве электронного СМИ.</w:t>
      </w:r>
    </w:p>
    <w:p w:rsidR="003B75C0" w:rsidRPr="00F23225" w:rsidRDefault="003B75C0" w:rsidP="003B75C0">
      <w:r w:rsidRPr="00F23225">
        <w:rPr>
          <w:b/>
        </w:rPr>
        <w:t>Навигатор</w:t>
      </w:r>
      <w:r w:rsidRPr="00F23225">
        <w:t xml:space="preserve"> — функциональный навигационный блок сайта Автономн</w:t>
      </w:r>
      <w:r>
        <w:t>ой</w:t>
      </w:r>
      <w:r w:rsidRPr="00F23225">
        <w:t xml:space="preserve"> некоммерческ</w:t>
      </w:r>
      <w:r>
        <w:t>ой</w:t>
      </w:r>
      <w:r w:rsidRPr="00F23225">
        <w:t xml:space="preserve"> организаци</w:t>
      </w:r>
      <w:r>
        <w:t>и</w:t>
      </w:r>
      <w:r w:rsidRPr="00F23225">
        <w:t xml:space="preserve"> “Агентство стратегических инициатив по продвижению новых проектов”.</w:t>
      </w:r>
    </w:p>
    <w:p w:rsidR="003B75C0" w:rsidRPr="00F23225" w:rsidRDefault="003B75C0" w:rsidP="003B75C0">
      <w:r w:rsidRPr="00F23225">
        <w:rPr>
          <w:b/>
        </w:rPr>
        <w:t>Семантическая разметка</w:t>
      </w:r>
      <w:r w:rsidRPr="00F23225">
        <w:t xml:space="preserve"> — назначение информационным объектам смысловых меток.</w:t>
      </w:r>
    </w:p>
    <w:p w:rsidR="003B75C0" w:rsidRPr="00F23225" w:rsidRDefault="003B75C0" w:rsidP="003B75C0">
      <w:r w:rsidRPr="00F23225">
        <w:rPr>
          <w:b/>
        </w:rPr>
        <w:t>Семантический профиль</w:t>
      </w:r>
      <w:r w:rsidRPr="00F23225">
        <w:t xml:space="preserve"> — набор семантических меток (тегов), присваиваемый информационному объекту (пользователю, странице сайта, категории страниц сайта и пр.).</w:t>
      </w:r>
    </w:p>
    <w:p w:rsidR="003B75C0" w:rsidRPr="00F23225" w:rsidRDefault="003B75C0" w:rsidP="003B75C0">
      <w:r w:rsidRPr="00F23225">
        <w:rPr>
          <w:b/>
        </w:rPr>
        <w:t>Сервис экспертной оценки проектов (СЭОП)</w:t>
      </w:r>
      <w:r w:rsidRPr="00F23225">
        <w:t xml:space="preserve"> — система автоматизации программ целевых отборов </w:t>
      </w:r>
      <w:r>
        <w:t>Автономной некоммерческой организации «</w:t>
      </w:r>
      <w:r w:rsidRPr="00F23225">
        <w:t>Агентств</w:t>
      </w:r>
      <w:r>
        <w:t>о стратегических инициатив по продвижению новых проектов»</w:t>
      </w:r>
      <w:r w:rsidRPr="00F23225">
        <w:t xml:space="preserve"> и поддержки проектов.</w:t>
      </w:r>
    </w:p>
    <w:p w:rsidR="003B75C0" w:rsidRPr="00F23225" w:rsidRDefault="003B75C0" w:rsidP="003B75C0">
      <w:r w:rsidRPr="00F23225">
        <w:rPr>
          <w:b/>
        </w:rPr>
        <w:t>Система мониторинга сопровождения лидеров (СМСЛ)</w:t>
      </w:r>
      <w:r w:rsidRPr="00F23225">
        <w:t xml:space="preserve"> — система управления задачами и анализа эффективности сотрудников в рамках программ целевых отборов.</w:t>
      </w:r>
    </w:p>
    <w:p w:rsidR="003B75C0" w:rsidRPr="00F23225" w:rsidRDefault="003B75C0" w:rsidP="003B75C0">
      <w:r w:rsidRPr="00F23225">
        <w:rPr>
          <w:b/>
        </w:rPr>
        <w:t>Цифровая коммуникация</w:t>
      </w:r>
      <w:r w:rsidRPr="00F23225">
        <w:t xml:space="preserve"> — взаимодействие с клиентами и контрагентами посредством информационно-технологических ресурсов.</w:t>
      </w:r>
    </w:p>
    <w:p w:rsidR="003B75C0" w:rsidRPr="00F23225" w:rsidRDefault="003B75C0" w:rsidP="003B75C0">
      <w:r w:rsidRPr="00F23225">
        <w:rPr>
          <w:b/>
        </w:rPr>
        <w:t>Цифровой след</w:t>
      </w:r>
      <w:r w:rsidRPr="00F23225">
        <w:t xml:space="preserve"> — данные о действиях пользователей в цифровом пространстве.</w:t>
      </w:r>
    </w:p>
    <w:p w:rsidR="003B75C0" w:rsidRPr="00F23225" w:rsidRDefault="003B75C0" w:rsidP="003B75C0">
      <w:r>
        <w:rPr>
          <w:b/>
        </w:rPr>
        <w:t>CRM</w:t>
      </w:r>
      <w:r w:rsidRPr="00F23225">
        <w:t xml:space="preserve"> — система управления клиентскими ресурсами.</w:t>
      </w:r>
    </w:p>
    <w:p w:rsidR="003B75C0" w:rsidRPr="00F23225" w:rsidRDefault="003B75C0" w:rsidP="003B75C0">
      <w:pPr>
        <w:rPr>
          <w:color w:val="222222"/>
          <w:highlight w:val="white"/>
        </w:rPr>
      </w:pPr>
      <w:r>
        <w:rPr>
          <w:b/>
          <w:color w:val="222222"/>
          <w:highlight w:val="white"/>
        </w:rPr>
        <w:t>URL</w:t>
      </w:r>
      <w:r w:rsidRPr="00F23225">
        <w:rPr>
          <w:color w:val="222222"/>
          <w:highlight w:val="white"/>
        </w:rPr>
        <w:t xml:space="preserve"> </w:t>
      </w:r>
      <w:r w:rsidRPr="00F23225">
        <w:t>—</w:t>
      </w:r>
      <w:r w:rsidRPr="00F23225">
        <w:rPr>
          <w:color w:val="222222"/>
          <w:highlight w:val="white"/>
        </w:rPr>
        <w:t xml:space="preserve"> единый указатель ресурса (от </w:t>
      </w:r>
      <w:hyperlink r:id="rId45">
        <w:r w:rsidRPr="00F23225">
          <w:rPr>
            <w:color w:val="0B0080"/>
            <w:highlight w:val="white"/>
            <w:u w:val="single"/>
          </w:rPr>
          <w:t>англ.</w:t>
        </w:r>
      </w:hyperlink>
      <w:r w:rsidRPr="00F23225">
        <w:rPr>
          <w:color w:val="222222"/>
          <w:highlight w:val="white"/>
        </w:rPr>
        <w:t xml:space="preserve"> </w:t>
      </w:r>
      <w:r>
        <w:rPr>
          <w:i/>
          <w:color w:val="222222"/>
          <w:highlight w:val="white"/>
        </w:rPr>
        <w:t>Uniform</w:t>
      </w:r>
      <w:r w:rsidRPr="00F23225">
        <w:rPr>
          <w:i/>
          <w:color w:val="222222"/>
          <w:highlight w:val="white"/>
        </w:rPr>
        <w:t xml:space="preserve"> </w:t>
      </w:r>
      <w:r>
        <w:rPr>
          <w:i/>
          <w:color w:val="222222"/>
          <w:highlight w:val="white"/>
        </w:rPr>
        <w:t>Resource</w:t>
      </w:r>
      <w:r w:rsidRPr="00F23225">
        <w:rPr>
          <w:i/>
          <w:color w:val="222222"/>
          <w:highlight w:val="white"/>
        </w:rPr>
        <w:t xml:space="preserve"> </w:t>
      </w:r>
      <w:r>
        <w:rPr>
          <w:i/>
          <w:color w:val="222222"/>
          <w:highlight w:val="white"/>
        </w:rPr>
        <w:t>Locator</w:t>
      </w:r>
      <w:r w:rsidRPr="00F23225">
        <w:rPr>
          <w:color w:val="222222"/>
          <w:highlight w:val="white"/>
        </w:rPr>
        <w:t xml:space="preserve"> — унифицированный указатель ресурса) — система унифицированных адресов электронных ресурсов, или единообразный определитель местонахождения ресурса.</w:t>
      </w:r>
    </w:p>
    <w:p w:rsidR="003B75C0" w:rsidRPr="00F23225" w:rsidRDefault="003B75C0" w:rsidP="003B75C0">
      <w:pPr>
        <w:pStyle w:val="1"/>
        <w:numPr>
          <w:ilvl w:val="0"/>
          <w:numId w:val="0"/>
        </w:numPr>
        <w:ind w:left="720"/>
      </w:pPr>
      <w:r w:rsidRPr="00F23225">
        <w:t>2. Общее описание</w:t>
      </w:r>
    </w:p>
    <w:p w:rsidR="003B75C0" w:rsidRPr="00F23225" w:rsidRDefault="003B75C0" w:rsidP="003B75C0">
      <w:r w:rsidRPr="00F23225">
        <w:t>Объектом разработки (обновления) по настоящему Техническому заданию является связанная инфраструктура информационно-технологических ресурсов:</w:t>
      </w:r>
    </w:p>
    <w:p w:rsidR="003B75C0" w:rsidRPr="00B774EA" w:rsidRDefault="003B75C0" w:rsidP="003B75C0">
      <w:pPr>
        <w:numPr>
          <w:ilvl w:val="0"/>
          <w:numId w:val="96"/>
        </w:numPr>
        <w:spacing w:after="200" w:line="276" w:lineRule="auto"/>
        <w:ind w:left="360"/>
        <w:rPr>
          <w:b/>
        </w:rPr>
      </w:pPr>
      <w:r>
        <w:rPr>
          <w:b/>
        </w:rPr>
        <w:t xml:space="preserve">Официальный сайт </w:t>
      </w:r>
      <w:r w:rsidRPr="00B774EA">
        <w:rPr>
          <w:b/>
        </w:rPr>
        <w:t>Автономной некоммерческой организации «Агентство стратегических инициатив по продвижению новых проектов»</w:t>
      </w:r>
      <w:r>
        <w:rPr>
          <w:b/>
        </w:rPr>
        <w:t xml:space="preserve"> (далее – Агентство)</w:t>
      </w:r>
    </w:p>
    <w:p w:rsidR="003B75C0" w:rsidRDefault="003B75C0" w:rsidP="003B75C0">
      <w:r>
        <w:t xml:space="preserve">Домен: </w:t>
      </w:r>
      <w:hyperlink r:id="rId46">
        <w:r>
          <w:rPr>
            <w:color w:val="1155CC"/>
            <w:u w:val="single"/>
          </w:rPr>
          <w:t>https://asi.ru/</w:t>
        </w:r>
      </w:hyperlink>
    </w:p>
    <w:p w:rsidR="003B75C0" w:rsidRPr="00F23225" w:rsidRDefault="003B75C0" w:rsidP="003B75C0">
      <w:r w:rsidRPr="00F23225">
        <w:t xml:space="preserve">Текущая версия сайта работает на </w:t>
      </w:r>
      <w:r>
        <w:t>CMS</w:t>
      </w:r>
      <w:r w:rsidRPr="00F23225">
        <w:t xml:space="preserve"> Битрикс “Бизнес” Управление сайтом 18.0.6.</w:t>
      </w:r>
    </w:p>
    <w:p w:rsidR="003B75C0" w:rsidRPr="00F23225" w:rsidRDefault="003B75C0" w:rsidP="003B75C0">
      <w:pPr>
        <w:numPr>
          <w:ilvl w:val="0"/>
          <w:numId w:val="79"/>
        </w:numPr>
        <w:spacing w:after="200" w:line="276" w:lineRule="auto"/>
        <w:ind w:left="360"/>
        <w:rPr>
          <w:b/>
        </w:rPr>
      </w:pPr>
      <w:r>
        <w:rPr>
          <w:b/>
        </w:rPr>
        <w:t>CRM</w:t>
      </w:r>
      <w:r w:rsidRPr="00F23225">
        <w:rPr>
          <w:b/>
        </w:rPr>
        <w:t xml:space="preserve"> и Система мониторинга сопровождения лидеров</w:t>
      </w:r>
    </w:p>
    <w:p w:rsidR="003B75C0" w:rsidRPr="00F23225" w:rsidRDefault="003B75C0" w:rsidP="003B75C0">
      <w:r w:rsidRPr="00F23225">
        <w:t>На базе системы Битрикс24</w:t>
      </w:r>
    </w:p>
    <w:p w:rsidR="003B75C0" w:rsidRPr="00F23225" w:rsidRDefault="003B75C0" w:rsidP="003B75C0">
      <w:r w:rsidRPr="00F23225">
        <w:t>Текущая версия 7.3-0</w:t>
      </w:r>
    </w:p>
    <w:p w:rsidR="003B75C0" w:rsidRDefault="003B75C0" w:rsidP="003B75C0">
      <w:pPr>
        <w:numPr>
          <w:ilvl w:val="0"/>
          <w:numId w:val="72"/>
        </w:numPr>
        <w:spacing w:after="200" w:line="276" w:lineRule="auto"/>
        <w:ind w:left="360"/>
        <w:rPr>
          <w:b/>
        </w:rPr>
      </w:pPr>
      <w:r>
        <w:rPr>
          <w:b/>
        </w:rPr>
        <w:t>Сервис экспертной оценки проектов</w:t>
      </w:r>
    </w:p>
    <w:p w:rsidR="003B75C0" w:rsidRPr="00F23225" w:rsidRDefault="003B75C0" w:rsidP="003B75C0">
      <w:r w:rsidRPr="00F23225">
        <w:t xml:space="preserve">Интеграция облачной системы организации конкурсов и отбора лучших проектов (например: "гранты.мояроссия.рф") с инфраструктурой цифровой коммуникации </w:t>
      </w:r>
      <w:r>
        <w:t>Автономной некоммерческой организации «</w:t>
      </w:r>
      <w:r w:rsidRPr="00F23225">
        <w:t>Агентств</w:t>
      </w:r>
      <w:r>
        <w:t>о стратегических инициатив по продвижению новых проектов»</w:t>
      </w:r>
      <w:r w:rsidRPr="00F23225">
        <w:t>. Облачная система определяется Заказчиком.</w:t>
      </w:r>
    </w:p>
    <w:p w:rsidR="003B75C0" w:rsidRPr="00F23225" w:rsidRDefault="003B75C0" w:rsidP="003B75C0">
      <w:pPr>
        <w:rPr>
          <w:b/>
        </w:rPr>
      </w:pPr>
      <w:r w:rsidRPr="00F23225">
        <w:rPr>
          <w:b/>
        </w:rPr>
        <w:t>Автономность целевой системы</w:t>
      </w:r>
    </w:p>
    <w:p w:rsidR="003B75C0" w:rsidRPr="00F23225" w:rsidRDefault="003B75C0" w:rsidP="003B75C0">
      <w:r w:rsidRPr="00F23225">
        <w:lastRenderedPageBreak/>
        <w:t>Архитектура создаваемого в результате реализации настоящего Технического задания решения и целевая система должны быть разработаны таким образом, чтобы в дальнейшем эксплуатация создаваемого решения требовала минимальных средств на поддержку бесперебойного функционирования (без учета развития функционала).</w:t>
      </w:r>
    </w:p>
    <w:p w:rsidR="003B75C0" w:rsidRPr="00F23225" w:rsidRDefault="003B75C0" w:rsidP="003B75C0">
      <w:pPr>
        <w:rPr>
          <w:b/>
        </w:rPr>
      </w:pPr>
      <w:r w:rsidRPr="00F23225">
        <w:rPr>
          <w:b/>
        </w:rPr>
        <w:t>Хостинг</w:t>
      </w:r>
    </w:p>
    <w:p w:rsidR="003B75C0" w:rsidRPr="00F23225" w:rsidRDefault="003B75C0" w:rsidP="003B75C0">
      <w:r w:rsidRPr="00F23225">
        <w:t xml:space="preserve">Используется облачная инфраструктура Заказчика (например, на базе: </w:t>
      </w:r>
      <w:r>
        <w:t>Mail</w:t>
      </w:r>
      <w:r w:rsidRPr="00F23225">
        <w:t xml:space="preserve"> </w:t>
      </w:r>
      <w:r>
        <w:t>Cloud</w:t>
      </w:r>
      <w:r w:rsidRPr="00F23225">
        <w:t xml:space="preserve"> </w:t>
      </w:r>
      <w:r>
        <w:t>Solutions</w:t>
      </w:r>
      <w:r w:rsidRPr="00F23225">
        <w:t xml:space="preserve"> или Яндекс.Облако).</w:t>
      </w:r>
    </w:p>
    <w:p w:rsidR="003B75C0" w:rsidRDefault="003B75C0" w:rsidP="003B75C0">
      <w:pPr>
        <w:pStyle w:val="1"/>
        <w:keepNext w:val="0"/>
        <w:numPr>
          <w:ilvl w:val="0"/>
          <w:numId w:val="0"/>
        </w:numPr>
        <w:spacing w:line="331" w:lineRule="auto"/>
        <w:ind w:left="720"/>
      </w:pPr>
      <w:r>
        <w:t>3</w:t>
      </w:r>
      <w:r>
        <w:rPr>
          <w:rFonts w:ascii="Times New Roman" w:hAnsi="Times New Roman" w:cs="Times New Roman"/>
        </w:rPr>
        <w:t>. Общие требования к обновлению сайта</w:t>
      </w:r>
    </w:p>
    <w:p w:rsidR="003B75C0" w:rsidRPr="00F23225" w:rsidRDefault="003B75C0" w:rsidP="003B75C0">
      <w:pPr>
        <w:numPr>
          <w:ilvl w:val="0"/>
          <w:numId w:val="69"/>
        </w:numPr>
        <w:spacing w:after="200" w:line="276" w:lineRule="auto"/>
      </w:pPr>
      <w:r w:rsidRPr="00F23225">
        <w:t>Разработка должна вестись на серверных мощностях Заказчика.</w:t>
      </w:r>
    </w:p>
    <w:p w:rsidR="003B75C0" w:rsidRPr="00F23225" w:rsidRDefault="003B75C0" w:rsidP="003B75C0">
      <w:pPr>
        <w:numPr>
          <w:ilvl w:val="0"/>
          <w:numId w:val="69"/>
        </w:numPr>
        <w:spacing w:after="200" w:line="276" w:lineRule="auto"/>
      </w:pPr>
      <w:r w:rsidRPr="00F23225">
        <w:t xml:space="preserve">При разработке новой версии сайта тестовый домен должен быть закрыт от поисковой индексации при помощи </w:t>
      </w:r>
      <w:r>
        <w:t>robots</w:t>
      </w:r>
      <w:r w:rsidRPr="00F23225">
        <w:t>.</w:t>
      </w:r>
      <w:r>
        <w:t>txt</w:t>
      </w:r>
      <w:r w:rsidRPr="00F23225">
        <w:t>.</w:t>
      </w:r>
    </w:p>
    <w:p w:rsidR="003B75C0" w:rsidRPr="00F23225" w:rsidRDefault="003B75C0" w:rsidP="003B75C0">
      <w:pPr>
        <w:numPr>
          <w:ilvl w:val="0"/>
          <w:numId w:val="69"/>
        </w:numPr>
        <w:spacing w:after="200" w:line="276" w:lineRule="auto"/>
      </w:pPr>
      <w:r w:rsidRPr="00F23225">
        <w:t>По окончании работ Исполнитель обязан предоставить полностью функционирующий сайт, исходные графические материалы по дизайну, все необходимые данные для доступа к системе управления сайтом (аккаунты, пароли, адреса серверов и т.п.) и документацию программного кода уникальных модулей ("самописных").</w:t>
      </w:r>
    </w:p>
    <w:p w:rsidR="003B75C0" w:rsidRPr="00F23225" w:rsidRDefault="003B75C0" w:rsidP="003B75C0">
      <w:pPr>
        <w:numPr>
          <w:ilvl w:val="0"/>
          <w:numId w:val="69"/>
        </w:numPr>
        <w:spacing w:after="200" w:line="276" w:lineRule="auto"/>
      </w:pPr>
      <w:r w:rsidRPr="00F23225">
        <w:t xml:space="preserve">При переносе существующего наполнения на обновленную версию сайта, </w:t>
      </w:r>
      <w:r>
        <w:t>URL</w:t>
      </w:r>
      <w:r w:rsidRPr="00F23225">
        <w:t xml:space="preserve"> страниц должны сохраниться или должны быть реализованы страницы перенаправления (301 редирект).</w:t>
      </w:r>
    </w:p>
    <w:p w:rsidR="003B75C0" w:rsidRPr="00F23225" w:rsidRDefault="003B75C0" w:rsidP="003B75C0">
      <w:pPr>
        <w:numPr>
          <w:ilvl w:val="0"/>
          <w:numId w:val="69"/>
        </w:numPr>
        <w:spacing w:after="200" w:line="276" w:lineRule="auto"/>
      </w:pPr>
      <w:r w:rsidRPr="00F23225">
        <w:t>Новая верстка должна корректно отображаться на следующих браузерах:</w:t>
      </w:r>
    </w:p>
    <w:p w:rsidR="003B75C0" w:rsidRDefault="003B75C0" w:rsidP="003B75C0">
      <w:pPr>
        <w:numPr>
          <w:ilvl w:val="1"/>
          <w:numId w:val="69"/>
        </w:numPr>
        <w:spacing w:after="200" w:line="276" w:lineRule="auto"/>
      </w:pPr>
      <w:r>
        <w:t>Internet Explorer 11;</w:t>
      </w:r>
    </w:p>
    <w:p w:rsidR="003B75C0" w:rsidRDefault="003B75C0" w:rsidP="003B75C0">
      <w:pPr>
        <w:numPr>
          <w:ilvl w:val="1"/>
          <w:numId w:val="69"/>
        </w:numPr>
        <w:spacing w:after="200" w:line="276" w:lineRule="auto"/>
      </w:pPr>
      <w:r>
        <w:t>Edge 18;</w:t>
      </w:r>
    </w:p>
    <w:p w:rsidR="003B75C0" w:rsidRPr="00F23225" w:rsidRDefault="003B75C0" w:rsidP="003B75C0">
      <w:pPr>
        <w:numPr>
          <w:ilvl w:val="1"/>
          <w:numId w:val="69"/>
        </w:numPr>
        <w:spacing w:after="200" w:line="276" w:lineRule="auto"/>
      </w:pPr>
      <w:r>
        <w:t>Opera</w:t>
      </w:r>
      <w:r w:rsidRPr="00F23225">
        <w:t xml:space="preserve"> последней версии на момент реализации работ;</w:t>
      </w:r>
    </w:p>
    <w:p w:rsidR="003B75C0" w:rsidRPr="00F23225" w:rsidRDefault="003B75C0" w:rsidP="003B75C0">
      <w:pPr>
        <w:numPr>
          <w:ilvl w:val="1"/>
          <w:numId w:val="69"/>
        </w:numPr>
        <w:spacing w:after="200" w:line="276" w:lineRule="auto"/>
      </w:pPr>
      <w:r>
        <w:t>Chrome</w:t>
      </w:r>
      <w:r w:rsidRPr="00F23225">
        <w:t xml:space="preserve"> последней версии на момент реализации работ;</w:t>
      </w:r>
    </w:p>
    <w:p w:rsidR="003B75C0" w:rsidRPr="00F23225" w:rsidRDefault="003B75C0" w:rsidP="003B75C0">
      <w:pPr>
        <w:numPr>
          <w:ilvl w:val="1"/>
          <w:numId w:val="69"/>
        </w:numPr>
        <w:spacing w:after="200" w:line="276" w:lineRule="auto"/>
      </w:pPr>
      <w:r>
        <w:t>Mozilla</w:t>
      </w:r>
      <w:r w:rsidRPr="00F23225">
        <w:t xml:space="preserve"> </w:t>
      </w:r>
      <w:r>
        <w:t>Firefox</w:t>
      </w:r>
      <w:r w:rsidRPr="00F23225">
        <w:t xml:space="preserve"> последней версии на момент реализации работ;</w:t>
      </w:r>
    </w:p>
    <w:p w:rsidR="003B75C0" w:rsidRPr="00F23225" w:rsidRDefault="003B75C0" w:rsidP="003B75C0">
      <w:pPr>
        <w:numPr>
          <w:ilvl w:val="1"/>
          <w:numId w:val="69"/>
        </w:numPr>
        <w:spacing w:after="200" w:line="276" w:lineRule="auto"/>
      </w:pPr>
      <w:r>
        <w:t>Chrome</w:t>
      </w:r>
      <w:r w:rsidRPr="00F23225">
        <w:t xml:space="preserve"> последней версии на момент реализации работ, под устройства на базе </w:t>
      </w:r>
      <w:r>
        <w:t>Android</w:t>
      </w:r>
      <w:r w:rsidRPr="00F23225">
        <w:t>;</w:t>
      </w:r>
    </w:p>
    <w:p w:rsidR="003B75C0" w:rsidRPr="00F23225" w:rsidRDefault="003B75C0" w:rsidP="003B75C0">
      <w:pPr>
        <w:numPr>
          <w:ilvl w:val="1"/>
          <w:numId w:val="69"/>
        </w:numPr>
        <w:spacing w:after="200" w:line="276" w:lineRule="auto"/>
      </w:pPr>
      <w:r>
        <w:t>Safari</w:t>
      </w:r>
      <w:r w:rsidRPr="00F23225">
        <w:t xml:space="preserve"> последней версии на момент реализации работ, на десктопных устройствах </w:t>
      </w:r>
      <w:r>
        <w:t>Apple</w:t>
      </w:r>
      <w:r w:rsidRPr="00F23225">
        <w:t>;</w:t>
      </w:r>
    </w:p>
    <w:p w:rsidR="003B75C0" w:rsidRPr="00F23225" w:rsidRDefault="003B75C0" w:rsidP="003B75C0">
      <w:pPr>
        <w:numPr>
          <w:ilvl w:val="1"/>
          <w:numId w:val="69"/>
        </w:numPr>
        <w:spacing w:after="200" w:line="276" w:lineRule="auto"/>
      </w:pPr>
      <w:r>
        <w:t>Safari</w:t>
      </w:r>
      <w:r w:rsidRPr="00F23225">
        <w:t xml:space="preserve"> последней версии на момент реализации работ, на мобильных устройствах </w:t>
      </w:r>
      <w:r>
        <w:t>Apple</w:t>
      </w:r>
      <w:r w:rsidRPr="00F23225">
        <w:t>.</w:t>
      </w:r>
    </w:p>
    <w:p w:rsidR="003B75C0" w:rsidRDefault="003B75C0" w:rsidP="003B75C0">
      <w:pPr>
        <w:numPr>
          <w:ilvl w:val="0"/>
          <w:numId w:val="69"/>
        </w:numPr>
        <w:spacing w:after="200" w:line="276" w:lineRule="auto"/>
      </w:pPr>
      <w:r w:rsidRPr="00F23225">
        <w:t xml:space="preserve">Необходимо изменить кодировку размещенного на текущей версии сайта контента с </w:t>
      </w:r>
      <w:r>
        <w:t>cp</w:t>
      </w:r>
      <w:r w:rsidRPr="00F23225">
        <w:t xml:space="preserve">-1251 на </w:t>
      </w:r>
      <w:r>
        <w:t>utf</w:t>
      </w:r>
      <w:r w:rsidRPr="00F23225">
        <w:t xml:space="preserve">-8. </w:t>
      </w:r>
      <w:r>
        <w:t>Кодировка utf-8 должна применять при разработке новой версии сайта.</w:t>
      </w:r>
    </w:p>
    <w:p w:rsidR="003B75C0" w:rsidRPr="00F23225" w:rsidRDefault="003B75C0" w:rsidP="003B75C0">
      <w:pPr>
        <w:numPr>
          <w:ilvl w:val="0"/>
          <w:numId w:val="69"/>
        </w:numPr>
        <w:spacing w:after="200" w:line="276" w:lineRule="auto"/>
      </w:pPr>
      <w:r w:rsidRPr="00F23225">
        <w:t>Верстка должна быть выполнена по методологии Яндекс БЭМ.</w:t>
      </w:r>
    </w:p>
    <w:p w:rsidR="003B75C0" w:rsidRPr="00F23225" w:rsidRDefault="003B75C0" w:rsidP="003B75C0">
      <w:pPr>
        <w:numPr>
          <w:ilvl w:val="0"/>
          <w:numId w:val="69"/>
        </w:numPr>
        <w:spacing w:after="200" w:line="276" w:lineRule="auto"/>
      </w:pPr>
      <w:r w:rsidRPr="00F23225">
        <w:lastRenderedPageBreak/>
        <w:t>Верстка должна быть выполнена с применением принципов адаптивной кросс-браузерной верстки.</w:t>
      </w:r>
    </w:p>
    <w:p w:rsidR="003B75C0" w:rsidRPr="00F23225" w:rsidRDefault="003B75C0" w:rsidP="003B75C0">
      <w:pPr>
        <w:numPr>
          <w:ilvl w:val="0"/>
          <w:numId w:val="69"/>
        </w:numPr>
        <w:spacing w:after="200" w:line="276" w:lineRule="auto"/>
      </w:pPr>
      <w:r w:rsidRPr="00F23225">
        <w:t xml:space="preserve">Должна быть реализована сквозная система авторизации через систему </w:t>
      </w:r>
      <w:r>
        <w:t>LEADER</w:t>
      </w:r>
      <w:r w:rsidRPr="00F23225">
        <w:t>-</w:t>
      </w:r>
      <w:r>
        <w:t>ID</w:t>
      </w:r>
      <w:r w:rsidRPr="00F23225">
        <w:t xml:space="preserve"> с возможностью управлять правами доступа отдельных пользователей и групп пользователей.</w:t>
      </w:r>
    </w:p>
    <w:p w:rsidR="003B75C0" w:rsidRPr="00F23225" w:rsidRDefault="003B75C0" w:rsidP="003B75C0">
      <w:pPr>
        <w:numPr>
          <w:ilvl w:val="0"/>
          <w:numId w:val="69"/>
        </w:numPr>
        <w:spacing w:after="200" w:line="276" w:lineRule="auto"/>
      </w:pPr>
      <w:r w:rsidRPr="00F23225">
        <w:t xml:space="preserve">Страницы должны иметь дружелюбные </w:t>
      </w:r>
      <w:r>
        <w:t>URL</w:t>
      </w:r>
      <w:r w:rsidRPr="00F23225">
        <w:t>, отражающие содержание и расположение в структуре, но при этом должны быть лаконичные.</w:t>
      </w:r>
    </w:p>
    <w:p w:rsidR="003B75C0" w:rsidRPr="00F23225" w:rsidRDefault="003B75C0" w:rsidP="003B75C0">
      <w:pPr>
        <w:numPr>
          <w:ilvl w:val="0"/>
          <w:numId w:val="69"/>
        </w:numPr>
        <w:spacing w:after="200" w:line="276" w:lineRule="auto"/>
      </w:pPr>
      <w:r w:rsidRPr="00F23225">
        <w:t xml:space="preserve">На всех страницах сайта </w:t>
      </w:r>
      <w:r>
        <w:t>asi</w:t>
      </w:r>
      <w:r w:rsidRPr="00F23225">
        <w:t>.</w:t>
      </w:r>
      <w:r>
        <w:t>ru</w:t>
      </w:r>
      <w:r w:rsidRPr="00F23225">
        <w:t xml:space="preserve"> и его поддоменах должен быть установлен счетчик Яндекс.Метрика; в административной панели должна быть реализована возможность создавать идентификатор цели для </w:t>
      </w:r>
      <w:r>
        <w:t>JavaScript</w:t>
      </w:r>
      <w:r w:rsidRPr="00F23225">
        <w:t>-событий.</w:t>
      </w:r>
    </w:p>
    <w:p w:rsidR="003B75C0" w:rsidRPr="00F23225" w:rsidRDefault="003B75C0" w:rsidP="003B75C0">
      <w:pPr>
        <w:numPr>
          <w:ilvl w:val="0"/>
          <w:numId w:val="69"/>
        </w:numPr>
        <w:spacing w:after="200" w:line="276" w:lineRule="auto"/>
      </w:pPr>
      <w:r w:rsidRPr="00F23225">
        <w:t xml:space="preserve">Страницы должны содержать </w:t>
      </w:r>
      <w:r>
        <w:t>meta</w:t>
      </w:r>
      <w:r w:rsidRPr="00F23225">
        <w:t xml:space="preserve">-теги для полноценного отображения в социальных сетях (разметку в формате </w:t>
      </w:r>
      <w:r>
        <w:t>Open</w:t>
      </w:r>
      <w:r w:rsidRPr="00F23225">
        <w:t xml:space="preserve"> </w:t>
      </w:r>
      <w:r>
        <w:t>Graph</w:t>
      </w:r>
      <w:r w:rsidRPr="00F23225">
        <w:t>) на основе содержимого, и средства управления мета-тегами.</w:t>
      </w:r>
    </w:p>
    <w:p w:rsidR="003B75C0" w:rsidRPr="00F23225" w:rsidRDefault="003B75C0" w:rsidP="003B75C0">
      <w:pPr>
        <w:pStyle w:val="1"/>
        <w:numPr>
          <w:ilvl w:val="0"/>
          <w:numId w:val="0"/>
        </w:numPr>
        <w:ind w:left="720"/>
      </w:pPr>
      <w:r w:rsidRPr="00F23225">
        <w:t>4. Редизайн сайта</w:t>
      </w:r>
    </w:p>
    <w:p w:rsidR="003B75C0" w:rsidRPr="00F23225" w:rsidRDefault="003B75C0" w:rsidP="003B75C0">
      <w:pPr>
        <w:pStyle w:val="2"/>
      </w:pPr>
      <w:r w:rsidRPr="00F23225">
        <w:t>4.1. Дизайн-концепция сайта</w:t>
      </w:r>
    </w:p>
    <w:p w:rsidR="003B75C0" w:rsidRDefault="003B75C0" w:rsidP="003B75C0">
      <w:r w:rsidRPr="00F23225">
        <w:t xml:space="preserve">Визуальный стиль пользовательских интерфейсов элементов инфраструктуры цифровой коммуникации </w:t>
      </w:r>
      <w:r>
        <w:t>Автономной некоммерческой организации «</w:t>
      </w:r>
      <w:r w:rsidRPr="00F23225">
        <w:t>Агентств</w:t>
      </w:r>
      <w:r>
        <w:t>о стратегических инициатив по продвижению новых проектов»</w:t>
      </w:r>
      <w:r w:rsidRPr="00F23225">
        <w:t xml:space="preserve"> должен соответствовать обновленному корпоративному стилю </w:t>
      </w:r>
      <w:r>
        <w:t>Агентства.</w:t>
      </w:r>
    </w:p>
    <w:p w:rsidR="003B75C0" w:rsidRPr="00F23225" w:rsidRDefault="003B75C0" w:rsidP="003B75C0">
      <w:r w:rsidRPr="00F23225">
        <w:t>Дизайн-концепция принимается по результатам творческого задания из двух предложенных вариантов. Вариант дизайн-концепции разрабатывается на примере четырех экранов: главной страницы и страницы публикации в полноэкранном и мобильном исполнениях.</w:t>
      </w:r>
    </w:p>
    <w:p w:rsidR="003B75C0" w:rsidRPr="00F23225" w:rsidRDefault="003B75C0" w:rsidP="003B75C0">
      <w:pPr>
        <w:pStyle w:val="2"/>
      </w:pPr>
      <w:r w:rsidRPr="00F23225">
        <w:t>4.2. Дизайн внутренних страниц и блоков верстки</w:t>
      </w:r>
    </w:p>
    <w:p w:rsidR="003B75C0" w:rsidRPr="00F23225" w:rsidRDefault="003B75C0" w:rsidP="003B75C0">
      <w:r w:rsidRPr="00F23225">
        <w:t>Должны быть исполнены в новом визуальном стиле дизайн-макеты:</w:t>
      </w:r>
    </w:p>
    <w:p w:rsidR="003B75C0" w:rsidRPr="00F23225" w:rsidRDefault="003B75C0" w:rsidP="003B75C0">
      <w:pPr>
        <w:numPr>
          <w:ilvl w:val="0"/>
          <w:numId w:val="86"/>
        </w:numPr>
        <w:spacing w:after="200" w:line="276" w:lineRule="auto"/>
      </w:pPr>
      <w:r w:rsidRPr="00F23225">
        <w:t>Страниц (экранов) сайта в количестве, необходимом для обеспечения уникального внешнего вида всех основных разделов сайта. Должно быть исполнено не менее 15 дизайн-макетов страниц в полноэкранной и мобильной версиях.</w:t>
      </w:r>
    </w:p>
    <w:p w:rsidR="003B75C0" w:rsidRPr="00F23225" w:rsidRDefault="003B75C0" w:rsidP="003B75C0">
      <w:pPr>
        <w:numPr>
          <w:ilvl w:val="0"/>
          <w:numId w:val="86"/>
        </w:numPr>
        <w:spacing w:after="200" w:line="276" w:lineRule="auto"/>
      </w:pPr>
      <w:r w:rsidRPr="00F23225">
        <w:t>Блоков верстки, перечисленных в пп. 6.1. и 6.2. настоящего Технического задания.</w:t>
      </w:r>
    </w:p>
    <w:p w:rsidR="003B75C0" w:rsidRPr="00F23225" w:rsidRDefault="003B75C0" w:rsidP="003B75C0">
      <w:r w:rsidRPr="00F23225">
        <w:t>Необходимо подготовить макеты, отражающие актуальный вид страниц и блоков для:</w:t>
      </w:r>
    </w:p>
    <w:p w:rsidR="003B75C0" w:rsidRDefault="003B75C0" w:rsidP="003B75C0">
      <w:pPr>
        <w:numPr>
          <w:ilvl w:val="0"/>
          <w:numId w:val="68"/>
        </w:numPr>
        <w:spacing w:line="276" w:lineRule="auto"/>
      </w:pPr>
      <w:r>
        <w:t>Настольных компьютеров</w:t>
      </w:r>
    </w:p>
    <w:p w:rsidR="003B75C0" w:rsidRDefault="003B75C0" w:rsidP="003B75C0">
      <w:pPr>
        <w:numPr>
          <w:ilvl w:val="0"/>
          <w:numId w:val="68"/>
        </w:numPr>
        <w:spacing w:line="276" w:lineRule="auto"/>
      </w:pPr>
      <w:r>
        <w:t>Планшетов</w:t>
      </w:r>
    </w:p>
    <w:p w:rsidR="003B75C0" w:rsidRDefault="003B75C0" w:rsidP="003B75C0">
      <w:pPr>
        <w:numPr>
          <w:ilvl w:val="0"/>
          <w:numId w:val="68"/>
        </w:numPr>
        <w:spacing w:after="200" w:line="276" w:lineRule="auto"/>
      </w:pPr>
      <w:r>
        <w:t>Мобильных устройств</w:t>
      </w:r>
    </w:p>
    <w:p w:rsidR="003B75C0" w:rsidRPr="00F23225" w:rsidRDefault="003B75C0" w:rsidP="003B75C0">
      <w:r w:rsidRPr="00F23225">
        <w:t>Макеты должны пройти процесс согласования с Заказчиком и утверждены Заказчиком.</w:t>
      </w:r>
    </w:p>
    <w:p w:rsidR="003B75C0" w:rsidRPr="00F23225" w:rsidRDefault="003B75C0" w:rsidP="003B75C0">
      <w:pPr>
        <w:pStyle w:val="2"/>
      </w:pPr>
      <w:r w:rsidRPr="00F23225">
        <w:t>4.3. Элементы интерфейса по умолчанию</w:t>
      </w:r>
    </w:p>
    <w:p w:rsidR="003B75C0" w:rsidRPr="00F23225" w:rsidRDefault="003B75C0" w:rsidP="003B75C0">
      <w:r w:rsidRPr="00F23225">
        <w:t>На всех экранах сайта по умолчанию должны присутствовать следующие элементы:</w:t>
      </w:r>
    </w:p>
    <w:p w:rsidR="003B75C0" w:rsidRDefault="003B75C0" w:rsidP="003B75C0">
      <w:pPr>
        <w:numPr>
          <w:ilvl w:val="0"/>
          <w:numId w:val="85"/>
        </w:numPr>
        <w:spacing w:line="276" w:lineRule="auto"/>
      </w:pPr>
      <w:r>
        <w:t>„Шапка“ (верхний элемент интерфейса):</w:t>
      </w:r>
    </w:p>
    <w:p w:rsidR="003B75C0" w:rsidRPr="00F23225" w:rsidRDefault="003B75C0" w:rsidP="003B75C0">
      <w:pPr>
        <w:numPr>
          <w:ilvl w:val="1"/>
          <w:numId w:val="85"/>
        </w:numPr>
        <w:spacing w:line="276" w:lineRule="auto"/>
      </w:pPr>
      <w:r w:rsidRPr="00F23225">
        <w:t>логотип Агентства (переход на главную страницу);</w:t>
      </w:r>
    </w:p>
    <w:p w:rsidR="003B75C0" w:rsidRPr="00D427DA" w:rsidRDefault="003B75C0" w:rsidP="003B75C0">
      <w:pPr>
        <w:numPr>
          <w:ilvl w:val="1"/>
          <w:numId w:val="85"/>
        </w:numPr>
        <w:spacing w:line="276" w:lineRule="auto"/>
      </w:pPr>
      <w:r w:rsidRPr="00D427DA">
        <w:t>кнопка „Меню“ (раскрытие меню сайта);</w:t>
      </w:r>
    </w:p>
    <w:p w:rsidR="003B75C0" w:rsidRPr="00D427DA" w:rsidRDefault="003B75C0" w:rsidP="003B75C0">
      <w:pPr>
        <w:numPr>
          <w:ilvl w:val="1"/>
          <w:numId w:val="85"/>
        </w:numPr>
        <w:spacing w:line="276" w:lineRule="auto"/>
      </w:pPr>
      <w:r w:rsidRPr="00D427DA">
        <w:t>главное меню (3-5 наименований главных разделов сайта);</w:t>
      </w:r>
    </w:p>
    <w:p w:rsidR="003B75C0" w:rsidRPr="00F23225" w:rsidRDefault="003B75C0" w:rsidP="003B75C0">
      <w:pPr>
        <w:numPr>
          <w:ilvl w:val="1"/>
          <w:numId w:val="85"/>
        </w:numPr>
        <w:spacing w:line="276" w:lineRule="auto"/>
      </w:pPr>
      <w:r w:rsidRPr="00F23225">
        <w:lastRenderedPageBreak/>
        <w:t xml:space="preserve">кнопка „вход“ (средства авторизации через </w:t>
      </w:r>
      <w:r>
        <w:t>LEADER</w:t>
      </w:r>
      <w:r w:rsidRPr="00F23225">
        <w:t>-</w:t>
      </w:r>
      <w:r>
        <w:t>ID</w:t>
      </w:r>
      <w:r w:rsidRPr="00F23225">
        <w:t>);</w:t>
      </w:r>
    </w:p>
    <w:p w:rsidR="003B75C0" w:rsidRPr="00F23225" w:rsidRDefault="003B75C0" w:rsidP="003B75C0">
      <w:pPr>
        <w:numPr>
          <w:ilvl w:val="1"/>
          <w:numId w:val="85"/>
        </w:numPr>
        <w:spacing w:line="276" w:lineRule="auto"/>
      </w:pPr>
      <w:r w:rsidRPr="00F23225">
        <w:t>кнопка „Поиск“ или поисковая строка (запуск Навигатора).</w:t>
      </w:r>
    </w:p>
    <w:p w:rsidR="003B75C0" w:rsidRDefault="003B75C0" w:rsidP="003B75C0">
      <w:pPr>
        <w:numPr>
          <w:ilvl w:val="0"/>
          <w:numId w:val="85"/>
        </w:numPr>
        <w:spacing w:line="276" w:lineRule="auto"/>
      </w:pPr>
      <w:r>
        <w:t>„Подвал“ (нижний элемент интерфейса):</w:t>
      </w:r>
    </w:p>
    <w:p w:rsidR="003B75C0" w:rsidRPr="00F23225" w:rsidRDefault="003B75C0" w:rsidP="003B75C0">
      <w:pPr>
        <w:numPr>
          <w:ilvl w:val="1"/>
          <w:numId w:val="85"/>
        </w:numPr>
        <w:spacing w:line="276" w:lineRule="auto"/>
      </w:pPr>
      <w:r w:rsidRPr="00F23225">
        <w:t xml:space="preserve">блок авторизации </w:t>
      </w:r>
      <w:r>
        <w:t>LEADER</w:t>
      </w:r>
      <w:r w:rsidRPr="00F23225">
        <w:t>-</w:t>
      </w:r>
      <w:r>
        <w:t>ID</w:t>
      </w:r>
      <w:r w:rsidRPr="00F23225">
        <w:t xml:space="preserve"> (промо-блок, отображается для неавторизованных пользователей);</w:t>
      </w:r>
    </w:p>
    <w:p w:rsidR="003B75C0" w:rsidRPr="00F23225" w:rsidRDefault="003B75C0" w:rsidP="003B75C0">
      <w:pPr>
        <w:numPr>
          <w:ilvl w:val="1"/>
          <w:numId w:val="85"/>
        </w:numPr>
        <w:spacing w:line="276" w:lineRule="auto"/>
      </w:pPr>
      <w:r w:rsidRPr="00F23225">
        <w:t>„Облако“ тегов (избранные теги, блок настраивается в административной панели, переход на экран выдачи Навигатора);</w:t>
      </w:r>
    </w:p>
    <w:p w:rsidR="003B75C0" w:rsidRPr="00F23225" w:rsidRDefault="003B75C0" w:rsidP="003B75C0">
      <w:pPr>
        <w:numPr>
          <w:ilvl w:val="1"/>
          <w:numId w:val="85"/>
        </w:numPr>
        <w:spacing w:line="276" w:lineRule="auto"/>
      </w:pPr>
      <w:r w:rsidRPr="00F23225">
        <w:t>карта сайта (развернутое меню сайта);</w:t>
      </w:r>
    </w:p>
    <w:p w:rsidR="003B75C0" w:rsidRPr="00F23225" w:rsidRDefault="003B75C0" w:rsidP="003B75C0">
      <w:pPr>
        <w:numPr>
          <w:ilvl w:val="1"/>
          <w:numId w:val="85"/>
        </w:numPr>
        <w:spacing w:line="276" w:lineRule="auto"/>
      </w:pPr>
      <w:r w:rsidRPr="00F23225">
        <w:t>контактная информация, или форма обратной связи, или кнопка запуска бота;</w:t>
      </w:r>
    </w:p>
    <w:p w:rsidR="003B75C0" w:rsidRDefault="003B75C0" w:rsidP="003B75C0">
      <w:pPr>
        <w:numPr>
          <w:ilvl w:val="1"/>
          <w:numId w:val="85"/>
        </w:numPr>
        <w:spacing w:after="200" w:line="276" w:lineRule="auto"/>
      </w:pPr>
      <w:r>
        <w:t>правовая информация.</w:t>
      </w:r>
    </w:p>
    <w:p w:rsidR="003B75C0" w:rsidRDefault="003B75C0" w:rsidP="003B75C0">
      <w:pPr>
        <w:pStyle w:val="1"/>
        <w:numPr>
          <w:ilvl w:val="0"/>
          <w:numId w:val="0"/>
        </w:numPr>
        <w:ind w:left="720"/>
      </w:pPr>
      <w:r>
        <w:t>5. Обновление главной страницы сайта</w:t>
      </w:r>
    </w:p>
    <w:p w:rsidR="003B75C0" w:rsidRDefault="003B75C0" w:rsidP="003B75C0">
      <w:pPr>
        <w:pStyle w:val="2"/>
      </w:pPr>
      <w:r>
        <w:t>5.1. Наполнение главной страницы</w:t>
      </w:r>
    </w:p>
    <w:p w:rsidR="003B75C0" w:rsidRPr="00F23225" w:rsidRDefault="003B75C0" w:rsidP="003B75C0">
      <w:r w:rsidRPr="00F23225">
        <w:t>Первые два экрана главной страницы содержат следующие цели конверсии (в порядке значимости):</w:t>
      </w:r>
    </w:p>
    <w:p w:rsidR="003B75C0" w:rsidRDefault="003B75C0" w:rsidP="003B75C0">
      <w:pPr>
        <w:numPr>
          <w:ilvl w:val="0"/>
          <w:numId w:val="52"/>
        </w:numPr>
        <w:spacing w:after="200" w:line="276" w:lineRule="auto"/>
      </w:pPr>
      <w:r>
        <w:t>запуск Навигатора;</w:t>
      </w:r>
    </w:p>
    <w:p w:rsidR="003B75C0" w:rsidRPr="00F23225" w:rsidRDefault="003B75C0" w:rsidP="003B75C0">
      <w:pPr>
        <w:numPr>
          <w:ilvl w:val="0"/>
          <w:numId w:val="52"/>
        </w:numPr>
        <w:spacing w:after="200" w:line="276" w:lineRule="auto"/>
      </w:pPr>
      <w:r w:rsidRPr="00F23225">
        <w:t>„Витрина“ публикаций сайта — переходы на конечные страницы сайта;</w:t>
      </w:r>
    </w:p>
    <w:p w:rsidR="003B75C0" w:rsidRPr="00F23225" w:rsidRDefault="003B75C0" w:rsidP="003B75C0">
      <w:pPr>
        <w:numPr>
          <w:ilvl w:val="0"/>
          <w:numId w:val="52"/>
        </w:numPr>
        <w:spacing w:after="200" w:line="276" w:lineRule="auto"/>
      </w:pPr>
      <w:r w:rsidRPr="00F23225">
        <w:t>промоблок «Об Автономн</w:t>
      </w:r>
      <w:r>
        <w:t>ой</w:t>
      </w:r>
      <w:r w:rsidRPr="00F23225">
        <w:t xml:space="preserve"> некоммерческ</w:t>
      </w:r>
      <w:r>
        <w:t>ой</w:t>
      </w:r>
      <w:r w:rsidRPr="00F23225">
        <w:t xml:space="preserve"> организаци</w:t>
      </w:r>
      <w:r>
        <w:t>и</w:t>
      </w:r>
      <w:r w:rsidRPr="00F23225">
        <w:t xml:space="preserve"> “Агентство стратегических инициатив по продвижению новых проектов” — переход на страницу «Об Автономн</w:t>
      </w:r>
      <w:r>
        <w:t>ой</w:t>
      </w:r>
      <w:r w:rsidRPr="00F23225">
        <w:t xml:space="preserve"> некоммерческ</w:t>
      </w:r>
      <w:r>
        <w:t>ой</w:t>
      </w:r>
      <w:r w:rsidRPr="00F23225">
        <w:t xml:space="preserve"> организаци</w:t>
      </w:r>
      <w:r>
        <w:t>и</w:t>
      </w:r>
      <w:r w:rsidRPr="00F23225">
        <w:t xml:space="preserve"> “Агентство стратегических инициатив по продвижению новых проектов»;</w:t>
      </w:r>
    </w:p>
    <w:p w:rsidR="003B75C0" w:rsidRPr="00F23225" w:rsidRDefault="003B75C0" w:rsidP="003B75C0">
      <w:pPr>
        <w:numPr>
          <w:ilvl w:val="0"/>
          <w:numId w:val="52"/>
        </w:numPr>
        <w:spacing w:after="200" w:line="276" w:lineRule="auto"/>
      </w:pPr>
      <w:r w:rsidRPr="00F23225">
        <w:t>промоблок СЭОП — переход на витрину СЭОП;</w:t>
      </w:r>
    </w:p>
    <w:p w:rsidR="003B75C0" w:rsidRPr="00F23225" w:rsidRDefault="003B75C0" w:rsidP="003B75C0">
      <w:pPr>
        <w:pStyle w:val="2"/>
      </w:pPr>
      <w:r w:rsidRPr="00F23225">
        <w:t xml:space="preserve">5.2. </w:t>
      </w:r>
      <w:r>
        <w:t>A</w:t>
      </w:r>
      <w:r w:rsidRPr="00F23225">
        <w:t>/</w:t>
      </w:r>
      <w:r>
        <w:t>B</w:t>
      </w:r>
      <w:r w:rsidRPr="00F23225">
        <w:t>-тестирование</w:t>
      </w:r>
    </w:p>
    <w:p w:rsidR="003B75C0" w:rsidRPr="00F23225" w:rsidRDefault="003B75C0" w:rsidP="003B75C0">
      <w:r w:rsidRPr="00F23225">
        <w:t xml:space="preserve">Необходимо предусмотреть возможность </w:t>
      </w:r>
      <w:r>
        <w:t>A</w:t>
      </w:r>
      <w:r w:rsidRPr="00F23225">
        <w:t>/</w:t>
      </w:r>
      <w:r>
        <w:t>B</w:t>
      </w:r>
      <w:r w:rsidRPr="00F23225">
        <w:t>-тестирования композиции главной страницы с целью подбора оптимального наполнения первых двух экранов главной страницы. Тестируемые гипотезы должны быть определены в процессе проектирования интерфейса главной страницы.</w:t>
      </w:r>
    </w:p>
    <w:p w:rsidR="003B75C0" w:rsidRPr="00F23225" w:rsidRDefault="003B75C0" w:rsidP="003B75C0">
      <w:pPr>
        <w:pStyle w:val="1"/>
        <w:numPr>
          <w:ilvl w:val="0"/>
          <w:numId w:val="0"/>
        </w:numPr>
        <w:ind w:left="720"/>
      </w:pPr>
      <w:r w:rsidRPr="00F23225">
        <w:t>6. Обновление внутренних страниц сайта</w:t>
      </w:r>
    </w:p>
    <w:p w:rsidR="003B75C0" w:rsidRPr="00F23225" w:rsidRDefault="003B75C0" w:rsidP="003B75C0">
      <w:pPr>
        <w:pStyle w:val="2"/>
      </w:pPr>
      <w:r w:rsidRPr="00F23225">
        <w:t>6.1. Карта сайта</w:t>
      </w:r>
    </w:p>
    <w:p w:rsidR="003B75C0" w:rsidRPr="00F23225" w:rsidRDefault="003B75C0" w:rsidP="003B75C0">
      <w:pPr>
        <w:rPr>
          <w:b/>
          <w:highlight w:val="white"/>
        </w:rPr>
      </w:pPr>
      <w:r w:rsidRPr="00F23225">
        <w:rPr>
          <w:b/>
          <w:highlight w:val="white"/>
        </w:rPr>
        <w:t>На сайте существует четыре типа внутренних страниц:</w:t>
      </w:r>
    </w:p>
    <w:p w:rsidR="003B75C0" w:rsidRDefault="003B75C0" w:rsidP="003B75C0">
      <w:pPr>
        <w:numPr>
          <w:ilvl w:val="0"/>
          <w:numId w:val="55"/>
        </w:numPr>
        <w:spacing w:line="276" w:lineRule="auto"/>
        <w:rPr>
          <w:highlight w:val="white"/>
        </w:rPr>
      </w:pPr>
      <w:r>
        <w:rPr>
          <w:highlight w:val="white"/>
        </w:rPr>
        <w:t xml:space="preserve">уникальные страницы — </w:t>
      </w:r>
      <w:r>
        <w:rPr>
          <w:highlight w:val="magenta"/>
        </w:rPr>
        <w:t xml:space="preserve"> </w:t>
      </w:r>
      <w:r>
        <w:rPr>
          <w:b/>
          <w:color w:val="FFFFFF"/>
          <w:highlight w:val="magenta"/>
        </w:rPr>
        <w:t xml:space="preserve">УС </w:t>
      </w:r>
      <w:r>
        <w:rPr>
          <w:highlight w:val="white"/>
        </w:rPr>
        <w:t>;</w:t>
      </w:r>
    </w:p>
    <w:p w:rsidR="003B75C0" w:rsidRDefault="003B75C0" w:rsidP="003B75C0">
      <w:pPr>
        <w:numPr>
          <w:ilvl w:val="0"/>
          <w:numId w:val="55"/>
        </w:numPr>
        <w:spacing w:line="276" w:lineRule="auto"/>
        <w:rPr>
          <w:highlight w:val="white"/>
        </w:rPr>
      </w:pPr>
      <w:r>
        <w:rPr>
          <w:highlight w:val="white"/>
        </w:rPr>
        <w:t xml:space="preserve">блочные страницы — </w:t>
      </w:r>
      <w:r>
        <w:rPr>
          <w:color w:val="FFFFFF"/>
          <w:shd w:val="clear" w:color="auto" w:fill="999999"/>
        </w:rPr>
        <w:t xml:space="preserve"> БС </w:t>
      </w:r>
      <w:r>
        <w:rPr>
          <w:highlight w:val="white"/>
        </w:rPr>
        <w:t>;</w:t>
      </w:r>
    </w:p>
    <w:p w:rsidR="003B75C0" w:rsidRDefault="003B75C0" w:rsidP="003B75C0">
      <w:pPr>
        <w:numPr>
          <w:ilvl w:val="0"/>
          <w:numId w:val="55"/>
        </w:numPr>
        <w:spacing w:line="276" w:lineRule="auto"/>
        <w:rPr>
          <w:highlight w:val="white"/>
        </w:rPr>
      </w:pPr>
      <w:r>
        <w:rPr>
          <w:highlight w:val="white"/>
        </w:rPr>
        <w:t xml:space="preserve">страницы выдачи (списки) — </w:t>
      </w:r>
      <w:r>
        <w:rPr>
          <w:color w:val="FFFFFF"/>
          <w:highlight w:val="darkBlue"/>
        </w:rPr>
        <w:t xml:space="preserve"> СВ </w:t>
      </w:r>
      <w:r>
        <w:rPr>
          <w:highlight w:val="white"/>
        </w:rPr>
        <w:t>;</w:t>
      </w:r>
    </w:p>
    <w:p w:rsidR="003B75C0" w:rsidRPr="00F23225" w:rsidRDefault="003B75C0" w:rsidP="003B75C0">
      <w:pPr>
        <w:numPr>
          <w:ilvl w:val="0"/>
          <w:numId w:val="55"/>
        </w:numPr>
        <w:spacing w:after="200" w:line="276" w:lineRule="auto"/>
        <w:rPr>
          <w:highlight w:val="white"/>
        </w:rPr>
      </w:pPr>
      <w:r w:rsidRPr="00F23225">
        <w:rPr>
          <w:highlight w:val="white"/>
        </w:rPr>
        <w:t xml:space="preserve">конечные шаблонные страницы (новостные публикации и пр.) — </w:t>
      </w:r>
      <w:r w:rsidRPr="00F23225">
        <w:rPr>
          <w:color w:val="FFFFFF"/>
          <w:shd w:val="clear" w:color="auto" w:fill="93C47D"/>
        </w:rPr>
        <w:t xml:space="preserve"> ШС </w:t>
      </w:r>
      <w:r w:rsidRPr="00F23225">
        <w:t>.</w:t>
      </w:r>
    </w:p>
    <w:p w:rsidR="003B75C0" w:rsidRPr="00F23225" w:rsidRDefault="003B75C0" w:rsidP="003B75C0">
      <w:pPr>
        <w:rPr>
          <w:b/>
          <w:highlight w:val="white"/>
        </w:rPr>
      </w:pPr>
      <w:r w:rsidRPr="00F23225">
        <w:rPr>
          <w:b/>
          <w:highlight w:val="white"/>
        </w:rPr>
        <w:t>Базовая структура внутренних страниц сайта:</w:t>
      </w:r>
    </w:p>
    <w:p w:rsidR="003B75C0" w:rsidRDefault="003B75C0" w:rsidP="003B75C0">
      <w:pPr>
        <w:numPr>
          <w:ilvl w:val="0"/>
          <w:numId w:val="56"/>
        </w:numPr>
        <w:spacing w:after="200" w:line="276" w:lineRule="auto"/>
      </w:pPr>
      <w:r>
        <w:rPr>
          <w:b/>
        </w:rPr>
        <w:t>Информационный раздел</w:t>
      </w:r>
    </w:p>
    <w:p w:rsidR="003B75C0" w:rsidRPr="00F23225" w:rsidRDefault="003B75C0" w:rsidP="003B75C0">
      <w:pPr>
        <w:numPr>
          <w:ilvl w:val="1"/>
          <w:numId w:val="56"/>
        </w:numPr>
        <w:spacing w:after="200" w:line="276" w:lineRule="auto"/>
      </w:pPr>
      <w:r w:rsidRPr="00F23225">
        <w:rPr>
          <w:highlight w:val="magenta"/>
        </w:rPr>
        <w:t xml:space="preserve"> </w:t>
      </w:r>
      <w:r w:rsidRPr="00F23225">
        <w:rPr>
          <w:b/>
          <w:color w:val="FFFFFF"/>
          <w:highlight w:val="magenta"/>
        </w:rPr>
        <w:t xml:space="preserve">УС </w:t>
      </w:r>
      <w:r w:rsidRPr="00F23225">
        <w:rPr>
          <w:b/>
        </w:rPr>
        <w:t xml:space="preserve"> </w:t>
      </w:r>
      <w:r w:rsidRPr="00F23225">
        <w:t>Об Автономн</w:t>
      </w:r>
      <w:r>
        <w:t>ой</w:t>
      </w:r>
      <w:r w:rsidRPr="00F23225">
        <w:t xml:space="preserve"> некоммерческ</w:t>
      </w:r>
      <w:r>
        <w:t>ой</w:t>
      </w:r>
      <w:r w:rsidRPr="00F23225">
        <w:t xml:space="preserve"> организаци</w:t>
      </w:r>
      <w:r>
        <w:t>и</w:t>
      </w:r>
      <w:r w:rsidRPr="00F23225">
        <w:t xml:space="preserve"> </w:t>
      </w:r>
      <w:r>
        <w:t>«</w:t>
      </w:r>
      <w:r w:rsidRPr="00F23225">
        <w:t>Агентство стратегических инициатив по продвижению новых проектов</w:t>
      </w:r>
      <w:r>
        <w:t>»</w:t>
      </w:r>
      <w:r w:rsidRPr="00F23225">
        <w:t>: Миссия, ценности, стратегия, основные направления деятельности</w:t>
      </w:r>
    </w:p>
    <w:p w:rsidR="003B75C0" w:rsidRDefault="003B75C0" w:rsidP="003B75C0">
      <w:pPr>
        <w:numPr>
          <w:ilvl w:val="2"/>
          <w:numId w:val="56"/>
        </w:numPr>
        <w:spacing w:after="200" w:line="276" w:lineRule="auto"/>
      </w:pPr>
      <w:r w:rsidRPr="00F23225">
        <w:rPr>
          <w:shd w:val="clear" w:color="auto" w:fill="999999"/>
        </w:rPr>
        <w:lastRenderedPageBreak/>
        <w:t xml:space="preserve"> </w:t>
      </w:r>
      <w:r>
        <w:rPr>
          <w:b/>
          <w:color w:val="FFFFFF"/>
          <w:shd w:val="clear" w:color="auto" w:fill="999999"/>
        </w:rPr>
        <w:t xml:space="preserve">БС </w:t>
      </w:r>
      <w:r>
        <w:rPr>
          <w:b/>
        </w:rPr>
        <w:t xml:space="preserve"> </w:t>
      </w:r>
      <w:r>
        <w:t>Руководство и структура</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Наблюдательный и экспертный совет</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Закупки</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Контакты</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О сайте</w:t>
      </w:r>
    </w:p>
    <w:p w:rsidR="003B75C0" w:rsidRDefault="003B75C0" w:rsidP="003B75C0">
      <w:pPr>
        <w:numPr>
          <w:ilvl w:val="1"/>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Поддержка лидерских проектов</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Целевые отборы</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100 лидеров развития городов</w:t>
      </w:r>
    </w:p>
    <w:p w:rsidR="003B75C0" w:rsidRPr="00F23225" w:rsidRDefault="003B75C0" w:rsidP="003B75C0">
      <w:pPr>
        <w:numPr>
          <w:ilvl w:val="3"/>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100 лидеров развития новых подходов в образовании</w:t>
      </w:r>
    </w:p>
    <w:p w:rsidR="003B75C0" w:rsidRDefault="003B75C0" w:rsidP="003B75C0">
      <w:pPr>
        <w:numPr>
          <w:ilvl w:val="4"/>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Кадровое обеспечение промышленного роста</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Кадровый стандарт</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Движение WorldSkills</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Дуальное образование</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Кадры будущего для регионов</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Навыки будущего</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Наставничество</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100 лидеров развития технологий</w:t>
      </w:r>
    </w:p>
    <w:p w:rsidR="003B75C0" w:rsidRDefault="003B75C0" w:rsidP="003B75C0">
      <w:pPr>
        <w:numPr>
          <w:ilvl w:val="4"/>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 xml:space="preserve">Стандарт внедрения инноваций </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100 лидеров социальных изменений</w:t>
      </w:r>
    </w:p>
    <w:p w:rsidR="003B75C0" w:rsidRDefault="003B75C0" w:rsidP="003B75C0">
      <w:pPr>
        <w:numPr>
          <w:ilvl w:val="1"/>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Развитие регуляторной среды</w:t>
      </w:r>
    </w:p>
    <w:p w:rsidR="003B75C0" w:rsidRPr="00F23225" w:rsidRDefault="003B75C0" w:rsidP="003B75C0">
      <w:pPr>
        <w:numPr>
          <w:ilvl w:val="2"/>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Новые возможности услуг в социальной сфере</w:t>
      </w:r>
    </w:p>
    <w:p w:rsidR="003B75C0" w:rsidRPr="00F23225" w:rsidRDefault="003B75C0" w:rsidP="003B75C0">
      <w:pPr>
        <w:numPr>
          <w:ilvl w:val="2"/>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Национальный рейтинг состояния инвестиционного климата в регионе</w:t>
      </w:r>
    </w:p>
    <w:p w:rsidR="003B75C0" w:rsidRDefault="003B75C0" w:rsidP="003B75C0">
      <w:pPr>
        <w:numPr>
          <w:ilvl w:val="3"/>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Целевые модели</w:t>
      </w:r>
    </w:p>
    <w:p w:rsidR="003B75C0" w:rsidRPr="00F23225" w:rsidRDefault="003B75C0" w:rsidP="003B75C0">
      <w:pPr>
        <w:numPr>
          <w:ilvl w:val="2"/>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Цифровая платформа для обращения предпринимателей</w:t>
      </w:r>
    </w:p>
    <w:p w:rsidR="003B75C0" w:rsidRDefault="003B75C0" w:rsidP="003B75C0">
      <w:pPr>
        <w:numPr>
          <w:ilvl w:val="1"/>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Тиражирование лучших практик</w:t>
      </w:r>
    </w:p>
    <w:p w:rsidR="003B75C0" w:rsidRPr="00F23225" w:rsidRDefault="003B75C0" w:rsidP="003B75C0">
      <w:pPr>
        <w:numPr>
          <w:ilvl w:val="2"/>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Библиотека умных решений "Смартека"</w:t>
      </w:r>
    </w:p>
    <w:p w:rsidR="003B75C0" w:rsidRDefault="003B75C0" w:rsidP="003B75C0">
      <w:pPr>
        <w:numPr>
          <w:ilvl w:val="2"/>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Конкурс социально-экономических практик</w:t>
      </w:r>
    </w:p>
    <w:p w:rsidR="003B75C0" w:rsidRDefault="003B75C0" w:rsidP="003B75C0">
      <w:pPr>
        <w:numPr>
          <w:ilvl w:val="2"/>
          <w:numId w:val="56"/>
        </w:numPr>
        <w:spacing w:after="200" w:line="276" w:lineRule="auto"/>
      </w:pPr>
      <w:r>
        <w:rPr>
          <w:shd w:val="clear" w:color="auto" w:fill="999999"/>
        </w:rPr>
        <w:lastRenderedPageBreak/>
        <w:t xml:space="preserve"> </w:t>
      </w:r>
      <w:r>
        <w:rPr>
          <w:b/>
          <w:color w:val="FFFFFF"/>
          <w:shd w:val="clear" w:color="auto" w:fill="999999"/>
        </w:rPr>
        <w:t xml:space="preserve">БС </w:t>
      </w:r>
      <w:r>
        <w:rPr>
          <w:b/>
        </w:rPr>
        <w:t xml:space="preserve"> </w:t>
      </w:r>
      <w:r>
        <w:t>Региональные стандарты</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Инвестиционный стандарт</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Кадровый стандарт</w:t>
      </w:r>
    </w:p>
    <w:p w:rsidR="003B75C0" w:rsidRDefault="003B75C0" w:rsidP="003B75C0">
      <w:pPr>
        <w:numPr>
          <w:ilvl w:val="3"/>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Стандарт развития волонтерства</w:t>
      </w:r>
    </w:p>
    <w:p w:rsidR="003B75C0" w:rsidRPr="00F23225" w:rsidRDefault="003B75C0" w:rsidP="003B75C0">
      <w:pPr>
        <w:numPr>
          <w:ilvl w:val="3"/>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 xml:space="preserve">Практика НПИ (Всемирный банк) </w:t>
      </w:r>
    </w:p>
    <w:p w:rsidR="003B75C0" w:rsidRDefault="003B75C0" w:rsidP="003B75C0">
      <w:pPr>
        <w:numPr>
          <w:ilvl w:val="2"/>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Система долговременного ухода</w:t>
      </w:r>
    </w:p>
    <w:p w:rsidR="003B75C0" w:rsidRPr="00F23225" w:rsidRDefault="003B75C0" w:rsidP="003B75C0">
      <w:pPr>
        <w:numPr>
          <w:ilvl w:val="2"/>
          <w:numId w:val="56"/>
        </w:numPr>
        <w:spacing w:after="200" w:line="276"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 xml:space="preserve">Программа развития территориальной идентичности и локального наследия </w:t>
      </w:r>
      <w:r>
        <w:t>Local</w:t>
      </w:r>
      <w:r w:rsidRPr="00F23225">
        <w:t xml:space="preserve"> </w:t>
      </w:r>
      <w:r>
        <w:t>ID</w:t>
      </w:r>
    </w:p>
    <w:p w:rsidR="003B75C0" w:rsidRDefault="003B75C0" w:rsidP="003B75C0">
      <w:pPr>
        <w:numPr>
          <w:ilvl w:val="2"/>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Цифровые решения для регионов</w:t>
      </w:r>
    </w:p>
    <w:p w:rsidR="003B75C0" w:rsidRPr="00F23225" w:rsidRDefault="003B75C0" w:rsidP="003B75C0">
      <w:pPr>
        <w:numPr>
          <w:ilvl w:val="1"/>
          <w:numId w:val="56"/>
        </w:numPr>
        <w:spacing w:after="200" w:line="276" w:lineRule="auto"/>
      </w:pPr>
      <w:r w:rsidRPr="00F23225">
        <w:rPr>
          <w:highlight w:val="darkBlue"/>
        </w:rPr>
        <w:t xml:space="preserve"> </w:t>
      </w:r>
      <w:r w:rsidRPr="00F23225">
        <w:rPr>
          <w:b/>
          <w:color w:val="FFFFFF"/>
          <w:highlight w:val="darkBlue"/>
        </w:rPr>
        <w:t xml:space="preserve">СВ </w:t>
      </w:r>
      <w:r w:rsidRPr="00F23225">
        <w:rPr>
          <w:b/>
        </w:rPr>
        <w:t xml:space="preserve"> </w:t>
      </w:r>
      <w:r w:rsidRPr="00F23225">
        <w:t>Экосистема (сервисы для лидеров)</w:t>
      </w:r>
    </w:p>
    <w:p w:rsidR="003B75C0" w:rsidRDefault="003B75C0" w:rsidP="003B75C0">
      <w:pPr>
        <w:numPr>
          <w:ilvl w:val="1"/>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Для СМИ</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Цифры и факты</w:t>
      </w:r>
    </w:p>
    <w:p w:rsidR="003B75C0" w:rsidRPr="00F23225" w:rsidRDefault="003B75C0" w:rsidP="003B75C0">
      <w:pPr>
        <w:numPr>
          <w:ilvl w:val="2"/>
          <w:numId w:val="56"/>
        </w:numPr>
        <w:spacing w:after="200" w:line="276" w:lineRule="auto"/>
      </w:pPr>
      <w:r w:rsidRPr="00F23225">
        <w:rPr>
          <w:highlight w:val="darkBlue"/>
        </w:rPr>
        <w:t xml:space="preserve"> </w:t>
      </w:r>
      <w:r w:rsidRPr="00F23225">
        <w:rPr>
          <w:b/>
          <w:color w:val="FFFFFF"/>
          <w:highlight w:val="darkBlue"/>
        </w:rPr>
        <w:t xml:space="preserve">СВ </w:t>
      </w:r>
      <w:r w:rsidRPr="00F23225">
        <w:rPr>
          <w:b/>
        </w:rPr>
        <w:t xml:space="preserve"> </w:t>
      </w:r>
      <w:r w:rsidRPr="00F23225">
        <w:t>Фото для использования в СМИ</w:t>
      </w:r>
    </w:p>
    <w:p w:rsidR="003B75C0" w:rsidRDefault="003B75C0" w:rsidP="003B75C0">
      <w:pPr>
        <w:numPr>
          <w:ilvl w:val="2"/>
          <w:numId w:val="56"/>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Аккредитация прессы</w:t>
      </w:r>
    </w:p>
    <w:p w:rsidR="003B75C0" w:rsidRDefault="003B75C0" w:rsidP="003B75C0">
      <w:pPr>
        <w:numPr>
          <w:ilvl w:val="2"/>
          <w:numId w:val="56"/>
        </w:numPr>
        <w:spacing w:after="200" w:line="276" w:lineRule="auto"/>
      </w:pPr>
      <w:r>
        <w:rPr>
          <w:highlight w:val="magenta"/>
        </w:rPr>
        <w:t xml:space="preserve"> </w:t>
      </w:r>
      <w:r>
        <w:rPr>
          <w:b/>
          <w:color w:val="FFFFFF"/>
          <w:highlight w:val="magenta"/>
        </w:rPr>
        <w:t xml:space="preserve">УС </w:t>
      </w:r>
      <w:r>
        <w:rPr>
          <w:b/>
        </w:rPr>
        <w:t xml:space="preserve"> </w:t>
      </w:r>
      <w:r>
        <w:t>Конкурс журналистов</w:t>
      </w:r>
    </w:p>
    <w:p w:rsidR="003B75C0" w:rsidRDefault="003B75C0" w:rsidP="003B75C0">
      <w:pPr>
        <w:numPr>
          <w:ilvl w:val="0"/>
          <w:numId w:val="56"/>
        </w:numPr>
        <w:spacing w:after="200" w:line="276" w:lineRule="auto"/>
      </w:pPr>
      <w:r>
        <w:rPr>
          <w:b/>
        </w:rPr>
        <w:t>Медиатека</w:t>
      </w:r>
    </w:p>
    <w:p w:rsidR="003B75C0" w:rsidRDefault="003B75C0" w:rsidP="003B75C0">
      <w:pPr>
        <w:numPr>
          <w:ilvl w:val="1"/>
          <w:numId w:val="56"/>
        </w:numPr>
        <w:spacing w:after="200" w:line="276" w:lineRule="auto"/>
      </w:pPr>
      <w:r>
        <w:rPr>
          <w:highlight w:val="darkBlue"/>
        </w:rPr>
        <w:t xml:space="preserve"> </w:t>
      </w:r>
      <w:r>
        <w:rPr>
          <w:b/>
          <w:color w:val="FFFFFF"/>
          <w:highlight w:val="darkBlue"/>
        </w:rPr>
        <w:t xml:space="preserve">СВ </w:t>
      </w:r>
      <w:r>
        <w:rPr>
          <w:b/>
        </w:rPr>
        <w:t xml:space="preserve"> </w:t>
      </w:r>
      <w:r>
        <w:t>Актуальное</w:t>
      </w:r>
    </w:p>
    <w:p w:rsidR="003B75C0" w:rsidRDefault="003B75C0" w:rsidP="003B75C0">
      <w:pPr>
        <w:numPr>
          <w:ilvl w:val="2"/>
          <w:numId w:val="56"/>
        </w:numPr>
        <w:spacing w:after="200" w:line="276" w:lineRule="auto"/>
      </w:pPr>
      <w:r>
        <w:rPr>
          <w:highlight w:val="magenta"/>
        </w:rPr>
        <w:t xml:space="preserve"> </w:t>
      </w:r>
      <w:r>
        <w:rPr>
          <w:b/>
          <w:color w:val="FFFFFF"/>
          <w:highlight w:val="magenta"/>
        </w:rPr>
        <w:t xml:space="preserve">УС </w:t>
      </w:r>
      <w:r>
        <w:rPr>
          <w:b/>
        </w:rPr>
        <w:t xml:space="preserve"> </w:t>
      </w:r>
      <w:r>
        <w:t>Форум стратегических инициатив</w:t>
      </w:r>
    </w:p>
    <w:p w:rsidR="003B75C0" w:rsidRDefault="003B75C0" w:rsidP="003B75C0">
      <w:pPr>
        <w:numPr>
          <w:ilvl w:val="2"/>
          <w:numId w:val="56"/>
        </w:numPr>
        <w:spacing w:after="200" w:line="276" w:lineRule="auto"/>
      </w:pPr>
      <w:r>
        <w:rPr>
          <w:highlight w:val="magenta"/>
        </w:rPr>
        <w:t xml:space="preserve"> </w:t>
      </w:r>
      <w:r>
        <w:rPr>
          <w:b/>
          <w:color w:val="FFFFFF"/>
          <w:highlight w:val="magenta"/>
        </w:rPr>
        <w:t xml:space="preserve">УС </w:t>
      </w:r>
      <w:r>
        <w:rPr>
          <w:b/>
        </w:rPr>
        <w:t xml:space="preserve"> </w:t>
      </w:r>
      <w:r>
        <w:t>Форум Наставник</w:t>
      </w:r>
    </w:p>
    <w:p w:rsidR="003B75C0" w:rsidRDefault="003B75C0" w:rsidP="003B75C0">
      <w:pPr>
        <w:numPr>
          <w:ilvl w:val="1"/>
          <w:numId w:val="56"/>
        </w:numPr>
        <w:spacing w:after="200" w:line="276" w:lineRule="auto"/>
      </w:pPr>
      <w:r>
        <w:rPr>
          <w:highlight w:val="darkBlue"/>
        </w:rPr>
        <w:t xml:space="preserve"> </w:t>
      </w:r>
      <w:r>
        <w:rPr>
          <w:b/>
          <w:color w:val="FFFFFF"/>
          <w:highlight w:val="darkBlue"/>
        </w:rPr>
        <w:t xml:space="preserve">СВ </w:t>
      </w:r>
      <w:r>
        <w:rPr>
          <w:b/>
        </w:rPr>
        <w:t xml:space="preserve"> </w:t>
      </w:r>
      <w:r>
        <w:t>Новости</w:t>
      </w:r>
    </w:p>
    <w:p w:rsidR="003B75C0" w:rsidRDefault="003B75C0" w:rsidP="003B75C0">
      <w:pPr>
        <w:numPr>
          <w:ilvl w:val="2"/>
          <w:numId w:val="56"/>
        </w:numPr>
        <w:spacing w:after="200" w:line="276" w:lineRule="auto"/>
      </w:pPr>
      <w:r>
        <w:rPr>
          <w:color w:val="FFFFFF"/>
          <w:shd w:val="clear" w:color="auto" w:fill="93C47D"/>
        </w:rPr>
        <w:t xml:space="preserve"> ШС </w:t>
      </w:r>
      <w:r>
        <w:t xml:space="preserve"> Детальная страница новости</w:t>
      </w:r>
    </w:p>
    <w:p w:rsidR="003B75C0" w:rsidRDefault="003B75C0" w:rsidP="003B75C0">
      <w:pPr>
        <w:numPr>
          <w:ilvl w:val="1"/>
          <w:numId w:val="56"/>
        </w:numPr>
        <w:spacing w:after="200" w:line="276" w:lineRule="auto"/>
      </w:pPr>
      <w:r>
        <w:rPr>
          <w:highlight w:val="darkBlue"/>
        </w:rPr>
        <w:t xml:space="preserve"> </w:t>
      </w:r>
      <w:r>
        <w:rPr>
          <w:b/>
          <w:color w:val="FFFFFF"/>
          <w:highlight w:val="darkBlue"/>
        </w:rPr>
        <w:t xml:space="preserve">СВ </w:t>
      </w:r>
      <w:r>
        <w:rPr>
          <w:b/>
        </w:rPr>
        <w:t xml:space="preserve"> </w:t>
      </w:r>
      <w:r>
        <w:t>Фото</w:t>
      </w:r>
    </w:p>
    <w:p w:rsidR="003B75C0" w:rsidRDefault="003B75C0" w:rsidP="003B75C0">
      <w:pPr>
        <w:numPr>
          <w:ilvl w:val="2"/>
          <w:numId w:val="56"/>
        </w:numPr>
        <w:spacing w:after="200" w:line="276" w:lineRule="auto"/>
      </w:pPr>
      <w:r>
        <w:rPr>
          <w:color w:val="FFFFFF"/>
          <w:shd w:val="clear" w:color="auto" w:fill="93C47D"/>
        </w:rPr>
        <w:t xml:space="preserve"> ШС </w:t>
      </w:r>
      <w:r>
        <w:t xml:space="preserve"> Детальная страница фото</w:t>
      </w:r>
    </w:p>
    <w:p w:rsidR="003B75C0" w:rsidRDefault="003B75C0" w:rsidP="003B75C0">
      <w:pPr>
        <w:numPr>
          <w:ilvl w:val="1"/>
          <w:numId w:val="56"/>
        </w:numPr>
        <w:spacing w:after="200" w:line="276" w:lineRule="auto"/>
      </w:pPr>
      <w:r>
        <w:rPr>
          <w:highlight w:val="darkBlue"/>
        </w:rPr>
        <w:t xml:space="preserve"> </w:t>
      </w:r>
      <w:r>
        <w:rPr>
          <w:b/>
          <w:color w:val="FFFFFF"/>
          <w:highlight w:val="darkBlue"/>
        </w:rPr>
        <w:t xml:space="preserve">СВ </w:t>
      </w:r>
      <w:r>
        <w:rPr>
          <w:b/>
        </w:rPr>
        <w:t xml:space="preserve"> </w:t>
      </w:r>
      <w:r>
        <w:t>Видео</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Прямые трансляции</w:t>
      </w:r>
    </w:p>
    <w:p w:rsidR="003B75C0" w:rsidRDefault="003B75C0" w:rsidP="003B75C0">
      <w:pPr>
        <w:numPr>
          <w:ilvl w:val="2"/>
          <w:numId w:val="56"/>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12 лекций о будущем</w:t>
      </w:r>
    </w:p>
    <w:p w:rsidR="003B75C0" w:rsidRPr="00F23225" w:rsidRDefault="003B75C0" w:rsidP="003B75C0">
      <w:pPr>
        <w:numPr>
          <w:ilvl w:val="2"/>
          <w:numId w:val="56"/>
        </w:numPr>
        <w:spacing w:line="360" w:lineRule="auto"/>
      </w:pPr>
      <w:r w:rsidRPr="00F23225">
        <w:rPr>
          <w:shd w:val="clear" w:color="auto" w:fill="999999"/>
        </w:rPr>
        <w:t xml:space="preserve"> </w:t>
      </w:r>
      <w:r w:rsidRPr="00F23225">
        <w:rPr>
          <w:b/>
          <w:color w:val="FFFFFF"/>
          <w:shd w:val="clear" w:color="auto" w:fill="999999"/>
        </w:rPr>
        <w:t xml:space="preserve">БС </w:t>
      </w:r>
      <w:r w:rsidRPr="00F23225">
        <w:rPr>
          <w:b/>
        </w:rPr>
        <w:t xml:space="preserve"> </w:t>
      </w:r>
      <w:r w:rsidRPr="00F23225">
        <w:t>Агентства в лицах (50 лидеров)</w:t>
      </w:r>
    </w:p>
    <w:p w:rsidR="003B75C0" w:rsidRDefault="003B75C0" w:rsidP="003B75C0">
      <w:pPr>
        <w:numPr>
          <w:ilvl w:val="1"/>
          <w:numId w:val="56"/>
        </w:numPr>
        <w:spacing w:line="360" w:lineRule="auto"/>
      </w:pPr>
      <w:r w:rsidRPr="00F23225">
        <w:rPr>
          <w:highlight w:val="darkBlue"/>
        </w:rPr>
        <w:t xml:space="preserve"> </w:t>
      </w:r>
      <w:r>
        <w:rPr>
          <w:b/>
          <w:color w:val="FFFFFF"/>
          <w:highlight w:val="darkBlue"/>
        </w:rPr>
        <w:t xml:space="preserve">СВ </w:t>
      </w:r>
      <w:r>
        <w:rPr>
          <w:b/>
        </w:rPr>
        <w:t xml:space="preserve"> </w:t>
      </w:r>
      <w:r>
        <w:t>Отчеты и презентации</w:t>
      </w:r>
    </w:p>
    <w:p w:rsidR="003B75C0" w:rsidRDefault="003B75C0" w:rsidP="003B75C0">
      <w:pPr>
        <w:numPr>
          <w:ilvl w:val="2"/>
          <w:numId w:val="56"/>
        </w:numPr>
        <w:spacing w:after="200" w:line="276" w:lineRule="auto"/>
      </w:pPr>
      <w:r>
        <w:rPr>
          <w:color w:val="FFFFFF"/>
          <w:shd w:val="clear" w:color="auto" w:fill="93C47D"/>
        </w:rPr>
        <w:t xml:space="preserve"> ШС </w:t>
      </w:r>
      <w:r>
        <w:t xml:space="preserve"> Детальная страница отчёта/презентации</w:t>
      </w:r>
    </w:p>
    <w:p w:rsidR="003B75C0" w:rsidRDefault="003B75C0" w:rsidP="003B75C0">
      <w:pPr>
        <w:pStyle w:val="2"/>
      </w:pPr>
      <w:r>
        <w:lastRenderedPageBreak/>
        <w:t>6.2. Информационный раздел</w:t>
      </w:r>
    </w:p>
    <w:p w:rsidR="003B75C0" w:rsidRPr="00F23225" w:rsidRDefault="003B75C0" w:rsidP="003B75C0">
      <w:r w:rsidRPr="00F23225">
        <w:t xml:space="preserve">Информационный раздел — раздел сайта, содержащий информацию о деятельности Агентства, его руководстве, структуре и деятельности по направлениям. Содержимое информационного раздела доступно на нескольких языках. </w:t>
      </w:r>
    </w:p>
    <w:p w:rsidR="003B75C0" w:rsidRPr="00F23225" w:rsidRDefault="003B75C0" w:rsidP="003B75C0">
      <w:r w:rsidRPr="00F23225">
        <w:t>Раздел состоит из тематических блочных страниц, собранных из типовых блоков в стилистике сайта (не менее 30 страниц на 5-7 экранов) и нескольких уникальных страниц (не менее 5), представляющих собой самостоятельные информационные продукты, насыщенные графикой, схемами и интерактивными элементами.</w:t>
      </w:r>
    </w:p>
    <w:p w:rsidR="003B75C0" w:rsidRPr="00F23225" w:rsidRDefault="003B75C0" w:rsidP="003B75C0">
      <w:r w:rsidRPr="00F23225">
        <w:t xml:space="preserve">Для управления блочными страницами и создания новых по запросу текущей повестки Агентства требуется разработать конструктор страниц, позволяющий собирать страницы из набора типовых блоков с минимальным погружением в код. </w:t>
      </w:r>
    </w:p>
    <w:p w:rsidR="003B75C0" w:rsidRPr="00F23225" w:rsidRDefault="003B75C0" w:rsidP="003B75C0">
      <w:r w:rsidRPr="00F23225">
        <w:t xml:space="preserve">Блоки должны соответствовать стилистике сайта как в целом (шрифты, цвета, подходы к визуальному оформлению), так и в частностях (элементы интерфейса, отступы, шрифтовые правила и т.п.).  Исходный код компонентов и стилевое оформление должны быть полностью упакованы в шаблоны компонентов, чтобы элементы можно было использовать независимо на различных страницах. </w:t>
      </w:r>
    </w:p>
    <w:p w:rsidR="003B75C0" w:rsidRPr="00F23225" w:rsidRDefault="003B75C0" w:rsidP="003B75C0">
      <w:pPr>
        <w:rPr>
          <w:b/>
        </w:rPr>
      </w:pPr>
      <w:r w:rsidRPr="00F23225">
        <w:rPr>
          <w:b/>
        </w:rPr>
        <w:t>Базовый набор блоков включает в себя:</w:t>
      </w:r>
    </w:p>
    <w:p w:rsidR="003B75C0" w:rsidRPr="00F23225" w:rsidRDefault="003B75C0" w:rsidP="003B75C0">
      <w:pPr>
        <w:numPr>
          <w:ilvl w:val="0"/>
          <w:numId w:val="64"/>
        </w:numPr>
        <w:spacing w:after="200" w:line="276" w:lineRule="auto"/>
      </w:pPr>
      <w:r w:rsidRPr="00F23225">
        <w:t>заголовочное оформление страницы („шапка“) с заголовком первого уровня, фоновым фото или видео, возможностью добавить кнопку, элементы формы, таймер обратного отсчета;</w:t>
      </w:r>
    </w:p>
    <w:p w:rsidR="003B75C0" w:rsidRPr="00F23225" w:rsidRDefault="003B75C0" w:rsidP="003B75C0">
      <w:pPr>
        <w:numPr>
          <w:ilvl w:val="0"/>
          <w:numId w:val="64"/>
        </w:numPr>
        <w:spacing w:after="200" w:line="276" w:lineRule="auto"/>
      </w:pPr>
      <w:r w:rsidRPr="00F23225">
        <w:t>текстовый блок с заголовком второго уровня;</w:t>
      </w:r>
    </w:p>
    <w:p w:rsidR="003B75C0" w:rsidRPr="00F23225" w:rsidRDefault="003B75C0" w:rsidP="003B75C0">
      <w:pPr>
        <w:numPr>
          <w:ilvl w:val="0"/>
          <w:numId w:val="64"/>
        </w:numPr>
        <w:spacing w:after="200" w:line="276" w:lineRule="auto"/>
      </w:pPr>
      <w:r w:rsidRPr="00F23225">
        <w:t xml:space="preserve">текстовый блок с заголовком (второго и третьего уровней) и изображением (два варианта: изображение слева и справа); </w:t>
      </w:r>
    </w:p>
    <w:p w:rsidR="003B75C0" w:rsidRPr="00F23225" w:rsidRDefault="003B75C0" w:rsidP="003B75C0">
      <w:pPr>
        <w:numPr>
          <w:ilvl w:val="0"/>
          <w:numId w:val="64"/>
        </w:numPr>
        <w:spacing w:after="200" w:line="276" w:lineRule="auto"/>
      </w:pPr>
      <w:r w:rsidRPr="00F23225">
        <w:t>текстовый блок с заголовком в две колонки;</w:t>
      </w:r>
    </w:p>
    <w:p w:rsidR="003B75C0" w:rsidRPr="00F23225" w:rsidRDefault="003B75C0" w:rsidP="003B75C0">
      <w:pPr>
        <w:numPr>
          <w:ilvl w:val="0"/>
          <w:numId w:val="64"/>
        </w:numPr>
        <w:spacing w:after="200" w:line="276" w:lineRule="auto"/>
      </w:pPr>
      <w:r w:rsidRPr="00F23225">
        <w:t>текстовый блок с маркированными и нумерованными списками;</w:t>
      </w:r>
    </w:p>
    <w:p w:rsidR="003B75C0" w:rsidRPr="00F23225" w:rsidRDefault="003B75C0" w:rsidP="003B75C0">
      <w:pPr>
        <w:numPr>
          <w:ilvl w:val="0"/>
          <w:numId w:val="64"/>
        </w:numPr>
        <w:spacing w:after="200" w:line="276" w:lineRule="auto"/>
      </w:pPr>
      <w:r w:rsidRPr="00F23225">
        <w:t>блок инфографики: 3-4 элемента в ряду с крупной цифрой или иконкой и подписью;</w:t>
      </w:r>
    </w:p>
    <w:p w:rsidR="003B75C0" w:rsidRPr="00F23225" w:rsidRDefault="003B75C0" w:rsidP="003B75C0">
      <w:pPr>
        <w:numPr>
          <w:ilvl w:val="0"/>
          <w:numId w:val="64"/>
        </w:numPr>
        <w:spacing w:after="200" w:line="276" w:lineRule="auto"/>
      </w:pPr>
      <w:r w:rsidRPr="00F23225">
        <w:t>Интерактивная блок-схема в стилистике сайта (произвольные блоки и стрелки), со ссылками или всплывающими окнами с дополнительной информацией;</w:t>
      </w:r>
    </w:p>
    <w:p w:rsidR="003B75C0" w:rsidRDefault="003B75C0" w:rsidP="003B75C0">
      <w:pPr>
        <w:numPr>
          <w:ilvl w:val="0"/>
          <w:numId w:val="64"/>
        </w:numPr>
        <w:spacing w:after="200" w:line="276" w:lineRule="auto"/>
      </w:pPr>
      <w:r>
        <w:t xml:space="preserve">Списки элементов инфоблока: </w:t>
      </w:r>
    </w:p>
    <w:p w:rsidR="003B75C0" w:rsidRPr="00F23225" w:rsidRDefault="003B75C0" w:rsidP="003B75C0">
      <w:pPr>
        <w:numPr>
          <w:ilvl w:val="1"/>
          <w:numId w:val="64"/>
        </w:numPr>
        <w:spacing w:after="200" w:line="276" w:lineRule="auto"/>
      </w:pPr>
      <w:r w:rsidRPr="00F23225">
        <w:t xml:space="preserve">Список с маркерами (название, опционально - описание, ссылка, может быть в две колонки);  </w:t>
      </w:r>
    </w:p>
    <w:p w:rsidR="003B75C0" w:rsidRPr="00F23225" w:rsidRDefault="003B75C0" w:rsidP="003B75C0">
      <w:pPr>
        <w:numPr>
          <w:ilvl w:val="1"/>
          <w:numId w:val="64"/>
        </w:numPr>
        <w:spacing w:after="200" w:line="276" w:lineRule="auto"/>
      </w:pPr>
      <w:r w:rsidRPr="00F23225">
        <w:t xml:space="preserve">Список с иконками (иконка, название, опционально - описание, ссылка, может быть в две колонки);  </w:t>
      </w:r>
    </w:p>
    <w:p w:rsidR="003B75C0" w:rsidRPr="00F23225" w:rsidRDefault="003B75C0" w:rsidP="003B75C0">
      <w:pPr>
        <w:numPr>
          <w:ilvl w:val="1"/>
          <w:numId w:val="64"/>
        </w:numPr>
        <w:spacing w:after="200" w:line="276" w:lineRule="auto"/>
      </w:pPr>
      <w:r w:rsidRPr="00F23225">
        <w:t xml:space="preserve">Нумерованный список (название, опционально - описание, ссылка, может быть в две колонки);  </w:t>
      </w:r>
    </w:p>
    <w:p w:rsidR="003B75C0" w:rsidRPr="00F23225" w:rsidRDefault="003B75C0" w:rsidP="003B75C0">
      <w:pPr>
        <w:numPr>
          <w:ilvl w:val="1"/>
          <w:numId w:val="64"/>
        </w:numPr>
        <w:spacing w:after="200" w:line="276" w:lineRule="auto"/>
      </w:pPr>
      <w:r w:rsidRPr="00F23225">
        <w:t>Карточки с адаптивным расположением (иконка или изображение, заголовок, краткая информация, по клику - анимация переворота и детальное описание на обратной стороне, или всплывающее окно с детальной информацией, опционально - кнопка со ссылкой);</w:t>
      </w:r>
    </w:p>
    <w:p w:rsidR="003B75C0" w:rsidRPr="00F23225" w:rsidRDefault="003B75C0" w:rsidP="003B75C0">
      <w:pPr>
        <w:numPr>
          <w:ilvl w:val="1"/>
          <w:numId w:val="64"/>
        </w:numPr>
        <w:spacing w:after="200" w:line="276" w:lineRule="auto"/>
      </w:pPr>
      <w:r w:rsidRPr="00F23225">
        <w:lastRenderedPageBreak/>
        <w:t>Список людей с ФИО и должностью; опционально - фото, контактные данные; может быть в две колонки;</w:t>
      </w:r>
    </w:p>
    <w:p w:rsidR="003B75C0" w:rsidRPr="00F23225" w:rsidRDefault="003B75C0" w:rsidP="003B75C0">
      <w:pPr>
        <w:numPr>
          <w:ilvl w:val="1"/>
          <w:numId w:val="64"/>
        </w:numPr>
        <w:spacing w:after="200" w:line="276" w:lineRule="auto"/>
      </w:pPr>
      <w:r w:rsidRPr="00F23225">
        <w:t>Список цитат (фото, ФИО, должность, цитата) в виде списка; может быть в две колонки;</w:t>
      </w:r>
    </w:p>
    <w:p w:rsidR="003B75C0" w:rsidRPr="00F23225" w:rsidRDefault="003B75C0" w:rsidP="003B75C0">
      <w:pPr>
        <w:numPr>
          <w:ilvl w:val="1"/>
          <w:numId w:val="64"/>
        </w:numPr>
        <w:spacing w:after="200" w:line="276" w:lineRule="auto"/>
      </w:pPr>
      <w:r w:rsidRPr="00F23225">
        <w:t>Слайдер (фоновое изображение, изображение или иконка к каждому слайду, заголовок, описание);</w:t>
      </w:r>
    </w:p>
    <w:p w:rsidR="003B75C0" w:rsidRPr="00F23225" w:rsidRDefault="003B75C0" w:rsidP="003B75C0">
      <w:pPr>
        <w:numPr>
          <w:ilvl w:val="1"/>
          <w:numId w:val="64"/>
        </w:numPr>
        <w:spacing w:after="200" w:line="276" w:lineRule="auto"/>
      </w:pPr>
      <w:r w:rsidRPr="00F23225">
        <w:t>Список-аккордеон (заголовок и подробная информация по клику в раскрывающемся блоке);</w:t>
      </w:r>
    </w:p>
    <w:p w:rsidR="003B75C0" w:rsidRPr="00F23225" w:rsidRDefault="003B75C0" w:rsidP="003B75C0">
      <w:pPr>
        <w:numPr>
          <w:ilvl w:val="1"/>
          <w:numId w:val="64"/>
        </w:numPr>
        <w:spacing w:after="200" w:line="276" w:lineRule="auto"/>
      </w:pPr>
      <w:r w:rsidRPr="00F23225">
        <w:t>Список логотипов с активной ссылкой, открывающейся в новом окне;</w:t>
      </w:r>
    </w:p>
    <w:p w:rsidR="003B75C0" w:rsidRPr="00F23225" w:rsidRDefault="003B75C0" w:rsidP="003B75C0">
      <w:pPr>
        <w:numPr>
          <w:ilvl w:val="1"/>
          <w:numId w:val="64"/>
        </w:numPr>
        <w:spacing w:after="200" w:line="276" w:lineRule="auto"/>
      </w:pPr>
      <w:r w:rsidRPr="00F23225">
        <w:t xml:space="preserve">Круглая схема из элементов инфоблока или </w:t>
      </w:r>
      <w:r>
        <w:t>HL</w:t>
      </w:r>
      <w:r w:rsidRPr="00F23225">
        <w:t xml:space="preserve">-блоков (цифра, логотип или иконка + название, по клику - ссылка или всплывашка с подробной информацией). </w:t>
      </w:r>
    </w:p>
    <w:p w:rsidR="003B75C0" w:rsidRPr="00F23225" w:rsidRDefault="003B75C0" w:rsidP="003B75C0">
      <w:pPr>
        <w:numPr>
          <w:ilvl w:val="0"/>
          <w:numId w:val="64"/>
        </w:numPr>
        <w:spacing w:after="200" w:line="276" w:lineRule="auto"/>
      </w:pPr>
      <w:r w:rsidRPr="00F23225">
        <w:t xml:space="preserve">Блок с видеоплеером для вставки видео из </w:t>
      </w:r>
      <w:r>
        <w:t>YouTube</w:t>
      </w:r>
      <w:r w:rsidRPr="00F23225">
        <w:t xml:space="preserve">, </w:t>
      </w:r>
      <w:r>
        <w:t>Facebook</w:t>
      </w:r>
      <w:r w:rsidRPr="00F23225">
        <w:t xml:space="preserve"> и других источников поддерживающих </w:t>
      </w:r>
      <w:r>
        <w:t>embed</w:t>
      </w:r>
      <w:r w:rsidRPr="00F23225">
        <w:t xml:space="preserve">. Для видео из </w:t>
      </w:r>
      <w:r>
        <w:t>YouTube</w:t>
      </w:r>
      <w:r w:rsidRPr="00F23225">
        <w:t xml:space="preserve"> нужна упрощенная процедура вставки - только ссылка или </w:t>
      </w:r>
      <w:r>
        <w:t>ID</w:t>
      </w:r>
      <w:r w:rsidRPr="00F23225">
        <w:t xml:space="preserve"> видео; </w:t>
      </w:r>
    </w:p>
    <w:p w:rsidR="003B75C0" w:rsidRPr="00F23225" w:rsidRDefault="003B75C0" w:rsidP="003B75C0">
      <w:pPr>
        <w:numPr>
          <w:ilvl w:val="0"/>
          <w:numId w:val="64"/>
        </w:numPr>
        <w:spacing w:after="200" w:line="276" w:lineRule="auto"/>
      </w:pPr>
      <w:r w:rsidRPr="00F23225">
        <w:t xml:space="preserve">Интерактивная карта (регионы России) с подсветкой регионов, возможности указывать города, и ставить произвольные метки; также нужна реализация слоев для отображения нескольких групп данных с легендой-переключателем.   </w:t>
      </w:r>
    </w:p>
    <w:p w:rsidR="003B75C0" w:rsidRPr="00F23225" w:rsidRDefault="003B75C0" w:rsidP="003B75C0">
      <w:pPr>
        <w:numPr>
          <w:ilvl w:val="0"/>
          <w:numId w:val="64"/>
        </w:numPr>
        <w:spacing w:after="200" w:line="276" w:lineRule="auto"/>
      </w:pPr>
      <w:r w:rsidRPr="00F23225">
        <w:t>Блок с подключаемыми новостями, отфильтрованными из медиатеки по набору тематических тегов;</w:t>
      </w:r>
    </w:p>
    <w:p w:rsidR="003B75C0" w:rsidRDefault="003B75C0" w:rsidP="003B75C0">
      <w:pPr>
        <w:numPr>
          <w:ilvl w:val="0"/>
          <w:numId w:val="64"/>
        </w:numPr>
        <w:spacing w:after="200" w:line="276" w:lineRule="auto"/>
      </w:pPr>
      <w:r>
        <w:t xml:space="preserve">Способы дополнительной навигации: </w:t>
      </w:r>
    </w:p>
    <w:p w:rsidR="003B75C0" w:rsidRPr="00F23225" w:rsidRDefault="003B75C0" w:rsidP="003B75C0">
      <w:pPr>
        <w:numPr>
          <w:ilvl w:val="1"/>
          <w:numId w:val="64"/>
        </w:numPr>
        <w:spacing w:after="200" w:line="276" w:lineRule="auto"/>
      </w:pPr>
      <w:r w:rsidRPr="00F23225">
        <w:t xml:space="preserve">навигация по странице с якорными ссылками; </w:t>
      </w:r>
    </w:p>
    <w:p w:rsidR="003B75C0" w:rsidRDefault="003B75C0" w:rsidP="003B75C0">
      <w:pPr>
        <w:numPr>
          <w:ilvl w:val="1"/>
          <w:numId w:val="64"/>
        </w:numPr>
        <w:spacing w:after="200" w:line="276" w:lineRule="auto"/>
      </w:pPr>
      <w:r>
        <w:t xml:space="preserve">вкладки; </w:t>
      </w:r>
    </w:p>
    <w:p w:rsidR="003B75C0" w:rsidRPr="00F23225" w:rsidRDefault="003B75C0" w:rsidP="003B75C0">
      <w:r w:rsidRPr="00F23225">
        <w:t xml:space="preserve">Уникальные страницы могут содержать элементы собственного брендинга и оформления, но тем не менее должны стилистически сочетаться с основным сайтом. Для создания таких страниц требуется разработка полноценных дизайн-макетов. </w:t>
      </w:r>
    </w:p>
    <w:p w:rsidR="003B75C0" w:rsidRPr="00F23225" w:rsidRDefault="003B75C0" w:rsidP="003B75C0">
      <w:pPr>
        <w:pStyle w:val="2"/>
        <w:spacing w:line="360" w:lineRule="auto"/>
      </w:pPr>
      <w:r w:rsidRPr="00F23225">
        <w:t>6</w:t>
      </w:r>
      <w:r w:rsidRPr="00F23225">
        <w:rPr>
          <w:sz w:val="32"/>
          <w:szCs w:val="32"/>
        </w:rPr>
        <w:t>.</w:t>
      </w:r>
      <w:r w:rsidRPr="00F23225">
        <w:t>3</w:t>
      </w:r>
      <w:r w:rsidRPr="00F23225">
        <w:rPr>
          <w:sz w:val="32"/>
          <w:szCs w:val="32"/>
        </w:rPr>
        <w:t xml:space="preserve">. </w:t>
      </w:r>
      <w:r w:rsidRPr="00F23225">
        <w:t>Медиатека</w:t>
      </w:r>
    </w:p>
    <w:p w:rsidR="003B75C0" w:rsidRPr="00F23225" w:rsidRDefault="003B75C0" w:rsidP="003B75C0">
      <w:r w:rsidRPr="00F23225">
        <w:t xml:space="preserve">Медиатека — раздел, содержащий материалы, выпускаемые редакцией сайта в качестве электронного СМИ. Раздел предусматривает удобную навигацию среди однородных элементов, сквозную навигацию со всем сайтом, возможность использовать отфильтрованные выборки материалов на других страницах, разделах и компонентах сайта. </w:t>
      </w:r>
    </w:p>
    <w:p w:rsidR="003B75C0" w:rsidRPr="00F23225" w:rsidRDefault="003B75C0" w:rsidP="003B75C0">
      <w:pPr>
        <w:rPr>
          <w:b/>
        </w:rPr>
      </w:pPr>
      <w:r w:rsidRPr="00F23225">
        <w:rPr>
          <w:b/>
        </w:rPr>
        <w:t xml:space="preserve">Элементы медиатеки могут быть следующих типов: </w:t>
      </w:r>
    </w:p>
    <w:p w:rsidR="003B75C0" w:rsidRDefault="003B75C0" w:rsidP="003B75C0">
      <w:pPr>
        <w:numPr>
          <w:ilvl w:val="0"/>
          <w:numId w:val="84"/>
        </w:numPr>
        <w:spacing w:after="200" w:line="276" w:lineRule="auto"/>
      </w:pPr>
      <w:r>
        <w:t>новостная статья</w:t>
      </w:r>
    </w:p>
    <w:p w:rsidR="003B75C0" w:rsidRDefault="003B75C0" w:rsidP="003B75C0">
      <w:pPr>
        <w:numPr>
          <w:ilvl w:val="0"/>
          <w:numId w:val="84"/>
        </w:numPr>
        <w:spacing w:after="200" w:line="276" w:lineRule="auto"/>
      </w:pPr>
      <w:r>
        <w:t>фотогалерея</w:t>
      </w:r>
    </w:p>
    <w:p w:rsidR="003B75C0" w:rsidRDefault="003B75C0" w:rsidP="003B75C0">
      <w:pPr>
        <w:numPr>
          <w:ilvl w:val="0"/>
          <w:numId w:val="84"/>
        </w:numPr>
        <w:spacing w:after="200" w:line="276" w:lineRule="auto"/>
      </w:pPr>
      <w:r>
        <w:t xml:space="preserve">видеоматериал / прямая трансляция </w:t>
      </w:r>
    </w:p>
    <w:p w:rsidR="003B75C0" w:rsidRDefault="003B75C0" w:rsidP="003B75C0">
      <w:pPr>
        <w:numPr>
          <w:ilvl w:val="0"/>
          <w:numId w:val="84"/>
        </w:numPr>
        <w:spacing w:after="200" w:line="276" w:lineRule="auto"/>
      </w:pPr>
      <w:r>
        <w:lastRenderedPageBreak/>
        <w:t>отчет / презентация</w:t>
      </w:r>
    </w:p>
    <w:p w:rsidR="003B75C0" w:rsidRPr="00F23225" w:rsidRDefault="003B75C0" w:rsidP="003B75C0">
      <w:r w:rsidRPr="00F23225">
        <w:t xml:space="preserve">Каждый тип элементов имеет собственный набор полей и свойств, и для каждого типа элементов требуется собственный шаблон для отображения. </w:t>
      </w:r>
    </w:p>
    <w:p w:rsidR="003B75C0" w:rsidRPr="00F23225" w:rsidRDefault="003B75C0" w:rsidP="003B75C0">
      <w:pPr>
        <w:rPr>
          <w:b/>
        </w:rPr>
      </w:pPr>
      <w:r w:rsidRPr="00F23225">
        <w:rPr>
          <w:b/>
        </w:rPr>
        <w:t xml:space="preserve">Тип элемента новости содержит данные: </w:t>
      </w:r>
    </w:p>
    <w:p w:rsidR="003B75C0" w:rsidRDefault="003B75C0" w:rsidP="003B75C0">
      <w:pPr>
        <w:numPr>
          <w:ilvl w:val="0"/>
          <w:numId w:val="93"/>
        </w:numPr>
        <w:spacing w:after="200" w:line="276" w:lineRule="auto"/>
      </w:pPr>
      <w:r>
        <w:t xml:space="preserve">Дата публикации </w:t>
      </w:r>
    </w:p>
    <w:p w:rsidR="003B75C0" w:rsidRDefault="003B75C0" w:rsidP="003B75C0">
      <w:pPr>
        <w:numPr>
          <w:ilvl w:val="0"/>
          <w:numId w:val="93"/>
        </w:numPr>
        <w:spacing w:after="200" w:line="276" w:lineRule="auto"/>
      </w:pPr>
      <w:r>
        <w:t>Заголовок</w:t>
      </w:r>
    </w:p>
    <w:p w:rsidR="003B75C0" w:rsidRPr="00F23225" w:rsidRDefault="003B75C0" w:rsidP="003B75C0">
      <w:pPr>
        <w:numPr>
          <w:ilvl w:val="0"/>
          <w:numId w:val="93"/>
        </w:numPr>
        <w:spacing w:after="200" w:line="276" w:lineRule="auto"/>
      </w:pPr>
      <w:r w:rsidRPr="00F23225">
        <w:t>Текст анонса (для отображения в списке и шаринге)</w:t>
      </w:r>
    </w:p>
    <w:p w:rsidR="003B75C0" w:rsidRPr="00F23225" w:rsidRDefault="003B75C0" w:rsidP="003B75C0">
      <w:pPr>
        <w:numPr>
          <w:ilvl w:val="0"/>
          <w:numId w:val="93"/>
        </w:numPr>
        <w:spacing w:after="200" w:line="276" w:lineRule="auto"/>
      </w:pPr>
      <w:r w:rsidRPr="00F23225">
        <w:t>Изображение в высоком качестве (+анонсирующее изображение в уменьшенном размере для списка новостей) с подписью автора и источника</w:t>
      </w:r>
    </w:p>
    <w:p w:rsidR="003B75C0" w:rsidRPr="00F23225" w:rsidRDefault="003B75C0" w:rsidP="003B75C0">
      <w:pPr>
        <w:numPr>
          <w:ilvl w:val="0"/>
          <w:numId w:val="93"/>
        </w:numPr>
        <w:spacing w:after="200" w:line="276" w:lineRule="auto"/>
      </w:pPr>
      <w:r w:rsidRPr="00F23225">
        <w:t xml:space="preserve">Основной текст с возможностью использования визуального редактора и предустановленными элементами: </w:t>
      </w:r>
    </w:p>
    <w:p w:rsidR="003B75C0" w:rsidRDefault="003B75C0" w:rsidP="003B75C0">
      <w:pPr>
        <w:numPr>
          <w:ilvl w:val="1"/>
          <w:numId w:val="93"/>
        </w:numPr>
        <w:spacing w:after="200" w:line="276" w:lineRule="auto"/>
      </w:pPr>
      <w:r>
        <w:t>Заголовки 2, 3, 4 уровня</w:t>
      </w:r>
    </w:p>
    <w:p w:rsidR="003B75C0" w:rsidRDefault="003B75C0" w:rsidP="003B75C0">
      <w:pPr>
        <w:numPr>
          <w:ilvl w:val="1"/>
          <w:numId w:val="93"/>
        </w:numPr>
        <w:spacing w:after="200" w:line="276" w:lineRule="auto"/>
      </w:pPr>
      <w:r>
        <w:t>Маркированный список</w:t>
      </w:r>
    </w:p>
    <w:p w:rsidR="003B75C0" w:rsidRDefault="003B75C0" w:rsidP="003B75C0">
      <w:pPr>
        <w:numPr>
          <w:ilvl w:val="1"/>
          <w:numId w:val="93"/>
        </w:numPr>
        <w:spacing w:after="200" w:line="276" w:lineRule="auto"/>
      </w:pPr>
      <w:r>
        <w:t>Нумерованный список</w:t>
      </w:r>
    </w:p>
    <w:p w:rsidR="003B75C0" w:rsidRDefault="003B75C0" w:rsidP="003B75C0">
      <w:pPr>
        <w:numPr>
          <w:ilvl w:val="1"/>
          <w:numId w:val="93"/>
        </w:numPr>
        <w:spacing w:after="200" w:line="276" w:lineRule="auto"/>
      </w:pPr>
      <w:r>
        <w:t>Список с иконками</w:t>
      </w:r>
    </w:p>
    <w:p w:rsidR="003B75C0" w:rsidRPr="00F23225" w:rsidRDefault="003B75C0" w:rsidP="003B75C0">
      <w:pPr>
        <w:numPr>
          <w:ilvl w:val="1"/>
          <w:numId w:val="93"/>
        </w:numPr>
        <w:spacing w:after="200" w:line="276" w:lineRule="auto"/>
      </w:pPr>
      <w:r w:rsidRPr="00F23225">
        <w:t>Фотография в тексте с подписью автора и источника</w:t>
      </w:r>
    </w:p>
    <w:p w:rsidR="003B75C0" w:rsidRPr="00F23225" w:rsidRDefault="003B75C0" w:rsidP="003B75C0">
      <w:pPr>
        <w:numPr>
          <w:ilvl w:val="1"/>
          <w:numId w:val="93"/>
        </w:numPr>
        <w:spacing w:after="200" w:line="276" w:lineRule="auto"/>
      </w:pPr>
      <w:r w:rsidRPr="00F23225">
        <w:t>Блок с несколькими фотографиями в тексте (в виде слайдера или мозаики)</w:t>
      </w:r>
    </w:p>
    <w:p w:rsidR="003B75C0" w:rsidRDefault="003B75C0" w:rsidP="003B75C0">
      <w:pPr>
        <w:numPr>
          <w:ilvl w:val="1"/>
          <w:numId w:val="93"/>
        </w:numPr>
        <w:spacing w:after="200" w:line="276" w:lineRule="auto"/>
      </w:pPr>
      <w:r>
        <w:t>Таблица</w:t>
      </w:r>
    </w:p>
    <w:p w:rsidR="003B75C0" w:rsidRDefault="003B75C0" w:rsidP="003B75C0">
      <w:pPr>
        <w:numPr>
          <w:ilvl w:val="1"/>
          <w:numId w:val="93"/>
        </w:numPr>
        <w:spacing w:after="200" w:line="276" w:lineRule="auto"/>
      </w:pPr>
      <w:r>
        <w:t>Цитата с фотографией</w:t>
      </w:r>
    </w:p>
    <w:p w:rsidR="003B75C0" w:rsidRDefault="003B75C0" w:rsidP="003B75C0">
      <w:pPr>
        <w:numPr>
          <w:ilvl w:val="1"/>
          <w:numId w:val="93"/>
        </w:numPr>
        <w:spacing w:after="200" w:line="276" w:lineRule="auto"/>
      </w:pPr>
      <w:r>
        <w:t xml:space="preserve">Блок выделенного текста для акцента </w:t>
      </w:r>
    </w:p>
    <w:p w:rsidR="003B75C0" w:rsidRDefault="003B75C0" w:rsidP="003B75C0">
      <w:pPr>
        <w:numPr>
          <w:ilvl w:val="1"/>
          <w:numId w:val="93"/>
        </w:numPr>
        <w:spacing w:after="200" w:line="276" w:lineRule="auto"/>
      </w:pPr>
      <w:r>
        <w:t>Блок “Справочно”</w:t>
      </w:r>
    </w:p>
    <w:p w:rsidR="003B75C0" w:rsidRPr="00F23225" w:rsidRDefault="003B75C0" w:rsidP="003B75C0">
      <w:pPr>
        <w:numPr>
          <w:ilvl w:val="0"/>
          <w:numId w:val="93"/>
        </w:numPr>
        <w:spacing w:after="200" w:line="276" w:lineRule="auto"/>
      </w:pPr>
      <w:r w:rsidRPr="00F23225">
        <w:t>Фотогалерея, привязанная к новости из медиатеки</w:t>
      </w:r>
    </w:p>
    <w:p w:rsidR="003B75C0" w:rsidRPr="00F23225" w:rsidRDefault="003B75C0" w:rsidP="003B75C0">
      <w:pPr>
        <w:numPr>
          <w:ilvl w:val="0"/>
          <w:numId w:val="93"/>
        </w:numPr>
        <w:spacing w:after="200" w:line="276" w:lineRule="auto"/>
      </w:pPr>
      <w:r w:rsidRPr="00F23225">
        <w:t>Видеоматериал, привязанный к новости из медиатеки</w:t>
      </w:r>
    </w:p>
    <w:p w:rsidR="003B75C0" w:rsidRPr="00F23225" w:rsidRDefault="003B75C0" w:rsidP="003B75C0">
      <w:pPr>
        <w:numPr>
          <w:ilvl w:val="0"/>
          <w:numId w:val="93"/>
        </w:numPr>
        <w:spacing w:after="200" w:line="276" w:lineRule="auto"/>
      </w:pPr>
      <w:r w:rsidRPr="00F23225">
        <w:t>Документы, добавляемые к новости как файлы или привязанные из медиатеки</w:t>
      </w:r>
    </w:p>
    <w:p w:rsidR="003B75C0" w:rsidRPr="00F23225" w:rsidRDefault="003B75C0" w:rsidP="003B75C0">
      <w:pPr>
        <w:numPr>
          <w:ilvl w:val="0"/>
          <w:numId w:val="93"/>
        </w:numPr>
        <w:spacing w:after="200" w:line="276" w:lineRule="auto"/>
      </w:pPr>
      <w:r w:rsidRPr="00F23225">
        <w:t>Автор и источник материала с возможностью добавления ссылок</w:t>
      </w:r>
    </w:p>
    <w:p w:rsidR="003B75C0" w:rsidRDefault="003B75C0" w:rsidP="003B75C0">
      <w:pPr>
        <w:numPr>
          <w:ilvl w:val="0"/>
          <w:numId w:val="93"/>
        </w:numPr>
        <w:spacing w:after="200" w:line="276" w:lineRule="auto"/>
      </w:pPr>
      <w:r>
        <w:t xml:space="preserve">Теги </w:t>
      </w:r>
    </w:p>
    <w:p w:rsidR="003B75C0" w:rsidRPr="00F23225" w:rsidRDefault="003B75C0" w:rsidP="003B75C0">
      <w:pPr>
        <w:numPr>
          <w:ilvl w:val="0"/>
          <w:numId w:val="93"/>
        </w:numPr>
        <w:spacing w:after="200" w:line="276" w:lineRule="auto"/>
      </w:pPr>
      <w:r w:rsidRPr="00F23225">
        <w:t>Ссылка на зеркало материала на иноязычной версии для обеспечения адаптивного переключения языковых версий</w:t>
      </w:r>
    </w:p>
    <w:p w:rsidR="003B75C0" w:rsidRDefault="003B75C0" w:rsidP="003B75C0">
      <w:pPr>
        <w:rPr>
          <w:b/>
        </w:rPr>
      </w:pPr>
      <w:r>
        <w:rPr>
          <w:b/>
        </w:rPr>
        <w:t>Шаблон отдельной новости содержит:</w:t>
      </w:r>
    </w:p>
    <w:p w:rsidR="003B75C0" w:rsidRDefault="003B75C0" w:rsidP="003B75C0">
      <w:pPr>
        <w:numPr>
          <w:ilvl w:val="0"/>
          <w:numId w:val="101"/>
        </w:numPr>
        <w:spacing w:after="200" w:line="276" w:lineRule="auto"/>
      </w:pPr>
      <w:r>
        <w:t>Блок “поделиться в соцсетях”</w:t>
      </w:r>
    </w:p>
    <w:p w:rsidR="003B75C0" w:rsidRDefault="003B75C0" w:rsidP="003B75C0">
      <w:pPr>
        <w:numPr>
          <w:ilvl w:val="0"/>
          <w:numId w:val="101"/>
        </w:numPr>
        <w:spacing w:after="200" w:line="276" w:lineRule="auto"/>
      </w:pPr>
      <w:r>
        <w:t>Дата публикации</w:t>
      </w:r>
    </w:p>
    <w:p w:rsidR="003B75C0" w:rsidRDefault="003B75C0" w:rsidP="003B75C0">
      <w:pPr>
        <w:numPr>
          <w:ilvl w:val="0"/>
          <w:numId w:val="101"/>
        </w:numPr>
        <w:spacing w:after="200" w:line="276" w:lineRule="auto"/>
      </w:pPr>
      <w:r>
        <w:lastRenderedPageBreak/>
        <w:t>Название</w:t>
      </w:r>
    </w:p>
    <w:p w:rsidR="003B75C0" w:rsidRPr="00F23225" w:rsidRDefault="003B75C0" w:rsidP="003B75C0">
      <w:pPr>
        <w:numPr>
          <w:ilvl w:val="0"/>
          <w:numId w:val="101"/>
        </w:numPr>
        <w:spacing w:after="200" w:line="276" w:lineRule="auto"/>
      </w:pPr>
      <w:r w:rsidRPr="00F23225">
        <w:t>Фото с указанием автора и источника</w:t>
      </w:r>
    </w:p>
    <w:p w:rsidR="003B75C0" w:rsidRPr="00F23225" w:rsidRDefault="003B75C0" w:rsidP="003B75C0">
      <w:pPr>
        <w:numPr>
          <w:ilvl w:val="0"/>
          <w:numId w:val="101"/>
        </w:numPr>
        <w:spacing w:after="200" w:line="276" w:lineRule="auto"/>
      </w:pPr>
      <w:r w:rsidRPr="00F23225">
        <w:t>Лид, автоматически выделяемый оформлением из первого абзаца</w:t>
      </w:r>
    </w:p>
    <w:p w:rsidR="003B75C0" w:rsidRDefault="003B75C0" w:rsidP="003B75C0">
      <w:pPr>
        <w:numPr>
          <w:ilvl w:val="0"/>
          <w:numId w:val="101"/>
        </w:numPr>
        <w:spacing w:after="200" w:line="276" w:lineRule="auto"/>
      </w:pPr>
      <w:r>
        <w:t xml:space="preserve">Детальный текст </w:t>
      </w:r>
    </w:p>
    <w:p w:rsidR="003B75C0" w:rsidRDefault="003B75C0" w:rsidP="003B75C0">
      <w:pPr>
        <w:numPr>
          <w:ilvl w:val="0"/>
          <w:numId w:val="101"/>
        </w:numPr>
        <w:spacing w:after="200" w:line="276" w:lineRule="auto"/>
      </w:pPr>
      <w:r>
        <w:t>Автор и источник текста</w:t>
      </w:r>
    </w:p>
    <w:p w:rsidR="003B75C0" w:rsidRDefault="003B75C0" w:rsidP="003B75C0">
      <w:pPr>
        <w:numPr>
          <w:ilvl w:val="0"/>
          <w:numId w:val="101"/>
        </w:numPr>
        <w:spacing w:after="200" w:line="276" w:lineRule="auto"/>
      </w:pPr>
      <w:r>
        <w:t>Отображение подключенной фотогалереи со слайдером</w:t>
      </w:r>
    </w:p>
    <w:p w:rsidR="003B75C0" w:rsidRDefault="003B75C0" w:rsidP="003B75C0">
      <w:pPr>
        <w:numPr>
          <w:ilvl w:val="0"/>
          <w:numId w:val="101"/>
        </w:numPr>
        <w:spacing w:after="200" w:line="276" w:lineRule="auto"/>
      </w:pPr>
      <w:r>
        <w:t>Отображение подключенного видео в плеере</w:t>
      </w:r>
    </w:p>
    <w:p w:rsidR="003B75C0" w:rsidRDefault="003B75C0" w:rsidP="003B75C0">
      <w:pPr>
        <w:numPr>
          <w:ilvl w:val="0"/>
          <w:numId w:val="101"/>
        </w:numPr>
        <w:spacing w:after="200" w:line="276" w:lineRule="auto"/>
      </w:pPr>
      <w:r>
        <w:t>Отображение подключенных документов списком</w:t>
      </w:r>
    </w:p>
    <w:p w:rsidR="003B75C0" w:rsidRDefault="003B75C0" w:rsidP="003B75C0">
      <w:pPr>
        <w:numPr>
          <w:ilvl w:val="0"/>
          <w:numId w:val="101"/>
        </w:numPr>
        <w:spacing w:after="200" w:line="276" w:lineRule="auto"/>
      </w:pPr>
      <w:r>
        <w:t>Список тегов</w:t>
      </w:r>
    </w:p>
    <w:p w:rsidR="003B75C0" w:rsidRPr="00F23225" w:rsidRDefault="003B75C0" w:rsidP="003B75C0">
      <w:pPr>
        <w:numPr>
          <w:ilvl w:val="0"/>
          <w:numId w:val="101"/>
        </w:numPr>
        <w:spacing w:after="200" w:line="276" w:lineRule="auto"/>
      </w:pPr>
      <w:r w:rsidRPr="00F23225">
        <w:t>Блок “смотрите также” на связанные по теме материалы</w:t>
      </w:r>
    </w:p>
    <w:p w:rsidR="003B75C0" w:rsidRPr="00F23225" w:rsidRDefault="003B75C0" w:rsidP="003B75C0">
      <w:pPr>
        <w:numPr>
          <w:ilvl w:val="0"/>
          <w:numId w:val="101"/>
        </w:numPr>
        <w:spacing w:after="200" w:line="276" w:lineRule="auto"/>
      </w:pPr>
      <w:r w:rsidRPr="00F23225">
        <w:t xml:space="preserve">Навигация “Вперед” / “Назад” по соседним новостям раздела. </w:t>
      </w:r>
    </w:p>
    <w:p w:rsidR="003B75C0" w:rsidRDefault="003B75C0" w:rsidP="003B75C0">
      <w:pPr>
        <w:rPr>
          <w:b/>
        </w:rPr>
      </w:pPr>
      <w:r>
        <w:rPr>
          <w:b/>
        </w:rPr>
        <w:t xml:space="preserve">Шаблон списка новостей содержит: </w:t>
      </w:r>
    </w:p>
    <w:p w:rsidR="003B75C0" w:rsidRDefault="003B75C0" w:rsidP="003B75C0">
      <w:pPr>
        <w:numPr>
          <w:ilvl w:val="0"/>
          <w:numId w:val="95"/>
        </w:numPr>
        <w:spacing w:after="200" w:line="276" w:lineRule="auto"/>
      </w:pPr>
      <w:r>
        <w:t>Заголовок тематического раздела</w:t>
      </w:r>
    </w:p>
    <w:p w:rsidR="003B75C0" w:rsidRDefault="003B75C0" w:rsidP="003B75C0">
      <w:pPr>
        <w:numPr>
          <w:ilvl w:val="0"/>
          <w:numId w:val="95"/>
        </w:numPr>
        <w:spacing w:after="200" w:line="276" w:lineRule="auto"/>
      </w:pPr>
      <w:r>
        <w:t xml:space="preserve">Блок “Поделиться” </w:t>
      </w:r>
    </w:p>
    <w:p w:rsidR="003B75C0" w:rsidRPr="00F23225" w:rsidRDefault="003B75C0" w:rsidP="003B75C0">
      <w:pPr>
        <w:numPr>
          <w:ilvl w:val="0"/>
          <w:numId w:val="95"/>
        </w:numPr>
        <w:spacing w:after="200" w:line="276" w:lineRule="auto"/>
      </w:pPr>
      <w:r w:rsidRPr="00F23225">
        <w:t>Список новостей раздела, отсортированные в порядке убывания даты публикации</w:t>
      </w:r>
    </w:p>
    <w:p w:rsidR="003B75C0" w:rsidRPr="00F23225" w:rsidRDefault="003B75C0" w:rsidP="003B75C0">
      <w:pPr>
        <w:numPr>
          <w:ilvl w:val="0"/>
          <w:numId w:val="95"/>
        </w:numPr>
        <w:spacing w:after="200" w:line="276" w:lineRule="auto"/>
      </w:pPr>
      <w:r w:rsidRPr="00F23225">
        <w:t>Фильтр-поиск по элементам раздела, работающий без перезагрузки</w:t>
      </w:r>
    </w:p>
    <w:p w:rsidR="003B75C0" w:rsidRPr="00F23225" w:rsidRDefault="003B75C0" w:rsidP="003B75C0">
      <w:pPr>
        <w:numPr>
          <w:ilvl w:val="0"/>
          <w:numId w:val="95"/>
        </w:numPr>
        <w:spacing w:after="200" w:line="276" w:lineRule="auto"/>
      </w:pPr>
      <w:r w:rsidRPr="00F23225">
        <w:t>Каждый элемент списка содержит фото, название, дату публикации, иконки фото, видео, документов, если они привязаны к элементу</w:t>
      </w:r>
    </w:p>
    <w:p w:rsidR="003B75C0" w:rsidRDefault="003B75C0" w:rsidP="003B75C0">
      <w:pPr>
        <w:numPr>
          <w:ilvl w:val="0"/>
          <w:numId w:val="95"/>
        </w:numPr>
        <w:spacing w:after="200" w:line="276" w:lineRule="auto"/>
      </w:pPr>
      <w:r>
        <w:t>Автоматическую подгрузку элементов раздела</w:t>
      </w:r>
    </w:p>
    <w:p w:rsidR="003B75C0" w:rsidRDefault="003B75C0" w:rsidP="003B75C0">
      <w:pPr>
        <w:rPr>
          <w:b/>
        </w:rPr>
      </w:pPr>
      <w:r w:rsidRPr="00F23225">
        <w:rPr>
          <w:b/>
        </w:rPr>
        <w:t xml:space="preserve">Фотогалерея представляет собой раздел элементов типа фото. </w:t>
      </w:r>
      <w:r>
        <w:rPr>
          <w:b/>
        </w:rPr>
        <w:t xml:space="preserve">Фотогалерея содержит: </w:t>
      </w:r>
    </w:p>
    <w:p w:rsidR="003B75C0" w:rsidRDefault="003B75C0" w:rsidP="003B75C0">
      <w:pPr>
        <w:numPr>
          <w:ilvl w:val="0"/>
          <w:numId w:val="93"/>
        </w:numPr>
        <w:spacing w:after="200" w:line="276" w:lineRule="auto"/>
      </w:pPr>
      <w:r>
        <w:t xml:space="preserve">Дата публикации </w:t>
      </w:r>
    </w:p>
    <w:p w:rsidR="003B75C0" w:rsidRDefault="003B75C0" w:rsidP="003B75C0">
      <w:pPr>
        <w:numPr>
          <w:ilvl w:val="0"/>
          <w:numId w:val="93"/>
        </w:numPr>
        <w:spacing w:after="200" w:line="276" w:lineRule="auto"/>
      </w:pPr>
      <w:r>
        <w:t>Заголовок (+ на английском языке)</w:t>
      </w:r>
    </w:p>
    <w:p w:rsidR="003B75C0" w:rsidRDefault="003B75C0" w:rsidP="003B75C0">
      <w:pPr>
        <w:numPr>
          <w:ilvl w:val="0"/>
          <w:numId w:val="93"/>
        </w:numPr>
        <w:spacing w:after="200" w:line="276" w:lineRule="auto"/>
      </w:pPr>
      <w:r>
        <w:t>Описание (+на английском языке)</w:t>
      </w:r>
    </w:p>
    <w:p w:rsidR="003B75C0" w:rsidRPr="00F23225" w:rsidRDefault="003B75C0" w:rsidP="003B75C0">
      <w:pPr>
        <w:numPr>
          <w:ilvl w:val="0"/>
          <w:numId w:val="93"/>
        </w:numPr>
        <w:spacing w:after="200" w:line="276" w:lineRule="auto"/>
      </w:pPr>
      <w:r w:rsidRPr="00F23225">
        <w:t>Источник и автор фото (с возможностью указания ссылок) - для всего альбома. Если у фотографий заданы разные авторы, в этом поле должен собираться перечень всех авторов</w:t>
      </w:r>
    </w:p>
    <w:p w:rsidR="003B75C0" w:rsidRDefault="003B75C0" w:rsidP="003B75C0">
      <w:pPr>
        <w:numPr>
          <w:ilvl w:val="0"/>
          <w:numId w:val="93"/>
        </w:numPr>
        <w:spacing w:after="200" w:line="276" w:lineRule="auto"/>
      </w:pPr>
      <w:r>
        <w:t>Обложка альбома</w:t>
      </w:r>
    </w:p>
    <w:p w:rsidR="003B75C0" w:rsidRPr="00F23225" w:rsidRDefault="003B75C0" w:rsidP="003B75C0">
      <w:pPr>
        <w:numPr>
          <w:ilvl w:val="0"/>
          <w:numId w:val="93"/>
        </w:numPr>
        <w:spacing w:after="200" w:line="276" w:lineRule="auto"/>
      </w:pPr>
      <w:r w:rsidRPr="00F23225">
        <w:t xml:space="preserve">Навигатор “вперед” / “назад” между альбомами, а также в виде календаря. </w:t>
      </w:r>
    </w:p>
    <w:p w:rsidR="003B75C0" w:rsidRPr="00F23225" w:rsidRDefault="003B75C0" w:rsidP="003B75C0">
      <w:pPr>
        <w:numPr>
          <w:ilvl w:val="0"/>
          <w:numId w:val="93"/>
        </w:numPr>
        <w:spacing w:after="200" w:line="276" w:lineRule="auto"/>
      </w:pPr>
      <w:r w:rsidRPr="00F23225">
        <w:t xml:space="preserve">Фотографии, элементы типа “фото”, каждый из которых содержит: </w:t>
      </w:r>
    </w:p>
    <w:p w:rsidR="003B75C0" w:rsidRPr="00F23225" w:rsidRDefault="003B75C0" w:rsidP="003B75C0">
      <w:pPr>
        <w:numPr>
          <w:ilvl w:val="1"/>
          <w:numId w:val="93"/>
        </w:numPr>
        <w:spacing w:after="200" w:line="276" w:lineRule="auto"/>
      </w:pPr>
      <w:r w:rsidRPr="00F23225">
        <w:lastRenderedPageBreak/>
        <w:t>Оптимизированное фото для отображения в детальном виде на экране (1280</w:t>
      </w:r>
      <w:r>
        <w:t>px</w:t>
      </w:r>
      <w:r w:rsidRPr="00F23225">
        <w:t xml:space="preserve"> в ширину)</w:t>
      </w:r>
    </w:p>
    <w:p w:rsidR="003B75C0" w:rsidRPr="00F23225" w:rsidRDefault="003B75C0" w:rsidP="003B75C0">
      <w:pPr>
        <w:numPr>
          <w:ilvl w:val="1"/>
          <w:numId w:val="93"/>
        </w:numPr>
        <w:spacing w:after="200" w:line="276" w:lineRule="auto"/>
      </w:pPr>
      <w:r w:rsidRPr="00F23225">
        <w:t xml:space="preserve">Оптимизированное превью для отображения в фотоальбоме (200-300 </w:t>
      </w:r>
      <w:r>
        <w:t>px</w:t>
      </w:r>
      <w:r w:rsidRPr="00F23225">
        <w:t xml:space="preserve"> в ширину)</w:t>
      </w:r>
    </w:p>
    <w:p w:rsidR="003B75C0" w:rsidRPr="00F23225" w:rsidRDefault="003B75C0" w:rsidP="003B75C0">
      <w:pPr>
        <w:numPr>
          <w:ilvl w:val="1"/>
          <w:numId w:val="93"/>
        </w:numPr>
        <w:spacing w:after="200" w:line="276" w:lineRule="auto"/>
      </w:pPr>
      <w:r w:rsidRPr="00F23225">
        <w:t>Название фотографии (автоматически используется имя файла, но может быть изменено)</w:t>
      </w:r>
    </w:p>
    <w:p w:rsidR="003B75C0" w:rsidRDefault="003B75C0" w:rsidP="003B75C0">
      <w:pPr>
        <w:numPr>
          <w:ilvl w:val="1"/>
          <w:numId w:val="93"/>
        </w:numPr>
        <w:spacing w:after="200" w:line="276" w:lineRule="auto"/>
      </w:pPr>
      <w:r>
        <w:t xml:space="preserve">Описание фотографии (опционально) </w:t>
      </w:r>
    </w:p>
    <w:p w:rsidR="003B75C0" w:rsidRPr="00F23225" w:rsidRDefault="003B75C0" w:rsidP="003B75C0">
      <w:pPr>
        <w:numPr>
          <w:ilvl w:val="1"/>
          <w:numId w:val="93"/>
        </w:numPr>
        <w:spacing w:after="200" w:line="276" w:lineRule="auto"/>
      </w:pPr>
      <w:r w:rsidRPr="00F23225">
        <w:t xml:space="preserve">Автор и источник фото (если не указано, подставляется значение из альбома) </w:t>
      </w:r>
    </w:p>
    <w:p w:rsidR="003B75C0" w:rsidRPr="00F23225" w:rsidRDefault="003B75C0" w:rsidP="003B75C0">
      <w:pPr>
        <w:numPr>
          <w:ilvl w:val="1"/>
          <w:numId w:val="93"/>
        </w:numPr>
        <w:spacing w:after="200" w:line="276" w:lineRule="auto"/>
      </w:pPr>
      <w:r w:rsidRPr="00F23225">
        <w:t>Навигация “Вперед” / “Назад” по элементам внутри альбома</w:t>
      </w:r>
    </w:p>
    <w:p w:rsidR="003B75C0" w:rsidRPr="00F23225" w:rsidRDefault="003B75C0" w:rsidP="003B75C0">
      <w:r w:rsidRPr="00F23225">
        <w:t xml:space="preserve">Создание альбома и добавление элементов в альбом должны поддерживать множественную загрузку фотографий и сохранение исходного файла в высоком качестве для скачивания. </w:t>
      </w:r>
    </w:p>
    <w:p w:rsidR="003B75C0" w:rsidRPr="00F23225" w:rsidRDefault="003B75C0" w:rsidP="003B75C0">
      <w:r w:rsidRPr="00F23225">
        <w:t xml:space="preserve">Шаблон фотоальбома содержит заголовок, дату публикации, блок “Поделиться”, автора фото, описание, и список фотографий с фото, и иконкой призывающей посмотреть детально. Детальная фотография открывается во всплывающем на весь экран окне с подписью, автором, элементами навигации (вперед/назад между элементами альбома), кнопкой закрыть, блоком “Поделиться”. </w:t>
      </w:r>
    </w:p>
    <w:p w:rsidR="003B75C0" w:rsidRPr="00F23225" w:rsidRDefault="003B75C0" w:rsidP="003B75C0">
      <w:r w:rsidRPr="00F23225">
        <w:t xml:space="preserve">Каждый элемент в списке альбомов содержит обложку, название, дату публикации, количество фотографий в альбоме. </w:t>
      </w:r>
    </w:p>
    <w:p w:rsidR="003B75C0" w:rsidRDefault="003B75C0" w:rsidP="003B75C0">
      <w:pPr>
        <w:rPr>
          <w:b/>
        </w:rPr>
      </w:pPr>
      <w:r>
        <w:rPr>
          <w:b/>
        </w:rPr>
        <w:t>Элемент типа “Видео” содержит:</w:t>
      </w:r>
    </w:p>
    <w:p w:rsidR="003B75C0" w:rsidRDefault="003B75C0" w:rsidP="003B75C0">
      <w:pPr>
        <w:numPr>
          <w:ilvl w:val="0"/>
          <w:numId w:val="42"/>
        </w:numPr>
        <w:spacing w:after="200" w:line="276" w:lineRule="auto"/>
      </w:pPr>
      <w:r>
        <w:t>Привязку к тематическому разделу</w:t>
      </w:r>
    </w:p>
    <w:p w:rsidR="003B75C0" w:rsidRPr="00F23225" w:rsidRDefault="003B75C0" w:rsidP="003B75C0">
      <w:pPr>
        <w:numPr>
          <w:ilvl w:val="0"/>
          <w:numId w:val="42"/>
        </w:numPr>
        <w:spacing w:after="200" w:line="276" w:lineRule="auto"/>
      </w:pPr>
      <w:r w:rsidRPr="00F23225">
        <w:t xml:space="preserve">Ссылка на видео в </w:t>
      </w:r>
      <w:r>
        <w:t>YouTube</w:t>
      </w:r>
      <w:r w:rsidRPr="00F23225">
        <w:t xml:space="preserve"> или </w:t>
      </w:r>
      <w:r>
        <w:t>ID</w:t>
      </w:r>
      <w:r w:rsidRPr="00F23225">
        <w:t xml:space="preserve"> видео</w:t>
      </w:r>
    </w:p>
    <w:p w:rsidR="003B75C0" w:rsidRPr="00F23225" w:rsidRDefault="003B75C0" w:rsidP="003B75C0">
      <w:pPr>
        <w:numPr>
          <w:ilvl w:val="0"/>
          <w:numId w:val="42"/>
        </w:numPr>
        <w:spacing w:after="200" w:line="276" w:lineRule="auto"/>
      </w:pPr>
      <w:r w:rsidRPr="00F23225">
        <w:t xml:space="preserve">Заголовок видео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rsidRPr="00F23225">
        <w:t xml:space="preserve">Описание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rsidRPr="00F23225">
        <w:t xml:space="preserve">Источник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rsidRPr="00F23225">
        <w:t xml:space="preserve">Обложка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rsidRPr="00F23225">
        <w:t xml:space="preserve">Дата публикации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rsidRPr="00F23225">
        <w:t xml:space="preserve">Длительность видео (для </w:t>
      </w:r>
      <w:r>
        <w:t>YouTube</w:t>
      </w:r>
      <w:r w:rsidRPr="00F23225">
        <w:t xml:space="preserve"> должна заполняться автоматически)</w:t>
      </w:r>
    </w:p>
    <w:p w:rsidR="003B75C0" w:rsidRPr="00F23225" w:rsidRDefault="003B75C0" w:rsidP="003B75C0">
      <w:pPr>
        <w:numPr>
          <w:ilvl w:val="0"/>
          <w:numId w:val="42"/>
        </w:numPr>
        <w:spacing w:after="200" w:line="276" w:lineRule="auto"/>
      </w:pPr>
      <w:r>
        <w:t>Embed</w:t>
      </w:r>
      <w:r w:rsidRPr="00F23225">
        <w:t xml:space="preserve">-код для вставки видео не из </w:t>
      </w:r>
      <w:r>
        <w:t>YouTube</w:t>
      </w:r>
    </w:p>
    <w:p w:rsidR="003B75C0" w:rsidRDefault="003B75C0" w:rsidP="003B75C0">
      <w:pPr>
        <w:numPr>
          <w:ilvl w:val="0"/>
          <w:numId w:val="42"/>
        </w:numPr>
        <w:spacing w:after="200" w:line="276" w:lineRule="auto"/>
      </w:pPr>
      <w:r>
        <w:t xml:space="preserve">Теги </w:t>
      </w:r>
    </w:p>
    <w:p w:rsidR="003B75C0" w:rsidRPr="00F23225" w:rsidRDefault="003B75C0" w:rsidP="003B75C0">
      <w:r w:rsidRPr="00F23225">
        <w:t>Список элементов типа видео содержит: Заголовок тематического раздела, блок “поделиться”, список элементов (обложка, название, дата публикации, длительность видео). Детальное видео отображается во всплывающем окне с заголовком, описанием, видеоплеером, блоком поделиться, навигацией “вперед” / “назад” между элементами раздела и кнопкой “закрыть”</w:t>
      </w:r>
    </w:p>
    <w:p w:rsidR="003B75C0" w:rsidRPr="00F23225" w:rsidRDefault="003B75C0" w:rsidP="003B75C0">
      <w:pPr>
        <w:rPr>
          <w:b/>
        </w:rPr>
      </w:pPr>
      <w:r w:rsidRPr="00F23225">
        <w:rPr>
          <w:b/>
        </w:rPr>
        <w:t>Элемент типа “Отчет/презентация” содержит:</w:t>
      </w:r>
    </w:p>
    <w:p w:rsidR="003B75C0" w:rsidRDefault="003B75C0" w:rsidP="003B75C0">
      <w:pPr>
        <w:numPr>
          <w:ilvl w:val="0"/>
          <w:numId w:val="42"/>
        </w:numPr>
        <w:spacing w:after="200" w:line="276" w:lineRule="auto"/>
      </w:pPr>
      <w:r>
        <w:lastRenderedPageBreak/>
        <w:t>Название</w:t>
      </w:r>
    </w:p>
    <w:p w:rsidR="003B75C0" w:rsidRDefault="003B75C0" w:rsidP="003B75C0">
      <w:pPr>
        <w:numPr>
          <w:ilvl w:val="0"/>
          <w:numId w:val="42"/>
        </w:numPr>
        <w:spacing w:after="200" w:line="276" w:lineRule="auto"/>
      </w:pPr>
      <w:r>
        <w:t>Обложку</w:t>
      </w:r>
    </w:p>
    <w:p w:rsidR="003B75C0" w:rsidRDefault="003B75C0" w:rsidP="003B75C0">
      <w:pPr>
        <w:numPr>
          <w:ilvl w:val="0"/>
          <w:numId w:val="42"/>
        </w:numPr>
        <w:spacing w:after="200" w:line="276" w:lineRule="auto"/>
      </w:pPr>
      <w:r>
        <w:t>Дату публикации</w:t>
      </w:r>
    </w:p>
    <w:p w:rsidR="003B75C0" w:rsidRDefault="003B75C0" w:rsidP="003B75C0">
      <w:pPr>
        <w:numPr>
          <w:ilvl w:val="0"/>
          <w:numId w:val="42"/>
        </w:numPr>
        <w:spacing w:after="200" w:line="276" w:lineRule="auto"/>
      </w:pPr>
      <w:r>
        <w:t>Файл документа в формате PDF</w:t>
      </w:r>
    </w:p>
    <w:p w:rsidR="003B75C0" w:rsidRDefault="003B75C0" w:rsidP="003B75C0">
      <w:pPr>
        <w:numPr>
          <w:ilvl w:val="0"/>
          <w:numId w:val="42"/>
        </w:numPr>
        <w:spacing w:after="200" w:line="276" w:lineRule="auto"/>
      </w:pPr>
      <w:r>
        <w:t>Описание</w:t>
      </w:r>
    </w:p>
    <w:p w:rsidR="003B75C0" w:rsidRDefault="003B75C0" w:rsidP="003B75C0">
      <w:pPr>
        <w:numPr>
          <w:ilvl w:val="0"/>
          <w:numId w:val="42"/>
        </w:numPr>
        <w:spacing w:after="200" w:line="276" w:lineRule="auto"/>
      </w:pPr>
      <w:r>
        <w:t>Теги</w:t>
      </w:r>
    </w:p>
    <w:p w:rsidR="003B75C0" w:rsidRPr="00F23225" w:rsidRDefault="003B75C0" w:rsidP="003B75C0">
      <w:r w:rsidRPr="00F23225">
        <w:t xml:space="preserve">Каждый элемент на странице списка содержит: название, дату публикации, обложку, размер файла. Детальный элемент отображается во всплывающем окне с названием, описанием, датой публикации, виджетом предпросмотра документа (анимированной листалкой), кнопкой “Скачать файл” с указанием формата и размера файла, блоком “Поделиться”, навигацией “вперед” / “назад” по элементам внутри раздела, кнопкой закрыть. </w:t>
      </w:r>
    </w:p>
    <w:p w:rsidR="003B75C0" w:rsidRPr="00F23225" w:rsidRDefault="003B75C0" w:rsidP="003B75C0">
      <w:pPr>
        <w:pStyle w:val="2"/>
      </w:pPr>
      <w:r w:rsidRPr="00F23225">
        <w:t>6.4. Площадка проведения Конкурса журналистов</w:t>
      </w:r>
    </w:p>
    <w:p w:rsidR="003B75C0" w:rsidRPr="00F23225" w:rsidRDefault="003B75C0" w:rsidP="003B75C0">
      <w:r w:rsidRPr="00F23225">
        <w:t>Агентство проводит ежегодный конкурс журналистских работ (</w:t>
      </w:r>
      <w:hyperlink r:id="rId47">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r>
          <w:rPr>
            <w:color w:val="1155CC"/>
            <w:u w:val="single"/>
          </w:rPr>
          <w:t>konkurs</w:t>
        </w:r>
        <w:r w:rsidRPr="00F23225">
          <w:rPr>
            <w:color w:val="1155CC"/>
            <w:u w:val="single"/>
          </w:rPr>
          <w:t>/</w:t>
        </w:r>
        <w:r>
          <w:rPr>
            <w:color w:val="1155CC"/>
            <w:u w:val="single"/>
          </w:rPr>
          <w:t>smi</w:t>
        </w:r>
        <w:r w:rsidRPr="00F23225">
          <w:rPr>
            <w:color w:val="1155CC"/>
            <w:u w:val="single"/>
          </w:rPr>
          <w:t>/2019/</w:t>
        </w:r>
      </w:hyperlink>
      <w:r w:rsidRPr="00F23225">
        <w:t xml:space="preserve">), посвященных популяризации предпринимательства в СМИ. Площадка конкурса журналистов содержит форму приема заявки на конкурс, уведомления о поступивших заявках, систему экспертной оценки работ по нескольким критериям. </w:t>
      </w:r>
    </w:p>
    <w:p w:rsidR="003B75C0" w:rsidRPr="00F23225" w:rsidRDefault="003B75C0" w:rsidP="003B75C0">
      <w:r w:rsidRPr="00F23225">
        <w:t>Страница содержит форму для сбора заявок на участие в конкурсе.</w:t>
      </w:r>
    </w:p>
    <w:p w:rsidR="003B75C0" w:rsidRPr="00F23225" w:rsidRDefault="003B75C0" w:rsidP="003B75C0">
      <w:pPr>
        <w:rPr>
          <w:color w:val="999999"/>
        </w:rPr>
      </w:pPr>
      <w:r w:rsidRPr="00F23225">
        <w:t xml:space="preserve">Голосование производится в интерфейсе с ограниченным доступом (пользователи с группой доступа “Конкурс журналистов”).  Результаты голосования выгружаются из </w:t>
      </w:r>
      <w:r>
        <w:t>CMS</w:t>
      </w:r>
      <w:r w:rsidRPr="00F23225">
        <w:t xml:space="preserve"> в форме табличных данных.</w:t>
      </w:r>
    </w:p>
    <w:p w:rsidR="003B75C0" w:rsidRPr="00F23225" w:rsidRDefault="003B75C0" w:rsidP="003B75C0">
      <w:r w:rsidRPr="00F23225">
        <w:t>Результаты конкурса публикуются в новостях.</w:t>
      </w:r>
    </w:p>
    <w:p w:rsidR="003B75C0" w:rsidRPr="00F23225" w:rsidRDefault="003B75C0" w:rsidP="003B75C0">
      <w:r w:rsidRPr="00F23225">
        <w:t>Всегда доступен только один конкурс — самый последний. Прочие конкурсы доступны в виде ссылок на новости с результатами предыдущих конкурсов.</w:t>
      </w:r>
    </w:p>
    <w:p w:rsidR="003B75C0" w:rsidRPr="00F23225" w:rsidRDefault="003B75C0" w:rsidP="003B75C0">
      <w:pPr>
        <w:rPr>
          <w:b/>
        </w:rPr>
      </w:pPr>
      <w:r w:rsidRPr="00F23225">
        <w:rPr>
          <w:b/>
        </w:rPr>
        <w:t>Форма приема заявки на конкурс содержит следующие поля:</w:t>
      </w:r>
    </w:p>
    <w:p w:rsidR="003B75C0" w:rsidRDefault="003B75C0" w:rsidP="003B75C0">
      <w:pPr>
        <w:numPr>
          <w:ilvl w:val="0"/>
          <w:numId w:val="91"/>
        </w:numPr>
        <w:spacing w:after="200" w:line="276" w:lineRule="auto"/>
      </w:pPr>
      <w:r>
        <w:t>фамилия, имя, отчество;</w:t>
      </w:r>
    </w:p>
    <w:p w:rsidR="003B75C0" w:rsidRDefault="003B75C0" w:rsidP="003B75C0">
      <w:pPr>
        <w:numPr>
          <w:ilvl w:val="0"/>
          <w:numId w:val="91"/>
        </w:numPr>
        <w:spacing w:after="200" w:line="276" w:lineRule="auto"/>
      </w:pPr>
      <w:r>
        <w:t>регион;</w:t>
      </w:r>
    </w:p>
    <w:p w:rsidR="003B75C0" w:rsidRDefault="003B75C0" w:rsidP="003B75C0">
      <w:pPr>
        <w:numPr>
          <w:ilvl w:val="0"/>
          <w:numId w:val="91"/>
        </w:numPr>
        <w:spacing w:after="200" w:line="276" w:lineRule="auto"/>
      </w:pPr>
      <w:r>
        <w:t>номинация;</w:t>
      </w:r>
    </w:p>
    <w:p w:rsidR="003B75C0" w:rsidRDefault="003B75C0" w:rsidP="003B75C0">
      <w:pPr>
        <w:numPr>
          <w:ilvl w:val="0"/>
          <w:numId w:val="91"/>
        </w:numPr>
        <w:spacing w:after="200" w:line="276" w:lineRule="auto"/>
      </w:pPr>
      <w:r>
        <w:t>место работы (название СМИ);</w:t>
      </w:r>
    </w:p>
    <w:p w:rsidR="003B75C0" w:rsidRDefault="003B75C0" w:rsidP="003B75C0">
      <w:pPr>
        <w:numPr>
          <w:ilvl w:val="0"/>
          <w:numId w:val="91"/>
        </w:numPr>
        <w:spacing w:after="200" w:line="276" w:lineRule="auto"/>
      </w:pPr>
      <w:r>
        <w:t>должность;</w:t>
      </w:r>
    </w:p>
    <w:p w:rsidR="003B75C0" w:rsidRDefault="003B75C0" w:rsidP="003B75C0">
      <w:pPr>
        <w:numPr>
          <w:ilvl w:val="0"/>
          <w:numId w:val="91"/>
        </w:numPr>
        <w:spacing w:after="200" w:line="276" w:lineRule="auto"/>
      </w:pPr>
      <w:r>
        <w:t>название материала;</w:t>
      </w:r>
    </w:p>
    <w:p w:rsidR="003B75C0" w:rsidRDefault="003B75C0" w:rsidP="003B75C0">
      <w:pPr>
        <w:numPr>
          <w:ilvl w:val="0"/>
          <w:numId w:val="91"/>
        </w:numPr>
        <w:spacing w:after="200" w:line="276" w:lineRule="auto"/>
      </w:pPr>
      <w:r>
        <w:t>дата публикации;</w:t>
      </w:r>
    </w:p>
    <w:p w:rsidR="003B75C0" w:rsidRPr="00F23225" w:rsidRDefault="003B75C0" w:rsidP="003B75C0">
      <w:pPr>
        <w:numPr>
          <w:ilvl w:val="0"/>
          <w:numId w:val="91"/>
        </w:numPr>
        <w:spacing w:after="200" w:line="276" w:lineRule="auto"/>
      </w:pPr>
      <w:r w:rsidRPr="00F23225">
        <w:t>«прикрепите файл или укажите ссылку на опубликованную конкурсную работу».</w:t>
      </w:r>
    </w:p>
    <w:p w:rsidR="003B75C0" w:rsidRPr="00F23225" w:rsidRDefault="003B75C0" w:rsidP="003B75C0">
      <w:pPr>
        <w:rPr>
          <w:b/>
        </w:rPr>
      </w:pPr>
      <w:r w:rsidRPr="00F23225">
        <w:rPr>
          <w:b/>
        </w:rPr>
        <w:t>Оценка производится по 5-бальной системе по четырем критериям:</w:t>
      </w:r>
    </w:p>
    <w:p w:rsidR="003B75C0" w:rsidRPr="00F23225" w:rsidRDefault="003B75C0" w:rsidP="003B75C0">
      <w:pPr>
        <w:numPr>
          <w:ilvl w:val="0"/>
          <w:numId w:val="75"/>
        </w:numPr>
        <w:spacing w:after="200" w:line="276" w:lineRule="auto"/>
      </w:pPr>
      <w:r w:rsidRPr="00F23225">
        <w:t>конкретность, ясность, точность и доступность изложения, содержательность;</w:t>
      </w:r>
    </w:p>
    <w:p w:rsidR="003B75C0" w:rsidRPr="00F23225" w:rsidRDefault="003B75C0" w:rsidP="003B75C0">
      <w:pPr>
        <w:numPr>
          <w:ilvl w:val="0"/>
          <w:numId w:val="75"/>
        </w:numPr>
        <w:spacing w:after="200" w:line="276" w:lineRule="auto"/>
      </w:pPr>
      <w:r w:rsidRPr="00F23225">
        <w:t>язык, стилистика, творческие находки и художественность исполнения;</w:t>
      </w:r>
    </w:p>
    <w:p w:rsidR="003B75C0" w:rsidRPr="00F23225" w:rsidRDefault="003B75C0" w:rsidP="003B75C0">
      <w:pPr>
        <w:numPr>
          <w:ilvl w:val="0"/>
          <w:numId w:val="75"/>
        </w:numPr>
        <w:spacing w:after="200" w:line="276" w:lineRule="auto"/>
      </w:pPr>
      <w:r w:rsidRPr="00F23225">
        <w:lastRenderedPageBreak/>
        <w:t>соответствие тематике конкурса, его основным задачам;</w:t>
      </w:r>
    </w:p>
    <w:p w:rsidR="003B75C0" w:rsidRPr="00F23225" w:rsidRDefault="003B75C0" w:rsidP="003B75C0">
      <w:pPr>
        <w:numPr>
          <w:ilvl w:val="0"/>
          <w:numId w:val="75"/>
        </w:numPr>
        <w:spacing w:after="200" w:line="276" w:lineRule="auto"/>
      </w:pPr>
      <w:r w:rsidRPr="00F23225">
        <w:t xml:space="preserve">соответствие профессиональным требованиям журналистики (с учетом выбранного жанра). </w:t>
      </w:r>
    </w:p>
    <w:p w:rsidR="003B75C0" w:rsidRPr="00F23225" w:rsidRDefault="003B75C0" w:rsidP="003B75C0">
      <w:pPr>
        <w:pStyle w:val="1"/>
        <w:numPr>
          <w:ilvl w:val="0"/>
          <w:numId w:val="0"/>
        </w:numPr>
        <w:ind w:left="720"/>
      </w:pPr>
      <w:r w:rsidRPr="00F23225">
        <w:t>7. Иноязычность</w:t>
      </w:r>
    </w:p>
    <w:p w:rsidR="003B75C0" w:rsidRPr="00F23225" w:rsidRDefault="003B75C0" w:rsidP="003B75C0">
      <w:r w:rsidRPr="00F23225">
        <w:t>На сайте реализуются два типа иноязычных разделов:</w:t>
      </w:r>
    </w:p>
    <w:p w:rsidR="003B75C0" w:rsidRPr="00F23225" w:rsidRDefault="003B75C0" w:rsidP="003B75C0">
      <w:pPr>
        <w:numPr>
          <w:ilvl w:val="0"/>
          <w:numId w:val="103"/>
        </w:numPr>
        <w:spacing w:line="276" w:lineRule="auto"/>
      </w:pPr>
      <w:r w:rsidRPr="00F23225">
        <w:t>одностраничные иноязычные разделы — китайский (*/</w:t>
      </w:r>
      <w:r>
        <w:t>cn</w:t>
      </w:r>
      <w:r w:rsidRPr="00F23225">
        <w:t>/), португальский (*/</w:t>
      </w:r>
      <w:r>
        <w:t>pt</w:t>
      </w:r>
      <w:r w:rsidRPr="00F23225">
        <w:t>/), испанский (*/</w:t>
      </w:r>
      <w:r>
        <w:t>es</w:t>
      </w:r>
      <w:r w:rsidRPr="00F23225">
        <w:t>/), арабский (*/</w:t>
      </w:r>
      <w:r>
        <w:t>ar</w:t>
      </w:r>
      <w:r w:rsidRPr="00F23225">
        <w:t>/);</w:t>
      </w:r>
    </w:p>
    <w:p w:rsidR="003B75C0" w:rsidRPr="00F23225" w:rsidRDefault="003B75C0" w:rsidP="003B75C0">
      <w:pPr>
        <w:numPr>
          <w:ilvl w:val="0"/>
          <w:numId w:val="103"/>
        </w:numPr>
        <w:spacing w:after="200" w:line="276" w:lineRule="auto"/>
      </w:pPr>
      <w:r w:rsidRPr="00F23225">
        <w:t>многостраничные иноязычные разделы — английский (*/</w:t>
      </w:r>
      <w:r>
        <w:t>eng</w:t>
      </w:r>
      <w:r w:rsidRPr="00F23225">
        <w:t>/).</w:t>
      </w:r>
    </w:p>
    <w:p w:rsidR="003B75C0" w:rsidRPr="00F23225" w:rsidRDefault="003B75C0" w:rsidP="003B75C0">
      <w:pPr>
        <w:pStyle w:val="2"/>
      </w:pPr>
      <w:r w:rsidRPr="00F23225">
        <w:t>7.1. Одностраничные иноязычные разделы</w:t>
      </w:r>
    </w:p>
    <w:p w:rsidR="003B75C0" w:rsidRPr="00F23225" w:rsidRDefault="003B75C0" w:rsidP="003B75C0">
      <w:pPr>
        <w:rPr>
          <w:b/>
        </w:rPr>
      </w:pPr>
      <w:r w:rsidRPr="00F23225">
        <w:t>Содержание одностраничных иноязычных разделов:</w:t>
      </w:r>
    </w:p>
    <w:p w:rsidR="003B75C0" w:rsidRPr="00F23225" w:rsidRDefault="003B75C0" w:rsidP="003B75C0">
      <w:pPr>
        <w:numPr>
          <w:ilvl w:val="0"/>
          <w:numId w:val="46"/>
        </w:numPr>
        <w:spacing w:after="200" w:line="276" w:lineRule="auto"/>
      </w:pPr>
      <w:r w:rsidRPr="00F23225">
        <w:t>Об Агентстве: Миссия, ценности, стратегия, основные направления деятельности</w:t>
      </w:r>
    </w:p>
    <w:p w:rsidR="003B75C0" w:rsidRDefault="003B75C0" w:rsidP="003B75C0">
      <w:pPr>
        <w:numPr>
          <w:ilvl w:val="0"/>
          <w:numId w:val="46"/>
        </w:numPr>
        <w:spacing w:after="200" w:line="276" w:lineRule="auto"/>
      </w:pPr>
      <w:r>
        <w:t>Руководство и структура</w:t>
      </w:r>
    </w:p>
    <w:p w:rsidR="003B75C0" w:rsidRDefault="003B75C0" w:rsidP="003B75C0">
      <w:pPr>
        <w:numPr>
          <w:ilvl w:val="0"/>
          <w:numId w:val="46"/>
        </w:numPr>
        <w:spacing w:after="200" w:line="276" w:lineRule="auto"/>
      </w:pPr>
      <w:r>
        <w:t>Наблюдательный и экспертный совет</w:t>
      </w:r>
    </w:p>
    <w:p w:rsidR="003B75C0" w:rsidRDefault="003B75C0" w:rsidP="003B75C0">
      <w:pPr>
        <w:numPr>
          <w:ilvl w:val="0"/>
          <w:numId w:val="46"/>
        </w:numPr>
        <w:spacing w:after="200" w:line="276" w:lineRule="auto"/>
      </w:pPr>
      <w:r>
        <w:t>Контакты</w:t>
      </w:r>
    </w:p>
    <w:p w:rsidR="003B75C0" w:rsidRPr="00F23225" w:rsidRDefault="003B75C0" w:rsidP="003B75C0">
      <w:r w:rsidRPr="00F23225">
        <w:t>При разработке одностраничных иноязычных разделов необходимо учитывать, что в процессе эксплуатации сайта возможно расширение списка иноязычных одностраничных разделов.</w:t>
      </w:r>
    </w:p>
    <w:p w:rsidR="003B75C0" w:rsidRPr="00F23225" w:rsidRDefault="003B75C0" w:rsidP="003B75C0">
      <w:pPr>
        <w:pStyle w:val="2"/>
      </w:pPr>
      <w:r w:rsidRPr="00F23225">
        <w:t>7.2. Англоязычный раздел (многостраничный)</w:t>
      </w:r>
    </w:p>
    <w:p w:rsidR="003B75C0" w:rsidRPr="00F23225" w:rsidRDefault="003B75C0" w:rsidP="003B75C0">
      <w:r w:rsidRPr="00F23225">
        <w:t>Структура англоязычного раздела:</w:t>
      </w:r>
    </w:p>
    <w:p w:rsidR="003B75C0" w:rsidRDefault="003B75C0" w:rsidP="003B75C0">
      <w:pPr>
        <w:numPr>
          <w:ilvl w:val="0"/>
          <w:numId w:val="65"/>
        </w:numPr>
        <w:spacing w:after="200" w:line="276" w:lineRule="auto"/>
      </w:pPr>
      <w:r w:rsidRPr="00F23225">
        <w:rPr>
          <w:highlight w:val="magenta"/>
        </w:rPr>
        <w:t xml:space="preserve"> </w:t>
      </w:r>
      <w:r>
        <w:rPr>
          <w:b/>
          <w:color w:val="FFFFFF"/>
          <w:highlight w:val="magenta"/>
        </w:rPr>
        <w:t xml:space="preserve">УС </w:t>
      </w:r>
      <w:r>
        <w:rPr>
          <w:b/>
        </w:rPr>
        <w:t xml:space="preserve"> Главная страница</w:t>
      </w:r>
    </w:p>
    <w:p w:rsidR="003B75C0" w:rsidRPr="00F23225" w:rsidRDefault="003B75C0" w:rsidP="003B75C0">
      <w:pPr>
        <w:numPr>
          <w:ilvl w:val="1"/>
          <w:numId w:val="65"/>
        </w:numPr>
        <w:spacing w:after="200" w:line="276" w:lineRule="auto"/>
      </w:pPr>
      <w:r w:rsidRPr="00F23225">
        <w:rPr>
          <w:highlight w:val="magenta"/>
        </w:rPr>
        <w:t xml:space="preserve"> </w:t>
      </w:r>
      <w:r w:rsidRPr="00F23225">
        <w:rPr>
          <w:b/>
          <w:color w:val="FFFFFF"/>
          <w:highlight w:val="magenta"/>
        </w:rPr>
        <w:t xml:space="preserve">УС </w:t>
      </w:r>
      <w:r w:rsidRPr="00F23225">
        <w:rPr>
          <w:b/>
        </w:rPr>
        <w:t xml:space="preserve"> </w:t>
      </w:r>
      <w:r w:rsidRPr="00F23225">
        <w:t>Об Агентстве: Миссия, ценности, стратегия, основные направления деятельности</w:t>
      </w:r>
    </w:p>
    <w:p w:rsidR="003B75C0" w:rsidRDefault="003B75C0" w:rsidP="003B75C0">
      <w:pPr>
        <w:numPr>
          <w:ilvl w:val="2"/>
          <w:numId w:val="65"/>
        </w:numPr>
        <w:spacing w:after="200" w:line="276" w:lineRule="auto"/>
      </w:pPr>
      <w:r w:rsidRPr="00F23225">
        <w:rPr>
          <w:shd w:val="clear" w:color="auto" w:fill="999999"/>
        </w:rPr>
        <w:t xml:space="preserve"> </w:t>
      </w:r>
      <w:r>
        <w:rPr>
          <w:b/>
          <w:color w:val="FFFFFF"/>
          <w:shd w:val="clear" w:color="auto" w:fill="999999"/>
        </w:rPr>
        <w:t xml:space="preserve">БС </w:t>
      </w:r>
      <w:r>
        <w:rPr>
          <w:b/>
        </w:rPr>
        <w:t xml:space="preserve"> </w:t>
      </w:r>
      <w:r>
        <w:t>Руководство и структура</w:t>
      </w:r>
    </w:p>
    <w:p w:rsidR="003B75C0" w:rsidRDefault="003B75C0" w:rsidP="003B75C0">
      <w:pPr>
        <w:numPr>
          <w:ilvl w:val="2"/>
          <w:numId w:val="65"/>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Наблюдательный и экспертный совет</w:t>
      </w:r>
    </w:p>
    <w:p w:rsidR="003B75C0" w:rsidRDefault="003B75C0" w:rsidP="003B75C0">
      <w:pPr>
        <w:numPr>
          <w:ilvl w:val="2"/>
          <w:numId w:val="65"/>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Контакты</w:t>
      </w:r>
    </w:p>
    <w:p w:rsidR="003B75C0" w:rsidRDefault="003B75C0" w:rsidP="003B75C0">
      <w:pPr>
        <w:numPr>
          <w:ilvl w:val="1"/>
          <w:numId w:val="65"/>
        </w:numPr>
        <w:spacing w:after="200" w:line="276" w:lineRule="auto"/>
      </w:pPr>
      <w:r>
        <w:rPr>
          <w:highlight w:val="darkBlue"/>
        </w:rPr>
        <w:t xml:space="preserve"> </w:t>
      </w:r>
      <w:r>
        <w:rPr>
          <w:b/>
          <w:color w:val="FFFFFF"/>
          <w:highlight w:val="darkBlue"/>
        </w:rPr>
        <w:t xml:space="preserve">СВ </w:t>
      </w:r>
      <w:r>
        <w:rPr>
          <w:b/>
        </w:rPr>
        <w:t xml:space="preserve"> </w:t>
      </w:r>
      <w:r>
        <w:t xml:space="preserve">Новости </w:t>
      </w:r>
    </w:p>
    <w:p w:rsidR="003B75C0" w:rsidRDefault="003B75C0" w:rsidP="003B75C0">
      <w:pPr>
        <w:numPr>
          <w:ilvl w:val="1"/>
          <w:numId w:val="65"/>
        </w:numPr>
        <w:spacing w:after="200" w:line="276" w:lineRule="auto"/>
      </w:pPr>
      <w:r>
        <w:rPr>
          <w:shd w:val="clear" w:color="auto" w:fill="999999"/>
        </w:rPr>
        <w:t xml:space="preserve"> </w:t>
      </w:r>
      <w:r>
        <w:rPr>
          <w:b/>
          <w:color w:val="FFFFFF"/>
          <w:shd w:val="clear" w:color="auto" w:fill="999999"/>
        </w:rPr>
        <w:t xml:space="preserve">БС </w:t>
      </w:r>
      <w:r>
        <w:rPr>
          <w:b/>
        </w:rPr>
        <w:t xml:space="preserve"> </w:t>
      </w:r>
      <w:r>
        <w:t>Направления (инициативы)</w:t>
      </w:r>
    </w:p>
    <w:p w:rsidR="003B75C0" w:rsidRDefault="003B75C0" w:rsidP="003B75C0">
      <w:pPr>
        <w:numPr>
          <w:ilvl w:val="1"/>
          <w:numId w:val="65"/>
        </w:numPr>
        <w:spacing w:after="200" w:line="276" w:lineRule="auto"/>
      </w:pPr>
      <w:r>
        <w:rPr>
          <w:highlight w:val="darkBlue"/>
        </w:rPr>
        <w:t xml:space="preserve"> </w:t>
      </w:r>
      <w:r>
        <w:rPr>
          <w:b/>
          <w:color w:val="FFFFFF"/>
          <w:highlight w:val="darkBlue"/>
        </w:rPr>
        <w:t xml:space="preserve">СВ </w:t>
      </w:r>
      <w:r>
        <w:rPr>
          <w:b/>
        </w:rPr>
        <w:t xml:space="preserve"> </w:t>
      </w:r>
      <w:r>
        <w:t>Проекты</w:t>
      </w:r>
    </w:p>
    <w:p w:rsidR="003B75C0" w:rsidRPr="00F23225" w:rsidRDefault="003B75C0" w:rsidP="003B75C0">
      <w:pPr>
        <w:pStyle w:val="1"/>
        <w:numPr>
          <w:ilvl w:val="0"/>
          <w:numId w:val="0"/>
        </w:numPr>
        <w:ind w:left="720"/>
      </w:pPr>
      <w:r w:rsidRPr="00F23225">
        <w:t>8. Реализация блокировки доступа к контенту для неавторизованных пользователей</w:t>
      </w:r>
    </w:p>
    <w:p w:rsidR="003B75C0" w:rsidRPr="00F23225" w:rsidRDefault="003B75C0" w:rsidP="003B75C0">
      <w:r w:rsidRPr="00F23225">
        <w:t>Необходимо реализовать опцию для настройки страниц сайта в административной панели „Блокировать доступ к контенту для неавторизованных пользователей“:</w:t>
      </w:r>
    </w:p>
    <w:p w:rsidR="003B75C0" w:rsidRPr="00F23225" w:rsidRDefault="003B75C0" w:rsidP="003B75C0">
      <w:pPr>
        <w:numPr>
          <w:ilvl w:val="0"/>
          <w:numId w:val="76"/>
        </w:numPr>
        <w:spacing w:after="200" w:line="276" w:lineRule="auto"/>
      </w:pPr>
      <w:r w:rsidRPr="00F23225">
        <w:t>возможность активации опции должна быть доступна для любой страницы сайта;</w:t>
      </w:r>
    </w:p>
    <w:p w:rsidR="003B75C0" w:rsidRPr="00F23225" w:rsidRDefault="003B75C0" w:rsidP="003B75C0">
      <w:pPr>
        <w:numPr>
          <w:ilvl w:val="0"/>
          <w:numId w:val="76"/>
        </w:numPr>
        <w:spacing w:after="200" w:line="276" w:lineRule="auto"/>
      </w:pPr>
      <w:r w:rsidRPr="00F23225">
        <w:lastRenderedPageBreak/>
        <w:t>в случае, если опция активирована, при просмотре страницы должен выводиться блок, предлагающий авторизоваться / зарегистрироваться;</w:t>
      </w:r>
    </w:p>
    <w:p w:rsidR="003B75C0" w:rsidRPr="00F23225" w:rsidRDefault="003B75C0" w:rsidP="003B75C0">
      <w:pPr>
        <w:numPr>
          <w:ilvl w:val="0"/>
          <w:numId w:val="76"/>
        </w:numPr>
        <w:spacing w:after="200" w:line="276" w:lineRule="auto"/>
      </w:pPr>
      <w:r w:rsidRPr="00F23225">
        <w:t>реализация блокировки доступа к контенту не должна влиять на видимость контента для поисковых систем.</w:t>
      </w:r>
    </w:p>
    <w:p w:rsidR="003B75C0" w:rsidRPr="00F23225" w:rsidRDefault="003B75C0" w:rsidP="003B75C0">
      <w:r w:rsidRPr="00F23225">
        <w:t>Если пользователь не авторизован, то при прокрутке страницы результатов поиска должен выводиться элемент-заглушка, частично перекрывающий наполнение интерфейса, с требованиям авторизоваться.</w:t>
      </w:r>
    </w:p>
    <w:p w:rsidR="003B75C0" w:rsidRPr="00F23225" w:rsidRDefault="003B75C0" w:rsidP="003B75C0">
      <w:pPr>
        <w:spacing w:after="400" w:line="273" w:lineRule="auto"/>
        <w:rPr>
          <w:i/>
        </w:rPr>
      </w:pPr>
      <w:r w:rsidRPr="00F23225">
        <w:t xml:space="preserve">По нажатию на блок должна выводиться форма авторизации/регистрации через </w:t>
      </w:r>
      <w:r>
        <w:t>LEADER</w:t>
      </w:r>
      <w:r w:rsidRPr="00F23225">
        <w:t>-</w:t>
      </w:r>
      <w:r>
        <w:t>ID</w:t>
      </w:r>
      <w:r w:rsidRPr="00F23225">
        <w:t>, аналогичная той, что реализована на текущем сайте:</w:t>
      </w:r>
    </w:p>
    <w:p w:rsidR="003B75C0" w:rsidRPr="00F23225" w:rsidRDefault="003B75C0" w:rsidP="003B75C0">
      <w:pPr>
        <w:pStyle w:val="1"/>
        <w:numPr>
          <w:ilvl w:val="0"/>
          <w:numId w:val="0"/>
        </w:numPr>
        <w:ind w:left="720"/>
      </w:pPr>
      <w:r w:rsidRPr="00F23225">
        <w:t>9. Обновление системы управления мета информацией страниц сайта</w:t>
      </w:r>
    </w:p>
    <w:p w:rsidR="003B75C0" w:rsidRPr="00F23225" w:rsidRDefault="003B75C0" w:rsidP="003B75C0">
      <w:pPr>
        <w:pStyle w:val="2"/>
      </w:pPr>
      <w:r w:rsidRPr="00F23225">
        <w:t xml:space="preserve">9.1. Реализация настроек </w:t>
      </w:r>
      <w:r>
        <w:t>meta</w:t>
      </w:r>
      <w:r w:rsidRPr="00F23225">
        <w:t xml:space="preserve"> </w:t>
      </w:r>
      <w:r>
        <w:t>open</w:t>
      </w:r>
      <w:r w:rsidRPr="00F23225">
        <w:t xml:space="preserve"> </w:t>
      </w:r>
      <w:r>
        <w:t>graph</w:t>
      </w:r>
    </w:p>
    <w:p w:rsidR="003B75C0" w:rsidRPr="00F23225" w:rsidRDefault="003B75C0" w:rsidP="003B75C0">
      <w:r w:rsidRPr="00F23225">
        <w:t xml:space="preserve">Необходимо реализовать возможность настройки </w:t>
      </w:r>
      <w:r>
        <w:t>meta</w:t>
      </w:r>
      <w:r w:rsidRPr="00F23225">
        <w:t xml:space="preserve"> информации </w:t>
      </w:r>
      <w:r>
        <w:t>open</w:t>
      </w:r>
      <w:r w:rsidRPr="00F23225">
        <w:t xml:space="preserve"> </w:t>
      </w:r>
      <w:r>
        <w:t>graph</w:t>
      </w:r>
      <w:r w:rsidRPr="00F23225">
        <w:t xml:space="preserve"> через административную панель.</w:t>
      </w:r>
    </w:p>
    <w:p w:rsidR="003B75C0" w:rsidRPr="00D427DA" w:rsidRDefault="003B75C0" w:rsidP="003B75C0">
      <w:pPr>
        <w:pStyle w:val="30"/>
      </w:pPr>
      <w:r w:rsidRPr="00D427DA">
        <w:t xml:space="preserve">9.1.1. Настройки </w:t>
      </w:r>
      <w:r>
        <w:t>meta</w:t>
      </w:r>
      <w:r w:rsidRPr="00D427DA">
        <w:t xml:space="preserve"> </w:t>
      </w:r>
      <w:r>
        <w:t>open</w:t>
      </w:r>
      <w:r w:rsidRPr="00D427DA">
        <w:t xml:space="preserve"> </w:t>
      </w:r>
      <w:r>
        <w:t>graph</w:t>
      </w:r>
      <w:r w:rsidRPr="00D427DA">
        <w:t xml:space="preserve"> для страниц сайта</w:t>
      </w:r>
    </w:p>
    <w:p w:rsidR="003B75C0" w:rsidRPr="00F23225" w:rsidRDefault="003B75C0" w:rsidP="003B75C0">
      <w:r w:rsidRPr="00F23225">
        <w:t>Для каждой страницы и ее языковой версии отдельно, в административной панеле должны настраиваться:</w:t>
      </w:r>
    </w:p>
    <w:p w:rsidR="003B75C0" w:rsidRPr="00F23225" w:rsidRDefault="003B75C0" w:rsidP="003B75C0">
      <w:pPr>
        <w:numPr>
          <w:ilvl w:val="0"/>
          <w:numId w:val="104"/>
        </w:numPr>
        <w:spacing w:line="276" w:lineRule="auto"/>
      </w:pPr>
      <w:r>
        <w:rPr>
          <w:i/>
        </w:rPr>
        <w:t>meta</w:t>
      </w:r>
      <w:r w:rsidRPr="00F23225">
        <w:rPr>
          <w:i/>
        </w:rPr>
        <w:t xml:space="preserve"> </w:t>
      </w:r>
      <w:r>
        <w:rPr>
          <w:i/>
        </w:rPr>
        <w:t>property</w:t>
      </w:r>
      <w:r w:rsidRPr="00F23225">
        <w:rPr>
          <w:i/>
        </w:rPr>
        <w:t>="</w:t>
      </w:r>
      <w:r>
        <w:rPr>
          <w:i/>
        </w:rPr>
        <w:t>og</w:t>
      </w:r>
      <w:r w:rsidRPr="00F23225">
        <w:rPr>
          <w:i/>
        </w:rPr>
        <w:t>:</w:t>
      </w:r>
      <w:r>
        <w:rPr>
          <w:i/>
        </w:rPr>
        <w:t>url</w:t>
      </w:r>
      <w:r w:rsidRPr="00F23225">
        <w:rPr>
          <w:i/>
        </w:rPr>
        <w:t>"</w:t>
      </w:r>
      <w:r w:rsidRPr="00F23225">
        <w:t xml:space="preserve"> - значение по умолчанию должно соответствовать </w:t>
      </w:r>
      <w:r>
        <w:t>url</w:t>
      </w:r>
      <w:r w:rsidRPr="00F23225">
        <w:t xml:space="preserve"> страницы.</w:t>
      </w:r>
    </w:p>
    <w:p w:rsidR="003B75C0" w:rsidRPr="00F23225" w:rsidRDefault="003B75C0" w:rsidP="003B75C0">
      <w:pPr>
        <w:numPr>
          <w:ilvl w:val="0"/>
          <w:numId w:val="104"/>
        </w:numPr>
        <w:spacing w:line="276" w:lineRule="auto"/>
      </w:pPr>
      <w:r>
        <w:rPr>
          <w:i/>
        </w:rPr>
        <w:t>meta</w:t>
      </w:r>
      <w:r w:rsidRPr="00F23225">
        <w:rPr>
          <w:i/>
        </w:rPr>
        <w:t xml:space="preserve"> </w:t>
      </w:r>
      <w:r>
        <w:rPr>
          <w:i/>
        </w:rPr>
        <w:t>property</w:t>
      </w:r>
      <w:r w:rsidRPr="00F23225">
        <w:rPr>
          <w:i/>
        </w:rPr>
        <w:t>="</w:t>
      </w:r>
      <w:r>
        <w:rPr>
          <w:i/>
        </w:rPr>
        <w:t>og</w:t>
      </w:r>
      <w:r w:rsidRPr="00F23225">
        <w:rPr>
          <w:i/>
        </w:rPr>
        <w:t>:</w:t>
      </w:r>
      <w:r>
        <w:rPr>
          <w:i/>
        </w:rPr>
        <w:t>title</w:t>
      </w:r>
      <w:r w:rsidRPr="00F23225">
        <w:rPr>
          <w:i/>
        </w:rPr>
        <w:t>"</w:t>
      </w:r>
      <w:r w:rsidRPr="00F23225">
        <w:t xml:space="preserve"> - значение по умолчанию должно соответствовать тегу </w:t>
      </w:r>
      <w:r>
        <w:rPr>
          <w:i/>
        </w:rPr>
        <w:t>title</w:t>
      </w:r>
      <w:r w:rsidRPr="00F23225">
        <w:rPr>
          <w:i/>
        </w:rPr>
        <w:t xml:space="preserve"> </w:t>
      </w:r>
      <w:r w:rsidRPr="00F23225">
        <w:t xml:space="preserve">страницы. </w:t>
      </w:r>
    </w:p>
    <w:p w:rsidR="003B75C0" w:rsidRPr="00F23225" w:rsidRDefault="003B75C0" w:rsidP="003B75C0">
      <w:pPr>
        <w:numPr>
          <w:ilvl w:val="0"/>
          <w:numId w:val="104"/>
        </w:numPr>
        <w:spacing w:line="276" w:lineRule="auto"/>
      </w:pPr>
      <w:r>
        <w:rPr>
          <w:i/>
        </w:rPr>
        <w:t>meta</w:t>
      </w:r>
      <w:r w:rsidRPr="00F23225">
        <w:rPr>
          <w:i/>
        </w:rPr>
        <w:t xml:space="preserve"> </w:t>
      </w:r>
      <w:r>
        <w:rPr>
          <w:i/>
        </w:rPr>
        <w:t>property</w:t>
      </w:r>
      <w:r w:rsidRPr="00F23225">
        <w:rPr>
          <w:i/>
        </w:rPr>
        <w:t>="</w:t>
      </w:r>
      <w:r>
        <w:rPr>
          <w:i/>
        </w:rPr>
        <w:t>og</w:t>
      </w:r>
      <w:r w:rsidRPr="00F23225">
        <w:rPr>
          <w:i/>
        </w:rPr>
        <w:t>:</w:t>
      </w:r>
      <w:r>
        <w:rPr>
          <w:i/>
        </w:rPr>
        <w:t>description</w:t>
      </w:r>
      <w:r w:rsidRPr="00F23225">
        <w:rPr>
          <w:i/>
        </w:rPr>
        <w:t>"</w:t>
      </w:r>
      <w:r w:rsidRPr="00F23225">
        <w:t xml:space="preserve"> - значение по умолчанию должно соответствовать тегу </w:t>
      </w:r>
      <w:r>
        <w:rPr>
          <w:i/>
        </w:rPr>
        <w:t>description</w:t>
      </w:r>
      <w:r w:rsidRPr="00F23225">
        <w:rPr>
          <w:i/>
        </w:rPr>
        <w:t xml:space="preserve"> </w:t>
      </w:r>
      <w:r w:rsidRPr="00F23225">
        <w:t xml:space="preserve">страницы. </w:t>
      </w:r>
    </w:p>
    <w:p w:rsidR="003B75C0" w:rsidRPr="00F23225" w:rsidRDefault="003B75C0" w:rsidP="003B75C0">
      <w:pPr>
        <w:numPr>
          <w:ilvl w:val="0"/>
          <w:numId w:val="104"/>
        </w:numPr>
        <w:spacing w:line="276" w:lineRule="auto"/>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 xml:space="preserve">" </w:t>
      </w:r>
      <w:r w:rsidRPr="00F23225">
        <w:t>- должен загружаться файл изображения. Если отдельное изображение не задано, то должно использоваться “изображение анонса” страницы.</w:t>
      </w:r>
    </w:p>
    <w:p w:rsidR="003B75C0" w:rsidRDefault="003B75C0" w:rsidP="003B75C0">
      <w:pPr>
        <w:numPr>
          <w:ilvl w:val="1"/>
          <w:numId w:val="104"/>
        </w:numPr>
        <w:spacing w:line="276" w:lineRule="auto"/>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w:t>
      </w:r>
      <w:r>
        <w:rPr>
          <w:i/>
        </w:rPr>
        <w:t>type</w:t>
      </w:r>
      <w:r w:rsidRPr="00F23225">
        <w:rPr>
          <w:i/>
        </w:rPr>
        <w:t>”</w:t>
      </w:r>
      <w:r w:rsidRPr="00F23225">
        <w:t xml:space="preserve"> - </w:t>
      </w:r>
      <w:r>
        <w:t>MIME</w:t>
      </w:r>
      <w:r w:rsidRPr="00F23225">
        <w:t xml:space="preserve">-тип изображения (формат изображения </w:t>
      </w:r>
      <w:hyperlink r:id="rId48">
        <w:r w:rsidRPr="00F23225">
          <w:rPr>
            <w:color w:val="1155CC"/>
            <w:u w:val="single"/>
          </w:rPr>
          <w:t xml:space="preserve">стандарта </w:t>
        </w:r>
        <w:r>
          <w:rPr>
            <w:color w:val="1155CC"/>
            <w:u w:val="single"/>
          </w:rPr>
          <w:t>MIME</w:t>
        </w:r>
      </w:hyperlink>
      <w:r w:rsidRPr="00F23225">
        <w:t xml:space="preserve">). </w:t>
      </w:r>
      <w:r>
        <w:t>Должен определяться автоматически в зависимости от загруженного изображения.</w:t>
      </w:r>
    </w:p>
    <w:p w:rsidR="003B75C0" w:rsidRDefault="003B75C0" w:rsidP="003B75C0">
      <w:pPr>
        <w:numPr>
          <w:ilvl w:val="1"/>
          <w:numId w:val="104"/>
        </w:numPr>
        <w:spacing w:line="276" w:lineRule="auto"/>
      </w:pPr>
      <w:r>
        <w:rPr>
          <w:i/>
        </w:rPr>
        <w:t>meta property=”og:image:width”</w:t>
      </w:r>
      <w:r>
        <w:t xml:space="preserve"> - ширина изображения в пикселах. </w:t>
      </w:r>
      <w:r w:rsidRPr="00F23225">
        <w:t xml:space="preserve">По умолчанию значение должно соответствовать глобальным настройкам. </w:t>
      </w:r>
      <w:r>
        <w:t>Должна быть возможность установить отдельное значение для страницы.</w:t>
      </w:r>
    </w:p>
    <w:p w:rsidR="003B75C0" w:rsidRPr="00F23225" w:rsidRDefault="003B75C0" w:rsidP="003B75C0">
      <w:pPr>
        <w:numPr>
          <w:ilvl w:val="1"/>
          <w:numId w:val="104"/>
        </w:numPr>
        <w:spacing w:line="276" w:lineRule="auto"/>
      </w:pPr>
      <w:r>
        <w:rPr>
          <w:i/>
        </w:rPr>
        <w:t>meta property=”og:image:height”</w:t>
      </w:r>
      <w:r>
        <w:t xml:space="preserve"> - высота изображения в пикселах. </w:t>
      </w:r>
      <w:r w:rsidRPr="00F23225">
        <w:t>По умолчанию значение должно соответствовать глобальным настройкам. Должна быть возможность установить отдельное значение для страницы.</w:t>
      </w:r>
    </w:p>
    <w:p w:rsidR="003B75C0" w:rsidRPr="00F23225" w:rsidRDefault="003B75C0" w:rsidP="003B75C0">
      <w:pPr>
        <w:numPr>
          <w:ilvl w:val="0"/>
          <w:numId w:val="104"/>
        </w:numPr>
        <w:spacing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video</w:t>
      </w:r>
      <w:r w:rsidRPr="00F23225">
        <w:rPr>
          <w:i/>
        </w:rPr>
        <w:t xml:space="preserve">" - </w:t>
      </w:r>
      <w:r w:rsidRPr="00F23225">
        <w:t>должна быть возможность как указывать ссылку на видео, так и загружать файл видео.</w:t>
      </w:r>
    </w:p>
    <w:p w:rsidR="003B75C0" w:rsidRPr="00F23225" w:rsidRDefault="003B75C0" w:rsidP="003B75C0">
      <w:pPr>
        <w:numPr>
          <w:ilvl w:val="1"/>
          <w:numId w:val="104"/>
        </w:numPr>
        <w:spacing w:line="276" w:lineRule="auto"/>
        <w:rPr>
          <w:i/>
        </w:rPr>
      </w:pPr>
      <w:r w:rsidRPr="00C51AB4">
        <w:rPr>
          <w:i/>
          <w:lang w:val="en-US"/>
        </w:rPr>
        <w:t xml:space="preserve">meta property="og:video:type" </w:t>
      </w:r>
      <w:r w:rsidRPr="00C51AB4">
        <w:rPr>
          <w:lang w:val="en-US"/>
        </w:rPr>
        <w:t xml:space="preserve">- </w:t>
      </w:r>
      <w:r>
        <w:t>Формат</w:t>
      </w:r>
      <w:r w:rsidRPr="00C51AB4">
        <w:rPr>
          <w:lang w:val="en-US"/>
        </w:rPr>
        <w:t xml:space="preserve"> </w:t>
      </w:r>
      <w:r>
        <w:t>видео</w:t>
      </w:r>
      <w:r w:rsidRPr="00C51AB4">
        <w:rPr>
          <w:lang w:val="en-US"/>
        </w:rPr>
        <w:t xml:space="preserve">. </w:t>
      </w:r>
      <w:r w:rsidRPr="00F23225">
        <w:t>Должен определяться автоматически в зависимости от загруженного видео.</w:t>
      </w:r>
    </w:p>
    <w:p w:rsidR="003B75C0" w:rsidRPr="00F23225" w:rsidRDefault="003B75C0" w:rsidP="003B75C0">
      <w:pPr>
        <w:numPr>
          <w:ilvl w:val="1"/>
          <w:numId w:val="104"/>
        </w:numPr>
        <w:spacing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video</w:t>
      </w:r>
      <w:r w:rsidRPr="00F23225">
        <w:rPr>
          <w:i/>
        </w:rPr>
        <w:t>:</w:t>
      </w:r>
      <w:r>
        <w:rPr>
          <w:i/>
        </w:rPr>
        <w:t>width</w:t>
      </w:r>
      <w:r w:rsidRPr="00F23225">
        <w:rPr>
          <w:i/>
        </w:rPr>
        <w:t xml:space="preserve">" </w:t>
      </w:r>
      <w:r w:rsidRPr="00F23225">
        <w:t xml:space="preserve"> - ширина блока видео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3B75C0" w:rsidRPr="00F23225" w:rsidRDefault="003B75C0" w:rsidP="003B75C0">
      <w:pPr>
        <w:numPr>
          <w:ilvl w:val="1"/>
          <w:numId w:val="104"/>
        </w:numPr>
        <w:spacing w:line="276" w:lineRule="auto"/>
        <w:rPr>
          <w:i/>
        </w:rPr>
      </w:pPr>
      <w:r>
        <w:rPr>
          <w:i/>
        </w:rPr>
        <w:lastRenderedPageBreak/>
        <w:t>meta</w:t>
      </w:r>
      <w:r w:rsidRPr="00F23225">
        <w:rPr>
          <w:i/>
        </w:rPr>
        <w:t xml:space="preserve"> </w:t>
      </w:r>
      <w:r>
        <w:rPr>
          <w:i/>
        </w:rPr>
        <w:t>property</w:t>
      </w:r>
      <w:r w:rsidRPr="00F23225">
        <w:rPr>
          <w:i/>
        </w:rPr>
        <w:t>="</w:t>
      </w:r>
      <w:r>
        <w:rPr>
          <w:i/>
        </w:rPr>
        <w:t>og</w:t>
      </w:r>
      <w:r w:rsidRPr="00F23225">
        <w:rPr>
          <w:i/>
        </w:rPr>
        <w:t>:</w:t>
      </w:r>
      <w:r>
        <w:rPr>
          <w:i/>
        </w:rPr>
        <w:t>video</w:t>
      </w:r>
      <w:r w:rsidRPr="00F23225">
        <w:rPr>
          <w:i/>
        </w:rPr>
        <w:t>:</w:t>
      </w:r>
      <w:r>
        <w:rPr>
          <w:i/>
        </w:rPr>
        <w:t>height</w:t>
      </w:r>
      <w:r w:rsidRPr="00F23225">
        <w:rPr>
          <w:i/>
        </w:rPr>
        <w:t xml:space="preserve">" - </w:t>
      </w:r>
      <w:r w:rsidRPr="00F23225">
        <w:t>высота блока видео в пикселах. По умолчанию значение должно соответствовать глобальным настройкам. Должна быть возможность установить отдельное значение для страницы.</w:t>
      </w:r>
    </w:p>
    <w:p w:rsidR="003B75C0" w:rsidRPr="00F23225" w:rsidRDefault="003B75C0" w:rsidP="003B75C0">
      <w:pPr>
        <w:numPr>
          <w:ilvl w:val="0"/>
          <w:numId w:val="104"/>
        </w:numPr>
        <w:spacing w:line="276" w:lineRule="auto"/>
        <w:rPr>
          <w:i/>
        </w:rPr>
      </w:pPr>
      <w:r>
        <w:rPr>
          <w:i/>
        </w:rPr>
        <w:t>meta</w:t>
      </w:r>
      <w:r w:rsidRPr="00F23225">
        <w:rPr>
          <w:i/>
        </w:rPr>
        <w:t xml:space="preserve"> </w:t>
      </w:r>
      <w:r>
        <w:rPr>
          <w:i/>
        </w:rPr>
        <w:t>name</w:t>
      </w:r>
      <w:r w:rsidRPr="00F23225">
        <w:rPr>
          <w:i/>
        </w:rPr>
        <w:t>="</w:t>
      </w:r>
      <w:r>
        <w:rPr>
          <w:i/>
        </w:rPr>
        <w:t>twitter</w:t>
      </w:r>
      <w:r w:rsidRPr="00F23225">
        <w:rPr>
          <w:i/>
        </w:rPr>
        <w:t>:</w:t>
      </w:r>
      <w:r>
        <w:rPr>
          <w:i/>
        </w:rPr>
        <w:t>card</w:t>
      </w:r>
      <w:r w:rsidRPr="00F23225">
        <w:rPr>
          <w:i/>
        </w:rPr>
        <w:t>”</w:t>
      </w:r>
      <w:r w:rsidRPr="00F23225">
        <w:t xml:space="preserve"> - значение по умолчанию для страницы должно задаваться в </w:t>
      </w:r>
      <w:hyperlink w:anchor="_qbpt08t0bfsw">
        <w:r w:rsidRPr="00F23225">
          <w:rPr>
            <w:color w:val="1155CC"/>
            <w:u w:val="single"/>
          </w:rPr>
          <w:t>настройках шаблона страницы</w:t>
        </w:r>
      </w:hyperlink>
      <w:r w:rsidRPr="00F23225">
        <w:t xml:space="preserve">. Значение по умолчанию для настроек шаблона </w:t>
      </w:r>
      <w:r w:rsidRPr="00F23225">
        <w:rPr>
          <w:i/>
        </w:rPr>
        <w:t xml:space="preserve">- </w:t>
      </w:r>
      <w:r w:rsidRPr="00F23225">
        <w:t xml:space="preserve">должно редактироваться в </w:t>
      </w:r>
      <w:hyperlink w:anchor="_ss2psgojbn48">
        <w:r w:rsidRPr="00F23225">
          <w:rPr>
            <w:color w:val="1155CC"/>
            <w:u w:val="single"/>
          </w:rPr>
          <w:t>глобальных настройках</w:t>
        </w:r>
      </w:hyperlink>
      <w:r w:rsidRPr="00F23225">
        <w:t>.</w:t>
      </w:r>
      <w:r w:rsidRPr="00F23225">
        <w:rPr>
          <w:i/>
        </w:rPr>
        <w:t xml:space="preserve"> </w:t>
      </w:r>
      <w:r w:rsidRPr="00F23225">
        <w:t xml:space="preserve">Для каждой страницы отдельно при этом должна быть возможность выбора одной из настроек: </w:t>
      </w:r>
    </w:p>
    <w:p w:rsidR="003B75C0" w:rsidRPr="00F23225" w:rsidRDefault="003B75C0" w:rsidP="003B75C0">
      <w:pPr>
        <w:numPr>
          <w:ilvl w:val="1"/>
          <w:numId w:val="104"/>
        </w:numPr>
        <w:spacing w:line="276" w:lineRule="auto"/>
        <w:rPr>
          <w:i/>
        </w:rPr>
      </w:pPr>
      <w:r>
        <w:t>summary</w:t>
      </w:r>
      <w:r w:rsidRPr="00F23225">
        <w:t xml:space="preserve"> - Карточка с расширенным описанием и маленькой картинкой</w:t>
      </w:r>
    </w:p>
    <w:p w:rsidR="003B75C0" w:rsidRPr="00F23225" w:rsidRDefault="003B75C0" w:rsidP="003B75C0">
      <w:pPr>
        <w:numPr>
          <w:ilvl w:val="1"/>
          <w:numId w:val="104"/>
        </w:numPr>
        <w:spacing w:line="276" w:lineRule="auto"/>
      </w:pPr>
      <w:r>
        <w:t>summary</w:t>
      </w:r>
      <w:r w:rsidRPr="00F23225">
        <w:t>_</w:t>
      </w:r>
      <w:r>
        <w:t>large</w:t>
      </w:r>
      <w:r w:rsidRPr="00F23225">
        <w:t>_</w:t>
      </w:r>
      <w:r>
        <w:t>image</w:t>
      </w:r>
      <w:r w:rsidRPr="00F23225">
        <w:t xml:space="preserve"> - Карточка с расширенным описанием и большой картинкой</w:t>
      </w:r>
    </w:p>
    <w:p w:rsidR="003B75C0" w:rsidRDefault="003B75C0" w:rsidP="003B75C0">
      <w:pPr>
        <w:numPr>
          <w:ilvl w:val="1"/>
          <w:numId w:val="104"/>
        </w:numPr>
        <w:spacing w:line="276" w:lineRule="auto"/>
      </w:pPr>
      <w:r>
        <w:t>gallery - Галерея фотографий с описанием</w:t>
      </w:r>
    </w:p>
    <w:p w:rsidR="003B75C0" w:rsidRDefault="003B75C0" w:rsidP="003B75C0">
      <w:pPr>
        <w:numPr>
          <w:ilvl w:val="1"/>
          <w:numId w:val="104"/>
        </w:numPr>
        <w:spacing w:line="276" w:lineRule="auto"/>
      </w:pPr>
      <w:r>
        <w:t>player - Видеоплеер с описанием</w:t>
      </w:r>
    </w:p>
    <w:p w:rsidR="003B75C0" w:rsidRDefault="003B75C0" w:rsidP="003B75C0">
      <w:pPr>
        <w:numPr>
          <w:ilvl w:val="1"/>
          <w:numId w:val="104"/>
        </w:numPr>
        <w:spacing w:line="276" w:lineRule="auto"/>
      </w:pPr>
      <w:r>
        <w:t>product - Карточка товара</w:t>
      </w:r>
    </w:p>
    <w:p w:rsidR="003B75C0" w:rsidRPr="00F23225" w:rsidRDefault="003B75C0" w:rsidP="003B75C0">
      <w:pPr>
        <w:numPr>
          <w:ilvl w:val="0"/>
          <w:numId w:val="104"/>
        </w:numPr>
        <w:spacing w:line="276" w:lineRule="auto"/>
        <w:rPr>
          <w:i/>
        </w:rPr>
      </w:pPr>
      <w:r>
        <w:rPr>
          <w:i/>
        </w:rPr>
        <w:t>meta name="twitter:image:src"</w:t>
      </w:r>
      <w:r>
        <w:t xml:space="preserve"> - должен загружаться файл изображения. </w:t>
      </w:r>
      <w:r w:rsidRPr="00F23225">
        <w:t xml:space="preserve">Если отдельное изображение не задано, то должно использоваться “изображение анонса” страницы. Для </w:t>
      </w:r>
      <w:r>
        <w:rPr>
          <w:i/>
        </w:rPr>
        <w:t>twitter</w:t>
      </w:r>
      <w:r w:rsidRPr="00F23225">
        <w:rPr>
          <w:i/>
        </w:rPr>
        <w:t>:</w:t>
      </w:r>
      <w:r>
        <w:rPr>
          <w:i/>
        </w:rPr>
        <w:t>card</w:t>
      </w:r>
      <w:r w:rsidRPr="00F23225">
        <w:rPr>
          <w:i/>
        </w:rPr>
        <w:t xml:space="preserve"> </w:t>
      </w:r>
      <w:r w:rsidRPr="00F23225">
        <w:t>должна быть предусмотрена возможность загрузки нескольких файлов изображений галереи.</w:t>
      </w:r>
    </w:p>
    <w:p w:rsidR="003B75C0" w:rsidRPr="00F23225" w:rsidRDefault="003B75C0" w:rsidP="003B75C0">
      <w:pPr>
        <w:numPr>
          <w:ilvl w:val="0"/>
          <w:numId w:val="104"/>
        </w:numPr>
        <w:spacing w:line="276" w:lineRule="auto"/>
        <w:rPr>
          <w:i/>
        </w:rPr>
      </w:pPr>
      <w:r>
        <w:rPr>
          <w:i/>
        </w:rPr>
        <w:t>meta</w:t>
      </w:r>
      <w:r w:rsidRPr="00F23225">
        <w:rPr>
          <w:i/>
        </w:rPr>
        <w:t xml:space="preserve"> </w:t>
      </w:r>
      <w:r>
        <w:rPr>
          <w:i/>
        </w:rPr>
        <w:t>name</w:t>
      </w:r>
      <w:r w:rsidRPr="00F23225">
        <w:rPr>
          <w:i/>
        </w:rPr>
        <w:t>="</w:t>
      </w:r>
      <w:r>
        <w:rPr>
          <w:i/>
        </w:rPr>
        <w:t>twitter</w:t>
      </w:r>
      <w:r w:rsidRPr="00F23225">
        <w:rPr>
          <w:i/>
        </w:rPr>
        <w:t>:</w:t>
      </w:r>
      <w:r>
        <w:rPr>
          <w:i/>
        </w:rPr>
        <w:t>title</w:t>
      </w:r>
      <w:r w:rsidRPr="00F23225">
        <w:rPr>
          <w:i/>
        </w:rPr>
        <w:t xml:space="preserve">" - </w:t>
      </w:r>
      <w:r w:rsidRPr="00F23225">
        <w:t xml:space="preserve">значение по умолчанию должно соответствовать тегу </w:t>
      </w:r>
      <w:r>
        <w:rPr>
          <w:i/>
        </w:rPr>
        <w:t>title</w:t>
      </w:r>
      <w:r w:rsidRPr="00F23225">
        <w:rPr>
          <w:i/>
        </w:rPr>
        <w:t xml:space="preserve"> </w:t>
      </w:r>
      <w:r w:rsidRPr="00F23225">
        <w:t xml:space="preserve">страницы. </w:t>
      </w:r>
    </w:p>
    <w:p w:rsidR="003B75C0" w:rsidRPr="00F23225" w:rsidRDefault="003B75C0" w:rsidP="003B75C0">
      <w:pPr>
        <w:numPr>
          <w:ilvl w:val="0"/>
          <w:numId w:val="104"/>
        </w:numPr>
        <w:spacing w:after="200" w:line="276" w:lineRule="auto"/>
        <w:rPr>
          <w:i/>
        </w:rPr>
      </w:pPr>
      <w:r>
        <w:rPr>
          <w:i/>
        </w:rPr>
        <w:t>meta</w:t>
      </w:r>
      <w:r w:rsidRPr="00F23225">
        <w:rPr>
          <w:i/>
        </w:rPr>
        <w:t xml:space="preserve"> </w:t>
      </w:r>
      <w:r>
        <w:rPr>
          <w:i/>
        </w:rPr>
        <w:t>name</w:t>
      </w:r>
      <w:r w:rsidRPr="00F23225">
        <w:rPr>
          <w:i/>
        </w:rPr>
        <w:t>="</w:t>
      </w:r>
      <w:r>
        <w:rPr>
          <w:i/>
        </w:rPr>
        <w:t>twitter</w:t>
      </w:r>
      <w:r w:rsidRPr="00F23225">
        <w:rPr>
          <w:i/>
        </w:rPr>
        <w:t>:</w:t>
      </w:r>
      <w:r>
        <w:rPr>
          <w:i/>
        </w:rPr>
        <w:t>description</w:t>
      </w:r>
      <w:r w:rsidRPr="00F23225">
        <w:rPr>
          <w:i/>
        </w:rPr>
        <w:t xml:space="preserve">" - </w:t>
      </w:r>
      <w:r w:rsidRPr="00F23225">
        <w:t xml:space="preserve">значение по умолчанию должно соответствовать тегу </w:t>
      </w:r>
      <w:r>
        <w:t>description</w:t>
      </w:r>
      <w:r w:rsidRPr="00F23225">
        <w:t xml:space="preserve"> страницы. </w:t>
      </w:r>
    </w:p>
    <w:p w:rsidR="003B75C0" w:rsidRPr="00F23225" w:rsidRDefault="003B75C0" w:rsidP="003B75C0">
      <w:pPr>
        <w:rPr>
          <w:b/>
        </w:rPr>
      </w:pPr>
      <w:r w:rsidRPr="00F23225">
        <w:rPr>
          <w:b/>
        </w:rPr>
        <w:t>Глобальные настройки</w:t>
      </w:r>
    </w:p>
    <w:p w:rsidR="003B75C0" w:rsidRPr="00F23225" w:rsidRDefault="003B75C0" w:rsidP="003B75C0">
      <w:r w:rsidRPr="00F23225">
        <w:t xml:space="preserve">В настройках модуля/настройках сайта необходимо реализовать возможность задавать значения тегов </w:t>
      </w:r>
      <w:r>
        <w:t>meta</w:t>
      </w:r>
      <w:r w:rsidRPr="00F23225">
        <w:t xml:space="preserve"> </w:t>
      </w:r>
      <w:r>
        <w:t>open</w:t>
      </w:r>
      <w:r w:rsidRPr="00F23225">
        <w:t xml:space="preserve"> </w:t>
      </w:r>
      <w:r>
        <w:t>graph</w:t>
      </w:r>
      <w:r w:rsidRPr="00F23225">
        <w:t>:</w:t>
      </w:r>
    </w:p>
    <w:p w:rsidR="003B75C0" w:rsidRDefault="003B75C0" w:rsidP="003B75C0">
      <w:pPr>
        <w:numPr>
          <w:ilvl w:val="0"/>
          <w:numId w:val="66"/>
        </w:numPr>
        <w:spacing w:line="276" w:lineRule="auto"/>
      </w:pPr>
      <w:r>
        <w:t xml:space="preserve">Facebook </w:t>
      </w:r>
    </w:p>
    <w:p w:rsidR="003B75C0" w:rsidRPr="00C51AB4" w:rsidRDefault="003B75C0" w:rsidP="003B75C0">
      <w:pPr>
        <w:numPr>
          <w:ilvl w:val="1"/>
          <w:numId w:val="66"/>
        </w:numPr>
        <w:spacing w:line="276" w:lineRule="auto"/>
        <w:rPr>
          <w:i/>
          <w:lang w:val="en-US"/>
        </w:rPr>
      </w:pPr>
      <w:r w:rsidRPr="00C51AB4">
        <w:rPr>
          <w:i/>
          <w:lang w:val="en-US"/>
        </w:rPr>
        <w:t xml:space="preserve">meta property="fb:app_id" </w:t>
      </w:r>
      <w:r w:rsidRPr="00C51AB4">
        <w:rPr>
          <w:lang w:val="en-US"/>
        </w:rPr>
        <w:t xml:space="preserve">- id </w:t>
      </w:r>
      <w:r>
        <w:t>сайта</w:t>
      </w:r>
      <w:r w:rsidRPr="00C51AB4">
        <w:rPr>
          <w:lang w:val="en-US"/>
        </w:rPr>
        <w:t xml:space="preserve"> </w:t>
      </w:r>
      <w:r>
        <w:t>для</w:t>
      </w:r>
      <w:r w:rsidRPr="00C51AB4">
        <w:rPr>
          <w:lang w:val="en-US"/>
        </w:rPr>
        <w:t xml:space="preserve"> facebook</w:t>
      </w:r>
    </w:p>
    <w:p w:rsidR="003B75C0" w:rsidRPr="00C51AB4" w:rsidRDefault="003B75C0" w:rsidP="003B75C0">
      <w:pPr>
        <w:numPr>
          <w:ilvl w:val="1"/>
          <w:numId w:val="66"/>
        </w:numPr>
        <w:spacing w:line="276" w:lineRule="auto"/>
        <w:rPr>
          <w:i/>
          <w:lang w:val="en-US"/>
        </w:rPr>
      </w:pPr>
      <w:r w:rsidRPr="00C51AB4">
        <w:rPr>
          <w:i/>
          <w:lang w:val="en-US"/>
        </w:rPr>
        <w:t xml:space="preserve">meta property="fb:admins” </w:t>
      </w:r>
      <w:r w:rsidRPr="00C51AB4">
        <w:rPr>
          <w:lang w:val="en-US"/>
        </w:rPr>
        <w:t xml:space="preserve">- id </w:t>
      </w:r>
      <w:r>
        <w:t>адинистраторов</w:t>
      </w:r>
    </w:p>
    <w:p w:rsidR="003B75C0" w:rsidRDefault="003B75C0" w:rsidP="003B75C0">
      <w:pPr>
        <w:numPr>
          <w:ilvl w:val="0"/>
          <w:numId w:val="66"/>
        </w:numPr>
        <w:spacing w:line="276" w:lineRule="auto"/>
      </w:pPr>
      <w:r>
        <w:t>Сайт:</w:t>
      </w:r>
    </w:p>
    <w:p w:rsidR="003B75C0" w:rsidRPr="00C51AB4" w:rsidRDefault="003B75C0" w:rsidP="003B75C0">
      <w:pPr>
        <w:numPr>
          <w:ilvl w:val="1"/>
          <w:numId w:val="66"/>
        </w:numPr>
        <w:spacing w:line="276" w:lineRule="auto"/>
        <w:rPr>
          <w:i/>
          <w:lang w:val="en-US"/>
        </w:rPr>
      </w:pPr>
      <w:r w:rsidRPr="00C51AB4">
        <w:rPr>
          <w:i/>
          <w:lang w:val="en-US"/>
        </w:rPr>
        <w:t xml:space="preserve">meta property="og:type" </w:t>
      </w:r>
      <w:r w:rsidRPr="00C51AB4">
        <w:rPr>
          <w:lang w:val="en-US"/>
        </w:rPr>
        <w:t xml:space="preserve">- </w:t>
      </w:r>
      <w:r>
        <w:t>тип</w:t>
      </w:r>
      <w:r w:rsidRPr="00C51AB4">
        <w:rPr>
          <w:lang w:val="en-US"/>
        </w:rPr>
        <w:t xml:space="preserve"> </w:t>
      </w:r>
      <w:r>
        <w:t>объекта</w:t>
      </w:r>
      <w:r w:rsidRPr="00C51AB4">
        <w:rPr>
          <w:lang w:val="en-US"/>
        </w:rPr>
        <w:t>.</w:t>
      </w:r>
    </w:p>
    <w:p w:rsidR="003B75C0" w:rsidRPr="00C51AB4" w:rsidRDefault="003B75C0" w:rsidP="003B75C0">
      <w:pPr>
        <w:numPr>
          <w:ilvl w:val="1"/>
          <w:numId w:val="66"/>
        </w:numPr>
        <w:spacing w:line="276" w:lineRule="auto"/>
        <w:rPr>
          <w:i/>
          <w:lang w:val="en-US"/>
        </w:rPr>
      </w:pPr>
      <w:r w:rsidRPr="00C51AB4">
        <w:rPr>
          <w:i/>
          <w:lang w:val="en-US"/>
        </w:rPr>
        <w:t xml:space="preserve">meta property="og:site_name" </w:t>
      </w:r>
      <w:r w:rsidRPr="00C51AB4">
        <w:rPr>
          <w:lang w:val="en-US"/>
        </w:rPr>
        <w:t xml:space="preserve">- </w:t>
      </w:r>
      <w:r>
        <w:t>название</w:t>
      </w:r>
      <w:r w:rsidRPr="00C51AB4">
        <w:rPr>
          <w:lang w:val="en-US"/>
        </w:rPr>
        <w:t xml:space="preserve"> </w:t>
      </w:r>
      <w:r>
        <w:t>сайта</w:t>
      </w:r>
      <w:r w:rsidRPr="00C51AB4">
        <w:rPr>
          <w:lang w:val="en-US"/>
        </w:rPr>
        <w:t>.</w:t>
      </w:r>
    </w:p>
    <w:p w:rsidR="003B75C0" w:rsidRDefault="003B75C0" w:rsidP="003B75C0">
      <w:pPr>
        <w:numPr>
          <w:ilvl w:val="0"/>
          <w:numId w:val="66"/>
        </w:numPr>
        <w:spacing w:line="276" w:lineRule="auto"/>
      </w:pPr>
      <w:r>
        <w:t>Твиттер:</w:t>
      </w:r>
    </w:p>
    <w:p w:rsidR="003B75C0" w:rsidRPr="00C51AB4" w:rsidRDefault="003B75C0" w:rsidP="003B75C0">
      <w:pPr>
        <w:numPr>
          <w:ilvl w:val="1"/>
          <w:numId w:val="66"/>
        </w:numPr>
        <w:spacing w:line="276" w:lineRule="auto"/>
        <w:rPr>
          <w:i/>
          <w:lang w:val="en-US"/>
        </w:rPr>
      </w:pPr>
      <w:r w:rsidRPr="00C51AB4">
        <w:rPr>
          <w:i/>
          <w:lang w:val="en-US"/>
        </w:rPr>
        <w:t xml:space="preserve">meta name="twitter:site" - </w:t>
      </w:r>
      <w:r>
        <w:t>Название</w:t>
      </w:r>
      <w:r w:rsidRPr="00C51AB4">
        <w:rPr>
          <w:lang w:val="en-US"/>
        </w:rPr>
        <w:t xml:space="preserve"> </w:t>
      </w:r>
      <w:r>
        <w:t>сайта</w:t>
      </w:r>
    </w:p>
    <w:p w:rsidR="003B75C0" w:rsidRPr="00C51AB4" w:rsidRDefault="003B75C0" w:rsidP="003B75C0">
      <w:pPr>
        <w:numPr>
          <w:ilvl w:val="1"/>
          <w:numId w:val="66"/>
        </w:numPr>
        <w:spacing w:line="276" w:lineRule="auto"/>
        <w:rPr>
          <w:i/>
          <w:lang w:val="en-US"/>
        </w:rPr>
      </w:pPr>
      <w:r w:rsidRPr="00C51AB4">
        <w:rPr>
          <w:i/>
          <w:lang w:val="en-US"/>
        </w:rPr>
        <w:t xml:space="preserve">meta name="twitter:domain" </w:t>
      </w:r>
      <w:r w:rsidRPr="00C51AB4">
        <w:rPr>
          <w:lang w:val="en-US"/>
        </w:rPr>
        <w:t xml:space="preserve">- </w:t>
      </w:r>
      <w:r>
        <w:t>домен</w:t>
      </w:r>
      <w:r w:rsidRPr="00C51AB4">
        <w:rPr>
          <w:lang w:val="en-US"/>
        </w:rPr>
        <w:t xml:space="preserve"> </w:t>
      </w:r>
      <w:r>
        <w:t>сайта</w:t>
      </w:r>
    </w:p>
    <w:p w:rsidR="003B75C0" w:rsidRPr="00C51AB4" w:rsidRDefault="003B75C0" w:rsidP="003B75C0">
      <w:pPr>
        <w:numPr>
          <w:ilvl w:val="1"/>
          <w:numId w:val="66"/>
        </w:numPr>
        <w:spacing w:line="276" w:lineRule="auto"/>
        <w:rPr>
          <w:i/>
          <w:lang w:val="en-US"/>
        </w:rPr>
      </w:pPr>
      <w:r w:rsidRPr="00C51AB4">
        <w:rPr>
          <w:i/>
          <w:lang w:val="en-US"/>
        </w:rPr>
        <w:t xml:space="preserve">meta name="twitter:creator" </w:t>
      </w:r>
      <w:r w:rsidRPr="00C51AB4">
        <w:rPr>
          <w:lang w:val="en-US"/>
        </w:rPr>
        <w:t xml:space="preserve">- </w:t>
      </w:r>
      <w:r>
        <w:t>автор</w:t>
      </w:r>
      <w:r w:rsidRPr="00C51AB4">
        <w:rPr>
          <w:lang w:val="en-US"/>
        </w:rPr>
        <w:t xml:space="preserve"> </w:t>
      </w:r>
      <w:r>
        <w:t>сайта</w:t>
      </w:r>
    </w:p>
    <w:p w:rsidR="003B75C0" w:rsidRPr="00C51AB4" w:rsidRDefault="003B75C0" w:rsidP="003B75C0">
      <w:pPr>
        <w:numPr>
          <w:ilvl w:val="1"/>
          <w:numId w:val="66"/>
        </w:numPr>
        <w:spacing w:line="276" w:lineRule="auto"/>
        <w:rPr>
          <w:i/>
          <w:lang w:val="en-US"/>
        </w:rPr>
      </w:pPr>
      <w:r w:rsidRPr="00C51AB4">
        <w:rPr>
          <w:i/>
          <w:lang w:val="en-US"/>
        </w:rPr>
        <w:t xml:space="preserve">meta name="twitter:card” </w:t>
      </w:r>
      <w:r w:rsidRPr="00C51AB4">
        <w:rPr>
          <w:lang w:val="en-US"/>
        </w:rPr>
        <w:t xml:space="preserve">- </w:t>
      </w:r>
      <w:r>
        <w:t>значение</w:t>
      </w:r>
      <w:r w:rsidRPr="00C51AB4">
        <w:rPr>
          <w:lang w:val="en-US"/>
        </w:rPr>
        <w:t xml:space="preserve"> </w:t>
      </w:r>
      <w:r>
        <w:t>по</w:t>
      </w:r>
      <w:r w:rsidRPr="00C51AB4">
        <w:rPr>
          <w:lang w:val="en-US"/>
        </w:rPr>
        <w:t xml:space="preserve"> </w:t>
      </w:r>
      <w:r>
        <w:t>умолчанию</w:t>
      </w:r>
      <w:r w:rsidRPr="00C51AB4">
        <w:rPr>
          <w:lang w:val="en-US"/>
        </w:rPr>
        <w:t xml:space="preserve"> </w:t>
      </w:r>
      <w:r w:rsidRPr="00C51AB4">
        <w:rPr>
          <w:i/>
          <w:lang w:val="en-US"/>
        </w:rPr>
        <w:t>summary_large_image</w:t>
      </w:r>
    </w:p>
    <w:p w:rsidR="003B75C0" w:rsidRDefault="003B75C0" w:rsidP="003B75C0">
      <w:pPr>
        <w:numPr>
          <w:ilvl w:val="0"/>
          <w:numId w:val="66"/>
        </w:numPr>
        <w:spacing w:line="276" w:lineRule="auto"/>
      </w:pPr>
      <w:r>
        <w:t>Медиа:</w:t>
      </w:r>
    </w:p>
    <w:p w:rsidR="003B75C0" w:rsidRDefault="003B75C0" w:rsidP="003B75C0">
      <w:pPr>
        <w:numPr>
          <w:ilvl w:val="0"/>
          <w:numId w:val="66"/>
        </w:numPr>
        <w:spacing w:line="276" w:lineRule="auto"/>
        <w:ind w:left="1440"/>
        <w:rPr>
          <w:i/>
        </w:rPr>
      </w:pPr>
      <w:r>
        <w:rPr>
          <w:i/>
        </w:rPr>
        <w:t xml:space="preserve">meta property="og:video:height" </w:t>
      </w:r>
      <w:r>
        <w:t>- высота видео  по умолчанию, в пикселях.</w:t>
      </w:r>
    </w:p>
    <w:p w:rsidR="003B75C0" w:rsidRPr="00F23225" w:rsidRDefault="003B75C0" w:rsidP="003B75C0">
      <w:pPr>
        <w:numPr>
          <w:ilvl w:val="0"/>
          <w:numId w:val="99"/>
        </w:numPr>
        <w:spacing w:line="276" w:lineRule="auto"/>
        <w:ind w:left="1440"/>
        <w:rPr>
          <w:i/>
        </w:rPr>
      </w:pPr>
      <w:r>
        <w:rPr>
          <w:i/>
        </w:rPr>
        <w:t>meta</w:t>
      </w:r>
      <w:r w:rsidRPr="00F23225">
        <w:rPr>
          <w:i/>
        </w:rPr>
        <w:t xml:space="preserve"> </w:t>
      </w:r>
      <w:r>
        <w:rPr>
          <w:i/>
        </w:rPr>
        <w:t>property</w:t>
      </w:r>
      <w:r w:rsidRPr="00F23225">
        <w:rPr>
          <w:i/>
        </w:rPr>
        <w:t>="</w:t>
      </w:r>
      <w:r>
        <w:rPr>
          <w:i/>
        </w:rPr>
        <w:t>og</w:t>
      </w:r>
      <w:r w:rsidRPr="00F23225">
        <w:rPr>
          <w:i/>
        </w:rPr>
        <w:t>:</w:t>
      </w:r>
      <w:r>
        <w:rPr>
          <w:i/>
        </w:rPr>
        <w:t>video</w:t>
      </w:r>
      <w:r w:rsidRPr="00F23225">
        <w:rPr>
          <w:i/>
        </w:rPr>
        <w:t>:</w:t>
      </w:r>
      <w:r>
        <w:rPr>
          <w:i/>
        </w:rPr>
        <w:t>width</w:t>
      </w:r>
      <w:r w:rsidRPr="00F23225">
        <w:rPr>
          <w:i/>
        </w:rPr>
        <w:t xml:space="preserve">" </w:t>
      </w:r>
      <w:r w:rsidRPr="00F23225">
        <w:t>- ширина видео по умолчанию, в пикселях.</w:t>
      </w:r>
    </w:p>
    <w:p w:rsidR="003B75C0" w:rsidRPr="00F23225" w:rsidRDefault="003B75C0" w:rsidP="003B75C0">
      <w:pPr>
        <w:numPr>
          <w:ilvl w:val="0"/>
          <w:numId w:val="99"/>
        </w:numPr>
        <w:spacing w:line="276" w:lineRule="auto"/>
        <w:ind w:left="1440"/>
        <w:rPr>
          <w:i/>
        </w:rPr>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w:t>
      </w:r>
      <w:r>
        <w:rPr>
          <w:i/>
        </w:rPr>
        <w:t>height</w:t>
      </w:r>
      <w:r w:rsidRPr="00F23225">
        <w:rPr>
          <w:i/>
        </w:rPr>
        <w:t xml:space="preserve">” - </w:t>
      </w:r>
      <w:r w:rsidRPr="00F23225">
        <w:t>высота изображения по умолчанию, в пикселях.</w:t>
      </w:r>
    </w:p>
    <w:p w:rsidR="003B75C0" w:rsidRPr="00F23225" w:rsidRDefault="003B75C0" w:rsidP="003B75C0">
      <w:pPr>
        <w:numPr>
          <w:ilvl w:val="0"/>
          <w:numId w:val="99"/>
        </w:numPr>
        <w:spacing w:after="200" w:line="276" w:lineRule="auto"/>
        <w:ind w:left="1440"/>
        <w:rPr>
          <w:i/>
        </w:rPr>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w:t>
      </w:r>
      <w:r>
        <w:rPr>
          <w:i/>
        </w:rPr>
        <w:t>width</w:t>
      </w:r>
      <w:r w:rsidRPr="00F23225">
        <w:rPr>
          <w:i/>
        </w:rPr>
        <w:t xml:space="preserve">” - </w:t>
      </w:r>
      <w:r w:rsidRPr="00F23225">
        <w:t>ширина изображения по умолчанию, в пикселях.</w:t>
      </w:r>
    </w:p>
    <w:p w:rsidR="003B75C0" w:rsidRPr="00F23225" w:rsidRDefault="003B75C0" w:rsidP="003B75C0">
      <w:r w:rsidRPr="00F23225">
        <w:t>Значения тегов установленные для шаблонов страниц, для отдельных страниц приоритетнее глобальных.</w:t>
      </w:r>
    </w:p>
    <w:p w:rsidR="003B75C0" w:rsidRPr="00F23225" w:rsidRDefault="003B75C0" w:rsidP="003B75C0">
      <w:pPr>
        <w:rPr>
          <w:b/>
        </w:rPr>
      </w:pPr>
      <w:r w:rsidRPr="00F23225">
        <w:rPr>
          <w:b/>
        </w:rPr>
        <w:t>Настройки для шаблонов страниц</w:t>
      </w:r>
    </w:p>
    <w:p w:rsidR="003B75C0" w:rsidRPr="00F23225" w:rsidRDefault="003B75C0" w:rsidP="003B75C0">
      <w:r w:rsidRPr="00F23225">
        <w:lastRenderedPageBreak/>
        <w:t>Для шаблонов страниц, т.е. для каждого тип страниц, пример:</w:t>
      </w:r>
    </w:p>
    <w:p w:rsidR="003B75C0" w:rsidRPr="00F23225" w:rsidRDefault="003B75C0" w:rsidP="003B75C0">
      <w:pPr>
        <w:numPr>
          <w:ilvl w:val="0"/>
          <w:numId w:val="81"/>
        </w:numPr>
        <w:spacing w:line="276" w:lineRule="auto"/>
      </w:pPr>
      <w:r w:rsidRPr="00F23225">
        <w:t xml:space="preserve">Страницы видео </w:t>
      </w:r>
      <w:hyperlink r:id="rId49">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r>
          <w:rPr>
            <w:color w:val="1155CC"/>
            <w:u w:val="single"/>
          </w:rPr>
          <w:t>media</w:t>
        </w:r>
        <w:r w:rsidRPr="00F23225">
          <w:rPr>
            <w:color w:val="1155CC"/>
            <w:u w:val="single"/>
          </w:rPr>
          <w:t>/105294/</w:t>
        </w:r>
      </w:hyperlink>
      <w:r w:rsidRPr="00F23225">
        <w:t xml:space="preserve"> </w:t>
      </w:r>
    </w:p>
    <w:p w:rsidR="003B75C0" w:rsidRPr="00F23225" w:rsidRDefault="003B75C0" w:rsidP="003B75C0">
      <w:pPr>
        <w:numPr>
          <w:ilvl w:val="0"/>
          <w:numId w:val="81"/>
        </w:numPr>
        <w:spacing w:after="200" w:line="276" w:lineRule="auto"/>
      </w:pPr>
      <w:r w:rsidRPr="00F23225">
        <w:t xml:space="preserve">Страницы фотогалерей </w:t>
      </w:r>
      <w:hyperlink r:id="rId50">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r>
          <w:rPr>
            <w:color w:val="1155CC"/>
            <w:u w:val="single"/>
          </w:rPr>
          <w:t>gallery</w:t>
        </w:r>
        <w:r w:rsidRPr="00F23225">
          <w:rPr>
            <w:color w:val="1155CC"/>
            <w:u w:val="single"/>
          </w:rPr>
          <w:t>/2373/</w:t>
        </w:r>
      </w:hyperlink>
      <w:r w:rsidRPr="00F23225">
        <w:t xml:space="preserve"> </w:t>
      </w:r>
    </w:p>
    <w:p w:rsidR="003B75C0" w:rsidRPr="00F23225" w:rsidRDefault="003B75C0" w:rsidP="003B75C0">
      <w:r w:rsidRPr="00F23225">
        <w:t xml:space="preserve">Необходимо реализовать возможность задавать значения тегов </w:t>
      </w:r>
      <w:r>
        <w:t>meta</w:t>
      </w:r>
      <w:r w:rsidRPr="00F23225">
        <w:t xml:space="preserve"> </w:t>
      </w:r>
      <w:r>
        <w:t>open</w:t>
      </w:r>
      <w:r w:rsidRPr="00F23225">
        <w:t xml:space="preserve"> </w:t>
      </w:r>
      <w:r>
        <w:t>graph</w:t>
      </w:r>
      <w:r w:rsidRPr="00F23225">
        <w:t>:</w:t>
      </w:r>
    </w:p>
    <w:p w:rsidR="003B75C0" w:rsidRPr="00F23225" w:rsidRDefault="003B75C0" w:rsidP="003B75C0">
      <w:pPr>
        <w:numPr>
          <w:ilvl w:val="0"/>
          <w:numId w:val="81"/>
        </w:numPr>
        <w:spacing w:line="276" w:lineRule="auto"/>
        <w:rPr>
          <w:i/>
        </w:rPr>
      </w:pPr>
      <w:r w:rsidRPr="00C51AB4">
        <w:rPr>
          <w:i/>
          <w:lang w:val="en-US"/>
        </w:rPr>
        <w:t xml:space="preserve">meta name="twitter:card” </w:t>
      </w:r>
      <w:r w:rsidRPr="00C51AB4">
        <w:rPr>
          <w:lang w:val="en-US"/>
        </w:rPr>
        <w:t xml:space="preserve">- </w:t>
      </w:r>
      <w:r>
        <w:t>тип</w:t>
      </w:r>
      <w:r w:rsidRPr="00C51AB4">
        <w:rPr>
          <w:lang w:val="en-US"/>
        </w:rPr>
        <w:t xml:space="preserve"> </w:t>
      </w:r>
      <w:r>
        <w:t>поста</w:t>
      </w:r>
      <w:r w:rsidRPr="00C51AB4">
        <w:rPr>
          <w:lang w:val="en-US"/>
        </w:rPr>
        <w:t xml:space="preserve"> </w:t>
      </w:r>
      <w:r>
        <w:t>в</w:t>
      </w:r>
      <w:r w:rsidRPr="00C51AB4">
        <w:rPr>
          <w:lang w:val="en-US"/>
        </w:rPr>
        <w:t xml:space="preserve"> twitter. </w:t>
      </w:r>
      <w:r w:rsidRPr="00F23225">
        <w:t xml:space="preserve">Возможные значения </w:t>
      </w:r>
      <w:hyperlink w:anchor="kix.th6439xis0od">
        <w:r w:rsidRPr="00F23225">
          <w:rPr>
            <w:color w:val="1155CC"/>
            <w:u w:val="single"/>
          </w:rPr>
          <w:t>те же, что в настройках страниц</w:t>
        </w:r>
      </w:hyperlink>
      <w:r w:rsidRPr="00F23225">
        <w:t>.</w:t>
      </w:r>
    </w:p>
    <w:p w:rsidR="003B75C0" w:rsidRPr="00F23225" w:rsidRDefault="003B75C0" w:rsidP="003B75C0">
      <w:pPr>
        <w:numPr>
          <w:ilvl w:val="0"/>
          <w:numId w:val="81"/>
        </w:numPr>
        <w:spacing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video</w:t>
      </w:r>
      <w:r w:rsidRPr="00F23225">
        <w:rPr>
          <w:i/>
        </w:rPr>
        <w:t>:</w:t>
      </w:r>
      <w:r>
        <w:rPr>
          <w:i/>
        </w:rPr>
        <w:t>height</w:t>
      </w:r>
      <w:r w:rsidRPr="00F23225">
        <w:rPr>
          <w:i/>
        </w:rPr>
        <w:t xml:space="preserve">" - </w:t>
      </w:r>
      <w:r w:rsidRPr="00F23225">
        <w:t>высота видео  по умолчанию, в пикселях</w:t>
      </w:r>
    </w:p>
    <w:p w:rsidR="003B75C0" w:rsidRPr="00F23225" w:rsidRDefault="003B75C0" w:rsidP="003B75C0">
      <w:pPr>
        <w:numPr>
          <w:ilvl w:val="0"/>
          <w:numId w:val="81"/>
        </w:numPr>
        <w:spacing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video</w:t>
      </w:r>
      <w:r w:rsidRPr="00F23225">
        <w:rPr>
          <w:i/>
        </w:rPr>
        <w:t>:</w:t>
      </w:r>
      <w:r>
        <w:rPr>
          <w:i/>
        </w:rPr>
        <w:t>width</w:t>
      </w:r>
      <w:r w:rsidRPr="00F23225">
        <w:rPr>
          <w:i/>
        </w:rPr>
        <w:t xml:space="preserve">" - </w:t>
      </w:r>
      <w:r w:rsidRPr="00F23225">
        <w:t>ширина видео по умолчанию, в пикселях.</w:t>
      </w:r>
    </w:p>
    <w:p w:rsidR="003B75C0" w:rsidRPr="00F23225" w:rsidRDefault="003B75C0" w:rsidP="003B75C0">
      <w:pPr>
        <w:numPr>
          <w:ilvl w:val="0"/>
          <w:numId w:val="81"/>
        </w:numPr>
        <w:spacing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w:t>
      </w:r>
      <w:r>
        <w:rPr>
          <w:i/>
        </w:rPr>
        <w:t>height</w:t>
      </w:r>
      <w:r w:rsidRPr="00F23225">
        <w:rPr>
          <w:i/>
        </w:rPr>
        <w:t xml:space="preserve">” - </w:t>
      </w:r>
      <w:r w:rsidRPr="00F23225">
        <w:t>высота изображения по умолчанию, в пикселях.</w:t>
      </w:r>
    </w:p>
    <w:p w:rsidR="003B75C0" w:rsidRPr="00F23225" w:rsidRDefault="003B75C0" w:rsidP="003B75C0">
      <w:pPr>
        <w:numPr>
          <w:ilvl w:val="0"/>
          <w:numId w:val="81"/>
        </w:numPr>
        <w:spacing w:after="200" w:line="276" w:lineRule="auto"/>
        <w:rPr>
          <w:i/>
        </w:rPr>
      </w:pPr>
      <w:r>
        <w:rPr>
          <w:i/>
        </w:rPr>
        <w:t>meta</w:t>
      </w:r>
      <w:r w:rsidRPr="00F23225">
        <w:rPr>
          <w:i/>
        </w:rPr>
        <w:t xml:space="preserve"> </w:t>
      </w:r>
      <w:r>
        <w:rPr>
          <w:i/>
        </w:rPr>
        <w:t>property</w:t>
      </w:r>
      <w:r w:rsidRPr="00F23225">
        <w:rPr>
          <w:i/>
        </w:rPr>
        <w:t>=”</w:t>
      </w:r>
      <w:r>
        <w:rPr>
          <w:i/>
        </w:rPr>
        <w:t>og</w:t>
      </w:r>
      <w:r w:rsidRPr="00F23225">
        <w:rPr>
          <w:i/>
        </w:rPr>
        <w:t>:</w:t>
      </w:r>
      <w:r>
        <w:rPr>
          <w:i/>
        </w:rPr>
        <w:t>image</w:t>
      </w:r>
      <w:r w:rsidRPr="00F23225">
        <w:rPr>
          <w:i/>
        </w:rPr>
        <w:t>:</w:t>
      </w:r>
      <w:r>
        <w:rPr>
          <w:i/>
        </w:rPr>
        <w:t>width</w:t>
      </w:r>
      <w:r w:rsidRPr="00F23225">
        <w:rPr>
          <w:i/>
        </w:rPr>
        <w:t xml:space="preserve">” - </w:t>
      </w:r>
      <w:r w:rsidRPr="00F23225">
        <w:t>ширина изображения по умолчанию, в пикселях.</w:t>
      </w:r>
    </w:p>
    <w:p w:rsidR="003B75C0" w:rsidRPr="00F23225" w:rsidRDefault="003B75C0" w:rsidP="003B75C0">
      <w:pPr>
        <w:rPr>
          <w:i/>
        </w:rPr>
      </w:pPr>
      <w:r w:rsidRPr="00F23225">
        <w:t>Значения тегов установленные для шаблонов страниц приоритетнее глобальных, но менее приоритетны, чем значения установленные для отдельных страниц.</w:t>
      </w:r>
    </w:p>
    <w:p w:rsidR="003B75C0" w:rsidRPr="00F23225" w:rsidRDefault="003B75C0" w:rsidP="003B75C0">
      <w:pPr>
        <w:rPr>
          <w:b/>
        </w:rPr>
      </w:pPr>
      <w:r w:rsidRPr="00F23225">
        <w:rPr>
          <w:b/>
        </w:rPr>
        <w:t>Настройки для языковых версий</w:t>
      </w:r>
    </w:p>
    <w:p w:rsidR="003B75C0" w:rsidRPr="00F23225" w:rsidRDefault="003B75C0" w:rsidP="003B75C0">
      <w:r w:rsidRPr="00F23225">
        <w:t>Для каждой из языковой версии:</w:t>
      </w:r>
    </w:p>
    <w:p w:rsidR="003B75C0" w:rsidRDefault="007A44C4" w:rsidP="003B75C0">
      <w:pPr>
        <w:numPr>
          <w:ilvl w:val="0"/>
          <w:numId w:val="44"/>
        </w:numPr>
        <w:spacing w:line="276" w:lineRule="auto"/>
      </w:pPr>
      <w:hyperlink r:id="rId51">
        <w:r w:rsidR="003B75C0">
          <w:rPr>
            <w:color w:val="1155CC"/>
            <w:u w:val="single"/>
          </w:rPr>
          <w:t>https://asi.ru/</w:t>
        </w:r>
      </w:hyperlink>
    </w:p>
    <w:p w:rsidR="003B75C0" w:rsidRDefault="007A44C4" w:rsidP="003B75C0">
      <w:pPr>
        <w:numPr>
          <w:ilvl w:val="0"/>
          <w:numId w:val="44"/>
        </w:numPr>
        <w:spacing w:line="276" w:lineRule="auto"/>
      </w:pPr>
      <w:hyperlink r:id="rId52">
        <w:r w:rsidR="003B75C0">
          <w:rPr>
            <w:color w:val="1155CC"/>
            <w:u w:val="single"/>
          </w:rPr>
          <w:t>https://asi.ru/eng/</w:t>
        </w:r>
      </w:hyperlink>
    </w:p>
    <w:p w:rsidR="003B75C0" w:rsidRDefault="007A44C4" w:rsidP="003B75C0">
      <w:pPr>
        <w:numPr>
          <w:ilvl w:val="0"/>
          <w:numId w:val="44"/>
        </w:numPr>
        <w:spacing w:line="276" w:lineRule="auto"/>
      </w:pPr>
      <w:hyperlink r:id="rId53">
        <w:r w:rsidR="003B75C0">
          <w:rPr>
            <w:color w:val="1155CC"/>
            <w:u w:val="single"/>
          </w:rPr>
          <w:t>https://asi.ru/ar/</w:t>
        </w:r>
      </w:hyperlink>
    </w:p>
    <w:p w:rsidR="003B75C0" w:rsidRDefault="007A44C4" w:rsidP="003B75C0">
      <w:pPr>
        <w:numPr>
          <w:ilvl w:val="0"/>
          <w:numId w:val="44"/>
        </w:numPr>
        <w:spacing w:line="276" w:lineRule="auto"/>
      </w:pPr>
      <w:hyperlink r:id="rId54">
        <w:r w:rsidR="003B75C0">
          <w:rPr>
            <w:color w:val="1155CC"/>
            <w:u w:val="single"/>
          </w:rPr>
          <w:t>https://asi.ru/es/</w:t>
        </w:r>
      </w:hyperlink>
    </w:p>
    <w:p w:rsidR="003B75C0" w:rsidRDefault="007A44C4" w:rsidP="003B75C0">
      <w:pPr>
        <w:numPr>
          <w:ilvl w:val="0"/>
          <w:numId w:val="44"/>
        </w:numPr>
        <w:spacing w:line="276" w:lineRule="auto"/>
      </w:pPr>
      <w:hyperlink r:id="rId55">
        <w:r w:rsidR="003B75C0">
          <w:rPr>
            <w:color w:val="1155CC"/>
            <w:u w:val="single"/>
          </w:rPr>
          <w:t>https://asi.ru/pt/</w:t>
        </w:r>
      </w:hyperlink>
    </w:p>
    <w:p w:rsidR="003B75C0" w:rsidRDefault="007A44C4" w:rsidP="003B75C0">
      <w:pPr>
        <w:numPr>
          <w:ilvl w:val="0"/>
          <w:numId w:val="44"/>
        </w:numPr>
        <w:spacing w:after="200" w:line="276" w:lineRule="auto"/>
      </w:pPr>
      <w:hyperlink r:id="rId56">
        <w:r w:rsidR="003B75C0">
          <w:rPr>
            <w:color w:val="1155CC"/>
            <w:u w:val="single"/>
          </w:rPr>
          <w:t>https://asi.ru/cn/</w:t>
        </w:r>
      </w:hyperlink>
    </w:p>
    <w:p w:rsidR="003B75C0" w:rsidRPr="00F23225" w:rsidRDefault="003B75C0" w:rsidP="003B75C0">
      <w:pPr>
        <w:rPr>
          <w:i/>
        </w:rPr>
      </w:pPr>
      <w:r w:rsidRPr="00F23225">
        <w:t xml:space="preserve">Необходимо реализовать возможность задавать значения тегов </w:t>
      </w:r>
      <w:r>
        <w:t>meta</w:t>
      </w:r>
      <w:r w:rsidRPr="00F23225">
        <w:t xml:space="preserve"> </w:t>
      </w:r>
      <w:r>
        <w:t>open</w:t>
      </w:r>
      <w:r w:rsidRPr="00F23225">
        <w:t xml:space="preserve"> </w:t>
      </w:r>
      <w:r>
        <w:t>graph</w:t>
      </w:r>
      <w:r w:rsidRPr="00F23225">
        <w:t>:</w:t>
      </w:r>
    </w:p>
    <w:p w:rsidR="003B75C0" w:rsidRDefault="003B75C0" w:rsidP="003B75C0">
      <w:pPr>
        <w:numPr>
          <w:ilvl w:val="0"/>
          <w:numId w:val="100"/>
        </w:numPr>
        <w:spacing w:after="200" w:line="276" w:lineRule="auto"/>
        <w:rPr>
          <w:i/>
        </w:rPr>
      </w:pPr>
      <w:r>
        <w:rPr>
          <w:i/>
        </w:rPr>
        <w:t xml:space="preserve">meta property="og:locale” </w:t>
      </w:r>
    </w:p>
    <w:p w:rsidR="003B75C0" w:rsidRPr="00D427DA" w:rsidRDefault="003B75C0" w:rsidP="003B75C0">
      <w:pPr>
        <w:pStyle w:val="30"/>
      </w:pPr>
      <w:r w:rsidRPr="00D427DA">
        <w:t xml:space="preserve">9.1.2. Сохранение значений тегов </w:t>
      </w:r>
      <w:r>
        <w:t>meta</w:t>
      </w:r>
      <w:r w:rsidRPr="00D427DA">
        <w:t xml:space="preserve"> </w:t>
      </w:r>
      <w:r>
        <w:t>open</w:t>
      </w:r>
      <w:r w:rsidRPr="00D427DA">
        <w:t xml:space="preserve"> </w:t>
      </w:r>
      <w:r>
        <w:t>graph</w:t>
      </w:r>
      <w:r w:rsidRPr="00D427DA">
        <w:t xml:space="preserve"> текущей версии сайта</w:t>
      </w:r>
    </w:p>
    <w:p w:rsidR="003B75C0" w:rsidRPr="00F23225" w:rsidRDefault="003B75C0" w:rsidP="003B75C0">
      <w:r w:rsidRPr="00F23225">
        <w:t xml:space="preserve">При реализации доработок редактирования значения тегов </w:t>
      </w:r>
      <w:r>
        <w:t>meta</w:t>
      </w:r>
      <w:r w:rsidRPr="00F23225">
        <w:t xml:space="preserve"> </w:t>
      </w:r>
      <w:r>
        <w:t>open</w:t>
      </w:r>
      <w:r w:rsidRPr="00F23225">
        <w:t xml:space="preserve"> </w:t>
      </w:r>
      <w:r>
        <w:t>graph</w:t>
      </w:r>
      <w:r w:rsidRPr="00F23225">
        <w:t>, значения установленные для существующих тегов страниц сайта должны быть сохранены.</w:t>
      </w:r>
    </w:p>
    <w:p w:rsidR="003B75C0" w:rsidRPr="00F23225" w:rsidRDefault="003B75C0" w:rsidP="003B75C0">
      <w:pPr>
        <w:pStyle w:val="2"/>
      </w:pPr>
      <w:r w:rsidRPr="00F23225">
        <w:t>9.2. Реализация визуального редактора постов</w:t>
      </w:r>
    </w:p>
    <w:p w:rsidR="003B75C0" w:rsidRPr="00F23225" w:rsidRDefault="003B75C0" w:rsidP="003B75C0">
      <w:r w:rsidRPr="00F23225">
        <w:t>Необходимо по возможности реализовать визуальные редактор с функцией предпросмотра репостов страниц сайта для</w:t>
      </w:r>
    </w:p>
    <w:p w:rsidR="003B75C0" w:rsidRDefault="003B75C0" w:rsidP="003B75C0">
      <w:pPr>
        <w:numPr>
          <w:ilvl w:val="0"/>
          <w:numId w:val="83"/>
        </w:numPr>
        <w:spacing w:line="276" w:lineRule="auto"/>
        <w:ind w:left="540"/>
      </w:pPr>
      <w:r>
        <w:t>VK</w:t>
      </w:r>
    </w:p>
    <w:p w:rsidR="003B75C0" w:rsidRDefault="003B75C0" w:rsidP="003B75C0">
      <w:pPr>
        <w:numPr>
          <w:ilvl w:val="0"/>
          <w:numId w:val="83"/>
        </w:numPr>
        <w:spacing w:line="276" w:lineRule="auto"/>
        <w:ind w:left="540"/>
      </w:pPr>
      <w:r>
        <w:t>Facebook</w:t>
      </w:r>
    </w:p>
    <w:p w:rsidR="003B75C0" w:rsidRDefault="003B75C0" w:rsidP="003B75C0">
      <w:pPr>
        <w:numPr>
          <w:ilvl w:val="0"/>
          <w:numId w:val="83"/>
        </w:numPr>
        <w:spacing w:after="200" w:line="276" w:lineRule="auto"/>
        <w:ind w:left="540"/>
      </w:pPr>
      <w:r>
        <w:t>Twitter</w:t>
      </w:r>
    </w:p>
    <w:p w:rsidR="003B75C0" w:rsidRPr="00F23225" w:rsidRDefault="003B75C0" w:rsidP="003B75C0">
      <w:r w:rsidRPr="00F23225">
        <w:t xml:space="preserve">Визуальный редактор должен работать с превью текстом, медиа поста; настройками ширины и высоты изображения/видео поста; с типом поста для </w:t>
      </w:r>
      <w:r>
        <w:t>twitter</w:t>
      </w:r>
      <w:r w:rsidRPr="00F23225">
        <w:t xml:space="preserve"> (</w:t>
      </w:r>
      <w:r>
        <w:t>meta</w:t>
      </w:r>
      <w:r w:rsidRPr="00F23225">
        <w:t xml:space="preserve"> “</w:t>
      </w:r>
      <w:r>
        <w:t>t</w:t>
      </w:r>
      <w:r>
        <w:rPr>
          <w:i/>
        </w:rPr>
        <w:t>witter</w:t>
      </w:r>
      <w:r w:rsidRPr="00F23225">
        <w:rPr>
          <w:i/>
        </w:rPr>
        <w:t>:</w:t>
      </w:r>
      <w:r>
        <w:rPr>
          <w:i/>
        </w:rPr>
        <w:t>card</w:t>
      </w:r>
      <w:r w:rsidRPr="00F23225">
        <w:rPr>
          <w:i/>
        </w:rPr>
        <w:t>”).</w:t>
      </w:r>
    </w:p>
    <w:p w:rsidR="003B75C0" w:rsidRDefault="003B75C0" w:rsidP="003B75C0">
      <w:pPr>
        <w:pStyle w:val="1"/>
        <w:numPr>
          <w:ilvl w:val="0"/>
          <w:numId w:val="0"/>
        </w:numPr>
        <w:ind w:left="720"/>
      </w:pPr>
      <w:r>
        <w:t>10. Навигационная система</w:t>
      </w:r>
    </w:p>
    <w:p w:rsidR="003B75C0" w:rsidRDefault="003B75C0" w:rsidP="003B75C0">
      <w:pPr>
        <w:pStyle w:val="2"/>
      </w:pPr>
      <w:r>
        <w:t>10.1. Навигационное меню сайта</w:t>
      </w:r>
    </w:p>
    <w:p w:rsidR="003B75C0" w:rsidRDefault="003B75C0" w:rsidP="003B75C0">
      <w:pPr>
        <w:rPr>
          <w:b/>
        </w:rPr>
      </w:pPr>
      <w:r>
        <w:rPr>
          <w:b/>
        </w:rPr>
        <w:t>Меню должно соответствовать требованиям:</w:t>
      </w:r>
    </w:p>
    <w:p w:rsidR="003B75C0" w:rsidRPr="00F23225" w:rsidRDefault="003B75C0" w:rsidP="003B75C0">
      <w:pPr>
        <w:numPr>
          <w:ilvl w:val="0"/>
          <w:numId w:val="87"/>
        </w:numPr>
        <w:spacing w:after="200" w:line="276" w:lineRule="auto"/>
      </w:pPr>
      <w:r w:rsidRPr="00F23225">
        <w:t>меню должно иметь возможность включать в себя не менее 4 уровней вложенности;</w:t>
      </w:r>
    </w:p>
    <w:p w:rsidR="003B75C0" w:rsidRPr="00F23225" w:rsidRDefault="003B75C0" w:rsidP="003B75C0">
      <w:pPr>
        <w:numPr>
          <w:ilvl w:val="0"/>
          <w:numId w:val="87"/>
        </w:numPr>
        <w:spacing w:after="200" w:line="276" w:lineRule="auto"/>
      </w:pPr>
      <w:r w:rsidRPr="00F23225">
        <w:t>структура вложенности должна отражаться очевидным образом;</w:t>
      </w:r>
    </w:p>
    <w:p w:rsidR="003B75C0" w:rsidRPr="00F23225" w:rsidRDefault="003B75C0" w:rsidP="003B75C0">
      <w:pPr>
        <w:numPr>
          <w:ilvl w:val="0"/>
          <w:numId w:val="87"/>
        </w:numPr>
        <w:spacing w:after="200" w:line="276" w:lineRule="auto"/>
      </w:pPr>
      <w:r w:rsidRPr="00F23225">
        <w:lastRenderedPageBreak/>
        <w:t>предусмотреть возможность выделения приоритетных пунктов меню графическими средствами (иконками, метками и пр.);</w:t>
      </w:r>
    </w:p>
    <w:p w:rsidR="003B75C0" w:rsidRPr="00F23225" w:rsidRDefault="003B75C0" w:rsidP="003B75C0">
      <w:pPr>
        <w:numPr>
          <w:ilvl w:val="0"/>
          <w:numId w:val="87"/>
        </w:numPr>
        <w:spacing w:after="200" w:line="276" w:lineRule="auto"/>
      </w:pPr>
      <w:r w:rsidRPr="00F23225">
        <w:t>предусмотреть возможность размещения в меню ссылок на сторонние сайты (открывающихся в новой вкладке);</w:t>
      </w:r>
    </w:p>
    <w:p w:rsidR="003B75C0" w:rsidRPr="00F23225" w:rsidRDefault="003B75C0" w:rsidP="003B75C0">
      <w:pPr>
        <w:numPr>
          <w:ilvl w:val="0"/>
          <w:numId w:val="87"/>
        </w:numPr>
        <w:spacing w:after="200" w:line="276" w:lineRule="auto"/>
      </w:pPr>
      <w:r w:rsidRPr="00F23225">
        <w:t>предусмотреть возможность группировки разделов меню по категориям (указанным вручную);</w:t>
      </w:r>
    </w:p>
    <w:p w:rsidR="003B75C0" w:rsidRDefault="003B75C0" w:rsidP="003B75C0">
      <w:pPr>
        <w:numPr>
          <w:ilvl w:val="0"/>
          <w:numId w:val="87"/>
        </w:numPr>
        <w:spacing w:after="200" w:line="276" w:lineRule="auto"/>
      </w:pPr>
      <w:r w:rsidRPr="00F23225">
        <w:t xml:space="preserve">на планшетах и мобильных устройствах меню по умолчанию должно находиться в “свернутом” состоянии и выводиться по нажатию на кнопку меню. </w:t>
      </w:r>
      <w:r>
        <w:t>Повторное нажатие кнопки  должно “сворачивать” меню;</w:t>
      </w:r>
    </w:p>
    <w:p w:rsidR="003B75C0" w:rsidRPr="00F23225" w:rsidRDefault="003B75C0" w:rsidP="003B75C0">
      <w:pPr>
        <w:numPr>
          <w:ilvl w:val="0"/>
          <w:numId w:val="87"/>
        </w:numPr>
        <w:spacing w:after="200" w:line="276" w:lineRule="auto"/>
      </w:pPr>
      <w:r w:rsidRPr="00F23225">
        <w:t>структура пунктов меню, порядок вывода пунктов должны быть доступны для редактирования через административную панель.</w:t>
      </w:r>
    </w:p>
    <w:p w:rsidR="003B75C0" w:rsidRDefault="003B75C0" w:rsidP="003B75C0">
      <w:pPr>
        <w:pStyle w:val="2"/>
      </w:pPr>
      <w:r>
        <w:t>10.2. Блок Навигатор</w:t>
      </w:r>
    </w:p>
    <w:p w:rsidR="003B75C0" w:rsidRPr="00F23225" w:rsidRDefault="003B75C0" w:rsidP="003B75C0">
      <w:r w:rsidRPr="00F23225">
        <w:t xml:space="preserve">Навигатор — функциональный навигационный блок сайта, интерфейс навигации по контенту и сервисам </w:t>
      </w:r>
      <w:hyperlink r:id="rId57">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hyperlink>
      <w:r w:rsidRPr="00F23225">
        <w:t xml:space="preserve"> и сайтов партнерских организаций.</w:t>
      </w:r>
    </w:p>
    <w:p w:rsidR="003B75C0" w:rsidRPr="00F23225" w:rsidRDefault="003B75C0" w:rsidP="003B75C0">
      <w:r w:rsidRPr="00F23225">
        <w:t>Основное место размещения Навигатора — главная страница сайта. Запуск Навигатора — основная цель конверсии на главной странице сайта.</w:t>
      </w:r>
    </w:p>
    <w:p w:rsidR="003B75C0" w:rsidRPr="00F23225" w:rsidRDefault="003B75C0" w:rsidP="003B75C0">
      <w:r w:rsidRPr="00F23225">
        <w:t>Должна быть предусмотрена возможность размещения блока в шаблоне любой страницы сайта в форме поисковой строки.</w:t>
      </w:r>
    </w:p>
    <w:p w:rsidR="003B75C0" w:rsidRDefault="003B75C0" w:rsidP="003B75C0">
      <w:pPr>
        <w:rPr>
          <w:b/>
        </w:rPr>
      </w:pPr>
      <w:r>
        <w:rPr>
          <w:b/>
        </w:rPr>
        <w:t>Блок должен содержать:</w:t>
      </w:r>
    </w:p>
    <w:p w:rsidR="003B75C0" w:rsidRDefault="003B75C0" w:rsidP="003B75C0">
      <w:pPr>
        <w:numPr>
          <w:ilvl w:val="0"/>
          <w:numId w:val="63"/>
        </w:numPr>
        <w:spacing w:after="200" w:line="276" w:lineRule="auto"/>
      </w:pPr>
      <w:r>
        <w:t>Строку ввода поискового запроса.</w:t>
      </w:r>
    </w:p>
    <w:p w:rsidR="003B75C0" w:rsidRPr="00D427DA" w:rsidRDefault="003B75C0" w:rsidP="003B75C0">
      <w:pPr>
        <w:numPr>
          <w:ilvl w:val="0"/>
          <w:numId w:val="63"/>
        </w:numPr>
        <w:spacing w:after="200" w:line="276" w:lineRule="auto"/>
      </w:pPr>
      <w:r w:rsidRPr="00D427DA">
        <w:t>Заголовок — призыв к действию (отображается: по умолчанию в Блоке Навигатора на главной странице; при наведении на Блок Навигатора на остальных страницах сайта).</w:t>
      </w:r>
    </w:p>
    <w:p w:rsidR="003B75C0" w:rsidRPr="00F23225" w:rsidRDefault="003B75C0" w:rsidP="003B75C0">
      <w:pPr>
        <w:numPr>
          <w:ilvl w:val="0"/>
          <w:numId w:val="63"/>
        </w:numPr>
        <w:spacing w:after="200" w:line="276" w:lineRule="auto"/>
      </w:pPr>
      <w:r w:rsidRPr="00F23225">
        <w:t>Меню навигатора (отображается: по умолчанию в Блоке Навигатора на главной странице; при наведении на Блок Навигатора на остальных страницах сайта).</w:t>
      </w:r>
    </w:p>
    <w:p w:rsidR="003B75C0" w:rsidRPr="00D427DA" w:rsidRDefault="003B75C0" w:rsidP="003B75C0">
      <w:r w:rsidRPr="00D427DA">
        <w:t>По нажатию на пункт меню Навигатора или совершению поискового запроса (без выбора одной из подсказок или одного из результатов „быстрого поиска“) пользователь переходит на экран выдачи Навигатора.</w:t>
      </w:r>
    </w:p>
    <w:p w:rsidR="003B75C0" w:rsidRDefault="003B75C0" w:rsidP="003B75C0">
      <w:pPr>
        <w:pStyle w:val="30"/>
      </w:pPr>
      <w:r>
        <w:t>10.2.1. Экран выдачи Навигатора</w:t>
      </w:r>
    </w:p>
    <w:p w:rsidR="003B75C0" w:rsidRPr="00F23225" w:rsidRDefault="003B75C0" w:rsidP="003B75C0">
      <w:r w:rsidRPr="00F23225">
        <w:t>Экраны выдачи Навигатора содержат подборки материалов сайта Агентства и сайтов партнёрских организаций.</w:t>
      </w:r>
    </w:p>
    <w:p w:rsidR="003B75C0" w:rsidRPr="00F23225" w:rsidRDefault="003B75C0" w:rsidP="003B75C0">
      <w:pPr>
        <w:rPr>
          <w:b/>
        </w:rPr>
      </w:pPr>
      <w:r w:rsidRPr="00F23225">
        <w:rPr>
          <w:b/>
        </w:rPr>
        <w:t>Экраны выдачи Навигатора делятся на два типа:</w:t>
      </w:r>
    </w:p>
    <w:p w:rsidR="003B75C0" w:rsidRPr="00F23225" w:rsidRDefault="003B75C0" w:rsidP="003B75C0">
      <w:pPr>
        <w:numPr>
          <w:ilvl w:val="0"/>
          <w:numId w:val="97"/>
        </w:numPr>
        <w:spacing w:line="276" w:lineRule="auto"/>
      </w:pPr>
      <w:r w:rsidRPr="00F23225">
        <w:t>экраны с управляемой выдачей — готовые экраны</w:t>
      </w:r>
    </w:p>
    <w:p w:rsidR="003B75C0" w:rsidRPr="00F23225" w:rsidRDefault="003B75C0" w:rsidP="003B75C0">
      <w:pPr>
        <w:numPr>
          <w:ilvl w:val="1"/>
          <w:numId w:val="97"/>
        </w:numPr>
        <w:spacing w:after="200" w:line="276" w:lineRule="auto"/>
      </w:pPr>
      <w:r w:rsidRPr="00F23225">
        <w:t>экраны с подборками материалов по направлениям деятельности;</w:t>
      </w:r>
    </w:p>
    <w:p w:rsidR="003B75C0" w:rsidRPr="00F23225" w:rsidRDefault="003B75C0" w:rsidP="003B75C0">
      <w:pPr>
        <w:numPr>
          <w:ilvl w:val="1"/>
          <w:numId w:val="97"/>
        </w:numPr>
        <w:spacing w:after="200" w:line="276" w:lineRule="auto"/>
      </w:pPr>
      <w:r w:rsidRPr="00F23225">
        <w:t>экраны с подборками материалов для групп целевой аудитории;</w:t>
      </w:r>
    </w:p>
    <w:p w:rsidR="003B75C0" w:rsidRPr="00F23225" w:rsidRDefault="003B75C0" w:rsidP="003B75C0">
      <w:pPr>
        <w:numPr>
          <w:ilvl w:val="1"/>
          <w:numId w:val="97"/>
        </w:numPr>
        <w:spacing w:after="200" w:line="276" w:lineRule="auto"/>
      </w:pPr>
      <w:r w:rsidRPr="00F23225">
        <w:t>экраны с подборками материалов по приоритетным (избранным) тегам;</w:t>
      </w:r>
    </w:p>
    <w:p w:rsidR="003B75C0" w:rsidRPr="00F23225" w:rsidRDefault="003B75C0" w:rsidP="003B75C0">
      <w:pPr>
        <w:numPr>
          <w:ilvl w:val="1"/>
          <w:numId w:val="97"/>
        </w:numPr>
        <w:spacing w:after="200" w:line="276" w:lineRule="auto"/>
      </w:pPr>
      <w:r w:rsidRPr="00F23225">
        <w:t>иные возможные типы подборок материалов.</w:t>
      </w:r>
    </w:p>
    <w:p w:rsidR="003B75C0" w:rsidRDefault="003B75C0" w:rsidP="003B75C0">
      <w:pPr>
        <w:numPr>
          <w:ilvl w:val="0"/>
          <w:numId w:val="97"/>
        </w:numPr>
        <w:spacing w:after="200" w:line="276" w:lineRule="auto"/>
      </w:pPr>
      <w:r>
        <w:t>экраны с автоматической выдачей</w:t>
      </w:r>
    </w:p>
    <w:p w:rsidR="003B75C0" w:rsidRDefault="003B75C0" w:rsidP="003B75C0">
      <w:pPr>
        <w:numPr>
          <w:ilvl w:val="1"/>
          <w:numId w:val="97"/>
        </w:numPr>
        <w:spacing w:after="200" w:line="276" w:lineRule="auto"/>
      </w:pPr>
      <w:r>
        <w:t>поисковая выдача</w:t>
      </w:r>
    </w:p>
    <w:p w:rsidR="003B75C0" w:rsidRDefault="003B75C0" w:rsidP="003B75C0">
      <w:pPr>
        <w:numPr>
          <w:ilvl w:val="1"/>
          <w:numId w:val="97"/>
        </w:numPr>
        <w:spacing w:after="200" w:line="276" w:lineRule="auto"/>
      </w:pPr>
      <w:r>
        <w:lastRenderedPageBreak/>
        <w:t>выдача по тегам</w:t>
      </w:r>
    </w:p>
    <w:p w:rsidR="003B75C0" w:rsidRPr="00F23225" w:rsidRDefault="003B75C0" w:rsidP="003B75C0">
      <w:pPr>
        <w:rPr>
          <w:b/>
        </w:rPr>
      </w:pPr>
      <w:r w:rsidRPr="00F23225">
        <w:rPr>
          <w:b/>
        </w:rPr>
        <w:t>Экран выдачи Навигатора должен содержать:</w:t>
      </w:r>
    </w:p>
    <w:p w:rsidR="003B75C0" w:rsidRPr="00F23225" w:rsidRDefault="003B75C0" w:rsidP="003B75C0">
      <w:pPr>
        <w:numPr>
          <w:ilvl w:val="0"/>
          <w:numId w:val="77"/>
        </w:numPr>
        <w:spacing w:line="276" w:lineRule="auto"/>
      </w:pPr>
      <w:r w:rsidRPr="00F23225">
        <w:t>кнопку “Закрыть” — скрывает экран выдачи Навигатора;</w:t>
      </w:r>
    </w:p>
    <w:p w:rsidR="003B75C0" w:rsidRPr="00F23225" w:rsidRDefault="003B75C0" w:rsidP="003B75C0">
      <w:pPr>
        <w:numPr>
          <w:ilvl w:val="0"/>
          <w:numId w:val="77"/>
        </w:numPr>
        <w:spacing w:line="276" w:lineRule="auto"/>
      </w:pPr>
      <w:r w:rsidRPr="00F23225">
        <w:t>заголовок выдачи — информацию о запросе, наименование экрана Навигатора с управляемой выдачей;</w:t>
      </w:r>
    </w:p>
    <w:p w:rsidR="003B75C0" w:rsidRPr="00F23225" w:rsidRDefault="003B75C0" w:rsidP="003B75C0">
      <w:pPr>
        <w:numPr>
          <w:ilvl w:val="0"/>
          <w:numId w:val="77"/>
        </w:numPr>
        <w:spacing w:after="200" w:line="276" w:lineRule="auto"/>
      </w:pPr>
      <w:r w:rsidRPr="00F23225">
        <w:t>список выдачи („мозаика“ превью страниц) — результаты поиска, подборка материалов по семантическому тегу и заданная вручную подборка материалов.</w:t>
      </w:r>
    </w:p>
    <w:p w:rsidR="003B75C0" w:rsidRPr="00F23225" w:rsidRDefault="003B75C0" w:rsidP="003B75C0">
      <w:r w:rsidRPr="00F23225">
        <w:t>Превью страниц при просмотре списка выдачи (скроллировании) должны подгружаться без обновления страницы и перехода по страницам пагинации.</w:t>
      </w:r>
    </w:p>
    <w:p w:rsidR="003B75C0" w:rsidRPr="00F23225" w:rsidRDefault="003B75C0" w:rsidP="003B75C0">
      <w:pPr>
        <w:rPr>
          <w:b/>
        </w:rPr>
      </w:pPr>
      <w:r w:rsidRPr="00F23225">
        <w:rPr>
          <w:b/>
        </w:rPr>
        <w:t>В списках выдачи могут выводиться:</w:t>
      </w:r>
    </w:p>
    <w:p w:rsidR="003B75C0" w:rsidRPr="00F23225" w:rsidRDefault="003B75C0" w:rsidP="003B75C0">
      <w:pPr>
        <w:numPr>
          <w:ilvl w:val="0"/>
          <w:numId w:val="74"/>
        </w:numPr>
        <w:spacing w:after="200" w:line="276" w:lineRule="auto"/>
      </w:pPr>
      <w:r w:rsidRPr="00F23225">
        <w:t>Превью блочных страниц материалов (новости, статьи, видео и т.п.).</w:t>
      </w:r>
    </w:p>
    <w:p w:rsidR="003B75C0" w:rsidRPr="00F23225" w:rsidRDefault="003B75C0" w:rsidP="003B75C0">
      <w:pPr>
        <w:numPr>
          <w:ilvl w:val="0"/>
          <w:numId w:val="74"/>
        </w:numPr>
        <w:spacing w:after="200" w:line="276" w:lineRule="auto"/>
      </w:pPr>
      <w:r w:rsidRPr="00F23225">
        <w:t>Превью уникальных страниц, отмеченных в административной панели опцией „Выводить в навигаторе“.</w:t>
      </w:r>
    </w:p>
    <w:p w:rsidR="003B75C0" w:rsidRPr="00F23225" w:rsidRDefault="003B75C0" w:rsidP="003B75C0">
      <w:pPr>
        <w:numPr>
          <w:ilvl w:val="0"/>
          <w:numId w:val="74"/>
        </w:numPr>
        <w:spacing w:after="200" w:line="276" w:lineRule="auto"/>
      </w:pPr>
      <w:r w:rsidRPr="00F23225">
        <w:t>Специальные блоки соответствующие семантическому профилю экрана выдачи Навигатора (созданные в конструкторе специальных блоков).</w:t>
      </w:r>
    </w:p>
    <w:p w:rsidR="003B75C0" w:rsidRPr="00F23225" w:rsidRDefault="003B75C0" w:rsidP="003B75C0">
      <w:pPr>
        <w:numPr>
          <w:ilvl w:val="0"/>
          <w:numId w:val="74"/>
        </w:numPr>
        <w:spacing w:after="200" w:line="276" w:lineRule="auto"/>
      </w:pPr>
      <w:r w:rsidRPr="00F23225">
        <w:t>После реализации системы поиска по сайтам партнеров, в результатах поиска должны выводиться превью материалов сайтов-партнеров.</w:t>
      </w:r>
    </w:p>
    <w:p w:rsidR="003B75C0" w:rsidRPr="00F23225" w:rsidRDefault="003B75C0" w:rsidP="003B75C0">
      <w:pPr>
        <w:rPr>
          <w:b/>
        </w:rPr>
      </w:pPr>
      <w:r w:rsidRPr="00F23225">
        <w:rPr>
          <w:b/>
        </w:rPr>
        <w:t>Превью элементы блочных страниц должны содержать:</w:t>
      </w:r>
    </w:p>
    <w:p w:rsidR="003B75C0" w:rsidRPr="00F23225" w:rsidRDefault="003B75C0" w:rsidP="003B75C0">
      <w:pPr>
        <w:numPr>
          <w:ilvl w:val="0"/>
          <w:numId w:val="90"/>
        </w:numPr>
        <w:spacing w:line="276" w:lineRule="auto"/>
      </w:pPr>
      <w:r w:rsidRPr="00F23225">
        <w:t>Тип страницы (новость, статья, видео и т.п.)</w:t>
      </w:r>
    </w:p>
    <w:p w:rsidR="003B75C0" w:rsidRDefault="003B75C0" w:rsidP="003B75C0">
      <w:pPr>
        <w:numPr>
          <w:ilvl w:val="0"/>
          <w:numId w:val="90"/>
        </w:numPr>
        <w:spacing w:line="276" w:lineRule="auto"/>
      </w:pPr>
      <w:r>
        <w:t>Превью-изображение</w:t>
      </w:r>
    </w:p>
    <w:p w:rsidR="003B75C0" w:rsidRDefault="003B75C0" w:rsidP="003B75C0">
      <w:pPr>
        <w:numPr>
          <w:ilvl w:val="0"/>
          <w:numId w:val="90"/>
        </w:numPr>
        <w:spacing w:after="200" w:line="276" w:lineRule="auto"/>
      </w:pPr>
      <w:r>
        <w:t>Название страницы</w:t>
      </w:r>
    </w:p>
    <w:p w:rsidR="003B75C0" w:rsidRPr="00F23225" w:rsidRDefault="003B75C0" w:rsidP="003B75C0">
      <w:r w:rsidRPr="00F23225">
        <w:t>Указанные элементы для каждой страницы отдельно должны задаваться через административную панель.</w:t>
      </w:r>
    </w:p>
    <w:p w:rsidR="003B75C0" w:rsidRPr="00F23225" w:rsidRDefault="003B75C0" w:rsidP="003B75C0">
      <w:r w:rsidRPr="00F23225">
        <w:t>По нажатию на превью-элемент должен происходить переход на соответствующую страницу.</w:t>
      </w:r>
    </w:p>
    <w:p w:rsidR="003B75C0" w:rsidRPr="00F23225" w:rsidRDefault="003B75C0" w:rsidP="003B75C0">
      <w:pPr>
        <w:rPr>
          <w:b/>
        </w:rPr>
      </w:pPr>
      <w:r w:rsidRPr="00F23225">
        <w:rPr>
          <w:b/>
        </w:rPr>
        <w:t>Превью-элементы уникальных страниц должны содержать:</w:t>
      </w:r>
    </w:p>
    <w:p w:rsidR="003B75C0" w:rsidRDefault="003B75C0" w:rsidP="003B75C0">
      <w:pPr>
        <w:numPr>
          <w:ilvl w:val="0"/>
          <w:numId w:val="60"/>
        </w:numPr>
        <w:spacing w:line="276" w:lineRule="auto"/>
      </w:pPr>
      <w:r>
        <w:t>Заголовок страницы</w:t>
      </w:r>
    </w:p>
    <w:p w:rsidR="003B75C0" w:rsidRDefault="003B75C0" w:rsidP="003B75C0">
      <w:pPr>
        <w:numPr>
          <w:ilvl w:val="0"/>
          <w:numId w:val="60"/>
        </w:numPr>
        <w:spacing w:after="200" w:line="276" w:lineRule="auto"/>
      </w:pPr>
      <w:r>
        <w:t>Превью-изображение</w:t>
      </w:r>
    </w:p>
    <w:p w:rsidR="003B75C0" w:rsidRPr="00F23225" w:rsidRDefault="003B75C0" w:rsidP="003B75C0">
      <w:r w:rsidRPr="00F23225">
        <w:t>Уникальные страницы должны графически выделяться в списке выдачи.</w:t>
      </w:r>
    </w:p>
    <w:p w:rsidR="003B75C0" w:rsidRPr="00F23225" w:rsidRDefault="003B75C0" w:rsidP="003B75C0">
      <w:pPr>
        <w:rPr>
          <w:b/>
        </w:rPr>
      </w:pPr>
      <w:r w:rsidRPr="00F23225">
        <w:rPr>
          <w:b/>
        </w:rPr>
        <w:t>Управление экранами выдачи Навигатора</w:t>
      </w:r>
    </w:p>
    <w:p w:rsidR="003B75C0" w:rsidRPr="00F23225" w:rsidRDefault="003B75C0" w:rsidP="003B75C0">
      <w:r w:rsidRPr="00F23225">
        <w:t>Интерфейс управления выдачей готовых экранов выдачи Навигатора должен быть спроектирован Исполнителем и утвержден Заказчиком.</w:t>
      </w:r>
    </w:p>
    <w:p w:rsidR="003B75C0" w:rsidRDefault="003B75C0" w:rsidP="003B75C0">
      <w:pPr>
        <w:pStyle w:val="30"/>
      </w:pPr>
      <w:r>
        <w:t>10.2.2. Блок меню навигатора</w:t>
      </w:r>
    </w:p>
    <w:p w:rsidR="003B75C0" w:rsidRDefault="003B75C0" w:rsidP="003B75C0">
      <w:r>
        <w:t>Блок должен содержать:</w:t>
      </w:r>
    </w:p>
    <w:p w:rsidR="003B75C0" w:rsidRPr="00F23225" w:rsidRDefault="003B75C0" w:rsidP="003B75C0">
      <w:pPr>
        <w:numPr>
          <w:ilvl w:val="0"/>
          <w:numId w:val="67"/>
        </w:numPr>
        <w:spacing w:line="276" w:lineRule="auto"/>
      </w:pPr>
      <w:r w:rsidRPr="00F23225">
        <w:t xml:space="preserve">Разделы — название и порядок вывода должны задаваться через административную панель. </w:t>
      </w:r>
    </w:p>
    <w:p w:rsidR="003B75C0" w:rsidRPr="00F23225" w:rsidRDefault="003B75C0" w:rsidP="003B75C0">
      <w:pPr>
        <w:numPr>
          <w:ilvl w:val="1"/>
          <w:numId w:val="67"/>
        </w:numPr>
        <w:spacing w:after="200" w:line="276" w:lineRule="auto"/>
      </w:pPr>
      <w:r w:rsidRPr="00F23225">
        <w:t>Пункты меню — ссылки на готовые экраны выдачи Навигатора (порядок должен задаваться через административную панель).</w:t>
      </w:r>
    </w:p>
    <w:p w:rsidR="003B75C0" w:rsidRDefault="003B75C0" w:rsidP="003B75C0">
      <w:pPr>
        <w:pStyle w:val="30"/>
      </w:pPr>
      <w:r>
        <w:t xml:space="preserve">10.2.3. Строка ввода поискового запроса </w:t>
      </w:r>
    </w:p>
    <w:p w:rsidR="003B75C0" w:rsidRPr="00F23225" w:rsidRDefault="003B75C0" w:rsidP="003B75C0">
      <w:r w:rsidRPr="00F23225">
        <w:t>Однострочное текстовое поле ввода с механизмом подсказок, автодополнения и быстрого поиска (отображение результатов поиска до завершения ввода поискового запроса).</w:t>
      </w:r>
    </w:p>
    <w:p w:rsidR="003B75C0" w:rsidRPr="00F23225" w:rsidRDefault="003B75C0" w:rsidP="003B75C0">
      <w:pPr>
        <w:rPr>
          <w:b/>
        </w:rPr>
      </w:pPr>
      <w:r w:rsidRPr="00F23225">
        <w:rPr>
          <w:b/>
        </w:rPr>
        <w:t>Первый запрос</w:t>
      </w:r>
    </w:p>
    <w:p w:rsidR="003B75C0" w:rsidRPr="00F23225" w:rsidRDefault="003B75C0" w:rsidP="003B75C0">
      <w:r w:rsidRPr="00F23225">
        <w:lastRenderedPageBreak/>
        <w:t>При первом, за сессию работы с сайтом, запросе должны выводиться подсказки ввода, заданные в административной панели:</w:t>
      </w:r>
    </w:p>
    <w:p w:rsidR="003B75C0" w:rsidRPr="00F23225" w:rsidRDefault="003B75C0" w:rsidP="003B75C0">
      <w:r w:rsidRPr="00F23225">
        <w:t>В административной панели для подсказок должны задаваться:</w:t>
      </w:r>
    </w:p>
    <w:p w:rsidR="003B75C0" w:rsidRDefault="003B75C0" w:rsidP="003B75C0">
      <w:pPr>
        <w:numPr>
          <w:ilvl w:val="0"/>
          <w:numId w:val="80"/>
        </w:numPr>
        <w:spacing w:line="276" w:lineRule="auto"/>
      </w:pPr>
      <w:r>
        <w:t>текст подсказки;</w:t>
      </w:r>
    </w:p>
    <w:p w:rsidR="003B75C0" w:rsidRDefault="003B75C0" w:rsidP="003B75C0">
      <w:pPr>
        <w:numPr>
          <w:ilvl w:val="0"/>
          <w:numId w:val="80"/>
        </w:numPr>
        <w:spacing w:line="276" w:lineRule="auto"/>
      </w:pPr>
      <w:r>
        <w:t>порядок вывода;</w:t>
      </w:r>
    </w:p>
    <w:p w:rsidR="003B75C0" w:rsidRPr="00F23225" w:rsidRDefault="003B75C0" w:rsidP="003B75C0">
      <w:pPr>
        <w:numPr>
          <w:ilvl w:val="0"/>
          <w:numId w:val="80"/>
        </w:numPr>
        <w:spacing w:after="200" w:line="276" w:lineRule="auto"/>
      </w:pPr>
      <w:r w:rsidRPr="00F23225">
        <w:t>выбираться соответствующие подсказке семантические теги.</w:t>
      </w:r>
    </w:p>
    <w:p w:rsidR="003B75C0" w:rsidRPr="00F23225" w:rsidRDefault="003B75C0" w:rsidP="003B75C0">
      <w:r w:rsidRPr="00F23225">
        <w:t>По мере ввода запроса список подсказок должен фильтроваться в соответствии с текстом запроса. Если запросу не соответствует ни одна из подсказок, заданных в административной панели, то новые подсказки запросов должны формироваться из:</w:t>
      </w:r>
    </w:p>
    <w:p w:rsidR="003B75C0" w:rsidRPr="00F23225" w:rsidRDefault="003B75C0" w:rsidP="003B75C0">
      <w:pPr>
        <w:numPr>
          <w:ilvl w:val="0"/>
          <w:numId w:val="92"/>
        </w:numPr>
        <w:spacing w:line="276" w:lineRule="auto"/>
      </w:pPr>
      <w:r w:rsidRPr="00F23225">
        <w:t>списка семантических тегов, доступных на сайте;</w:t>
      </w:r>
    </w:p>
    <w:p w:rsidR="003B75C0" w:rsidRPr="00F23225" w:rsidRDefault="003B75C0" w:rsidP="003B75C0">
      <w:pPr>
        <w:numPr>
          <w:ilvl w:val="0"/>
          <w:numId w:val="92"/>
        </w:numPr>
        <w:spacing w:after="200" w:line="276" w:lineRule="auto"/>
      </w:pPr>
      <w:r w:rsidRPr="00F23225">
        <w:t>названий материалов сайта предварительных результатов поиска.</w:t>
      </w:r>
    </w:p>
    <w:p w:rsidR="003B75C0" w:rsidRPr="00F23225" w:rsidRDefault="003B75C0" w:rsidP="003B75C0">
      <w:r w:rsidRPr="00F23225">
        <w:t>Для авторизованных пользователей с сохраненной историей запросов подсказки для первого за сессию запроса должны выводиться на основе семантического профиля последних просмотренных пользователем материалов и истории запросов пользователя.</w:t>
      </w:r>
    </w:p>
    <w:p w:rsidR="003B75C0" w:rsidRPr="00F23225" w:rsidRDefault="003B75C0" w:rsidP="003B75C0">
      <w:pPr>
        <w:rPr>
          <w:b/>
        </w:rPr>
      </w:pPr>
      <w:r w:rsidRPr="00F23225">
        <w:rPr>
          <w:b/>
        </w:rPr>
        <w:t>Последующие запросы</w:t>
      </w:r>
    </w:p>
    <w:p w:rsidR="003B75C0" w:rsidRDefault="003B75C0" w:rsidP="003B75C0">
      <w:r w:rsidRPr="00F23225">
        <w:t xml:space="preserve">При последующих запросах пользователя список подсказок должен формироваться из списка семантических тегов, соответствующих семантическому профилю </w:t>
      </w:r>
      <w:r>
        <w:t>„цифрового следа“ пользователя.</w:t>
      </w:r>
    </w:p>
    <w:p w:rsidR="003B75C0" w:rsidRDefault="003B75C0" w:rsidP="003B75C0">
      <w:pPr>
        <w:pStyle w:val="30"/>
      </w:pPr>
      <w:r>
        <w:t>10.2.4. Специальные блоки для экранов выдачи Навигатора</w:t>
      </w:r>
    </w:p>
    <w:p w:rsidR="003B75C0" w:rsidRPr="00F23225" w:rsidRDefault="003B75C0" w:rsidP="003B75C0">
      <w:r w:rsidRPr="00F23225">
        <w:t>Должны быть разработаны следующие специальные блоки:</w:t>
      </w:r>
    </w:p>
    <w:p w:rsidR="003B75C0" w:rsidRPr="00F23225" w:rsidRDefault="003B75C0" w:rsidP="003B75C0">
      <w:pPr>
        <w:pStyle w:val="4"/>
        <w:rPr>
          <w:lang w:val="ru-RU"/>
        </w:rPr>
      </w:pPr>
      <w:r w:rsidRPr="00F23225">
        <w:rPr>
          <w:lang w:val="ru-RU"/>
        </w:rPr>
        <w:t>10.2.4.1 Блок Баннер с кнопкой</w:t>
      </w:r>
    </w:p>
    <w:p w:rsidR="003B75C0" w:rsidRPr="00F23225" w:rsidRDefault="003B75C0" w:rsidP="003B75C0">
      <w:r w:rsidRPr="00F23225">
        <w:t>Для блока можно задать:</w:t>
      </w:r>
    </w:p>
    <w:p w:rsidR="003B75C0" w:rsidRDefault="003B75C0" w:rsidP="003B75C0">
      <w:pPr>
        <w:numPr>
          <w:ilvl w:val="0"/>
          <w:numId w:val="105"/>
        </w:numPr>
        <w:spacing w:line="276" w:lineRule="auto"/>
      </w:pPr>
      <w:r>
        <w:t>Цвет фона</w:t>
      </w:r>
    </w:p>
    <w:p w:rsidR="003B75C0" w:rsidRDefault="003B75C0" w:rsidP="003B75C0">
      <w:pPr>
        <w:numPr>
          <w:ilvl w:val="0"/>
          <w:numId w:val="105"/>
        </w:numPr>
        <w:spacing w:line="276" w:lineRule="auto"/>
      </w:pPr>
      <w:r>
        <w:t>Фоновое изображение</w:t>
      </w:r>
    </w:p>
    <w:p w:rsidR="003B75C0" w:rsidRDefault="003B75C0" w:rsidP="003B75C0">
      <w:pPr>
        <w:numPr>
          <w:ilvl w:val="0"/>
          <w:numId w:val="105"/>
        </w:numPr>
        <w:spacing w:line="276" w:lineRule="auto"/>
      </w:pPr>
      <w:r>
        <w:t>Заголовок</w:t>
      </w:r>
    </w:p>
    <w:p w:rsidR="003B75C0" w:rsidRDefault="003B75C0" w:rsidP="003B75C0">
      <w:pPr>
        <w:numPr>
          <w:ilvl w:val="0"/>
          <w:numId w:val="105"/>
        </w:numPr>
        <w:spacing w:line="276" w:lineRule="auto"/>
      </w:pPr>
      <w:r>
        <w:t>Подпись</w:t>
      </w:r>
    </w:p>
    <w:p w:rsidR="003B75C0" w:rsidRDefault="003B75C0" w:rsidP="003B75C0">
      <w:pPr>
        <w:numPr>
          <w:ilvl w:val="0"/>
          <w:numId w:val="105"/>
        </w:numPr>
        <w:spacing w:line="276" w:lineRule="auto"/>
      </w:pPr>
      <w:r>
        <w:t>Текст на кнопке</w:t>
      </w:r>
    </w:p>
    <w:p w:rsidR="003B75C0" w:rsidRDefault="003B75C0" w:rsidP="003B75C0">
      <w:pPr>
        <w:numPr>
          <w:ilvl w:val="0"/>
          <w:numId w:val="105"/>
        </w:numPr>
        <w:spacing w:after="200" w:line="276" w:lineRule="auto"/>
      </w:pPr>
      <w:r>
        <w:t>Ссылку</w:t>
      </w:r>
    </w:p>
    <w:p w:rsidR="003B75C0" w:rsidRPr="00F23225" w:rsidRDefault="003B75C0" w:rsidP="003B75C0">
      <w:r w:rsidRPr="00F23225">
        <w:t>В случае если один из элементов не заполнен (Заголовок, подпись или текст на кнопке) – этот элемент не отображается.</w:t>
      </w:r>
    </w:p>
    <w:p w:rsidR="003B75C0" w:rsidRPr="00F23225" w:rsidRDefault="003B75C0" w:rsidP="003B75C0">
      <w:r w:rsidRPr="00F23225">
        <w:t>Если задана ссылка, но не задан текст на кнопке — весь блок является ссылкой.</w:t>
      </w:r>
    </w:p>
    <w:p w:rsidR="003B75C0" w:rsidRPr="00F23225" w:rsidRDefault="003B75C0" w:rsidP="003B75C0">
      <w:r w:rsidRPr="00F23225">
        <w:t>В простейшем случае баннер может состоять из одной фоновой картинки и ссылки.</w:t>
      </w:r>
    </w:p>
    <w:p w:rsidR="003B75C0" w:rsidRPr="00F23225" w:rsidRDefault="003B75C0" w:rsidP="003B75C0">
      <w:pPr>
        <w:pStyle w:val="4"/>
        <w:rPr>
          <w:lang w:val="ru-RU"/>
        </w:rPr>
      </w:pPr>
      <w:r w:rsidRPr="00F23225">
        <w:rPr>
          <w:lang w:val="ru-RU"/>
        </w:rPr>
        <w:t xml:space="preserve">10.2.4.2 Блок подписки на новости </w:t>
      </w:r>
    </w:p>
    <w:p w:rsidR="003B75C0" w:rsidRPr="00F23225" w:rsidRDefault="003B75C0" w:rsidP="003B75C0">
      <w:r w:rsidRPr="00F23225">
        <w:t>Блок может находиться в одном из двух состояний:</w:t>
      </w:r>
    </w:p>
    <w:p w:rsidR="003B75C0" w:rsidRPr="00F23225" w:rsidRDefault="003B75C0" w:rsidP="003B75C0">
      <w:pPr>
        <w:numPr>
          <w:ilvl w:val="0"/>
          <w:numId w:val="48"/>
        </w:numPr>
        <w:spacing w:line="276" w:lineRule="auto"/>
      </w:pPr>
      <w:r w:rsidRPr="00F23225">
        <w:t xml:space="preserve">Пользователь не подписан на указанный канал новостей. Тогда блок содержит заголовок и поле для ввода </w:t>
      </w:r>
      <w:r>
        <w:t>e</w:t>
      </w:r>
      <w:r w:rsidRPr="00F23225">
        <w:t>-</w:t>
      </w:r>
      <w:r>
        <w:t>mail</w:t>
      </w:r>
      <w:r w:rsidRPr="00F23225">
        <w:t xml:space="preserve"> адреса.</w:t>
      </w:r>
    </w:p>
    <w:p w:rsidR="003B75C0" w:rsidRPr="00F23225" w:rsidRDefault="003B75C0" w:rsidP="003B75C0">
      <w:pPr>
        <w:numPr>
          <w:ilvl w:val="0"/>
          <w:numId w:val="48"/>
        </w:numPr>
        <w:spacing w:after="200" w:line="276" w:lineRule="auto"/>
      </w:pPr>
      <w:r w:rsidRPr="00F23225">
        <w:t>Пользователь подписан на указанный канал новостей. Тогда блок содержит заголовок, надпись “Вы подписаны” и кнопку/ссылку на управление подписками.</w:t>
      </w:r>
    </w:p>
    <w:p w:rsidR="003B75C0" w:rsidRPr="00F23225" w:rsidRDefault="003B75C0" w:rsidP="003B75C0">
      <w:r w:rsidRPr="00F23225">
        <w:t xml:space="preserve">В случае если пользователь авторизован, его </w:t>
      </w:r>
      <w:r>
        <w:t>e</w:t>
      </w:r>
      <w:r w:rsidRPr="00F23225">
        <w:t>-</w:t>
      </w:r>
      <w:r>
        <w:t>mail</w:t>
      </w:r>
      <w:r w:rsidRPr="00F23225">
        <w:t xml:space="preserve"> должен автоматически подставляться в форму.</w:t>
      </w:r>
    </w:p>
    <w:p w:rsidR="003B75C0" w:rsidRDefault="003B75C0" w:rsidP="003B75C0">
      <w:r>
        <w:lastRenderedPageBreak/>
        <w:t>Для блока можно задать:</w:t>
      </w:r>
    </w:p>
    <w:p w:rsidR="003B75C0" w:rsidRDefault="003B75C0" w:rsidP="003B75C0">
      <w:pPr>
        <w:numPr>
          <w:ilvl w:val="0"/>
          <w:numId w:val="105"/>
        </w:numPr>
        <w:spacing w:line="276" w:lineRule="auto"/>
      </w:pPr>
      <w:r>
        <w:t>Цвет фона</w:t>
      </w:r>
    </w:p>
    <w:p w:rsidR="003B75C0" w:rsidRDefault="003B75C0" w:rsidP="003B75C0">
      <w:pPr>
        <w:numPr>
          <w:ilvl w:val="0"/>
          <w:numId w:val="105"/>
        </w:numPr>
        <w:spacing w:line="276" w:lineRule="auto"/>
      </w:pPr>
      <w:r>
        <w:t>Фоновое изображение</w:t>
      </w:r>
    </w:p>
    <w:p w:rsidR="003B75C0" w:rsidRDefault="003B75C0" w:rsidP="003B75C0">
      <w:pPr>
        <w:numPr>
          <w:ilvl w:val="0"/>
          <w:numId w:val="105"/>
        </w:numPr>
        <w:spacing w:line="276" w:lineRule="auto"/>
      </w:pPr>
      <w:r>
        <w:t>Заголовок</w:t>
      </w:r>
    </w:p>
    <w:p w:rsidR="003B75C0" w:rsidRDefault="003B75C0" w:rsidP="003B75C0">
      <w:pPr>
        <w:numPr>
          <w:ilvl w:val="0"/>
          <w:numId w:val="105"/>
        </w:numPr>
        <w:spacing w:after="200" w:line="276" w:lineRule="auto"/>
      </w:pPr>
      <w:r>
        <w:t>ID новостной рассылки</w:t>
      </w:r>
    </w:p>
    <w:p w:rsidR="003B75C0" w:rsidRDefault="003B75C0" w:rsidP="003B75C0">
      <w:pPr>
        <w:pStyle w:val="4"/>
      </w:pPr>
      <w:r>
        <w:t xml:space="preserve">10.2.4.3 Блок формы обратной связи </w:t>
      </w:r>
    </w:p>
    <w:p w:rsidR="003B75C0" w:rsidRPr="00F23225" w:rsidRDefault="003B75C0" w:rsidP="003B75C0">
      <w:r w:rsidRPr="00F23225">
        <w:t>Функциональность блока формы обратной связи должна быть определена в процессе проектирования интерфейса и утверждена с Заказчиком.</w:t>
      </w:r>
    </w:p>
    <w:p w:rsidR="003B75C0" w:rsidRPr="00F23225" w:rsidRDefault="003B75C0" w:rsidP="003B75C0">
      <w:pPr>
        <w:pStyle w:val="4"/>
        <w:rPr>
          <w:lang w:val="ru-RU"/>
        </w:rPr>
      </w:pPr>
      <w:r w:rsidRPr="00F23225">
        <w:rPr>
          <w:lang w:val="ru-RU"/>
        </w:rPr>
        <w:t xml:space="preserve">10.2.4.4 Блок </w:t>
      </w:r>
      <w:r>
        <w:t>HTML</w:t>
      </w:r>
      <w:r w:rsidRPr="00F23225">
        <w:rPr>
          <w:lang w:val="ru-RU"/>
        </w:rPr>
        <w:t>-баннер</w:t>
      </w:r>
    </w:p>
    <w:p w:rsidR="003B75C0" w:rsidRPr="00F23225" w:rsidRDefault="003B75C0" w:rsidP="003B75C0">
      <w:r w:rsidRPr="00F23225">
        <w:t xml:space="preserve">Блок может содержать произвольный </w:t>
      </w:r>
      <w:r>
        <w:t>HTML</w:t>
      </w:r>
      <w:r w:rsidRPr="00F23225">
        <w:t>-код</w:t>
      </w:r>
    </w:p>
    <w:p w:rsidR="003B75C0" w:rsidRDefault="003B75C0" w:rsidP="003B75C0">
      <w:r>
        <w:t>Для блока можно задать:</w:t>
      </w:r>
    </w:p>
    <w:p w:rsidR="003B75C0" w:rsidRDefault="003B75C0" w:rsidP="003B75C0">
      <w:pPr>
        <w:numPr>
          <w:ilvl w:val="0"/>
          <w:numId w:val="105"/>
        </w:numPr>
        <w:spacing w:line="276" w:lineRule="auto"/>
      </w:pPr>
      <w:r>
        <w:t>HTML-код</w:t>
      </w:r>
    </w:p>
    <w:p w:rsidR="003B75C0" w:rsidRDefault="003B75C0" w:rsidP="003B75C0">
      <w:pPr>
        <w:numPr>
          <w:ilvl w:val="0"/>
          <w:numId w:val="105"/>
        </w:numPr>
        <w:spacing w:line="276" w:lineRule="auto"/>
      </w:pPr>
      <w:r>
        <w:t>CSS-код</w:t>
      </w:r>
    </w:p>
    <w:p w:rsidR="003B75C0" w:rsidRDefault="003B75C0" w:rsidP="003B75C0">
      <w:pPr>
        <w:numPr>
          <w:ilvl w:val="0"/>
          <w:numId w:val="105"/>
        </w:numPr>
        <w:spacing w:after="200" w:line="276" w:lineRule="auto"/>
      </w:pPr>
      <w:r>
        <w:t>JS-код</w:t>
      </w:r>
    </w:p>
    <w:p w:rsidR="003B75C0" w:rsidRPr="00F23225" w:rsidRDefault="003B75C0" w:rsidP="003B75C0">
      <w:pPr>
        <w:pStyle w:val="4"/>
        <w:rPr>
          <w:lang w:val="ru-RU"/>
        </w:rPr>
      </w:pPr>
      <w:r w:rsidRPr="00F23225">
        <w:rPr>
          <w:lang w:val="ru-RU"/>
        </w:rPr>
        <w:t>10.2.4.5 Общие настройки и правила отображения блока</w:t>
      </w:r>
    </w:p>
    <w:p w:rsidR="003B75C0" w:rsidRPr="00F23225" w:rsidRDefault="003B75C0" w:rsidP="003B75C0">
      <w:r w:rsidRPr="00F23225">
        <w:t>Для любого блока возможно указать правила отображения – на каких страницах выдачи он будет отображаться:</w:t>
      </w:r>
    </w:p>
    <w:p w:rsidR="003B75C0" w:rsidRPr="00F23225" w:rsidRDefault="003B75C0" w:rsidP="003B75C0">
      <w:pPr>
        <w:numPr>
          <w:ilvl w:val="0"/>
          <w:numId w:val="58"/>
        </w:numPr>
        <w:spacing w:line="276" w:lineRule="auto"/>
      </w:pPr>
      <w:r w:rsidRPr="00F23225">
        <w:t>Теги вхождения — если в поиске участвует один из тегов, перечисленных в этой настройке, блок отображается. Если ни один из тегов не указан — блок отображается для всех результатов выдачи</w:t>
      </w:r>
    </w:p>
    <w:p w:rsidR="003B75C0" w:rsidRDefault="003B75C0" w:rsidP="003B75C0">
      <w:pPr>
        <w:numPr>
          <w:ilvl w:val="0"/>
          <w:numId w:val="58"/>
        </w:numPr>
        <w:spacing w:line="276" w:lineRule="auto"/>
      </w:pPr>
      <w:r w:rsidRPr="00F23225">
        <w:t xml:space="preserve">Теги исключения — если в поиске, один из тегов, перечисленных в этой настройке, блок не отображается. </w:t>
      </w:r>
      <w:r>
        <w:t>Эта настройка имеет больший приоритет, чем теги вхождения.</w:t>
      </w:r>
    </w:p>
    <w:p w:rsidR="003B75C0" w:rsidRPr="00F23225" w:rsidRDefault="003B75C0" w:rsidP="003B75C0">
      <w:pPr>
        <w:numPr>
          <w:ilvl w:val="0"/>
          <w:numId w:val="58"/>
        </w:numPr>
        <w:spacing w:line="276" w:lineRule="auto"/>
      </w:pPr>
      <w:r w:rsidRPr="00F23225">
        <w:t>Подстрока вхождения — если в поисковом запросе есть указанная подстрока, то блок отображается.</w:t>
      </w:r>
    </w:p>
    <w:p w:rsidR="003B75C0" w:rsidRDefault="003B75C0" w:rsidP="003B75C0">
      <w:pPr>
        <w:numPr>
          <w:ilvl w:val="0"/>
          <w:numId w:val="58"/>
        </w:numPr>
        <w:spacing w:line="276" w:lineRule="auto"/>
      </w:pPr>
      <w:r w:rsidRPr="00F23225">
        <w:t xml:space="preserve">Подстрока исключения — если в поисковом запросе есть указанная подстрока, то блок не отображается. </w:t>
      </w:r>
      <w:r>
        <w:t>Эта настройка имеет больший приоритет, чем подстрока вхождения.</w:t>
      </w:r>
    </w:p>
    <w:p w:rsidR="003B75C0" w:rsidRPr="00F23225" w:rsidRDefault="003B75C0" w:rsidP="003B75C0">
      <w:pPr>
        <w:numPr>
          <w:ilvl w:val="0"/>
          <w:numId w:val="58"/>
        </w:numPr>
        <w:spacing w:after="200" w:line="276" w:lineRule="auto"/>
      </w:pPr>
      <w:r w:rsidRPr="00F23225">
        <w:t>Сортировка — чем меньше значение в данном поле, тем этот блок отображается раньше, чем другие специальные блоки.</w:t>
      </w:r>
    </w:p>
    <w:p w:rsidR="003B75C0" w:rsidRPr="00F23225" w:rsidRDefault="003B75C0" w:rsidP="003B75C0">
      <w:r w:rsidRPr="00F23225">
        <w:t>Администратор не имеет возможности управлять точным положением блока на странице с результатами выдачи — это связано как с переменным характером содержимого выдачи, так и с адаптивным принципом отображения контента —</w:t>
      </w:r>
      <w:r>
        <w:t> </w:t>
      </w:r>
      <w:r w:rsidRPr="00F23225">
        <w:t>на разных размерах экрана отображается разное количество элементов.</w:t>
      </w:r>
    </w:p>
    <w:p w:rsidR="003B75C0" w:rsidRPr="00F23225" w:rsidRDefault="003B75C0" w:rsidP="003B75C0">
      <w:r w:rsidRPr="00F23225">
        <w:t>Исполнитель должен реализовать корректное отображение специальных блоков на всех разрешениях экрана.</w:t>
      </w:r>
    </w:p>
    <w:p w:rsidR="003B75C0" w:rsidRPr="00F23225" w:rsidRDefault="003B75C0" w:rsidP="003B75C0">
      <w:r w:rsidRPr="00F23225">
        <w:t xml:space="preserve">„Над сгибом“ (в первичной выдаче, подгрузки дополнительных результатов) должно отображаться не более двух специальных блоков. Если для текущей страницы доступно </w:t>
      </w:r>
      <w:r w:rsidRPr="00F23225">
        <w:lastRenderedPageBreak/>
        <w:t>большее количество специальных блоков, они будут показаны на последующих экранах (дополнительных результатах) выдачи, либо не показаны вовсе, если количество результатов поиска недостаточное для отображения дополнительных страниц.</w:t>
      </w:r>
    </w:p>
    <w:p w:rsidR="003B75C0" w:rsidRDefault="003B75C0" w:rsidP="003B75C0">
      <w:pPr>
        <w:pStyle w:val="2"/>
      </w:pPr>
      <w:r>
        <w:t>10.3. Системы поиска по сайтам-партнерам</w:t>
      </w:r>
    </w:p>
    <w:p w:rsidR="003B75C0" w:rsidRPr="00F23225" w:rsidRDefault="003B75C0" w:rsidP="003B75C0">
      <w:r w:rsidRPr="00F23225">
        <w:t xml:space="preserve">В результаты выдачи Навигатора помимо материалов сайта </w:t>
      </w:r>
      <w:hyperlink r:id="rId58">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hyperlink>
      <w:r w:rsidRPr="00F23225">
        <w:t xml:space="preserve"> должны попадать превью материалов с сайтов-партнеров.</w:t>
      </w:r>
    </w:p>
    <w:p w:rsidR="003B75C0" w:rsidRPr="00F23225" w:rsidRDefault="003B75C0" w:rsidP="003B75C0">
      <w:r w:rsidRPr="00F23225">
        <w:t xml:space="preserve">Список сайтов-партнеров, откуда выгружаются превью материалов, требующие попадания в поисковую выдачу </w:t>
      </w:r>
      <w:hyperlink r:id="rId59">
        <w:r>
          <w:rPr>
            <w:color w:val="1155CC"/>
            <w:u w:val="single"/>
          </w:rPr>
          <w:t>https</w:t>
        </w:r>
        <w:r w:rsidRPr="00F23225">
          <w:rPr>
            <w:color w:val="1155CC"/>
            <w:u w:val="single"/>
          </w:rPr>
          <w:t>://</w:t>
        </w:r>
        <w:r>
          <w:rPr>
            <w:color w:val="1155CC"/>
            <w:u w:val="single"/>
          </w:rPr>
          <w:t>asi</w:t>
        </w:r>
        <w:r w:rsidRPr="00F23225">
          <w:rPr>
            <w:color w:val="1155CC"/>
            <w:u w:val="single"/>
          </w:rPr>
          <w:t>.</w:t>
        </w:r>
        <w:r>
          <w:rPr>
            <w:color w:val="1155CC"/>
            <w:u w:val="single"/>
          </w:rPr>
          <w:t>ru</w:t>
        </w:r>
        <w:r w:rsidRPr="00F23225">
          <w:rPr>
            <w:color w:val="1155CC"/>
            <w:u w:val="single"/>
          </w:rPr>
          <w:t>/</w:t>
        </w:r>
      </w:hyperlink>
      <w:r w:rsidRPr="00F23225">
        <w:t>, должен быть доступен для редактирования через административную панель.</w:t>
      </w:r>
    </w:p>
    <w:p w:rsidR="003B75C0" w:rsidRPr="00F23225" w:rsidRDefault="003B75C0" w:rsidP="003B75C0">
      <w:r w:rsidRPr="00F23225">
        <w:t>В административной панели должна быть возможность:</w:t>
      </w:r>
    </w:p>
    <w:p w:rsidR="003B75C0" w:rsidRDefault="003B75C0" w:rsidP="003B75C0">
      <w:pPr>
        <w:numPr>
          <w:ilvl w:val="0"/>
          <w:numId w:val="61"/>
        </w:numPr>
        <w:spacing w:line="276" w:lineRule="auto"/>
      </w:pPr>
      <w:r>
        <w:t>Просматривать список сайтов-партнеров</w:t>
      </w:r>
    </w:p>
    <w:p w:rsidR="003B75C0" w:rsidRDefault="003B75C0" w:rsidP="003B75C0">
      <w:pPr>
        <w:numPr>
          <w:ilvl w:val="0"/>
          <w:numId w:val="61"/>
        </w:numPr>
        <w:spacing w:line="276" w:lineRule="auto"/>
      </w:pPr>
      <w:r>
        <w:t>Удалять сайт-партнер из списка</w:t>
      </w:r>
    </w:p>
    <w:p w:rsidR="003B75C0" w:rsidRPr="00D427DA" w:rsidRDefault="003B75C0" w:rsidP="003B75C0">
      <w:pPr>
        <w:numPr>
          <w:ilvl w:val="0"/>
          <w:numId w:val="61"/>
        </w:numPr>
        <w:spacing w:line="276" w:lineRule="auto"/>
      </w:pPr>
      <w:r w:rsidRPr="00D427DA">
        <w:t>Отключать сайт-партнер из поисковой выдачи</w:t>
      </w:r>
    </w:p>
    <w:p w:rsidR="003B75C0" w:rsidRPr="00D427DA" w:rsidRDefault="003B75C0" w:rsidP="003B75C0">
      <w:pPr>
        <w:numPr>
          <w:ilvl w:val="0"/>
          <w:numId w:val="61"/>
        </w:numPr>
        <w:spacing w:line="276" w:lineRule="auto"/>
      </w:pPr>
      <w:r w:rsidRPr="00D427DA">
        <w:t>Просматривать список материалов сайта-партнера, присваивать материалам:</w:t>
      </w:r>
    </w:p>
    <w:p w:rsidR="003B75C0" w:rsidRDefault="003B75C0" w:rsidP="003B75C0">
      <w:pPr>
        <w:numPr>
          <w:ilvl w:val="1"/>
          <w:numId w:val="61"/>
        </w:numPr>
        <w:spacing w:line="276" w:lineRule="auto"/>
      </w:pPr>
      <w:r>
        <w:t>семантические теги</w:t>
      </w:r>
    </w:p>
    <w:p w:rsidR="003B75C0" w:rsidRDefault="003B75C0" w:rsidP="003B75C0">
      <w:pPr>
        <w:numPr>
          <w:ilvl w:val="1"/>
          <w:numId w:val="61"/>
        </w:numPr>
        <w:spacing w:line="276" w:lineRule="auto"/>
      </w:pPr>
      <w:r>
        <w:t>категории тегов</w:t>
      </w:r>
    </w:p>
    <w:p w:rsidR="003B75C0" w:rsidRDefault="003B75C0" w:rsidP="003B75C0">
      <w:pPr>
        <w:numPr>
          <w:ilvl w:val="1"/>
          <w:numId w:val="61"/>
        </w:numPr>
        <w:spacing w:after="200" w:line="276" w:lineRule="auto"/>
      </w:pPr>
      <w:r>
        <w:t>примеры поисковых запросов</w:t>
      </w:r>
    </w:p>
    <w:p w:rsidR="003B75C0" w:rsidRPr="00D427DA" w:rsidRDefault="003B75C0" w:rsidP="003B75C0">
      <w:r w:rsidRPr="00D427DA">
        <w:t>Материалы сайтов-партнеров должны визуально выделяться в результатах поиска. Вид превью результатов поиска с сайтов-партнеров должен быть отражен на согласованном Заказчиком макете.</w:t>
      </w:r>
    </w:p>
    <w:p w:rsidR="003B75C0" w:rsidRPr="00D427DA" w:rsidRDefault="003B75C0" w:rsidP="003B75C0">
      <w:r w:rsidRPr="00D427DA">
        <w:t>Поиск по материалам сайтов-партнеров должен происходить по:</w:t>
      </w:r>
    </w:p>
    <w:p w:rsidR="003B75C0" w:rsidRDefault="003B75C0" w:rsidP="003B75C0">
      <w:pPr>
        <w:numPr>
          <w:ilvl w:val="0"/>
          <w:numId w:val="71"/>
        </w:numPr>
        <w:spacing w:line="276" w:lineRule="auto"/>
      </w:pPr>
      <w:r>
        <w:t xml:space="preserve">Присвоенным семантическим тегам </w:t>
      </w:r>
    </w:p>
    <w:p w:rsidR="003B75C0" w:rsidRDefault="003B75C0" w:rsidP="003B75C0">
      <w:pPr>
        <w:numPr>
          <w:ilvl w:val="0"/>
          <w:numId w:val="71"/>
        </w:numPr>
        <w:spacing w:line="276" w:lineRule="auto"/>
      </w:pPr>
      <w:r>
        <w:t xml:space="preserve">Категориям тегов </w:t>
      </w:r>
    </w:p>
    <w:p w:rsidR="003B75C0" w:rsidRDefault="003B75C0" w:rsidP="003B75C0">
      <w:pPr>
        <w:numPr>
          <w:ilvl w:val="0"/>
          <w:numId w:val="71"/>
        </w:numPr>
        <w:spacing w:line="276" w:lineRule="auto"/>
      </w:pPr>
      <w:r>
        <w:t>Присвоенным примерам поисковых запросов</w:t>
      </w:r>
    </w:p>
    <w:p w:rsidR="003B75C0" w:rsidRDefault="003B75C0" w:rsidP="003B75C0">
      <w:pPr>
        <w:numPr>
          <w:ilvl w:val="0"/>
          <w:numId w:val="71"/>
        </w:numPr>
        <w:spacing w:line="276" w:lineRule="auto"/>
      </w:pPr>
      <w:r>
        <w:t>Названиям материалов</w:t>
      </w:r>
    </w:p>
    <w:p w:rsidR="003B75C0" w:rsidRDefault="003B75C0" w:rsidP="003B75C0">
      <w:pPr>
        <w:numPr>
          <w:ilvl w:val="0"/>
          <w:numId w:val="71"/>
        </w:numPr>
        <w:spacing w:after="200" w:line="276" w:lineRule="auto"/>
      </w:pPr>
      <w:r>
        <w:t>Текстам материалов</w:t>
      </w:r>
    </w:p>
    <w:p w:rsidR="003B75C0" w:rsidRDefault="003B75C0" w:rsidP="003B75C0">
      <w:pPr>
        <w:rPr>
          <w:b/>
        </w:rPr>
      </w:pPr>
      <w:r>
        <w:rPr>
          <w:b/>
        </w:rPr>
        <w:t>Ориентировочный список сайтов-партнеров</w:t>
      </w:r>
    </w:p>
    <w:p w:rsidR="003B75C0" w:rsidRPr="00D427DA" w:rsidRDefault="003B75C0" w:rsidP="003B75C0">
      <w:pPr>
        <w:numPr>
          <w:ilvl w:val="0"/>
          <w:numId w:val="51"/>
        </w:numPr>
        <w:spacing w:line="276" w:lineRule="auto"/>
      </w:pPr>
      <w:r w:rsidRPr="00D427DA">
        <w:t xml:space="preserve">Библиотека умных решений "Смартека" — </w:t>
      </w:r>
      <w:r>
        <w:t>smarteka</w:t>
      </w:r>
      <w:r w:rsidRPr="00D427DA">
        <w:t>.</w:t>
      </w:r>
      <w:r>
        <w:t>org</w:t>
      </w:r>
      <w:r w:rsidRPr="00D427DA">
        <w:t xml:space="preserve"> (на момент написания ТЗ не запущен)</w:t>
      </w:r>
    </w:p>
    <w:p w:rsidR="003B75C0" w:rsidRDefault="003B75C0" w:rsidP="003B75C0">
      <w:pPr>
        <w:numPr>
          <w:ilvl w:val="0"/>
          <w:numId w:val="51"/>
        </w:numPr>
        <w:spacing w:line="276" w:lineRule="auto"/>
      </w:pPr>
      <w:r>
        <w:t xml:space="preserve">Университет НТИ 20.35 — </w:t>
      </w:r>
      <w:hyperlink r:id="rId60">
        <w:r>
          <w:rPr>
            <w:color w:val="1155CC"/>
            <w:u w:val="single"/>
          </w:rPr>
          <w:t>https://2035.university/</w:t>
        </w:r>
      </w:hyperlink>
    </w:p>
    <w:p w:rsidR="003B75C0" w:rsidRPr="00D427DA" w:rsidRDefault="003B75C0" w:rsidP="003B75C0">
      <w:pPr>
        <w:numPr>
          <w:ilvl w:val="0"/>
          <w:numId w:val="51"/>
        </w:numPr>
        <w:spacing w:line="276" w:lineRule="auto"/>
      </w:pPr>
      <w:r w:rsidRPr="00D427DA">
        <w:t xml:space="preserve">ФРИИ — </w:t>
      </w:r>
      <w:hyperlink r:id="rId61">
        <w:r>
          <w:rPr>
            <w:color w:val="1155CC"/>
            <w:u w:val="single"/>
          </w:rPr>
          <w:t>https</w:t>
        </w:r>
        <w:r w:rsidRPr="00D427DA">
          <w:rPr>
            <w:color w:val="1155CC"/>
            <w:u w:val="single"/>
          </w:rPr>
          <w:t>://</w:t>
        </w:r>
        <w:r>
          <w:rPr>
            <w:color w:val="1155CC"/>
            <w:u w:val="single"/>
          </w:rPr>
          <w:t>www</w:t>
        </w:r>
        <w:r w:rsidRPr="00D427DA">
          <w:rPr>
            <w:color w:val="1155CC"/>
            <w:u w:val="single"/>
          </w:rPr>
          <w:t>.</w:t>
        </w:r>
        <w:r>
          <w:rPr>
            <w:color w:val="1155CC"/>
            <w:u w:val="single"/>
          </w:rPr>
          <w:t>iidf</w:t>
        </w:r>
        <w:r w:rsidRPr="00D427DA">
          <w:rPr>
            <w:color w:val="1155CC"/>
            <w:u w:val="single"/>
          </w:rPr>
          <w:t>.</w:t>
        </w:r>
        <w:r>
          <w:rPr>
            <w:color w:val="1155CC"/>
            <w:u w:val="single"/>
          </w:rPr>
          <w:t>ru</w:t>
        </w:r>
        <w:r w:rsidRPr="00D427DA">
          <w:rPr>
            <w:color w:val="1155CC"/>
            <w:u w:val="single"/>
          </w:rPr>
          <w:t>/</w:t>
        </w:r>
      </w:hyperlink>
    </w:p>
    <w:p w:rsidR="003B75C0" w:rsidRDefault="003B75C0" w:rsidP="003B75C0">
      <w:pPr>
        <w:numPr>
          <w:ilvl w:val="0"/>
          <w:numId w:val="51"/>
        </w:numPr>
        <w:spacing w:line="276" w:lineRule="auto"/>
      </w:pPr>
      <w:r>
        <w:t xml:space="preserve">Кванториумы — </w:t>
      </w:r>
      <w:hyperlink r:id="rId62">
        <w:r>
          <w:rPr>
            <w:color w:val="1155CC"/>
            <w:u w:val="single"/>
          </w:rPr>
          <w:t>https://roskvantorium.ru/</w:t>
        </w:r>
      </w:hyperlink>
    </w:p>
    <w:p w:rsidR="003B75C0" w:rsidRDefault="003B75C0" w:rsidP="003B75C0">
      <w:pPr>
        <w:numPr>
          <w:ilvl w:val="0"/>
          <w:numId w:val="51"/>
        </w:numPr>
        <w:spacing w:line="276" w:lineRule="auto"/>
      </w:pPr>
      <w:r>
        <w:t xml:space="preserve">WorldSkills — </w:t>
      </w:r>
      <w:hyperlink r:id="rId63">
        <w:r>
          <w:rPr>
            <w:color w:val="1155CC"/>
            <w:u w:val="single"/>
          </w:rPr>
          <w:t>https://worldskills.ru/</w:t>
        </w:r>
      </w:hyperlink>
    </w:p>
    <w:p w:rsidR="003B75C0" w:rsidRPr="00D427DA" w:rsidRDefault="003B75C0" w:rsidP="003B75C0">
      <w:pPr>
        <w:numPr>
          <w:ilvl w:val="0"/>
          <w:numId w:val="51"/>
        </w:numPr>
        <w:spacing w:line="276" w:lineRule="auto"/>
      </w:pPr>
      <w:r w:rsidRPr="00D427DA">
        <w:t xml:space="preserve">АНО «Цифровая экономика» </w:t>
      </w:r>
      <w:hyperlink r:id="rId64">
        <w:r>
          <w:rPr>
            <w:color w:val="1155CC"/>
            <w:u w:val="single"/>
          </w:rPr>
          <w:t>https</w:t>
        </w:r>
        <w:r w:rsidRPr="00D427DA">
          <w:rPr>
            <w:color w:val="1155CC"/>
            <w:u w:val="single"/>
          </w:rPr>
          <w:t>://</w:t>
        </w:r>
        <w:r>
          <w:rPr>
            <w:color w:val="1155CC"/>
            <w:u w:val="single"/>
          </w:rPr>
          <w:t>data</w:t>
        </w:r>
        <w:r w:rsidRPr="00D427DA">
          <w:rPr>
            <w:color w:val="1155CC"/>
            <w:u w:val="single"/>
          </w:rPr>
          <w:t>-</w:t>
        </w:r>
        <w:r>
          <w:rPr>
            <w:color w:val="1155CC"/>
            <w:u w:val="single"/>
          </w:rPr>
          <w:t>economy</w:t>
        </w:r>
        <w:r w:rsidRPr="00D427DA">
          <w:rPr>
            <w:color w:val="1155CC"/>
            <w:u w:val="single"/>
          </w:rPr>
          <w:t>.</w:t>
        </w:r>
        <w:r>
          <w:rPr>
            <w:color w:val="1155CC"/>
            <w:u w:val="single"/>
          </w:rPr>
          <w:t>ru</w:t>
        </w:r>
        <w:r w:rsidRPr="00D427DA">
          <w:rPr>
            <w:color w:val="1155CC"/>
            <w:u w:val="single"/>
          </w:rPr>
          <w:t>/</w:t>
        </w:r>
      </w:hyperlink>
    </w:p>
    <w:p w:rsidR="003B75C0" w:rsidRPr="00D427DA" w:rsidRDefault="003B75C0" w:rsidP="003B75C0">
      <w:pPr>
        <w:numPr>
          <w:ilvl w:val="0"/>
          <w:numId w:val="51"/>
        </w:numPr>
        <w:spacing w:line="276" w:lineRule="auto"/>
      </w:pPr>
      <w:r w:rsidRPr="00D427DA">
        <w:t xml:space="preserve">Фонд поддержки социальных проектов — </w:t>
      </w:r>
      <w:hyperlink r:id="rId65">
        <w:r>
          <w:rPr>
            <w:color w:val="1155CC"/>
            <w:u w:val="single"/>
          </w:rPr>
          <w:t>https</w:t>
        </w:r>
        <w:r w:rsidRPr="00D427DA">
          <w:rPr>
            <w:color w:val="1155CC"/>
            <w:u w:val="single"/>
          </w:rPr>
          <w:t>://</w:t>
        </w:r>
        <w:r>
          <w:rPr>
            <w:color w:val="1155CC"/>
            <w:u w:val="single"/>
          </w:rPr>
          <w:t>fundsp</w:t>
        </w:r>
        <w:r w:rsidRPr="00D427DA">
          <w:rPr>
            <w:color w:val="1155CC"/>
            <w:u w:val="single"/>
          </w:rPr>
          <w:t>.</w:t>
        </w:r>
        <w:r>
          <w:rPr>
            <w:color w:val="1155CC"/>
            <w:u w:val="single"/>
          </w:rPr>
          <w:t>ru</w:t>
        </w:r>
        <w:r w:rsidRPr="00D427DA">
          <w:rPr>
            <w:color w:val="1155CC"/>
            <w:u w:val="single"/>
          </w:rPr>
          <w:t>/</w:t>
        </w:r>
      </w:hyperlink>
    </w:p>
    <w:p w:rsidR="003B75C0" w:rsidRPr="00C51AB4" w:rsidRDefault="003B75C0" w:rsidP="003B75C0">
      <w:pPr>
        <w:numPr>
          <w:ilvl w:val="0"/>
          <w:numId w:val="51"/>
        </w:numPr>
        <w:spacing w:line="276" w:lineRule="auto"/>
        <w:rPr>
          <w:lang w:val="en-US"/>
        </w:rPr>
      </w:pPr>
      <w:r w:rsidRPr="00C51AB4">
        <w:rPr>
          <w:lang w:val="en-US"/>
        </w:rPr>
        <w:t xml:space="preserve">Leader-ID - </w:t>
      </w:r>
      <w:hyperlink r:id="rId66">
        <w:r w:rsidRPr="00C51AB4">
          <w:rPr>
            <w:color w:val="1155CC"/>
            <w:u w:val="single"/>
            <w:lang w:val="en-US"/>
          </w:rPr>
          <w:t>https://leader-id.ru/</w:t>
        </w:r>
      </w:hyperlink>
    </w:p>
    <w:p w:rsidR="003B75C0" w:rsidRPr="00D427DA" w:rsidRDefault="003B75C0" w:rsidP="003B75C0">
      <w:pPr>
        <w:numPr>
          <w:ilvl w:val="0"/>
          <w:numId w:val="51"/>
        </w:numPr>
        <w:spacing w:line="276" w:lineRule="auto"/>
      </w:pPr>
      <w:r w:rsidRPr="00D427DA">
        <w:t xml:space="preserve">Точки кипения — </w:t>
      </w:r>
      <w:hyperlink r:id="rId67">
        <w:r>
          <w:rPr>
            <w:color w:val="1155CC"/>
            <w:u w:val="single"/>
          </w:rPr>
          <w:t>https</w:t>
        </w:r>
        <w:r w:rsidRPr="00D427DA">
          <w:rPr>
            <w:color w:val="1155CC"/>
            <w:u w:val="single"/>
          </w:rPr>
          <w:t>://</w:t>
        </w:r>
        <w:r>
          <w:rPr>
            <w:color w:val="1155CC"/>
            <w:u w:val="single"/>
          </w:rPr>
          <w:t>leader</w:t>
        </w:r>
        <w:r w:rsidRPr="00D427DA">
          <w:rPr>
            <w:color w:val="1155CC"/>
            <w:u w:val="single"/>
          </w:rPr>
          <w:t>-</w:t>
        </w:r>
        <w:r>
          <w:rPr>
            <w:color w:val="1155CC"/>
            <w:u w:val="single"/>
          </w:rPr>
          <w:t>id</w:t>
        </w:r>
        <w:r w:rsidRPr="00D427DA">
          <w:rPr>
            <w:color w:val="1155CC"/>
            <w:u w:val="single"/>
          </w:rPr>
          <w:t>.</w:t>
        </w:r>
        <w:r>
          <w:rPr>
            <w:color w:val="1155CC"/>
            <w:u w:val="single"/>
          </w:rPr>
          <w:t>ru</w:t>
        </w:r>
        <w:r w:rsidRPr="00D427DA">
          <w:rPr>
            <w:color w:val="1155CC"/>
            <w:u w:val="single"/>
          </w:rPr>
          <w:t>/</w:t>
        </w:r>
        <w:r>
          <w:rPr>
            <w:color w:val="1155CC"/>
            <w:u w:val="single"/>
          </w:rPr>
          <w:t>points</w:t>
        </w:r>
        <w:r w:rsidRPr="00D427DA">
          <w:rPr>
            <w:color w:val="1155CC"/>
            <w:u w:val="single"/>
          </w:rPr>
          <w:t>/</w:t>
        </w:r>
      </w:hyperlink>
    </w:p>
    <w:p w:rsidR="003B75C0" w:rsidRPr="00D427DA" w:rsidRDefault="003B75C0" w:rsidP="003B75C0">
      <w:pPr>
        <w:numPr>
          <w:ilvl w:val="0"/>
          <w:numId w:val="51"/>
        </w:numPr>
        <w:spacing w:line="276" w:lineRule="auto"/>
      </w:pPr>
      <w:r w:rsidRPr="00D427DA">
        <w:t xml:space="preserve">100 городских лидеров — </w:t>
      </w:r>
      <w:hyperlink r:id="rId68">
        <w:r>
          <w:rPr>
            <w:color w:val="1155CC"/>
            <w:u w:val="single"/>
          </w:rPr>
          <w:t>https</w:t>
        </w:r>
        <w:r w:rsidRPr="00D427DA">
          <w:rPr>
            <w:color w:val="1155CC"/>
            <w:u w:val="single"/>
          </w:rPr>
          <w:t>://100</w:t>
        </w:r>
        <w:r>
          <w:rPr>
            <w:color w:val="1155CC"/>
            <w:u w:val="single"/>
          </w:rPr>
          <w:t>gorodov</w:t>
        </w:r>
        <w:r w:rsidRPr="00D427DA">
          <w:rPr>
            <w:color w:val="1155CC"/>
            <w:u w:val="single"/>
          </w:rPr>
          <w:t>.</w:t>
        </w:r>
        <w:r>
          <w:rPr>
            <w:color w:val="1155CC"/>
            <w:u w:val="single"/>
          </w:rPr>
          <w:t>ru</w:t>
        </w:r>
        <w:r w:rsidRPr="00D427DA">
          <w:rPr>
            <w:color w:val="1155CC"/>
            <w:u w:val="single"/>
          </w:rPr>
          <w:t>/</w:t>
        </w:r>
      </w:hyperlink>
    </w:p>
    <w:p w:rsidR="003B75C0" w:rsidRPr="00D427DA" w:rsidRDefault="003B75C0" w:rsidP="003B75C0">
      <w:pPr>
        <w:numPr>
          <w:ilvl w:val="0"/>
          <w:numId w:val="51"/>
        </w:numPr>
        <w:spacing w:after="200" w:line="276" w:lineRule="auto"/>
      </w:pPr>
      <w:r w:rsidRPr="00D427DA">
        <w:t xml:space="preserve">Конкурс цифровых решений </w:t>
      </w:r>
      <w:r>
        <w:t>Datamasters</w:t>
      </w:r>
      <w:r w:rsidRPr="00D427DA">
        <w:t xml:space="preserve"> — </w:t>
      </w:r>
      <w:hyperlink r:id="rId69">
        <w:r>
          <w:rPr>
            <w:color w:val="1155CC"/>
            <w:u w:val="single"/>
          </w:rPr>
          <w:t>https</w:t>
        </w:r>
        <w:r w:rsidRPr="00D427DA">
          <w:rPr>
            <w:color w:val="1155CC"/>
            <w:u w:val="single"/>
          </w:rPr>
          <w:t>://</w:t>
        </w:r>
        <w:r>
          <w:rPr>
            <w:color w:val="1155CC"/>
            <w:u w:val="single"/>
          </w:rPr>
          <w:t>datamasters</w:t>
        </w:r>
        <w:r w:rsidRPr="00D427DA">
          <w:rPr>
            <w:color w:val="1155CC"/>
            <w:u w:val="single"/>
          </w:rPr>
          <w:t>.</w:t>
        </w:r>
        <w:r>
          <w:rPr>
            <w:color w:val="1155CC"/>
            <w:u w:val="single"/>
          </w:rPr>
          <w:t>ru</w:t>
        </w:r>
        <w:r w:rsidRPr="00D427DA">
          <w:rPr>
            <w:color w:val="1155CC"/>
            <w:u w:val="single"/>
          </w:rPr>
          <w:t>/</w:t>
        </w:r>
      </w:hyperlink>
    </w:p>
    <w:p w:rsidR="003B75C0" w:rsidRPr="00D427DA" w:rsidRDefault="003B75C0" w:rsidP="003B75C0">
      <w:pPr>
        <w:rPr>
          <w:b/>
        </w:rPr>
      </w:pPr>
      <w:r w:rsidRPr="00D427DA">
        <w:rPr>
          <w:b/>
        </w:rPr>
        <w:t>Ориентировочные варианты реализации</w:t>
      </w:r>
    </w:p>
    <w:p w:rsidR="003B75C0" w:rsidRPr="00D427DA" w:rsidRDefault="003B75C0" w:rsidP="003B75C0">
      <w:r w:rsidRPr="00D427DA">
        <w:t xml:space="preserve">Список материалов с сайтов-партнеров предполагается выгружать при помощи </w:t>
      </w:r>
      <w:r>
        <w:t>rss</w:t>
      </w:r>
      <w:r w:rsidRPr="00D427DA">
        <w:t>-ленты публикаций.</w:t>
      </w:r>
    </w:p>
    <w:p w:rsidR="003B75C0" w:rsidRPr="00D427DA" w:rsidRDefault="003B75C0" w:rsidP="003B75C0">
      <w:r w:rsidRPr="00D427DA">
        <w:t xml:space="preserve">Альтернативой может быть парсинг сайтов-партнеров либо интеграция </w:t>
      </w:r>
      <w:r>
        <w:t>api</w:t>
      </w:r>
      <w:r w:rsidRPr="00D427DA">
        <w:t xml:space="preserve"> на всю сеть сайтов-партнеров.</w:t>
      </w:r>
    </w:p>
    <w:p w:rsidR="003B75C0" w:rsidRPr="00D427DA" w:rsidRDefault="003B75C0" w:rsidP="003B75C0">
      <w:r w:rsidRPr="00D427DA">
        <w:t>Детали реализации подлежат обсуждению между Исполнителем и Заказчиком.</w:t>
      </w:r>
    </w:p>
    <w:p w:rsidR="003B75C0" w:rsidRPr="00D427DA" w:rsidRDefault="003B75C0" w:rsidP="003B75C0">
      <w:pPr>
        <w:pStyle w:val="2"/>
      </w:pPr>
      <w:r w:rsidRPr="00D427DA">
        <w:lastRenderedPageBreak/>
        <w:t>10.4. Система семантической разметки (теги)</w:t>
      </w:r>
    </w:p>
    <w:p w:rsidR="003B75C0" w:rsidRPr="00D427DA" w:rsidRDefault="003B75C0" w:rsidP="003B75C0">
      <w:r w:rsidRPr="00D427DA">
        <w:t>Необходимо реализовать возможность установки семантических тегов к любой странице сайта через административную панель.</w:t>
      </w:r>
    </w:p>
    <w:p w:rsidR="003B75C0" w:rsidRPr="00D427DA" w:rsidRDefault="003B75C0" w:rsidP="003B75C0">
      <w:r w:rsidRPr="00D427DA">
        <w:t>Теги для страниц должны задаваться как множественная выборка из списка заданных в административной панели возможных тегов.</w:t>
      </w:r>
    </w:p>
    <w:p w:rsidR="003B75C0" w:rsidRPr="00D427DA" w:rsidRDefault="003B75C0" w:rsidP="003B75C0">
      <w:pPr>
        <w:pStyle w:val="30"/>
      </w:pPr>
      <w:r w:rsidRPr="00D427DA">
        <w:t>10.4.1. Взаимосвязь тегов</w:t>
      </w:r>
    </w:p>
    <w:p w:rsidR="003B75C0" w:rsidRPr="00D427DA" w:rsidRDefault="003B75C0" w:rsidP="003B75C0">
      <w:r w:rsidRPr="00D427DA">
        <w:t>Каждый тег связан с множеством других, вес связей между тегами различен (семантический граф). Выбирая один из тегов, пользователь получает поисковую выдачу по этому тегу (в экране выдачи Навигатора) и набор наиболее близких ему тегов более низкого уровня абстракции (узкой специализации). Так в несколько кликов пользователь отсеивает большой объем информации до степени интересующей его специализации.</w:t>
      </w:r>
    </w:p>
    <w:p w:rsidR="003B75C0" w:rsidRPr="00D427DA" w:rsidRDefault="003B75C0" w:rsidP="003B75C0">
      <w:r w:rsidRPr="00D427DA">
        <w:t>Вес связи между конкретными тегами должен вычисляться автоматически на основании частоты их совместного употребления. При этом должна быть возможность ручной корректировки веса связи, или ручного формирования связи между тегами.</w:t>
      </w:r>
    </w:p>
    <w:p w:rsidR="003B75C0" w:rsidRPr="00D427DA" w:rsidRDefault="003B75C0" w:rsidP="003B75C0">
      <w:r w:rsidRPr="00D427DA">
        <w:t>Помимо машинного обобщения (вычисления веса связей) должна быть предусмотрена возможность группировать теги вручную — категоризировать. Категории тегов используются для формирования типов выдачи Навигатора. Например: «выбрать все материалы по тегам категории „аудитории“ подкатегории „госслужащие“».</w:t>
      </w:r>
    </w:p>
    <w:p w:rsidR="003B75C0" w:rsidRPr="00D427DA" w:rsidRDefault="003B75C0" w:rsidP="003B75C0"/>
    <w:p w:rsidR="003B75C0" w:rsidRPr="00D427DA" w:rsidRDefault="003B75C0" w:rsidP="003B75C0">
      <w:pPr>
        <w:pStyle w:val="2"/>
      </w:pPr>
      <w:r w:rsidRPr="00D427DA">
        <w:t>10.5. Система рекомендаций и „бесконечный скроллинг“</w:t>
      </w:r>
    </w:p>
    <w:p w:rsidR="003B75C0" w:rsidRPr="00D427DA" w:rsidRDefault="003B75C0" w:rsidP="003B75C0">
      <w:r w:rsidRPr="00D427DA">
        <w:t>На всех внутренних страницах сайта должны быть размещены блоки с рекомендуемыми публикациями Медиатеки, подбираемые по соответствию семантического профиля (набору тегов) и ранжируемые по степени актуальности (по дате публикации или другой доступной метрике, отражающей актуальность материала).</w:t>
      </w:r>
    </w:p>
    <w:p w:rsidR="003B75C0" w:rsidRPr="00D427DA" w:rsidRDefault="003B75C0" w:rsidP="003B75C0">
      <w:r w:rsidRPr="00D427DA">
        <w:t>Блок рекомендаций представляет собой набор превью публикаций, содержащий: изображение, метку категории, заголовок.</w:t>
      </w:r>
    </w:p>
    <w:p w:rsidR="003B75C0" w:rsidRPr="00D427DA" w:rsidRDefault="003B75C0" w:rsidP="003B75C0">
      <w:pPr>
        <w:rPr>
          <w:i/>
        </w:rPr>
      </w:pPr>
      <w:r w:rsidRPr="00D427DA">
        <w:t>На конечных страницах Медиатеки, помимо отображения блока рекомендаций, рекомендуемые материалы должны подгружаться автоматически в режиме „бесконечного скроллинга“.</w:t>
      </w:r>
    </w:p>
    <w:p w:rsidR="003B75C0" w:rsidRPr="00D427DA" w:rsidRDefault="003B75C0" w:rsidP="003B75C0">
      <w:pPr>
        <w:pStyle w:val="1"/>
        <w:numPr>
          <w:ilvl w:val="0"/>
          <w:numId w:val="0"/>
        </w:numPr>
        <w:ind w:left="720"/>
      </w:pPr>
      <w:r w:rsidRPr="00D427DA">
        <w:t>11. Чат-бот</w:t>
      </w:r>
    </w:p>
    <w:p w:rsidR="003B75C0" w:rsidRPr="00D427DA" w:rsidRDefault="003B75C0" w:rsidP="003B75C0">
      <w:pPr>
        <w:jc w:val="both"/>
      </w:pPr>
      <w:r w:rsidRPr="00D427DA">
        <w:t>Для размещения в различных экранах различных элементов инфраструктуры цифровой коммуникации Агентства разрабатывается чат-бот („виртуальный консультант“), нацеленный на лидогенерацию.</w:t>
      </w:r>
    </w:p>
    <w:p w:rsidR="003B75C0" w:rsidRDefault="003B75C0" w:rsidP="003B75C0">
      <w:pPr>
        <w:pStyle w:val="2"/>
        <w:jc w:val="both"/>
      </w:pPr>
      <w:r>
        <w:t>11.1. Требования к чат-боту</w:t>
      </w:r>
    </w:p>
    <w:p w:rsidR="003B75C0" w:rsidRDefault="003B75C0" w:rsidP="003B75C0">
      <w:pPr>
        <w:numPr>
          <w:ilvl w:val="0"/>
          <w:numId w:val="50"/>
        </w:numPr>
        <w:spacing w:after="200"/>
        <w:jc w:val="both"/>
      </w:pPr>
      <w:r w:rsidRPr="00D427DA">
        <w:t xml:space="preserve">Чат-бот должен воспринимать „разговорный“ текст сообщения пользователя, задавать уточняющие вопросы и предоставлять информацию </w:t>
      </w:r>
      <w:r>
        <w:t>(материалы сайта Агентства и сайтов-партнеров) пользователю.</w:t>
      </w:r>
    </w:p>
    <w:p w:rsidR="003B75C0" w:rsidRPr="00D427DA" w:rsidRDefault="003B75C0" w:rsidP="003B75C0">
      <w:pPr>
        <w:numPr>
          <w:ilvl w:val="0"/>
          <w:numId w:val="50"/>
        </w:numPr>
        <w:spacing w:after="200"/>
        <w:jc w:val="both"/>
      </w:pPr>
      <w:r w:rsidRPr="00D427DA">
        <w:t>Чат-бот должен иметь возможность создавать заявки, как формы обратной связи, в случае определенных заданных сценариев диалога (примеры: заявки для обратной связи, регистрации на мероприятия и т.п.).</w:t>
      </w:r>
    </w:p>
    <w:p w:rsidR="003B75C0" w:rsidRPr="00D427DA" w:rsidRDefault="003B75C0" w:rsidP="003B75C0">
      <w:pPr>
        <w:numPr>
          <w:ilvl w:val="0"/>
          <w:numId w:val="50"/>
        </w:numPr>
        <w:spacing w:after="200"/>
        <w:jc w:val="both"/>
      </w:pPr>
      <w:r w:rsidRPr="00D427DA">
        <w:t xml:space="preserve">Чат-бот должен иметь возможность вести лог диалогов (с возможностью по их завершении передавать данные в </w:t>
      </w:r>
      <w:r>
        <w:t>CRM</w:t>
      </w:r>
      <w:r w:rsidRPr="00D427DA">
        <w:t xml:space="preserve"> вместе с данными по авторизации либо без них, если авторизации не было) и фиксировать достижение конверсий.</w:t>
      </w:r>
    </w:p>
    <w:p w:rsidR="003B75C0" w:rsidRPr="00D427DA" w:rsidRDefault="003B75C0" w:rsidP="003B75C0">
      <w:pPr>
        <w:numPr>
          <w:ilvl w:val="0"/>
          <w:numId w:val="50"/>
        </w:numPr>
        <w:spacing w:after="200"/>
        <w:jc w:val="both"/>
      </w:pPr>
      <w:r w:rsidRPr="00D427DA">
        <w:t>Должна быть возможность изменения дизайна элементов чата в стиле сайта.</w:t>
      </w:r>
    </w:p>
    <w:p w:rsidR="003B75C0" w:rsidRPr="00D427DA" w:rsidRDefault="003B75C0" w:rsidP="003B75C0">
      <w:pPr>
        <w:numPr>
          <w:ilvl w:val="0"/>
          <w:numId w:val="50"/>
        </w:numPr>
        <w:spacing w:after="200"/>
        <w:jc w:val="both"/>
      </w:pPr>
      <w:r w:rsidRPr="00D427DA">
        <w:lastRenderedPageBreak/>
        <w:t>Чат-бот должен иметь визуальный интерфейс для разработки сценариев, а также возможность разработки сложных сценариев с помощью специализированного языка программирования сценариев</w:t>
      </w:r>
    </w:p>
    <w:p w:rsidR="003B75C0" w:rsidRPr="00D427DA" w:rsidRDefault="003B75C0" w:rsidP="003B75C0">
      <w:pPr>
        <w:pStyle w:val="2"/>
        <w:jc w:val="both"/>
      </w:pPr>
      <w:r w:rsidRPr="00D427DA">
        <w:t>11.2. Технологическое решение чат-бота</w:t>
      </w:r>
    </w:p>
    <w:p w:rsidR="003B75C0" w:rsidRPr="00D427DA" w:rsidRDefault="003B75C0" w:rsidP="003B75C0">
      <w:pPr>
        <w:jc w:val="both"/>
      </w:pPr>
      <w:r w:rsidRPr="00D427DA">
        <w:t>Исполнитель разрабатывает либо подбирает и приобретает (в рамках бюджета работ по настоящему Техническом узаданию) и внедряет готовое программное обеспечение, необходимое для реализации модуля чат-бота, с последующей передачей прав на эксплуатацию приобретенного программного обеспечения по сублицензионному договору.</w:t>
      </w:r>
    </w:p>
    <w:p w:rsidR="003B75C0" w:rsidRPr="00D427DA" w:rsidRDefault="003B75C0" w:rsidP="003B75C0">
      <w:pPr>
        <w:pStyle w:val="1"/>
        <w:numPr>
          <w:ilvl w:val="0"/>
          <w:numId w:val="0"/>
        </w:numPr>
        <w:ind w:left="720"/>
      </w:pPr>
      <w:r w:rsidRPr="00D427DA">
        <w:t>12. Накопление цифрового следа</w:t>
      </w:r>
    </w:p>
    <w:p w:rsidR="003B75C0" w:rsidRPr="00D427DA" w:rsidRDefault="003B75C0" w:rsidP="003B75C0">
      <w:r w:rsidRPr="00D427DA">
        <w:t>Во время сессии работы с сайтом должен фиксироваться „цифровой след“ пользователя:</w:t>
      </w:r>
    </w:p>
    <w:p w:rsidR="003B75C0" w:rsidRDefault="003B75C0" w:rsidP="003B75C0">
      <w:pPr>
        <w:numPr>
          <w:ilvl w:val="0"/>
          <w:numId w:val="88"/>
        </w:numPr>
        <w:spacing w:after="200" w:line="276" w:lineRule="auto"/>
      </w:pPr>
      <w:r>
        <w:t>поисковые запросы;</w:t>
      </w:r>
    </w:p>
    <w:p w:rsidR="003B75C0" w:rsidRDefault="003B75C0" w:rsidP="003B75C0">
      <w:pPr>
        <w:numPr>
          <w:ilvl w:val="0"/>
          <w:numId w:val="88"/>
        </w:numPr>
        <w:spacing w:after="200" w:line="276" w:lineRule="auto"/>
      </w:pPr>
      <w:r>
        <w:t>семантический профиль поисковых запросов;</w:t>
      </w:r>
    </w:p>
    <w:p w:rsidR="003B75C0" w:rsidRDefault="003B75C0" w:rsidP="003B75C0">
      <w:pPr>
        <w:numPr>
          <w:ilvl w:val="0"/>
          <w:numId w:val="88"/>
        </w:numPr>
        <w:spacing w:after="200" w:line="276" w:lineRule="auto"/>
      </w:pPr>
      <w:r>
        <w:t>запросы выдачи по тегам;</w:t>
      </w:r>
    </w:p>
    <w:p w:rsidR="003B75C0" w:rsidRPr="00D427DA" w:rsidRDefault="003B75C0" w:rsidP="003B75C0">
      <w:pPr>
        <w:numPr>
          <w:ilvl w:val="0"/>
          <w:numId w:val="88"/>
        </w:numPr>
        <w:spacing w:after="200" w:line="276" w:lineRule="auto"/>
      </w:pPr>
      <w:r w:rsidRPr="00D427DA">
        <w:t>семантический профиль просмотренных материалов (интересы пользователя);</w:t>
      </w:r>
    </w:p>
    <w:p w:rsidR="003B75C0" w:rsidRPr="00D427DA" w:rsidRDefault="003B75C0" w:rsidP="003B75C0">
      <w:pPr>
        <w:numPr>
          <w:ilvl w:val="0"/>
          <w:numId w:val="88"/>
        </w:numPr>
        <w:spacing w:after="200" w:line="276" w:lineRule="auto"/>
      </w:pPr>
      <w:r w:rsidRPr="00D427DA">
        <w:t>конверсии (совершение целевых действий на сайте).</w:t>
      </w:r>
    </w:p>
    <w:p w:rsidR="003B75C0" w:rsidRPr="00D427DA" w:rsidRDefault="003B75C0" w:rsidP="003B75C0">
      <w:r w:rsidRPr="00D427DA">
        <w:t xml:space="preserve">В случае если пользователь работал с сайтом неавторизованный, а после прошел процедуру авторизации, указанные данные должны привязываться к учетной записи пользователя на сайте (и передаваться в </w:t>
      </w:r>
      <w:r>
        <w:t>CRM</w:t>
      </w:r>
      <w:r w:rsidRPr="00D427DA">
        <w:t xml:space="preserve"> по окончании сессии вместе с данными по авторизации пользователя либо без, если авторизации не было).</w:t>
      </w:r>
    </w:p>
    <w:p w:rsidR="003B75C0" w:rsidRPr="00D427DA" w:rsidRDefault="003B75C0" w:rsidP="003B75C0">
      <w:r w:rsidRPr="00D427DA">
        <w:t>Данные „цифрового следа“ и идентификатор пользователя должны храниться в файлах куки браузера пользователя.</w:t>
      </w:r>
    </w:p>
    <w:p w:rsidR="003B75C0" w:rsidRPr="00D427DA" w:rsidRDefault="003B75C0" w:rsidP="003B75C0">
      <w:r w:rsidRPr="00D427DA">
        <w:t xml:space="preserve">Необходимо реализовать возможность сбора, хранения (в </w:t>
      </w:r>
      <w:r>
        <w:t>CRM</w:t>
      </w:r>
      <w:r w:rsidRPr="00D427DA">
        <w:t xml:space="preserve">) и передачи (через </w:t>
      </w:r>
      <w:r>
        <w:t>API</w:t>
      </w:r>
      <w:r w:rsidRPr="00D427DA">
        <w:t>) „цифрового следа“ пользователя.</w:t>
      </w:r>
    </w:p>
    <w:p w:rsidR="003B75C0" w:rsidRPr="00D427DA" w:rsidRDefault="003B75C0" w:rsidP="003B75C0">
      <w:pPr>
        <w:rPr>
          <w:b/>
        </w:rPr>
      </w:pPr>
      <w:r w:rsidRPr="00D427DA">
        <w:rPr>
          <w:b/>
        </w:rPr>
        <w:t xml:space="preserve">В </w:t>
      </w:r>
      <w:r>
        <w:rPr>
          <w:b/>
        </w:rPr>
        <w:t>CRM</w:t>
      </w:r>
      <w:r w:rsidRPr="00D427DA">
        <w:rPr>
          <w:b/>
        </w:rPr>
        <w:t xml:space="preserve"> должна быть возможность:</w:t>
      </w:r>
    </w:p>
    <w:p w:rsidR="003B75C0" w:rsidRDefault="003B75C0" w:rsidP="003B75C0">
      <w:pPr>
        <w:numPr>
          <w:ilvl w:val="0"/>
          <w:numId w:val="89"/>
        </w:numPr>
        <w:spacing w:after="200" w:line="276" w:lineRule="auto"/>
      </w:pPr>
      <w:r>
        <w:t>просматривать цифровой след пользователя;</w:t>
      </w:r>
    </w:p>
    <w:p w:rsidR="003B75C0" w:rsidRPr="00D427DA" w:rsidRDefault="003B75C0" w:rsidP="003B75C0">
      <w:pPr>
        <w:numPr>
          <w:ilvl w:val="0"/>
          <w:numId w:val="89"/>
        </w:numPr>
        <w:spacing w:after="200" w:line="276" w:lineRule="auto"/>
      </w:pPr>
      <w:r w:rsidRPr="00D427DA">
        <w:t>редактировать и удалять цифровые следы (для тестирования);</w:t>
      </w:r>
    </w:p>
    <w:p w:rsidR="003B75C0" w:rsidRPr="00D427DA" w:rsidRDefault="003B75C0" w:rsidP="003B75C0">
      <w:pPr>
        <w:numPr>
          <w:ilvl w:val="0"/>
          <w:numId w:val="89"/>
        </w:numPr>
        <w:spacing w:after="200" w:line="276" w:lineRule="auto"/>
      </w:pPr>
      <w:r w:rsidRPr="00D427DA">
        <w:t>фильтровать пользователей, делать выборку по:</w:t>
      </w:r>
    </w:p>
    <w:p w:rsidR="003B75C0" w:rsidRDefault="003B75C0" w:rsidP="003B75C0">
      <w:pPr>
        <w:numPr>
          <w:ilvl w:val="1"/>
          <w:numId w:val="89"/>
        </w:numPr>
        <w:spacing w:after="200" w:line="276" w:lineRule="auto"/>
      </w:pPr>
      <w:r>
        <w:t>семантическому содержанию интересов пользователя;</w:t>
      </w:r>
    </w:p>
    <w:p w:rsidR="003B75C0" w:rsidRDefault="003B75C0" w:rsidP="003B75C0">
      <w:pPr>
        <w:numPr>
          <w:ilvl w:val="1"/>
          <w:numId w:val="89"/>
        </w:numPr>
        <w:spacing w:after="200" w:line="276" w:lineRule="auto"/>
      </w:pPr>
      <w:r>
        <w:t>поисковым запросам;</w:t>
      </w:r>
    </w:p>
    <w:p w:rsidR="003B75C0" w:rsidRPr="00D427DA" w:rsidRDefault="003B75C0" w:rsidP="003B75C0">
      <w:pPr>
        <w:numPr>
          <w:ilvl w:val="1"/>
          <w:numId w:val="89"/>
        </w:numPr>
        <w:spacing w:after="200" w:line="276" w:lineRule="auto"/>
      </w:pPr>
      <w:r w:rsidRPr="00D427DA">
        <w:t>событиям (посещениям мероприятий; обращениям; конверсиям и пр.).</w:t>
      </w:r>
    </w:p>
    <w:p w:rsidR="003B75C0" w:rsidRPr="00D427DA" w:rsidRDefault="003B75C0" w:rsidP="003B75C0">
      <w:pPr>
        <w:pStyle w:val="1"/>
        <w:numPr>
          <w:ilvl w:val="0"/>
          <w:numId w:val="0"/>
        </w:numPr>
        <w:ind w:left="720"/>
      </w:pPr>
      <w:r w:rsidRPr="00D427DA">
        <w:t xml:space="preserve">13. Интеграция СЭОП (на базе облачной системы организации конкурсов и отбора лучших проектов)  </w:t>
      </w:r>
    </w:p>
    <w:p w:rsidR="003B75C0" w:rsidRPr="00D427DA" w:rsidRDefault="003B75C0" w:rsidP="003B75C0">
      <w:r w:rsidRPr="00D427DA">
        <w:t xml:space="preserve">В целях автоматизации деятельности Агентства по отбору проектов должна быть осуществлена интеграция облачной системы организации конкурсов и отбора лучших проектов (например: "гранты.мояроссия.рф") с инфраструктурой цифровой коммуникации Агентства. </w:t>
      </w:r>
    </w:p>
    <w:p w:rsidR="003B75C0" w:rsidRPr="00D427DA" w:rsidRDefault="003B75C0" w:rsidP="003B75C0">
      <w:r w:rsidRPr="00D427DA">
        <w:t>Эксплуатация облачной системы Агентством осуществляется на основании лицензионного соглашения. Закупка лицензии и разработка на стороне облачного сервиса не являются предметом настоящего Технического задания.</w:t>
      </w:r>
    </w:p>
    <w:p w:rsidR="003B75C0" w:rsidRPr="00D427DA" w:rsidRDefault="003B75C0" w:rsidP="003B75C0">
      <w:pPr>
        <w:rPr>
          <w:b/>
        </w:rPr>
      </w:pPr>
      <w:r w:rsidRPr="00D427DA">
        <w:rPr>
          <w:b/>
        </w:rPr>
        <w:lastRenderedPageBreak/>
        <w:t>Состав работ по интеграции СЭОП:</w:t>
      </w:r>
    </w:p>
    <w:p w:rsidR="003B75C0" w:rsidRPr="00D427DA" w:rsidRDefault="003B75C0" w:rsidP="003B75C0">
      <w:pPr>
        <w:numPr>
          <w:ilvl w:val="0"/>
          <w:numId w:val="40"/>
        </w:numPr>
        <w:spacing w:line="276" w:lineRule="auto"/>
      </w:pPr>
      <w:r w:rsidRPr="00D427DA">
        <w:rPr>
          <w:b/>
        </w:rPr>
        <w:t xml:space="preserve">интеграция СЭОП с </w:t>
      </w:r>
      <w:r>
        <w:rPr>
          <w:b/>
        </w:rPr>
        <w:t>CRM</w:t>
      </w:r>
      <w:r w:rsidRPr="00D427DA">
        <w:t xml:space="preserve"> (Битрикс24) — Исполнитель совместно с оператором облачного сервиса (например: "гранты.мояроссия.рф") разрабатывает программный интерфейс обмена данными между СЭОП и </w:t>
      </w:r>
      <w:r>
        <w:t>CRM</w:t>
      </w:r>
      <w:r w:rsidRPr="00D427DA">
        <w:t xml:space="preserve"> (обмен данными о процессах управления проектами и прочие необходимые средства интеграции);</w:t>
      </w:r>
    </w:p>
    <w:p w:rsidR="003B75C0" w:rsidRPr="00D427DA" w:rsidRDefault="003B75C0" w:rsidP="003B75C0">
      <w:pPr>
        <w:numPr>
          <w:ilvl w:val="0"/>
          <w:numId w:val="40"/>
        </w:numPr>
        <w:spacing w:line="276" w:lineRule="auto"/>
      </w:pPr>
      <w:r w:rsidRPr="00D427DA">
        <w:rPr>
          <w:b/>
        </w:rPr>
        <w:t>интеграция СЭОП с сайтом Агентства</w:t>
      </w:r>
      <w:r w:rsidRPr="00D427DA">
        <w:t xml:space="preserve"> — Исполнитель совместно с оператором облачного сервиса (например: "гранты.мояроссия.рф") разрабатывает программный интерфейс обмена данными между СЭОП и сайтом Агентства (навигация между СЭОП и сайтом, индексация наполнения СЭОП для встроенного поиска по сайту и прочие необходимые средства интеграции).</w:t>
      </w:r>
    </w:p>
    <w:p w:rsidR="003B75C0" w:rsidRPr="00D427DA" w:rsidRDefault="003B75C0" w:rsidP="003B75C0">
      <w:pPr>
        <w:numPr>
          <w:ilvl w:val="0"/>
          <w:numId w:val="40"/>
        </w:numPr>
        <w:spacing w:after="200" w:line="276" w:lineRule="auto"/>
      </w:pPr>
      <w:r w:rsidRPr="00D427DA">
        <w:rPr>
          <w:b/>
        </w:rPr>
        <w:t>адаптация дизайна интерфейса к дизайну сайта Агентства</w:t>
      </w:r>
      <w:r w:rsidRPr="00D427DA">
        <w:t xml:space="preserve"> (приведение к единому стилю) — Исполнитель разрабатывает дизайн-макеты всех экранов интерфейса СЭОП или всех компонентов интерфейса СЭОП.</w:t>
      </w:r>
    </w:p>
    <w:p w:rsidR="003B75C0" w:rsidRPr="00D427DA" w:rsidRDefault="003B75C0" w:rsidP="003B75C0">
      <w:pPr>
        <w:pStyle w:val="1"/>
        <w:numPr>
          <w:ilvl w:val="0"/>
          <w:numId w:val="0"/>
        </w:numPr>
        <w:ind w:left="720"/>
      </w:pPr>
      <w:r w:rsidRPr="00D427DA">
        <w:t xml:space="preserve">14. </w:t>
      </w:r>
      <w:r>
        <w:t>CRM</w:t>
      </w:r>
      <w:r w:rsidRPr="00D427DA">
        <w:t xml:space="preserve"> и СМСЛ</w:t>
      </w:r>
    </w:p>
    <w:p w:rsidR="003B75C0" w:rsidRPr="00D427DA" w:rsidRDefault="003B75C0" w:rsidP="003B75C0">
      <w:pPr>
        <w:jc w:val="both"/>
      </w:pPr>
      <w:r w:rsidRPr="00D427DA">
        <w:t xml:space="preserve">В рамках работ по модернизации инфраструктуры цифровой коммуникации Агентства производится внедрение системы </w:t>
      </w:r>
      <w:r>
        <w:t>CRM</w:t>
      </w:r>
      <w:r w:rsidRPr="00D427DA">
        <w:t xml:space="preserve"> Битрикс24 для обеспечения накопления контактных данных, а также данных по взаимодействию Агентства с внешними контрагентами.</w:t>
      </w:r>
    </w:p>
    <w:p w:rsidR="003B75C0" w:rsidRPr="00D427DA" w:rsidRDefault="003B75C0" w:rsidP="003B75C0">
      <w:pPr>
        <w:pStyle w:val="2"/>
        <w:jc w:val="both"/>
      </w:pPr>
      <w:r w:rsidRPr="00D427DA">
        <w:t xml:space="preserve">14.1. </w:t>
      </w:r>
      <w:r>
        <w:t>CRM</w:t>
      </w:r>
    </w:p>
    <w:p w:rsidR="003B75C0" w:rsidRPr="00D427DA" w:rsidRDefault="003B75C0" w:rsidP="003B75C0">
      <w:pPr>
        <w:jc w:val="both"/>
        <w:rPr>
          <w:b/>
        </w:rPr>
      </w:pPr>
      <w:r w:rsidRPr="00D427DA">
        <w:rPr>
          <w:b/>
        </w:rPr>
        <w:t xml:space="preserve">Наполнение БД </w:t>
      </w:r>
      <w:r>
        <w:rPr>
          <w:b/>
        </w:rPr>
        <w:t>CRM</w:t>
      </w:r>
    </w:p>
    <w:p w:rsidR="003B75C0" w:rsidRPr="00D427DA" w:rsidRDefault="003B75C0" w:rsidP="003B75C0">
      <w:pPr>
        <w:jc w:val="both"/>
      </w:pPr>
      <w:r w:rsidRPr="00D427DA">
        <w:t xml:space="preserve">Первоначальное наполнение БД </w:t>
      </w:r>
      <w:r>
        <w:t>CRM</w:t>
      </w:r>
      <w:r w:rsidRPr="00D427DA">
        <w:t xml:space="preserve"> осуществляется за счет импорта данных пользователей, зарегистрированных в БД </w:t>
      </w:r>
      <w:r>
        <w:t>LEADER</w:t>
      </w:r>
      <w:r w:rsidRPr="00D427DA">
        <w:t>-</w:t>
      </w:r>
      <w:r>
        <w:t>ID</w:t>
      </w:r>
      <w:r w:rsidRPr="00D427DA">
        <w:t xml:space="preserve">. В дальнейшем при регистрации нового пользователя в </w:t>
      </w:r>
      <w:r>
        <w:t>LEADER</w:t>
      </w:r>
      <w:r w:rsidRPr="00D427DA">
        <w:t>-</w:t>
      </w:r>
      <w:r>
        <w:t>ID</w:t>
      </w:r>
      <w:r w:rsidRPr="00D427DA">
        <w:t xml:space="preserve"> данные о пользователе и всех его атрибутах транслируются в </w:t>
      </w:r>
      <w:r>
        <w:t>CRM</w:t>
      </w:r>
      <w:r w:rsidRPr="00D427DA">
        <w:t xml:space="preserve"> (обратная передача данных из </w:t>
      </w:r>
      <w:r>
        <w:t>CRM</w:t>
      </w:r>
      <w:r w:rsidRPr="00D427DA">
        <w:t xml:space="preserve"> в </w:t>
      </w:r>
      <w:r>
        <w:t>LEADER</w:t>
      </w:r>
      <w:r w:rsidRPr="00D427DA">
        <w:t>-</w:t>
      </w:r>
      <w:r>
        <w:t>ID</w:t>
      </w:r>
      <w:r w:rsidRPr="00D427DA">
        <w:t xml:space="preserve"> на первом этапе не предполагается).</w:t>
      </w:r>
    </w:p>
    <w:p w:rsidR="003B75C0" w:rsidRPr="00D427DA" w:rsidRDefault="003B75C0" w:rsidP="003B75C0">
      <w:pPr>
        <w:jc w:val="both"/>
      </w:pPr>
      <w:r w:rsidRPr="00D427DA">
        <w:t xml:space="preserve">В </w:t>
      </w:r>
      <w:r>
        <w:t>CRM</w:t>
      </w:r>
      <w:r w:rsidRPr="00D427DA">
        <w:t xml:space="preserve">-систему должны транслироваться все данные по зарегистрированным в </w:t>
      </w:r>
      <w:r>
        <w:t>LEADER</w:t>
      </w:r>
      <w:r w:rsidRPr="00D427DA">
        <w:t>-</w:t>
      </w:r>
      <w:r>
        <w:t>ID</w:t>
      </w:r>
      <w:r w:rsidRPr="00D427DA">
        <w:t xml:space="preserve"> пользователям, включая области их компетенции (могут объединяться в группы). Также в </w:t>
      </w:r>
      <w:r>
        <w:t>CRM</w:t>
      </w:r>
      <w:r w:rsidRPr="00D427DA">
        <w:t xml:space="preserve"> будет храниться информация об участии зарегистрированных в </w:t>
      </w:r>
      <w:r>
        <w:t>LEADER</w:t>
      </w:r>
      <w:r w:rsidRPr="00D427DA">
        <w:t>-</w:t>
      </w:r>
      <w:r>
        <w:t>ID</w:t>
      </w:r>
      <w:r w:rsidRPr="00D427DA">
        <w:t xml:space="preserve"> пользователей в различных проектах Агентства (проекты также могут объединяться в группы, данные по участию в проектах транслируются из СЭОП).</w:t>
      </w:r>
    </w:p>
    <w:p w:rsidR="003B75C0" w:rsidRPr="00D427DA" w:rsidRDefault="003B75C0" w:rsidP="003B75C0">
      <w:pPr>
        <w:jc w:val="both"/>
      </w:pPr>
      <w:r w:rsidRPr="00D427DA">
        <w:t xml:space="preserve">Помимо </w:t>
      </w:r>
      <w:r>
        <w:t>LEADER</w:t>
      </w:r>
      <w:r w:rsidRPr="00D427DA">
        <w:t>-</w:t>
      </w:r>
      <w:r>
        <w:t>ID</w:t>
      </w:r>
      <w:r w:rsidRPr="00D427DA">
        <w:t xml:space="preserve"> в </w:t>
      </w:r>
      <w:r>
        <w:t>CRM</w:t>
      </w:r>
      <w:r w:rsidRPr="00D427DA">
        <w:t xml:space="preserve"> передаются данные по клиентам из следующих систем:</w:t>
      </w:r>
    </w:p>
    <w:p w:rsidR="003B75C0" w:rsidRDefault="003B75C0" w:rsidP="003B75C0">
      <w:pPr>
        <w:numPr>
          <w:ilvl w:val="0"/>
          <w:numId w:val="47"/>
        </w:numPr>
        <w:jc w:val="both"/>
      </w:pPr>
      <w:r>
        <w:t>СЭОП;</w:t>
      </w:r>
    </w:p>
    <w:p w:rsidR="003B75C0" w:rsidRDefault="003B75C0" w:rsidP="003B75C0">
      <w:pPr>
        <w:numPr>
          <w:ilvl w:val="0"/>
          <w:numId w:val="47"/>
        </w:numPr>
        <w:jc w:val="both"/>
      </w:pPr>
      <w:r>
        <w:t>Смартека;</w:t>
      </w:r>
    </w:p>
    <w:p w:rsidR="003B75C0" w:rsidRDefault="003B75C0" w:rsidP="003B75C0">
      <w:pPr>
        <w:numPr>
          <w:ilvl w:val="0"/>
          <w:numId w:val="47"/>
        </w:numPr>
        <w:jc w:val="both"/>
      </w:pPr>
      <w:r>
        <w:t>Сайт;</w:t>
      </w:r>
    </w:p>
    <w:p w:rsidR="003B75C0" w:rsidRDefault="003B75C0" w:rsidP="003B75C0">
      <w:pPr>
        <w:numPr>
          <w:ilvl w:val="0"/>
          <w:numId w:val="47"/>
        </w:numPr>
        <w:spacing w:after="200"/>
        <w:jc w:val="both"/>
      </w:pPr>
      <w:r>
        <w:t>Другие.</w:t>
      </w:r>
    </w:p>
    <w:p w:rsidR="003B75C0" w:rsidRPr="00D427DA" w:rsidRDefault="003B75C0" w:rsidP="003B75C0">
      <w:pPr>
        <w:jc w:val="both"/>
      </w:pPr>
      <w:r w:rsidRPr="00D427DA">
        <w:t xml:space="preserve">Внутри </w:t>
      </w:r>
      <w:r>
        <w:t>CRM</w:t>
      </w:r>
      <w:r w:rsidRPr="00D427DA">
        <w:t xml:space="preserve"> предполагается маркировка данных, полученных из разных систем, но при этом пользователи, имеющие доступ в </w:t>
      </w:r>
      <w:r>
        <w:t>CRM</w:t>
      </w:r>
      <w:r w:rsidRPr="00D427DA">
        <w:t>-систему, могут видеть все данные, собранные из любых источников (разграничения доступа на первом этапе не предполагается).</w:t>
      </w:r>
    </w:p>
    <w:p w:rsidR="003B75C0" w:rsidRPr="00D427DA" w:rsidRDefault="003B75C0" w:rsidP="003B75C0">
      <w:pPr>
        <w:jc w:val="both"/>
        <w:rPr>
          <w:b/>
        </w:rPr>
      </w:pPr>
      <w:r w:rsidRPr="00D427DA">
        <w:rPr>
          <w:b/>
        </w:rPr>
        <w:t xml:space="preserve">Накопление и анализ данных в </w:t>
      </w:r>
      <w:r>
        <w:rPr>
          <w:b/>
        </w:rPr>
        <w:t>CRM</w:t>
      </w:r>
    </w:p>
    <w:p w:rsidR="003B75C0" w:rsidRPr="00D427DA" w:rsidRDefault="003B75C0" w:rsidP="003B75C0">
      <w:pPr>
        <w:jc w:val="both"/>
      </w:pPr>
      <w:r w:rsidRPr="00D427DA">
        <w:t xml:space="preserve">На первом этапе </w:t>
      </w:r>
      <w:r>
        <w:t>CRM</w:t>
      </w:r>
      <w:r w:rsidRPr="00D427DA">
        <w:t>-система предполагает автоматизированное накопление и анализ данных по:</w:t>
      </w:r>
    </w:p>
    <w:p w:rsidR="003B75C0" w:rsidRDefault="003B75C0" w:rsidP="003B75C0">
      <w:pPr>
        <w:numPr>
          <w:ilvl w:val="0"/>
          <w:numId w:val="70"/>
        </w:numPr>
        <w:spacing w:after="200"/>
        <w:jc w:val="both"/>
      </w:pPr>
      <w:r>
        <w:t>регистрациям в  LEADER-ID;</w:t>
      </w:r>
    </w:p>
    <w:p w:rsidR="003B75C0" w:rsidRPr="00D427DA" w:rsidRDefault="003B75C0" w:rsidP="003B75C0">
      <w:pPr>
        <w:numPr>
          <w:ilvl w:val="0"/>
          <w:numId w:val="70"/>
        </w:numPr>
        <w:spacing w:after="200"/>
        <w:jc w:val="both"/>
      </w:pPr>
      <w:r w:rsidRPr="00D427DA">
        <w:t>заявкам в СЭОП и ходу их обработки сотрудниками Агентства;</w:t>
      </w:r>
    </w:p>
    <w:p w:rsidR="003B75C0" w:rsidRPr="00D427DA" w:rsidRDefault="003B75C0" w:rsidP="003B75C0">
      <w:pPr>
        <w:numPr>
          <w:ilvl w:val="0"/>
          <w:numId w:val="70"/>
        </w:numPr>
        <w:spacing w:after="200"/>
        <w:jc w:val="both"/>
      </w:pPr>
      <w:r w:rsidRPr="00D427DA">
        <w:t xml:space="preserve">активностям на сайтах Агентства (цифровой след, работа с Навигатором как зарегистрированного в </w:t>
      </w:r>
      <w:r>
        <w:t>LEADER</w:t>
      </w:r>
      <w:r w:rsidRPr="00D427DA">
        <w:t>-</w:t>
      </w:r>
      <w:r>
        <w:t>ID</w:t>
      </w:r>
      <w:r w:rsidRPr="00D427DA">
        <w:t xml:space="preserve"> пользователя, так и анонимного);</w:t>
      </w:r>
    </w:p>
    <w:p w:rsidR="003B75C0" w:rsidRPr="00D427DA" w:rsidRDefault="003B75C0" w:rsidP="003B75C0">
      <w:pPr>
        <w:numPr>
          <w:ilvl w:val="0"/>
          <w:numId w:val="70"/>
        </w:numPr>
        <w:spacing w:after="200"/>
        <w:jc w:val="both"/>
      </w:pPr>
      <w:r w:rsidRPr="00D427DA">
        <w:lastRenderedPageBreak/>
        <w:t xml:space="preserve">обращениям в Агентство через соцсети (Вконтакте и </w:t>
      </w:r>
      <w:r>
        <w:t>Facebook</w:t>
      </w:r>
      <w:r w:rsidRPr="00D427DA">
        <w:t>) и ходу их обработки сотрудниками Агентства, включая общение через мессенджеры соцсетей;</w:t>
      </w:r>
    </w:p>
    <w:p w:rsidR="003B75C0" w:rsidRPr="00D427DA" w:rsidRDefault="003B75C0" w:rsidP="003B75C0">
      <w:pPr>
        <w:numPr>
          <w:ilvl w:val="0"/>
          <w:numId w:val="70"/>
        </w:numPr>
        <w:spacing w:after="200"/>
        <w:jc w:val="both"/>
      </w:pPr>
      <w:r w:rsidRPr="00D427DA">
        <w:t xml:space="preserve">регистрации на мероприятия Агентства зарегистрированных в </w:t>
      </w:r>
      <w:r>
        <w:t>LEADER</w:t>
      </w:r>
      <w:r w:rsidRPr="00D427DA">
        <w:t>-</w:t>
      </w:r>
      <w:r>
        <w:t>ID</w:t>
      </w:r>
      <w:r w:rsidRPr="00D427DA">
        <w:t xml:space="preserve"> пользователей;</w:t>
      </w:r>
    </w:p>
    <w:p w:rsidR="003B75C0" w:rsidRPr="00D427DA" w:rsidRDefault="003B75C0" w:rsidP="003B75C0">
      <w:pPr>
        <w:jc w:val="both"/>
      </w:pPr>
      <w:r w:rsidRPr="00D427DA">
        <w:t xml:space="preserve">Ручная работа в </w:t>
      </w:r>
      <w:r>
        <w:t>CRM</w:t>
      </w:r>
      <w:r w:rsidRPr="00D427DA">
        <w:t xml:space="preserve">-системе сотрудников Агентства (регистрация обращений в или из Агентства в ручном или полуавтоматическом режиме), отвечающих за взаимодействие с лидерами, участниками конкурсных отборов и обращающихся через соцсети пользователей на первом этапе не предполагается, так же как и трансляция в </w:t>
      </w:r>
      <w:r>
        <w:t>CRM</w:t>
      </w:r>
      <w:r w:rsidRPr="00D427DA">
        <w:t>-систему данных о переписке по электронной почте либо обращениях по телефону.</w:t>
      </w:r>
    </w:p>
    <w:p w:rsidR="003B75C0" w:rsidRPr="00D427DA" w:rsidRDefault="003B75C0" w:rsidP="003B75C0">
      <w:pPr>
        <w:jc w:val="both"/>
        <w:rPr>
          <w:b/>
        </w:rPr>
      </w:pPr>
      <w:r w:rsidRPr="00D427DA">
        <w:rPr>
          <w:b/>
        </w:rPr>
        <w:t xml:space="preserve">Анализ данных БД </w:t>
      </w:r>
      <w:r>
        <w:rPr>
          <w:b/>
        </w:rPr>
        <w:t>CRM</w:t>
      </w:r>
      <w:r w:rsidRPr="00D427DA">
        <w:rPr>
          <w:b/>
        </w:rPr>
        <w:t xml:space="preserve"> и списки рассылок</w:t>
      </w:r>
    </w:p>
    <w:p w:rsidR="003B75C0" w:rsidRPr="00D427DA" w:rsidRDefault="003B75C0" w:rsidP="003B75C0">
      <w:pPr>
        <w:jc w:val="both"/>
      </w:pPr>
      <w:r w:rsidRPr="00D427DA">
        <w:t xml:space="preserve">Для проведения рассылок с уведомлениями о важных активностях Агентства в </w:t>
      </w:r>
      <w:r>
        <w:t>CRM</w:t>
      </w:r>
      <w:r w:rsidRPr="00D427DA">
        <w:t xml:space="preserve">-системе нужно предусмотреть возможность формирования списков </w:t>
      </w:r>
      <w:r>
        <w:t>email</w:t>
      </w:r>
      <w:r w:rsidRPr="00D427DA">
        <w:t xml:space="preserve">-адресов как с возможностью выгрузки, так и с возможностью проведения </w:t>
      </w:r>
      <w:r>
        <w:t>email</w:t>
      </w:r>
      <w:r w:rsidRPr="00D427DA">
        <w:t xml:space="preserve">-рассылки средствами </w:t>
      </w:r>
      <w:r>
        <w:t>CRM</w:t>
      </w:r>
      <w:r w:rsidRPr="00D427DA">
        <w:t>-системы или системы рассылки, с которой будет проведена необходимая интеграция.</w:t>
      </w:r>
    </w:p>
    <w:p w:rsidR="003B75C0" w:rsidRPr="00D427DA" w:rsidRDefault="003B75C0" w:rsidP="003B75C0">
      <w:pPr>
        <w:jc w:val="both"/>
        <w:rPr>
          <w:b/>
        </w:rPr>
      </w:pPr>
      <w:r w:rsidRPr="00D427DA">
        <w:rPr>
          <w:b/>
        </w:rPr>
        <w:t xml:space="preserve">Интеграция </w:t>
      </w:r>
      <w:r>
        <w:rPr>
          <w:b/>
        </w:rPr>
        <w:t>CRM</w:t>
      </w:r>
      <w:r w:rsidRPr="00D427DA">
        <w:rPr>
          <w:b/>
        </w:rPr>
        <w:t xml:space="preserve"> с другими системами</w:t>
      </w:r>
    </w:p>
    <w:p w:rsidR="003B75C0" w:rsidRPr="00D427DA" w:rsidRDefault="003B75C0" w:rsidP="003B75C0">
      <w:pPr>
        <w:jc w:val="both"/>
      </w:pPr>
      <w:r w:rsidRPr="00D427DA">
        <w:t xml:space="preserve">Для обеспечения задач, возлагаемых на </w:t>
      </w:r>
      <w:r>
        <w:t>CRM</w:t>
      </w:r>
      <w:r w:rsidRPr="00D427DA">
        <w:t>-систему, необходимо обеспечить следующие интеграции:</w:t>
      </w:r>
    </w:p>
    <w:tbl>
      <w:tblPr>
        <w:tblW w:w="9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3945"/>
        <w:gridCol w:w="1590"/>
        <w:gridCol w:w="2010"/>
      </w:tblGrid>
      <w:tr w:rsidR="003B75C0" w:rsidTr="00926F59">
        <w:tc>
          <w:tcPr>
            <w:tcW w:w="181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rPr>
                <w:b/>
              </w:rPr>
            </w:pPr>
            <w:r>
              <w:rPr>
                <w:b/>
              </w:rPr>
              <w:t>Система</w:t>
            </w:r>
          </w:p>
        </w:tc>
        <w:tc>
          <w:tcPr>
            <w:tcW w:w="394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rPr>
                <w:b/>
              </w:rPr>
            </w:pPr>
            <w:r>
              <w:rPr>
                <w:b/>
              </w:rPr>
              <w:t>В CRM</w:t>
            </w:r>
          </w:p>
        </w:tc>
        <w:tc>
          <w:tcPr>
            <w:tcW w:w="159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rPr>
                <w:b/>
              </w:rPr>
            </w:pPr>
            <w:r>
              <w:rPr>
                <w:b/>
              </w:rPr>
              <w:t>Из CRM</w:t>
            </w:r>
          </w:p>
        </w:tc>
        <w:tc>
          <w:tcPr>
            <w:tcW w:w="201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rPr>
                <w:b/>
              </w:rPr>
            </w:pPr>
            <w:r>
              <w:rPr>
                <w:b/>
              </w:rPr>
              <w:t>Комментарий</w:t>
            </w:r>
          </w:p>
        </w:tc>
      </w:tr>
      <w:tr w:rsidR="003B75C0" w:rsidTr="00926F59">
        <w:tc>
          <w:tcPr>
            <w:tcW w:w="181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LEADER-ID</w:t>
            </w:r>
          </w:p>
        </w:tc>
        <w:tc>
          <w:tcPr>
            <w:tcW w:w="394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 зарегистрированные пользователи</w:t>
            </w:r>
          </w:p>
          <w:p w:rsidR="003B75C0" w:rsidRDefault="003B75C0" w:rsidP="00926F59">
            <w:pPr>
              <w:widowControl w:val="0"/>
              <w:pBdr>
                <w:top w:val="nil"/>
                <w:left w:val="nil"/>
                <w:bottom w:val="nil"/>
                <w:right w:val="nil"/>
                <w:between w:val="nil"/>
              </w:pBdr>
            </w:pPr>
            <w:r>
              <w:t>- новые пользователи</w:t>
            </w:r>
          </w:p>
        </w:tc>
        <w:tc>
          <w:tcPr>
            <w:tcW w:w="159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нет</w:t>
            </w:r>
          </w:p>
        </w:tc>
        <w:tc>
          <w:tcPr>
            <w:tcW w:w="201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p>
        </w:tc>
      </w:tr>
      <w:tr w:rsidR="003B75C0" w:rsidTr="00926F59">
        <w:tc>
          <w:tcPr>
            <w:tcW w:w="181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Соцсети</w:t>
            </w:r>
            <w:r>
              <w:br/>
              <w:t>(Вконтакте,</w:t>
            </w:r>
            <w:r>
              <w:br/>
              <w:t>Facebook)</w:t>
            </w:r>
          </w:p>
        </w:tc>
        <w:tc>
          <w:tcPr>
            <w:tcW w:w="3945" w:type="dxa"/>
            <w:shd w:val="clear" w:color="auto" w:fill="auto"/>
            <w:tcMar>
              <w:top w:w="100" w:type="dxa"/>
              <w:left w:w="100" w:type="dxa"/>
              <w:bottom w:w="100" w:type="dxa"/>
              <w:right w:w="100" w:type="dxa"/>
            </w:tcMar>
          </w:tcPr>
          <w:p w:rsidR="003B75C0" w:rsidRPr="00D427DA" w:rsidRDefault="003B75C0" w:rsidP="00926F59">
            <w:pPr>
              <w:widowControl w:val="0"/>
              <w:pBdr>
                <w:top w:val="nil"/>
                <w:left w:val="nil"/>
                <w:bottom w:val="nil"/>
                <w:right w:val="nil"/>
                <w:between w:val="nil"/>
              </w:pBdr>
            </w:pPr>
            <w:r w:rsidRPr="00D427DA">
              <w:t>- обращения</w:t>
            </w:r>
          </w:p>
          <w:p w:rsidR="003B75C0" w:rsidRPr="00D427DA" w:rsidRDefault="003B75C0" w:rsidP="00926F59">
            <w:pPr>
              <w:widowControl w:val="0"/>
              <w:pBdr>
                <w:top w:val="nil"/>
                <w:left w:val="nil"/>
                <w:bottom w:val="nil"/>
                <w:right w:val="nil"/>
                <w:between w:val="nil"/>
              </w:pBdr>
            </w:pPr>
            <w:r w:rsidRPr="00D427DA">
              <w:t>- ответы сотрудников Агентства</w:t>
            </w:r>
          </w:p>
          <w:p w:rsidR="003B75C0" w:rsidRPr="00D427DA" w:rsidRDefault="003B75C0" w:rsidP="00926F59">
            <w:pPr>
              <w:widowControl w:val="0"/>
              <w:pBdr>
                <w:top w:val="nil"/>
                <w:left w:val="nil"/>
                <w:bottom w:val="nil"/>
                <w:right w:val="nil"/>
                <w:between w:val="nil"/>
              </w:pBdr>
            </w:pPr>
            <w:r w:rsidRPr="00D427DA">
              <w:t>- общение в мессенджерах соцсетей</w:t>
            </w:r>
          </w:p>
          <w:p w:rsidR="003B75C0" w:rsidRPr="00D427DA" w:rsidRDefault="003B75C0" w:rsidP="00926F59">
            <w:pPr>
              <w:widowControl w:val="0"/>
              <w:pBdr>
                <w:top w:val="nil"/>
                <w:left w:val="nil"/>
                <w:bottom w:val="nil"/>
                <w:right w:val="nil"/>
                <w:between w:val="nil"/>
              </w:pBdr>
            </w:pPr>
            <w:r w:rsidRPr="00D427DA">
              <w:t>- статистика социальных действий и подписок</w:t>
            </w:r>
          </w:p>
        </w:tc>
        <w:tc>
          <w:tcPr>
            <w:tcW w:w="159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нет</w:t>
            </w:r>
          </w:p>
        </w:tc>
        <w:tc>
          <w:tcPr>
            <w:tcW w:w="201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p>
        </w:tc>
      </w:tr>
      <w:tr w:rsidR="003B75C0" w:rsidTr="00926F59">
        <w:tc>
          <w:tcPr>
            <w:tcW w:w="181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Сайт</w:t>
            </w:r>
          </w:p>
        </w:tc>
        <w:tc>
          <w:tcPr>
            <w:tcW w:w="3945" w:type="dxa"/>
            <w:shd w:val="clear" w:color="auto" w:fill="auto"/>
            <w:tcMar>
              <w:top w:w="100" w:type="dxa"/>
              <w:left w:w="100" w:type="dxa"/>
              <w:bottom w:w="100" w:type="dxa"/>
              <w:right w:w="100" w:type="dxa"/>
            </w:tcMar>
          </w:tcPr>
          <w:p w:rsidR="003B75C0" w:rsidRPr="00D427DA" w:rsidRDefault="003B75C0" w:rsidP="00926F59">
            <w:pPr>
              <w:widowControl w:val="0"/>
              <w:pBdr>
                <w:top w:val="nil"/>
                <w:left w:val="nil"/>
                <w:bottom w:val="nil"/>
                <w:right w:val="nil"/>
                <w:between w:val="nil"/>
              </w:pBdr>
            </w:pPr>
            <w:r w:rsidRPr="00D427DA">
              <w:t xml:space="preserve">- “цифровой след” (для зарегистрированных в </w:t>
            </w:r>
            <w:r>
              <w:t>LEADER</w:t>
            </w:r>
            <w:r w:rsidRPr="00D427DA">
              <w:t>-</w:t>
            </w:r>
            <w:r>
              <w:t>ID</w:t>
            </w:r>
            <w:r w:rsidRPr="00D427DA">
              <w:t xml:space="preserve"> пользователей - с идентификатором); хранение следа в куках до момента регистрации и передачи их в </w:t>
            </w:r>
            <w:r>
              <w:t>CRM</w:t>
            </w:r>
            <w:r w:rsidRPr="00D427DA">
              <w:t xml:space="preserve"> в момент регистрации</w:t>
            </w:r>
          </w:p>
        </w:tc>
        <w:tc>
          <w:tcPr>
            <w:tcW w:w="159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нет</w:t>
            </w:r>
          </w:p>
        </w:tc>
        <w:tc>
          <w:tcPr>
            <w:tcW w:w="201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p>
        </w:tc>
      </w:tr>
      <w:tr w:rsidR="003B75C0" w:rsidTr="00926F59">
        <w:tc>
          <w:tcPr>
            <w:tcW w:w="1815"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СЭОП</w:t>
            </w:r>
          </w:p>
        </w:tc>
        <w:tc>
          <w:tcPr>
            <w:tcW w:w="3945" w:type="dxa"/>
            <w:shd w:val="clear" w:color="auto" w:fill="auto"/>
            <w:tcMar>
              <w:top w:w="100" w:type="dxa"/>
              <w:left w:w="100" w:type="dxa"/>
              <w:bottom w:w="100" w:type="dxa"/>
              <w:right w:w="100" w:type="dxa"/>
            </w:tcMar>
          </w:tcPr>
          <w:p w:rsidR="003B75C0" w:rsidRPr="00D427DA" w:rsidRDefault="003B75C0" w:rsidP="00926F59">
            <w:pPr>
              <w:widowControl w:val="0"/>
              <w:pBdr>
                <w:top w:val="nil"/>
                <w:left w:val="nil"/>
                <w:bottom w:val="nil"/>
                <w:right w:val="nil"/>
                <w:between w:val="nil"/>
              </w:pBdr>
            </w:pPr>
            <w:r w:rsidRPr="00D427DA">
              <w:t>- конкурсные заявки</w:t>
            </w:r>
          </w:p>
          <w:p w:rsidR="003B75C0" w:rsidRPr="00D427DA" w:rsidRDefault="003B75C0" w:rsidP="00926F59">
            <w:pPr>
              <w:widowControl w:val="0"/>
              <w:pBdr>
                <w:top w:val="nil"/>
                <w:left w:val="nil"/>
                <w:bottom w:val="nil"/>
                <w:right w:val="nil"/>
                <w:between w:val="nil"/>
              </w:pBdr>
            </w:pPr>
            <w:r w:rsidRPr="00D427DA">
              <w:t>- этапы обработки заявок сотрудниками Агентства</w:t>
            </w:r>
          </w:p>
        </w:tc>
        <w:tc>
          <w:tcPr>
            <w:tcW w:w="159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r>
              <w:t>нет</w:t>
            </w:r>
          </w:p>
        </w:tc>
        <w:tc>
          <w:tcPr>
            <w:tcW w:w="2010" w:type="dxa"/>
            <w:shd w:val="clear" w:color="auto" w:fill="auto"/>
            <w:tcMar>
              <w:top w:w="100" w:type="dxa"/>
              <w:left w:w="100" w:type="dxa"/>
              <w:bottom w:w="100" w:type="dxa"/>
              <w:right w:w="100" w:type="dxa"/>
            </w:tcMar>
          </w:tcPr>
          <w:p w:rsidR="003B75C0" w:rsidRDefault="003B75C0" w:rsidP="00926F59">
            <w:pPr>
              <w:widowControl w:val="0"/>
              <w:pBdr>
                <w:top w:val="nil"/>
                <w:left w:val="nil"/>
                <w:bottom w:val="nil"/>
                <w:right w:val="nil"/>
                <w:between w:val="nil"/>
              </w:pBdr>
            </w:pPr>
          </w:p>
        </w:tc>
      </w:tr>
    </w:tbl>
    <w:p w:rsidR="003B75C0" w:rsidRDefault="003B75C0" w:rsidP="003B75C0">
      <w:pPr>
        <w:jc w:val="both"/>
      </w:pPr>
    </w:p>
    <w:p w:rsidR="003B75C0" w:rsidRDefault="003B75C0" w:rsidP="003B75C0">
      <w:pPr>
        <w:pStyle w:val="2"/>
        <w:jc w:val="both"/>
      </w:pPr>
      <w:r>
        <w:t>14.2. СМСЛ</w:t>
      </w:r>
    </w:p>
    <w:p w:rsidR="003B75C0" w:rsidRPr="00D427DA" w:rsidRDefault="003B75C0" w:rsidP="003B75C0">
      <w:pPr>
        <w:jc w:val="both"/>
      </w:pPr>
      <w:r w:rsidRPr="00D427DA">
        <w:t xml:space="preserve">Для мониторинга эффективности работы сотрудников Агентства в </w:t>
      </w:r>
      <w:r>
        <w:t>CRM</w:t>
      </w:r>
      <w:r w:rsidRPr="00D427DA">
        <w:t xml:space="preserve"> должны быть настроены следующие отчеты (со своими дашбордами).</w:t>
      </w:r>
    </w:p>
    <w:p w:rsidR="003B75C0" w:rsidRDefault="003B75C0" w:rsidP="003B75C0">
      <w:pPr>
        <w:jc w:val="both"/>
        <w:rPr>
          <w:b/>
        </w:rPr>
      </w:pPr>
      <w:r>
        <w:rPr>
          <w:b/>
        </w:rPr>
        <w:t>Воронка заявок в СЭОП:</w:t>
      </w:r>
    </w:p>
    <w:p w:rsidR="003B75C0" w:rsidRPr="00D427DA" w:rsidRDefault="003B75C0" w:rsidP="003B75C0">
      <w:pPr>
        <w:numPr>
          <w:ilvl w:val="0"/>
          <w:numId w:val="94"/>
        </w:numPr>
        <w:spacing w:after="200"/>
        <w:jc w:val="both"/>
      </w:pPr>
      <w:r w:rsidRPr="00D427DA">
        <w:t>все заявки, находящиеся сейчас в работе с момента регистрации до момента окончания обработки;</w:t>
      </w:r>
    </w:p>
    <w:p w:rsidR="003B75C0" w:rsidRPr="00D427DA" w:rsidRDefault="003B75C0" w:rsidP="003B75C0">
      <w:pPr>
        <w:numPr>
          <w:ilvl w:val="0"/>
          <w:numId w:val="94"/>
        </w:numPr>
        <w:spacing w:after="200"/>
        <w:jc w:val="both"/>
      </w:pPr>
      <w:r w:rsidRPr="00D427DA">
        <w:t>по каждому этапу заявки делятся на две части: регламент обработки превышен (сотрудник не уложился в установленный норматив) и регламент не превышен (сотрудник укладывается или уложился в установленный норматив);</w:t>
      </w:r>
    </w:p>
    <w:p w:rsidR="003B75C0" w:rsidRPr="00D427DA" w:rsidRDefault="003B75C0" w:rsidP="003B75C0">
      <w:pPr>
        <w:numPr>
          <w:ilvl w:val="0"/>
          <w:numId w:val="94"/>
        </w:numPr>
        <w:spacing w:after="200"/>
        <w:jc w:val="both"/>
      </w:pPr>
      <w:r w:rsidRPr="00D427DA">
        <w:lastRenderedPageBreak/>
        <w:t>отчет может быть построен по сотруднику/группе/всему Агентству.</w:t>
      </w:r>
    </w:p>
    <w:p w:rsidR="003B75C0" w:rsidRPr="00D427DA" w:rsidRDefault="003B75C0" w:rsidP="003B75C0">
      <w:pPr>
        <w:jc w:val="both"/>
        <w:rPr>
          <w:b/>
        </w:rPr>
      </w:pPr>
      <w:r w:rsidRPr="00D427DA">
        <w:rPr>
          <w:b/>
        </w:rPr>
        <w:t>Эффективность сотрудников Агентства при работе в СЭОП:</w:t>
      </w:r>
    </w:p>
    <w:p w:rsidR="003B75C0" w:rsidRPr="00D427DA" w:rsidRDefault="003B75C0" w:rsidP="003B75C0">
      <w:pPr>
        <w:numPr>
          <w:ilvl w:val="0"/>
          <w:numId w:val="54"/>
        </w:numPr>
        <w:spacing w:after="200"/>
        <w:jc w:val="both"/>
      </w:pPr>
      <w:r w:rsidRPr="00D427DA">
        <w:t>все заявки, обработанные выбранными сотрудниками/группой/всем Агентством, за выбранный период;</w:t>
      </w:r>
    </w:p>
    <w:p w:rsidR="003B75C0" w:rsidRPr="00D427DA" w:rsidRDefault="003B75C0" w:rsidP="003B75C0">
      <w:pPr>
        <w:numPr>
          <w:ilvl w:val="0"/>
          <w:numId w:val="54"/>
        </w:numPr>
        <w:spacing w:after="200"/>
        <w:jc w:val="both"/>
      </w:pPr>
      <w:r w:rsidRPr="00D427DA">
        <w:t>по каждому пользователю или группе данные по обработанным заявкам делятся на два сегмента, обработанные с соблюдением регламента и с превышением установленных нормативов обработки.</w:t>
      </w:r>
    </w:p>
    <w:p w:rsidR="003B75C0" w:rsidRPr="00D427DA" w:rsidRDefault="003B75C0" w:rsidP="003B75C0">
      <w:pPr>
        <w:jc w:val="both"/>
        <w:rPr>
          <w:b/>
        </w:rPr>
      </w:pPr>
      <w:r w:rsidRPr="00D427DA">
        <w:rPr>
          <w:b/>
        </w:rPr>
        <w:t>Эффективность сотрудников Агентства при работе в соцсетях:</w:t>
      </w:r>
    </w:p>
    <w:p w:rsidR="003B75C0" w:rsidRPr="00D427DA" w:rsidRDefault="003B75C0" w:rsidP="003B75C0">
      <w:pPr>
        <w:numPr>
          <w:ilvl w:val="0"/>
          <w:numId w:val="54"/>
        </w:numPr>
        <w:spacing w:after="200"/>
        <w:jc w:val="both"/>
      </w:pPr>
      <w:r w:rsidRPr="00D427DA">
        <w:t>все обращения, обработанные выбранными сотрудниками/группой/всем Агентством, за выбранный период;</w:t>
      </w:r>
    </w:p>
    <w:p w:rsidR="003B75C0" w:rsidRPr="00D427DA" w:rsidRDefault="003B75C0" w:rsidP="003B75C0">
      <w:pPr>
        <w:numPr>
          <w:ilvl w:val="0"/>
          <w:numId w:val="54"/>
        </w:numPr>
        <w:spacing w:after="200"/>
        <w:jc w:val="both"/>
      </w:pPr>
      <w:r w:rsidRPr="00D427DA">
        <w:t>сортировка по соцсетям, одна или обе (ВК/</w:t>
      </w:r>
      <w:r>
        <w:t>FB</w:t>
      </w:r>
      <w:r w:rsidRPr="00D427DA">
        <w:t>);</w:t>
      </w:r>
    </w:p>
    <w:p w:rsidR="003B75C0" w:rsidRPr="00D427DA" w:rsidRDefault="003B75C0" w:rsidP="003B75C0">
      <w:pPr>
        <w:numPr>
          <w:ilvl w:val="0"/>
          <w:numId w:val="54"/>
        </w:numPr>
        <w:spacing w:after="200"/>
        <w:jc w:val="both"/>
      </w:pPr>
      <w:r w:rsidRPr="00D427DA">
        <w:t>по каждому пользователю или группе данные по обработанным обращениям делятся на два сегмента, обработанные с соблюдением регламента и с превышением установленных нормативов обработки;</w:t>
      </w:r>
    </w:p>
    <w:p w:rsidR="003B75C0" w:rsidRPr="00D427DA" w:rsidRDefault="003B75C0" w:rsidP="003B75C0">
      <w:pPr>
        <w:numPr>
          <w:ilvl w:val="0"/>
          <w:numId w:val="54"/>
        </w:numPr>
        <w:spacing w:after="200"/>
        <w:jc w:val="both"/>
      </w:pPr>
      <w:r w:rsidRPr="00D427DA">
        <w:t>статистика социальных действий (лайки, репосты, комментарии) и динамика роста базы подписчиков;</w:t>
      </w:r>
    </w:p>
    <w:p w:rsidR="003B75C0" w:rsidRDefault="003B75C0" w:rsidP="003B75C0">
      <w:pPr>
        <w:rPr>
          <w:b/>
        </w:rPr>
      </w:pPr>
      <w:r>
        <w:rPr>
          <w:b/>
        </w:rPr>
        <w:t>Эффективность инфраструктуры цифровой коммуникации:</w:t>
      </w:r>
    </w:p>
    <w:p w:rsidR="003B75C0" w:rsidRDefault="003B75C0" w:rsidP="003B75C0">
      <w:pPr>
        <w:numPr>
          <w:ilvl w:val="0"/>
          <w:numId w:val="53"/>
        </w:numPr>
        <w:spacing w:after="200" w:line="276" w:lineRule="auto"/>
      </w:pPr>
      <w:r>
        <w:t>посещаемость сайта Агентства (трафик);</w:t>
      </w:r>
    </w:p>
    <w:p w:rsidR="003B75C0" w:rsidRPr="00D427DA" w:rsidRDefault="003B75C0" w:rsidP="003B75C0">
      <w:pPr>
        <w:numPr>
          <w:ilvl w:val="0"/>
          <w:numId w:val="53"/>
        </w:numPr>
        <w:spacing w:after="200" w:line="276" w:lineRule="auto"/>
      </w:pPr>
      <w:r w:rsidRPr="00D427DA">
        <w:t xml:space="preserve">статистика регистраций в </w:t>
      </w:r>
      <w:r>
        <w:t>LEADER</w:t>
      </w:r>
      <w:r w:rsidRPr="00D427DA">
        <w:t>-</w:t>
      </w:r>
      <w:r>
        <w:t>ID</w:t>
      </w:r>
      <w:r w:rsidRPr="00D427DA">
        <w:t xml:space="preserve"> в результате посещения сайта (количество и доля конверсии);</w:t>
      </w:r>
    </w:p>
    <w:p w:rsidR="003B75C0" w:rsidRPr="00D427DA" w:rsidRDefault="003B75C0" w:rsidP="003B75C0">
      <w:pPr>
        <w:numPr>
          <w:ilvl w:val="0"/>
          <w:numId w:val="53"/>
        </w:numPr>
        <w:spacing w:after="200" w:line="276" w:lineRule="auto"/>
      </w:pPr>
      <w:r w:rsidRPr="00D427DA">
        <w:t>глубина просмотра и время на сайте.</w:t>
      </w:r>
    </w:p>
    <w:p w:rsidR="003B75C0" w:rsidRPr="00D427DA" w:rsidRDefault="003B75C0" w:rsidP="003B75C0">
      <w:r w:rsidRPr="00D427DA">
        <w:t xml:space="preserve">Итоговый перечень процессов, требующих автоматизации, и метрик эффективности, требующих отражения в СМСЛ, уточняется Заказчиком и Исполнителем на этапе подготовки к работам по внедрению </w:t>
      </w:r>
      <w:r>
        <w:t>CRM</w:t>
      </w:r>
      <w:r w:rsidRPr="00D427DA">
        <w:t>.</w:t>
      </w:r>
    </w:p>
    <w:p w:rsidR="003B75C0" w:rsidRPr="00D427DA" w:rsidRDefault="003B75C0" w:rsidP="003B75C0">
      <w:pPr>
        <w:jc w:val="both"/>
      </w:pPr>
      <w:r w:rsidRPr="00D427DA">
        <w:t xml:space="preserve">Особый приоритет при разработке системы анализа эффективности сотрудников (СМСЛ) имеют процессы, связанные с реализацией целевых отборов (функционированием СЭОП) и предоставлением мер поддержки отобранным проектам. </w:t>
      </w:r>
    </w:p>
    <w:p w:rsidR="003B75C0" w:rsidRPr="00D427DA" w:rsidRDefault="003B75C0" w:rsidP="003B75C0">
      <w:pPr>
        <w:pStyle w:val="2"/>
      </w:pPr>
      <w:r w:rsidRPr="00D427DA">
        <w:t>14.3. Назначение и отслеживание задач менеджеров СЭОП</w:t>
      </w:r>
    </w:p>
    <w:p w:rsidR="003B75C0" w:rsidRPr="00D427DA" w:rsidRDefault="003B75C0" w:rsidP="003B75C0">
      <w:r w:rsidRPr="00D427DA">
        <w:t xml:space="preserve">В </w:t>
      </w:r>
      <w:r>
        <w:t>CRM</w:t>
      </w:r>
      <w:r w:rsidRPr="00D427DA">
        <w:t xml:space="preserve"> должны фиксироваться и назначаться все задачи менеджеров Агентства, вовлеченных в работу по целевым отборам и сопровождению проектов (в рамках системы СЭОП), и входящие обращения от контрагентов, вовлеченных в работу над проектами (лидеров проектов, участников проектных команд, экспертов). Эффективность исполнения задач и обработки обращений должна отслеживаться посредством качественного и количественного анализа (время отклика, скорость исполнения, количество отработанных обращений и прочие необходимые для анализа эффективности метрики).</w:t>
      </w:r>
    </w:p>
    <w:p w:rsidR="003B75C0" w:rsidRPr="00D427DA" w:rsidRDefault="003B75C0" w:rsidP="003B75C0">
      <w:r w:rsidRPr="00D427DA">
        <w:t xml:space="preserve">Хронология задач по сопровождению проекта должна фиксироваться в </w:t>
      </w:r>
      <w:r>
        <w:t>CRM</w:t>
      </w:r>
      <w:r w:rsidRPr="00D427DA">
        <w:t xml:space="preserve"> в форме диаграммы Ганта („дорожной карты“ проекта).</w:t>
      </w:r>
    </w:p>
    <w:p w:rsidR="003B75C0" w:rsidRPr="00D427DA" w:rsidRDefault="003B75C0" w:rsidP="003B75C0">
      <w:pPr>
        <w:pStyle w:val="2"/>
      </w:pPr>
      <w:r w:rsidRPr="00D427DA">
        <w:t xml:space="preserve">14.4. Синхронизация клиентской базы с базой пользователей </w:t>
      </w:r>
      <w:r>
        <w:t>LEADER</w:t>
      </w:r>
      <w:r w:rsidRPr="00D427DA">
        <w:t>-</w:t>
      </w:r>
      <w:r>
        <w:t>ID</w:t>
      </w:r>
    </w:p>
    <w:p w:rsidR="003B75C0" w:rsidRPr="00D427DA" w:rsidRDefault="003B75C0" w:rsidP="003B75C0">
      <w:r w:rsidRPr="00D427DA">
        <w:t xml:space="preserve">Должна быть реализована интеграция с базой пользователей </w:t>
      </w:r>
      <w:r>
        <w:t>LEADER</w:t>
      </w:r>
      <w:r w:rsidRPr="00D427DA">
        <w:t>-</w:t>
      </w:r>
      <w:r>
        <w:t>ID</w:t>
      </w:r>
      <w:r w:rsidRPr="00D427DA">
        <w:t xml:space="preserve"> со следующей функциональностью:</w:t>
      </w:r>
    </w:p>
    <w:p w:rsidR="003B75C0" w:rsidRPr="00D427DA" w:rsidRDefault="003B75C0" w:rsidP="003B75C0">
      <w:pPr>
        <w:numPr>
          <w:ilvl w:val="0"/>
          <w:numId w:val="45"/>
        </w:numPr>
        <w:spacing w:line="276" w:lineRule="auto"/>
      </w:pPr>
      <w:r w:rsidRPr="00D427DA">
        <w:t xml:space="preserve">поиск пользователей в базе </w:t>
      </w:r>
      <w:r>
        <w:t>LEADER</w:t>
      </w:r>
      <w:r w:rsidRPr="00D427DA">
        <w:t>-</w:t>
      </w:r>
      <w:r>
        <w:t>ID</w:t>
      </w:r>
      <w:r w:rsidRPr="00D427DA">
        <w:t xml:space="preserve"> по </w:t>
      </w:r>
      <w:r>
        <w:t>ID</w:t>
      </w:r>
      <w:r w:rsidRPr="00D427DA">
        <w:t xml:space="preserve">, Номеру телефона, ФИО, </w:t>
      </w:r>
      <w:r>
        <w:t>email</w:t>
      </w:r>
      <w:r w:rsidRPr="00D427DA">
        <w:t xml:space="preserve"> и пр.;</w:t>
      </w:r>
    </w:p>
    <w:p w:rsidR="003B75C0" w:rsidRPr="00D427DA" w:rsidRDefault="003B75C0" w:rsidP="003B75C0">
      <w:pPr>
        <w:numPr>
          <w:ilvl w:val="0"/>
          <w:numId w:val="45"/>
        </w:numPr>
        <w:spacing w:line="276" w:lineRule="auto"/>
      </w:pPr>
      <w:r w:rsidRPr="00D427DA">
        <w:lastRenderedPageBreak/>
        <w:t xml:space="preserve">получение списка пользователей из базы </w:t>
      </w:r>
      <w:r>
        <w:t>LEADER</w:t>
      </w:r>
      <w:r w:rsidRPr="00D427DA">
        <w:t>-</w:t>
      </w:r>
      <w:r>
        <w:t>ID</w:t>
      </w:r>
      <w:r w:rsidRPr="00D427DA">
        <w:t xml:space="preserve"> по заданному фильтру (город, дата регистрации в базе и пр.);</w:t>
      </w:r>
    </w:p>
    <w:p w:rsidR="003B75C0" w:rsidRPr="00D427DA" w:rsidRDefault="003B75C0" w:rsidP="003B75C0">
      <w:pPr>
        <w:numPr>
          <w:ilvl w:val="0"/>
          <w:numId w:val="45"/>
        </w:numPr>
        <w:spacing w:after="200" w:line="276" w:lineRule="auto"/>
      </w:pPr>
      <w:r w:rsidRPr="00D427DA">
        <w:t xml:space="preserve">получение детальной (полной) информации о пользователе по </w:t>
      </w:r>
      <w:r>
        <w:t>ID</w:t>
      </w:r>
      <w:r w:rsidRPr="00D427DA">
        <w:t>.</w:t>
      </w:r>
    </w:p>
    <w:p w:rsidR="003B75C0" w:rsidRPr="00D427DA" w:rsidRDefault="003B75C0" w:rsidP="003B75C0">
      <w:pPr>
        <w:pStyle w:val="2"/>
      </w:pPr>
      <w:r w:rsidRPr="00D427DA">
        <w:t>14.5. Управление коммуникацией в соцсетях</w:t>
      </w:r>
    </w:p>
    <w:p w:rsidR="003B75C0" w:rsidRPr="00D427DA" w:rsidRDefault="003B75C0" w:rsidP="003B75C0">
      <w:r w:rsidRPr="00D427DA">
        <w:t xml:space="preserve">Все входящие обращения (сообщения в чатах), поступающие в адрес Агентства посредством социальных сетей, должны регистрироваться в </w:t>
      </w:r>
      <w:r>
        <w:t>CRM</w:t>
      </w:r>
      <w:r w:rsidRPr="00D427DA">
        <w:t xml:space="preserve"> как лиды. Обработка обращений должна производиться из интерфейса </w:t>
      </w:r>
      <w:r>
        <w:t>CRM</w:t>
      </w:r>
      <w:r w:rsidRPr="00D427DA">
        <w:t>. Процесс обработки обращений (лидов) разбивается на этапы с назначением соответствующего статуса:</w:t>
      </w:r>
    </w:p>
    <w:p w:rsidR="003B75C0" w:rsidRDefault="003B75C0" w:rsidP="003B75C0">
      <w:pPr>
        <w:numPr>
          <w:ilvl w:val="0"/>
          <w:numId w:val="57"/>
        </w:numPr>
        <w:spacing w:after="200" w:line="276" w:lineRule="auto"/>
      </w:pPr>
      <w:r>
        <w:t>Обращение получено — статус „обращение“</w:t>
      </w:r>
    </w:p>
    <w:p w:rsidR="003B75C0" w:rsidRDefault="003B75C0" w:rsidP="003B75C0">
      <w:pPr>
        <w:numPr>
          <w:ilvl w:val="0"/>
          <w:numId w:val="57"/>
        </w:numPr>
        <w:spacing w:after="200" w:line="276" w:lineRule="auto"/>
      </w:pPr>
      <w:r>
        <w:t>Обращение обрабатывается — статус „обрабатывается“</w:t>
      </w:r>
    </w:p>
    <w:p w:rsidR="003B75C0" w:rsidRDefault="003B75C0" w:rsidP="003B75C0">
      <w:pPr>
        <w:numPr>
          <w:ilvl w:val="0"/>
          <w:numId w:val="57"/>
        </w:numPr>
        <w:spacing w:after="200" w:line="276" w:lineRule="auto"/>
      </w:pPr>
      <w:r>
        <w:t>Обращение обработано — статус „обработано“</w:t>
      </w:r>
    </w:p>
    <w:p w:rsidR="003B75C0" w:rsidRPr="00D427DA" w:rsidRDefault="003B75C0" w:rsidP="003B75C0">
      <w:pPr>
        <w:rPr>
          <w:highlight w:val="red"/>
        </w:rPr>
      </w:pPr>
      <w:r w:rsidRPr="00D427DA">
        <w:t>После назначения обращению статуса „обработано“ пользователю предлагается автоматизированная форма оценки качества обслуживания. Полученная оценка и временные промежутки между назначением обращению статусов должны учитываться в системе анализа эффективности. История (содержание) обращений сохраняется.</w:t>
      </w:r>
    </w:p>
    <w:p w:rsidR="003B75C0" w:rsidRPr="00D427DA" w:rsidRDefault="003B75C0" w:rsidP="003B75C0">
      <w:pPr>
        <w:pStyle w:val="1"/>
        <w:numPr>
          <w:ilvl w:val="0"/>
          <w:numId w:val="0"/>
        </w:numPr>
        <w:ind w:left="720"/>
      </w:pPr>
      <w:r w:rsidRPr="00D427DA">
        <w:t>15. Требования к надежности</w:t>
      </w:r>
    </w:p>
    <w:p w:rsidR="003B75C0" w:rsidRPr="00D427DA" w:rsidRDefault="003B75C0" w:rsidP="003B75C0">
      <w:pPr>
        <w:pStyle w:val="2"/>
      </w:pPr>
      <w:r w:rsidRPr="00D427DA">
        <w:t>15.1. Требования к надежности технических средств и программного обеспечения</w:t>
      </w:r>
    </w:p>
    <w:p w:rsidR="003B75C0" w:rsidRPr="00D427DA" w:rsidRDefault="003B75C0" w:rsidP="003B75C0">
      <w:r w:rsidRPr="00D427DA">
        <w:t>Технические средства Системы должны удовлетворять следующим требованиям к надежности:</w:t>
      </w:r>
    </w:p>
    <w:p w:rsidR="003B75C0" w:rsidRPr="00D427DA" w:rsidRDefault="003B75C0" w:rsidP="003B75C0">
      <w:pPr>
        <w:numPr>
          <w:ilvl w:val="0"/>
          <w:numId w:val="102"/>
        </w:numPr>
        <w:spacing w:after="200" w:line="276" w:lineRule="auto"/>
        <w:ind w:left="540" w:hanging="540"/>
      </w:pPr>
      <w:r w:rsidRPr="00D427DA">
        <w:t>суммарное время на восстановление работоспособности и регламентное обслуживание серверов — не более 48 часов в год.</w:t>
      </w:r>
    </w:p>
    <w:p w:rsidR="003B75C0" w:rsidRPr="00D427DA" w:rsidRDefault="003B75C0" w:rsidP="003B75C0">
      <w:r w:rsidRPr="00D427DA">
        <w:t>К программным средствам Системы должны предъявляться следующие требования по надежности:</w:t>
      </w:r>
    </w:p>
    <w:p w:rsidR="003B75C0" w:rsidRPr="00D427DA" w:rsidRDefault="003B75C0" w:rsidP="003B75C0">
      <w:pPr>
        <w:numPr>
          <w:ilvl w:val="0"/>
          <w:numId w:val="41"/>
        </w:numPr>
        <w:spacing w:after="200" w:line="276" w:lineRule="auto"/>
        <w:ind w:left="540" w:hanging="540"/>
      </w:pPr>
      <w:r w:rsidRPr="00D427DA">
        <w:t>среднее время восстановления программных средств сервера должно быть не более 3-х часов в рабочее время и не более 8 часов в ночное время в будние дни, а также не более 8 часов в праздничные и выходные дни;</w:t>
      </w:r>
    </w:p>
    <w:p w:rsidR="003B75C0" w:rsidRPr="00D427DA" w:rsidRDefault="003B75C0" w:rsidP="003B75C0">
      <w:pPr>
        <w:numPr>
          <w:ilvl w:val="0"/>
          <w:numId w:val="41"/>
        </w:numPr>
        <w:spacing w:after="200" w:line="276" w:lineRule="auto"/>
        <w:ind w:left="540" w:hanging="540"/>
      </w:pPr>
      <w:r w:rsidRPr="00D427DA">
        <w:t>коэффициент готовности к работе программных средств Системы должен быть не менее 99,5%.</w:t>
      </w:r>
    </w:p>
    <w:p w:rsidR="003B75C0" w:rsidRPr="00D427DA" w:rsidRDefault="003B75C0" w:rsidP="003B75C0">
      <w:r w:rsidRPr="00D427DA">
        <w:t>Время восстановления работоспособности должно включать в себя:</w:t>
      </w:r>
    </w:p>
    <w:p w:rsidR="003B75C0" w:rsidRPr="00D427DA" w:rsidRDefault="003B75C0" w:rsidP="003B75C0">
      <w:pPr>
        <w:numPr>
          <w:ilvl w:val="0"/>
          <w:numId w:val="59"/>
        </w:numPr>
        <w:spacing w:after="200" w:line="276" w:lineRule="auto"/>
        <w:ind w:left="540" w:hanging="540"/>
      </w:pPr>
      <w:r w:rsidRPr="00D427DA">
        <w:t>время на диагностирование отказа, замену или ремонт оборудования (без учета времени на заказ и поставку);</w:t>
      </w:r>
    </w:p>
    <w:p w:rsidR="003B75C0" w:rsidRDefault="003B75C0" w:rsidP="003B75C0">
      <w:pPr>
        <w:numPr>
          <w:ilvl w:val="0"/>
          <w:numId w:val="59"/>
        </w:numPr>
        <w:spacing w:after="200" w:line="276" w:lineRule="auto"/>
        <w:ind w:left="540" w:hanging="540"/>
      </w:pPr>
      <w:r>
        <w:t xml:space="preserve">конфигурирование оборудования и ПО; </w:t>
      </w:r>
    </w:p>
    <w:p w:rsidR="003B75C0" w:rsidRPr="00D427DA" w:rsidRDefault="003B75C0" w:rsidP="003B75C0">
      <w:pPr>
        <w:numPr>
          <w:ilvl w:val="0"/>
          <w:numId w:val="59"/>
        </w:numPr>
        <w:spacing w:after="200" w:line="276" w:lineRule="auto"/>
        <w:ind w:left="540" w:hanging="540"/>
      </w:pPr>
      <w:r w:rsidRPr="00D427DA">
        <w:t>восстановление данных и тестирование работоспособности оборудования и ПО.</w:t>
      </w:r>
    </w:p>
    <w:p w:rsidR="003B75C0" w:rsidRPr="00D427DA" w:rsidRDefault="003B75C0" w:rsidP="003B75C0">
      <w:pPr>
        <w:pStyle w:val="2"/>
      </w:pPr>
      <w:r w:rsidRPr="00D427DA">
        <w:t>15.2. Требования к программным мероприятиям по обеспечению надежности</w:t>
      </w:r>
    </w:p>
    <w:p w:rsidR="003B75C0" w:rsidRPr="00D427DA" w:rsidRDefault="003B75C0" w:rsidP="003B75C0">
      <w:r w:rsidRPr="00D427DA">
        <w:t>Надежность Системы должна достигаться комплексом организационных и технических мер, обеспечивающих требуемые уровни безотказности, ремонтопригодности, долговечности и сохранения ресурсов Системы.</w:t>
      </w:r>
    </w:p>
    <w:p w:rsidR="003B75C0" w:rsidRPr="00D427DA" w:rsidRDefault="003B75C0" w:rsidP="003B75C0">
      <w:pPr>
        <w:rPr>
          <w:b/>
        </w:rPr>
      </w:pPr>
      <w:r w:rsidRPr="00D427DA">
        <w:rPr>
          <w:b/>
        </w:rPr>
        <w:t>Технические меры по обеспечению надежности должны предусматривать:</w:t>
      </w:r>
    </w:p>
    <w:p w:rsidR="003B75C0" w:rsidRPr="00D427DA" w:rsidRDefault="003B75C0" w:rsidP="003B75C0">
      <w:pPr>
        <w:numPr>
          <w:ilvl w:val="0"/>
          <w:numId w:val="43"/>
        </w:numPr>
        <w:spacing w:after="200" w:line="276" w:lineRule="auto"/>
        <w:ind w:left="540" w:hanging="540"/>
      </w:pPr>
      <w:r w:rsidRPr="00D427DA">
        <w:lastRenderedPageBreak/>
        <w:t>использование технических средств с избыточными компонентами и возможностью их «горячей» (нагруженной) замены;</w:t>
      </w:r>
    </w:p>
    <w:p w:rsidR="003B75C0" w:rsidRPr="00D427DA" w:rsidRDefault="003B75C0" w:rsidP="003B75C0">
      <w:pPr>
        <w:numPr>
          <w:ilvl w:val="0"/>
          <w:numId w:val="43"/>
        </w:numPr>
        <w:spacing w:after="200" w:line="276" w:lineRule="auto"/>
        <w:ind w:left="540" w:hanging="540"/>
      </w:pPr>
      <w:r w:rsidRPr="00D427DA">
        <w:t>конфигурирование используемых средств и применение специализированного ПО, обеспечивающего высокую надежность;</w:t>
      </w:r>
    </w:p>
    <w:p w:rsidR="003B75C0" w:rsidRPr="00D427DA" w:rsidRDefault="003B75C0" w:rsidP="003B75C0">
      <w:pPr>
        <w:numPr>
          <w:ilvl w:val="0"/>
          <w:numId w:val="43"/>
        </w:numPr>
        <w:spacing w:after="200" w:line="276" w:lineRule="auto"/>
        <w:ind w:left="540" w:hanging="540"/>
      </w:pPr>
      <w:r w:rsidRPr="00D427DA">
        <w:t>в случае необходимости операционная система должна поддерживать функцию расширения оперативной памяти и дискового пространства.</w:t>
      </w:r>
    </w:p>
    <w:p w:rsidR="003B75C0" w:rsidRPr="00D427DA" w:rsidRDefault="003B75C0" w:rsidP="003B75C0">
      <w:r w:rsidRPr="00D427DA">
        <w:t>Организационные меры по обеспечению надежности должны быть направлены на минимизацию ошибок пользователей (а также обслуживающего персонала Заказчика и Исполнителя при эксплуатации и проведении работ по обслуживанию), минимизацию времени ремонта или замены вышедших из строя компонентов, за счет:</w:t>
      </w:r>
    </w:p>
    <w:p w:rsidR="003B75C0" w:rsidRPr="00D427DA" w:rsidRDefault="003B75C0" w:rsidP="003B75C0">
      <w:pPr>
        <w:numPr>
          <w:ilvl w:val="0"/>
          <w:numId w:val="78"/>
        </w:numPr>
        <w:spacing w:after="200" w:line="276" w:lineRule="auto"/>
        <w:ind w:left="540" w:hanging="540"/>
      </w:pPr>
      <w:r w:rsidRPr="00D427DA">
        <w:t>обеспечения требуемого уровня квалификации пользователей;</w:t>
      </w:r>
    </w:p>
    <w:p w:rsidR="003B75C0" w:rsidRPr="00D427DA" w:rsidRDefault="003B75C0" w:rsidP="003B75C0">
      <w:pPr>
        <w:numPr>
          <w:ilvl w:val="0"/>
          <w:numId w:val="78"/>
        </w:numPr>
        <w:spacing w:after="200" w:line="276" w:lineRule="auto"/>
        <w:ind w:left="540" w:hanging="540"/>
      </w:pPr>
      <w:r w:rsidRPr="00D427DA">
        <w:t xml:space="preserve">обеспечения требуемого уровня квалификации обслуживающего персонала Заказчика и Исполнителя; </w:t>
      </w:r>
    </w:p>
    <w:p w:rsidR="003B75C0" w:rsidRPr="00D427DA" w:rsidRDefault="003B75C0" w:rsidP="003B75C0">
      <w:pPr>
        <w:numPr>
          <w:ilvl w:val="0"/>
          <w:numId w:val="78"/>
        </w:numPr>
        <w:spacing w:after="200" w:line="276" w:lineRule="auto"/>
        <w:ind w:left="540" w:hanging="540"/>
      </w:pPr>
      <w:r w:rsidRPr="00D427DA">
        <w:t>своевременного оповещения пользователей о случаях нештатной работы компонентов Системы;</w:t>
      </w:r>
    </w:p>
    <w:p w:rsidR="003B75C0" w:rsidRPr="00D427DA" w:rsidRDefault="003B75C0" w:rsidP="003B75C0">
      <w:pPr>
        <w:numPr>
          <w:ilvl w:val="0"/>
          <w:numId w:val="78"/>
        </w:numPr>
        <w:spacing w:after="200" w:line="276" w:lineRule="auto"/>
        <w:ind w:left="540" w:hanging="540"/>
      </w:pPr>
      <w:r w:rsidRPr="00D427DA">
        <w:t>регламентации и нормативного обеспечения выполнения работ обслуживающего персонала Заказчика и Исполнителя, а также пользователей;</w:t>
      </w:r>
    </w:p>
    <w:p w:rsidR="003B75C0" w:rsidRDefault="003B75C0" w:rsidP="003B75C0">
      <w:pPr>
        <w:numPr>
          <w:ilvl w:val="0"/>
          <w:numId w:val="78"/>
        </w:numPr>
        <w:spacing w:after="200" w:line="276" w:lineRule="auto"/>
        <w:ind w:left="540" w:hanging="540"/>
      </w:pPr>
      <w:r w:rsidRPr="00D427DA">
        <w:t xml:space="preserve">регламентации проведения работ и процедур по обслуживанию и восстановлению </w:t>
      </w:r>
      <w:r>
        <w:t xml:space="preserve">Системы; </w:t>
      </w:r>
    </w:p>
    <w:p w:rsidR="003B75C0" w:rsidRDefault="003B75C0" w:rsidP="003B75C0">
      <w:pPr>
        <w:numPr>
          <w:ilvl w:val="0"/>
          <w:numId w:val="78"/>
        </w:numPr>
        <w:spacing w:after="200" w:line="276" w:lineRule="auto"/>
        <w:ind w:left="540" w:hanging="540"/>
      </w:pPr>
      <w:r>
        <w:t>своевременной диагностики неисправностей.</w:t>
      </w:r>
    </w:p>
    <w:p w:rsidR="003B75C0" w:rsidRDefault="003B75C0" w:rsidP="003B75C0">
      <w:pPr>
        <w:pStyle w:val="1"/>
        <w:numPr>
          <w:ilvl w:val="0"/>
          <w:numId w:val="0"/>
        </w:numPr>
        <w:ind w:left="720"/>
      </w:pPr>
      <w:r>
        <w:t>16. Требования безопасности</w:t>
      </w:r>
    </w:p>
    <w:p w:rsidR="003B75C0" w:rsidRPr="00D427DA" w:rsidRDefault="003B75C0" w:rsidP="003B75C0">
      <w:r w:rsidRPr="00D427DA">
        <w:t>Исполнитель обязан обеспечить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3B75C0" w:rsidRPr="00D427DA" w:rsidRDefault="003B75C0" w:rsidP="003B75C0">
      <w:r w:rsidRPr="00D427DA">
        <w:t xml:space="preserve">Система должна быть сертифицирована по защите персональных данных. </w:t>
      </w:r>
    </w:p>
    <w:p w:rsidR="003B75C0" w:rsidRPr="00D427DA" w:rsidRDefault="003B75C0" w:rsidP="003B75C0">
      <w:r w:rsidRPr="00D427DA">
        <w:t>Заказчик обеспечивает размещение Системы на серверных мощностях Центра обработки данных (ЦОД), соответствующего необходимым нормам безопасности.</w:t>
      </w:r>
    </w:p>
    <w:p w:rsidR="003B75C0" w:rsidRPr="00D427DA" w:rsidRDefault="003B75C0" w:rsidP="003B75C0">
      <w:r w:rsidRPr="00D427DA">
        <w:t>Исполнитель должен выполнить требования системы 1С-Битрикс, соответствующие “Среднему уровню” безопасности.</w:t>
      </w:r>
    </w:p>
    <w:p w:rsidR="003B75C0" w:rsidRPr="00D427DA" w:rsidRDefault="003B75C0" w:rsidP="003B75C0">
      <w:r w:rsidRPr="00D427DA">
        <w:t>В случае необходимости на основе полученных рекомендаций Заказчиком и Исполнителем определяются дополнительные меры по защите Системы, стоимость которых также согласовывается дополнительно.</w:t>
      </w:r>
    </w:p>
    <w:p w:rsidR="003B75C0" w:rsidRDefault="003B75C0" w:rsidP="003B75C0">
      <w:r w:rsidRPr="00D427DA">
        <w:t xml:space="preserve">В Системе должна быть обеспечена недоступность изменения записей журнала событий для всех пользователей. </w:t>
      </w:r>
      <w:r>
        <w:t>Внесению в журнал событий подлежат:</w:t>
      </w:r>
    </w:p>
    <w:p w:rsidR="003B75C0" w:rsidRDefault="003B75C0" w:rsidP="003B75C0">
      <w:pPr>
        <w:numPr>
          <w:ilvl w:val="0"/>
          <w:numId w:val="62"/>
        </w:numPr>
        <w:spacing w:line="276" w:lineRule="auto"/>
        <w:ind w:left="540" w:hanging="540"/>
      </w:pPr>
      <w:r>
        <w:t>события административного характера;</w:t>
      </w:r>
    </w:p>
    <w:p w:rsidR="003B75C0" w:rsidRPr="00D427DA" w:rsidRDefault="003B75C0" w:rsidP="003B75C0">
      <w:pPr>
        <w:numPr>
          <w:ilvl w:val="0"/>
          <w:numId w:val="62"/>
        </w:numPr>
        <w:spacing w:line="276" w:lineRule="auto"/>
        <w:ind w:left="540" w:hanging="540"/>
      </w:pPr>
      <w:r w:rsidRPr="00D427DA">
        <w:t>сведения о произошедших ошибках в Системе;</w:t>
      </w:r>
    </w:p>
    <w:p w:rsidR="003B75C0" w:rsidRPr="00D427DA" w:rsidRDefault="003B75C0" w:rsidP="003B75C0">
      <w:pPr>
        <w:numPr>
          <w:ilvl w:val="0"/>
          <w:numId w:val="62"/>
        </w:numPr>
        <w:spacing w:line="276" w:lineRule="auto"/>
        <w:ind w:left="540" w:hanging="540"/>
      </w:pPr>
      <w:r w:rsidRPr="00D427DA">
        <w:t>события, относящиеся к изменению параметров Системы;</w:t>
      </w:r>
    </w:p>
    <w:p w:rsidR="003B75C0" w:rsidRDefault="003B75C0" w:rsidP="003B75C0">
      <w:pPr>
        <w:numPr>
          <w:ilvl w:val="0"/>
          <w:numId w:val="62"/>
        </w:numPr>
        <w:spacing w:after="200" w:line="276" w:lineRule="auto"/>
        <w:ind w:left="540" w:hanging="540"/>
      </w:pPr>
      <w:r>
        <w:t>любые изменения компонентов Системы.</w:t>
      </w:r>
    </w:p>
    <w:p w:rsidR="003B75C0" w:rsidRPr="00D427DA" w:rsidRDefault="003B75C0" w:rsidP="003B75C0">
      <w:pPr>
        <w:ind w:left="540" w:hanging="540"/>
      </w:pPr>
      <w:r w:rsidRPr="00D427DA">
        <w:t>Уникальность учетной записи пользователя в Системе должна достигаться:</w:t>
      </w:r>
    </w:p>
    <w:p w:rsidR="003B75C0" w:rsidRPr="00D427DA" w:rsidRDefault="003B75C0" w:rsidP="003B75C0">
      <w:pPr>
        <w:numPr>
          <w:ilvl w:val="0"/>
          <w:numId w:val="82"/>
        </w:numPr>
        <w:spacing w:after="200" w:line="276" w:lineRule="auto"/>
        <w:ind w:left="540" w:hanging="540"/>
      </w:pPr>
      <w:r w:rsidRPr="00D427DA">
        <w:t>уникальностью адреса электронной почты (</w:t>
      </w:r>
      <w:r>
        <w:t>e</w:t>
      </w:r>
      <w:r w:rsidRPr="00D427DA">
        <w:t>-</w:t>
      </w:r>
      <w:r>
        <w:t>mail</w:t>
      </w:r>
      <w:r w:rsidRPr="00D427DA">
        <w:t>) в сочетании с паролем;</w:t>
      </w:r>
    </w:p>
    <w:p w:rsidR="003B75C0" w:rsidRPr="00D427DA" w:rsidRDefault="003B75C0" w:rsidP="003B75C0">
      <w:pPr>
        <w:numPr>
          <w:ilvl w:val="0"/>
          <w:numId w:val="82"/>
        </w:numPr>
        <w:spacing w:after="200" w:line="276" w:lineRule="auto"/>
        <w:ind w:left="540" w:hanging="540"/>
      </w:pPr>
      <w:r w:rsidRPr="00D427DA">
        <w:lastRenderedPageBreak/>
        <w:t xml:space="preserve">уникальностью идентификатора выбранного пользователем сервиса аутентификации (или иного социально значимого стороннего ресурса) в сочетании с </w:t>
      </w:r>
      <w:r>
        <w:t>e</w:t>
      </w:r>
      <w:r w:rsidRPr="00D427DA">
        <w:t>-</w:t>
      </w:r>
      <w:r>
        <w:t>mail</w:t>
      </w:r>
      <w:r w:rsidRPr="00D427DA">
        <w:t>.</w:t>
      </w:r>
    </w:p>
    <w:p w:rsidR="003B75C0" w:rsidRPr="00D427DA" w:rsidRDefault="003B75C0" w:rsidP="003B75C0">
      <w:r w:rsidRPr="00D427DA">
        <w:t>Данные учетной записи должны сохраняться в хранилище данных Системы. Пароли должны храниться в зашифрованном виде с использованием алгоритмов необратимого шифрования. Шифрование паролей должно осуществляться средствами программного обеспечения, встроенного в СУБД.</w:t>
      </w:r>
    </w:p>
    <w:p w:rsidR="003B75C0" w:rsidRDefault="003B75C0" w:rsidP="003B75C0">
      <w:pPr>
        <w:pStyle w:val="1"/>
        <w:numPr>
          <w:ilvl w:val="0"/>
          <w:numId w:val="0"/>
        </w:numPr>
        <w:ind w:left="720"/>
      </w:pPr>
      <w:r>
        <w:t>17. Требования к производительности</w:t>
      </w:r>
    </w:p>
    <w:p w:rsidR="003B75C0" w:rsidRPr="00D427DA" w:rsidRDefault="003B75C0" w:rsidP="003B75C0">
      <w:pPr>
        <w:numPr>
          <w:ilvl w:val="0"/>
          <w:numId w:val="49"/>
        </w:numPr>
        <w:spacing w:after="200" w:line="276" w:lineRule="auto"/>
        <w:ind w:left="540" w:hanging="540"/>
      </w:pPr>
      <w:r w:rsidRPr="00D427DA">
        <w:t>Система должна выдерживать 5000 уникальных посетителей с указанными ниже показателями производительности.</w:t>
      </w:r>
    </w:p>
    <w:p w:rsidR="003B75C0" w:rsidRPr="00D427DA" w:rsidRDefault="003B75C0" w:rsidP="003B75C0">
      <w:pPr>
        <w:numPr>
          <w:ilvl w:val="0"/>
          <w:numId w:val="49"/>
        </w:numPr>
        <w:spacing w:after="200" w:line="276" w:lineRule="auto"/>
        <w:ind w:left="540" w:hanging="540"/>
      </w:pPr>
      <w:r w:rsidRPr="00D427DA">
        <w:t>Все ключевые разделы сайта должны отдаваться сервером не более чем за 0,5 сек.</w:t>
      </w:r>
    </w:p>
    <w:p w:rsidR="003B75C0" w:rsidRPr="00D427DA" w:rsidRDefault="003B75C0" w:rsidP="003B75C0">
      <w:pPr>
        <w:numPr>
          <w:ilvl w:val="0"/>
          <w:numId w:val="49"/>
        </w:numPr>
        <w:spacing w:after="200" w:line="276" w:lineRule="auto"/>
        <w:ind w:left="540" w:hanging="540"/>
      </w:pPr>
      <w:r w:rsidRPr="00D427DA">
        <w:t>Страницы, требующие вычислений под конкретный запрос пользователя (поиск по сайту, авторизация, выборка по фильтру) должны отдаваться сервером не более чем за 3 сек.</w:t>
      </w:r>
    </w:p>
    <w:p w:rsidR="003B75C0" w:rsidRPr="00D427DA" w:rsidRDefault="003B75C0" w:rsidP="003B75C0">
      <w:pPr>
        <w:numPr>
          <w:ilvl w:val="0"/>
          <w:numId w:val="49"/>
        </w:numPr>
        <w:spacing w:after="200" w:line="276" w:lineRule="auto"/>
        <w:ind w:left="540" w:hanging="540"/>
      </w:pPr>
      <w:r w:rsidRPr="00D427DA">
        <w:t xml:space="preserve">Исполнитель должен провести оптимизацию скорости загрузки страниц основных разделов на соответствие требованиям инструмента </w:t>
      </w:r>
      <w:r>
        <w:t>Google</w:t>
      </w:r>
      <w:r w:rsidRPr="00D427DA">
        <w:t xml:space="preserve"> </w:t>
      </w:r>
      <w:r>
        <w:t>PageSpeed</w:t>
      </w:r>
      <w:r w:rsidRPr="00D427DA">
        <w:t xml:space="preserve"> для десктопных и мобильных страниц перед сдачей проекта. Показатели должны быть не ниже 50 баллов для десктопной и мобильной версии сайта.</w:t>
      </w:r>
    </w:p>
    <w:p w:rsidR="003B75C0" w:rsidRPr="00D427DA" w:rsidRDefault="003B75C0" w:rsidP="003B75C0">
      <w:pPr>
        <w:pStyle w:val="1"/>
        <w:numPr>
          <w:ilvl w:val="0"/>
          <w:numId w:val="0"/>
        </w:numPr>
        <w:ind w:left="720"/>
      </w:pPr>
      <w:r w:rsidRPr="00D427DA">
        <w:t>18. Сроки исполнения и план сдачи-приемки работ</w:t>
      </w:r>
    </w:p>
    <w:p w:rsidR="003B75C0" w:rsidRPr="00D427DA" w:rsidRDefault="003B75C0" w:rsidP="003B75C0">
      <w:r w:rsidRPr="00D427DA">
        <w:t>Разработка элементов инфраструктуры по настоящему Техническому заданию должна производится параллельно.</w:t>
      </w:r>
    </w:p>
    <w:p w:rsidR="003B75C0" w:rsidRPr="00D427DA" w:rsidRDefault="003B75C0" w:rsidP="003B75C0">
      <w:r w:rsidRPr="00D427DA">
        <w:t>В рамках подачи заявки Исполнитель предоставляет Заказчику план работ по настоящему Техническому заданию. При формировании плана за основу должен быть взят следующий мастер-план:</w:t>
      </w:r>
    </w:p>
    <w:tbl>
      <w:tblPr>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710"/>
      </w:tblGrid>
      <w:tr w:rsidR="003B75C0" w:rsidRPr="00B001B7" w:rsidTr="00926F59">
        <w:trPr>
          <w:trHeight w:val="1620"/>
        </w:trPr>
        <w:tc>
          <w:tcPr>
            <w:tcW w:w="4890" w:type="dxa"/>
            <w:tcBorders>
              <w:top w:val="nil"/>
              <w:left w:val="nil"/>
              <w:right w:val="nil"/>
            </w:tcBorders>
            <w:shd w:val="clear" w:color="auto" w:fill="000000"/>
            <w:tcMar>
              <w:top w:w="100" w:type="dxa"/>
              <w:left w:w="100" w:type="dxa"/>
              <w:bottom w:w="100" w:type="dxa"/>
              <w:right w:w="100" w:type="dxa"/>
            </w:tcMar>
            <w:vAlign w:val="center"/>
          </w:tcPr>
          <w:p w:rsidR="003B75C0" w:rsidRPr="00B001B7" w:rsidRDefault="003B75C0" w:rsidP="00926F59">
            <w:pPr>
              <w:ind w:left="180"/>
              <w:rPr>
                <w:b/>
                <w:i/>
                <w:color w:val="FFFFFF"/>
              </w:rPr>
            </w:pPr>
            <w:r w:rsidRPr="00B001B7">
              <w:rPr>
                <w:b/>
                <w:color w:val="FFFFFF"/>
              </w:rPr>
              <w:t>Предмет</w:t>
            </w:r>
            <w:r w:rsidRPr="00B001B7">
              <w:rPr>
                <w:b/>
                <w:color w:val="FFFFFF"/>
              </w:rPr>
              <w:br/>
              <w:t>разработки/обновления</w:t>
            </w:r>
          </w:p>
        </w:tc>
        <w:tc>
          <w:tcPr>
            <w:tcW w:w="4710" w:type="dxa"/>
            <w:tcBorders>
              <w:top w:val="nil"/>
              <w:left w:val="nil"/>
              <w:right w:val="nil"/>
            </w:tcBorders>
            <w:shd w:val="clear" w:color="auto" w:fill="000000"/>
            <w:tcMar>
              <w:top w:w="100" w:type="dxa"/>
              <w:left w:w="100" w:type="dxa"/>
              <w:bottom w:w="100" w:type="dxa"/>
              <w:right w:w="100" w:type="dxa"/>
            </w:tcMar>
            <w:vAlign w:val="center"/>
          </w:tcPr>
          <w:p w:rsidR="003B75C0" w:rsidRPr="00B001B7" w:rsidRDefault="003B75C0" w:rsidP="00926F59">
            <w:pPr>
              <w:rPr>
                <w:color w:val="FFFFFF"/>
              </w:rPr>
            </w:pPr>
            <w:r w:rsidRPr="00B001B7">
              <w:rPr>
                <w:color w:val="FFFFFF"/>
              </w:rPr>
              <w:t>Сроки выполнения работ</w:t>
            </w:r>
          </w:p>
          <w:p w:rsidR="003B75C0" w:rsidRPr="00B001B7" w:rsidRDefault="007A44C4" w:rsidP="00926F59">
            <w:pPr>
              <w:spacing w:after="100"/>
              <w:rPr>
                <w:color w:val="FFFFFF"/>
              </w:rPr>
            </w:pPr>
            <w:r>
              <w:pict>
                <v:rect id="_x0000_i1030" style="width:0;height:1.5pt" o:hralign="center" o:hrstd="t" o:hr="t" fillcolor="#a0a0a0" stroked="f"/>
              </w:pict>
            </w:r>
          </w:p>
          <w:p w:rsidR="003B75C0" w:rsidRPr="00B001B7" w:rsidRDefault="003B75C0" w:rsidP="00926F59">
            <w:pPr>
              <w:rPr>
                <w:color w:val="FFFFFF"/>
              </w:rPr>
            </w:pPr>
            <w:r w:rsidRPr="00B001B7">
              <w:rPr>
                <w:i/>
                <w:color w:val="FFFFFF"/>
              </w:rPr>
              <w:t>результат работ</w:t>
            </w:r>
          </w:p>
        </w:tc>
      </w:tr>
      <w:tr w:rsidR="003B75C0" w:rsidRPr="00B001B7" w:rsidTr="00926F59">
        <w:tc>
          <w:tcPr>
            <w:tcW w:w="489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rPr>
                <w:b/>
              </w:rPr>
            </w:pPr>
            <w:r w:rsidRPr="00B001B7">
              <w:rPr>
                <w:b/>
              </w:rPr>
              <w:t>Интеграция СЭОП в части интеграции с CRM</w:t>
            </w:r>
          </w:p>
        </w:tc>
        <w:tc>
          <w:tcPr>
            <w:tcW w:w="471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pPr>
            <w:r w:rsidRPr="00B001B7">
              <w:t>** рабочих дней с момента подписания Договора</w:t>
            </w:r>
          </w:p>
          <w:p w:rsidR="003B75C0" w:rsidRPr="00B001B7" w:rsidRDefault="007A44C4" w:rsidP="00926F59">
            <w:pPr>
              <w:spacing w:after="100"/>
            </w:pPr>
            <w:r>
              <w:pict>
                <v:rect id="_x0000_i1031" style="width:0;height:1.5pt" o:hralign="center" o:hrstd="t" o:hr="t" fillcolor="#a0a0a0" stroked="f"/>
              </w:pict>
            </w:r>
          </w:p>
          <w:p w:rsidR="003B75C0" w:rsidRPr="00B001B7" w:rsidRDefault="003B75C0" w:rsidP="00926F59">
            <w:pPr>
              <w:rPr>
                <w:i/>
              </w:rPr>
            </w:pPr>
            <w:r w:rsidRPr="00B001B7">
              <w:rPr>
                <w:i/>
              </w:rPr>
              <w:t>реализация программного интерфейса обмена данными между СЭОП и CRM</w:t>
            </w:r>
          </w:p>
        </w:tc>
      </w:tr>
      <w:tr w:rsidR="003B75C0" w:rsidRPr="00B001B7" w:rsidTr="00926F59">
        <w:tc>
          <w:tcPr>
            <w:tcW w:w="489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rPr>
                <w:b/>
              </w:rPr>
            </w:pPr>
            <w:r w:rsidRPr="00B001B7">
              <w:rPr>
                <w:b/>
              </w:rPr>
              <w:t>Внедрение CRM в части Системы мониторинга сопровождения лидеров</w:t>
            </w:r>
          </w:p>
        </w:tc>
        <w:tc>
          <w:tcPr>
            <w:tcW w:w="471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pPr>
            <w:r w:rsidRPr="00B001B7">
              <w:t>** рабочих дней с момента подписания Договора</w:t>
            </w:r>
          </w:p>
          <w:p w:rsidR="003B75C0" w:rsidRPr="00B001B7" w:rsidRDefault="007A44C4" w:rsidP="00926F59">
            <w:pPr>
              <w:spacing w:after="100"/>
            </w:pPr>
            <w:r>
              <w:pict>
                <v:rect id="_x0000_i1032" style="width:0;height:1.5pt" o:hralign="center" o:hrstd="t" o:hr="t" fillcolor="#a0a0a0" stroked="f"/>
              </w:pict>
            </w:r>
          </w:p>
          <w:p w:rsidR="003B75C0" w:rsidRPr="00B001B7" w:rsidRDefault="003B75C0" w:rsidP="00926F59">
            <w:r w:rsidRPr="00B001B7">
              <w:rPr>
                <w:i/>
              </w:rPr>
              <w:t>реализация Панели мониторинга</w:t>
            </w:r>
          </w:p>
        </w:tc>
      </w:tr>
      <w:tr w:rsidR="003B75C0" w:rsidRPr="00B001B7" w:rsidTr="00926F59">
        <w:tc>
          <w:tcPr>
            <w:tcW w:w="489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rPr>
                <w:b/>
              </w:rPr>
            </w:pPr>
            <w:r w:rsidRPr="00B001B7">
              <w:rPr>
                <w:b/>
              </w:rPr>
              <w:t>Обновление официального сайта Агентства</w:t>
            </w:r>
          </w:p>
        </w:tc>
        <w:tc>
          <w:tcPr>
            <w:tcW w:w="4710" w:type="dxa"/>
            <w:tcBorders>
              <w:left w:val="nil"/>
              <w:right w:val="nil"/>
            </w:tcBorders>
            <w:shd w:val="clear" w:color="auto" w:fill="auto"/>
            <w:tcMar>
              <w:top w:w="0" w:type="dxa"/>
              <w:left w:w="0" w:type="dxa"/>
              <w:bottom w:w="0" w:type="dxa"/>
              <w:right w:w="0" w:type="dxa"/>
            </w:tcMar>
          </w:tcPr>
          <w:p w:rsidR="003B75C0" w:rsidRPr="00B001B7" w:rsidRDefault="003B75C0" w:rsidP="00926F59">
            <w:pPr>
              <w:spacing w:before="200"/>
            </w:pPr>
            <w:r w:rsidRPr="00B001B7">
              <w:t xml:space="preserve">** рабочих дней с момента предоставления Заказчиком Исполнителю материалов по </w:t>
            </w:r>
            <w:r w:rsidRPr="00B001B7">
              <w:lastRenderedPageBreak/>
              <w:t>обновленному корпоративному стилю Агентства</w:t>
            </w:r>
          </w:p>
          <w:p w:rsidR="003B75C0" w:rsidRPr="00B001B7" w:rsidRDefault="007A44C4" w:rsidP="00926F59">
            <w:pPr>
              <w:spacing w:after="100"/>
            </w:pPr>
            <w:r>
              <w:pict>
                <v:rect id="_x0000_i1033" style="width:0;height:1.5pt" o:hralign="center" o:hrstd="t" o:hr="t" fillcolor="#a0a0a0" stroked="f"/>
              </w:pict>
            </w:r>
          </w:p>
          <w:p w:rsidR="003B75C0" w:rsidRPr="00B001B7" w:rsidRDefault="003B75C0" w:rsidP="00926F59">
            <w:r w:rsidRPr="00B001B7">
              <w:rPr>
                <w:i/>
              </w:rPr>
              <w:t>готовая к публикации обновленная версия сайта</w:t>
            </w:r>
          </w:p>
        </w:tc>
      </w:tr>
      <w:tr w:rsidR="003B75C0" w:rsidRPr="00D427DA" w:rsidTr="00926F59">
        <w:tc>
          <w:tcPr>
            <w:tcW w:w="4890" w:type="dxa"/>
            <w:tcBorders>
              <w:left w:val="nil"/>
              <w:right w:val="nil"/>
            </w:tcBorders>
            <w:shd w:val="clear" w:color="auto" w:fill="auto"/>
            <w:tcMar>
              <w:top w:w="100" w:type="dxa"/>
              <w:left w:w="100" w:type="dxa"/>
              <w:bottom w:w="100" w:type="dxa"/>
              <w:right w:w="100" w:type="dxa"/>
            </w:tcMar>
          </w:tcPr>
          <w:p w:rsidR="003B75C0" w:rsidRPr="00B001B7" w:rsidRDefault="003B75C0" w:rsidP="00926F59">
            <w:pPr>
              <w:widowControl w:val="0"/>
              <w:ind w:left="-90"/>
              <w:rPr>
                <w:b/>
              </w:rPr>
            </w:pPr>
            <w:r w:rsidRPr="00B001B7">
              <w:rPr>
                <w:b/>
              </w:rPr>
              <w:lastRenderedPageBreak/>
              <w:t>Завершение работ по настоящему Техническому заданию (в том числе завершение работ по интеграции)</w:t>
            </w:r>
          </w:p>
        </w:tc>
        <w:tc>
          <w:tcPr>
            <w:tcW w:w="4710" w:type="dxa"/>
            <w:tcBorders>
              <w:left w:val="nil"/>
              <w:right w:val="nil"/>
            </w:tcBorders>
            <w:shd w:val="clear" w:color="auto" w:fill="auto"/>
            <w:tcMar>
              <w:top w:w="100" w:type="dxa"/>
              <w:left w:w="100" w:type="dxa"/>
              <w:bottom w:w="100" w:type="dxa"/>
              <w:right w:w="100" w:type="dxa"/>
            </w:tcMar>
          </w:tcPr>
          <w:p w:rsidR="003B75C0" w:rsidRPr="00B001B7" w:rsidRDefault="003B75C0" w:rsidP="00926F59">
            <w:pPr>
              <w:widowControl w:val="0"/>
              <w:ind w:left="-90"/>
            </w:pPr>
            <w:r w:rsidRPr="00B001B7">
              <w:t>80 рабочих дней с момента подписания Договора</w:t>
            </w:r>
          </w:p>
          <w:p w:rsidR="003B75C0" w:rsidRPr="00B001B7" w:rsidRDefault="007A44C4" w:rsidP="00926F59">
            <w:pPr>
              <w:spacing w:after="100"/>
              <w:ind w:left="-90"/>
            </w:pPr>
            <w:r>
              <w:pict>
                <v:rect id="_x0000_i1034" style="width:0;height:1.5pt" o:hralign="center" o:hrstd="t" o:hr="t" fillcolor="#a0a0a0" stroked="f"/>
              </w:pict>
            </w:r>
          </w:p>
          <w:p w:rsidR="003B75C0" w:rsidRPr="00D427DA" w:rsidRDefault="003B75C0" w:rsidP="00926F59">
            <w:r w:rsidRPr="00B001B7">
              <w:rPr>
                <w:i/>
              </w:rPr>
              <w:t>„боевой“ запуск элементов инфраструктуры, разработанных/обновленных по настоящему Техническому заданию</w:t>
            </w:r>
          </w:p>
        </w:tc>
      </w:tr>
    </w:tbl>
    <w:p w:rsidR="003B75C0" w:rsidRPr="00D427DA" w:rsidRDefault="003B75C0" w:rsidP="003B75C0"/>
    <w:p w:rsidR="003B75C0" w:rsidRPr="00D427DA" w:rsidRDefault="003B75C0" w:rsidP="003B75C0">
      <w:r w:rsidRPr="00D427DA">
        <w:t>** — детализированный план работ по настоящему Техническому заданию должен быть представлен в составе заявки на участие в конкурсной закупочной процедуре.</w:t>
      </w:r>
    </w:p>
    <w:p w:rsidR="003B75C0" w:rsidRPr="00D427DA" w:rsidRDefault="003B75C0" w:rsidP="003B75C0">
      <w:pPr>
        <w:pStyle w:val="1"/>
        <w:numPr>
          <w:ilvl w:val="0"/>
          <w:numId w:val="0"/>
        </w:numPr>
        <w:ind w:left="720"/>
      </w:pPr>
      <w:r w:rsidRPr="00D427DA">
        <w:t>19. Тестовое задание</w:t>
      </w:r>
    </w:p>
    <w:p w:rsidR="003B75C0" w:rsidRPr="00D427DA" w:rsidRDefault="003B75C0" w:rsidP="003B75C0">
      <w:pPr>
        <w:ind w:firstLine="709"/>
        <w:jc w:val="both"/>
      </w:pPr>
      <w:r w:rsidRPr="00D427DA">
        <w:t xml:space="preserve">Для участия в конкурентной закупочной процедуре претендент на роль Исполнителя должен выполнить и представить в составе Заявке тестовое задание. </w:t>
      </w:r>
    </w:p>
    <w:p w:rsidR="003B75C0" w:rsidRPr="00D427DA" w:rsidRDefault="003B75C0" w:rsidP="003B75C0">
      <w:pPr>
        <w:ind w:firstLine="709"/>
        <w:jc w:val="both"/>
      </w:pPr>
      <w:r w:rsidRPr="00D427DA">
        <w:t>Предметом тестового задания является разработка интерактивного прототипа интерфейса блока Навигатор.</w:t>
      </w:r>
    </w:p>
    <w:p w:rsidR="003B75C0" w:rsidRPr="00D427DA" w:rsidRDefault="003B75C0" w:rsidP="003B75C0">
      <w:pPr>
        <w:ind w:firstLine="709"/>
        <w:jc w:val="both"/>
      </w:pPr>
      <w:r w:rsidRPr="00D427DA">
        <w:t>В прототипе должны быть реализованы следующие сценарии использования:</w:t>
      </w:r>
    </w:p>
    <w:p w:rsidR="003B75C0" w:rsidRDefault="003B75C0" w:rsidP="003B75C0">
      <w:pPr>
        <w:numPr>
          <w:ilvl w:val="0"/>
          <w:numId w:val="73"/>
        </w:numPr>
        <w:spacing w:line="276" w:lineRule="auto"/>
      </w:pPr>
      <w:r>
        <w:t>вариации ввода поискового запроса;</w:t>
      </w:r>
    </w:p>
    <w:p w:rsidR="003B75C0" w:rsidRPr="00D427DA" w:rsidRDefault="003B75C0" w:rsidP="003B75C0">
      <w:pPr>
        <w:numPr>
          <w:ilvl w:val="0"/>
          <w:numId w:val="73"/>
        </w:numPr>
        <w:spacing w:after="200" w:line="276" w:lineRule="auto"/>
      </w:pPr>
      <w:r w:rsidRPr="00D427DA">
        <w:t>вариации выбора пункта меню Навигатора.</w:t>
      </w:r>
    </w:p>
    <w:p w:rsidR="003B75C0" w:rsidRDefault="003B75C0" w:rsidP="003B75C0">
      <w:r>
        <w:t>Требования к прототипу:</w:t>
      </w:r>
    </w:p>
    <w:p w:rsidR="003B75C0" w:rsidRDefault="003B75C0" w:rsidP="003B75C0">
      <w:pPr>
        <w:numPr>
          <w:ilvl w:val="0"/>
          <w:numId w:val="98"/>
        </w:numPr>
        <w:spacing w:line="276" w:lineRule="auto"/>
      </w:pPr>
      <w:r>
        <w:t>полноэкранная (десктопная) версия интерфейса;</w:t>
      </w:r>
    </w:p>
    <w:p w:rsidR="003B75C0" w:rsidRPr="00D427DA" w:rsidRDefault="003B75C0" w:rsidP="003B75C0">
      <w:pPr>
        <w:numPr>
          <w:ilvl w:val="0"/>
          <w:numId w:val="98"/>
        </w:numPr>
        <w:spacing w:line="276" w:lineRule="auto"/>
      </w:pPr>
      <w:r w:rsidRPr="00D427DA">
        <w:t>не менее 10 состояний (экранов) интерфейса;</w:t>
      </w:r>
    </w:p>
    <w:p w:rsidR="003B75C0" w:rsidRPr="00D427DA" w:rsidRDefault="003B75C0" w:rsidP="003B75C0">
      <w:pPr>
        <w:numPr>
          <w:ilvl w:val="0"/>
          <w:numId w:val="98"/>
        </w:numPr>
        <w:spacing w:line="276" w:lineRule="auto"/>
      </w:pPr>
      <w:r w:rsidRPr="00D427DA">
        <w:t>интерактивность (переходы между экранами прототипа);</w:t>
      </w:r>
    </w:p>
    <w:p w:rsidR="003B75C0" w:rsidRPr="00D427DA" w:rsidRDefault="003B75C0" w:rsidP="003B75C0">
      <w:pPr>
        <w:numPr>
          <w:ilvl w:val="0"/>
          <w:numId w:val="98"/>
        </w:numPr>
        <w:spacing w:after="200" w:line="276" w:lineRule="auto"/>
      </w:pPr>
      <w:r w:rsidRPr="00D427DA">
        <w:t>облачное размещение (доступ к исполняемому браузером прототипу по ссылке).</w:t>
      </w:r>
    </w:p>
    <w:p w:rsidR="003B75C0" w:rsidRPr="007D7A72" w:rsidRDefault="003B75C0" w:rsidP="003B75C0"/>
    <w:p w:rsidR="003B75C0" w:rsidRPr="008C40C0" w:rsidRDefault="003B75C0" w:rsidP="003B75C0"/>
    <w:tbl>
      <w:tblPr>
        <w:tblpPr w:leftFromText="180" w:rightFromText="180" w:vertAnchor="text" w:horzAnchor="margin" w:tblpY="129"/>
        <w:tblW w:w="5272" w:type="pct"/>
        <w:tblLook w:val="0000" w:firstRow="0" w:lastRow="0" w:firstColumn="0" w:lastColumn="0" w:noHBand="0" w:noVBand="0"/>
      </w:tblPr>
      <w:tblGrid>
        <w:gridCol w:w="5518"/>
        <w:gridCol w:w="4346"/>
      </w:tblGrid>
      <w:tr w:rsidR="003B75C0" w:rsidRPr="008C40C0" w:rsidTr="00926F59">
        <w:trPr>
          <w:trHeight w:val="3124"/>
        </w:trPr>
        <w:tc>
          <w:tcPr>
            <w:tcW w:w="2797" w:type="pct"/>
            <w:shd w:val="clear" w:color="auto" w:fill="auto"/>
          </w:tcPr>
          <w:p w:rsidR="003B75C0" w:rsidRPr="008C40C0" w:rsidRDefault="003B75C0" w:rsidP="00926F59">
            <w:r w:rsidRPr="008C40C0">
              <w:t>Заказчик:</w:t>
            </w:r>
          </w:p>
          <w:p w:rsidR="003B75C0" w:rsidRPr="008C40C0" w:rsidRDefault="003B75C0" w:rsidP="00926F59">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3B75C0" w:rsidRPr="008C40C0" w:rsidRDefault="003B75C0" w:rsidP="00926F59"/>
          <w:p w:rsidR="003B75C0" w:rsidRPr="008C40C0" w:rsidRDefault="003B75C0" w:rsidP="00926F59"/>
          <w:p w:rsidR="003B75C0" w:rsidRPr="008C40C0" w:rsidRDefault="003B75C0" w:rsidP="00926F59">
            <w:pPr>
              <w:tabs>
                <w:tab w:val="left" w:pos="5245"/>
              </w:tabs>
              <w:ind w:right="602"/>
            </w:pPr>
            <w:r>
              <w:t>Генеральный директор</w:t>
            </w:r>
          </w:p>
          <w:p w:rsidR="003B75C0" w:rsidRPr="008C40C0" w:rsidRDefault="003B75C0" w:rsidP="00926F59"/>
          <w:p w:rsidR="003B75C0" w:rsidRPr="008C40C0" w:rsidRDefault="003B75C0" w:rsidP="00926F59"/>
          <w:p w:rsidR="003B75C0" w:rsidRPr="008C40C0" w:rsidRDefault="003B75C0" w:rsidP="00926F59">
            <w:pPr>
              <w:ind w:firstLine="35"/>
            </w:pPr>
          </w:p>
          <w:p w:rsidR="003B75C0" w:rsidRDefault="003B75C0" w:rsidP="00926F59">
            <w:pPr>
              <w:ind w:firstLine="35"/>
            </w:pPr>
          </w:p>
          <w:p w:rsidR="003B75C0" w:rsidRPr="008C40C0" w:rsidRDefault="003B75C0" w:rsidP="00926F59">
            <w:pPr>
              <w:ind w:firstLine="35"/>
            </w:pPr>
            <w:r w:rsidRPr="008C40C0">
              <w:t>______________</w:t>
            </w:r>
            <w:r>
              <w:t>____</w:t>
            </w:r>
            <w:r w:rsidRPr="008C40C0">
              <w:t xml:space="preserve">_______ </w:t>
            </w:r>
            <w:r>
              <w:t>С.В. Чупшева</w:t>
            </w:r>
          </w:p>
          <w:p w:rsidR="003B75C0" w:rsidRPr="008C40C0" w:rsidRDefault="003B75C0" w:rsidP="00926F59">
            <w:pPr>
              <w:ind w:firstLine="35"/>
              <w:rPr>
                <w:bCs/>
              </w:rPr>
            </w:pPr>
            <w:r w:rsidRPr="008C40C0">
              <w:t>М.П.</w:t>
            </w:r>
          </w:p>
        </w:tc>
        <w:tc>
          <w:tcPr>
            <w:tcW w:w="2203" w:type="pct"/>
            <w:shd w:val="clear" w:color="auto" w:fill="auto"/>
          </w:tcPr>
          <w:p w:rsidR="003B75C0" w:rsidRPr="008C40C0" w:rsidRDefault="003B75C0" w:rsidP="00926F59">
            <w:r w:rsidRPr="008C40C0">
              <w:t>Исполнитель:</w:t>
            </w:r>
          </w:p>
          <w:p w:rsidR="003B75C0" w:rsidRPr="008C40C0" w:rsidRDefault="003B75C0" w:rsidP="00926F59">
            <w:pPr>
              <w:rPr>
                <w:b/>
                <w:color w:val="000000"/>
                <w:lang w:val="en-US"/>
              </w:rPr>
            </w:pPr>
            <w:r w:rsidRPr="008C40C0">
              <w:rPr>
                <w:b/>
                <w:color w:val="000000"/>
                <w:lang w:val="en-US"/>
              </w:rPr>
              <w:t>________________</w:t>
            </w:r>
          </w:p>
          <w:p w:rsidR="003B75C0" w:rsidRPr="008C40C0" w:rsidRDefault="003B75C0" w:rsidP="00926F59">
            <w:pPr>
              <w:rPr>
                <w:color w:val="000000"/>
              </w:rPr>
            </w:pPr>
          </w:p>
          <w:p w:rsidR="003B75C0" w:rsidRPr="008C40C0" w:rsidRDefault="003B75C0" w:rsidP="00926F59"/>
          <w:p w:rsidR="003B75C0" w:rsidRPr="008C40C0" w:rsidRDefault="003B75C0" w:rsidP="00926F59"/>
          <w:p w:rsidR="003B75C0" w:rsidRPr="008C40C0" w:rsidRDefault="003B75C0" w:rsidP="00926F59"/>
          <w:p w:rsidR="003B75C0" w:rsidRPr="008C40C0" w:rsidRDefault="003B75C0" w:rsidP="00926F59">
            <w:pPr>
              <w:rPr>
                <w:lang w:val="en-US"/>
              </w:rPr>
            </w:pPr>
            <w:r w:rsidRPr="008C40C0">
              <w:rPr>
                <w:lang w:val="en-US"/>
              </w:rPr>
              <w:t>___________________</w:t>
            </w:r>
          </w:p>
          <w:p w:rsidR="003B75C0" w:rsidRPr="008C40C0" w:rsidRDefault="003B75C0" w:rsidP="00926F59"/>
          <w:p w:rsidR="003B75C0" w:rsidRPr="008C40C0" w:rsidRDefault="003B75C0" w:rsidP="00926F59"/>
          <w:p w:rsidR="003B75C0" w:rsidRPr="008C40C0" w:rsidRDefault="003B75C0" w:rsidP="00926F59"/>
          <w:p w:rsidR="003B75C0" w:rsidRDefault="003B75C0" w:rsidP="00926F59"/>
          <w:p w:rsidR="003B75C0" w:rsidRPr="008C40C0" w:rsidRDefault="003B75C0" w:rsidP="00926F59">
            <w:pPr>
              <w:rPr>
                <w:lang w:val="en-US"/>
              </w:rPr>
            </w:pPr>
            <w:r w:rsidRPr="008C40C0">
              <w:t>___________________ __________</w:t>
            </w:r>
          </w:p>
          <w:p w:rsidR="003B75C0" w:rsidRPr="008C40C0" w:rsidRDefault="003B75C0" w:rsidP="00926F59">
            <w:r w:rsidRPr="008C40C0">
              <w:t>М.П.</w:t>
            </w:r>
          </w:p>
        </w:tc>
      </w:tr>
    </w:tbl>
    <w:p w:rsidR="003B75C0" w:rsidRPr="008C40C0" w:rsidRDefault="003B75C0" w:rsidP="003B75C0"/>
    <w:p w:rsidR="003B75C0" w:rsidRPr="008C40C0" w:rsidRDefault="003B75C0" w:rsidP="003B75C0"/>
    <w:p w:rsidR="003B75C0" w:rsidRPr="008C40C0" w:rsidRDefault="003B75C0" w:rsidP="003B75C0"/>
    <w:p w:rsidR="003B75C0" w:rsidRPr="008C40C0" w:rsidRDefault="003B75C0" w:rsidP="003B75C0">
      <w:pPr>
        <w:rPr>
          <w:vanish/>
          <w:lang w:val="en-US"/>
        </w:rPr>
      </w:pPr>
    </w:p>
    <w:p w:rsidR="003B75C0" w:rsidRPr="008C40C0" w:rsidRDefault="003B75C0" w:rsidP="003B75C0">
      <w:pPr>
        <w:jc w:val="right"/>
      </w:pPr>
      <w:r w:rsidRPr="008C40C0">
        <w:t xml:space="preserve">Приложение № 2 </w:t>
      </w:r>
    </w:p>
    <w:p w:rsidR="003B75C0" w:rsidRPr="008C40C0" w:rsidRDefault="003B75C0" w:rsidP="003B75C0">
      <w:pPr>
        <w:jc w:val="right"/>
      </w:pPr>
      <w:r w:rsidRPr="008C40C0">
        <w:t xml:space="preserve">к </w:t>
      </w:r>
      <w:r>
        <w:t>Д</w:t>
      </w:r>
      <w:r w:rsidRPr="008C40C0">
        <w:t>оговору</w:t>
      </w:r>
      <w:r>
        <w:t xml:space="preserve"> оказания услуг</w:t>
      </w:r>
      <w:r w:rsidRPr="008C40C0">
        <w:t xml:space="preserve"> №_________ </w:t>
      </w:r>
    </w:p>
    <w:p w:rsidR="003B75C0" w:rsidRPr="008C40C0" w:rsidRDefault="003B75C0" w:rsidP="003B75C0">
      <w:pPr>
        <w:jc w:val="right"/>
        <w:rPr>
          <w:b/>
        </w:rPr>
      </w:pPr>
      <w:r w:rsidRPr="008C40C0">
        <w:t>от «____ » ____________ 201</w:t>
      </w:r>
      <w:r w:rsidRPr="007F4E57">
        <w:t>9</w:t>
      </w:r>
      <w:r w:rsidRPr="008C40C0">
        <w:t xml:space="preserve"> г.</w:t>
      </w:r>
    </w:p>
    <w:p w:rsidR="003B75C0" w:rsidRPr="008C40C0" w:rsidRDefault="003B75C0" w:rsidP="003B75C0">
      <w:pPr>
        <w:jc w:val="center"/>
        <w:rPr>
          <w:b/>
        </w:rPr>
      </w:pPr>
    </w:p>
    <w:p w:rsidR="003B75C0" w:rsidRPr="008C40C0" w:rsidRDefault="003B75C0" w:rsidP="003B75C0">
      <w:pPr>
        <w:jc w:val="center"/>
        <w:rPr>
          <w:b/>
        </w:rPr>
      </w:pPr>
    </w:p>
    <w:p w:rsidR="003B75C0" w:rsidRPr="008C40C0" w:rsidRDefault="003B75C0" w:rsidP="003B75C0">
      <w:pPr>
        <w:jc w:val="center"/>
        <w:rPr>
          <w:b/>
        </w:rPr>
      </w:pPr>
      <w:r w:rsidRPr="008C40C0">
        <w:rPr>
          <w:b/>
        </w:rPr>
        <w:t>КАЛЕНДАРНЫЙ ПЛАН ОКАЗАНИЯ УСЛУГ</w:t>
      </w:r>
    </w:p>
    <w:p w:rsidR="003B75C0" w:rsidRPr="008C40C0" w:rsidRDefault="003B75C0" w:rsidP="003B75C0">
      <w:pPr>
        <w:jc w:val="center"/>
      </w:pPr>
    </w:p>
    <w:tbl>
      <w:tblPr>
        <w:tblW w:w="8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08"/>
        <w:gridCol w:w="1797"/>
        <w:gridCol w:w="1135"/>
      </w:tblGrid>
      <w:tr w:rsidR="003B75C0" w:rsidRPr="008C40C0" w:rsidTr="00926F59">
        <w:tc>
          <w:tcPr>
            <w:tcW w:w="675" w:type="dxa"/>
            <w:vMerge w:val="restart"/>
            <w:vAlign w:val="center"/>
          </w:tcPr>
          <w:p w:rsidR="003B75C0" w:rsidRPr="008C40C0" w:rsidRDefault="003B75C0" w:rsidP="00926F59"/>
        </w:tc>
        <w:tc>
          <w:tcPr>
            <w:tcW w:w="5308" w:type="dxa"/>
            <w:vMerge w:val="restart"/>
            <w:vAlign w:val="center"/>
          </w:tcPr>
          <w:p w:rsidR="003B75C0" w:rsidRPr="008C40C0" w:rsidRDefault="003B75C0" w:rsidP="00926F59">
            <w:pPr>
              <w:jc w:val="center"/>
            </w:pPr>
          </w:p>
        </w:tc>
        <w:tc>
          <w:tcPr>
            <w:tcW w:w="2932" w:type="dxa"/>
            <w:gridSpan w:val="2"/>
          </w:tcPr>
          <w:p w:rsidR="003B75C0" w:rsidRPr="008C40C0" w:rsidRDefault="003B75C0" w:rsidP="00926F59">
            <w:pPr>
              <w:jc w:val="center"/>
            </w:pPr>
          </w:p>
        </w:tc>
      </w:tr>
      <w:tr w:rsidR="003B75C0" w:rsidRPr="008C40C0" w:rsidTr="00926F59">
        <w:tc>
          <w:tcPr>
            <w:tcW w:w="675" w:type="dxa"/>
            <w:vMerge/>
          </w:tcPr>
          <w:p w:rsidR="003B75C0" w:rsidRPr="008C40C0" w:rsidRDefault="003B75C0" w:rsidP="00926F59"/>
        </w:tc>
        <w:tc>
          <w:tcPr>
            <w:tcW w:w="5308" w:type="dxa"/>
            <w:vMerge/>
          </w:tcPr>
          <w:p w:rsidR="003B75C0" w:rsidRPr="008C40C0" w:rsidRDefault="003B75C0" w:rsidP="00926F59">
            <w:pPr>
              <w:ind w:firstLine="567"/>
            </w:pPr>
          </w:p>
        </w:tc>
        <w:tc>
          <w:tcPr>
            <w:tcW w:w="1797" w:type="dxa"/>
            <w:vAlign w:val="center"/>
          </w:tcPr>
          <w:p w:rsidR="003B75C0" w:rsidRPr="008C40C0" w:rsidRDefault="003B75C0" w:rsidP="00926F59">
            <w:pPr>
              <w:jc w:val="center"/>
            </w:pPr>
          </w:p>
        </w:tc>
        <w:tc>
          <w:tcPr>
            <w:tcW w:w="1135" w:type="dxa"/>
            <w:vAlign w:val="center"/>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r w:rsidR="003B75C0" w:rsidRPr="008C40C0" w:rsidTr="00926F59">
        <w:tc>
          <w:tcPr>
            <w:tcW w:w="675" w:type="dxa"/>
            <w:vAlign w:val="center"/>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vAlign w:val="center"/>
          </w:tcPr>
          <w:p w:rsidR="003B75C0" w:rsidRPr="008C40C0" w:rsidRDefault="003B75C0" w:rsidP="00926F59">
            <w:pPr>
              <w:tabs>
                <w:tab w:val="left" w:pos="130"/>
              </w:tabs>
              <w:jc w:val="center"/>
            </w:pPr>
          </w:p>
        </w:tc>
        <w:tc>
          <w:tcPr>
            <w:tcW w:w="1135" w:type="dxa"/>
            <w:vAlign w:val="center"/>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r w:rsidR="003B75C0" w:rsidRPr="008C40C0" w:rsidTr="00926F59">
        <w:tc>
          <w:tcPr>
            <w:tcW w:w="675" w:type="dxa"/>
          </w:tcPr>
          <w:p w:rsidR="003B75C0" w:rsidRPr="008C40C0" w:rsidRDefault="003B75C0" w:rsidP="00926F59">
            <w:pPr>
              <w:pStyle w:val="af8"/>
              <w:numPr>
                <w:ilvl w:val="0"/>
                <w:numId w:val="108"/>
              </w:numPr>
              <w:ind w:hanging="578"/>
              <w:jc w:val="center"/>
            </w:pPr>
          </w:p>
        </w:tc>
        <w:tc>
          <w:tcPr>
            <w:tcW w:w="5308" w:type="dxa"/>
          </w:tcPr>
          <w:p w:rsidR="003B75C0" w:rsidRPr="008C40C0" w:rsidRDefault="003B75C0" w:rsidP="00926F59">
            <w:pPr>
              <w:ind w:hanging="12"/>
            </w:pPr>
          </w:p>
        </w:tc>
        <w:tc>
          <w:tcPr>
            <w:tcW w:w="1797" w:type="dxa"/>
          </w:tcPr>
          <w:p w:rsidR="003B75C0" w:rsidRPr="008C40C0" w:rsidRDefault="003B75C0" w:rsidP="00926F59">
            <w:pPr>
              <w:jc w:val="center"/>
            </w:pPr>
          </w:p>
        </w:tc>
        <w:tc>
          <w:tcPr>
            <w:tcW w:w="1135" w:type="dxa"/>
          </w:tcPr>
          <w:p w:rsidR="003B75C0" w:rsidRPr="008C40C0" w:rsidRDefault="003B75C0" w:rsidP="00926F59">
            <w:pPr>
              <w:jc w:val="center"/>
            </w:pPr>
          </w:p>
        </w:tc>
      </w:tr>
    </w:tbl>
    <w:p w:rsidR="003B75C0" w:rsidRPr="008C40C0" w:rsidRDefault="003B75C0" w:rsidP="003B75C0">
      <w:pPr>
        <w:jc w:val="both"/>
        <w:rPr>
          <w:b/>
        </w:rPr>
      </w:pPr>
    </w:p>
    <w:p w:rsidR="003B75C0" w:rsidRPr="008C40C0" w:rsidRDefault="003B75C0" w:rsidP="003B75C0">
      <w:pPr>
        <w:ind w:firstLine="708"/>
        <w:jc w:val="both"/>
        <w:rPr>
          <w:lang w:eastAsia="en-US"/>
        </w:rPr>
      </w:pPr>
    </w:p>
    <w:p w:rsidR="003B75C0" w:rsidRPr="008C40C0" w:rsidRDefault="003B75C0" w:rsidP="003B75C0">
      <w:pPr>
        <w:jc w:val="both"/>
        <w:rPr>
          <w:lang w:eastAsia="en-US"/>
        </w:rPr>
      </w:pPr>
    </w:p>
    <w:p w:rsidR="003B75C0" w:rsidRPr="008C40C0" w:rsidRDefault="003B75C0" w:rsidP="003B75C0">
      <w:pPr>
        <w:jc w:val="both"/>
        <w:rPr>
          <w:b/>
        </w:rPr>
      </w:pPr>
    </w:p>
    <w:tbl>
      <w:tblPr>
        <w:tblpPr w:leftFromText="180" w:rightFromText="180" w:vertAnchor="text" w:horzAnchor="margin" w:tblpY="129"/>
        <w:tblW w:w="5272" w:type="pct"/>
        <w:tblLook w:val="0000" w:firstRow="0" w:lastRow="0" w:firstColumn="0" w:lastColumn="0" w:noHBand="0" w:noVBand="0"/>
      </w:tblPr>
      <w:tblGrid>
        <w:gridCol w:w="5518"/>
        <w:gridCol w:w="4346"/>
      </w:tblGrid>
      <w:tr w:rsidR="003B75C0" w:rsidRPr="008C40C0" w:rsidTr="00926F59">
        <w:trPr>
          <w:trHeight w:val="3124"/>
        </w:trPr>
        <w:tc>
          <w:tcPr>
            <w:tcW w:w="2797" w:type="pct"/>
            <w:shd w:val="clear" w:color="auto" w:fill="auto"/>
          </w:tcPr>
          <w:p w:rsidR="003B75C0" w:rsidRPr="008C40C0" w:rsidRDefault="003B75C0" w:rsidP="00926F59">
            <w:r w:rsidRPr="008C40C0">
              <w:t>Заказчик:</w:t>
            </w:r>
          </w:p>
          <w:p w:rsidR="003B75C0" w:rsidRPr="008C40C0" w:rsidRDefault="003B75C0" w:rsidP="00926F59">
            <w:pPr>
              <w:rPr>
                <w:b/>
              </w:rPr>
            </w:pPr>
            <w:r w:rsidRPr="008C40C0">
              <w:rPr>
                <w:b/>
              </w:rPr>
              <w:t>Автономная некоммерческая организация «Агентство стратегических инициатив по продвижению новых проектов»</w:t>
            </w:r>
          </w:p>
          <w:p w:rsidR="003B75C0" w:rsidRPr="008C40C0" w:rsidRDefault="003B75C0" w:rsidP="00926F59"/>
          <w:p w:rsidR="003B75C0" w:rsidRPr="008C40C0" w:rsidRDefault="003B75C0" w:rsidP="00926F59"/>
          <w:p w:rsidR="003B75C0" w:rsidRDefault="003B75C0" w:rsidP="00926F59">
            <w:pPr>
              <w:tabs>
                <w:tab w:val="left" w:pos="5245"/>
              </w:tabs>
              <w:ind w:right="602"/>
            </w:pPr>
          </w:p>
          <w:p w:rsidR="003B75C0" w:rsidRPr="008C40C0" w:rsidRDefault="003B75C0" w:rsidP="00926F59">
            <w:r w:rsidRPr="00B70A9C">
              <w:t>Генеральн</w:t>
            </w:r>
            <w:r>
              <w:t>ый директор</w:t>
            </w:r>
          </w:p>
          <w:p w:rsidR="003B75C0" w:rsidRPr="008C40C0" w:rsidRDefault="003B75C0" w:rsidP="00926F59"/>
          <w:p w:rsidR="003B75C0" w:rsidRPr="008C40C0" w:rsidRDefault="003B75C0" w:rsidP="00926F59">
            <w:pPr>
              <w:ind w:firstLine="35"/>
            </w:pPr>
          </w:p>
          <w:p w:rsidR="003B75C0" w:rsidRDefault="003B75C0" w:rsidP="00926F59">
            <w:pPr>
              <w:ind w:firstLine="35"/>
            </w:pPr>
          </w:p>
          <w:p w:rsidR="003B75C0" w:rsidRDefault="003B75C0" w:rsidP="00926F59">
            <w:pPr>
              <w:ind w:firstLine="35"/>
            </w:pPr>
            <w:r w:rsidRPr="008C40C0">
              <w:t>_____________</w:t>
            </w:r>
            <w:r>
              <w:t>___</w:t>
            </w:r>
            <w:r w:rsidRPr="008C40C0">
              <w:t xml:space="preserve">________ </w:t>
            </w:r>
            <w:r>
              <w:t>С.В. Чупшева</w:t>
            </w:r>
          </w:p>
          <w:p w:rsidR="003B75C0" w:rsidRPr="008C40C0" w:rsidRDefault="003B75C0" w:rsidP="00926F59">
            <w:pPr>
              <w:ind w:firstLine="35"/>
              <w:rPr>
                <w:bCs/>
              </w:rPr>
            </w:pPr>
            <w:r w:rsidRPr="008C40C0">
              <w:t>М.П.</w:t>
            </w:r>
            <w:r w:rsidRPr="008C40C0">
              <w:rPr>
                <w:bCs/>
              </w:rPr>
              <w:t xml:space="preserve">   </w:t>
            </w:r>
          </w:p>
        </w:tc>
        <w:tc>
          <w:tcPr>
            <w:tcW w:w="2203" w:type="pct"/>
            <w:shd w:val="clear" w:color="auto" w:fill="auto"/>
          </w:tcPr>
          <w:p w:rsidR="003B75C0" w:rsidRPr="008C40C0" w:rsidRDefault="003B75C0" w:rsidP="00926F59">
            <w:r w:rsidRPr="008C40C0">
              <w:t>Исполнитель:</w:t>
            </w:r>
          </w:p>
          <w:p w:rsidR="003B75C0" w:rsidRPr="008C40C0" w:rsidRDefault="003B75C0" w:rsidP="00926F59">
            <w:pPr>
              <w:rPr>
                <w:b/>
                <w:color w:val="000000"/>
                <w:lang w:val="en-US"/>
              </w:rPr>
            </w:pPr>
            <w:r w:rsidRPr="008C40C0">
              <w:rPr>
                <w:b/>
                <w:color w:val="000000"/>
                <w:lang w:val="en-US"/>
              </w:rPr>
              <w:t>________________</w:t>
            </w:r>
          </w:p>
          <w:p w:rsidR="003B75C0" w:rsidRPr="008C40C0" w:rsidRDefault="003B75C0" w:rsidP="00926F59">
            <w:pPr>
              <w:rPr>
                <w:color w:val="000000"/>
              </w:rPr>
            </w:pPr>
          </w:p>
          <w:p w:rsidR="003B75C0" w:rsidRPr="008C40C0" w:rsidRDefault="003B75C0" w:rsidP="00926F59"/>
          <w:p w:rsidR="003B75C0" w:rsidRPr="008C40C0" w:rsidRDefault="003B75C0" w:rsidP="00926F59"/>
          <w:p w:rsidR="003B75C0" w:rsidRPr="008C40C0" w:rsidRDefault="003B75C0" w:rsidP="00926F59"/>
          <w:p w:rsidR="003B75C0" w:rsidRPr="008C40C0" w:rsidRDefault="003B75C0" w:rsidP="00926F59">
            <w:pPr>
              <w:rPr>
                <w:lang w:val="en-US"/>
              </w:rPr>
            </w:pPr>
            <w:r w:rsidRPr="008C40C0">
              <w:rPr>
                <w:lang w:val="en-US"/>
              </w:rPr>
              <w:t>___________________</w:t>
            </w:r>
          </w:p>
          <w:p w:rsidR="003B75C0" w:rsidRPr="008C40C0" w:rsidRDefault="003B75C0" w:rsidP="00926F59"/>
          <w:p w:rsidR="003B75C0" w:rsidRPr="008C40C0" w:rsidRDefault="003B75C0" w:rsidP="00926F59"/>
          <w:p w:rsidR="003B75C0" w:rsidRPr="008C40C0" w:rsidRDefault="003B75C0" w:rsidP="00926F59"/>
          <w:p w:rsidR="003B75C0" w:rsidRDefault="003B75C0" w:rsidP="00926F59"/>
          <w:p w:rsidR="003B75C0" w:rsidRPr="008C40C0" w:rsidRDefault="003B75C0" w:rsidP="00926F59">
            <w:pPr>
              <w:rPr>
                <w:lang w:val="en-US"/>
              </w:rPr>
            </w:pPr>
            <w:r w:rsidRPr="008C40C0">
              <w:t>_____________________ __________</w:t>
            </w:r>
          </w:p>
          <w:p w:rsidR="003B75C0" w:rsidRPr="008C40C0" w:rsidRDefault="003B75C0" w:rsidP="00926F59">
            <w:r w:rsidRPr="008C40C0">
              <w:t>М.П.</w:t>
            </w:r>
          </w:p>
        </w:tc>
      </w:tr>
    </w:tbl>
    <w:p w:rsidR="003B75C0" w:rsidRPr="008C40C0" w:rsidRDefault="003B75C0" w:rsidP="003B75C0">
      <w:pPr>
        <w:jc w:val="both"/>
        <w:rPr>
          <w:b/>
        </w:rPr>
      </w:pPr>
    </w:p>
    <w:p w:rsidR="003B75C0" w:rsidRPr="008C40C0" w:rsidRDefault="003B75C0" w:rsidP="003B75C0">
      <w:pPr>
        <w:rPr>
          <w:vanish/>
        </w:rPr>
      </w:pPr>
    </w:p>
    <w:p w:rsidR="003B75C0" w:rsidRDefault="003B75C0" w:rsidP="003B75C0"/>
    <w:p w:rsidR="003B75C0" w:rsidRPr="00D44CF8" w:rsidRDefault="003B75C0" w:rsidP="003B75C0">
      <w:pPr>
        <w:spacing w:after="200" w:line="276" w:lineRule="auto"/>
        <w:jc w:val="center"/>
        <w:rPr>
          <w:rFonts w:eastAsia="Calibri"/>
          <w:sz w:val="22"/>
          <w:szCs w:val="22"/>
          <w:lang w:eastAsia="en-US"/>
        </w:rPr>
      </w:pPr>
    </w:p>
    <w:p w:rsidR="003B75C0" w:rsidRPr="00D44CF8" w:rsidRDefault="003B75C0" w:rsidP="003B75C0">
      <w:pPr>
        <w:spacing w:after="200" w:line="276" w:lineRule="auto"/>
        <w:rPr>
          <w:rFonts w:ascii="Calibri" w:eastAsia="Calibri" w:hAnsi="Calibri"/>
          <w:sz w:val="22"/>
          <w:szCs w:val="22"/>
          <w:lang w:eastAsia="en-US"/>
        </w:rPr>
        <w:sectPr w:rsidR="003B75C0" w:rsidRPr="00D44CF8">
          <w:pgSz w:w="11906" w:h="16838"/>
          <w:pgMar w:top="1134" w:right="850" w:bottom="1134" w:left="1701" w:header="708" w:footer="708" w:gutter="0"/>
          <w:cols w:space="708"/>
          <w:docGrid w:linePitch="360"/>
        </w:sectPr>
      </w:pPr>
    </w:p>
    <w:p w:rsidR="003B75C0" w:rsidRPr="00D214EA" w:rsidRDefault="003B75C0" w:rsidP="006A27FE">
      <w:pPr>
        <w:keepNext/>
        <w:keepLines/>
        <w:numPr>
          <w:ilvl w:val="0"/>
          <w:numId w:val="6"/>
        </w:numPr>
        <w:spacing w:before="480" w:after="200" w:line="276" w:lineRule="auto"/>
        <w:ind w:left="0" w:firstLine="0"/>
        <w:jc w:val="center"/>
        <w:outlineLvl w:val="0"/>
        <w:rPr>
          <w:sz w:val="18"/>
          <w:szCs w:val="20"/>
        </w:rPr>
      </w:pPr>
      <w:bookmarkStart w:id="155" w:name="_ФОРМА_ЗАЯВКИ"/>
      <w:bookmarkStart w:id="156" w:name="_Toc531131237"/>
      <w:bookmarkEnd w:id="155"/>
      <w:r w:rsidRPr="00D214EA">
        <w:rPr>
          <w:b/>
          <w:bCs/>
          <w:sz w:val="28"/>
          <w:szCs w:val="28"/>
          <w:lang w:eastAsia="en-US"/>
        </w:rPr>
        <w:lastRenderedPageBreak/>
        <w:t>ФОРМА ЗАЯВКИ</w:t>
      </w:r>
      <w:bookmarkEnd w:id="156"/>
    </w:p>
    <w:p w:rsidR="003B75C0" w:rsidRPr="00D44CF8" w:rsidRDefault="003B75C0" w:rsidP="003B75C0">
      <w:pPr>
        <w:rPr>
          <w:b/>
        </w:rPr>
      </w:pPr>
      <w:r w:rsidRPr="00D44CF8">
        <w:rPr>
          <w:b/>
        </w:rPr>
        <w:t xml:space="preserve">ФОРМА 1. </w:t>
      </w:r>
    </w:p>
    <w:p w:rsidR="003B75C0" w:rsidRPr="00D44CF8" w:rsidRDefault="003B75C0" w:rsidP="003B75C0">
      <w:pPr>
        <w:rPr>
          <w:sz w:val="20"/>
          <w:szCs w:val="20"/>
        </w:rPr>
      </w:pPr>
      <w:r w:rsidRPr="00D44CF8">
        <w:rPr>
          <w:sz w:val="20"/>
          <w:szCs w:val="20"/>
        </w:rPr>
        <w:t>Заявка на участие в Закупке</w:t>
      </w:r>
    </w:p>
    <w:p w:rsidR="003B75C0" w:rsidRPr="00D44CF8" w:rsidRDefault="003B75C0" w:rsidP="003B75C0">
      <w:pPr>
        <w:rPr>
          <w:sz w:val="18"/>
          <w:szCs w:val="20"/>
        </w:rPr>
      </w:pPr>
    </w:p>
    <w:p w:rsidR="003B75C0" w:rsidRPr="00D44CF8" w:rsidRDefault="003B75C0" w:rsidP="003B75C0">
      <w:pPr>
        <w:pBdr>
          <w:top w:val="single" w:sz="4" w:space="1" w:color="auto"/>
        </w:pBdr>
        <w:shd w:val="clear" w:color="auto" w:fill="E0E0E0"/>
        <w:spacing w:before="120"/>
        <w:ind w:right="21"/>
        <w:jc w:val="center"/>
        <w:rPr>
          <w:b/>
          <w:bCs/>
          <w:color w:val="000000"/>
          <w:spacing w:val="36"/>
          <w:sz w:val="20"/>
          <w:szCs w:val="22"/>
        </w:rPr>
      </w:pPr>
      <w:bookmarkStart w:id="157" w:name="_ФОРМА_1._ЗАЯВКА"/>
      <w:bookmarkEnd w:id="157"/>
      <w:r w:rsidRPr="00D44CF8">
        <w:rPr>
          <w:b/>
          <w:bCs/>
          <w:color w:val="000000"/>
          <w:spacing w:val="36"/>
          <w:sz w:val="20"/>
          <w:szCs w:val="22"/>
        </w:rPr>
        <w:t>начало формы</w:t>
      </w:r>
    </w:p>
    <w:p w:rsidR="003B75C0" w:rsidRPr="00D44CF8" w:rsidRDefault="003B75C0" w:rsidP="003B75C0">
      <w:pPr>
        <w:rPr>
          <w:sz w:val="20"/>
          <w:szCs w:val="20"/>
        </w:rPr>
      </w:pPr>
    </w:p>
    <w:p w:rsidR="003B75C0" w:rsidRPr="00D44CF8" w:rsidRDefault="003B75C0" w:rsidP="003B75C0">
      <w:pPr>
        <w:rPr>
          <w:sz w:val="20"/>
          <w:szCs w:val="20"/>
        </w:rPr>
      </w:pPr>
      <w:bookmarkStart w:id="158" w:name="_Ref166329400"/>
      <w:r w:rsidRPr="00D44CF8">
        <w:rPr>
          <w:sz w:val="20"/>
          <w:szCs w:val="20"/>
        </w:rPr>
        <w:t xml:space="preserve">На бланке участника </w:t>
      </w:r>
      <w:bookmarkEnd w:id="158"/>
      <w:r w:rsidRPr="00D44CF8">
        <w:rPr>
          <w:sz w:val="20"/>
          <w:szCs w:val="20"/>
        </w:rPr>
        <w:t xml:space="preserve">Закупочной процедуры </w:t>
      </w:r>
    </w:p>
    <w:p w:rsidR="003B75C0" w:rsidRPr="00D44CF8" w:rsidRDefault="003B75C0" w:rsidP="003B75C0">
      <w:pPr>
        <w:rPr>
          <w:sz w:val="20"/>
          <w:szCs w:val="20"/>
        </w:rPr>
      </w:pPr>
    </w:p>
    <w:p w:rsidR="003B75C0" w:rsidRPr="00D44CF8" w:rsidRDefault="003B75C0" w:rsidP="003B75C0">
      <w:pPr>
        <w:rPr>
          <w:sz w:val="20"/>
          <w:szCs w:val="20"/>
        </w:rPr>
      </w:pPr>
      <w:r w:rsidRPr="00D44CF8">
        <w:rPr>
          <w:sz w:val="20"/>
          <w:szCs w:val="20"/>
        </w:rPr>
        <w:t>Дата, исх. номер</w:t>
      </w:r>
    </w:p>
    <w:p w:rsidR="003B75C0" w:rsidRPr="00D44CF8" w:rsidRDefault="003B75C0" w:rsidP="003B75C0">
      <w:pPr>
        <w:jc w:val="right"/>
        <w:rPr>
          <w:b/>
        </w:rPr>
      </w:pPr>
      <w:r w:rsidRPr="00D44CF8">
        <w:rPr>
          <w:b/>
        </w:rPr>
        <w:t>Заказчику:</w:t>
      </w:r>
    </w:p>
    <w:p w:rsidR="003B75C0" w:rsidRPr="00D44CF8" w:rsidRDefault="003B75C0" w:rsidP="003B75C0">
      <w:pPr>
        <w:jc w:val="right"/>
        <w:rPr>
          <w:b/>
          <w:u w:val="single"/>
        </w:rPr>
      </w:pPr>
      <w:r w:rsidRPr="00D44CF8">
        <w:rPr>
          <w:b/>
          <w:u w:val="single"/>
        </w:rPr>
        <w:t>Агентству стратегических инициатив</w:t>
      </w:r>
    </w:p>
    <w:p w:rsidR="003B75C0" w:rsidRPr="00D44CF8" w:rsidRDefault="003B75C0" w:rsidP="003B75C0">
      <w:pPr>
        <w:jc w:val="center"/>
        <w:rPr>
          <w:b/>
          <w:szCs w:val="20"/>
        </w:rPr>
      </w:pPr>
    </w:p>
    <w:p w:rsidR="003B75C0" w:rsidRPr="00D44CF8" w:rsidRDefault="003B75C0" w:rsidP="003B75C0">
      <w:pPr>
        <w:jc w:val="center"/>
        <w:rPr>
          <w:b/>
          <w:szCs w:val="20"/>
        </w:rPr>
      </w:pPr>
      <w:r w:rsidRPr="00D44CF8">
        <w:rPr>
          <w:b/>
          <w:szCs w:val="20"/>
        </w:rPr>
        <w:t>ЗАЯВКА НА УЧАСТИЕ В ЗАКУПКЕ</w:t>
      </w:r>
    </w:p>
    <w:p w:rsidR="003B75C0" w:rsidRPr="00D44CF8" w:rsidRDefault="003B75C0" w:rsidP="003B75C0">
      <w:pPr>
        <w:ind w:firstLine="540"/>
        <w:jc w:val="both"/>
        <w:rPr>
          <w:b/>
        </w:rPr>
      </w:pPr>
    </w:p>
    <w:p w:rsidR="003B75C0" w:rsidRPr="00D44CF8" w:rsidRDefault="003B75C0" w:rsidP="003B75C0">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3B75C0" w:rsidRPr="00D44CF8" w:rsidRDefault="003B75C0" w:rsidP="003B75C0">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3B75C0" w:rsidRPr="00D44CF8" w:rsidTr="00926F59">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3B75C0" w:rsidRPr="00D44CF8" w:rsidRDefault="003B75C0" w:rsidP="00926F59">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3B75C0" w:rsidRPr="00D44CF8" w:rsidRDefault="003B75C0" w:rsidP="00926F59">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3B75C0" w:rsidRPr="00D44CF8" w:rsidRDefault="003B75C0" w:rsidP="00926F59">
            <w:pPr>
              <w:jc w:val="center"/>
              <w:rPr>
                <w:b/>
                <w:bCs/>
                <w:sz w:val="22"/>
                <w:szCs w:val="22"/>
              </w:rPr>
            </w:pPr>
            <w:r w:rsidRPr="00D44CF8">
              <w:rPr>
                <w:b/>
                <w:bCs/>
                <w:sz w:val="22"/>
                <w:szCs w:val="22"/>
              </w:rPr>
              <w:t>Предложение Участника закупки*</w:t>
            </w:r>
          </w:p>
          <w:p w:rsidR="003B75C0" w:rsidRPr="00D44CF8" w:rsidRDefault="003B75C0" w:rsidP="00926F59">
            <w:pPr>
              <w:jc w:val="center"/>
              <w:rPr>
                <w:i/>
                <w:iCs/>
              </w:rPr>
            </w:pPr>
          </w:p>
        </w:tc>
      </w:tr>
      <w:tr w:rsidR="003B75C0" w:rsidRPr="00D44CF8" w:rsidTr="00926F59">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c>
          <w:tcPr>
            <w:tcW w:w="5985"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r>
      <w:tr w:rsidR="003B75C0" w:rsidRPr="00D44CF8" w:rsidTr="00926F59">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c>
          <w:tcPr>
            <w:tcW w:w="5985"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r>
      <w:tr w:rsidR="003B75C0" w:rsidRPr="00D44CF8" w:rsidTr="00926F59">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c>
          <w:tcPr>
            <w:tcW w:w="5985" w:type="dxa"/>
            <w:tcBorders>
              <w:top w:val="single" w:sz="4" w:space="0" w:color="auto"/>
              <w:left w:val="single" w:sz="4" w:space="0" w:color="auto"/>
              <w:bottom w:val="single" w:sz="4" w:space="0" w:color="auto"/>
              <w:right w:val="single" w:sz="4" w:space="0" w:color="auto"/>
            </w:tcBorders>
            <w:vAlign w:val="center"/>
          </w:tcPr>
          <w:p w:rsidR="003B75C0" w:rsidRPr="00D44CF8" w:rsidRDefault="003B75C0" w:rsidP="00926F59"/>
        </w:tc>
      </w:tr>
    </w:tbl>
    <w:p w:rsidR="003B75C0" w:rsidRPr="00D44CF8" w:rsidRDefault="003B75C0" w:rsidP="003B75C0">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3B75C0" w:rsidRPr="00D44CF8" w:rsidRDefault="003B75C0" w:rsidP="003B75C0">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3B75C0" w:rsidRPr="00D44CF8" w:rsidRDefault="003B75C0" w:rsidP="003B75C0">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3B75C0" w:rsidRPr="00D44CF8" w:rsidRDefault="003B75C0" w:rsidP="003B75C0">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3B75C0" w:rsidRPr="00D44CF8" w:rsidRDefault="003B75C0" w:rsidP="003B75C0">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3B75C0" w:rsidRPr="00D44CF8" w:rsidRDefault="003B75C0" w:rsidP="003B75C0">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vertAlign w:val="subscript"/>
        </w:rPr>
      </w:pPr>
      <w:r w:rsidRPr="00D44CF8">
        <w:rPr>
          <w:sz w:val="20"/>
          <w:vertAlign w:val="subscript"/>
        </w:rPr>
        <w:t>__________________________________________________________________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0"/>
        </w:rPr>
      </w:pPr>
    </w:p>
    <w:p w:rsidR="003B75C0" w:rsidRPr="00D44CF8" w:rsidRDefault="003B75C0" w:rsidP="003B75C0">
      <w:pPr>
        <w:rPr>
          <w:szCs w:val="20"/>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Cs w:val="20"/>
        </w:rPr>
      </w:pPr>
    </w:p>
    <w:p w:rsidR="003B75C0" w:rsidRPr="00D44CF8" w:rsidRDefault="003B75C0" w:rsidP="003B75C0">
      <w:pPr>
        <w:rPr>
          <w:sz w:val="20"/>
          <w:szCs w:val="20"/>
        </w:rPr>
      </w:pPr>
      <w:r w:rsidRPr="00D44CF8">
        <w:rPr>
          <w:sz w:val="20"/>
          <w:szCs w:val="20"/>
        </w:rPr>
        <w:t>Инструкция по заполнению:</w:t>
      </w:r>
    </w:p>
    <w:p w:rsidR="003B75C0" w:rsidRPr="00D44CF8" w:rsidRDefault="003B75C0" w:rsidP="003B75C0">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rPr>
          <w:sz w:val="20"/>
          <w:szCs w:val="20"/>
        </w:rPr>
      </w:pPr>
      <w:r w:rsidRPr="00D44CF8">
        <w:rPr>
          <w:sz w:val="20"/>
          <w:szCs w:val="20"/>
        </w:rPr>
        <w:t>3. Форма должна быть подписана и скреплена оттиском печати (при наличии).</w:t>
      </w:r>
    </w:p>
    <w:p w:rsidR="003B75C0" w:rsidRPr="00D44CF8" w:rsidRDefault="003B75C0" w:rsidP="003B75C0">
      <w:pPr>
        <w:rPr>
          <w:sz w:val="20"/>
          <w:vertAlign w:val="subscript"/>
        </w:rPr>
      </w:pPr>
      <w:r w:rsidRPr="00D44CF8">
        <w:rPr>
          <w:sz w:val="20"/>
        </w:rPr>
        <w:br w:type="page"/>
      </w:r>
    </w:p>
    <w:p w:rsidR="003B75C0" w:rsidRPr="00D44CF8" w:rsidRDefault="003B75C0" w:rsidP="003B75C0">
      <w:pPr>
        <w:jc w:val="right"/>
        <w:rPr>
          <w:sz w:val="20"/>
        </w:rPr>
      </w:pPr>
      <w:r w:rsidRPr="00D44CF8">
        <w:rPr>
          <w:sz w:val="20"/>
        </w:rPr>
        <w:lastRenderedPageBreak/>
        <w:t>Приложение № 1</w:t>
      </w:r>
    </w:p>
    <w:p w:rsidR="003B75C0" w:rsidRPr="00D44CF8" w:rsidRDefault="003B75C0" w:rsidP="003B75C0">
      <w:pPr>
        <w:jc w:val="right"/>
        <w:rPr>
          <w:sz w:val="20"/>
        </w:rPr>
      </w:pPr>
      <w:r w:rsidRPr="00D44CF8">
        <w:rPr>
          <w:sz w:val="20"/>
        </w:rPr>
        <w:t>к Заявке  на участие в Закупке</w:t>
      </w:r>
    </w:p>
    <w:p w:rsidR="003B75C0" w:rsidRPr="00D44CF8" w:rsidRDefault="003B75C0" w:rsidP="003B75C0">
      <w:pPr>
        <w:jc w:val="right"/>
        <w:rPr>
          <w:sz w:val="20"/>
        </w:rPr>
      </w:pPr>
      <w:r w:rsidRPr="00D44CF8">
        <w:rPr>
          <w:sz w:val="20"/>
        </w:rPr>
        <w:t>_____________________________________________</w:t>
      </w:r>
    </w:p>
    <w:p w:rsidR="003B75C0" w:rsidRPr="00D44CF8" w:rsidRDefault="003B75C0" w:rsidP="003B75C0">
      <w:pPr>
        <w:jc w:val="right"/>
        <w:rPr>
          <w:sz w:val="20"/>
        </w:rPr>
      </w:pPr>
      <w:r w:rsidRPr="00D44CF8">
        <w:rPr>
          <w:sz w:val="20"/>
        </w:rPr>
        <w:t>_____________________________________________</w:t>
      </w: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jc w:val="center"/>
        <w:rPr>
          <w:b/>
        </w:rPr>
      </w:pPr>
      <w:r w:rsidRPr="00D44CF8">
        <w:rPr>
          <w:b/>
        </w:rPr>
        <w:t>Техническо-коммерческое предложение</w:t>
      </w:r>
    </w:p>
    <w:p w:rsidR="003B75C0" w:rsidRPr="00D44CF8" w:rsidRDefault="003B75C0" w:rsidP="003B75C0">
      <w:pPr>
        <w:jc w:val="center"/>
      </w:pPr>
      <w:r w:rsidRPr="00D44CF8">
        <w:t>_____________________________________</w:t>
      </w: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jc w:val="center"/>
        <w:rPr>
          <w:sz w:val="20"/>
        </w:rPr>
      </w:pPr>
      <w:r w:rsidRPr="003245A6">
        <w:rPr>
          <w:i/>
          <w:sz w:val="20"/>
        </w:rPr>
        <w:t>[</w:t>
      </w:r>
      <w:r w:rsidR="00D214EA">
        <w:rPr>
          <w:i/>
          <w:sz w:val="20"/>
        </w:rPr>
        <w:t>Участник закупки представляет подробное, детализованное коммерческое предложение с указанием этапов</w:t>
      </w:r>
      <w:r w:rsidR="00D214EA" w:rsidRPr="00D214EA">
        <w:rPr>
          <w:i/>
          <w:sz w:val="20"/>
        </w:rPr>
        <w:t>]</w:t>
      </w:r>
      <w:r w:rsidR="00D214EA">
        <w:rPr>
          <w:i/>
          <w:sz w:val="20"/>
        </w:rPr>
        <w:t xml:space="preserve"> </w:t>
      </w: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rPr>
          <w:sz w:val="20"/>
        </w:rPr>
      </w:pPr>
      <w:bookmarkStart w:id="159" w:name="_ФОРМА_2._Форма"/>
      <w:bookmarkEnd w:id="159"/>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vertAlign w:val="subscript"/>
        </w:rPr>
      </w:pPr>
      <w:r w:rsidRPr="00D44CF8">
        <w:rPr>
          <w:sz w:val="20"/>
          <w:vertAlign w:val="subscript"/>
        </w:rPr>
        <w:t>__________________________________________________________________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Cs w:val="20"/>
        </w:rPr>
      </w:pPr>
    </w:p>
    <w:p w:rsidR="003B75C0" w:rsidRPr="00D44CF8" w:rsidRDefault="003B75C0" w:rsidP="003B75C0">
      <w:pPr>
        <w:rPr>
          <w:szCs w:val="20"/>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jc w:val="both"/>
        <w:rPr>
          <w:szCs w:val="20"/>
        </w:rPr>
      </w:pPr>
    </w:p>
    <w:p w:rsidR="003B75C0" w:rsidRPr="00D44CF8" w:rsidRDefault="003B75C0" w:rsidP="003B75C0">
      <w:pPr>
        <w:jc w:val="both"/>
        <w:rPr>
          <w:sz w:val="20"/>
          <w:szCs w:val="20"/>
        </w:rPr>
      </w:pPr>
      <w:r w:rsidRPr="00D44CF8">
        <w:rPr>
          <w:sz w:val="20"/>
          <w:szCs w:val="20"/>
        </w:rPr>
        <w:t>Инструкция по заполнению:</w:t>
      </w:r>
    </w:p>
    <w:p w:rsidR="003B75C0" w:rsidRPr="00D44CF8" w:rsidRDefault="003B75C0" w:rsidP="003B75C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jc w:val="both"/>
        <w:rPr>
          <w:sz w:val="20"/>
          <w:szCs w:val="20"/>
        </w:rPr>
      </w:pPr>
      <w:r w:rsidRPr="00D44CF8">
        <w:rPr>
          <w:sz w:val="20"/>
          <w:szCs w:val="20"/>
        </w:rPr>
        <w:t>3. Форма должна быть подписана и скреплена оттиском печати (при наличии).</w:t>
      </w:r>
    </w:p>
    <w:p w:rsidR="003B75C0" w:rsidRPr="00D44CF8" w:rsidRDefault="003B75C0" w:rsidP="003B75C0">
      <w:pPr>
        <w:jc w:val="both"/>
        <w:rPr>
          <w:b/>
          <w:szCs w:val="20"/>
        </w:rPr>
      </w:pPr>
      <w:r w:rsidRPr="00D44CF8">
        <w:rPr>
          <w:szCs w:val="20"/>
        </w:rPr>
        <w:br w:type="page"/>
      </w:r>
    </w:p>
    <w:p w:rsidR="003B75C0" w:rsidRPr="00D44CF8" w:rsidRDefault="003B75C0" w:rsidP="003B75C0">
      <w:pPr>
        <w:ind w:left="-142"/>
        <w:rPr>
          <w:b/>
        </w:rPr>
      </w:pPr>
      <w:r w:rsidRPr="00D44CF8">
        <w:rPr>
          <w:b/>
        </w:rPr>
        <w:lastRenderedPageBreak/>
        <w:t xml:space="preserve">ФОРМА 2. </w:t>
      </w:r>
    </w:p>
    <w:p w:rsidR="003B75C0" w:rsidRPr="00D44CF8" w:rsidRDefault="003B75C0" w:rsidP="003B75C0">
      <w:pPr>
        <w:ind w:left="-142"/>
        <w:rPr>
          <w:sz w:val="20"/>
          <w:szCs w:val="20"/>
        </w:rPr>
      </w:pPr>
      <w:r w:rsidRPr="00D44CF8">
        <w:rPr>
          <w:sz w:val="20"/>
          <w:szCs w:val="20"/>
        </w:rPr>
        <w:t>Анкета Участника закупки</w:t>
      </w: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ind w:left="-142"/>
        <w:rPr>
          <w:sz w:val="20"/>
          <w:szCs w:val="20"/>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ind w:left="-142"/>
        <w:rPr>
          <w:sz w:val="20"/>
          <w:szCs w:val="20"/>
        </w:rPr>
      </w:pPr>
    </w:p>
    <w:p w:rsidR="003B75C0" w:rsidRPr="00D44CF8" w:rsidRDefault="003B75C0" w:rsidP="003B75C0">
      <w:pPr>
        <w:jc w:val="center"/>
        <w:rPr>
          <w:b/>
        </w:rPr>
      </w:pPr>
      <w:r w:rsidRPr="00D44CF8">
        <w:rPr>
          <w:b/>
        </w:rPr>
        <w:t>АНКЕТА УЧАСТНИКА ЗАКУПКИ</w:t>
      </w:r>
    </w:p>
    <w:p w:rsidR="003B75C0" w:rsidRPr="00D44CF8" w:rsidRDefault="003B75C0" w:rsidP="003B75C0">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3B75C0" w:rsidRPr="00D44CF8" w:rsidTr="00926F59">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b/>
                <w:sz w:val="22"/>
              </w:rPr>
            </w:pPr>
          </w:p>
        </w:tc>
      </w:tr>
      <w:tr w:rsidR="003B75C0" w:rsidRPr="00D44CF8" w:rsidTr="00926F59">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3B75C0" w:rsidRPr="00D44CF8" w:rsidRDefault="003B75C0" w:rsidP="00926F59">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b/>
                <w:sz w:val="22"/>
              </w:rPr>
            </w:pPr>
          </w:p>
        </w:tc>
      </w:tr>
      <w:tr w:rsidR="003B75C0" w:rsidRPr="00D44CF8" w:rsidTr="00926F59">
        <w:tc>
          <w:tcPr>
            <w:tcW w:w="6250" w:type="dxa"/>
            <w:tcBorders>
              <w:top w:val="nil"/>
              <w:left w:val="single" w:sz="4" w:space="0" w:color="auto"/>
              <w:bottom w:val="single" w:sz="4" w:space="0" w:color="auto"/>
              <w:right w:val="single" w:sz="4" w:space="0" w:color="auto"/>
            </w:tcBorders>
          </w:tcPr>
          <w:p w:rsidR="003B75C0" w:rsidRPr="00D44CF8" w:rsidRDefault="003B75C0" w:rsidP="00926F59">
            <w:pPr>
              <w:spacing w:line="216" w:lineRule="auto"/>
              <w:ind w:left="-142" w:firstLine="142"/>
              <w:rPr>
                <w:i/>
                <w:sz w:val="22"/>
              </w:rPr>
            </w:pPr>
          </w:p>
          <w:p w:rsidR="003B75C0" w:rsidRPr="00D44CF8" w:rsidRDefault="003B75C0" w:rsidP="00926F59">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 xml:space="preserve">ИНН: </w:t>
            </w:r>
          </w:p>
          <w:p w:rsidR="003B75C0" w:rsidRPr="00D44CF8" w:rsidRDefault="003B75C0" w:rsidP="00926F59">
            <w:pPr>
              <w:spacing w:line="216" w:lineRule="auto"/>
              <w:ind w:left="-142" w:firstLine="142"/>
              <w:rPr>
                <w:sz w:val="22"/>
              </w:rPr>
            </w:pPr>
            <w:r w:rsidRPr="00D44CF8">
              <w:rPr>
                <w:sz w:val="22"/>
              </w:rPr>
              <w:t xml:space="preserve">КПП: </w:t>
            </w:r>
          </w:p>
          <w:p w:rsidR="003B75C0" w:rsidRPr="00D44CF8" w:rsidRDefault="003B75C0" w:rsidP="00926F59">
            <w:pPr>
              <w:spacing w:line="216" w:lineRule="auto"/>
              <w:ind w:left="-142" w:firstLine="142"/>
              <w:rPr>
                <w:sz w:val="22"/>
              </w:rPr>
            </w:pPr>
            <w:r w:rsidRPr="003245A6">
              <w:rPr>
                <w:sz w:val="22"/>
              </w:rPr>
              <w:t>ОГРН (ОГРНИП):</w:t>
            </w:r>
            <w:r w:rsidRPr="00D44CF8">
              <w:rPr>
                <w:sz w:val="22"/>
              </w:rPr>
              <w:t xml:space="preserve"> </w:t>
            </w:r>
          </w:p>
          <w:p w:rsidR="003B75C0" w:rsidRPr="00D44CF8" w:rsidRDefault="003B75C0" w:rsidP="00926F59">
            <w:pPr>
              <w:spacing w:line="216" w:lineRule="auto"/>
              <w:ind w:left="-142" w:firstLine="142"/>
              <w:rPr>
                <w:sz w:val="22"/>
              </w:rPr>
            </w:pPr>
            <w:r w:rsidRPr="00D44CF8">
              <w:rPr>
                <w:sz w:val="22"/>
              </w:rPr>
              <w:t xml:space="preserve">ОКПО: </w:t>
            </w:r>
          </w:p>
        </w:tc>
      </w:tr>
      <w:tr w:rsidR="003B75C0" w:rsidRPr="00D44CF8" w:rsidTr="00926F59">
        <w:tc>
          <w:tcPr>
            <w:tcW w:w="9923" w:type="dxa"/>
            <w:gridSpan w:val="2"/>
            <w:tcBorders>
              <w:top w:val="nil"/>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i/>
                <w:sz w:val="22"/>
              </w:rPr>
            </w:pPr>
          </w:p>
        </w:tc>
      </w:tr>
      <w:tr w:rsidR="003B75C0" w:rsidRPr="00D44CF8" w:rsidTr="00926F59">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3B75C0" w:rsidRPr="00D44CF8" w:rsidRDefault="003B75C0" w:rsidP="00926F59">
            <w:pPr>
              <w:tabs>
                <w:tab w:val="left" w:pos="540"/>
              </w:tabs>
              <w:spacing w:line="216" w:lineRule="auto"/>
              <w:ind w:left="-142" w:firstLine="142"/>
              <w:jc w:val="both"/>
              <w:rPr>
                <w:b/>
                <w:sz w:val="22"/>
              </w:rPr>
            </w:pPr>
            <w:r w:rsidRPr="00D44CF8">
              <w:rPr>
                <w:b/>
                <w:sz w:val="22"/>
              </w:rPr>
              <w:t>3.Адреса:</w:t>
            </w:r>
          </w:p>
          <w:p w:rsidR="003B75C0" w:rsidRPr="00D44CF8" w:rsidRDefault="003B75C0" w:rsidP="00926F59">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3B75C0" w:rsidRPr="00D44CF8" w:rsidRDefault="003B75C0" w:rsidP="00926F59">
            <w:pPr>
              <w:tabs>
                <w:tab w:val="left" w:pos="540"/>
              </w:tabs>
              <w:spacing w:line="216" w:lineRule="auto"/>
              <w:ind w:left="-142" w:firstLine="142"/>
              <w:jc w:val="both"/>
              <w:rPr>
                <w:b/>
                <w:bCs/>
                <w:sz w:val="22"/>
              </w:rPr>
            </w:pPr>
          </w:p>
          <w:p w:rsidR="003B75C0" w:rsidRPr="00D44CF8" w:rsidRDefault="003B75C0" w:rsidP="00926F59">
            <w:pPr>
              <w:tabs>
                <w:tab w:val="left" w:pos="540"/>
              </w:tabs>
              <w:spacing w:line="216" w:lineRule="auto"/>
              <w:ind w:left="-142" w:firstLine="142"/>
              <w:jc w:val="both"/>
              <w:rPr>
                <w:b/>
                <w:bCs/>
                <w:sz w:val="22"/>
              </w:rPr>
            </w:pPr>
          </w:p>
          <w:p w:rsidR="003B75C0" w:rsidRPr="00D44CF8" w:rsidRDefault="003B75C0" w:rsidP="00926F59">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3B75C0" w:rsidRPr="00D44CF8" w:rsidRDefault="003B75C0" w:rsidP="00926F59">
            <w:pPr>
              <w:tabs>
                <w:tab w:val="left" w:pos="540"/>
              </w:tabs>
              <w:spacing w:line="216" w:lineRule="auto"/>
              <w:ind w:left="-142" w:firstLine="142"/>
              <w:jc w:val="both"/>
              <w:rPr>
                <w:b/>
                <w:bCs/>
                <w:sz w:val="22"/>
              </w:rPr>
            </w:pPr>
          </w:p>
          <w:p w:rsidR="003B75C0" w:rsidRPr="00D44CF8" w:rsidRDefault="003B75C0" w:rsidP="00926F59">
            <w:pPr>
              <w:tabs>
                <w:tab w:val="left" w:pos="540"/>
              </w:tabs>
              <w:spacing w:line="216" w:lineRule="auto"/>
              <w:ind w:left="-142" w:firstLine="142"/>
              <w:jc w:val="both"/>
              <w:rPr>
                <w:b/>
                <w:bCs/>
                <w:sz w:val="22"/>
              </w:rPr>
            </w:pPr>
          </w:p>
          <w:p w:rsidR="003B75C0" w:rsidRPr="00D44CF8" w:rsidRDefault="003B75C0" w:rsidP="00926F59">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 xml:space="preserve">Страна </w:t>
            </w:r>
          </w:p>
        </w:tc>
      </w:tr>
      <w:tr w:rsidR="003B75C0" w:rsidRPr="00D44CF8" w:rsidTr="00926F5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 xml:space="preserve">Индекс: </w:t>
            </w:r>
          </w:p>
        </w:tc>
      </w:tr>
      <w:tr w:rsidR="003B75C0" w:rsidRPr="00D44CF8" w:rsidTr="00926F5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w:t>
            </w:r>
          </w:p>
        </w:tc>
      </w:tr>
      <w:tr w:rsidR="003B75C0" w:rsidRPr="00D44CF8" w:rsidTr="00926F59">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w:t>
            </w:r>
          </w:p>
        </w:tc>
      </w:tr>
      <w:tr w:rsidR="003B75C0" w:rsidRPr="00D44CF8" w:rsidTr="00926F59">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Страна</w:t>
            </w:r>
          </w:p>
        </w:tc>
      </w:tr>
      <w:tr w:rsidR="003B75C0" w:rsidRPr="00D44CF8" w:rsidTr="00926F59">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 xml:space="preserve">Индекс </w:t>
            </w:r>
          </w:p>
        </w:tc>
      </w:tr>
      <w:tr w:rsidR="003B75C0" w:rsidRPr="00D44CF8" w:rsidTr="00926F59">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w:t>
            </w:r>
          </w:p>
        </w:tc>
      </w:tr>
      <w:tr w:rsidR="003B75C0" w:rsidRPr="00D44CF8" w:rsidTr="00926F59">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w:t>
            </w:r>
          </w:p>
        </w:tc>
      </w:tr>
      <w:tr w:rsidR="003B75C0" w:rsidRPr="00D44CF8" w:rsidTr="00926F59">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3B75C0" w:rsidRPr="00D44CF8" w:rsidRDefault="003B75C0" w:rsidP="00926F59">
            <w:pPr>
              <w:spacing w:line="216" w:lineRule="auto"/>
              <w:ind w:left="-142" w:firstLine="142"/>
              <w:rPr>
                <w:sz w:val="22"/>
              </w:rPr>
            </w:pPr>
            <w:r w:rsidRPr="00D44CF8">
              <w:rPr>
                <w:sz w:val="22"/>
              </w:rPr>
              <w:t>…</w:t>
            </w:r>
          </w:p>
        </w:tc>
      </w:tr>
      <w:tr w:rsidR="003B75C0" w:rsidRPr="00D44CF8" w:rsidTr="00926F59">
        <w:trPr>
          <w:trHeight w:val="67"/>
        </w:trPr>
        <w:tc>
          <w:tcPr>
            <w:tcW w:w="6250" w:type="dxa"/>
            <w:tcBorders>
              <w:top w:val="single" w:sz="4" w:space="0" w:color="auto"/>
              <w:left w:val="single" w:sz="4" w:space="0" w:color="auto"/>
              <w:bottom w:val="single" w:sz="4" w:space="0" w:color="auto"/>
              <w:right w:val="nil"/>
            </w:tcBorders>
          </w:tcPr>
          <w:p w:rsidR="003B75C0" w:rsidRPr="00D44CF8" w:rsidRDefault="003B75C0" w:rsidP="00926F59">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single" w:sz="4" w:space="0" w:color="auto"/>
              <w:left w:val="single" w:sz="4" w:space="0" w:color="auto"/>
              <w:bottom w:val="nil"/>
              <w:right w:val="single" w:sz="4" w:space="0" w:color="auto"/>
            </w:tcBorders>
            <w:hideMark/>
          </w:tcPr>
          <w:p w:rsidR="003B75C0" w:rsidRPr="00D44CF8" w:rsidRDefault="003B75C0" w:rsidP="00926F59">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274"/>
        </w:trPr>
        <w:tc>
          <w:tcPr>
            <w:tcW w:w="6250" w:type="dxa"/>
            <w:tcBorders>
              <w:top w:val="nil"/>
              <w:left w:val="single" w:sz="4" w:space="0" w:color="auto"/>
              <w:bottom w:val="nil"/>
              <w:right w:val="single" w:sz="4" w:space="0" w:color="auto"/>
            </w:tcBorders>
            <w:hideMark/>
          </w:tcPr>
          <w:p w:rsidR="003B75C0" w:rsidRPr="00D44CF8" w:rsidRDefault="003B75C0" w:rsidP="00926F59">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nil"/>
              <w:left w:val="single" w:sz="4" w:space="0" w:color="auto"/>
              <w:bottom w:val="nil"/>
              <w:right w:val="single" w:sz="4" w:space="0" w:color="auto"/>
            </w:tcBorders>
            <w:hideMark/>
          </w:tcPr>
          <w:p w:rsidR="003B75C0" w:rsidRPr="00D44CF8" w:rsidRDefault="003B75C0" w:rsidP="00926F59">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nil"/>
              <w:left w:val="single" w:sz="4" w:space="0" w:color="auto"/>
              <w:bottom w:val="nil"/>
              <w:right w:val="single" w:sz="4" w:space="0" w:color="auto"/>
            </w:tcBorders>
            <w:hideMark/>
          </w:tcPr>
          <w:p w:rsidR="003B75C0" w:rsidRPr="00D44CF8" w:rsidRDefault="003B75C0" w:rsidP="00926F59">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nil"/>
              <w:left w:val="single" w:sz="4" w:space="0" w:color="auto"/>
              <w:bottom w:val="single" w:sz="4" w:space="0" w:color="auto"/>
              <w:right w:val="single" w:sz="4" w:space="0" w:color="auto"/>
            </w:tcBorders>
            <w:hideMark/>
          </w:tcPr>
          <w:p w:rsidR="003B75C0" w:rsidRPr="00D44CF8" w:rsidRDefault="003B75C0" w:rsidP="00926F59">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811"/>
        </w:trPr>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298"/>
        </w:trPr>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r w:rsidR="003B75C0" w:rsidRPr="00D44CF8" w:rsidTr="00926F59">
        <w:trPr>
          <w:trHeight w:val="67"/>
        </w:trPr>
        <w:tc>
          <w:tcPr>
            <w:tcW w:w="6250"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3B75C0" w:rsidRPr="00D44CF8" w:rsidRDefault="003B75C0" w:rsidP="00926F59">
            <w:pPr>
              <w:spacing w:line="216" w:lineRule="auto"/>
              <w:ind w:left="-142" w:firstLine="142"/>
              <w:rPr>
                <w:sz w:val="22"/>
              </w:rPr>
            </w:pPr>
          </w:p>
        </w:tc>
      </w:tr>
    </w:tbl>
    <w:p w:rsidR="003B75C0" w:rsidRPr="00D44CF8" w:rsidRDefault="003B75C0" w:rsidP="003B75C0">
      <w:pPr>
        <w:ind w:left="-142" w:firstLine="142"/>
        <w:rPr>
          <w:sz w:val="20"/>
          <w:szCs w:val="20"/>
        </w:rPr>
      </w:pPr>
    </w:p>
    <w:p w:rsidR="003B75C0" w:rsidRPr="00D44CF8" w:rsidRDefault="003B75C0" w:rsidP="003B75C0">
      <w:pPr>
        <w:ind w:left="-142" w:firstLine="142"/>
        <w:rPr>
          <w:sz w:val="22"/>
          <w:szCs w:val="22"/>
        </w:rPr>
      </w:pPr>
    </w:p>
    <w:p w:rsidR="003B75C0" w:rsidRPr="00D44CF8" w:rsidRDefault="003B75C0" w:rsidP="003B75C0">
      <w:pPr>
        <w:ind w:left="-142" w:firstLine="142"/>
        <w:rPr>
          <w:sz w:val="20"/>
        </w:rPr>
      </w:pPr>
      <w:r w:rsidRPr="00D44CF8">
        <w:rPr>
          <w:sz w:val="20"/>
        </w:rPr>
        <w:t>___________________________________________</w:t>
      </w:r>
    </w:p>
    <w:p w:rsidR="003B75C0" w:rsidRPr="00D44CF8" w:rsidRDefault="003B75C0" w:rsidP="003B75C0">
      <w:pPr>
        <w:ind w:left="-142" w:firstLine="142"/>
        <w:rPr>
          <w:sz w:val="20"/>
          <w:vertAlign w:val="subscript"/>
        </w:rPr>
      </w:pPr>
      <w:r w:rsidRPr="00D44CF8">
        <w:rPr>
          <w:sz w:val="20"/>
          <w:vertAlign w:val="subscript"/>
        </w:rPr>
        <w:t xml:space="preserve">                                                           (подпись, М.П.)</w:t>
      </w:r>
    </w:p>
    <w:p w:rsidR="003B75C0" w:rsidRPr="00D44CF8" w:rsidRDefault="003B75C0" w:rsidP="003B75C0">
      <w:pPr>
        <w:ind w:left="-142" w:firstLine="142"/>
        <w:rPr>
          <w:sz w:val="20"/>
        </w:rPr>
      </w:pPr>
      <w:r w:rsidRPr="00D44CF8">
        <w:rPr>
          <w:sz w:val="20"/>
        </w:rPr>
        <w:t>___________________________________________</w:t>
      </w:r>
    </w:p>
    <w:p w:rsidR="003B75C0" w:rsidRPr="00D44CF8" w:rsidRDefault="003B75C0" w:rsidP="003B75C0">
      <w:pPr>
        <w:ind w:left="-142" w:firstLine="142"/>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2"/>
          <w:szCs w:val="22"/>
        </w:rPr>
      </w:pPr>
    </w:p>
    <w:p w:rsidR="003B75C0" w:rsidRPr="00D44CF8" w:rsidRDefault="003B75C0" w:rsidP="003B75C0">
      <w:pPr>
        <w:rPr>
          <w:sz w:val="22"/>
          <w:szCs w:val="22"/>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autoSpaceDE w:val="0"/>
        <w:autoSpaceDN w:val="0"/>
        <w:adjustRightInd w:val="0"/>
        <w:spacing w:before="29"/>
        <w:ind w:right="3721"/>
        <w:jc w:val="both"/>
        <w:rPr>
          <w:sz w:val="28"/>
          <w:szCs w:val="28"/>
        </w:rPr>
      </w:pPr>
    </w:p>
    <w:p w:rsidR="003B75C0" w:rsidRPr="00D44CF8" w:rsidRDefault="003B75C0" w:rsidP="003B75C0">
      <w:pPr>
        <w:jc w:val="both"/>
        <w:rPr>
          <w:sz w:val="20"/>
          <w:szCs w:val="20"/>
        </w:rPr>
      </w:pPr>
      <w:r w:rsidRPr="00D44CF8">
        <w:rPr>
          <w:sz w:val="20"/>
          <w:szCs w:val="20"/>
        </w:rPr>
        <w:lastRenderedPageBreak/>
        <w:t>Инструкция по заполнению:</w:t>
      </w:r>
    </w:p>
    <w:p w:rsidR="003B75C0" w:rsidRPr="00D44CF8" w:rsidRDefault="003B75C0" w:rsidP="003B75C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Default="003B75C0" w:rsidP="003B75C0">
      <w:pPr>
        <w:jc w:val="both"/>
        <w:rPr>
          <w:sz w:val="20"/>
          <w:szCs w:val="20"/>
        </w:rPr>
      </w:pPr>
      <w:r w:rsidRPr="00D44CF8">
        <w:rPr>
          <w:sz w:val="20"/>
          <w:szCs w:val="20"/>
        </w:rPr>
        <w:t>3. Форма должна быть подписана и скреплена оттиском печати (при наличии).</w:t>
      </w:r>
    </w:p>
    <w:p w:rsidR="003B75C0" w:rsidRPr="00D44CF8" w:rsidRDefault="003B75C0" w:rsidP="003B75C0">
      <w:pPr>
        <w:jc w:val="both"/>
        <w:rPr>
          <w:b/>
          <w:szCs w:val="20"/>
        </w:rPr>
      </w:pPr>
      <w:r w:rsidRPr="00D44CF8">
        <w:rPr>
          <w:szCs w:val="20"/>
        </w:rPr>
        <w:br w:type="page"/>
      </w:r>
    </w:p>
    <w:p w:rsidR="003B75C0" w:rsidRPr="00D44CF8" w:rsidRDefault="003B75C0" w:rsidP="003B75C0">
      <w:pPr>
        <w:rPr>
          <w:b/>
        </w:rPr>
      </w:pPr>
      <w:bookmarkStart w:id="160" w:name="_ФОРМА_3._ОПИСЬ"/>
      <w:bookmarkEnd w:id="160"/>
      <w:r w:rsidRPr="00D44CF8">
        <w:rPr>
          <w:b/>
        </w:rPr>
        <w:lastRenderedPageBreak/>
        <w:t xml:space="preserve">ФОРМА 3. </w:t>
      </w:r>
    </w:p>
    <w:p w:rsidR="003B75C0" w:rsidRPr="00D44CF8" w:rsidRDefault="003B75C0" w:rsidP="003B75C0">
      <w:pPr>
        <w:rPr>
          <w:sz w:val="20"/>
          <w:szCs w:val="20"/>
        </w:rPr>
      </w:pPr>
      <w:r w:rsidRPr="00D44CF8">
        <w:rPr>
          <w:sz w:val="20"/>
          <w:szCs w:val="20"/>
        </w:rPr>
        <w:t>Опись</w:t>
      </w: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autoSpaceDE w:val="0"/>
        <w:autoSpaceDN w:val="0"/>
        <w:adjustRightInd w:val="0"/>
        <w:spacing w:line="200" w:lineRule="exact"/>
        <w:ind w:left="-142"/>
        <w:rPr>
          <w:sz w:val="28"/>
          <w:szCs w:val="28"/>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ind w:left="-142"/>
        <w:rPr>
          <w:sz w:val="20"/>
          <w:szCs w:val="20"/>
        </w:rPr>
      </w:pPr>
    </w:p>
    <w:p w:rsidR="003B75C0" w:rsidRPr="00D44CF8" w:rsidRDefault="003B75C0" w:rsidP="003B75C0">
      <w:pPr>
        <w:ind w:left="-142"/>
        <w:jc w:val="center"/>
        <w:rPr>
          <w:b/>
        </w:rPr>
      </w:pPr>
      <w:r w:rsidRPr="00D44CF8">
        <w:rPr>
          <w:b/>
        </w:rPr>
        <w:t>ОПИСЬ ДОКУМЕНТОВ, СОСТАВЛЯЮЩИХ ЗАЯВКУ УЧАСТНИКА ЗАКУПКИ</w:t>
      </w:r>
    </w:p>
    <w:p w:rsidR="003B75C0" w:rsidRPr="00D44CF8" w:rsidRDefault="003B75C0" w:rsidP="003B75C0">
      <w:pPr>
        <w:ind w:left="-142"/>
        <w:jc w:val="center"/>
        <w:rPr>
          <w:b/>
        </w:rPr>
      </w:pPr>
    </w:p>
    <w:p w:rsidR="003B75C0" w:rsidRPr="00D44CF8" w:rsidRDefault="003B75C0" w:rsidP="003B75C0">
      <w:pPr>
        <w:ind w:left="-142"/>
        <w:jc w:val="center"/>
        <w:rPr>
          <w:b/>
        </w:rPr>
      </w:pPr>
      <w:r w:rsidRPr="00D44CF8">
        <w:rPr>
          <w:b/>
        </w:rPr>
        <w:t>__________ ТОМА ЗАЯВКИ</w:t>
      </w:r>
    </w:p>
    <w:p w:rsidR="003B75C0" w:rsidRPr="00D44CF8" w:rsidRDefault="003B75C0" w:rsidP="003B75C0">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3B75C0" w:rsidRPr="00D44CF8" w:rsidTr="00926F5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w:t>
            </w:r>
          </w:p>
          <w:p w:rsidR="003B75C0" w:rsidRPr="00D44CF8" w:rsidRDefault="003B75C0" w:rsidP="00926F59">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Кол-во</w:t>
            </w:r>
          </w:p>
          <w:p w:rsidR="003B75C0" w:rsidRPr="00D44CF8" w:rsidRDefault="003B75C0" w:rsidP="00926F59">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Номер</w:t>
            </w:r>
          </w:p>
          <w:p w:rsidR="003B75C0" w:rsidRPr="00D44CF8" w:rsidRDefault="003B75C0" w:rsidP="00926F59">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Вид документа</w:t>
            </w:r>
          </w:p>
        </w:tc>
      </w:tr>
      <w:tr w:rsidR="003B75C0" w:rsidRPr="00D44CF8" w:rsidTr="00926F59">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3B75C0" w:rsidRPr="00D44CF8" w:rsidRDefault="003B75C0" w:rsidP="00926F59">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3B75C0" w:rsidRPr="00D44CF8" w:rsidRDefault="003B75C0" w:rsidP="00926F5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B75C0" w:rsidRPr="00D44CF8" w:rsidRDefault="003B75C0" w:rsidP="00926F59">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B75C0" w:rsidRPr="00D44CF8" w:rsidRDefault="003B75C0" w:rsidP="00926F5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B75C0" w:rsidRPr="00D44CF8" w:rsidRDefault="003B75C0" w:rsidP="00926F59">
            <w:pPr>
              <w:ind w:left="113"/>
              <w:jc w:val="center"/>
              <w:rPr>
                <w:sz w:val="20"/>
                <w:szCs w:val="20"/>
              </w:rPr>
            </w:pPr>
            <w:r w:rsidRPr="00D44CF8">
              <w:rPr>
                <w:sz w:val="20"/>
                <w:szCs w:val="20"/>
              </w:rPr>
              <w:t>копия</w:t>
            </w:r>
          </w:p>
        </w:tc>
      </w:tr>
      <w:tr w:rsidR="003B75C0" w:rsidRPr="00D44CF8" w:rsidTr="00926F5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3B75C0" w:rsidRPr="00D44CF8" w:rsidRDefault="003B75C0" w:rsidP="00926F59">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r>
      <w:tr w:rsidR="003B75C0" w:rsidRPr="00D44CF8" w:rsidTr="00926F5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3B75C0" w:rsidRPr="00D44CF8" w:rsidRDefault="003B75C0" w:rsidP="00926F59">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r>
      <w:tr w:rsidR="003B75C0" w:rsidRPr="00D44CF8" w:rsidTr="00926F5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3B75C0" w:rsidRPr="00D44CF8" w:rsidRDefault="003B75C0" w:rsidP="00926F59">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3B75C0" w:rsidRPr="00D44CF8" w:rsidRDefault="003B75C0" w:rsidP="00926F59">
            <w:pPr>
              <w:ind w:left="113"/>
              <w:rPr>
                <w:sz w:val="20"/>
                <w:szCs w:val="20"/>
              </w:rPr>
            </w:pPr>
          </w:p>
        </w:tc>
      </w:tr>
      <w:tr w:rsidR="003B75C0" w:rsidRPr="00D44CF8" w:rsidTr="00926F5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3B75C0" w:rsidRPr="00D44CF8" w:rsidRDefault="003B75C0" w:rsidP="00926F59">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3B75C0" w:rsidRPr="00D44CF8" w:rsidRDefault="003B75C0" w:rsidP="00926F59">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3B75C0" w:rsidRPr="00D44CF8" w:rsidRDefault="003B75C0" w:rsidP="00926F59">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3B75C0" w:rsidRPr="00D44CF8" w:rsidRDefault="003B75C0" w:rsidP="00926F59">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3B75C0" w:rsidRPr="00D44CF8" w:rsidRDefault="003B75C0" w:rsidP="00926F59">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3B75C0" w:rsidRPr="00D44CF8" w:rsidRDefault="003B75C0" w:rsidP="00926F59">
            <w:pPr>
              <w:ind w:left="113"/>
              <w:rPr>
                <w:sz w:val="20"/>
                <w:szCs w:val="20"/>
              </w:rPr>
            </w:pPr>
          </w:p>
        </w:tc>
      </w:tr>
    </w:tbl>
    <w:p w:rsidR="003B75C0" w:rsidRPr="00D44CF8" w:rsidRDefault="003B75C0" w:rsidP="003B75C0">
      <w:pPr>
        <w:autoSpaceDE w:val="0"/>
        <w:autoSpaceDN w:val="0"/>
        <w:adjustRightInd w:val="0"/>
        <w:spacing w:before="3" w:line="140" w:lineRule="exact"/>
        <w:rPr>
          <w:szCs w:val="28"/>
        </w:rPr>
      </w:pPr>
    </w:p>
    <w:p w:rsidR="003B75C0" w:rsidRPr="00D44CF8" w:rsidRDefault="003B75C0" w:rsidP="003B75C0">
      <w:pPr>
        <w:autoSpaceDE w:val="0"/>
        <w:autoSpaceDN w:val="0"/>
        <w:adjustRightInd w:val="0"/>
        <w:spacing w:before="29"/>
        <w:ind w:right="-65"/>
        <w:rPr>
          <w:szCs w:val="28"/>
        </w:rPr>
      </w:pPr>
    </w:p>
    <w:p w:rsidR="003B75C0" w:rsidRPr="00D44CF8" w:rsidRDefault="003B75C0" w:rsidP="003B75C0">
      <w:pPr>
        <w:autoSpaceDE w:val="0"/>
        <w:autoSpaceDN w:val="0"/>
        <w:adjustRightInd w:val="0"/>
        <w:spacing w:before="29"/>
        <w:ind w:right="-65"/>
        <w:rPr>
          <w:szCs w:val="28"/>
        </w:rPr>
      </w:pP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0"/>
          <w:szCs w:val="22"/>
        </w:rPr>
      </w:pPr>
    </w:p>
    <w:p w:rsidR="003B75C0" w:rsidRPr="00D44CF8" w:rsidRDefault="003B75C0" w:rsidP="003B75C0">
      <w:pPr>
        <w:rPr>
          <w:sz w:val="20"/>
          <w:szCs w:val="22"/>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0"/>
          <w:szCs w:val="22"/>
        </w:rPr>
      </w:pPr>
    </w:p>
    <w:p w:rsidR="003B75C0" w:rsidRPr="00D44CF8" w:rsidRDefault="003B75C0" w:rsidP="003B75C0">
      <w:pPr>
        <w:jc w:val="both"/>
        <w:rPr>
          <w:sz w:val="20"/>
          <w:szCs w:val="22"/>
        </w:rPr>
      </w:pPr>
      <w:r w:rsidRPr="00D44CF8">
        <w:rPr>
          <w:sz w:val="20"/>
          <w:szCs w:val="22"/>
        </w:rPr>
        <w:t>Инструкция по заполнению:</w:t>
      </w:r>
    </w:p>
    <w:p w:rsidR="003B75C0" w:rsidRPr="00D44CF8" w:rsidRDefault="003B75C0" w:rsidP="003B75C0">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jc w:val="both"/>
        <w:rPr>
          <w:sz w:val="20"/>
          <w:szCs w:val="22"/>
        </w:rPr>
      </w:pPr>
      <w:r w:rsidRPr="00D44CF8">
        <w:rPr>
          <w:sz w:val="20"/>
          <w:szCs w:val="22"/>
        </w:rPr>
        <w:t>3. Форма должна быть подписана и скреплена оттиском печати (при наличии).</w:t>
      </w:r>
    </w:p>
    <w:p w:rsidR="003B75C0" w:rsidRPr="00D44CF8" w:rsidRDefault="003B75C0" w:rsidP="003B75C0">
      <w:pPr>
        <w:rPr>
          <w:sz w:val="20"/>
          <w:szCs w:val="22"/>
        </w:rPr>
      </w:pPr>
    </w:p>
    <w:p w:rsidR="003B75C0" w:rsidRPr="00D44CF8" w:rsidRDefault="003B75C0" w:rsidP="003B75C0">
      <w:pPr>
        <w:rPr>
          <w:sz w:val="22"/>
          <w:szCs w:val="22"/>
        </w:rPr>
      </w:pPr>
      <w:r w:rsidRPr="00D44CF8">
        <w:rPr>
          <w:sz w:val="22"/>
          <w:szCs w:val="22"/>
        </w:rPr>
        <w:br w:type="page"/>
      </w:r>
    </w:p>
    <w:p w:rsidR="003B75C0" w:rsidRPr="00D44CF8" w:rsidRDefault="003B75C0" w:rsidP="003B75C0">
      <w:pPr>
        <w:rPr>
          <w:b/>
          <w:szCs w:val="20"/>
        </w:rPr>
        <w:sectPr w:rsidR="003B75C0" w:rsidRPr="00D44CF8">
          <w:pgSz w:w="11907" w:h="16840"/>
          <w:pgMar w:top="851" w:right="851" w:bottom="851" w:left="1276" w:header="720" w:footer="403" w:gutter="0"/>
          <w:cols w:space="720"/>
        </w:sectPr>
      </w:pPr>
    </w:p>
    <w:p w:rsidR="003B75C0" w:rsidRPr="00D44CF8" w:rsidRDefault="003B75C0" w:rsidP="003B75C0">
      <w:pPr>
        <w:ind w:left="-142"/>
        <w:rPr>
          <w:b/>
        </w:rPr>
      </w:pPr>
      <w:r w:rsidRPr="00D44CF8">
        <w:rPr>
          <w:b/>
        </w:rPr>
        <w:lastRenderedPageBreak/>
        <w:t xml:space="preserve">ФОРМА 4. </w:t>
      </w:r>
    </w:p>
    <w:p w:rsidR="003B75C0" w:rsidRPr="00D44CF8" w:rsidRDefault="003B75C0" w:rsidP="003B75C0">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3B75C0" w:rsidRPr="00D44CF8" w:rsidRDefault="003B75C0" w:rsidP="003B75C0">
      <w:pPr>
        <w:ind w:left="-142"/>
        <w:rPr>
          <w:sz w:val="20"/>
          <w:szCs w:val="20"/>
        </w:rPr>
      </w:pP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rPr>
          <w:sz w:val="20"/>
          <w:szCs w:val="20"/>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ind w:left="-142"/>
        <w:rPr>
          <w:sz w:val="20"/>
          <w:szCs w:val="20"/>
        </w:rPr>
      </w:pPr>
    </w:p>
    <w:p w:rsidR="003B75C0" w:rsidRPr="00D44CF8" w:rsidRDefault="003B75C0" w:rsidP="003B75C0">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3B75C0" w:rsidRPr="00D44CF8" w:rsidRDefault="003B75C0" w:rsidP="003B75C0">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Наименование заказчика,</w:t>
            </w:r>
          </w:p>
          <w:p w:rsidR="003B75C0" w:rsidRPr="00D44CF8" w:rsidRDefault="003B75C0" w:rsidP="00926F59">
            <w:pPr>
              <w:keepNext/>
              <w:keepLines/>
              <w:jc w:val="center"/>
              <w:rPr>
                <w:sz w:val="20"/>
                <w:szCs w:val="20"/>
              </w:rPr>
            </w:pPr>
            <w:r w:rsidRPr="00D44CF8">
              <w:rPr>
                <w:sz w:val="20"/>
                <w:szCs w:val="20"/>
              </w:rPr>
              <w:t>адрес и контактный телефон/факс заказчика,</w:t>
            </w:r>
          </w:p>
          <w:p w:rsidR="003B75C0" w:rsidRPr="00D44CF8" w:rsidRDefault="003B75C0" w:rsidP="00926F5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Примечание:</w:t>
            </w:r>
          </w:p>
          <w:p w:rsidR="003B75C0" w:rsidRPr="00D44CF8" w:rsidRDefault="003B75C0" w:rsidP="00926F59">
            <w:pPr>
              <w:keepNext/>
              <w:keepLines/>
              <w:jc w:val="center"/>
              <w:rPr>
                <w:sz w:val="20"/>
                <w:szCs w:val="20"/>
              </w:rPr>
            </w:pPr>
            <w:r w:rsidRPr="00D44CF8">
              <w:rPr>
                <w:sz w:val="20"/>
                <w:szCs w:val="20"/>
              </w:rPr>
              <w:t>наличие прилагаемых отзывов от заказчика (есть/нет)</w:t>
            </w:r>
          </w:p>
        </w:tc>
      </w:tr>
      <w:tr w:rsidR="003B75C0" w:rsidRPr="00D44CF8" w:rsidTr="00926F59">
        <w:tc>
          <w:tcPr>
            <w:tcW w:w="15345" w:type="dxa"/>
            <w:gridSpan w:val="8"/>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15345" w:type="dxa"/>
            <w:gridSpan w:val="8"/>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15345" w:type="dxa"/>
            <w:gridSpan w:val="8"/>
            <w:tcBorders>
              <w:top w:val="single" w:sz="4" w:space="0" w:color="auto"/>
              <w:left w:val="single" w:sz="4" w:space="0" w:color="auto"/>
              <w:bottom w:val="single" w:sz="4" w:space="0" w:color="auto"/>
              <w:right w:val="single" w:sz="4" w:space="0" w:color="auto"/>
            </w:tcBorders>
          </w:tcPr>
          <w:p w:rsidR="003B75C0" w:rsidRPr="003245A6" w:rsidRDefault="003B75C0" w:rsidP="00926F59">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3245A6" w:rsidRDefault="003B75C0" w:rsidP="00926F59">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3245A6" w:rsidRDefault="003B75C0" w:rsidP="00926F59">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3245A6" w:rsidRDefault="003B75C0" w:rsidP="00926F59">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highlight w:val="yellow"/>
              </w:rPr>
            </w:pPr>
          </w:p>
        </w:tc>
      </w:tr>
    </w:tbl>
    <w:p w:rsidR="003B75C0" w:rsidRPr="00D44CF8" w:rsidRDefault="003B75C0" w:rsidP="003B75C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3B75C0" w:rsidRPr="00D44CF8" w:rsidRDefault="003B75C0" w:rsidP="003B75C0">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0"/>
          <w:szCs w:val="20"/>
        </w:rPr>
      </w:pPr>
      <w:r w:rsidRPr="00D44CF8">
        <w:rPr>
          <w:sz w:val="20"/>
          <w:szCs w:val="20"/>
        </w:rPr>
        <w:t>Инструкция по заполнению:</w:t>
      </w:r>
    </w:p>
    <w:p w:rsidR="003B75C0" w:rsidRPr="00D44CF8" w:rsidRDefault="003B75C0" w:rsidP="003B75C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B75C0" w:rsidRPr="00D44CF8" w:rsidRDefault="003B75C0" w:rsidP="003B75C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3B75C0" w:rsidRPr="00D44CF8" w:rsidRDefault="003B75C0" w:rsidP="003B75C0">
      <w:pPr>
        <w:rPr>
          <w:sz w:val="20"/>
          <w:szCs w:val="20"/>
        </w:rPr>
      </w:pPr>
      <w:r w:rsidRPr="00D44CF8">
        <w:rPr>
          <w:sz w:val="20"/>
          <w:szCs w:val="20"/>
        </w:rPr>
        <w:t xml:space="preserve">4. Форма должна быть подписана и скреплена оттиском печати (при наличии). </w:t>
      </w:r>
    </w:p>
    <w:p w:rsidR="003B75C0" w:rsidRPr="00D44CF8" w:rsidRDefault="003B75C0" w:rsidP="003B75C0">
      <w:pPr>
        <w:rPr>
          <w:sz w:val="20"/>
          <w:szCs w:val="20"/>
        </w:rPr>
        <w:sectPr w:rsidR="003B75C0" w:rsidRPr="00D44CF8">
          <w:pgSz w:w="16840" w:h="11907" w:orient="landscape"/>
          <w:pgMar w:top="851" w:right="851" w:bottom="1276" w:left="851" w:header="720" w:footer="403" w:gutter="0"/>
          <w:cols w:space="720"/>
        </w:sectPr>
      </w:pPr>
    </w:p>
    <w:p w:rsidR="003B75C0" w:rsidRPr="00D44CF8" w:rsidRDefault="003B75C0" w:rsidP="003B75C0">
      <w:pPr>
        <w:ind w:left="-142"/>
        <w:rPr>
          <w:b/>
        </w:rPr>
      </w:pPr>
      <w:r w:rsidRPr="00D44CF8">
        <w:rPr>
          <w:b/>
        </w:rPr>
        <w:lastRenderedPageBreak/>
        <w:t>ФОРМА 5.</w:t>
      </w:r>
    </w:p>
    <w:p w:rsidR="003B75C0" w:rsidRPr="00D44CF8" w:rsidRDefault="003B75C0" w:rsidP="003B75C0">
      <w:pPr>
        <w:ind w:left="-142"/>
        <w:rPr>
          <w:sz w:val="20"/>
          <w:szCs w:val="20"/>
        </w:rPr>
      </w:pPr>
      <w:r w:rsidRPr="00D44CF8">
        <w:rPr>
          <w:sz w:val="20"/>
          <w:szCs w:val="20"/>
        </w:rPr>
        <w:t>Сведения о трудовых ресурсах</w:t>
      </w:r>
    </w:p>
    <w:p w:rsidR="003B75C0" w:rsidRPr="00D44CF8" w:rsidRDefault="003B75C0" w:rsidP="003B75C0">
      <w:pPr>
        <w:ind w:left="-142"/>
        <w:rPr>
          <w:sz w:val="20"/>
          <w:szCs w:val="20"/>
        </w:rPr>
      </w:pP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ind w:left="-142"/>
        <w:rPr>
          <w:sz w:val="20"/>
          <w:szCs w:val="20"/>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jc w:val="center"/>
        <w:rPr>
          <w:b/>
        </w:rPr>
      </w:pPr>
    </w:p>
    <w:p w:rsidR="003B75C0" w:rsidRPr="00D44CF8" w:rsidRDefault="003B75C0" w:rsidP="003B75C0">
      <w:pPr>
        <w:ind w:left="-142"/>
        <w:jc w:val="center"/>
        <w:rPr>
          <w:b/>
        </w:rPr>
      </w:pPr>
      <w:r w:rsidRPr="00D44CF8">
        <w:rPr>
          <w:b/>
          <w:szCs w:val="20"/>
        </w:rPr>
        <w:t>СВЕДЕНИЯ О ТРУДОВЫХ РЕСУРСАХ*</w:t>
      </w:r>
    </w:p>
    <w:p w:rsidR="003B75C0" w:rsidRPr="00D44CF8" w:rsidRDefault="003B75C0" w:rsidP="003B75C0">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57" w:right="57"/>
              <w:rPr>
                <w:sz w:val="20"/>
                <w:szCs w:val="20"/>
              </w:rPr>
            </w:pPr>
            <w:r w:rsidRPr="00D44CF8">
              <w:rPr>
                <w:sz w:val="20"/>
                <w:szCs w:val="20"/>
              </w:rPr>
              <w:t xml:space="preserve">Управленческий персонал </w:t>
            </w: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57" w:right="57"/>
              <w:rPr>
                <w:sz w:val="20"/>
                <w:szCs w:val="20"/>
              </w:rPr>
            </w:pPr>
            <w:r w:rsidRPr="00D44CF8">
              <w:rPr>
                <w:sz w:val="20"/>
                <w:szCs w:val="20"/>
              </w:rPr>
              <w:t xml:space="preserve">Специалисты </w:t>
            </w: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r w:rsidR="003B75C0" w:rsidRPr="00D44CF8" w:rsidTr="00926F5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57" w:right="57"/>
              <w:rPr>
                <w:sz w:val="20"/>
                <w:szCs w:val="20"/>
              </w:rPr>
            </w:pPr>
            <w:r w:rsidRPr="00D44CF8">
              <w:rPr>
                <w:sz w:val="20"/>
                <w:szCs w:val="20"/>
              </w:rPr>
              <w:t xml:space="preserve">Управленческий персонал </w:t>
            </w: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r w:rsidR="003B75C0" w:rsidRPr="00D44CF8" w:rsidTr="00926F5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57" w:right="57"/>
              <w:rPr>
                <w:sz w:val="20"/>
                <w:szCs w:val="20"/>
              </w:rPr>
            </w:pPr>
            <w:r w:rsidRPr="00D44CF8">
              <w:rPr>
                <w:sz w:val="20"/>
                <w:szCs w:val="20"/>
              </w:rPr>
              <w:t xml:space="preserve">Специалисты </w:t>
            </w: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ind w:left="57" w:right="57"/>
              <w:rPr>
                <w:sz w:val="20"/>
                <w:szCs w:val="20"/>
              </w:rPr>
            </w:pPr>
          </w:p>
        </w:tc>
      </w:tr>
      <w:tr w:rsidR="003B75C0" w:rsidRPr="00D44CF8" w:rsidTr="00926F59">
        <w:trPr>
          <w:trHeight w:val="20"/>
        </w:trPr>
        <w:tc>
          <w:tcPr>
            <w:tcW w:w="460" w:type="pct"/>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r w:rsidR="003B75C0" w:rsidRPr="00D44CF8" w:rsidTr="00926F5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3B75C0" w:rsidRPr="00D44CF8" w:rsidRDefault="003B75C0" w:rsidP="00926F5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3B75C0" w:rsidRPr="00D44CF8" w:rsidRDefault="003B75C0" w:rsidP="00926F59">
            <w:pPr>
              <w:rPr>
                <w:sz w:val="20"/>
                <w:szCs w:val="20"/>
              </w:rPr>
            </w:pPr>
          </w:p>
        </w:tc>
      </w:tr>
    </w:tbl>
    <w:p w:rsidR="003B75C0" w:rsidRPr="00D44CF8" w:rsidRDefault="003B75C0" w:rsidP="003B75C0">
      <w:pPr>
        <w:jc w:val="both"/>
      </w:pPr>
    </w:p>
    <w:p w:rsidR="003B75C0" w:rsidRPr="00D44CF8" w:rsidRDefault="003B75C0" w:rsidP="003B75C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3B75C0" w:rsidRPr="00D44CF8" w:rsidRDefault="003B75C0" w:rsidP="003B75C0">
      <w:pPr>
        <w:tabs>
          <w:tab w:val="num" w:pos="1134"/>
        </w:tabs>
        <w:spacing w:after="120"/>
        <w:ind w:left="972"/>
        <w:contextualSpacing/>
        <w:jc w:val="both"/>
        <w:rPr>
          <w:b/>
          <w:sz w:val="28"/>
          <w:szCs w:val="20"/>
        </w:rPr>
      </w:pP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2"/>
          <w:szCs w:val="22"/>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2"/>
          <w:szCs w:val="22"/>
        </w:rPr>
      </w:pPr>
    </w:p>
    <w:p w:rsidR="003B75C0" w:rsidRPr="00D44CF8" w:rsidRDefault="003B75C0" w:rsidP="003B75C0">
      <w:pPr>
        <w:rPr>
          <w:sz w:val="20"/>
          <w:szCs w:val="20"/>
        </w:rPr>
      </w:pPr>
      <w:r w:rsidRPr="00D44CF8">
        <w:rPr>
          <w:sz w:val="20"/>
          <w:szCs w:val="20"/>
        </w:rPr>
        <w:t>Инструкция по заполнению:</w:t>
      </w:r>
    </w:p>
    <w:p w:rsidR="003B75C0" w:rsidRPr="00D44CF8" w:rsidRDefault="003B75C0" w:rsidP="003B75C0">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3B75C0" w:rsidRPr="00D44CF8" w:rsidRDefault="003B75C0" w:rsidP="003B75C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3B75C0" w:rsidRPr="00D44CF8" w:rsidRDefault="003B75C0" w:rsidP="003B75C0">
      <w:pPr>
        <w:rPr>
          <w:sz w:val="20"/>
          <w:szCs w:val="20"/>
        </w:rPr>
      </w:pPr>
      <w:r w:rsidRPr="00D44CF8">
        <w:rPr>
          <w:sz w:val="20"/>
          <w:szCs w:val="20"/>
        </w:rPr>
        <w:t>4. Форма должна быть подписана и скреплена оттиском печати (при наличии).</w:t>
      </w:r>
    </w:p>
    <w:p w:rsidR="003B75C0" w:rsidRPr="00D44CF8" w:rsidRDefault="003B75C0" w:rsidP="003B75C0">
      <w:pPr>
        <w:rPr>
          <w:sz w:val="22"/>
          <w:szCs w:val="22"/>
        </w:rPr>
      </w:pPr>
      <w:r w:rsidRPr="00D44CF8">
        <w:rPr>
          <w:sz w:val="22"/>
          <w:szCs w:val="22"/>
        </w:rPr>
        <w:br w:type="page"/>
      </w:r>
    </w:p>
    <w:p w:rsidR="003B75C0" w:rsidRPr="00D44CF8" w:rsidRDefault="003B75C0" w:rsidP="003B75C0">
      <w:pPr>
        <w:suppressAutoHyphens/>
        <w:ind w:left="-284"/>
        <w:rPr>
          <w:b/>
          <w:szCs w:val="20"/>
        </w:rPr>
      </w:pPr>
      <w:r w:rsidRPr="00D44CF8">
        <w:rPr>
          <w:b/>
          <w:szCs w:val="20"/>
        </w:rPr>
        <w:lastRenderedPageBreak/>
        <w:t>ФОРМА 6.</w:t>
      </w:r>
    </w:p>
    <w:p w:rsidR="003B75C0" w:rsidRPr="00D44CF8" w:rsidRDefault="003B75C0" w:rsidP="003B75C0">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ind w:left="-142"/>
        <w:rPr>
          <w:sz w:val="20"/>
          <w:szCs w:val="20"/>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suppressAutoHyphens/>
        <w:jc w:val="center"/>
        <w:rPr>
          <w:szCs w:val="20"/>
        </w:rPr>
      </w:pPr>
    </w:p>
    <w:p w:rsidR="003B75C0" w:rsidRPr="00D44CF8" w:rsidRDefault="003B75C0" w:rsidP="003B75C0">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3B75C0" w:rsidRPr="00D44CF8" w:rsidRDefault="003B75C0" w:rsidP="003B75C0">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3B75C0" w:rsidRPr="00D44CF8" w:rsidTr="00926F59">
        <w:tc>
          <w:tcPr>
            <w:tcW w:w="65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18"/>
                <w:szCs w:val="18"/>
              </w:rPr>
            </w:pPr>
            <w:r w:rsidRPr="00D44CF8">
              <w:rPr>
                <w:sz w:val="18"/>
                <w:szCs w:val="18"/>
              </w:rPr>
              <w:t>Примечания</w:t>
            </w:r>
          </w:p>
        </w:tc>
      </w:tr>
      <w:tr w:rsidR="003B75C0" w:rsidRPr="00D44CF8" w:rsidTr="00926F59">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uppressAutoHyphens/>
              <w:jc w:val="center"/>
              <w:rPr>
                <w:sz w:val="18"/>
                <w:szCs w:val="18"/>
              </w:rPr>
            </w:pPr>
            <w:r w:rsidRPr="00D44CF8">
              <w:rPr>
                <w:sz w:val="18"/>
                <w:szCs w:val="18"/>
              </w:rPr>
              <w:t>8</w:t>
            </w:r>
          </w:p>
        </w:tc>
      </w:tr>
      <w:tr w:rsidR="003B75C0" w:rsidRPr="00D44CF8" w:rsidTr="00926F59">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3B75C0" w:rsidRPr="00D44CF8" w:rsidRDefault="003B75C0" w:rsidP="00D214EA">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w:t>
            </w:r>
            <w:r w:rsidR="00D214EA">
              <w:rPr>
                <w:b/>
                <w:i/>
                <w:sz w:val="20"/>
                <w:szCs w:val="20"/>
              </w:rPr>
              <w:t>ственных мощностей, оборудования,</w:t>
            </w:r>
            <w:r w:rsidRPr="00D44CF8">
              <w:rPr>
                <w:b/>
                <w:i/>
                <w:sz w:val="20"/>
                <w:szCs w:val="20"/>
              </w:rPr>
              <w:t xml:space="preserve"> материальных средств, а также иных возможностей, необходимых для выполнения условий договора</w:t>
            </w: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r w:rsidR="003B75C0" w:rsidRPr="00D44CF8" w:rsidTr="00926F59">
        <w:tc>
          <w:tcPr>
            <w:tcW w:w="9996" w:type="dxa"/>
            <w:gridSpan w:val="8"/>
            <w:tcBorders>
              <w:top w:val="single" w:sz="4" w:space="0" w:color="auto"/>
              <w:left w:val="single" w:sz="4" w:space="0" w:color="auto"/>
              <w:bottom w:val="single" w:sz="4" w:space="0" w:color="auto"/>
              <w:right w:val="single" w:sz="4" w:space="0" w:color="auto"/>
            </w:tcBorders>
            <w:hideMark/>
          </w:tcPr>
          <w:p w:rsidR="003B75C0" w:rsidRPr="00D44CF8" w:rsidRDefault="003B75C0" w:rsidP="00D214EA">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r w:rsidR="003B75C0" w:rsidRPr="00D44CF8" w:rsidTr="00926F59">
        <w:tc>
          <w:tcPr>
            <w:tcW w:w="65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suppressAutoHyphens/>
              <w:spacing w:after="120"/>
              <w:jc w:val="center"/>
              <w:rPr>
                <w:sz w:val="20"/>
                <w:szCs w:val="20"/>
              </w:rPr>
            </w:pPr>
          </w:p>
        </w:tc>
      </w:tr>
    </w:tbl>
    <w:p w:rsidR="003B75C0" w:rsidRPr="00D44CF8" w:rsidRDefault="003B75C0" w:rsidP="003B75C0">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3.14 раздела III ИНФОРМАЦИОННАЯ КАРТА ЗАКУПКИ Закупочной документации.</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0"/>
          <w:vertAlign w:val="subscript"/>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0"/>
          <w:szCs w:val="20"/>
        </w:rPr>
      </w:pPr>
    </w:p>
    <w:p w:rsidR="003B75C0" w:rsidRPr="00D44CF8" w:rsidRDefault="003B75C0" w:rsidP="003B75C0">
      <w:pPr>
        <w:rPr>
          <w:sz w:val="20"/>
          <w:szCs w:val="20"/>
        </w:rPr>
      </w:pPr>
      <w:r w:rsidRPr="00D44CF8">
        <w:rPr>
          <w:sz w:val="20"/>
          <w:szCs w:val="20"/>
        </w:rPr>
        <w:t>Инструкция по заполнению:</w:t>
      </w:r>
    </w:p>
    <w:p w:rsidR="003B75C0" w:rsidRPr="00D44CF8" w:rsidRDefault="003B75C0" w:rsidP="003B75C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3B75C0" w:rsidRPr="00D44CF8" w:rsidRDefault="003B75C0" w:rsidP="003B75C0">
      <w:pPr>
        <w:rPr>
          <w:sz w:val="20"/>
          <w:szCs w:val="20"/>
        </w:rPr>
      </w:pPr>
      <w:r w:rsidRPr="00D44CF8">
        <w:rPr>
          <w:sz w:val="20"/>
          <w:szCs w:val="20"/>
        </w:rPr>
        <w:t>4. Форма должна быть подписана и скреплена оттиском печати (при наличии).</w:t>
      </w:r>
    </w:p>
    <w:p w:rsidR="003B75C0" w:rsidRPr="00D44CF8" w:rsidRDefault="003B75C0" w:rsidP="003B75C0">
      <w:pPr>
        <w:rPr>
          <w:sz w:val="20"/>
          <w:vertAlign w:val="subscript"/>
        </w:rPr>
        <w:sectPr w:rsidR="003B75C0" w:rsidRPr="00D44CF8">
          <w:pgSz w:w="11907" w:h="16840"/>
          <w:pgMar w:top="510" w:right="1021" w:bottom="567" w:left="1247" w:header="737" w:footer="680" w:gutter="0"/>
          <w:cols w:space="720"/>
        </w:sectPr>
      </w:pPr>
    </w:p>
    <w:p w:rsidR="003B75C0" w:rsidRPr="00D44CF8" w:rsidRDefault="003B75C0" w:rsidP="003B75C0">
      <w:pPr>
        <w:suppressAutoHyphens/>
        <w:ind w:left="-284"/>
        <w:rPr>
          <w:b/>
          <w:szCs w:val="20"/>
        </w:rPr>
      </w:pPr>
      <w:r w:rsidRPr="00D44CF8">
        <w:rPr>
          <w:b/>
          <w:szCs w:val="20"/>
        </w:rPr>
        <w:lastRenderedPageBreak/>
        <w:t>ФОРМА 7.</w:t>
      </w:r>
    </w:p>
    <w:p w:rsidR="003B75C0" w:rsidRPr="00D44CF8" w:rsidRDefault="003B75C0" w:rsidP="003B75C0">
      <w:pPr>
        <w:suppressAutoHyphens/>
        <w:ind w:left="-284"/>
        <w:rPr>
          <w:sz w:val="20"/>
          <w:szCs w:val="20"/>
        </w:rPr>
      </w:pPr>
      <w:r w:rsidRPr="00D44CF8">
        <w:rPr>
          <w:sz w:val="20"/>
          <w:szCs w:val="20"/>
        </w:rPr>
        <w:t>Сведения о деловой репутации</w:t>
      </w: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ind w:left="-142"/>
        <w:rPr>
          <w:sz w:val="20"/>
          <w:szCs w:val="20"/>
        </w:rPr>
      </w:pPr>
    </w:p>
    <w:p w:rsidR="003B75C0" w:rsidRPr="00D44CF8" w:rsidRDefault="003B75C0" w:rsidP="003B75C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3B75C0" w:rsidRPr="00D44CF8" w:rsidRDefault="003B75C0" w:rsidP="003B75C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3B75C0" w:rsidRPr="00D44CF8" w:rsidRDefault="003B75C0" w:rsidP="003B75C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3B75C0" w:rsidRPr="00D44CF8" w:rsidRDefault="003B75C0" w:rsidP="003B75C0">
      <w:pPr>
        <w:suppressAutoHyphens/>
        <w:jc w:val="center"/>
        <w:rPr>
          <w:szCs w:val="20"/>
        </w:rPr>
      </w:pPr>
    </w:p>
    <w:p w:rsidR="003B75C0" w:rsidRPr="00D44CF8" w:rsidRDefault="003B75C0" w:rsidP="003B75C0">
      <w:pPr>
        <w:ind w:left="-142"/>
        <w:jc w:val="center"/>
        <w:rPr>
          <w:b/>
          <w:szCs w:val="20"/>
        </w:rPr>
      </w:pPr>
      <w:r w:rsidRPr="00D44CF8">
        <w:rPr>
          <w:b/>
          <w:szCs w:val="20"/>
        </w:rPr>
        <w:t>ДЕЛОВАЯ РЕПУТАЦИЯ УЧАСТНИКА ЗАКУПКИ*</w:t>
      </w:r>
    </w:p>
    <w:p w:rsidR="003B75C0" w:rsidRPr="00D44CF8" w:rsidRDefault="003B75C0" w:rsidP="003B75C0">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Наименование заказчика,</w:t>
            </w:r>
          </w:p>
          <w:p w:rsidR="003B75C0" w:rsidRPr="00D44CF8" w:rsidRDefault="003B75C0" w:rsidP="00926F59">
            <w:pPr>
              <w:keepNext/>
              <w:keepLines/>
              <w:jc w:val="center"/>
              <w:rPr>
                <w:sz w:val="20"/>
                <w:szCs w:val="20"/>
              </w:rPr>
            </w:pPr>
            <w:r w:rsidRPr="00D44CF8">
              <w:rPr>
                <w:sz w:val="20"/>
                <w:szCs w:val="20"/>
              </w:rPr>
              <w:t>адрес и контактный телефон/факс заказчика,</w:t>
            </w:r>
          </w:p>
          <w:p w:rsidR="003B75C0" w:rsidRPr="00D44CF8" w:rsidRDefault="003B75C0" w:rsidP="00926F5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3B75C0" w:rsidRPr="00D44CF8" w:rsidTr="00926F59">
        <w:tc>
          <w:tcPr>
            <w:tcW w:w="8950" w:type="dxa"/>
            <w:gridSpan w:val="5"/>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8950" w:type="dxa"/>
            <w:gridSpan w:val="5"/>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hideMark/>
          </w:tcPr>
          <w:p w:rsidR="003B75C0" w:rsidRPr="00D44CF8" w:rsidRDefault="003B75C0" w:rsidP="00926F5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r w:rsidR="003B75C0" w:rsidRPr="00D44CF8" w:rsidTr="00926F59">
        <w:tc>
          <w:tcPr>
            <w:tcW w:w="425"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jc w:val="both"/>
              <w:rPr>
                <w:sz w:val="20"/>
                <w:szCs w:val="20"/>
              </w:rPr>
            </w:pPr>
          </w:p>
        </w:tc>
      </w:tr>
    </w:tbl>
    <w:p w:rsidR="003B75C0" w:rsidRPr="00D44CF8" w:rsidRDefault="003B75C0" w:rsidP="003B75C0">
      <w:pPr>
        <w:jc w:val="both"/>
      </w:pPr>
    </w:p>
    <w:p w:rsidR="003B75C0" w:rsidRPr="00D44CF8" w:rsidRDefault="003B75C0" w:rsidP="003B75C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w:t>
      </w:r>
      <w:r>
        <w:t xml:space="preserve"> </w:t>
      </w:r>
      <w:r w:rsidRPr="00D44CF8">
        <w:t>ИНФОРМАЦИОННАЯ КАРТА ЗАКУПКИ Закупочной документации.</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(подпись, М.П.)</w:t>
      </w:r>
    </w:p>
    <w:p w:rsidR="003B75C0" w:rsidRPr="00D44CF8" w:rsidRDefault="003B75C0" w:rsidP="003B75C0">
      <w:pPr>
        <w:rPr>
          <w:sz w:val="20"/>
        </w:rPr>
      </w:pPr>
      <w:r w:rsidRPr="00D44CF8">
        <w:rPr>
          <w:sz w:val="20"/>
        </w:rPr>
        <w:t>___________________________________________</w:t>
      </w:r>
    </w:p>
    <w:p w:rsidR="003B75C0" w:rsidRPr="00D44CF8" w:rsidRDefault="003B75C0" w:rsidP="003B75C0">
      <w:pPr>
        <w:rPr>
          <w:sz w:val="20"/>
          <w:vertAlign w:val="subscript"/>
        </w:rPr>
      </w:pPr>
      <w:r w:rsidRPr="00D44CF8">
        <w:rPr>
          <w:sz w:val="20"/>
          <w:vertAlign w:val="subscript"/>
        </w:rPr>
        <w:t xml:space="preserve">                            (фамилия, имя, отчество подписавшего, должность)</w:t>
      </w:r>
    </w:p>
    <w:p w:rsidR="003B75C0" w:rsidRPr="00D44CF8" w:rsidRDefault="003B75C0" w:rsidP="003B75C0">
      <w:pPr>
        <w:rPr>
          <w:sz w:val="20"/>
          <w:vertAlign w:val="subscript"/>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0"/>
          <w:szCs w:val="20"/>
        </w:rPr>
      </w:pPr>
    </w:p>
    <w:p w:rsidR="003B75C0" w:rsidRPr="00D44CF8" w:rsidRDefault="003B75C0" w:rsidP="003B75C0">
      <w:pPr>
        <w:rPr>
          <w:sz w:val="20"/>
          <w:szCs w:val="20"/>
        </w:rPr>
      </w:pPr>
      <w:r w:rsidRPr="00D44CF8">
        <w:rPr>
          <w:sz w:val="20"/>
          <w:szCs w:val="20"/>
        </w:rPr>
        <w:t>Инструкция по заполнению:</w:t>
      </w:r>
    </w:p>
    <w:p w:rsidR="003B75C0" w:rsidRPr="00D44CF8" w:rsidRDefault="003B75C0" w:rsidP="003B75C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3B75C0" w:rsidRPr="00D44CF8" w:rsidRDefault="003B75C0" w:rsidP="003B75C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B75C0" w:rsidRPr="00D44CF8" w:rsidRDefault="003B75C0" w:rsidP="003B75C0">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3B75C0" w:rsidRPr="00D44CF8" w:rsidRDefault="003B75C0" w:rsidP="003B75C0">
      <w:pPr>
        <w:rPr>
          <w:sz w:val="20"/>
          <w:szCs w:val="20"/>
        </w:rPr>
      </w:pPr>
      <w:r w:rsidRPr="00D44CF8">
        <w:rPr>
          <w:sz w:val="20"/>
          <w:szCs w:val="20"/>
        </w:rPr>
        <w:t>4. Форма должна быть подписана и скреплена оттиском печати (при наличии).</w:t>
      </w:r>
    </w:p>
    <w:p w:rsidR="003B75C0" w:rsidRPr="00D44CF8" w:rsidRDefault="003B75C0" w:rsidP="003B75C0">
      <w:pPr>
        <w:rPr>
          <w:sz w:val="20"/>
          <w:vertAlign w:val="subscript"/>
        </w:rPr>
      </w:pPr>
    </w:p>
    <w:p w:rsidR="003B75C0" w:rsidRPr="00D44CF8" w:rsidRDefault="003B75C0" w:rsidP="003B75C0">
      <w:pPr>
        <w:rPr>
          <w:sz w:val="20"/>
          <w:vertAlign w:val="subscript"/>
        </w:rPr>
      </w:pPr>
    </w:p>
    <w:p w:rsidR="003B75C0" w:rsidRPr="00D44CF8" w:rsidRDefault="003B75C0" w:rsidP="003B75C0">
      <w:pPr>
        <w:rPr>
          <w:sz w:val="20"/>
          <w:vertAlign w:val="subscript"/>
        </w:rPr>
        <w:sectPr w:rsidR="003B75C0" w:rsidRPr="00D44CF8">
          <w:pgSz w:w="11907" w:h="16840"/>
          <w:pgMar w:top="510" w:right="1021" w:bottom="567" w:left="1247" w:header="737" w:footer="680" w:gutter="0"/>
          <w:cols w:space="720"/>
        </w:sectPr>
      </w:pPr>
    </w:p>
    <w:p w:rsidR="003B75C0" w:rsidRPr="00D44CF8" w:rsidRDefault="003B75C0" w:rsidP="003B75C0">
      <w:pPr>
        <w:rPr>
          <w:b/>
        </w:rPr>
      </w:pPr>
      <w:r w:rsidRPr="00D44CF8">
        <w:rPr>
          <w:b/>
        </w:rPr>
        <w:lastRenderedPageBreak/>
        <w:t>ФОРМА 8.</w:t>
      </w:r>
    </w:p>
    <w:p w:rsidR="003B75C0" w:rsidRPr="00D44CF8" w:rsidRDefault="003B75C0" w:rsidP="003B75C0">
      <w:pPr>
        <w:rPr>
          <w:sz w:val="20"/>
        </w:rPr>
      </w:pPr>
      <w:r w:rsidRPr="00D44CF8">
        <w:rPr>
          <w:sz w:val="20"/>
        </w:rPr>
        <w:t>Образец оформления конвертов</w:t>
      </w:r>
    </w:p>
    <w:p w:rsidR="003B75C0" w:rsidRPr="00D44CF8" w:rsidRDefault="003B75C0" w:rsidP="003B75C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18BE2BDB" wp14:editId="52A52455">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87DB2"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46FBE6D" wp14:editId="6DE92480">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7A44C4" w:rsidRDefault="007A44C4" w:rsidP="003B75C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7A44C4" w:rsidRDefault="007A44C4" w:rsidP="003B75C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FBE6D"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7A44C4" w:rsidRDefault="007A44C4" w:rsidP="003B75C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7A44C4" w:rsidRDefault="007A44C4" w:rsidP="003B75C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242A3897" wp14:editId="02C9B687">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7A44C4" w:rsidRDefault="007A44C4" w:rsidP="003B75C0">
                            <w:pPr>
                              <w:rPr>
                                <w:rFonts w:ascii="Arial" w:hAnsi="Arial" w:cs="Arial"/>
                              </w:rPr>
                            </w:pPr>
                            <w:r>
                              <w:rPr>
                                <w:rFonts w:ascii="Arial" w:hAnsi="Arial" w:cs="Arial"/>
                                <w:b/>
                              </w:rPr>
                              <w:t>От кого:</w:t>
                            </w:r>
                            <w:r>
                              <w:rPr>
                                <w:rFonts w:ascii="Arial" w:hAnsi="Arial" w:cs="Arial"/>
                              </w:rPr>
                              <w:t xml:space="preserve"> </w:t>
                            </w:r>
                          </w:p>
                          <w:p w:rsidR="007A44C4" w:rsidRDefault="007A44C4" w:rsidP="003B75C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7A44C4" w:rsidRDefault="007A44C4" w:rsidP="003B75C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A3897"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7A44C4" w:rsidRDefault="007A44C4" w:rsidP="003B75C0">
                      <w:pPr>
                        <w:rPr>
                          <w:rFonts w:ascii="Arial" w:hAnsi="Arial" w:cs="Arial"/>
                        </w:rPr>
                      </w:pPr>
                      <w:r>
                        <w:rPr>
                          <w:rFonts w:ascii="Arial" w:hAnsi="Arial" w:cs="Arial"/>
                          <w:b/>
                        </w:rPr>
                        <w:t>От кого:</w:t>
                      </w:r>
                      <w:r>
                        <w:rPr>
                          <w:rFonts w:ascii="Arial" w:hAnsi="Arial" w:cs="Arial"/>
                        </w:rPr>
                        <w:t xml:space="preserve"> </w:t>
                      </w:r>
                    </w:p>
                    <w:p w:rsidR="007A44C4" w:rsidRDefault="007A44C4" w:rsidP="003B75C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7A44C4" w:rsidRDefault="007A44C4" w:rsidP="003B75C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F6BF8F7" wp14:editId="3C3ADDBF">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7A44C4" w:rsidRDefault="007A44C4" w:rsidP="003B75C0">
                            <w:pPr>
                              <w:jc w:val="center"/>
                              <w:rPr>
                                <w:i/>
                              </w:rPr>
                            </w:pPr>
                            <w:r>
                              <w:rPr>
                                <w:rFonts w:ascii="Arial" w:hAnsi="Arial" w:cs="Arial"/>
                                <w:b/>
                              </w:rPr>
                              <w:t>Документы на Закупку</w:t>
                            </w:r>
                          </w:p>
                          <w:p w:rsidR="007A44C4" w:rsidRDefault="007A44C4" w:rsidP="003B75C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BF8F7"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7A44C4" w:rsidRDefault="007A44C4" w:rsidP="003B75C0">
                      <w:pPr>
                        <w:jc w:val="center"/>
                        <w:rPr>
                          <w:i/>
                        </w:rPr>
                      </w:pPr>
                      <w:r>
                        <w:rPr>
                          <w:rFonts w:ascii="Arial" w:hAnsi="Arial" w:cs="Arial"/>
                          <w:b/>
                        </w:rPr>
                        <w:t>Документы на Закупку</w:t>
                      </w:r>
                    </w:p>
                    <w:p w:rsidR="007A44C4" w:rsidRDefault="007A44C4" w:rsidP="003B75C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959B3D7" wp14:editId="41551593">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19D2"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78297367" wp14:editId="693D2FCD">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0301"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6B5FAF33" wp14:editId="50D12EAA">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0DB95"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03F80268" wp14:editId="5C8110AB">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7A44C4" w:rsidRDefault="007A44C4" w:rsidP="003B75C0">
                            <w:pPr>
                              <w:ind w:left="-142"/>
                              <w:rPr>
                                <w:rFonts w:ascii="Arial" w:hAnsi="Arial" w:cs="Arial"/>
                                <w:sz w:val="18"/>
                                <w:szCs w:val="18"/>
                              </w:rPr>
                            </w:pPr>
                            <w:r>
                              <w:rPr>
                                <w:rFonts w:ascii="Arial" w:hAnsi="Arial" w:cs="Arial"/>
                                <w:sz w:val="18"/>
                                <w:szCs w:val="18"/>
                              </w:rPr>
                              <w:t>Печать (при наличии)</w:t>
                            </w:r>
                          </w:p>
                          <w:p w:rsidR="007A44C4" w:rsidRDefault="007A44C4" w:rsidP="003B75C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0268"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7A44C4" w:rsidRDefault="007A44C4" w:rsidP="003B75C0">
                      <w:pPr>
                        <w:ind w:left="-142"/>
                        <w:rPr>
                          <w:rFonts w:ascii="Arial" w:hAnsi="Arial" w:cs="Arial"/>
                          <w:sz w:val="18"/>
                          <w:szCs w:val="18"/>
                        </w:rPr>
                      </w:pPr>
                      <w:r>
                        <w:rPr>
                          <w:rFonts w:ascii="Arial" w:hAnsi="Arial" w:cs="Arial"/>
                          <w:sz w:val="18"/>
                          <w:szCs w:val="18"/>
                        </w:rPr>
                        <w:t>Печать (при наличии)</w:t>
                      </w:r>
                    </w:p>
                    <w:p w:rsidR="007A44C4" w:rsidRDefault="007A44C4" w:rsidP="003B75C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E69557F" wp14:editId="0A01E020">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7A44C4" w:rsidRDefault="007A44C4" w:rsidP="003B75C0">
                            <w:pPr>
                              <w:rPr>
                                <w:rFonts w:ascii="Arial" w:hAnsi="Arial" w:cs="Arial"/>
                              </w:rPr>
                            </w:pPr>
                            <w:r>
                              <w:rPr>
                                <w:rFonts w:ascii="Arial" w:hAnsi="Arial" w:cs="Arial"/>
                              </w:rPr>
                              <w:t>Адрес подачи:</w:t>
                            </w:r>
                          </w:p>
                          <w:p w:rsidR="007A44C4" w:rsidRDefault="007A44C4" w:rsidP="003B75C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7A44C4" w:rsidRDefault="007A44C4" w:rsidP="003B75C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557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7A44C4" w:rsidRDefault="007A44C4" w:rsidP="003B75C0">
                      <w:pPr>
                        <w:rPr>
                          <w:rFonts w:ascii="Arial" w:hAnsi="Arial" w:cs="Arial"/>
                        </w:rPr>
                      </w:pPr>
                      <w:r>
                        <w:rPr>
                          <w:rFonts w:ascii="Arial" w:hAnsi="Arial" w:cs="Arial"/>
                        </w:rPr>
                        <w:t>Адрес подачи:</w:t>
                      </w:r>
                    </w:p>
                    <w:p w:rsidR="007A44C4" w:rsidRDefault="007A44C4" w:rsidP="003B75C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7A44C4" w:rsidRDefault="007A44C4" w:rsidP="003B75C0">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4FFF030" wp14:editId="69AE1CA1">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A44C4" w:rsidRDefault="007A44C4" w:rsidP="003B75C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F030"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7A44C4" w:rsidRDefault="007A44C4" w:rsidP="003B75C0">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78D395C" wp14:editId="5FDE5556">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7A44C4" w:rsidRDefault="007A44C4" w:rsidP="003B75C0">
                            <w:pPr>
                              <w:jc w:val="center"/>
                            </w:pPr>
                            <w:r>
                              <w:t>_________</w:t>
                            </w:r>
                          </w:p>
                          <w:p w:rsidR="007A44C4" w:rsidRDefault="007A44C4" w:rsidP="003B75C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395C"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7A44C4" w:rsidRDefault="007A44C4" w:rsidP="003B75C0">
                      <w:pPr>
                        <w:jc w:val="center"/>
                      </w:pPr>
                      <w:r>
                        <w:t>_________</w:t>
                      </w:r>
                    </w:p>
                    <w:p w:rsidR="007A44C4" w:rsidRDefault="007A44C4" w:rsidP="003B75C0">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6F7CB90E" wp14:editId="1ED42EBF">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7A44C4" w:rsidRDefault="007A44C4" w:rsidP="003B75C0">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B90E"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7A44C4" w:rsidRDefault="007A44C4" w:rsidP="003B75C0">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D121526" wp14:editId="49C242BF">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600B7"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center"/>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spacing w:after="120"/>
        <w:jc w:val="both"/>
        <w:rPr>
          <w:rFonts w:ascii="Calibri" w:eastAsia="Calibri" w:hAnsi="Calibri"/>
          <w:b/>
          <w:bCs/>
          <w:i/>
          <w:iCs/>
          <w:sz w:val="28"/>
          <w:szCs w:val="22"/>
          <w:lang w:eastAsia="en-US"/>
        </w:rPr>
      </w:pP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rPr>
          <w:sz w:val="20"/>
        </w:rPr>
      </w:pP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20"/>
          <w:vertAlign w:val="subscript"/>
        </w:rPr>
      </w:pPr>
    </w:p>
    <w:p w:rsidR="003B75C0" w:rsidRPr="00D44CF8" w:rsidRDefault="003B75C0" w:rsidP="003B75C0">
      <w:pPr>
        <w:rPr>
          <w:sz w:val="20"/>
          <w:vertAlign w:val="subscript"/>
        </w:rPr>
      </w:pPr>
    </w:p>
    <w:p w:rsidR="003B75C0" w:rsidRPr="00D44CF8" w:rsidRDefault="003B75C0" w:rsidP="003B75C0">
      <w:pPr>
        <w:rPr>
          <w:sz w:val="20"/>
          <w:vertAlign w:val="subscript"/>
        </w:rPr>
        <w:sectPr w:rsidR="003B75C0" w:rsidRPr="00D44CF8" w:rsidSect="00A526CF">
          <w:pgSz w:w="16840" w:h="11907" w:orient="landscape"/>
          <w:pgMar w:top="1021" w:right="567" w:bottom="1247" w:left="510" w:header="737" w:footer="680" w:gutter="0"/>
          <w:cols w:space="720"/>
          <w:docGrid w:linePitch="299"/>
        </w:sectPr>
      </w:pPr>
    </w:p>
    <w:p w:rsidR="003B75C0" w:rsidRPr="00D44CF8" w:rsidRDefault="003B75C0" w:rsidP="003B75C0">
      <w:pPr>
        <w:rPr>
          <w:sz w:val="20"/>
          <w:vertAlign w:val="subscript"/>
        </w:rPr>
      </w:pPr>
    </w:p>
    <w:p w:rsidR="003B75C0" w:rsidRPr="00D44CF8" w:rsidRDefault="003B75C0" w:rsidP="003B75C0">
      <w:pPr>
        <w:keepNext/>
        <w:keepLines/>
        <w:numPr>
          <w:ilvl w:val="0"/>
          <w:numId w:val="6"/>
        </w:numPr>
        <w:spacing w:before="480" w:after="200" w:line="276" w:lineRule="auto"/>
        <w:ind w:left="0" w:firstLine="0"/>
        <w:jc w:val="center"/>
        <w:outlineLvl w:val="0"/>
        <w:rPr>
          <w:b/>
          <w:bCs/>
          <w:sz w:val="28"/>
          <w:szCs w:val="28"/>
          <w:lang w:eastAsia="en-US"/>
        </w:rPr>
      </w:pPr>
      <w:bookmarkStart w:id="161" w:name="_ФОРМА_ЗАЯВЛЕНИЯ_НА"/>
      <w:bookmarkStart w:id="162" w:name="_Toc531131238"/>
      <w:bookmarkEnd w:id="161"/>
      <w:r w:rsidRPr="00D44CF8">
        <w:rPr>
          <w:b/>
          <w:bCs/>
          <w:sz w:val="28"/>
          <w:szCs w:val="28"/>
          <w:lang w:eastAsia="en-US"/>
        </w:rPr>
        <w:t>ФОРМА ЗАЯВЛЕНИЯ НА АККРЕДИТАЦИЮ</w:t>
      </w:r>
      <w:bookmarkEnd w:id="162"/>
    </w:p>
    <w:p w:rsidR="003B75C0" w:rsidRPr="00D44CF8" w:rsidRDefault="003B75C0" w:rsidP="003B75C0">
      <w:pPr>
        <w:spacing w:after="200" w:line="276" w:lineRule="auto"/>
        <w:rPr>
          <w:rFonts w:ascii="Calibri" w:eastAsia="Calibri" w:hAnsi="Calibri"/>
          <w:sz w:val="22"/>
          <w:szCs w:val="22"/>
          <w:lang w:eastAsia="en-US"/>
        </w:rPr>
      </w:pPr>
    </w:p>
    <w:p w:rsidR="003B75C0" w:rsidRPr="00D44CF8" w:rsidRDefault="003B75C0" w:rsidP="003B75C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jc w:val="center"/>
        <w:rPr>
          <w:b/>
          <w:bCs/>
          <w:sz w:val="20"/>
          <w:szCs w:val="20"/>
        </w:rPr>
      </w:pPr>
    </w:p>
    <w:p w:rsidR="003B75C0" w:rsidRPr="00D44CF8" w:rsidRDefault="003B75C0" w:rsidP="003B75C0">
      <w:pPr>
        <w:jc w:val="center"/>
        <w:rPr>
          <w:b/>
          <w:bCs/>
          <w:sz w:val="20"/>
          <w:szCs w:val="20"/>
        </w:rPr>
      </w:pPr>
      <w:r w:rsidRPr="00D44CF8">
        <w:rPr>
          <w:b/>
          <w:bCs/>
          <w:sz w:val="20"/>
          <w:szCs w:val="20"/>
        </w:rPr>
        <w:t xml:space="preserve">Заявление на Аккредитацию </w:t>
      </w:r>
    </w:p>
    <w:p w:rsidR="003B75C0" w:rsidRPr="00D44CF8" w:rsidRDefault="003B75C0" w:rsidP="003B75C0">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3B75C0" w:rsidRPr="00D44CF8" w:rsidRDefault="003B75C0" w:rsidP="003B75C0">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3B75C0" w:rsidRPr="00D44CF8" w:rsidRDefault="003B75C0" w:rsidP="003B75C0">
      <w:pPr>
        <w:rPr>
          <w:sz w:val="20"/>
          <w:szCs w:val="20"/>
        </w:rPr>
      </w:pPr>
    </w:p>
    <w:p w:rsidR="003B75C0" w:rsidRPr="00D44CF8" w:rsidRDefault="003B75C0" w:rsidP="003B75C0">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3B75C0" w:rsidRPr="00D44CF8" w:rsidRDefault="003B75C0" w:rsidP="003B75C0">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3B75C0" w:rsidRPr="00D44CF8" w:rsidRDefault="003B75C0" w:rsidP="003B75C0">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3B75C0" w:rsidRPr="00D44CF8" w:rsidTr="00926F59">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3B75C0" w:rsidRPr="00D44CF8" w:rsidRDefault="003B75C0" w:rsidP="00926F59">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3B75C0" w:rsidRPr="00D44CF8" w:rsidRDefault="003B75C0" w:rsidP="00926F59">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3B75C0" w:rsidRPr="00D44CF8" w:rsidRDefault="003B75C0" w:rsidP="00926F59">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3B75C0" w:rsidRPr="00D44CF8" w:rsidRDefault="003B75C0" w:rsidP="00926F59">
            <w:pPr>
              <w:jc w:val="center"/>
              <w:rPr>
                <w:b/>
                <w:caps/>
                <w:sz w:val="16"/>
                <w:szCs w:val="22"/>
              </w:rPr>
            </w:pPr>
            <w:r w:rsidRPr="00D44CF8">
              <w:rPr>
                <w:b/>
                <w:caps/>
                <w:sz w:val="16"/>
                <w:szCs w:val="22"/>
              </w:rPr>
              <w:t>Примечание</w:t>
            </w:r>
          </w:p>
        </w:tc>
      </w:tr>
      <w:tr w:rsidR="003B75C0" w:rsidRPr="00D44CF8" w:rsidTr="00926F59">
        <w:tc>
          <w:tcPr>
            <w:tcW w:w="693" w:type="dxa"/>
            <w:tcBorders>
              <w:top w:val="single" w:sz="12" w:space="0" w:color="auto"/>
              <w:left w:val="single" w:sz="12" w:space="0" w:color="auto"/>
              <w:bottom w:val="single" w:sz="4" w:space="0" w:color="auto"/>
              <w:right w:val="single" w:sz="4" w:space="0" w:color="auto"/>
            </w:tcBorders>
            <w:hideMark/>
          </w:tcPr>
          <w:p w:rsidR="003B75C0" w:rsidRPr="00D44CF8" w:rsidRDefault="003B75C0" w:rsidP="00926F59">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3B75C0" w:rsidRPr="00D44CF8" w:rsidRDefault="003B75C0" w:rsidP="00926F59">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3B75C0" w:rsidRPr="00D44CF8" w:rsidRDefault="003B75C0" w:rsidP="00926F59">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3B75C0" w:rsidRPr="00D44CF8" w:rsidRDefault="003B75C0" w:rsidP="00926F59">
            <w:pPr>
              <w:rPr>
                <w:sz w:val="20"/>
                <w:szCs w:val="22"/>
              </w:rPr>
            </w:pPr>
          </w:p>
        </w:tc>
      </w:tr>
      <w:tr w:rsidR="003B75C0" w:rsidRPr="00D44CF8" w:rsidTr="00926F59">
        <w:tc>
          <w:tcPr>
            <w:tcW w:w="693" w:type="dxa"/>
            <w:tcBorders>
              <w:top w:val="single" w:sz="4" w:space="0" w:color="auto"/>
              <w:left w:val="single" w:sz="12" w:space="0" w:color="auto"/>
              <w:bottom w:val="single" w:sz="4" w:space="0" w:color="auto"/>
              <w:right w:val="single" w:sz="4" w:space="0" w:color="auto"/>
            </w:tcBorders>
            <w:hideMark/>
          </w:tcPr>
          <w:p w:rsidR="003B75C0" w:rsidRPr="00D44CF8" w:rsidRDefault="003B75C0" w:rsidP="00926F59">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3B75C0" w:rsidRPr="00D44CF8" w:rsidRDefault="003B75C0" w:rsidP="00926F59">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3B75C0" w:rsidRPr="00D44CF8" w:rsidRDefault="003B75C0" w:rsidP="00926F59">
            <w:pPr>
              <w:rPr>
                <w:sz w:val="20"/>
                <w:szCs w:val="22"/>
              </w:rPr>
            </w:pPr>
          </w:p>
        </w:tc>
      </w:tr>
      <w:tr w:rsidR="003B75C0" w:rsidRPr="00D44CF8" w:rsidTr="00926F59">
        <w:tc>
          <w:tcPr>
            <w:tcW w:w="693" w:type="dxa"/>
            <w:tcBorders>
              <w:top w:val="single" w:sz="4" w:space="0" w:color="auto"/>
              <w:left w:val="single" w:sz="12" w:space="0" w:color="auto"/>
              <w:bottom w:val="single" w:sz="12" w:space="0" w:color="auto"/>
              <w:right w:val="single" w:sz="4" w:space="0" w:color="auto"/>
            </w:tcBorders>
            <w:hideMark/>
          </w:tcPr>
          <w:p w:rsidR="003B75C0" w:rsidRPr="00D44CF8" w:rsidRDefault="003B75C0" w:rsidP="00926F59">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3B75C0" w:rsidRPr="00D44CF8" w:rsidRDefault="003B75C0" w:rsidP="00926F59">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3B75C0" w:rsidRPr="00D44CF8" w:rsidRDefault="003B75C0" w:rsidP="00926F59">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3B75C0" w:rsidRPr="00D44CF8" w:rsidRDefault="003B75C0" w:rsidP="00926F59">
            <w:pPr>
              <w:rPr>
                <w:sz w:val="20"/>
                <w:szCs w:val="22"/>
              </w:rPr>
            </w:pPr>
          </w:p>
        </w:tc>
      </w:tr>
    </w:tbl>
    <w:p w:rsidR="003B75C0" w:rsidRPr="00D44CF8" w:rsidRDefault="003B75C0" w:rsidP="003B75C0">
      <w:pPr>
        <w:spacing w:line="276" w:lineRule="auto"/>
        <w:contextualSpacing/>
        <w:jc w:val="both"/>
        <w:rPr>
          <w:rFonts w:eastAsia="Calibri"/>
          <w:bCs/>
          <w:sz w:val="22"/>
          <w:szCs w:val="22"/>
          <w:lang w:eastAsia="en-US"/>
        </w:rPr>
      </w:pPr>
    </w:p>
    <w:p w:rsidR="003B75C0" w:rsidRPr="00D44CF8" w:rsidRDefault="003B75C0" w:rsidP="003B75C0">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3B75C0" w:rsidRPr="00D44CF8" w:rsidRDefault="003B75C0" w:rsidP="003B75C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3B75C0" w:rsidRPr="00D44CF8" w:rsidRDefault="003B75C0" w:rsidP="003B75C0">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3B75C0" w:rsidRPr="00D44CF8" w:rsidRDefault="003B75C0" w:rsidP="003B75C0">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3B75C0" w:rsidRPr="00D44CF8" w:rsidRDefault="003B75C0" w:rsidP="003B75C0">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3B75C0" w:rsidRPr="00D44CF8" w:rsidRDefault="003B75C0" w:rsidP="003B75C0">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3B75C0" w:rsidRPr="00D44CF8" w:rsidRDefault="003B75C0" w:rsidP="003B75C0">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3B75C0" w:rsidRPr="00D44CF8" w:rsidRDefault="003B75C0" w:rsidP="003B75C0">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3B75C0" w:rsidRPr="00D44CF8" w:rsidRDefault="003B75C0" w:rsidP="003B75C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3B75C0" w:rsidRPr="00D44CF8" w:rsidRDefault="003B75C0" w:rsidP="003B75C0">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3B75C0" w:rsidRPr="00D44CF8" w:rsidRDefault="003B75C0" w:rsidP="003B75C0">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rPr>
      </w:pPr>
    </w:p>
    <w:p w:rsidR="003B75C0" w:rsidRPr="00D44CF8" w:rsidRDefault="003B75C0" w:rsidP="003B75C0">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3B75C0" w:rsidRPr="00D44CF8" w:rsidRDefault="003B75C0" w:rsidP="003B75C0">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3B75C0" w:rsidRPr="00D44CF8" w:rsidTr="00926F5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B75C0" w:rsidRPr="00D44CF8" w:rsidRDefault="003B75C0" w:rsidP="00926F59">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3B75C0" w:rsidRPr="00D44CF8" w:rsidRDefault="003B75C0" w:rsidP="00926F59">
            <w:pPr>
              <w:jc w:val="center"/>
              <w:rPr>
                <w:b/>
                <w:caps/>
                <w:sz w:val="16"/>
                <w:szCs w:val="16"/>
              </w:rPr>
            </w:pPr>
            <w:r w:rsidRPr="00D44CF8">
              <w:rPr>
                <w:b/>
                <w:caps/>
                <w:sz w:val="16"/>
                <w:szCs w:val="16"/>
              </w:rPr>
              <w:t>Собственники Участника закупки (акционеры)</w:t>
            </w:r>
          </w:p>
          <w:p w:rsidR="003B75C0" w:rsidRPr="00D44CF8" w:rsidRDefault="003B75C0" w:rsidP="00926F59">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3B75C0" w:rsidRPr="00D44CF8" w:rsidRDefault="003B75C0" w:rsidP="00926F59">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B75C0" w:rsidRPr="00D44CF8" w:rsidRDefault="003B75C0" w:rsidP="00926F59">
            <w:pPr>
              <w:jc w:val="center"/>
              <w:rPr>
                <w:b/>
                <w:caps/>
                <w:sz w:val="16"/>
                <w:szCs w:val="16"/>
              </w:rPr>
            </w:pPr>
            <w:r w:rsidRPr="00D44CF8">
              <w:rPr>
                <w:b/>
                <w:caps/>
                <w:sz w:val="16"/>
                <w:szCs w:val="16"/>
              </w:rPr>
              <w:t>% доли владения</w:t>
            </w:r>
          </w:p>
        </w:tc>
      </w:tr>
      <w:tr w:rsidR="003B75C0" w:rsidRPr="00D44CF8" w:rsidTr="00926F59">
        <w:tc>
          <w:tcPr>
            <w:tcW w:w="255" w:type="pct"/>
            <w:tcBorders>
              <w:top w:val="single" w:sz="12" w:space="0" w:color="auto"/>
              <w:left w:val="single" w:sz="12" w:space="0" w:color="auto"/>
              <w:bottom w:val="single" w:sz="4" w:space="0" w:color="auto"/>
              <w:right w:val="single" w:sz="4" w:space="0" w:color="auto"/>
            </w:tcBorders>
            <w:hideMark/>
          </w:tcPr>
          <w:p w:rsidR="003B75C0" w:rsidRPr="00D44CF8" w:rsidRDefault="003B75C0" w:rsidP="00926F59">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3B75C0" w:rsidRPr="00D44CF8" w:rsidRDefault="003B75C0" w:rsidP="00926F59">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3B75C0" w:rsidRPr="00D44CF8" w:rsidRDefault="003B75C0" w:rsidP="00926F59">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3B75C0" w:rsidRPr="00D44CF8" w:rsidRDefault="003B75C0" w:rsidP="00926F59">
            <w:pPr>
              <w:rPr>
                <w:sz w:val="20"/>
                <w:szCs w:val="20"/>
              </w:rPr>
            </w:pPr>
          </w:p>
        </w:tc>
      </w:tr>
      <w:tr w:rsidR="003B75C0" w:rsidRPr="00D44CF8" w:rsidTr="00926F59">
        <w:tc>
          <w:tcPr>
            <w:tcW w:w="255" w:type="pct"/>
            <w:tcBorders>
              <w:top w:val="single" w:sz="4" w:space="0" w:color="auto"/>
              <w:left w:val="single" w:sz="12" w:space="0" w:color="auto"/>
              <w:bottom w:val="single" w:sz="4" w:space="0" w:color="auto"/>
              <w:right w:val="single" w:sz="4" w:space="0" w:color="auto"/>
            </w:tcBorders>
            <w:hideMark/>
          </w:tcPr>
          <w:p w:rsidR="003B75C0" w:rsidRPr="00D44CF8" w:rsidRDefault="003B75C0" w:rsidP="00926F59">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3B75C0" w:rsidRPr="00D44CF8" w:rsidRDefault="003B75C0" w:rsidP="00926F59">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3B75C0" w:rsidRPr="00D44CF8" w:rsidRDefault="003B75C0" w:rsidP="00926F59">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3B75C0" w:rsidRPr="00D44CF8" w:rsidRDefault="003B75C0" w:rsidP="00926F59">
            <w:pPr>
              <w:rPr>
                <w:sz w:val="20"/>
                <w:szCs w:val="20"/>
              </w:rPr>
            </w:pPr>
          </w:p>
        </w:tc>
      </w:tr>
      <w:tr w:rsidR="003B75C0" w:rsidRPr="00D44CF8" w:rsidTr="00926F59">
        <w:tc>
          <w:tcPr>
            <w:tcW w:w="255" w:type="pct"/>
            <w:tcBorders>
              <w:top w:val="single" w:sz="4" w:space="0" w:color="auto"/>
              <w:left w:val="single" w:sz="12" w:space="0" w:color="auto"/>
              <w:bottom w:val="single" w:sz="12" w:space="0" w:color="auto"/>
              <w:right w:val="single" w:sz="4" w:space="0" w:color="auto"/>
            </w:tcBorders>
            <w:hideMark/>
          </w:tcPr>
          <w:p w:rsidR="003B75C0" w:rsidRPr="00D44CF8" w:rsidRDefault="003B75C0" w:rsidP="00926F59">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3B75C0" w:rsidRPr="00D44CF8" w:rsidRDefault="003B75C0" w:rsidP="00926F59">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3B75C0" w:rsidRPr="00D44CF8" w:rsidRDefault="003B75C0" w:rsidP="00926F59">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3B75C0" w:rsidRPr="00D44CF8" w:rsidRDefault="003B75C0" w:rsidP="00926F59">
            <w:pPr>
              <w:rPr>
                <w:sz w:val="20"/>
                <w:szCs w:val="20"/>
              </w:rPr>
            </w:pPr>
          </w:p>
        </w:tc>
      </w:tr>
    </w:tbl>
    <w:p w:rsidR="003B75C0" w:rsidRPr="00D44CF8" w:rsidRDefault="003B75C0" w:rsidP="003B75C0">
      <w:pPr>
        <w:rPr>
          <w:sz w:val="20"/>
          <w:szCs w:val="20"/>
        </w:rPr>
      </w:pPr>
    </w:p>
    <w:p w:rsidR="003B75C0" w:rsidRPr="00D44CF8" w:rsidRDefault="003B75C0" w:rsidP="003B75C0">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3B75C0" w:rsidRPr="00D44CF8" w:rsidRDefault="003B75C0" w:rsidP="003B75C0">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3B75C0" w:rsidRPr="00D44CF8" w:rsidTr="00926F59">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3B75C0" w:rsidRPr="00D44CF8" w:rsidRDefault="003B75C0" w:rsidP="00926F59">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3B75C0" w:rsidRPr="00D44CF8" w:rsidRDefault="003B75C0" w:rsidP="00926F59">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3B75C0" w:rsidRPr="00D44CF8" w:rsidRDefault="003B75C0" w:rsidP="00926F59">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3B75C0" w:rsidRPr="00D44CF8" w:rsidRDefault="003B75C0" w:rsidP="00926F59">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3B75C0" w:rsidRPr="00D44CF8" w:rsidTr="00926F59">
        <w:tc>
          <w:tcPr>
            <w:tcW w:w="1565" w:type="pct"/>
            <w:tcBorders>
              <w:top w:val="single" w:sz="12" w:space="0" w:color="auto"/>
              <w:left w:val="single" w:sz="12" w:space="0" w:color="auto"/>
              <w:bottom w:val="single" w:sz="4" w:space="0" w:color="auto"/>
              <w:right w:val="single" w:sz="4" w:space="0" w:color="auto"/>
            </w:tcBorders>
          </w:tcPr>
          <w:p w:rsidR="003B75C0" w:rsidRPr="00D44CF8" w:rsidRDefault="003B75C0" w:rsidP="00926F59">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3B75C0" w:rsidRPr="00D44CF8" w:rsidRDefault="003B75C0" w:rsidP="00926F59">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3B75C0" w:rsidRPr="00D44CF8" w:rsidRDefault="003B75C0" w:rsidP="00926F59">
            <w:pPr>
              <w:contextualSpacing/>
              <w:rPr>
                <w:rFonts w:eastAsia="Calibri"/>
                <w:sz w:val="22"/>
                <w:szCs w:val="22"/>
                <w:lang w:eastAsia="en-US"/>
              </w:rPr>
            </w:pPr>
          </w:p>
        </w:tc>
      </w:tr>
      <w:tr w:rsidR="003B75C0" w:rsidRPr="00D44CF8" w:rsidTr="00926F59">
        <w:tc>
          <w:tcPr>
            <w:tcW w:w="1565" w:type="pct"/>
            <w:tcBorders>
              <w:top w:val="single" w:sz="4" w:space="0" w:color="auto"/>
              <w:left w:val="single" w:sz="12" w:space="0" w:color="auto"/>
              <w:bottom w:val="single" w:sz="12" w:space="0" w:color="auto"/>
              <w:right w:val="single" w:sz="4" w:space="0" w:color="auto"/>
            </w:tcBorders>
          </w:tcPr>
          <w:p w:rsidR="003B75C0" w:rsidRPr="00D44CF8" w:rsidRDefault="003B75C0" w:rsidP="00926F59">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3B75C0" w:rsidRPr="00D44CF8" w:rsidRDefault="003B75C0" w:rsidP="00926F59">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3B75C0" w:rsidRPr="00D44CF8" w:rsidRDefault="003B75C0" w:rsidP="00926F59">
            <w:pPr>
              <w:contextualSpacing/>
              <w:rPr>
                <w:rFonts w:eastAsia="Calibri"/>
                <w:sz w:val="22"/>
                <w:szCs w:val="22"/>
                <w:lang w:eastAsia="en-US"/>
              </w:rPr>
            </w:pPr>
          </w:p>
        </w:tc>
      </w:tr>
    </w:tbl>
    <w:p w:rsidR="003B75C0" w:rsidRPr="00D44CF8" w:rsidRDefault="003B75C0" w:rsidP="003B75C0">
      <w:pPr>
        <w:spacing w:after="120" w:line="276" w:lineRule="auto"/>
        <w:contextualSpacing/>
        <w:jc w:val="both"/>
        <w:rPr>
          <w:rFonts w:eastAsia="Calibri"/>
          <w:sz w:val="20"/>
          <w:szCs w:val="20"/>
          <w:lang w:eastAsia="en-US"/>
        </w:rPr>
      </w:pPr>
    </w:p>
    <w:p w:rsidR="003B75C0" w:rsidRPr="00D44CF8" w:rsidRDefault="003B75C0" w:rsidP="003B75C0">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3B75C0" w:rsidRPr="00D44CF8" w:rsidRDefault="003B75C0" w:rsidP="003B75C0">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3B75C0" w:rsidRPr="00D44CF8" w:rsidRDefault="003B75C0" w:rsidP="003B75C0">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3B75C0" w:rsidRPr="00D44CF8" w:rsidTr="00926F59">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B75C0" w:rsidRPr="00D44CF8" w:rsidRDefault="003B75C0" w:rsidP="00926F59">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3B75C0" w:rsidRPr="00D44CF8" w:rsidRDefault="003B75C0" w:rsidP="00926F59">
            <w:pPr>
              <w:jc w:val="center"/>
              <w:rPr>
                <w:b/>
                <w:caps/>
                <w:sz w:val="16"/>
                <w:szCs w:val="18"/>
              </w:rPr>
            </w:pPr>
            <w:r w:rsidRPr="00D44CF8">
              <w:rPr>
                <w:b/>
                <w:caps/>
                <w:sz w:val="16"/>
                <w:szCs w:val="18"/>
              </w:rPr>
              <w:t>Код ОКДП</w:t>
            </w:r>
          </w:p>
          <w:p w:rsidR="003B75C0" w:rsidRPr="00D44CF8" w:rsidRDefault="003B75C0" w:rsidP="00926F59">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B75C0" w:rsidRPr="00D44CF8" w:rsidRDefault="003B75C0" w:rsidP="00926F59">
            <w:pPr>
              <w:keepNext/>
              <w:jc w:val="center"/>
              <w:rPr>
                <w:b/>
                <w:caps/>
                <w:sz w:val="20"/>
                <w:szCs w:val="20"/>
              </w:rPr>
            </w:pPr>
            <w:r w:rsidRPr="00D44CF8">
              <w:rPr>
                <w:b/>
                <w:caps/>
                <w:sz w:val="16"/>
                <w:szCs w:val="18"/>
              </w:rPr>
              <w:t xml:space="preserve">Категория Участника закупки </w:t>
            </w:r>
          </w:p>
        </w:tc>
      </w:tr>
      <w:tr w:rsidR="003B75C0" w:rsidRPr="00D44CF8" w:rsidTr="00926F59">
        <w:tc>
          <w:tcPr>
            <w:tcW w:w="6380" w:type="dxa"/>
            <w:tcBorders>
              <w:top w:val="single" w:sz="12" w:space="0" w:color="auto"/>
              <w:left w:val="single" w:sz="12" w:space="0" w:color="auto"/>
              <w:bottom w:val="single" w:sz="6" w:space="0" w:color="auto"/>
              <w:right w:val="single" w:sz="6" w:space="0" w:color="auto"/>
            </w:tcBorders>
          </w:tcPr>
          <w:p w:rsidR="003B75C0" w:rsidRPr="00D44CF8" w:rsidRDefault="003B75C0" w:rsidP="00926F59">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3B75C0" w:rsidRPr="00D44CF8" w:rsidRDefault="003B75C0" w:rsidP="00926F59">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3B75C0" w:rsidRPr="00D44CF8" w:rsidRDefault="003B75C0" w:rsidP="00926F59">
            <w:pPr>
              <w:keepNext/>
              <w:rPr>
                <w:sz w:val="20"/>
                <w:szCs w:val="20"/>
              </w:rPr>
            </w:pPr>
          </w:p>
        </w:tc>
      </w:tr>
      <w:tr w:rsidR="003B75C0" w:rsidRPr="00D44CF8" w:rsidTr="00926F59">
        <w:tc>
          <w:tcPr>
            <w:tcW w:w="6380" w:type="dxa"/>
            <w:tcBorders>
              <w:top w:val="single" w:sz="6" w:space="0" w:color="auto"/>
              <w:left w:val="single" w:sz="12" w:space="0" w:color="auto"/>
              <w:bottom w:val="single" w:sz="6" w:space="0" w:color="auto"/>
              <w:right w:val="single" w:sz="6" w:space="0" w:color="auto"/>
            </w:tcBorders>
          </w:tcPr>
          <w:p w:rsidR="003B75C0" w:rsidRPr="00D44CF8" w:rsidRDefault="003B75C0" w:rsidP="00926F59">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3B75C0" w:rsidRPr="00D44CF8" w:rsidRDefault="003B75C0" w:rsidP="00926F59">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3B75C0" w:rsidRPr="00D44CF8" w:rsidRDefault="003B75C0" w:rsidP="00926F59">
            <w:pPr>
              <w:keepNext/>
              <w:rPr>
                <w:sz w:val="20"/>
                <w:szCs w:val="20"/>
              </w:rPr>
            </w:pPr>
          </w:p>
        </w:tc>
      </w:tr>
      <w:tr w:rsidR="003B75C0" w:rsidRPr="00D44CF8" w:rsidTr="00926F59">
        <w:tc>
          <w:tcPr>
            <w:tcW w:w="6380" w:type="dxa"/>
            <w:tcBorders>
              <w:top w:val="single" w:sz="6" w:space="0" w:color="auto"/>
              <w:left w:val="single" w:sz="12" w:space="0" w:color="auto"/>
              <w:bottom w:val="single" w:sz="12" w:space="0" w:color="auto"/>
              <w:right w:val="single" w:sz="6" w:space="0" w:color="auto"/>
            </w:tcBorders>
          </w:tcPr>
          <w:p w:rsidR="003B75C0" w:rsidRPr="00D44CF8" w:rsidRDefault="003B75C0" w:rsidP="00926F59">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3B75C0" w:rsidRPr="00D44CF8" w:rsidRDefault="003B75C0" w:rsidP="00926F59">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3B75C0" w:rsidRPr="00D44CF8" w:rsidRDefault="003B75C0" w:rsidP="00926F59">
            <w:pPr>
              <w:keepNext/>
              <w:rPr>
                <w:sz w:val="20"/>
                <w:szCs w:val="20"/>
              </w:rPr>
            </w:pPr>
          </w:p>
        </w:tc>
      </w:tr>
    </w:tbl>
    <w:p w:rsidR="003B75C0" w:rsidRPr="00D44CF8" w:rsidRDefault="003B75C0" w:rsidP="003B75C0">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3B75C0" w:rsidRPr="00D44CF8" w:rsidRDefault="003B75C0" w:rsidP="003B75C0">
      <w:pPr>
        <w:spacing w:line="276" w:lineRule="auto"/>
        <w:contextualSpacing/>
        <w:jc w:val="both"/>
        <w:rPr>
          <w:rFonts w:eastAsia="Calibri"/>
          <w:sz w:val="22"/>
          <w:szCs w:val="22"/>
          <w:lang w:eastAsia="en-US"/>
        </w:rPr>
      </w:pPr>
    </w:p>
    <w:p w:rsidR="003B75C0" w:rsidRPr="00D44CF8" w:rsidRDefault="003B75C0" w:rsidP="003B75C0">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3B75C0" w:rsidRPr="00D44CF8" w:rsidRDefault="003B75C0" w:rsidP="003B75C0">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3B75C0" w:rsidRPr="00D44CF8" w:rsidRDefault="003B75C0" w:rsidP="003B75C0">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3B75C0" w:rsidRPr="00D44CF8" w:rsidRDefault="003B75C0" w:rsidP="003B75C0">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3B75C0" w:rsidRPr="00D44CF8" w:rsidRDefault="003B75C0" w:rsidP="003B75C0">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3B75C0" w:rsidRPr="00D44CF8" w:rsidRDefault="003B75C0" w:rsidP="003B75C0">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3B75C0" w:rsidRPr="00D44CF8" w:rsidRDefault="003B75C0" w:rsidP="003B75C0">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3B75C0" w:rsidRPr="00D44CF8" w:rsidRDefault="003B75C0" w:rsidP="003B75C0">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3B75C0" w:rsidRPr="00D44CF8" w:rsidRDefault="003B75C0" w:rsidP="003B75C0">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3B75C0" w:rsidRPr="00D44CF8" w:rsidRDefault="003B75C0" w:rsidP="003B75C0">
      <w:pPr>
        <w:contextualSpacing/>
        <w:rPr>
          <w:rFonts w:eastAsia="Calibri"/>
          <w:sz w:val="22"/>
          <w:szCs w:val="22"/>
          <w:lang w:eastAsia="en-US"/>
        </w:rPr>
      </w:pPr>
    </w:p>
    <w:p w:rsidR="003B75C0" w:rsidRPr="00D44CF8" w:rsidRDefault="003B75C0" w:rsidP="003B75C0">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3B75C0" w:rsidRPr="00D44CF8" w:rsidRDefault="003B75C0" w:rsidP="003B75C0">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3B75C0" w:rsidRPr="00D44CF8" w:rsidRDefault="003B75C0" w:rsidP="003B75C0">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3B75C0" w:rsidRPr="00D44CF8" w:rsidRDefault="003B75C0" w:rsidP="003B75C0">
      <w:pPr>
        <w:spacing w:line="276" w:lineRule="auto"/>
        <w:contextualSpacing/>
        <w:jc w:val="both"/>
        <w:rPr>
          <w:rFonts w:eastAsia="Calibri"/>
          <w:sz w:val="22"/>
          <w:szCs w:val="22"/>
          <w:lang w:eastAsia="en-US"/>
        </w:rPr>
      </w:pPr>
    </w:p>
    <w:p w:rsidR="003B75C0" w:rsidRPr="00D44CF8" w:rsidRDefault="003B75C0" w:rsidP="003B75C0">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3B75C0" w:rsidRPr="00D44CF8" w:rsidRDefault="003B75C0" w:rsidP="003B75C0">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3B75C0" w:rsidRPr="00D44CF8" w:rsidRDefault="003B75C0" w:rsidP="003B75C0">
      <w:pPr>
        <w:spacing w:after="200" w:line="276" w:lineRule="auto"/>
        <w:contextualSpacing/>
        <w:jc w:val="both"/>
        <w:rPr>
          <w:rFonts w:eastAsia="Calibri"/>
          <w:sz w:val="20"/>
          <w:szCs w:val="20"/>
          <w:lang w:eastAsia="en-US"/>
        </w:rPr>
      </w:pPr>
    </w:p>
    <w:p w:rsidR="003B75C0" w:rsidRPr="00D44CF8" w:rsidRDefault="003B75C0" w:rsidP="003B75C0">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3B75C0" w:rsidRPr="00D44CF8" w:rsidTr="00926F59">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3B75C0" w:rsidRPr="00D44CF8" w:rsidRDefault="003B75C0" w:rsidP="00926F59">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3B75C0" w:rsidRPr="00D44CF8" w:rsidRDefault="003B75C0" w:rsidP="00926F59">
            <w:pPr>
              <w:jc w:val="center"/>
              <w:rPr>
                <w:b/>
                <w:caps/>
                <w:sz w:val="16"/>
                <w:szCs w:val="20"/>
              </w:rPr>
            </w:pPr>
            <w:r w:rsidRPr="00D44CF8">
              <w:rPr>
                <w:b/>
                <w:caps/>
                <w:sz w:val="16"/>
                <w:szCs w:val="20"/>
              </w:rPr>
              <w:t>Претензионно-исковая работа</w:t>
            </w:r>
          </w:p>
        </w:tc>
      </w:tr>
      <w:tr w:rsidR="003B75C0" w:rsidRPr="00D44CF8" w:rsidTr="00926F59">
        <w:tc>
          <w:tcPr>
            <w:tcW w:w="1480" w:type="dxa"/>
            <w:vMerge/>
            <w:tcBorders>
              <w:top w:val="single" w:sz="12" w:space="0" w:color="auto"/>
              <w:left w:val="single" w:sz="12" w:space="0" w:color="auto"/>
              <w:bottom w:val="single" w:sz="12" w:space="0" w:color="auto"/>
              <w:right w:val="single" w:sz="6" w:space="0" w:color="auto"/>
            </w:tcBorders>
            <w:vAlign w:val="center"/>
            <w:hideMark/>
          </w:tcPr>
          <w:p w:rsidR="003B75C0" w:rsidRPr="00D44CF8" w:rsidRDefault="003B75C0" w:rsidP="00926F59">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3B75C0" w:rsidRPr="00D44CF8" w:rsidRDefault="003B75C0" w:rsidP="00926F59">
            <w:pPr>
              <w:jc w:val="center"/>
              <w:rPr>
                <w:b/>
                <w:caps/>
                <w:sz w:val="14"/>
                <w:szCs w:val="14"/>
              </w:rPr>
            </w:pPr>
            <w:r w:rsidRPr="00D44CF8">
              <w:rPr>
                <w:b/>
                <w:caps/>
                <w:sz w:val="14"/>
                <w:szCs w:val="14"/>
              </w:rPr>
              <w:t>Наименование Заказчика,</w:t>
            </w:r>
          </w:p>
          <w:p w:rsidR="003B75C0" w:rsidRPr="00D44CF8" w:rsidRDefault="003B75C0" w:rsidP="00926F59">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3B75C0" w:rsidRPr="00D44CF8" w:rsidRDefault="003B75C0" w:rsidP="00926F59">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3B75C0" w:rsidRPr="00D44CF8" w:rsidRDefault="003B75C0" w:rsidP="00926F59">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B75C0" w:rsidRPr="00D44CF8" w:rsidRDefault="003B75C0" w:rsidP="00926F59">
            <w:pPr>
              <w:jc w:val="center"/>
              <w:rPr>
                <w:b/>
                <w:caps/>
                <w:sz w:val="14"/>
                <w:szCs w:val="14"/>
              </w:rPr>
            </w:pPr>
            <w:r w:rsidRPr="00D44CF8">
              <w:rPr>
                <w:b/>
                <w:caps/>
                <w:sz w:val="14"/>
                <w:szCs w:val="14"/>
              </w:rPr>
              <w:t>Комментарии **</w:t>
            </w:r>
          </w:p>
        </w:tc>
      </w:tr>
      <w:tr w:rsidR="003B75C0" w:rsidRPr="00D44CF8" w:rsidTr="00926F59">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3B75C0" w:rsidRPr="00D44CF8" w:rsidRDefault="003B75C0" w:rsidP="00926F59">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3B75C0" w:rsidRPr="00D44CF8" w:rsidRDefault="003B75C0" w:rsidP="00926F5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3B75C0" w:rsidRPr="00D44CF8" w:rsidRDefault="003B75C0" w:rsidP="00926F5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3B75C0" w:rsidRPr="00D44CF8" w:rsidRDefault="003B75C0" w:rsidP="00926F59">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3B75C0" w:rsidRPr="00D44CF8" w:rsidRDefault="003B75C0" w:rsidP="00926F59">
            <w:pPr>
              <w:rPr>
                <w:sz w:val="16"/>
                <w:szCs w:val="20"/>
              </w:rPr>
            </w:pPr>
          </w:p>
        </w:tc>
      </w:tr>
      <w:tr w:rsidR="003B75C0" w:rsidRPr="00D44CF8" w:rsidTr="00926F59">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3B75C0" w:rsidRPr="00D44CF8" w:rsidRDefault="003B75C0" w:rsidP="00926F59">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3B75C0" w:rsidRPr="00D44CF8" w:rsidRDefault="003B75C0" w:rsidP="00926F5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3B75C0" w:rsidRPr="00D44CF8" w:rsidRDefault="003B75C0" w:rsidP="00926F5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3B75C0" w:rsidRPr="00D44CF8" w:rsidRDefault="003B75C0" w:rsidP="00926F59">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3B75C0" w:rsidRPr="00D44CF8" w:rsidRDefault="003B75C0" w:rsidP="00926F59">
            <w:pPr>
              <w:rPr>
                <w:sz w:val="16"/>
                <w:szCs w:val="20"/>
              </w:rPr>
            </w:pPr>
          </w:p>
        </w:tc>
      </w:tr>
      <w:tr w:rsidR="003B75C0" w:rsidRPr="00D44CF8" w:rsidTr="00926F59">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3B75C0" w:rsidRPr="00D44CF8" w:rsidRDefault="003B75C0" w:rsidP="00926F59">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3B75C0" w:rsidRPr="00D44CF8" w:rsidRDefault="003B75C0" w:rsidP="00926F5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3B75C0" w:rsidRPr="00D44CF8" w:rsidRDefault="003B75C0" w:rsidP="00926F5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3B75C0" w:rsidRPr="00D44CF8" w:rsidRDefault="003B75C0" w:rsidP="00926F59">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3B75C0" w:rsidRPr="00D44CF8" w:rsidRDefault="003B75C0" w:rsidP="00926F59">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3B75C0" w:rsidRPr="00D44CF8" w:rsidRDefault="003B75C0" w:rsidP="00926F59">
            <w:pPr>
              <w:rPr>
                <w:sz w:val="16"/>
                <w:szCs w:val="20"/>
              </w:rPr>
            </w:pPr>
          </w:p>
        </w:tc>
      </w:tr>
    </w:tbl>
    <w:p w:rsidR="003B75C0" w:rsidRPr="00D44CF8" w:rsidRDefault="003B75C0" w:rsidP="003B75C0">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3B75C0" w:rsidRPr="00D44CF8" w:rsidRDefault="003B75C0" w:rsidP="003B75C0">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3B75C0" w:rsidRPr="00D44CF8" w:rsidRDefault="003B75C0" w:rsidP="003B75C0">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3B75C0" w:rsidRPr="00D44CF8" w:rsidTr="00926F59">
        <w:tc>
          <w:tcPr>
            <w:tcW w:w="2492" w:type="dxa"/>
            <w:tcBorders>
              <w:top w:val="nil"/>
              <w:left w:val="nil"/>
              <w:bottom w:val="single" w:sz="4" w:space="0" w:color="auto"/>
              <w:right w:val="nil"/>
            </w:tcBorders>
          </w:tcPr>
          <w:p w:rsidR="003B75C0" w:rsidRPr="00D44CF8" w:rsidRDefault="003B75C0" w:rsidP="00926F59">
            <w:pPr>
              <w:ind w:right="11"/>
              <w:rPr>
                <w:bCs/>
                <w:sz w:val="16"/>
                <w:szCs w:val="16"/>
              </w:rPr>
            </w:pPr>
          </w:p>
        </w:tc>
        <w:tc>
          <w:tcPr>
            <w:tcW w:w="326" w:type="dxa"/>
          </w:tcPr>
          <w:p w:rsidR="003B75C0" w:rsidRPr="00D44CF8" w:rsidRDefault="003B75C0" w:rsidP="00926F59">
            <w:pPr>
              <w:ind w:right="11"/>
              <w:rPr>
                <w:bCs/>
                <w:sz w:val="16"/>
                <w:szCs w:val="16"/>
              </w:rPr>
            </w:pPr>
          </w:p>
        </w:tc>
        <w:tc>
          <w:tcPr>
            <w:tcW w:w="2582" w:type="dxa"/>
            <w:tcBorders>
              <w:top w:val="nil"/>
              <w:left w:val="nil"/>
              <w:bottom w:val="single" w:sz="4" w:space="0" w:color="auto"/>
              <w:right w:val="nil"/>
            </w:tcBorders>
          </w:tcPr>
          <w:p w:rsidR="003B75C0" w:rsidRPr="00D44CF8" w:rsidRDefault="003B75C0" w:rsidP="00926F59">
            <w:pPr>
              <w:ind w:right="11"/>
              <w:rPr>
                <w:bCs/>
                <w:sz w:val="16"/>
                <w:szCs w:val="16"/>
              </w:rPr>
            </w:pPr>
          </w:p>
        </w:tc>
        <w:tc>
          <w:tcPr>
            <w:tcW w:w="235" w:type="dxa"/>
          </w:tcPr>
          <w:p w:rsidR="003B75C0" w:rsidRPr="00D44CF8" w:rsidRDefault="003B75C0" w:rsidP="00926F59">
            <w:pPr>
              <w:ind w:right="11"/>
              <w:rPr>
                <w:bCs/>
                <w:sz w:val="16"/>
                <w:szCs w:val="16"/>
              </w:rPr>
            </w:pPr>
          </w:p>
        </w:tc>
        <w:tc>
          <w:tcPr>
            <w:tcW w:w="2204" w:type="dxa"/>
            <w:tcBorders>
              <w:top w:val="nil"/>
              <w:left w:val="nil"/>
              <w:bottom w:val="single" w:sz="4" w:space="0" w:color="auto"/>
              <w:right w:val="nil"/>
            </w:tcBorders>
          </w:tcPr>
          <w:p w:rsidR="003B75C0" w:rsidRPr="00D44CF8" w:rsidRDefault="003B75C0" w:rsidP="00926F59">
            <w:pPr>
              <w:ind w:right="11"/>
              <w:rPr>
                <w:bCs/>
                <w:sz w:val="16"/>
                <w:szCs w:val="16"/>
              </w:rPr>
            </w:pPr>
          </w:p>
        </w:tc>
        <w:tc>
          <w:tcPr>
            <w:tcW w:w="277" w:type="dxa"/>
          </w:tcPr>
          <w:p w:rsidR="003B75C0" w:rsidRPr="00D44CF8" w:rsidRDefault="003B75C0" w:rsidP="00926F59">
            <w:pPr>
              <w:ind w:right="11"/>
              <w:rPr>
                <w:bCs/>
                <w:sz w:val="16"/>
                <w:szCs w:val="16"/>
              </w:rPr>
            </w:pPr>
          </w:p>
        </w:tc>
        <w:tc>
          <w:tcPr>
            <w:tcW w:w="1733" w:type="dxa"/>
            <w:tcBorders>
              <w:top w:val="nil"/>
              <w:left w:val="nil"/>
              <w:bottom w:val="single" w:sz="4" w:space="0" w:color="auto"/>
              <w:right w:val="nil"/>
            </w:tcBorders>
          </w:tcPr>
          <w:p w:rsidR="003B75C0" w:rsidRPr="00D44CF8" w:rsidRDefault="003B75C0" w:rsidP="00926F59">
            <w:pPr>
              <w:ind w:right="11"/>
              <w:rPr>
                <w:bCs/>
                <w:sz w:val="16"/>
                <w:szCs w:val="16"/>
              </w:rPr>
            </w:pPr>
          </w:p>
        </w:tc>
      </w:tr>
      <w:tr w:rsidR="003B75C0" w:rsidRPr="00D44CF8" w:rsidTr="00926F59">
        <w:tc>
          <w:tcPr>
            <w:tcW w:w="2492" w:type="dxa"/>
            <w:tcBorders>
              <w:top w:val="single" w:sz="4" w:space="0" w:color="auto"/>
              <w:left w:val="nil"/>
              <w:bottom w:val="nil"/>
              <w:right w:val="nil"/>
            </w:tcBorders>
            <w:hideMark/>
          </w:tcPr>
          <w:p w:rsidR="003B75C0" w:rsidRPr="00D44CF8" w:rsidRDefault="003B75C0" w:rsidP="00926F59">
            <w:pPr>
              <w:spacing w:after="120"/>
              <w:ind w:right="11"/>
              <w:jc w:val="center"/>
              <w:rPr>
                <w:bCs/>
                <w:sz w:val="16"/>
                <w:szCs w:val="16"/>
              </w:rPr>
            </w:pPr>
            <w:r w:rsidRPr="00D44CF8">
              <w:rPr>
                <w:bCs/>
                <w:sz w:val="16"/>
                <w:szCs w:val="16"/>
              </w:rPr>
              <w:t>(полностью должность)</w:t>
            </w:r>
          </w:p>
        </w:tc>
        <w:tc>
          <w:tcPr>
            <w:tcW w:w="326" w:type="dxa"/>
          </w:tcPr>
          <w:p w:rsidR="003B75C0" w:rsidRPr="00D44CF8" w:rsidRDefault="003B75C0" w:rsidP="00926F59">
            <w:pPr>
              <w:ind w:right="11"/>
              <w:jc w:val="center"/>
              <w:rPr>
                <w:bCs/>
                <w:sz w:val="16"/>
                <w:szCs w:val="16"/>
              </w:rPr>
            </w:pPr>
          </w:p>
        </w:tc>
        <w:tc>
          <w:tcPr>
            <w:tcW w:w="2582" w:type="dxa"/>
            <w:tcBorders>
              <w:top w:val="single" w:sz="4" w:space="0" w:color="auto"/>
              <w:left w:val="nil"/>
              <w:bottom w:val="nil"/>
              <w:right w:val="nil"/>
            </w:tcBorders>
            <w:hideMark/>
          </w:tcPr>
          <w:p w:rsidR="003B75C0" w:rsidRPr="00D44CF8" w:rsidRDefault="003B75C0" w:rsidP="00926F59">
            <w:pPr>
              <w:ind w:right="11"/>
              <w:jc w:val="center"/>
              <w:rPr>
                <w:bCs/>
                <w:sz w:val="16"/>
                <w:szCs w:val="16"/>
              </w:rPr>
            </w:pPr>
            <w:r w:rsidRPr="00D44CF8">
              <w:rPr>
                <w:bCs/>
                <w:sz w:val="16"/>
                <w:szCs w:val="16"/>
              </w:rPr>
              <w:t>(полностью ФИО)</w:t>
            </w:r>
          </w:p>
        </w:tc>
        <w:tc>
          <w:tcPr>
            <w:tcW w:w="235" w:type="dxa"/>
          </w:tcPr>
          <w:p w:rsidR="003B75C0" w:rsidRPr="00D44CF8" w:rsidRDefault="003B75C0" w:rsidP="00926F59">
            <w:pPr>
              <w:ind w:right="11"/>
              <w:jc w:val="center"/>
              <w:rPr>
                <w:bCs/>
                <w:sz w:val="16"/>
                <w:szCs w:val="16"/>
              </w:rPr>
            </w:pPr>
          </w:p>
        </w:tc>
        <w:tc>
          <w:tcPr>
            <w:tcW w:w="2204" w:type="dxa"/>
            <w:tcBorders>
              <w:top w:val="single" w:sz="4" w:space="0" w:color="auto"/>
              <w:left w:val="nil"/>
              <w:bottom w:val="nil"/>
              <w:right w:val="nil"/>
            </w:tcBorders>
            <w:hideMark/>
          </w:tcPr>
          <w:p w:rsidR="003B75C0" w:rsidRPr="00D44CF8" w:rsidRDefault="003B75C0" w:rsidP="00926F59">
            <w:pPr>
              <w:ind w:right="11"/>
              <w:jc w:val="center"/>
              <w:rPr>
                <w:bCs/>
                <w:sz w:val="16"/>
                <w:szCs w:val="16"/>
              </w:rPr>
            </w:pPr>
            <w:r w:rsidRPr="00D44CF8">
              <w:rPr>
                <w:bCs/>
                <w:sz w:val="16"/>
                <w:szCs w:val="16"/>
              </w:rPr>
              <w:t>(телефоны с кодом города)</w:t>
            </w:r>
          </w:p>
        </w:tc>
        <w:tc>
          <w:tcPr>
            <w:tcW w:w="277" w:type="dxa"/>
          </w:tcPr>
          <w:p w:rsidR="003B75C0" w:rsidRPr="00D44CF8" w:rsidRDefault="003B75C0" w:rsidP="00926F59">
            <w:pPr>
              <w:ind w:right="11"/>
              <w:jc w:val="center"/>
              <w:rPr>
                <w:bCs/>
                <w:sz w:val="16"/>
                <w:szCs w:val="16"/>
              </w:rPr>
            </w:pPr>
          </w:p>
        </w:tc>
        <w:tc>
          <w:tcPr>
            <w:tcW w:w="1733" w:type="dxa"/>
            <w:tcBorders>
              <w:top w:val="single" w:sz="4" w:space="0" w:color="auto"/>
              <w:left w:val="nil"/>
              <w:bottom w:val="nil"/>
              <w:right w:val="nil"/>
            </w:tcBorders>
            <w:hideMark/>
          </w:tcPr>
          <w:p w:rsidR="003B75C0" w:rsidRPr="00D44CF8" w:rsidRDefault="003B75C0" w:rsidP="00926F59">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3B75C0" w:rsidRPr="00D44CF8" w:rsidRDefault="003B75C0" w:rsidP="003B75C0">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3B75C0" w:rsidRPr="00D44CF8" w:rsidRDefault="003B75C0" w:rsidP="003B75C0">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3B75C0" w:rsidRPr="00D44CF8" w:rsidRDefault="003B75C0" w:rsidP="003B75C0">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3B75C0" w:rsidRPr="00D44CF8" w:rsidRDefault="003B75C0" w:rsidP="003B75C0">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3B75C0" w:rsidRPr="00D44CF8" w:rsidRDefault="003B75C0" w:rsidP="003B75C0">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3B75C0" w:rsidRPr="00D44CF8" w:rsidRDefault="003B75C0" w:rsidP="003B75C0">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3B75C0" w:rsidRPr="00D44CF8" w:rsidRDefault="003B75C0" w:rsidP="003B75C0">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3B75C0" w:rsidRPr="00D44CF8" w:rsidRDefault="003B75C0" w:rsidP="003B75C0">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3B75C0" w:rsidRPr="00D44CF8" w:rsidRDefault="003B75C0" w:rsidP="003B75C0">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3B75C0" w:rsidRPr="00D44CF8" w:rsidTr="00926F59">
        <w:trPr>
          <w:trHeight w:val="1463"/>
        </w:trPr>
        <w:tc>
          <w:tcPr>
            <w:tcW w:w="1860" w:type="pct"/>
          </w:tcPr>
          <w:p w:rsidR="003B75C0" w:rsidRPr="00D44CF8" w:rsidRDefault="003B75C0" w:rsidP="00926F59">
            <w:pPr>
              <w:rPr>
                <w:sz w:val="22"/>
                <w:szCs w:val="22"/>
              </w:rPr>
            </w:pPr>
            <w:r w:rsidRPr="00D44CF8">
              <w:rPr>
                <w:sz w:val="22"/>
                <w:szCs w:val="22"/>
              </w:rPr>
              <w:lastRenderedPageBreak/>
              <w:t>Должность</w:t>
            </w:r>
          </w:p>
          <w:p w:rsidR="003B75C0" w:rsidRPr="00D44CF8" w:rsidRDefault="003B75C0" w:rsidP="00926F59">
            <w:pPr>
              <w:rPr>
                <w:sz w:val="22"/>
                <w:szCs w:val="22"/>
              </w:rPr>
            </w:pPr>
            <w:r w:rsidRPr="00D44CF8">
              <w:rPr>
                <w:sz w:val="22"/>
                <w:szCs w:val="22"/>
              </w:rPr>
              <w:t>Руководителя Участника закупки</w:t>
            </w:r>
          </w:p>
          <w:p w:rsidR="003B75C0" w:rsidRPr="00D44CF8" w:rsidRDefault="003B75C0" w:rsidP="00926F59">
            <w:pPr>
              <w:jc w:val="right"/>
              <w:rPr>
                <w:sz w:val="22"/>
                <w:szCs w:val="22"/>
              </w:rPr>
            </w:pPr>
          </w:p>
          <w:p w:rsidR="003B75C0" w:rsidRPr="00D44CF8" w:rsidRDefault="003B75C0" w:rsidP="00926F59">
            <w:pPr>
              <w:jc w:val="right"/>
              <w:rPr>
                <w:sz w:val="22"/>
                <w:szCs w:val="22"/>
              </w:rPr>
            </w:pPr>
            <w:r w:rsidRPr="00D44CF8">
              <w:rPr>
                <w:sz w:val="22"/>
                <w:szCs w:val="22"/>
              </w:rPr>
              <w:t xml:space="preserve">  МП</w:t>
            </w:r>
          </w:p>
        </w:tc>
        <w:tc>
          <w:tcPr>
            <w:tcW w:w="1227" w:type="pct"/>
            <w:hideMark/>
          </w:tcPr>
          <w:p w:rsidR="003B75C0" w:rsidRPr="00D44CF8" w:rsidRDefault="003B75C0" w:rsidP="00926F59">
            <w:pPr>
              <w:jc w:val="center"/>
              <w:rPr>
                <w:sz w:val="22"/>
                <w:szCs w:val="22"/>
              </w:rPr>
            </w:pPr>
            <w:r w:rsidRPr="00D44CF8">
              <w:rPr>
                <w:sz w:val="22"/>
                <w:szCs w:val="22"/>
              </w:rPr>
              <w:t>_____________</w:t>
            </w:r>
          </w:p>
          <w:p w:rsidR="003B75C0" w:rsidRPr="00D44CF8" w:rsidRDefault="003B75C0" w:rsidP="00926F59">
            <w:pPr>
              <w:jc w:val="center"/>
              <w:rPr>
                <w:i/>
                <w:sz w:val="22"/>
                <w:szCs w:val="22"/>
              </w:rPr>
            </w:pPr>
            <w:r w:rsidRPr="00D44CF8">
              <w:rPr>
                <w:i/>
                <w:sz w:val="22"/>
                <w:szCs w:val="22"/>
              </w:rPr>
              <w:t>(подпись)</w:t>
            </w:r>
          </w:p>
        </w:tc>
        <w:tc>
          <w:tcPr>
            <w:tcW w:w="1913" w:type="pct"/>
            <w:hideMark/>
          </w:tcPr>
          <w:p w:rsidR="003B75C0" w:rsidRPr="00D44CF8" w:rsidRDefault="003B75C0" w:rsidP="00926F59">
            <w:pPr>
              <w:jc w:val="center"/>
              <w:rPr>
                <w:sz w:val="22"/>
                <w:szCs w:val="22"/>
              </w:rPr>
            </w:pPr>
            <w:r w:rsidRPr="00D44CF8">
              <w:rPr>
                <w:sz w:val="22"/>
                <w:szCs w:val="22"/>
              </w:rPr>
              <w:t>__________________________</w:t>
            </w:r>
          </w:p>
          <w:p w:rsidR="003B75C0" w:rsidRPr="00D44CF8" w:rsidRDefault="003B75C0" w:rsidP="00926F59">
            <w:pPr>
              <w:spacing w:after="240"/>
              <w:jc w:val="center"/>
              <w:rPr>
                <w:i/>
                <w:sz w:val="22"/>
                <w:szCs w:val="22"/>
              </w:rPr>
            </w:pPr>
            <w:r w:rsidRPr="00D44CF8">
              <w:rPr>
                <w:i/>
                <w:sz w:val="22"/>
                <w:szCs w:val="22"/>
              </w:rPr>
              <w:t>(расшифровка подписи)</w:t>
            </w:r>
          </w:p>
          <w:p w:rsidR="003B75C0" w:rsidRPr="00D44CF8" w:rsidRDefault="003B75C0" w:rsidP="00926F59">
            <w:pPr>
              <w:jc w:val="center"/>
              <w:rPr>
                <w:sz w:val="22"/>
                <w:szCs w:val="22"/>
              </w:rPr>
            </w:pPr>
            <w:r w:rsidRPr="00D44CF8">
              <w:rPr>
                <w:sz w:val="22"/>
                <w:szCs w:val="22"/>
              </w:rPr>
              <w:t>«____»___________ 20__ г.</w:t>
            </w:r>
          </w:p>
        </w:tc>
      </w:tr>
    </w:tbl>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spacing w:before="120"/>
        <w:rPr>
          <w:sz w:val="20"/>
          <w:szCs w:val="20"/>
        </w:rPr>
      </w:pPr>
      <w:r w:rsidRPr="00D44CF8">
        <w:rPr>
          <w:b/>
          <w:sz w:val="20"/>
          <w:szCs w:val="20"/>
        </w:rPr>
        <w:t>Инструкция по заполнению</w:t>
      </w:r>
    </w:p>
    <w:p w:rsidR="003B75C0" w:rsidRPr="00D44CF8" w:rsidRDefault="003B75C0" w:rsidP="003B75C0">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3B75C0" w:rsidRPr="00D44CF8" w:rsidRDefault="003B75C0" w:rsidP="003B75C0">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3B75C0" w:rsidRPr="00D44CF8" w:rsidRDefault="003B75C0" w:rsidP="003B75C0">
      <w:pPr>
        <w:jc w:val="center"/>
        <w:rPr>
          <w:b/>
        </w:rPr>
      </w:pPr>
      <w:r w:rsidRPr="00D44CF8">
        <w:rPr>
          <w:sz w:val="20"/>
          <w:szCs w:val="20"/>
        </w:rPr>
        <w:br w:type="page"/>
      </w:r>
      <w:bookmarkStart w:id="163" w:name="_Toc398807148"/>
      <w:bookmarkStart w:id="164" w:name="_Toc393888125"/>
      <w:bookmarkStart w:id="165" w:name="_Toc393989340"/>
      <w:bookmarkStart w:id="166" w:name="_Toc392610538"/>
      <w:bookmarkStart w:id="167" w:name="_Toc392595026"/>
      <w:bookmarkStart w:id="168" w:name="_Toc392495198"/>
      <w:bookmarkStart w:id="169" w:name="_Toc392326437"/>
      <w:bookmarkStart w:id="170" w:name="_Ref391375597"/>
      <w:bookmarkStart w:id="171" w:name="_Ref391375476"/>
      <w:bookmarkStart w:id="172" w:name="_Ref391194808"/>
      <w:bookmarkStart w:id="173" w:name="_Ref391310895"/>
      <w:r w:rsidRPr="00D44CF8">
        <w:rPr>
          <w:b/>
        </w:rPr>
        <w:lastRenderedPageBreak/>
        <w:t>ФОРМА ПРЕДСТАВЛЕНИЯ ИНФОРМАЦИИ О ЦЕПОЧКЕ СОБСТВЕННИКОВ, ВКЛЮЧАЯ КОНЕЧНЫХ БЕНЕФИЦИАРОВ</w:t>
      </w:r>
      <w:bookmarkEnd w:id="163"/>
      <w:bookmarkEnd w:id="164"/>
      <w:bookmarkEnd w:id="165"/>
      <w:bookmarkEnd w:id="166"/>
      <w:bookmarkEnd w:id="167"/>
      <w:bookmarkEnd w:id="168"/>
      <w:bookmarkEnd w:id="169"/>
      <w:bookmarkEnd w:id="170"/>
      <w:bookmarkEnd w:id="171"/>
      <w:r w:rsidRPr="00D44CF8">
        <w:rPr>
          <w:b/>
          <w:bCs/>
          <w:caps/>
          <w:sz w:val="20"/>
          <w:vertAlign w:val="superscript"/>
        </w:rPr>
        <w:footnoteReference w:id="1"/>
      </w:r>
    </w:p>
    <w:p w:rsidR="003B75C0" w:rsidRPr="00D44CF8" w:rsidRDefault="003B75C0" w:rsidP="003B75C0">
      <w:pPr>
        <w:jc w:val="center"/>
        <w:rPr>
          <w:vanish/>
          <w:sz w:val="20"/>
          <w:szCs w:val="20"/>
        </w:rPr>
      </w:pPr>
    </w:p>
    <w:bookmarkEnd w:id="172"/>
    <w:bookmarkEnd w:id="173"/>
    <w:p w:rsidR="003B75C0" w:rsidRPr="00D44CF8" w:rsidRDefault="003B75C0" w:rsidP="003B75C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3B75C0" w:rsidRPr="00D44CF8" w:rsidRDefault="003B75C0" w:rsidP="003B75C0">
      <w:pPr>
        <w:rPr>
          <w:sz w:val="20"/>
          <w:szCs w:val="20"/>
        </w:rPr>
      </w:pPr>
    </w:p>
    <w:p w:rsidR="003B75C0" w:rsidRPr="00D44CF8" w:rsidRDefault="003B75C0" w:rsidP="003B75C0">
      <w:pPr>
        <w:jc w:val="center"/>
        <w:rPr>
          <w:rFonts w:eastAsia="Calibri"/>
          <w:szCs w:val="22"/>
          <w:lang w:eastAsia="en-US"/>
        </w:rPr>
      </w:pPr>
      <w:r w:rsidRPr="00D44CF8">
        <w:rPr>
          <w:rFonts w:eastAsia="Calibri"/>
          <w:b/>
          <w:bCs/>
          <w:szCs w:val="22"/>
          <w:lang w:eastAsia="en-US"/>
        </w:rPr>
        <w:t>(фирменный бланк Участника закупки)</w:t>
      </w:r>
    </w:p>
    <w:p w:rsidR="003B75C0" w:rsidRPr="00D44CF8" w:rsidRDefault="003B75C0" w:rsidP="003B75C0">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3B75C0" w:rsidRPr="00D44CF8" w:rsidRDefault="003B75C0" w:rsidP="003B75C0">
      <w:pPr>
        <w:ind w:left="-2410" w:right="19"/>
        <w:jc w:val="center"/>
        <w:rPr>
          <w:b/>
          <w:sz w:val="20"/>
          <w:szCs w:val="20"/>
        </w:rPr>
      </w:pPr>
    </w:p>
    <w:p w:rsidR="003B75C0" w:rsidRPr="00D44CF8" w:rsidRDefault="003B75C0" w:rsidP="003B75C0">
      <w:pPr>
        <w:tabs>
          <w:tab w:val="right" w:pos="9720"/>
        </w:tabs>
        <w:jc w:val="center"/>
        <w:rPr>
          <w:b/>
          <w:sz w:val="20"/>
          <w:szCs w:val="20"/>
        </w:rPr>
      </w:pPr>
      <w:r w:rsidRPr="00D44CF8">
        <w:rPr>
          <w:b/>
          <w:sz w:val="20"/>
          <w:szCs w:val="20"/>
        </w:rPr>
        <w:t>Информация о собственниках (акционерах) организации</w:t>
      </w:r>
    </w:p>
    <w:p w:rsidR="003B75C0" w:rsidRPr="00D44CF8" w:rsidRDefault="003B75C0" w:rsidP="003B75C0">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3B75C0" w:rsidRPr="00D44CF8" w:rsidRDefault="003B75C0" w:rsidP="003B75C0">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3B75C0" w:rsidRPr="00D44CF8" w:rsidRDefault="003B75C0" w:rsidP="003B75C0">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3B75C0" w:rsidRPr="00D44CF8" w:rsidTr="00926F59">
        <w:tc>
          <w:tcPr>
            <w:tcW w:w="1491" w:type="pct"/>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3B75C0" w:rsidRPr="00D44CF8" w:rsidRDefault="003B75C0" w:rsidP="00926F59">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3B75C0" w:rsidRPr="00D44CF8" w:rsidTr="00926F5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75C0" w:rsidRPr="00D44CF8" w:rsidRDefault="003B75C0" w:rsidP="00926F59">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75C0" w:rsidRPr="00D44CF8" w:rsidRDefault="003B75C0" w:rsidP="00926F59">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75C0" w:rsidRPr="00D44CF8" w:rsidRDefault="003B75C0" w:rsidP="00926F59">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B75C0" w:rsidRPr="00D44CF8" w:rsidRDefault="003B75C0" w:rsidP="00926F59">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r w:rsidR="003B75C0" w:rsidRPr="00D44CF8" w:rsidTr="00926F5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3B75C0" w:rsidRPr="00D44CF8" w:rsidRDefault="003B75C0" w:rsidP="00926F59">
            <w:pPr>
              <w:ind w:right="14"/>
              <w:rPr>
                <w:sz w:val="20"/>
                <w:szCs w:val="20"/>
              </w:rPr>
            </w:pPr>
          </w:p>
        </w:tc>
      </w:tr>
    </w:tbl>
    <w:p w:rsidR="003B75C0" w:rsidRPr="00D44CF8" w:rsidRDefault="003B75C0" w:rsidP="003B75C0">
      <w:pPr>
        <w:spacing w:line="276" w:lineRule="auto"/>
        <w:ind w:left="6" w:right="11"/>
        <w:rPr>
          <w:sz w:val="20"/>
          <w:szCs w:val="20"/>
        </w:rPr>
      </w:pPr>
    </w:p>
    <w:p w:rsidR="003B75C0" w:rsidRPr="00D44CF8" w:rsidRDefault="003B75C0" w:rsidP="003B75C0">
      <w:pPr>
        <w:rPr>
          <w:i/>
          <w:sz w:val="22"/>
          <w:szCs w:val="22"/>
        </w:rPr>
      </w:pPr>
      <w:r w:rsidRPr="00D44CF8">
        <w:rPr>
          <w:i/>
          <w:sz w:val="22"/>
          <w:szCs w:val="22"/>
        </w:rPr>
        <w:t xml:space="preserve">Примечание: </w:t>
      </w:r>
    </w:p>
    <w:p w:rsidR="003B75C0" w:rsidRPr="00D44CF8" w:rsidRDefault="003B75C0" w:rsidP="003B75C0">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3B75C0" w:rsidRPr="00D44CF8" w:rsidRDefault="003B75C0" w:rsidP="003B75C0">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3B75C0" w:rsidRPr="00D44CF8" w:rsidRDefault="003B75C0" w:rsidP="003B75C0">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3B75C0" w:rsidRPr="00D44CF8" w:rsidRDefault="003B75C0" w:rsidP="003B75C0">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3B75C0" w:rsidRPr="00D44CF8" w:rsidRDefault="003B75C0" w:rsidP="003B75C0">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3B75C0" w:rsidRPr="00D44CF8" w:rsidRDefault="003B75C0" w:rsidP="003B75C0">
      <w:pPr>
        <w:rPr>
          <w:color w:val="000000"/>
          <w:spacing w:val="-2"/>
          <w:sz w:val="20"/>
          <w:szCs w:val="20"/>
        </w:rPr>
      </w:pPr>
    </w:p>
    <w:p w:rsidR="003B75C0" w:rsidRPr="00D44CF8" w:rsidRDefault="003B75C0" w:rsidP="003B75C0">
      <w:pPr>
        <w:rPr>
          <w:color w:val="000000"/>
          <w:spacing w:val="-2"/>
          <w:sz w:val="20"/>
          <w:szCs w:val="20"/>
        </w:rPr>
      </w:pPr>
      <w:r w:rsidRPr="00D44CF8">
        <w:rPr>
          <w:color w:val="000000"/>
          <w:spacing w:val="-2"/>
          <w:sz w:val="20"/>
          <w:szCs w:val="20"/>
        </w:rPr>
        <w:t>Должность (подпись) Ф. И. О. ____________________________________</w:t>
      </w:r>
    </w:p>
    <w:p w:rsidR="003B75C0" w:rsidRPr="00D44CF8" w:rsidRDefault="003B75C0" w:rsidP="003B75C0">
      <w:pPr>
        <w:spacing w:before="240"/>
        <w:rPr>
          <w:color w:val="000000"/>
          <w:spacing w:val="-2"/>
          <w:sz w:val="20"/>
          <w:szCs w:val="20"/>
        </w:rPr>
      </w:pPr>
      <w:r w:rsidRPr="00D44CF8">
        <w:rPr>
          <w:color w:val="000000"/>
          <w:spacing w:val="-2"/>
          <w:sz w:val="20"/>
          <w:szCs w:val="20"/>
        </w:rPr>
        <w:t>Исп. ФИО</w:t>
      </w:r>
    </w:p>
    <w:p w:rsidR="003B75C0" w:rsidRPr="00D44CF8" w:rsidRDefault="003B75C0" w:rsidP="003B75C0">
      <w:pPr>
        <w:rPr>
          <w:sz w:val="20"/>
          <w:szCs w:val="20"/>
        </w:rPr>
      </w:pPr>
      <w:r w:rsidRPr="00D44CF8">
        <w:rPr>
          <w:color w:val="000000"/>
          <w:spacing w:val="-2"/>
          <w:sz w:val="20"/>
          <w:szCs w:val="20"/>
        </w:rPr>
        <w:t>Тел.</w:t>
      </w: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bookmarkStart w:id="174" w:name="_Toc393888126"/>
      <w:bookmarkStart w:id="175" w:name="_Toc393989341"/>
      <w:bookmarkStart w:id="176" w:name="_Toc392610539"/>
      <w:bookmarkStart w:id="177" w:name="_Toc392595027"/>
      <w:bookmarkStart w:id="178" w:name="_Toc392495199"/>
      <w:bookmarkStart w:id="179" w:name="_Toc392326438"/>
      <w:bookmarkStart w:id="180" w:name="_Ref392931988"/>
      <w:r w:rsidRPr="00D44CF8">
        <w:rPr>
          <w:b/>
          <w:bCs/>
          <w:color w:val="000000"/>
          <w:spacing w:val="36"/>
          <w:sz w:val="20"/>
          <w:szCs w:val="22"/>
        </w:rPr>
        <w:t>конец формы</w:t>
      </w:r>
      <w:bookmarkEnd w:id="174"/>
      <w:bookmarkEnd w:id="175"/>
      <w:bookmarkEnd w:id="176"/>
      <w:bookmarkEnd w:id="177"/>
      <w:bookmarkEnd w:id="178"/>
      <w:bookmarkEnd w:id="179"/>
      <w:bookmarkEnd w:id="180"/>
    </w:p>
    <w:p w:rsidR="003B75C0" w:rsidRPr="00D44CF8" w:rsidRDefault="003B75C0" w:rsidP="003B75C0">
      <w:pPr>
        <w:rPr>
          <w:vanish/>
          <w:sz w:val="20"/>
          <w:szCs w:val="20"/>
        </w:rPr>
        <w:sectPr w:rsidR="003B75C0" w:rsidRPr="00D44CF8">
          <w:pgSz w:w="11907" w:h="16840"/>
          <w:pgMar w:top="510" w:right="1021" w:bottom="567" w:left="1247" w:header="737" w:footer="680" w:gutter="0"/>
          <w:cols w:space="720"/>
        </w:sectPr>
      </w:pPr>
    </w:p>
    <w:p w:rsidR="003B75C0" w:rsidRPr="00D44CF8" w:rsidRDefault="003B75C0" w:rsidP="003B75C0">
      <w:pPr>
        <w:rPr>
          <w:vanish/>
          <w:sz w:val="20"/>
          <w:szCs w:val="20"/>
        </w:rPr>
      </w:pPr>
    </w:p>
    <w:p w:rsidR="003B75C0" w:rsidRPr="00D44CF8" w:rsidRDefault="003B75C0" w:rsidP="003B75C0">
      <w:pPr>
        <w:rPr>
          <w:vanish/>
          <w:sz w:val="20"/>
          <w:szCs w:val="20"/>
        </w:rPr>
      </w:pPr>
    </w:p>
    <w:p w:rsidR="003B75C0" w:rsidRPr="00D44CF8" w:rsidRDefault="003B75C0" w:rsidP="003B75C0">
      <w:pPr>
        <w:rPr>
          <w:vanish/>
          <w:sz w:val="20"/>
          <w:szCs w:val="20"/>
        </w:rPr>
      </w:pPr>
    </w:p>
    <w:p w:rsidR="003B75C0" w:rsidRPr="00D44CF8" w:rsidRDefault="003B75C0" w:rsidP="003B75C0">
      <w:pPr>
        <w:rPr>
          <w:vanish/>
          <w:sz w:val="20"/>
          <w:szCs w:val="20"/>
        </w:rPr>
      </w:pPr>
    </w:p>
    <w:p w:rsidR="003B75C0" w:rsidRPr="00D44CF8" w:rsidRDefault="003B75C0" w:rsidP="003B75C0">
      <w:pPr>
        <w:rPr>
          <w:vanish/>
          <w:sz w:val="20"/>
          <w:szCs w:val="20"/>
        </w:rPr>
      </w:pPr>
    </w:p>
    <w:p w:rsidR="003B75C0" w:rsidRPr="00D44CF8" w:rsidRDefault="003B75C0" w:rsidP="003B75C0">
      <w:pPr>
        <w:rPr>
          <w:vanish/>
          <w:sz w:val="20"/>
          <w:szCs w:val="20"/>
        </w:rPr>
      </w:pPr>
      <w:r w:rsidRPr="00D44CF8">
        <w:rPr>
          <w:vanish/>
          <w:sz w:val="20"/>
          <w:szCs w:val="20"/>
        </w:rPr>
        <w:br w:type="page"/>
      </w:r>
    </w:p>
    <w:p w:rsidR="003B75C0" w:rsidRPr="00D44CF8" w:rsidRDefault="003B75C0" w:rsidP="003B75C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3B75C0" w:rsidRPr="00D44CF8" w:rsidRDefault="003B75C0" w:rsidP="003B75C0">
      <w:pPr>
        <w:keepNext/>
        <w:tabs>
          <w:tab w:val="left" w:pos="1134"/>
        </w:tabs>
        <w:suppressAutoHyphens/>
        <w:kinsoku w:val="0"/>
        <w:overflowPunct w:val="0"/>
        <w:autoSpaceDE w:val="0"/>
        <w:autoSpaceDN w:val="0"/>
        <w:spacing w:before="360" w:after="120"/>
        <w:jc w:val="center"/>
        <w:rPr>
          <w:b/>
          <w:caps/>
          <w:sz w:val="22"/>
          <w:szCs w:val="28"/>
        </w:rPr>
      </w:pPr>
      <w:bookmarkStart w:id="181" w:name="персданные"/>
      <w:r w:rsidRPr="00D44CF8">
        <w:rPr>
          <w:b/>
          <w:caps/>
          <w:sz w:val="22"/>
          <w:szCs w:val="28"/>
        </w:rPr>
        <w:t>Подтверждение согласия физического лица на обработку персональных данных</w:t>
      </w:r>
    </w:p>
    <w:bookmarkEnd w:id="181"/>
    <w:p w:rsidR="003B75C0" w:rsidRPr="00D44CF8" w:rsidRDefault="003B75C0" w:rsidP="003B75C0">
      <w:pPr>
        <w:rPr>
          <w:sz w:val="20"/>
          <w:szCs w:val="20"/>
        </w:rPr>
      </w:pPr>
      <w:r w:rsidRPr="00D44CF8">
        <w:rPr>
          <w:sz w:val="20"/>
          <w:szCs w:val="20"/>
        </w:rPr>
        <w:t>Настоящим _______________________________________________________________________,</w:t>
      </w:r>
    </w:p>
    <w:p w:rsidR="003B75C0" w:rsidRPr="00D44CF8" w:rsidRDefault="003B75C0" w:rsidP="003B75C0">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3B75C0" w:rsidRPr="00D44CF8" w:rsidRDefault="003B75C0" w:rsidP="003B75C0">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3B75C0" w:rsidRPr="00D44CF8" w:rsidRDefault="003B75C0" w:rsidP="003B75C0">
      <w:pPr>
        <w:spacing w:after="120"/>
        <w:rPr>
          <w:sz w:val="20"/>
          <w:szCs w:val="20"/>
        </w:rPr>
      </w:pPr>
      <w:r w:rsidRPr="00D44CF8">
        <w:rPr>
          <w:sz w:val="20"/>
          <w:szCs w:val="20"/>
        </w:rPr>
        <w:t>Адрес регистрации: _______________________________________________________________,</w:t>
      </w:r>
    </w:p>
    <w:p w:rsidR="003B75C0" w:rsidRPr="00D44CF8" w:rsidRDefault="003B75C0" w:rsidP="003B75C0">
      <w:pPr>
        <w:spacing w:after="120"/>
        <w:rPr>
          <w:sz w:val="20"/>
          <w:szCs w:val="20"/>
        </w:rPr>
      </w:pPr>
      <w:r w:rsidRPr="00D44CF8">
        <w:rPr>
          <w:sz w:val="20"/>
          <w:szCs w:val="20"/>
        </w:rPr>
        <w:t>Дата рождения: ___________________________________________________________________,</w:t>
      </w:r>
    </w:p>
    <w:p w:rsidR="003B75C0" w:rsidRPr="00D44CF8" w:rsidRDefault="003B75C0" w:rsidP="003B75C0">
      <w:pPr>
        <w:spacing w:after="120"/>
        <w:rPr>
          <w:sz w:val="20"/>
          <w:szCs w:val="20"/>
        </w:rPr>
      </w:pPr>
      <w:r w:rsidRPr="00D44CF8">
        <w:rPr>
          <w:sz w:val="20"/>
          <w:szCs w:val="20"/>
        </w:rPr>
        <w:t>ИНН ____________________________________________________________________________</w:t>
      </w:r>
    </w:p>
    <w:p w:rsidR="003B75C0" w:rsidRPr="00D44CF8" w:rsidRDefault="003B75C0" w:rsidP="003B75C0">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3B75C0" w:rsidRPr="00D44CF8" w:rsidRDefault="003B75C0" w:rsidP="003B75C0">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3B75C0" w:rsidRPr="00D44CF8" w:rsidRDefault="003B75C0" w:rsidP="003B75C0">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3B75C0" w:rsidRPr="00D44CF8" w:rsidRDefault="003B75C0" w:rsidP="003B75C0">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3B75C0" w:rsidRPr="00D44CF8" w:rsidRDefault="003B75C0" w:rsidP="003B75C0">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3B75C0" w:rsidRPr="00D44CF8" w:rsidRDefault="003B75C0" w:rsidP="003B75C0">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3B75C0" w:rsidRPr="00D44CF8" w:rsidRDefault="003B75C0" w:rsidP="003B75C0">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3B75C0" w:rsidRPr="00D44CF8" w:rsidRDefault="003B75C0" w:rsidP="003B75C0">
      <w:pPr>
        <w:rPr>
          <w:sz w:val="20"/>
          <w:szCs w:val="20"/>
        </w:rPr>
      </w:pPr>
      <w:r w:rsidRPr="00D44CF8">
        <w:rPr>
          <w:sz w:val="20"/>
          <w:szCs w:val="20"/>
        </w:rPr>
        <w:t>«___» ______________ 201_ г.                                 _________________ (_________)</w:t>
      </w:r>
    </w:p>
    <w:p w:rsidR="003B75C0" w:rsidRPr="00D44CF8" w:rsidRDefault="003B75C0" w:rsidP="003B75C0">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3B75C0" w:rsidRPr="00D44CF8" w:rsidRDefault="003B75C0" w:rsidP="003B75C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3B75C0" w:rsidRPr="00D44CF8" w:rsidRDefault="003B75C0" w:rsidP="003B75C0">
      <w:pPr>
        <w:rPr>
          <w:sz w:val="32"/>
          <w:szCs w:val="32"/>
        </w:rPr>
        <w:sectPr w:rsidR="003B75C0" w:rsidRPr="00D44CF8">
          <w:pgSz w:w="11907" w:h="16840"/>
          <w:pgMar w:top="510" w:right="1021" w:bottom="567" w:left="1247" w:header="737" w:footer="680" w:gutter="0"/>
          <w:cols w:space="720"/>
        </w:sectPr>
      </w:pPr>
    </w:p>
    <w:p w:rsidR="003B75C0" w:rsidRPr="00D44CF8" w:rsidRDefault="003B75C0" w:rsidP="003B75C0">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3B75C0" w:rsidRPr="00D44CF8" w:rsidRDefault="003B75C0" w:rsidP="003B75C0">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3B75C0" w:rsidRPr="00D44CF8" w:rsidRDefault="003B75C0" w:rsidP="003B75C0">
      <w:pPr>
        <w:tabs>
          <w:tab w:val="left" w:pos="5788"/>
        </w:tabs>
        <w:rPr>
          <w:sz w:val="20"/>
          <w:szCs w:val="20"/>
        </w:rPr>
      </w:pPr>
      <w:r w:rsidRPr="00D44CF8">
        <w:rPr>
          <w:sz w:val="20"/>
          <w:szCs w:val="20"/>
        </w:rPr>
        <w:tab/>
      </w:r>
      <w:r w:rsidRPr="00D44CF8">
        <w:rPr>
          <w:sz w:val="20"/>
          <w:szCs w:val="20"/>
        </w:rPr>
        <w:tab/>
      </w:r>
    </w:p>
    <w:p w:rsidR="003B75C0" w:rsidRPr="00D44CF8" w:rsidRDefault="003B75C0" w:rsidP="003B75C0">
      <w:pPr>
        <w:spacing w:after="60" w:line="228" w:lineRule="auto"/>
        <w:rPr>
          <w:sz w:val="20"/>
          <w:szCs w:val="20"/>
        </w:rPr>
      </w:pPr>
      <w:r w:rsidRPr="00D44CF8">
        <w:rPr>
          <w:sz w:val="20"/>
          <w:szCs w:val="20"/>
        </w:rPr>
        <w:t>Настоящим _____________________________________________________________________,</w:t>
      </w:r>
    </w:p>
    <w:p w:rsidR="003B75C0" w:rsidRPr="00D44CF8" w:rsidRDefault="003B75C0" w:rsidP="003B75C0">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3B75C0" w:rsidRPr="00D44CF8" w:rsidRDefault="003B75C0" w:rsidP="003B75C0">
      <w:pPr>
        <w:spacing w:after="120" w:line="228" w:lineRule="auto"/>
        <w:rPr>
          <w:sz w:val="20"/>
          <w:szCs w:val="20"/>
        </w:rPr>
      </w:pPr>
      <w:r w:rsidRPr="00D44CF8">
        <w:rPr>
          <w:sz w:val="20"/>
          <w:szCs w:val="20"/>
        </w:rPr>
        <w:t>Адрес места нахождения (юридический адрес): ______________________________________,</w:t>
      </w:r>
    </w:p>
    <w:p w:rsidR="003B75C0" w:rsidRPr="00D44CF8" w:rsidRDefault="003B75C0" w:rsidP="003B75C0">
      <w:pPr>
        <w:spacing w:after="120" w:line="228" w:lineRule="auto"/>
        <w:rPr>
          <w:sz w:val="20"/>
          <w:szCs w:val="20"/>
        </w:rPr>
      </w:pPr>
      <w:r w:rsidRPr="00D44CF8">
        <w:rPr>
          <w:sz w:val="20"/>
          <w:szCs w:val="20"/>
        </w:rPr>
        <w:t>Фактический адрес: ______________________________________________________________,</w:t>
      </w:r>
    </w:p>
    <w:p w:rsidR="003B75C0" w:rsidRPr="00D44CF8" w:rsidRDefault="003B75C0" w:rsidP="003B75C0">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3B75C0" w:rsidRPr="00D44CF8" w:rsidRDefault="003B75C0" w:rsidP="003B75C0">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3B75C0" w:rsidRPr="00D44CF8" w:rsidRDefault="003B75C0" w:rsidP="003B75C0">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3B75C0" w:rsidRPr="00D44CF8" w:rsidRDefault="003B75C0" w:rsidP="003B75C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3B75C0" w:rsidRPr="00D44CF8" w:rsidRDefault="003B75C0" w:rsidP="003B75C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3B75C0" w:rsidRPr="00D44CF8" w:rsidRDefault="003B75C0" w:rsidP="003B75C0">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3B75C0" w:rsidRPr="00D44CF8" w:rsidRDefault="003B75C0" w:rsidP="003B75C0">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3B75C0" w:rsidRPr="00D44CF8" w:rsidRDefault="003B75C0" w:rsidP="003B75C0">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3B75C0" w:rsidRPr="00D44CF8" w:rsidRDefault="003B75C0" w:rsidP="003B75C0">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3B75C0" w:rsidRPr="00D44CF8" w:rsidRDefault="003B75C0" w:rsidP="003B75C0">
      <w:pPr>
        <w:keepNext/>
        <w:rPr>
          <w:sz w:val="20"/>
          <w:szCs w:val="20"/>
          <w:vertAlign w:val="superscript"/>
        </w:rPr>
      </w:pPr>
      <w:r w:rsidRPr="00D44CF8">
        <w:rPr>
          <w:sz w:val="20"/>
          <w:szCs w:val="20"/>
          <w:vertAlign w:val="superscript"/>
        </w:rPr>
        <w:t xml:space="preserve">                                МП</w:t>
      </w:r>
    </w:p>
    <w:p w:rsidR="003B75C0" w:rsidRPr="00D44CF8" w:rsidRDefault="003B75C0" w:rsidP="003B75C0">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82" w:name="_Toc398807152"/>
      <w:bookmarkEnd w:id="182"/>
    </w:p>
    <w:p w:rsidR="003B75C0" w:rsidRPr="00D44CF8" w:rsidRDefault="003B75C0" w:rsidP="003B75C0">
      <w:pPr>
        <w:spacing w:after="200" w:line="276" w:lineRule="auto"/>
        <w:rPr>
          <w:rFonts w:ascii="Calibri" w:eastAsia="Calibri" w:hAnsi="Calibri"/>
          <w:sz w:val="22"/>
          <w:szCs w:val="22"/>
          <w:lang w:eastAsia="en-US"/>
        </w:rPr>
        <w:sectPr w:rsidR="003B75C0" w:rsidRPr="00D44CF8">
          <w:pgSz w:w="11906" w:h="16838"/>
          <w:pgMar w:top="1134" w:right="850" w:bottom="1134" w:left="1701" w:header="708" w:footer="708" w:gutter="0"/>
          <w:cols w:space="708"/>
          <w:docGrid w:linePitch="360"/>
        </w:sectPr>
      </w:pPr>
    </w:p>
    <w:p w:rsidR="003B75C0" w:rsidRPr="00D44CF8" w:rsidRDefault="003B75C0" w:rsidP="003B75C0">
      <w:pPr>
        <w:keepNext/>
        <w:keepLines/>
        <w:numPr>
          <w:ilvl w:val="0"/>
          <w:numId w:val="6"/>
        </w:numPr>
        <w:spacing w:before="480" w:after="200" w:line="276" w:lineRule="auto"/>
        <w:ind w:left="0" w:firstLine="0"/>
        <w:jc w:val="center"/>
        <w:outlineLvl w:val="0"/>
        <w:rPr>
          <w:b/>
          <w:bCs/>
          <w:sz w:val="28"/>
          <w:szCs w:val="28"/>
          <w:lang w:eastAsia="en-US"/>
        </w:rPr>
      </w:pPr>
      <w:bookmarkStart w:id="183" w:name="_ТРЕБОВАНИЯ_И_ПЕРЕЧЕНЬ"/>
      <w:bookmarkStart w:id="184" w:name="_Ref520988356"/>
      <w:bookmarkStart w:id="185" w:name="_Toc526426184"/>
      <w:bookmarkStart w:id="186" w:name="_Toc531131239"/>
      <w:bookmarkEnd w:id="183"/>
      <w:r w:rsidRPr="00D44CF8">
        <w:rPr>
          <w:b/>
          <w:bCs/>
          <w:sz w:val="28"/>
          <w:szCs w:val="28"/>
          <w:lang w:eastAsia="en-US"/>
        </w:rPr>
        <w:lastRenderedPageBreak/>
        <w:t>ТРЕБОВАНИЯ И ПЕРЕЧЕНЬ ДОКУМЕНТОВ ДЛЯ ПРОХОЖДЕНИЯ АККРЕДИТАЦИИ</w:t>
      </w:r>
      <w:bookmarkEnd w:id="184"/>
      <w:bookmarkEnd w:id="185"/>
      <w:bookmarkEnd w:id="186"/>
      <w:r w:rsidRPr="00D44CF8">
        <w:rPr>
          <w:b/>
          <w:bCs/>
          <w:sz w:val="28"/>
          <w:szCs w:val="28"/>
          <w:lang w:eastAsia="en-US"/>
        </w:rPr>
        <w:t xml:space="preserve"> </w:t>
      </w:r>
    </w:p>
    <w:p w:rsidR="003B75C0" w:rsidRPr="00D44CF8" w:rsidRDefault="003B75C0" w:rsidP="003B75C0">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3B75C0" w:rsidRPr="00D44CF8" w:rsidTr="00926F59">
        <w:trPr>
          <w:cantSplit/>
          <w:trHeight w:val="460"/>
          <w:tblHeader/>
        </w:trPr>
        <w:tc>
          <w:tcPr>
            <w:tcW w:w="671" w:type="dxa"/>
            <w:shd w:val="clear" w:color="auto" w:fill="D9D9D9"/>
          </w:tcPr>
          <w:p w:rsidR="003B75C0" w:rsidRPr="00D44CF8" w:rsidRDefault="003B75C0" w:rsidP="00926F59">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3B75C0" w:rsidRPr="00D44CF8" w:rsidRDefault="003B75C0" w:rsidP="00926F59">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3B75C0" w:rsidRPr="00D44CF8" w:rsidRDefault="003B75C0" w:rsidP="00926F59">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3B75C0" w:rsidRPr="00D44CF8" w:rsidTr="00926F59">
        <w:trPr>
          <w:cantSplit/>
          <w:trHeight w:val="227"/>
          <w:tblHeader/>
        </w:trPr>
        <w:tc>
          <w:tcPr>
            <w:tcW w:w="671" w:type="dxa"/>
            <w:shd w:val="clear" w:color="auto" w:fill="D9D9D9"/>
          </w:tcPr>
          <w:p w:rsidR="003B75C0" w:rsidRPr="00D44CF8" w:rsidRDefault="003B75C0" w:rsidP="00926F59">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3B75C0" w:rsidRPr="00D44CF8" w:rsidRDefault="003B75C0" w:rsidP="00926F59">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3B75C0" w:rsidRPr="00D44CF8" w:rsidRDefault="003B75C0" w:rsidP="00926F59">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3B75C0" w:rsidRPr="00D44CF8" w:rsidTr="00926F59">
        <w:trPr>
          <w:trHeight w:val="583"/>
        </w:trPr>
        <w:tc>
          <w:tcPr>
            <w:tcW w:w="671" w:type="dxa"/>
            <w:shd w:val="clear" w:color="auto" w:fill="auto"/>
          </w:tcPr>
          <w:p w:rsidR="003B75C0" w:rsidRPr="00D44CF8" w:rsidRDefault="003B75C0" w:rsidP="00926F59">
            <w:pPr>
              <w:widowControl w:val="0"/>
              <w:autoSpaceDE w:val="0"/>
              <w:autoSpaceDN w:val="0"/>
              <w:spacing w:before="8"/>
              <w:rPr>
                <w:rFonts w:eastAsia="Calibri"/>
                <w:b/>
                <w:sz w:val="22"/>
                <w:szCs w:val="22"/>
                <w:lang w:val="en-US"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3B75C0" w:rsidRPr="00D44CF8" w:rsidRDefault="003B75C0" w:rsidP="00926F59">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3B75C0" w:rsidRPr="00D44CF8" w:rsidRDefault="003B75C0" w:rsidP="00926F59">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3B75C0" w:rsidRPr="00D44CF8" w:rsidRDefault="003B75C0" w:rsidP="00926F59">
            <w:pPr>
              <w:widowControl w:val="0"/>
              <w:autoSpaceDE w:val="0"/>
              <w:autoSpaceDN w:val="0"/>
              <w:spacing w:before="11"/>
              <w:rPr>
                <w:rFonts w:eastAsia="Calibri"/>
                <w:b/>
                <w:sz w:val="22"/>
                <w:szCs w:val="22"/>
                <w:lang w:eastAsia="en-US" w:bidi="ru-RU"/>
              </w:rPr>
            </w:pPr>
          </w:p>
          <w:p w:rsidR="003B75C0" w:rsidRPr="00D44CF8" w:rsidRDefault="003B75C0" w:rsidP="00926F59">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3B75C0" w:rsidRPr="00D44CF8" w:rsidRDefault="003B75C0" w:rsidP="00926F59">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3B75C0" w:rsidRPr="00D44CF8" w:rsidRDefault="003B75C0" w:rsidP="00926F59">
            <w:pPr>
              <w:widowControl w:val="0"/>
              <w:tabs>
                <w:tab w:val="left" w:pos="826"/>
                <w:tab w:val="left" w:pos="827"/>
              </w:tabs>
              <w:autoSpaceDE w:val="0"/>
              <w:autoSpaceDN w:val="0"/>
              <w:spacing w:before="1"/>
              <w:ind w:left="106" w:right="367"/>
              <w:rPr>
                <w:rFonts w:eastAsia="Calibri"/>
                <w:sz w:val="22"/>
                <w:szCs w:val="22"/>
                <w:lang w:eastAsia="en-US" w:bidi="ru-RU"/>
              </w:rPr>
            </w:pPr>
          </w:p>
          <w:p w:rsidR="003B75C0" w:rsidRPr="00D44CF8" w:rsidRDefault="003B75C0" w:rsidP="00926F59">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3B75C0" w:rsidRPr="00D44CF8" w:rsidRDefault="003B75C0" w:rsidP="00926F59">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ind w:left="107" w:right="107" w:hanging="1"/>
              <w:jc w:val="both"/>
              <w:rPr>
                <w:rFonts w:eastAsia="Calibri"/>
                <w:sz w:val="22"/>
                <w:szCs w:val="22"/>
                <w:lang w:eastAsia="en-US" w:bidi="ru-RU"/>
              </w:rPr>
            </w:pPr>
          </w:p>
          <w:p w:rsidR="003B75C0" w:rsidRPr="00D44CF8" w:rsidRDefault="003B75C0" w:rsidP="00926F59">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3B75C0" w:rsidRPr="00D44CF8" w:rsidRDefault="003B75C0" w:rsidP="00926F59">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3B75C0" w:rsidRPr="00D44CF8" w:rsidRDefault="003B75C0" w:rsidP="00926F59">
            <w:pPr>
              <w:widowControl w:val="0"/>
              <w:autoSpaceDE w:val="0"/>
              <w:autoSpaceDN w:val="0"/>
              <w:ind w:left="106" w:right="214"/>
              <w:jc w:val="both"/>
              <w:rPr>
                <w:rFonts w:eastAsia="Calibri"/>
                <w:sz w:val="22"/>
                <w:szCs w:val="22"/>
                <w:lang w:eastAsia="en-US" w:bidi="ru-RU"/>
              </w:rPr>
            </w:pPr>
          </w:p>
          <w:p w:rsidR="003B75C0" w:rsidRPr="00D44CF8" w:rsidRDefault="003B75C0" w:rsidP="00926F59">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3B75C0" w:rsidRPr="00D44CF8" w:rsidRDefault="003B75C0" w:rsidP="00926F5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3B75C0" w:rsidRPr="00D44CF8" w:rsidRDefault="003B75C0" w:rsidP="00926F5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3B75C0" w:rsidRPr="00D44CF8" w:rsidRDefault="003B75C0" w:rsidP="00926F59">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3B75C0" w:rsidRPr="00D44CF8" w:rsidRDefault="003B75C0" w:rsidP="00926F59">
            <w:pPr>
              <w:widowControl w:val="0"/>
              <w:autoSpaceDE w:val="0"/>
              <w:autoSpaceDN w:val="0"/>
              <w:ind w:left="466" w:right="214"/>
              <w:jc w:val="both"/>
              <w:rPr>
                <w:rFonts w:eastAsia="Calibri"/>
                <w:sz w:val="22"/>
                <w:szCs w:val="22"/>
                <w:lang w:eastAsia="en-US" w:bidi="ru-RU"/>
              </w:rPr>
            </w:pPr>
          </w:p>
          <w:p w:rsidR="003B75C0" w:rsidRPr="00D44CF8" w:rsidRDefault="003B75C0" w:rsidP="00926F59">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3B75C0" w:rsidRPr="00D44CF8" w:rsidRDefault="003B75C0" w:rsidP="00926F5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3B75C0" w:rsidRPr="00D44CF8" w:rsidRDefault="003B75C0" w:rsidP="00926F5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3B75C0" w:rsidRPr="00D44CF8" w:rsidRDefault="003B75C0" w:rsidP="00926F59">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3B75C0" w:rsidRPr="00D44CF8" w:rsidTr="00926F59">
        <w:trPr>
          <w:trHeight w:val="1380"/>
        </w:trPr>
        <w:tc>
          <w:tcPr>
            <w:tcW w:w="671" w:type="dxa"/>
            <w:shd w:val="clear" w:color="auto" w:fill="auto"/>
          </w:tcPr>
          <w:p w:rsidR="003B75C0" w:rsidRPr="00D44CF8" w:rsidRDefault="003B75C0" w:rsidP="00926F59">
            <w:pPr>
              <w:widowControl w:val="0"/>
              <w:autoSpaceDE w:val="0"/>
              <w:autoSpaceDN w:val="0"/>
              <w:spacing w:before="8"/>
              <w:rPr>
                <w:rFonts w:eastAsia="Calibri"/>
                <w:b/>
                <w:sz w:val="22"/>
                <w:szCs w:val="22"/>
                <w:lang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3B75C0" w:rsidRPr="00D44CF8" w:rsidRDefault="003B75C0" w:rsidP="00926F59">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3B75C0" w:rsidRPr="00D44CF8" w:rsidRDefault="003B75C0" w:rsidP="00926F59">
            <w:pPr>
              <w:widowControl w:val="0"/>
              <w:autoSpaceDE w:val="0"/>
              <w:autoSpaceDN w:val="0"/>
              <w:spacing w:line="235" w:lineRule="auto"/>
              <w:ind w:left="106" w:right="328"/>
              <w:rPr>
                <w:rFonts w:eastAsia="Calibri"/>
                <w:sz w:val="22"/>
                <w:szCs w:val="22"/>
                <w:lang w:eastAsia="en-US" w:bidi="ru-RU"/>
              </w:rPr>
            </w:pPr>
          </w:p>
          <w:p w:rsidR="003B75C0" w:rsidRPr="00D44CF8" w:rsidRDefault="003B75C0" w:rsidP="00926F59">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3B75C0" w:rsidRPr="00D44CF8" w:rsidRDefault="003B75C0" w:rsidP="00926F59">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3B75C0" w:rsidRPr="00D44CF8" w:rsidTr="00926F59">
        <w:trPr>
          <w:trHeight w:val="252"/>
        </w:trPr>
        <w:tc>
          <w:tcPr>
            <w:tcW w:w="671" w:type="dxa"/>
            <w:shd w:val="clear" w:color="auto" w:fill="auto"/>
          </w:tcPr>
          <w:p w:rsidR="003B75C0" w:rsidRPr="00D44CF8" w:rsidRDefault="003B75C0" w:rsidP="00926F59">
            <w:pPr>
              <w:widowControl w:val="0"/>
              <w:autoSpaceDE w:val="0"/>
              <w:autoSpaceDN w:val="0"/>
              <w:spacing w:before="8"/>
              <w:rPr>
                <w:rFonts w:eastAsia="Calibri"/>
                <w:sz w:val="22"/>
                <w:szCs w:val="22"/>
                <w:lang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3B75C0" w:rsidRPr="00D44CF8" w:rsidRDefault="003B75C0" w:rsidP="00926F59">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3B75C0" w:rsidRPr="00D44CF8" w:rsidRDefault="003B75C0" w:rsidP="00926F59">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3B75C0" w:rsidRPr="00D44CF8" w:rsidRDefault="003B75C0" w:rsidP="00926F59">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3B75C0" w:rsidRPr="00D44CF8" w:rsidRDefault="003B75C0" w:rsidP="00926F59">
            <w:pPr>
              <w:widowControl w:val="0"/>
              <w:tabs>
                <w:tab w:val="left" w:pos="826"/>
                <w:tab w:val="left" w:pos="827"/>
              </w:tabs>
              <w:autoSpaceDE w:val="0"/>
              <w:autoSpaceDN w:val="0"/>
              <w:ind w:left="106" w:right="273"/>
              <w:jc w:val="both"/>
              <w:rPr>
                <w:rFonts w:eastAsia="Calibri"/>
                <w:sz w:val="22"/>
                <w:szCs w:val="22"/>
                <w:lang w:eastAsia="en-US" w:bidi="ru-RU"/>
              </w:rPr>
            </w:pPr>
          </w:p>
          <w:p w:rsidR="003B75C0" w:rsidRPr="00D44CF8" w:rsidRDefault="003B75C0" w:rsidP="00926F59">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3B75C0" w:rsidRPr="00D44CF8" w:rsidRDefault="003B75C0" w:rsidP="00926F59">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3B75C0" w:rsidRPr="00D44CF8" w:rsidRDefault="003B75C0" w:rsidP="00926F59">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3B75C0" w:rsidRPr="00D44CF8" w:rsidTr="00926F59">
        <w:trPr>
          <w:trHeight w:val="300"/>
        </w:trPr>
        <w:tc>
          <w:tcPr>
            <w:tcW w:w="671" w:type="dxa"/>
            <w:shd w:val="clear" w:color="auto" w:fill="auto"/>
          </w:tcPr>
          <w:p w:rsidR="003B75C0" w:rsidRPr="00D44CF8" w:rsidRDefault="003B75C0" w:rsidP="00926F59">
            <w:pPr>
              <w:widowControl w:val="0"/>
              <w:autoSpaceDE w:val="0"/>
              <w:autoSpaceDN w:val="0"/>
              <w:spacing w:before="8"/>
              <w:rPr>
                <w:rFonts w:eastAsia="Calibri"/>
                <w:sz w:val="22"/>
                <w:szCs w:val="22"/>
                <w:lang w:val="en-US"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3B75C0" w:rsidRPr="00D44CF8" w:rsidRDefault="003B75C0" w:rsidP="00926F59">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3B75C0" w:rsidRPr="00D44CF8" w:rsidRDefault="003B75C0" w:rsidP="00926F59">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3B75C0" w:rsidRPr="00D44CF8" w:rsidRDefault="003B75C0" w:rsidP="00926F59">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spacing w:line="227" w:lineRule="exact"/>
              <w:ind w:left="142" w:right="107"/>
              <w:jc w:val="both"/>
              <w:rPr>
                <w:rFonts w:eastAsia="Calibri"/>
                <w:sz w:val="22"/>
                <w:szCs w:val="22"/>
                <w:lang w:eastAsia="en-US" w:bidi="ru-RU"/>
              </w:rPr>
            </w:pPr>
          </w:p>
        </w:tc>
      </w:tr>
      <w:tr w:rsidR="003B75C0" w:rsidRPr="00D44CF8" w:rsidTr="00926F59">
        <w:trPr>
          <w:trHeight w:val="583"/>
        </w:trPr>
        <w:tc>
          <w:tcPr>
            <w:tcW w:w="671" w:type="dxa"/>
            <w:shd w:val="clear" w:color="auto" w:fill="auto"/>
          </w:tcPr>
          <w:p w:rsidR="003B75C0" w:rsidRPr="00D44CF8" w:rsidRDefault="003B75C0" w:rsidP="00926F59">
            <w:pPr>
              <w:widowControl w:val="0"/>
              <w:autoSpaceDE w:val="0"/>
              <w:autoSpaceDN w:val="0"/>
              <w:spacing w:before="8"/>
              <w:rPr>
                <w:rFonts w:eastAsia="Calibri"/>
                <w:sz w:val="22"/>
                <w:szCs w:val="22"/>
                <w:lang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3B75C0" w:rsidRPr="00D44CF8" w:rsidRDefault="003B75C0" w:rsidP="00926F59">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3B75C0" w:rsidRPr="00D44CF8" w:rsidRDefault="003B75C0" w:rsidP="00926F59">
            <w:pPr>
              <w:widowControl w:val="0"/>
              <w:autoSpaceDE w:val="0"/>
              <w:autoSpaceDN w:val="0"/>
              <w:ind w:left="106" w:right="127"/>
              <w:jc w:val="both"/>
              <w:rPr>
                <w:rFonts w:eastAsia="Calibri"/>
                <w:sz w:val="22"/>
                <w:szCs w:val="22"/>
                <w:lang w:eastAsia="en-US" w:bidi="ru-RU"/>
              </w:rPr>
            </w:pPr>
          </w:p>
          <w:p w:rsidR="003B75C0" w:rsidRPr="00D44CF8" w:rsidRDefault="003B75C0" w:rsidP="00926F59">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3B75C0" w:rsidRPr="00D44CF8" w:rsidRDefault="003B75C0" w:rsidP="00926F59">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1380"/>
        </w:trPr>
        <w:tc>
          <w:tcPr>
            <w:tcW w:w="671" w:type="dxa"/>
            <w:shd w:val="clear" w:color="auto" w:fill="auto"/>
          </w:tcPr>
          <w:p w:rsidR="003B75C0" w:rsidRPr="00D44CF8" w:rsidRDefault="003B75C0" w:rsidP="00926F59">
            <w:pPr>
              <w:widowControl w:val="0"/>
              <w:autoSpaceDE w:val="0"/>
              <w:autoSpaceDN w:val="0"/>
              <w:spacing w:before="9"/>
              <w:rPr>
                <w:rFonts w:eastAsia="Calibri"/>
                <w:sz w:val="22"/>
                <w:szCs w:val="22"/>
                <w:lang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3B75C0" w:rsidRPr="00D44CF8" w:rsidRDefault="003B75C0" w:rsidP="00926F59">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3B75C0" w:rsidRPr="00D44CF8" w:rsidRDefault="003B75C0" w:rsidP="00926F59">
            <w:pPr>
              <w:widowControl w:val="0"/>
              <w:tabs>
                <w:tab w:val="left" w:pos="5456"/>
              </w:tabs>
              <w:autoSpaceDE w:val="0"/>
              <w:autoSpaceDN w:val="0"/>
              <w:ind w:left="106" w:right="142" w:hanging="1"/>
              <w:jc w:val="both"/>
              <w:rPr>
                <w:rFonts w:eastAsia="Calibri"/>
                <w:sz w:val="22"/>
                <w:szCs w:val="22"/>
                <w:lang w:eastAsia="en-US" w:bidi="ru-RU"/>
              </w:rPr>
            </w:pPr>
          </w:p>
          <w:p w:rsidR="003B75C0" w:rsidRPr="00D44CF8" w:rsidRDefault="003B75C0" w:rsidP="00926F59">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3B75C0" w:rsidRPr="00D44CF8" w:rsidRDefault="003B75C0" w:rsidP="00926F59">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1380"/>
        </w:trPr>
        <w:tc>
          <w:tcPr>
            <w:tcW w:w="671" w:type="dxa"/>
            <w:shd w:val="clear" w:color="auto" w:fill="auto"/>
          </w:tcPr>
          <w:p w:rsidR="003B75C0" w:rsidRPr="00D44CF8" w:rsidRDefault="003B75C0" w:rsidP="00926F59">
            <w:pPr>
              <w:widowControl w:val="0"/>
              <w:autoSpaceDE w:val="0"/>
              <w:autoSpaceDN w:val="0"/>
              <w:spacing w:before="9"/>
              <w:rPr>
                <w:rFonts w:eastAsia="Calibri"/>
                <w:sz w:val="22"/>
                <w:szCs w:val="22"/>
                <w:lang w:eastAsia="en-US" w:bidi="ru-RU"/>
              </w:rPr>
            </w:pPr>
          </w:p>
          <w:p w:rsidR="003B75C0" w:rsidRPr="00D44CF8" w:rsidRDefault="003B75C0" w:rsidP="00926F5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3B75C0" w:rsidRPr="00D44CF8" w:rsidRDefault="003B75C0" w:rsidP="00926F59">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3B75C0" w:rsidRPr="00D44CF8" w:rsidRDefault="003B75C0" w:rsidP="00926F59">
            <w:pPr>
              <w:widowControl w:val="0"/>
              <w:autoSpaceDE w:val="0"/>
              <w:autoSpaceDN w:val="0"/>
              <w:ind w:left="106" w:right="157"/>
              <w:jc w:val="both"/>
              <w:rPr>
                <w:rFonts w:eastAsia="Calibri"/>
                <w:sz w:val="22"/>
                <w:szCs w:val="22"/>
                <w:lang w:eastAsia="en-US" w:bidi="ru-RU"/>
              </w:rPr>
            </w:pPr>
          </w:p>
          <w:p w:rsidR="003B75C0" w:rsidRPr="00D44CF8" w:rsidRDefault="003B75C0" w:rsidP="00926F59">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3B75C0" w:rsidRPr="00D44CF8" w:rsidRDefault="003B75C0" w:rsidP="00926F59">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1380"/>
        </w:trPr>
        <w:tc>
          <w:tcPr>
            <w:tcW w:w="671" w:type="dxa"/>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3B75C0" w:rsidRPr="00D44CF8" w:rsidRDefault="003B75C0" w:rsidP="00926F59">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3B75C0" w:rsidRPr="00D44CF8" w:rsidRDefault="003B75C0" w:rsidP="00926F59">
            <w:pPr>
              <w:widowControl w:val="0"/>
              <w:autoSpaceDE w:val="0"/>
              <w:autoSpaceDN w:val="0"/>
              <w:ind w:left="107" w:right="141"/>
              <w:jc w:val="both"/>
              <w:rPr>
                <w:rFonts w:eastAsia="Calibri"/>
                <w:sz w:val="22"/>
                <w:szCs w:val="22"/>
                <w:lang w:eastAsia="en-US" w:bidi="ru-RU"/>
              </w:rPr>
            </w:pPr>
          </w:p>
          <w:p w:rsidR="003B75C0" w:rsidRPr="00D44CF8" w:rsidRDefault="003B75C0" w:rsidP="00926F5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3B75C0" w:rsidRPr="00D44CF8" w:rsidRDefault="003B75C0" w:rsidP="00926F5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3B75C0" w:rsidRPr="00D44CF8" w:rsidRDefault="003B75C0" w:rsidP="00926F5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3B75C0" w:rsidRPr="00D44CF8" w:rsidRDefault="003B75C0" w:rsidP="00926F59">
            <w:pPr>
              <w:widowControl w:val="0"/>
              <w:autoSpaceDE w:val="0"/>
              <w:autoSpaceDN w:val="0"/>
              <w:ind w:left="107" w:right="141"/>
              <w:jc w:val="both"/>
              <w:rPr>
                <w:rFonts w:eastAsia="Calibri"/>
                <w:b/>
                <w:sz w:val="22"/>
                <w:szCs w:val="22"/>
                <w:lang w:eastAsia="en-US" w:bidi="ru-RU"/>
              </w:rPr>
            </w:pPr>
          </w:p>
          <w:p w:rsidR="003B75C0" w:rsidRPr="00D44CF8" w:rsidRDefault="003B75C0" w:rsidP="00926F5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3B75C0" w:rsidRPr="00D44CF8" w:rsidRDefault="003B75C0" w:rsidP="00926F5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3B75C0" w:rsidRPr="00D44CF8" w:rsidRDefault="003B75C0" w:rsidP="00926F59">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3B75C0" w:rsidRPr="00D44CF8" w:rsidRDefault="003B75C0" w:rsidP="00926F5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677"/>
        </w:trPr>
        <w:tc>
          <w:tcPr>
            <w:tcW w:w="671" w:type="dxa"/>
            <w:vMerge w:val="restart"/>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3B75C0" w:rsidRPr="00D44CF8" w:rsidRDefault="003B75C0" w:rsidP="00926F59">
            <w:pPr>
              <w:widowControl w:val="0"/>
              <w:autoSpaceDE w:val="0"/>
              <w:autoSpaceDN w:val="0"/>
              <w:spacing w:line="237" w:lineRule="auto"/>
              <w:ind w:left="107" w:right="130"/>
              <w:rPr>
                <w:rFonts w:eastAsia="Calibri"/>
                <w:sz w:val="22"/>
                <w:szCs w:val="22"/>
                <w:lang w:eastAsia="en-US" w:bidi="ru-RU"/>
              </w:rPr>
            </w:pP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3B75C0" w:rsidRPr="00D44CF8" w:rsidRDefault="003B75C0" w:rsidP="00926F59">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3B75C0" w:rsidRPr="00D44CF8" w:rsidRDefault="003B75C0" w:rsidP="00926F59">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3B75C0" w:rsidRPr="00D44CF8" w:rsidRDefault="003B75C0" w:rsidP="00926F59">
            <w:pPr>
              <w:widowControl w:val="0"/>
              <w:tabs>
                <w:tab w:val="left" w:pos="826"/>
                <w:tab w:val="left" w:pos="827"/>
              </w:tabs>
              <w:autoSpaceDE w:val="0"/>
              <w:autoSpaceDN w:val="0"/>
              <w:ind w:left="107" w:right="244"/>
              <w:jc w:val="both"/>
              <w:rPr>
                <w:rFonts w:eastAsia="Calibri"/>
                <w:sz w:val="22"/>
                <w:szCs w:val="22"/>
                <w:lang w:eastAsia="en-US" w:bidi="ru-RU"/>
              </w:rPr>
            </w:pPr>
          </w:p>
          <w:p w:rsidR="003B75C0" w:rsidRPr="00D44CF8" w:rsidRDefault="003B75C0" w:rsidP="00926F59">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3B75C0" w:rsidRPr="00D44CF8" w:rsidRDefault="003B75C0" w:rsidP="00926F59">
            <w:pPr>
              <w:widowControl w:val="0"/>
              <w:autoSpaceDE w:val="0"/>
              <w:autoSpaceDN w:val="0"/>
              <w:ind w:left="106" w:right="283"/>
              <w:jc w:val="both"/>
              <w:rPr>
                <w:rFonts w:eastAsia="Calibri"/>
                <w:b/>
                <w:sz w:val="22"/>
                <w:szCs w:val="22"/>
                <w:lang w:eastAsia="en-US" w:bidi="ru-RU"/>
              </w:rPr>
            </w:pPr>
          </w:p>
          <w:p w:rsidR="003B75C0" w:rsidRPr="00D44CF8" w:rsidRDefault="003B75C0" w:rsidP="00926F59">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3B75C0" w:rsidRPr="00D44CF8" w:rsidRDefault="003B75C0" w:rsidP="00926F59">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8"/>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3B75C0" w:rsidRPr="00D44CF8" w:rsidRDefault="003B75C0" w:rsidP="00926F59">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val="en-US"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3B75C0" w:rsidRPr="00D44CF8" w:rsidRDefault="003B75C0" w:rsidP="00926F59">
            <w:pPr>
              <w:widowControl w:val="0"/>
              <w:autoSpaceDE w:val="0"/>
              <w:autoSpaceDN w:val="0"/>
              <w:spacing w:before="1"/>
              <w:ind w:left="107" w:right="244" w:hanging="1"/>
              <w:jc w:val="both"/>
              <w:rPr>
                <w:rFonts w:eastAsia="Calibri"/>
                <w:sz w:val="22"/>
                <w:szCs w:val="22"/>
                <w:lang w:eastAsia="en-US" w:bidi="ru-RU"/>
              </w:rPr>
            </w:pPr>
          </w:p>
          <w:p w:rsidR="003B75C0" w:rsidRPr="00D44CF8" w:rsidRDefault="003B75C0" w:rsidP="00926F59">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3B75C0" w:rsidRPr="00D44CF8" w:rsidRDefault="003B75C0" w:rsidP="00926F59">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3B75C0" w:rsidRPr="00D44CF8" w:rsidRDefault="003B75C0" w:rsidP="00926F59">
            <w:pPr>
              <w:widowControl w:val="0"/>
              <w:autoSpaceDE w:val="0"/>
              <w:autoSpaceDN w:val="0"/>
              <w:spacing w:line="213" w:lineRule="exact"/>
              <w:ind w:left="107" w:right="244"/>
              <w:jc w:val="both"/>
              <w:rPr>
                <w:rFonts w:eastAsia="Calibri"/>
                <w:sz w:val="22"/>
                <w:szCs w:val="22"/>
                <w:lang w:eastAsia="en-US" w:bidi="ru-RU"/>
              </w:rPr>
            </w:pPr>
          </w:p>
          <w:p w:rsidR="003B75C0" w:rsidRPr="00D44CF8" w:rsidRDefault="003B75C0" w:rsidP="00926F59">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3B75C0" w:rsidRPr="00D44CF8" w:rsidRDefault="003B75C0" w:rsidP="00926F59">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val="en-US"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3B75C0" w:rsidRPr="00D44CF8" w:rsidRDefault="003B75C0" w:rsidP="00926F59">
            <w:pPr>
              <w:widowControl w:val="0"/>
              <w:autoSpaceDE w:val="0"/>
              <w:autoSpaceDN w:val="0"/>
              <w:spacing w:line="230" w:lineRule="exact"/>
              <w:ind w:right="244"/>
              <w:jc w:val="both"/>
              <w:rPr>
                <w:rFonts w:eastAsia="Calibri"/>
                <w:sz w:val="22"/>
                <w:szCs w:val="22"/>
                <w:lang w:eastAsia="en-US" w:bidi="ru-RU"/>
              </w:rPr>
            </w:pP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3B75C0" w:rsidRPr="00D44CF8" w:rsidRDefault="003B75C0" w:rsidP="00926F59">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val="en-US"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3B75C0" w:rsidRPr="00D44CF8" w:rsidRDefault="003B75C0" w:rsidP="00926F59">
            <w:pPr>
              <w:widowControl w:val="0"/>
              <w:autoSpaceDE w:val="0"/>
              <w:autoSpaceDN w:val="0"/>
              <w:spacing w:line="237" w:lineRule="auto"/>
              <w:ind w:left="106" w:right="130"/>
              <w:rPr>
                <w:rFonts w:eastAsia="Calibri"/>
                <w:sz w:val="22"/>
                <w:szCs w:val="22"/>
                <w:lang w:eastAsia="en-US" w:bidi="ru-RU"/>
              </w:rPr>
            </w:pPr>
          </w:p>
          <w:p w:rsidR="003B75C0" w:rsidRPr="00D44CF8" w:rsidRDefault="003B75C0" w:rsidP="00926F5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3B75C0" w:rsidRPr="00D44CF8" w:rsidRDefault="003B75C0" w:rsidP="00926F5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47"/>
        </w:trPr>
        <w:tc>
          <w:tcPr>
            <w:tcW w:w="671" w:type="dxa"/>
            <w:vMerge/>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3B75C0" w:rsidRPr="00D44CF8" w:rsidRDefault="003B75C0" w:rsidP="00926F5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3B75C0" w:rsidRPr="00D44CF8" w:rsidRDefault="003B75C0" w:rsidP="00926F59">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3B75C0" w:rsidRPr="00D44CF8" w:rsidRDefault="003B75C0" w:rsidP="00926F59">
            <w:pPr>
              <w:widowControl w:val="0"/>
              <w:autoSpaceDE w:val="0"/>
              <w:autoSpaceDN w:val="0"/>
              <w:spacing w:line="227" w:lineRule="exact"/>
              <w:ind w:left="142" w:right="107"/>
              <w:rPr>
                <w:rFonts w:eastAsia="Calibri"/>
                <w:sz w:val="22"/>
                <w:szCs w:val="22"/>
                <w:lang w:eastAsia="en-US" w:bidi="ru-RU"/>
              </w:rPr>
            </w:pPr>
          </w:p>
        </w:tc>
      </w:tr>
      <w:tr w:rsidR="003B75C0" w:rsidRPr="00D44CF8" w:rsidTr="00926F59">
        <w:trPr>
          <w:trHeight w:val="377"/>
        </w:trPr>
        <w:tc>
          <w:tcPr>
            <w:tcW w:w="671" w:type="dxa"/>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3B75C0" w:rsidRPr="00D44CF8" w:rsidRDefault="003B75C0" w:rsidP="00926F59">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3B75C0" w:rsidRPr="00D44CF8" w:rsidRDefault="003B75C0" w:rsidP="00926F59">
            <w:pPr>
              <w:widowControl w:val="0"/>
              <w:autoSpaceDE w:val="0"/>
              <w:autoSpaceDN w:val="0"/>
              <w:ind w:left="106" w:right="244"/>
              <w:jc w:val="both"/>
              <w:rPr>
                <w:rFonts w:eastAsia="Calibri"/>
                <w:sz w:val="22"/>
                <w:szCs w:val="22"/>
                <w:lang w:eastAsia="en-US" w:bidi="ru-RU"/>
              </w:rPr>
            </w:pPr>
          </w:p>
          <w:p w:rsidR="003B75C0" w:rsidRPr="00D44CF8" w:rsidRDefault="003B75C0" w:rsidP="00926F5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B75C0" w:rsidRPr="00D44CF8" w:rsidRDefault="003B75C0" w:rsidP="00926F59">
            <w:pPr>
              <w:widowControl w:val="0"/>
              <w:autoSpaceDE w:val="0"/>
              <w:autoSpaceDN w:val="0"/>
              <w:ind w:left="106" w:right="244"/>
              <w:jc w:val="both"/>
              <w:rPr>
                <w:rFonts w:eastAsia="Calibri"/>
                <w:b/>
                <w:sz w:val="22"/>
                <w:szCs w:val="22"/>
                <w:lang w:eastAsia="en-US" w:bidi="ru-RU"/>
              </w:rPr>
            </w:pPr>
          </w:p>
          <w:p w:rsidR="003B75C0" w:rsidRPr="00D44CF8" w:rsidRDefault="003B75C0" w:rsidP="00926F5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B75C0" w:rsidRPr="00D44CF8" w:rsidRDefault="003B75C0" w:rsidP="00926F59">
            <w:pPr>
              <w:widowControl w:val="0"/>
              <w:autoSpaceDE w:val="0"/>
              <w:autoSpaceDN w:val="0"/>
              <w:ind w:left="106" w:right="244"/>
              <w:jc w:val="both"/>
              <w:rPr>
                <w:rFonts w:eastAsia="Calibri"/>
                <w:sz w:val="22"/>
                <w:szCs w:val="22"/>
                <w:lang w:eastAsia="en-US" w:bidi="ru-RU"/>
              </w:rPr>
            </w:pPr>
          </w:p>
          <w:p w:rsidR="003B75C0" w:rsidRPr="00D44CF8" w:rsidRDefault="003B75C0" w:rsidP="00926F5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3B75C0" w:rsidRPr="00D44CF8" w:rsidRDefault="003B75C0" w:rsidP="00926F59">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3B75C0" w:rsidRPr="00D44CF8" w:rsidRDefault="003B75C0" w:rsidP="00926F59">
            <w:pPr>
              <w:widowControl w:val="0"/>
              <w:autoSpaceDE w:val="0"/>
              <w:autoSpaceDN w:val="0"/>
              <w:spacing w:line="230" w:lineRule="exact"/>
              <w:ind w:left="107" w:right="244"/>
              <w:jc w:val="both"/>
              <w:rPr>
                <w:rFonts w:eastAsia="Calibri"/>
                <w:sz w:val="22"/>
                <w:szCs w:val="22"/>
                <w:lang w:eastAsia="en-US" w:bidi="ru-RU"/>
              </w:rPr>
            </w:pPr>
          </w:p>
        </w:tc>
      </w:tr>
      <w:tr w:rsidR="003B75C0" w:rsidRPr="00D44CF8" w:rsidTr="00926F59">
        <w:trPr>
          <w:trHeight w:val="1380"/>
        </w:trPr>
        <w:tc>
          <w:tcPr>
            <w:tcW w:w="671" w:type="dxa"/>
            <w:shd w:val="clear" w:color="auto" w:fill="auto"/>
          </w:tcPr>
          <w:p w:rsidR="003B75C0" w:rsidRPr="00D44CF8" w:rsidRDefault="003B75C0" w:rsidP="00926F5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3B75C0" w:rsidRPr="00D44CF8" w:rsidRDefault="003B75C0" w:rsidP="00926F5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75C0" w:rsidRPr="00D44CF8" w:rsidRDefault="003B75C0" w:rsidP="00926F59">
            <w:pPr>
              <w:widowControl w:val="0"/>
              <w:autoSpaceDE w:val="0"/>
              <w:autoSpaceDN w:val="0"/>
              <w:ind w:left="107" w:right="244"/>
              <w:jc w:val="both"/>
              <w:rPr>
                <w:rFonts w:eastAsia="Calibri"/>
                <w:sz w:val="22"/>
                <w:szCs w:val="22"/>
                <w:lang w:eastAsia="en-US" w:bidi="ru-RU"/>
              </w:rPr>
            </w:pPr>
          </w:p>
          <w:p w:rsidR="003B75C0" w:rsidRPr="00D44CF8" w:rsidRDefault="003B75C0" w:rsidP="00926F59">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75C0" w:rsidRPr="00D44CF8" w:rsidRDefault="003B75C0" w:rsidP="00926F59">
            <w:pPr>
              <w:widowControl w:val="0"/>
              <w:autoSpaceDE w:val="0"/>
              <w:autoSpaceDN w:val="0"/>
              <w:ind w:left="107" w:right="244"/>
              <w:jc w:val="both"/>
              <w:rPr>
                <w:rFonts w:eastAsia="Calibri"/>
                <w:b/>
                <w:sz w:val="22"/>
                <w:szCs w:val="22"/>
                <w:lang w:eastAsia="en-US" w:bidi="ru-RU"/>
              </w:rPr>
            </w:pPr>
          </w:p>
          <w:p w:rsidR="003B75C0" w:rsidRPr="00D44CF8" w:rsidRDefault="003B75C0" w:rsidP="00926F59">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3B75C0" w:rsidRPr="00D44CF8" w:rsidRDefault="003B75C0" w:rsidP="00926F59">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3B75C0" w:rsidRPr="00D44CF8" w:rsidRDefault="003B75C0" w:rsidP="003B75C0">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1312" behindDoc="1" locked="0" layoutInCell="1" allowOverlap="1" wp14:anchorId="3C878176" wp14:editId="357E712C">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AC1A"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3B75C0" w:rsidRPr="00D44CF8" w:rsidRDefault="003B75C0" w:rsidP="003B75C0">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3B75C0" w:rsidRPr="00D44CF8" w:rsidRDefault="003B75C0" w:rsidP="003B75C0">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3B75C0" w:rsidRPr="00D44CF8" w:rsidRDefault="003B75C0" w:rsidP="003B75C0">
      <w:pPr>
        <w:widowControl w:val="0"/>
        <w:tabs>
          <w:tab w:val="left" w:pos="14034"/>
        </w:tabs>
        <w:autoSpaceDE w:val="0"/>
        <w:autoSpaceDN w:val="0"/>
        <w:ind w:left="213" w:right="-69"/>
        <w:jc w:val="both"/>
        <w:rPr>
          <w:sz w:val="18"/>
          <w:szCs w:val="18"/>
          <w:lang w:bidi="ru-RU"/>
        </w:rPr>
      </w:pPr>
    </w:p>
    <w:p w:rsidR="003B75C0" w:rsidRPr="00D44CF8" w:rsidRDefault="003B75C0" w:rsidP="003B75C0">
      <w:pPr>
        <w:widowControl w:val="0"/>
        <w:tabs>
          <w:tab w:val="left" w:pos="14034"/>
        </w:tabs>
        <w:autoSpaceDE w:val="0"/>
        <w:autoSpaceDN w:val="0"/>
        <w:ind w:left="213" w:right="-69"/>
        <w:jc w:val="both"/>
        <w:rPr>
          <w:sz w:val="18"/>
          <w:szCs w:val="18"/>
          <w:lang w:bidi="ru-RU"/>
        </w:rPr>
      </w:pPr>
    </w:p>
    <w:p w:rsidR="003B75C0" w:rsidRDefault="003B75C0" w:rsidP="003B75C0">
      <w:pPr>
        <w:pStyle w:val="ConsNonformat"/>
        <w:widowControl/>
        <w:jc w:val="center"/>
        <w:rPr>
          <w:rFonts w:ascii="Times New Roman" w:hAnsi="Times New Roman"/>
          <w:b/>
          <w:sz w:val="28"/>
          <w:szCs w:val="28"/>
        </w:rPr>
      </w:pPr>
    </w:p>
    <w:p w:rsidR="00D44CF8" w:rsidRPr="003B75C0" w:rsidRDefault="00D44CF8" w:rsidP="003B75C0"/>
    <w:sectPr w:rsidR="00D44CF8" w:rsidRPr="003B75C0" w:rsidSect="00D44CF8">
      <w:footerReference w:type="even" r:id="rId70"/>
      <w:footerReference w:type="default" r:id="rId71"/>
      <w:headerReference w:type="first" r:id="rId72"/>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C4" w:rsidRDefault="007A44C4">
      <w:r>
        <w:separator/>
      </w:r>
    </w:p>
  </w:endnote>
  <w:endnote w:type="continuationSeparator" w:id="0">
    <w:p w:rsidR="007A44C4" w:rsidRDefault="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7A44C4" w:rsidRDefault="007A44C4">
        <w:pPr>
          <w:pStyle w:val="a5"/>
          <w:jc w:val="right"/>
        </w:pPr>
        <w:r>
          <w:fldChar w:fldCharType="begin"/>
        </w:r>
        <w:r>
          <w:instrText>PAGE   \* MERGEFORMAT</w:instrText>
        </w:r>
        <w:r>
          <w:fldChar w:fldCharType="separate"/>
        </w:r>
        <w:r w:rsidR="00215F5D">
          <w:rPr>
            <w:noProof/>
          </w:rPr>
          <w:t>55</w:t>
        </w:r>
        <w:r>
          <w:fldChar w:fldCharType="end"/>
        </w:r>
      </w:p>
    </w:sdtContent>
  </w:sdt>
  <w:p w:rsidR="007A44C4" w:rsidRDefault="007A44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7A44C4" w:rsidRDefault="007A44C4">
        <w:pPr>
          <w:pStyle w:val="a5"/>
          <w:jc w:val="right"/>
        </w:pPr>
        <w:r>
          <w:fldChar w:fldCharType="begin"/>
        </w:r>
        <w:r>
          <w:instrText>PAGE   \* MERGEFORMAT</w:instrText>
        </w:r>
        <w:r>
          <w:fldChar w:fldCharType="separate"/>
        </w:r>
        <w:r w:rsidR="00215F5D">
          <w:rPr>
            <w:noProof/>
          </w:rPr>
          <w:t>104</w:t>
        </w:r>
        <w:r>
          <w:fldChar w:fldCharType="end"/>
        </w:r>
      </w:p>
    </w:sdtContent>
  </w:sdt>
  <w:p w:rsidR="007A44C4" w:rsidRPr="00BF3C31" w:rsidRDefault="007A44C4">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C4" w:rsidRDefault="007A44C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A44C4" w:rsidRDefault="007A44C4"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C4" w:rsidRDefault="007A44C4"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5F5D">
      <w:rPr>
        <w:rStyle w:val="a7"/>
        <w:noProof/>
      </w:rPr>
      <w:t>120</w:t>
    </w:r>
    <w:r>
      <w:rPr>
        <w:rStyle w:val="a7"/>
      </w:rPr>
      <w:fldChar w:fldCharType="end"/>
    </w:r>
  </w:p>
  <w:p w:rsidR="007A44C4" w:rsidRDefault="007A44C4"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C4" w:rsidRDefault="007A44C4">
      <w:r>
        <w:separator/>
      </w:r>
    </w:p>
  </w:footnote>
  <w:footnote w:type="continuationSeparator" w:id="0">
    <w:p w:rsidR="007A44C4" w:rsidRDefault="007A44C4">
      <w:r>
        <w:continuationSeparator/>
      </w:r>
    </w:p>
  </w:footnote>
  <w:footnote w:id="1">
    <w:p w:rsidR="007A44C4" w:rsidRPr="00CB5883" w:rsidRDefault="007A44C4" w:rsidP="003B75C0">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C4" w:rsidRDefault="007A44C4"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27039A9"/>
    <w:multiLevelType w:val="multilevel"/>
    <w:tmpl w:val="7BC804C4"/>
    <w:lvl w:ilvl="0">
      <w:start w:val="1"/>
      <w:numFmt w:val="decimal"/>
      <w:lvlText w:val="%1."/>
      <w:lvlJc w:val="right"/>
      <w:pPr>
        <w:ind w:left="720" w:hanging="360"/>
      </w:pPr>
      <w:rPr>
        <w:rFonts w:ascii="Times New Roman" w:eastAsia="Times New Roman" w:hAnsi="Times New Roman" w:cs="Times New Roman"/>
        <w:b/>
        <w:color w:val="000000"/>
        <w:u w:val="none"/>
      </w:rPr>
    </w:lvl>
    <w:lvl w:ilvl="1">
      <w:start w:val="1"/>
      <w:numFmt w:val="decimal"/>
      <w:lvlText w:val="%1.%2."/>
      <w:lvlJc w:val="right"/>
      <w:pPr>
        <w:ind w:left="1440" w:hanging="360"/>
      </w:pPr>
      <w:rPr>
        <w:rFonts w:ascii="Times New Roman" w:eastAsia="Times New Roman" w:hAnsi="Times New Roman" w:cs="Times New Roman"/>
        <w:b/>
        <w:color w:val="000000"/>
        <w:u w:val="none"/>
      </w:rPr>
    </w:lvl>
    <w:lvl w:ilvl="2">
      <w:start w:val="1"/>
      <w:numFmt w:val="decimal"/>
      <w:lvlText w:val="%1.%2.%3."/>
      <w:lvlJc w:val="right"/>
      <w:pPr>
        <w:ind w:left="2160" w:hanging="360"/>
      </w:pPr>
      <w:rPr>
        <w:rFonts w:ascii="Times New Roman" w:eastAsia="Times New Roman" w:hAnsi="Times New Roman" w:cs="Times New Roman"/>
        <w:b/>
        <w:color w:val="000000"/>
        <w:u w:val="none"/>
      </w:rPr>
    </w:lvl>
    <w:lvl w:ilvl="3">
      <w:start w:val="1"/>
      <w:numFmt w:val="decimal"/>
      <w:lvlText w:val="%1.%2.%3.%4."/>
      <w:lvlJc w:val="right"/>
      <w:pPr>
        <w:ind w:left="2880" w:hanging="360"/>
      </w:pPr>
      <w:rPr>
        <w:rFonts w:ascii="Times New Roman" w:eastAsia="Times New Roman" w:hAnsi="Times New Roman" w:cs="Times New Roman"/>
        <w:b/>
        <w:u w:val="none"/>
      </w:rPr>
    </w:lvl>
    <w:lvl w:ilvl="4">
      <w:start w:val="1"/>
      <w:numFmt w:val="decimal"/>
      <w:lvlText w:val="%1.%2.%3.%4.%5."/>
      <w:lvlJc w:val="right"/>
      <w:pPr>
        <w:ind w:left="3600" w:hanging="360"/>
      </w:pPr>
      <w:rPr>
        <w:rFonts w:ascii="Times New Roman" w:eastAsia="Times New Roman" w:hAnsi="Times New Roman" w:cs="Times New Roman"/>
        <w:b/>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29F3730"/>
    <w:multiLevelType w:val="multilevel"/>
    <w:tmpl w:val="D8861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1650C1"/>
    <w:multiLevelType w:val="multilevel"/>
    <w:tmpl w:val="A8204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6D00756"/>
    <w:multiLevelType w:val="multilevel"/>
    <w:tmpl w:val="5FCA4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847975"/>
    <w:multiLevelType w:val="multilevel"/>
    <w:tmpl w:val="BF7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004EC7"/>
    <w:multiLevelType w:val="multilevel"/>
    <w:tmpl w:val="BE28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C100253"/>
    <w:multiLevelType w:val="multilevel"/>
    <w:tmpl w:val="CFFA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7E76B6"/>
    <w:multiLevelType w:val="multilevel"/>
    <w:tmpl w:val="CEEE3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8" w15:restartNumberingAfterBreak="0">
    <w:nsid w:val="0FCD4F04"/>
    <w:multiLevelType w:val="multilevel"/>
    <w:tmpl w:val="1B3C2622"/>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2CF4CCA"/>
    <w:multiLevelType w:val="multilevel"/>
    <w:tmpl w:val="42E47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77C316B"/>
    <w:multiLevelType w:val="multilevel"/>
    <w:tmpl w:val="2CB2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A12892"/>
    <w:multiLevelType w:val="multilevel"/>
    <w:tmpl w:val="23C83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90059F4"/>
    <w:multiLevelType w:val="multilevel"/>
    <w:tmpl w:val="4CD4C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91E4278"/>
    <w:multiLevelType w:val="multilevel"/>
    <w:tmpl w:val="8D6E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107926"/>
    <w:multiLevelType w:val="multilevel"/>
    <w:tmpl w:val="04B050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26" w15:restartNumberingAfterBreak="0">
    <w:nsid w:val="1B8B6B8F"/>
    <w:multiLevelType w:val="multilevel"/>
    <w:tmpl w:val="36885EB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D685442"/>
    <w:multiLevelType w:val="hybridMultilevel"/>
    <w:tmpl w:val="C77A4CB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434760"/>
    <w:multiLevelType w:val="multilevel"/>
    <w:tmpl w:val="DA2A2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25915C08"/>
    <w:multiLevelType w:val="multilevel"/>
    <w:tmpl w:val="EEC0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5B30DB2"/>
    <w:multiLevelType w:val="multilevel"/>
    <w:tmpl w:val="452A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65244E2"/>
    <w:multiLevelType w:val="multilevel"/>
    <w:tmpl w:val="92868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9654E59"/>
    <w:multiLevelType w:val="multilevel"/>
    <w:tmpl w:val="C8225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98C1EB5"/>
    <w:multiLevelType w:val="multilevel"/>
    <w:tmpl w:val="8C865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A9F4D72"/>
    <w:multiLevelType w:val="multilevel"/>
    <w:tmpl w:val="B264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D3457DA"/>
    <w:multiLevelType w:val="multilevel"/>
    <w:tmpl w:val="09B4A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D525CDC"/>
    <w:multiLevelType w:val="hybridMultilevel"/>
    <w:tmpl w:val="05C6EC7A"/>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1350060"/>
    <w:multiLevelType w:val="multilevel"/>
    <w:tmpl w:val="08E69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23551B3"/>
    <w:multiLevelType w:val="multilevel"/>
    <w:tmpl w:val="00D44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2813326"/>
    <w:multiLevelType w:val="multilevel"/>
    <w:tmpl w:val="FB127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3951215"/>
    <w:multiLevelType w:val="multilevel"/>
    <w:tmpl w:val="B73A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46" w15:restartNumberingAfterBreak="0">
    <w:nsid w:val="37D65912"/>
    <w:multiLevelType w:val="multilevel"/>
    <w:tmpl w:val="A97E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99537DD"/>
    <w:multiLevelType w:val="multilevel"/>
    <w:tmpl w:val="BDA05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C6C4687"/>
    <w:multiLevelType w:val="hybridMultilevel"/>
    <w:tmpl w:val="92125C2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EAF78D6"/>
    <w:multiLevelType w:val="multilevel"/>
    <w:tmpl w:val="E416E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F0323E6"/>
    <w:multiLevelType w:val="multilevel"/>
    <w:tmpl w:val="C900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1521E6F"/>
    <w:multiLevelType w:val="multilevel"/>
    <w:tmpl w:val="8A3A64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45675146"/>
    <w:multiLevelType w:val="multilevel"/>
    <w:tmpl w:val="5512268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D53435"/>
    <w:multiLevelType w:val="multilevel"/>
    <w:tmpl w:val="44445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7" w15:restartNumberingAfterBreak="0">
    <w:nsid w:val="4653258F"/>
    <w:multiLevelType w:val="multilevel"/>
    <w:tmpl w:val="4304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8023A1F"/>
    <w:multiLevelType w:val="multilevel"/>
    <w:tmpl w:val="F656C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8A3667A"/>
    <w:multiLevelType w:val="multilevel"/>
    <w:tmpl w:val="56EE5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95E6FC1"/>
    <w:multiLevelType w:val="multilevel"/>
    <w:tmpl w:val="FFDE7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B594A15"/>
    <w:multiLevelType w:val="multilevel"/>
    <w:tmpl w:val="BB681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B7936CB"/>
    <w:multiLevelType w:val="multilevel"/>
    <w:tmpl w:val="6C823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D311FB6"/>
    <w:multiLevelType w:val="multilevel"/>
    <w:tmpl w:val="95127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D737B44"/>
    <w:multiLevelType w:val="multilevel"/>
    <w:tmpl w:val="5EE4A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F180874"/>
    <w:multiLevelType w:val="multilevel"/>
    <w:tmpl w:val="F3C8C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FB469E4"/>
    <w:multiLevelType w:val="multilevel"/>
    <w:tmpl w:val="3C7A70B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14F1586"/>
    <w:multiLevelType w:val="multilevel"/>
    <w:tmpl w:val="C42AF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0" w15:restartNumberingAfterBreak="0">
    <w:nsid w:val="5204242F"/>
    <w:multiLevelType w:val="multilevel"/>
    <w:tmpl w:val="A9AE1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2E96D1B"/>
    <w:multiLevelType w:val="multilevel"/>
    <w:tmpl w:val="06C4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3EA724D"/>
    <w:multiLevelType w:val="hybridMultilevel"/>
    <w:tmpl w:val="C77A4CB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553C1A5E"/>
    <w:multiLevelType w:val="multilevel"/>
    <w:tmpl w:val="844CF226"/>
    <w:lvl w:ilvl="0">
      <w:start w:val="1"/>
      <w:numFmt w:val="bullet"/>
      <w:lvlText w:val="●"/>
      <w:lvlJc w:val="left"/>
      <w:pPr>
        <w:ind w:left="720" w:hanging="360"/>
      </w:pPr>
      <w:rPr>
        <w:u w:val="none"/>
      </w:rPr>
    </w:lvl>
    <w:lvl w:ilvl="1">
      <w:start w:val="1"/>
      <w:numFmt w:val="bullet"/>
      <w:lvlText w:val="✓"/>
      <w:lvlJc w:val="left"/>
      <w:pPr>
        <w:ind w:left="1440" w:hanging="360"/>
      </w:pPr>
      <w:rPr>
        <w:rFonts w:ascii="Arial" w:eastAsia="Arial" w:hAnsi="Arial" w:cs="Arial"/>
        <w:b/>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5C2369B"/>
    <w:multiLevelType w:val="multilevel"/>
    <w:tmpl w:val="26AC0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7785387"/>
    <w:multiLevelType w:val="multilevel"/>
    <w:tmpl w:val="6C902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8913C2"/>
    <w:multiLevelType w:val="multilevel"/>
    <w:tmpl w:val="3F6A4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BEB150F"/>
    <w:multiLevelType w:val="multilevel"/>
    <w:tmpl w:val="0B06235C"/>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C8527E9"/>
    <w:multiLevelType w:val="multilevel"/>
    <w:tmpl w:val="B1989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3" w15:restartNumberingAfterBreak="0">
    <w:nsid w:val="5E3604BB"/>
    <w:multiLevelType w:val="multilevel"/>
    <w:tmpl w:val="5EA42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86" w15:restartNumberingAfterBreak="0">
    <w:nsid w:val="5F1D2218"/>
    <w:multiLevelType w:val="multilevel"/>
    <w:tmpl w:val="6908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F5F1130"/>
    <w:multiLevelType w:val="multilevel"/>
    <w:tmpl w:val="2F9E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0F3194D"/>
    <w:multiLevelType w:val="multilevel"/>
    <w:tmpl w:val="B1767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92"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2145A96"/>
    <w:multiLevelType w:val="hybridMultilevel"/>
    <w:tmpl w:val="C4FC8B7C"/>
    <w:lvl w:ilvl="0" w:tplc="85A8EB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96" w15:restartNumberingAfterBreak="0">
    <w:nsid w:val="66E52F91"/>
    <w:multiLevelType w:val="multilevel"/>
    <w:tmpl w:val="2D8EE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100" w15:restartNumberingAfterBreak="0">
    <w:nsid w:val="6D5809FD"/>
    <w:multiLevelType w:val="multilevel"/>
    <w:tmpl w:val="D1F2C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E5E6071"/>
    <w:multiLevelType w:val="multilevel"/>
    <w:tmpl w:val="12DC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2A02A71"/>
    <w:multiLevelType w:val="multilevel"/>
    <w:tmpl w:val="F98C1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4594D31"/>
    <w:multiLevelType w:val="multilevel"/>
    <w:tmpl w:val="4B52D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64E5CDC"/>
    <w:multiLevelType w:val="multilevel"/>
    <w:tmpl w:val="493CF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0" w15:restartNumberingAfterBreak="0">
    <w:nsid w:val="78675BB1"/>
    <w:multiLevelType w:val="multilevel"/>
    <w:tmpl w:val="9C7A9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7A01554B"/>
    <w:multiLevelType w:val="multilevel"/>
    <w:tmpl w:val="ED545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8"/>
  </w:num>
  <w:num w:numId="2">
    <w:abstractNumId w:val="91"/>
  </w:num>
  <w:num w:numId="3">
    <w:abstractNumId w:val="88"/>
  </w:num>
  <w:num w:numId="4">
    <w:abstractNumId w:val="0"/>
  </w:num>
  <w:num w:numId="5">
    <w:abstractNumId w:val="101"/>
  </w:num>
  <w:num w:numId="6">
    <w:abstractNumId w:val="92"/>
  </w:num>
  <w:num w:numId="7">
    <w:abstractNumId w:val="9"/>
  </w:num>
  <w:num w:numId="8">
    <w:abstractNumId w:val="29"/>
  </w:num>
  <w:num w:numId="9">
    <w:abstractNumId w:val="78"/>
  </w:num>
  <w:num w:numId="10">
    <w:abstractNumId w:val="84"/>
  </w:num>
  <w:num w:numId="11">
    <w:abstractNumId w:val="5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94"/>
  </w:num>
  <w:num w:numId="22">
    <w:abstractNumId w:val="90"/>
  </w:num>
  <w:num w:numId="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num>
  <w:num w:numId="27">
    <w:abstractNumId w:val="53"/>
  </w:num>
  <w:num w:numId="28">
    <w:abstractNumId w:val="10"/>
  </w:num>
  <w:num w:numId="29">
    <w:abstractNumId w:val="103"/>
  </w:num>
  <w:num w:numId="30">
    <w:abstractNumId w:val="25"/>
  </w:num>
  <w:num w:numId="31">
    <w:abstractNumId w:val="5"/>
  </w:num>
  <w:num w:numId="32">
    <w:abstractNumId w:val="99"/>
  </w:num>
  <w:num w:numId="33">
    <w:abstractNumId w:val="102"/>
  </w:num>
  <w:num w:numId="34">
    <w:abstractNumId w:val="56"/>
  </w:num>
  <w:num w:numId="35">
    <w:abstractNumId w:val="95"/>
  </w:num>
  <w:num w:numId="36">
    <w:abstractNumId w:val="39"/>
  </w:num>
  <w:num w:numId="37">
    <w:abstractNumId w:val="109"/>
  </w:num>
  <w:num w:numId="38">
    <w:abstractNumId w:val="93"/>
  </w:num>
  <w:num w:numId="39">
    <w:abstractNumId w:val="72"/>
  </w:num>
  <w:num w:numId="40">
    <w:abstractNumId w:val="38"/>
  </w:num>
  <w:num w:numId="41">
    <w:abstractNumId w:val="6"/>
  </w:num>
  <w:num w:numId="42">
    <w:abstractNumId w:val="87"/>
  </w:num>
  <w:num w:numId="43">
    <w:abstractNumId w:val="18"/>
  </w:num>
  <w:num w:numId="44">
    <w:abstractNumId w:val="23"/>
  </w:num>
  <w:num w:numId="45">
    <w:abstractNumId w:val="81"/>
  </w:num>
  <w:num w:numId="46">
    <w:abstractNumId w:val="52"/>
  </w:num>
  <w:num w:numId="47">
    <w:abstractNumId w:val="37"/>
  </w:num>
  <w:num w:numId="48">
    <w:abstractNumId w:val="75"/>
  </w:num>
  <w:num w:numId="49">
    <w:abstractNumId w:val="26"/>
  </w:num>
  <w:num w:numId="50">
    <w:abstractNumId w:val="48"/>
  </w:num>
  <w:num w:numId="51">
    <w:abstractNumId w:val="34"/>
  </w:num>
  <w:num w:numId="52">
    <w:abstractNumId w:val="105"/>
  </w:num>
  <w:num w:numId="53">
    <w:abstractNumId w:val="50"/>
  </w:num>
  <w:num w:numId="54">
    <w:abstractNumId w:val="19"/>
  </w:num>
  <w:num w:numId="55">
    <w:abstractNumId w:val="46"/>
  </w:num>
  <w:num w:numId="56">
    <w:abstractNumId w:val="2"/>
  </w:num>
  <w:num w:numId="57">
    <w:abstractNumId w:val="36"/>
  </w:num>
  <w:num w:numId="58">
    <w:abstractNumId w:val="110"/>
  </w:num>
  <w:num w:numId="59">
    <w:abstractNumId w:val="61"/>
  </w:num>
  <w:num w:numId="60">
    <w:abstractNumId w:val="64"/>
  </w:num>
  <w:num w:numId="61">
    <w:abstractNumId w:val="22"/>
  </w:num>
  <w:num w:numId="62">
    <w:abstractNumId w:val="80"/>
  </w:num>
  <w:num w:numId="63">
    <w:abstractNumId w:val="108"/>
  </w:num>
  <w:num w:numId="64">
    <w:abstractNumId w:val="76"/>
  </w:num>
  <w:num w:numId="65">
    <w:abstractNumId w:val="24"/>
  </w:num>
  <w:num w:numId="66">
    <w:abstractNumId w:val="14"/>
  </w:num>
  <w:num w:numId="67">
    <w:abstractNumId w:val="74"/>
  </w:num>
  <w:num w:numId="68">
    <w:abstractNumId w:val="43"/>
  </w:num>
  <w:num w:numId="69">
    <w:abstractNumId w:val="42"/>
  </w:num>
  <w:num w:numId="70">
    <w:abstractNumId w:val="33"/>
  </w:num>
  <w:num w:numId="71">
    <w:abstractNumId w:val="59"/>
  </w:num>
  <w:num w:numId="72">
    <w:abstractNumId w:val="7"/>
  </w:num>
  <w:num w:numId="73">
    <w:abstractNumId w:val="21"/>
  </w:num>
  <w:num w:numId="74">
    <w:abstractNumId w:val="55"/>
  </w:num>
  <w:num w:numId="75">
    <w:abstractNumId w:val="65"/>
  </w:num>
  <w:num w:numId="76">
    <w:abstractNumId w:val="44"/>
  </w:num>
  <w:num w:numId="77">
    <w:abstractNumId w:val="35"/>
  </w:num>
  <w:num w:numId="78">
    <w:abstractNumId w:val="67"/>
  </w:num>
  <w:num w:numId="79">
    <w:abstractNumId w:val="32"/>
  </w:num>
  <w:num w:numId="80">
    <w:abstractNumId w:val="89"/>
  </w:num>
  <w:num w:numId="81">
    <w:abstractNumId w:val="111"/>
  </w:num>
  <w:num w:numId="82">
    <w:abstractNumId w:val="54"/>
  </w:num>
  <w:num w:numId="83">
    <w:abstractNumId w:val="63"/>
  </w:num>
  <w:num w:numId="84">
    <w:abstractNumId w:val="79"/>
  </w:num>
  <w:num w:numId="85">
    <w:abstractNumId w:val="83"/>
  </w:num>
  <w:num w:numId="86">
    <w:abstractNumId w:val="60"/>
  </w:num>
  <w:num w:numId="87">
    <w:abstractNumId w:val="107"/>
  </w:num>
  <w:num w:numId="88">
    <w:abstractNumId w:val="51"/>
  </w:num>
  <w:num w:numId="89">
    <w:abstractNumId w:val="30"/>
  </w:num>
  <w:num w:numId="90">
    <w:abstractNumId w:val="41"/>
  </w:num>
  <w:num w:numId="91">
    <w:abstractNumId w:val="3"/>
  </w:num>
  <w:num w:numId="92">
    <w:abstractNumId w:val="4"/>
  </w:num>
  <w:num w:numId="93">
    <w:abstractNumId w:val="86"/>
  </w:num>
  <w:num w:numId="94">
    <w:abstractNumId w:val="71"/>
  </w:num>
  <w:num w:numId="95">
    <w:abstractNumId w:val="8"/>
  </w:num>
  <w:num w:numId="96">
    <w:abstractNumId w:val="15"/>
  </w:num>
  <w:num w:numId="97">
    <w:abstractNumId w:val="66"/>
  </w:num>
  <w:num w:numId="98">
    <w:abstractNumId w:val="100"/>
  </w:num>
  <w:num w:numId="99">
    <w:abstractNumId w:val="104"/>
  </w:num>
  <w:num w:numId="100">
    <w:abstractNumId w:val="57"/>
  </w:num>
  <w:num w:numId="101">
    <w:abstractNumId w:val="68"/>
  </w:num>
  <w:num w:numId="102">
    <w:abstractNumId w:val="96"/>
  </w:num>
  <w:num w:numId="103">
    <w:abstractNumId w:val="20"/>
  </w:num>
  <w:num w:numId="104">
    <w:abstractNumId w:val="70"/>
  </w:num>
  <w:num w:numId="105">
    <w:abstractNumId w:val="62"/>
  </w:num>
  <w:num w:numId="106">
    <w:abstractNumId w:val="1"/>
  </w:num>
  <w:num w:numId="107">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7"/>
  </w:num>
  <w:num w:numId="109">
    <w:abstractNumId w:val="106"/>
  </w:num>
  <w:num w:numId="110">
    <w:abstractNumId w:val="28"/>
  </w:num>
  <w:num w:numId="111">
    <w:abstractNumId w:val="47"/>
  </w:num>
  <w:num w:numId="112">
    <w:abstractNumId w:val="16"/>
  </w:num>
  <w:num w:numId="113">
    <w:abstractNumId w:val="27"/>
  </w:num>
  <w:num w:numId="114">
    <w:abstractNumId w:val="4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1B5F"/>
    <w:rsid w:val="00034609"/>
    <w:rsid w:val="00034684"/>
    <w:rsid w:val="000352AB"/>
    <w:rsid w:val="000356B0"/>
    <w:rsid w:val="0004080F"/>
    <w:rsid w:val="000421FE"/>
    <w:rsid w:val="000436DF"/>
    <w:rsid w:val="00043A60"/>
    <w:rsid w:val="00044AB6"/>
    <w:rsid w:val="00045737"/>
    <w:rsid w:val="000458F4"/>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2D2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1784"/>
    <w:rsid w:val="000D4802"/>
    <w:rsid w:val="000D5693"/>
    <w:rsid w:val="000D5916"/>
    <w:rsid w:val="000D5E2F"/>
    <w:rsid w:val="000D6F58"/>
    <w:rsid w:val="000E1A10"/>
    <w:rsid w:val="000E3CB7"/>
    <w:rsid w:val="000E4340"/>
    <w:rsid w:val="000E7F39"/>
    <w:rsid w:val="000F049C"/>
    <w:rsid w:val="000F454C"/>
    <w:rsid w:val="000F49B8"/>
    <w:rsid w:val="000F663A"/>
    <w:rsid w:val="000F6A2C"/>
    <w:rsid w:val="00100224"/>
    <w:rsid w:val="0010309E"/>
    <w:rsid w:val="00105516"/>
    <w:rsid w:val="001060A2"/>
    <w:rsid w:val="00111CDD"/>
    <w:rsid w:val="0011644E"/>
    <w:rsid w:val="0011750E"/>
    <w:rsid w:val="00123200"/>
    <w:rsid w:val="00123B19"/>
    <w:rsid w:val="001271F7"/>
    <w:rsid w:val="00127EFA"/>
    <w:rsid w:val="00130972"/>
    <w:rsid w:val="001347C9"/>
    <w:rsid w:val="001350E8"/>
    <w:rsid w:val="001367BD"/>
    <w:rsid w:val="00141D21"/>
    <w:rsid w:val="0014442B"/>
    <w:rsid w:val="001458F7"/>
    <w:rsid w:val="00146A77"/>
    <w:rsid w:val="00147EAD"/>
    <w:rsid w:val="001512F8"/>
    <w:rsid w:val="00151B7F"/>
    <w:rsid w:val="00152209"/>
    <w:rsid w:val="0015388D"/>
    <w:rsid w:val="00153ED2"/>
    <w:rsid w:val="00160125"/>
    <w:rsid w:val="00160A3D"/>
    <w:rsid w:val="001619E4"/>
    <w:rsid w:val="0016254B"/>
    <w:rsid w:val="001627DD"/>
    <w:rsid w:val="00162D00"/>
    <w:rsid w:val="00163B40"/>
    <w:rsid w:val="0017112D"/>
    <w:rsid w:val="00171D42"/>
    <w:rsid w:val="0017397E"/>
    <w:rsid w:val="001746D5"/>
    <w:rsid w:val="0017609E"/>
    <w:rsid w:val="00176FAC"/>
    <w:rsid w:val="00180837"/>
    <w:rsid w:val="00180B1E"/>
    <w:rsid w:val="00181E66"/>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4EE8"/>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4827"/>
    <w:rsid w:val="00215A2E"/>
    <w:rsid w:val="00215F5D"/>
    <w:rsid w:val="00220F73"/>
    <w:rsid w:val="002213DD"/>
    <w:rsid w:val="00221C40"/>
    <w:rsid w:val="0022271D"/>
    <w:rsid w:val="00222CE3"/>
    <w:rsid w:val="002231E3"/>
    <w:rsid w:val="00223C47"/>
    <w:rsid w:val="00224AC5"/>
    <w:rsid w:val="002269C7"/>
    <w:rsid w:val="00227014"/>
    <w:rsid w:val="00230B08"/>
    <w:rsid w:val="00230E66"/>
    <w:rsid w:val="00231388"/>
    <w:rsid w:val="00231A65"/>
    <w:rsid w:val="0023217F"/>
    <w:rsid w:val="0023727B"/>
    <w:rsid w:val="002403C9"/>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3EB3"/>
    <w:rsid w:val="002C4C01"/>
    <w:rsid w:val="002C61D7"/>
    <w:rsid w:val="002C746D"/>
    <w:rsid w:val="002D0C82"/>
    <w:rsid w:val="002D2082"/>
    <w:rsid w:val="002D3D10"/>
    <w:rsid w:val="002D6817"/>
    <w:rsid w:val="002D6F7F"/>
    <w:rsid w:val="002D7200"/>
    <w:rsid w:val="002E394D"/>
    <w:rsid w:val="002E4BCF"/>
    <w:rsid w:val="002E7D3B"/>
    <w:rsid w:val="002F11C4"/>
    <w:rsid w:val="002F12C4"/>
    <w:rsid w:val="002F3EF9"/>
    <w:rsid w:val="002F56AE"/>
    <w:rsid w:val="002F7E0E"/>
    <w:rsid w:val="00302379"/>
    <w:rsid w:val="003027C3"/>
    <w:rsid w:val="00302D56"/>
    <w:rsid w:val="00305D80"/>
    <w:rsid w:val="00307AD9"/>
    <w:rsid w:val="003106EB"/>
    <w:rsid w:val="003109EE"/>
    <w:rsid w:val="00311739"/>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37CFB"/>
    <w:rsid w:val="003442B9"/>
    <w:rsid w:val="003457BD"/>
    <w:rsid w:val="003479AC"/>
    <w:rsid w:val="003507F3"/>
    <w:rsid w:val="00350B2F"/>
    <w:rsid w:val="003530EC"/>
    <w:rsid w:val="003536C6"/>
    <w:rsid w:val="00353E67"/>
    <w:rsid w:val="00354072"/>
    <w:rsid w:val="003540B2"/>
    <w:rsid w:val="00362729"/>
    <w:rsid w:val="00365958"/>
    <w:rsid w:val="00365A40"/>
    <w:rsid w:val="00365D50"/>
    <w:rsid w:val="0036657B"/>
    <w:rsid w:val="00370948"/>
    <w:rsid w:val="00371A72"/>
    <w:rsid w:val="003726F7"/>
    <w:rsid w:val="00372BA9"/>
    <w:rsid w:val="00374FCE"/>
    <w:rsid w:val="0037507A"/>
    <w:rsid w:val="003751E0"/>
    <w:rsid w:val="00376994"/>
    <w:rsid w:val="00377ACA"/>
    <w:rsid w:val="00380D4C"/>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5C0"/>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44A"/>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17BD4"/>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073"/>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0B44"/>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34BD"/>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946"/>
    <w:rsid w:val="00585FD9"/>
    <w:rsid w:val="005865A9"/>
    <w:rsid w:val="00587E59"/>
    <w:rsid w:val="00587EC3"/>
    <w:rsid w:val="00590B3B"/>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3C3D"/>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6840"/>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27B29"/>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27FE"/>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5D9B"/>
    <w:rsid w:val="00707052"/>
    <w:rsid w:val="007113C2"/>
    <w:rsid w:val="00711E72"/>
    <w:rsid w:val="00714D63"/>
    <w:rsid w:val="00726139"/>
    <w:rsid w:val="00730918"/>
    <w:rsid w:val="00734AE0"/>
    <w:rsid w:val="00737027"/>
    <w:rsid w:val="007375E2"/>
    <w:rsid w:val="007428B1"/>
    <w:rsid w:val="007442D9"/>
    <w:rsid w:val="00745B67"/>
    <w:rsid w:val="00746130"/>
    <w:rsid w:val="00747E0F"/>
    <w:rsid w:val="00750E89"/>
    <w:rsid w:val="00750F20"/>
    <w:rsid w:val="00757FD7"/>
    <w:rsid w:val="0076250A"/>
    <w:rsid w:val="00763A20"/>
    <w:rsid w:val="00765477"/>
    <w:rsid w:val="00765D60"/>
    <w:rsid w:val="00765E85"/>
    <w:rsid w:val="007709A2"/>
    <w:rsid w:val="0077107D"/>
    <w:rsid w:val="00772EE6"/>
    <w:rsid w:val="007757A7"/>
    <w:rsid w:val="00775B40"/>
    <w:rsid w:val="007771A5"/>
    <w:rsid w:val="00777FB7"/>
    <w:rsid w:val="007821CC"/>
    <w:rsid w:val="007826F8"/>
    <w:rsid w:val="00783604"/>
    <w:rsid w:val="0078685F"/>
    <w:rsid w:val="00787116"/>
    <w:rsid w:val="00787839"/>
    <w:rsid w:val="00790540"/>
    <w:rsid w:val="00790EF8"/>
    <w:rsid w:val="007920AB"/>
    <w:rsid w:val="0079372A"/>
    <w:rsid w:val="00794B0E"/>
    <w:rsid w:val="00796501"/>
    <w:rsid w:val="00796BF3"/>
    <w:rsid w:val="00797C74"/>
    <w:rsid w:val="007A44C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A72"/>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593D"/>
    <w:rsid w:val="00825FB2"/>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13A"/>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0C6F"/>
    <w:rsid w:val="008E3B67"/>
    <w:rsid w:val="008E61D4"/>
    <w:rsid w:val="008E6EA7"/>
    <w:rsid w:val="008F0624"/>
    <w:rsid w:val="008F3CA3"/>
    <w:rsid w:val="008F62BC"/>
    <w:rsid w:val="008F6C55"/>
    <w:rsid w:val="008F7BCD"/>
    <w:rsid w:val="00900AA7"/>
    <w:rsid w:val="009011A4"/>
    <w:rsid w:val="0090415D"/>
    <w:rsid w:val="00904857"/>
    <w:rsid w:val="00907539"/>
    <w:rsid w:val="00913D73"/>
    <w:rsid w:val="00914493"/>
    <w:rsid w:val="009165EB"/>
    <w:rsid w:val="00917034"/>
    <w:rsid w:val="00920E04"/>
    <w:rsid w:val="0092578D"/>
    <w:rsid w:val="009261A1"/>
    <w:rsid w:val="00926F59"/>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0B77"/>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1C49"/>
    <w:rsid w:val="00982186"/>
    <w:rsid w:val="00982DB5"/>
    <w:rsid w:val="0098357F"/>
    <w:rsid w:val="00984EE2"/>
    <w:rsid w:val="00986468"/>
    <w:rsid w:val="00986FF5"/>
    <w:rsid w:val="00991308"/>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59D0"/>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6E8C"/>
    <w:rsid w:val="00A27477"/>
    <w:rsid w:val="00A33B1D"/>
    <w:rsid w:val="00A36450"/>
    <w:rsid w:val="00A4252F"/>
    <w:rsid w:val="00A42897"/>
    <w:rsid w:val="00A42DD8"/>
    <w:rsid w:val="00A43EA3"/>
    <w:rsid w:val="00A47BD9"/>
    <w:rsid w:val="00A519A6"/>
    <w:rsid w:val="00A526CF"/>
    <w:rsid w:val="00A52A85"/>
    <w:rsid w:val="00A52E86"/>
    <w:rsid w:val="00A531B7"/>
    <w:rsid w:val="00A54429"/>
    <w:rsid w:val="00A55C5B"/>
    <w:rsid w:val="00A61A9C"/>
    <w:rsid w:val="00A61B2F"/>
    <w:rsid w:val="00A625D0"/>
    <w:rsid w:val="00A628D8"/>
    <w:rsid w:val="00A649C9"/>
    <w:rsid w:val="00A66593"/>
    <w:rsid w:val="00A6793C"/>
    <w:rsid w:val="00A7333A"/>
    <w:rsid w:val="00A75E05"/>
    <w:rsid w:val="00A80152"/>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973F0"/>
    <w:rsid w:val="00AA2FF9"/>
    <w:rsid w:val="00AA436F"/>
    <w:rsid w:val="00AB04EB"/>
    <w:rsid w:val="00AB2D28"/>
    <w:rsid w:val="00AB2DA0"/>
    <w:rsid w:val="00AB3CF7"/>
    <w:rsid w:val="00AB720D"/>
    <w:rsid w:val="00AC286C"/>
    <w:rsid w:val="00AC4B31"/>
    <w:rsid w:val="00AC6463"/>
    <w:rsid w:val="00AD1E82"/>
    <w:rsid w:val="00AD44AB"/>
    <w:rsid w:val="00AD50DE"/>
    <w:rsid w:val="00AD5281"/>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1B7"/>
    <w:rsid w:val="00B00854"/>
    <w:rsid w:val="00B00C85"/>
    <w:rsid w:val="00B01761"/>
    <w:rsid w:val="00B02D6D"/>
    <w:rsid w:val="00B050ED"/>
    <w:rsid w:val="00B06102"/>
    <w:rsid w:val="00B104F1"/>
    <w:rsid w:val="00B123E4"/>
    <w:rsid w:val="00B12501"/>
    <w:rsid w:val="00B13565"/>
    <w:rsid w:val="00B14AD1"/>
    <w:rsid w:val="00B14F48"/>
    <w:rsid w:val="00B20CFE"/>
    <w:rsid w:val="00B25507"/>
    <w:rsid w:val="00B2678E"/>
    <w:rsid w:val="00B321FF"/>
    <w:rsid w:val="00B32A3D"/>
    <w:rsid w:val="00B32F25"/>
    <w:rsid w:val="00B33D8E"/>
    <w:rsid w:val="00B34E26"/>
    <w:rsid w:val="00B35D35"/>
    <w:rsid w:val="00B37EA4"/>
    <w:rsid w:val="00B41343"/>
    <w:rsid w:val="00B433F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774EA"/>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A76D8"/>
    <w:rsid w:val="00BB203B"/>
    <w:rsid w:val="00BB2C4F"/>
    <w:rsid w:val="00BB37A5"/>
    <w:rsid w:val="00BB4521"/>
    <w:rsid w:val="00BB470A"/>
    <w:rsid w:val="00BB671E"/>
    <w:rsid w:val="00BB73D6"/>
    <w:rsid w:val="00BC4529"/>
    <w:rsid w:val="00BC5551"/>
    <w:rsid w:val="00BC6019"/>
    <w:rsid w:val="00BD043B"/>
    <w:rsid w:val="00BD10A3"/>
    <w:rsid w:val="00BD1B2F"/>
    <w:rsid w:val="00BD3B50"/>
    <w:rsid w:val="00BD4824"/>
    <w:rsid w:val="00BD5099"/>
    <w:rsid w:val="00BE065A"/>
    <w:rsid w:val="00BE08E6"/>
    <w:rsid w:val="00BE0E1A"/>
    <w:rsid w:val="00BE4B15"/>
    <w:rsid w:val="00BE7E3B"/>
    <w:rsid w:val="00BF025D"/>
    <w:rsid w:val="00BF179E"/>
    <w:rsid w:val="00BF6B79"/>
    <w:rsid w:val="00C02A4C"/>
    <w:rsid w:val="00C033AC"/>
    <w:rsid w:val="00C036F3"/>
    <w:rsid w:val="00C03ADC"/>
    <w:rsid w:val="00C06B80"/>
    <w:rsid w:val="00C10B95"/>
    <w:rsid w:val="00C11169"/>
    <w:rsid w:val="00C118AB"/>
    <w:rsid w:val="00C132B1"/>
    <w:rsid w:val="00C13F50"/>
    <w:rsid w:val="00C15484"/>
    <w:rsid w:val="00C15728"/>
    <w:rsid w:val="00C16297"/>
    <w:rsid w:val="00C17EC1"/>
    <w:rsid w:val="00C20A7E"/>
    <w:rsid w:val="00C220F7"/>
    <w:rsid w:val="00C22852"/>
    <w:rsid w:val="00C26AD8"/>
    <w:rsid w:val="00C31A68"/>
    <w:rsid w:val="00C31AF9"/>
    <w:rsid w:val="00C3215B"/>
    <w:rsid w:val="00C34B3C"/>
    <w:rsid w:val="00C35ED1"/>
    <w:rsid w:val="00C379F6"/>
    <w:rsid w:val="00C412B1"/>
    <w:rsid w:val="00C42B68"/>
    <w:rsid w:val="00C4370B"/>
    <w:rsid w:val="00C51AB4"/>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1D3"/>
    <w:rsid w:val="00C93209"/>
    <w:rsid w:val="00C94EE7"/>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276"/>
    <w:rsid w:val="00CE6D7A"/>
    <w:rsid w:val="00CF0F2F"/>
    <w:rsid w:val="00CF200E"/>
    <w:rsid w:val="00CF5443"/>
    <w:rsid w:val="00D01583"/>
    <w:rsid w:val="00D02169"/>
    <w:rsid w:val="00D0273B"/>
    <w:rsid w:val="00D02E14"/>
    <w:rsid w:val="00D03B0F"/>
    <w:rsid w:val="00D04A8C"/>
    <w:rsid w:val="00D04D2D"/>
    <w:rsid w:val="00D052B4"/>
    <w:rsid w:val="00D0581C"/>
    <w:rsid w:val="00D0698B"/>
    <w:rsid w:val="00D101EF"/>
    <w:rsid w:val="00D13936"/>
    <w:rsid w:val="00D14D8D"/>
    <w:rsid w:val="00D15AD4"/>
    <w:rsid w:val="00D214EA"/>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3F62"/>
    <w:rsid w:val="00D44CF8"/>
    <w:rsid w:val="00D46C8A"/>
    <w:rsid w:val="00D47DB5"/>
    <w:rsid w:val="00D50218"/>
    <w:rsid w:val="00D502C9"/>
    <w:rsid w:val="00D50627"/>
    <w:rsid w:val="00D52A46"/>
    <w:rsid w:val="00D54378"/>
    <w:rsid w:val="00D5583D"/>
    <w:rsid w:val="00D5792F"/>
    <w:rsid w:val="00D61578"/>
    <w:rsid w:val="00D630F0"/>
    <w:rsid w:val="00D6359E"/>
    <w:rsid w:val="00D6425C"/>
    <w:rsid w:val="00D65232"/>
    <w:rsid w:val="00D66D0D"/>
    <w:rsid w:val="00D67738"/>
    <w:rsid w:val="00D711F7"/>
    <w:rsid w:val="00D72DC2"/>
    <w:rsid w:val="00D74672"/>
    <w:rsid w:val="00D76D30"/>
    <w:rsid w:val="00D777B3"/>
    <w:rsid w:val="00D77D76"/>
    <w:rsid w:val="00D81C0F"/>
    <w:rsid w:val="00D82859"/>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9DA"/>
    <w:rsid w:val="00DB6D8E"/>
    <w:rsid w:val="00DB6F92"/>
    <w:rsid w:val="00DB74B7"/>
    <w:rsid w:val="00DB77B9"/>
    <w:rsid w:val="00DC08A9"/>
    <w:rsid w:val="00DC1640"/>
    <w:rsid w:val="00DC315A"/>
    <w:rsid w:val="00DC4DAD"/>
    <w:rsid w:val="00DC54EF"/>
    <w:rsid w:val="00DC5567"/>
    <w:rsid w:val="00DC70AB"/>
    <w:rsid w:val="00DC7110"/>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273BA"/>
    <w:rsid w:val="00E30C74"/>
    <w:rsid w:val="00E3359A"/>
    <w:rsid w:val="00E34DD4"/>
    <w:rsid w:val="00E36028"/>
    <w:rsid w:val="00E360AA"/>
    <w:rsid w:val="00E40D37"/>
    <w:rsid w:val="00E42C4F"/>
    <w:rsid w:val="00E4674D"/>
    <w:rsid w:val="00E501AA"/>
    <w:rsid w:val="00E526FD"/>
    <w:rsid w:val="00E52CE6"/>
    <w:rsid w:val="00E554B6"/>
    <w:rsid w:val="00E558A3"/>
    <w:rsid w:val="00E55FBB"/>
    <w:rsid w:val="00E61CD6"/>
    <w:rsid w:val="00E62D6C"/>
    <w:rsid w:val="00E64732"/>
    <w:rsid w:val="00E64F2B"/>
    <w:rsid w:val="00E70B5E"/>
    <w:rsid w:val="00E71D26"/>
    <w:rsid w:val="00E72BA6"/>
    <w:rsid w:val="00E741E6"/>
    <w:rsid w:val="00E7478B"/>
    <w:rsid w:val="00E74BEE"/>
    <w:rsid w:val="00E76683"/>
    <w:rsid w:val="00E76A7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7BE"/>
    <w:rsid w:val="00EB4883"/>
    <w:rsid w:val="00EB6772"/>
    <w:rsid w:val="00EC227B"/>
    <w:rsid w:val="00EC640F"/>
    <w:rsid w:val="00EC6616"/>
    <w:rsid w:val="00ED0095"/>
    <w:rsid w:val="00ED14C1"/>
    <w:rsid w:val="00ED3090"/>
    <w:rsid w:val="00ED35AA"/>
    <w:rsid w:val="00ED5618"/>
    <w:rsid w:val="00ED6041"/>
    <w:rsid w:val="00ED78EF"/>
    <w:rsid w:val="00ED7ADC"/>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091"/>
    <w:rsid w:val="00F503A3"/>
    <w:rsid w:val="00F507F4"/>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2B26"/>
    <w:rsid w:val="00FC4760"/>
    <w:rsid w:val="00FC4CD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nhideWhenUsed/>
    <w:qFormat/>
    <w:rsid w:val="00C51AB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rsid w:val="00C51AB4"/>
    <w:pPr>
      <w:keepNext/>
      <w:keepLines/>
      <w:spacing w:before="400" w:after="400" w:line="273" w:lineRule="auto"/>
      <w:outlineLvl w:val="3"/>
    </w:pPr>
    <w:rPr>
      <w:b/>
      <w:sz w:val="28"/>
      <w:szCs w:val="28"/>
      <w:lang w:val="en"/>
    </w:rPr>
  </w:style>
  <w:style w:type="paragraph" w:styleId="5">
    <w:name w:val="heading 5"/>
    <w:basedOn w:val="a1"/>
    <w:next w:val="a1"/>
    <w:link w:val="50"/>
    <w:rsid w:val="00C51AB4"/>
    <w:pPr>
      <w:keepNext/>
      <w:keepLines/>
      <w:spacing w:before="240" w:after="80" w:line="276" w:lineRule="auto"/>
      <w:outlineLvl w:val="4"/>
    </w:pPr>
    <w:rPr>
      <w:color w:val="666666"/>
      <w:sz w:val="22"/>
      <w:szCs w:val="22"/>
      <w:lang w:val="en"/>
    </w:rPr>
  </w:style>
  <w:style w:type="paragraph" w:styleId="6">
    <w:name w:val="heading 6"/>
    <w:basedOn w:val="a1"/>
    <w:next w:val="a1"/>
    <w:link w:val="60"/>
    <w:rsid w:val="00C51AB4"/>
    <w:pPr>
      <w:keepNext/>
      <w:keepLines/>
      <w:spacing w:before="240" w:after="80" w:line="276" w:lineRule="auto"/>
      <w:outlineLvl w:val="5"/>
    </w:pPr>
    <w:rPr>
      <w:i/>
      <w:color w:val="666666"/>
      <w:sz w:val="22"/>
      <w:szCs w:val="22"/>
      <w:lang w:val="e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rsid w:val="00707052"/>
    <w:rPr>
      <w:rFonts w:ascii="Arial" w:hAnsi="Arial"/>
      <w:b/>
      <w:kern w:val="28"/>
      <w:sz w:val="32"/>
    </w:rPr>
  </w:style>
  <w:style w:type="paragraph" w:styleId="af8">
    <w:name w:val="List Paragraph"/>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rsid w:val="00D44CF8"/>
    <w:rPr>
      <w:rFonts w:ascii="Arial" w:hAnsi="Arial" w:cs="Arial"/>
      <w:b/>
      <w:bCs/>
      <w:kern w:val="32"/>
      <w:sz w:val="32"/>
      <w:szCs w:val="32"/>
    </w:rPr>
  </w:style>
  <w:style w:type="character" w:customStyle="1" w:styleId="20">
    <w:name w:val="Заголовок 2 Знак"/>
    <w:basedOn w:val="a2"/>
    <w:link w:val="2"/>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uiPriority w:val="99"/>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31">
    <w:name w:val="Заголовок 3 Знак"/>
    <w:basedOn w:val="a2"/>
    <w:link w:val="30"/>
    <w:semiHidden/>
    <w:rsid w:val="00C51AB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2"/>
    <w:link w:val="4"/>
    <w:rsid w:val="00C51AB4"/>
    <w:rPr>
      <w:b/>
      <w:sz w:val="28"/>
      <w:szCs w:val="28"/>
      <w:lang w:val="en"/>
    </w:rPr>
  </w:style>
  <w:style w:type="character" w:customStyle="1" w:styleId="50">
    <w:name w:val="Заголовок 5 Знак"/>
    <w:basedOn w:val="a2"/>
    <w:link w:val="5"/>
    <w:rsid w:val="00C51AB4"/>
    <w:rPr>
      <w:color w:val="666666"/>
      <w:sz w:val="22"/>
      <w:szCs w:val="22"/>
      <w:lang w:val="en"/>
    </w:rPr>
  </w:style>
  <w:style w:type="character" w:customStyle="1" w:styleId="60">
    <w:name w:val="Заголовок 6 Знак"/>
    <w:basedOn w:val="a2"/>
    <w:link w:val="6"/>
    <w:rsid w:val="00C51AB4"/>
    <w:rPr>
      <w:i/>
      <w:color w:val="666666"/>
      <w:sz w:val="22"/>
      <w:szCs w:val="22"/>
      <w:lang w:val="en"/>
    </w:rPr>
  </w:style>
  <w:style w:type="table" w:customStyle="1" w:styleId="TableNormal">
    <w:name w:val="Table Normal"/>
    <w:rsid w:val="00C51AB4"/>
    <w:pPr>
      <w:spacing w:after="200" w:line="276" w:lineRule="auto"/>
    </w:pPr>
    <w:rPr>
      <w:sz w:val="28"/>
      <w:szCs w:val="28"/>
      <w:lang w:val="en"/>
    </w:rPr>
    <w:tblPr>
      <w:tblCellMar>
        <w:top w:w="0" w:type="dxa"/>
        <w:left w:w="0" w:type="dxa"/>
        <w:bottom w:w="0" w:type="dxa"/>
        <w:right w:w="0" w:type="dxa"/>
      </w:tblCellMar>
    </w:tblPr>
  </w:style>
  <w:style w:type="paragraph" w:styleId="aff9">
    <w:name w:val="Subtitle"/>
    <w:basedOn w:val="a1"/>
    <w:next w:val="a1"/>
    <w:link w:val="affa"/>
    <w:rsid w:val="00C51AB4"/>
    <w:pPr>
      <w:keepNext/>
      <w:keepLines/>
      <w:spacing w:after="320" w:line="276" w:lineRule="auto"/>
    </w:pPr>
    <w:rPr>
      <w:rFonts w:ascii="Arial" w:eastAsia="Arial" w:hAnsi="Arial" w:cs="Arial"/>
      <w:color w:val="666666"/>
      <w:sz w:val="30"/>
      <w:szCs w:val="30"/>
      <w:lang w:val="en"/>
    </w:rPr>
  </w:style>
  <w:style w:type="character" w:customStyle="1" w:styleId="affa">
    <w:name w:val="Подзаголовок Знак"/>
    <w:basedOn w:val="a2"/>
    <w:link w:val="aff9"/>
    <w:rsid w:val="00C51AB4"/>
    <w:rPr>
      <w:rFonts w:ascii="Arial" w:eastAsia="Arial" w:hAnsi="Arial" w:cs="Arial"/>
      <w:color w:val="666666"/>
      <w:sz w:val="30"/>
      <w:szCs w:val="30"/>
      <w:lang w:val="en"/>
    </w:rPr>
  </w:style>
  <w:style w:type="character" w:customStyle="1" w:styleId="af9">
    <w:name w:val="Абзац списка Знак"/>
    <w:link w:val="af8"/>
    <w:uiPriority w:val="34"/>
    <w:rsid w:val="00EB47BE"/>
    <w:rPr>
      <w:sz w:val="24"/>
      <w:szCs w:val="24"/>
    </w:rPr>
  </w:style>
  <w:style w:type="paragraph" w:styleId="23">
    <w:name w:val="Body Text Indent 2"/>
    <w:basedOn w:val="a1"/>
    <w:link w:val="24"/>
    <w:rsid w:val="00EB47BE"/>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EB47BE"/>
    <w:rPr>
      <w:sz w:val="24"/>
      <w:szCs w:val="24"/>
      <w:lang w:eastAsia="ar-SA"/>
    </w:rPr>
  </w:style>
  <w:style w:type="character" w:customStyle="1" w:styleId="itemtext1">
    <w:name w:val="itemtext1"/>
    <w:basedOn w:val="a2"/>
    <w:rsid w:val="0082593D"/>
    <w:rPr>
      <w:rFonts w:ascii="Segoe UI" w:hAnsi="Segoe UI" w:cs="Segoe UI" w:hint="default"/>
      <w:color w:val="000000"/>
      <w:sz w:val="20"/>
      <w:szCs w:val="20"/>
    </w:rPr>
  </w:style>
  <w:style w:type="numbering" w:customStyle="1" w:styleId="25">
    <w:name w:val="Нет списка2"/>
    <w:next w:val="a4"/>
    <w:uiPriority w:val="99"/>
    <w:semiHidden/>
    <w:unhideWhenUsed/>
    <w:rsid w:val="00A54429"/>
  </w:style>
  <w:style w:type="paragraph" w:customStyle="1" w:styleId="310">
    <w:name w:val="Заголовок 31"/>
    <w:basedOn w:val="a1"/>
    <w:next w:val="a1"/>
    <w:unhideWhenUsed/>
    <w:qFormat/>
    <w:rsid w:val="00A54429"/>
    <w:pPr>
      <w:keepNext/>
      <w:keepLines/>
      <w:spacing w:before="40"/>
      <w:outlineLvl w:val="2"/>
    </w:pPr>
    <w:rPr>
      <w:rFonts w:ascii="Cambria" w:hAnsi="Cambria"/>
      <w:color w:val="243F60"/>
    </w:rPr>
  </w:style>
  <w:style w:type="numbering" w:customStyle="1" w:styleId="111">
    <w:name w:val="Нет списка11"/>
    <w:next w:val="a4"/>
    <w:uiPriority w:val="99"/>
    <w:semiHidden/>
    <w:unhideWhenUsed/>
    <w:rsid w:val="00A54429"/>
  </w:style>
  <w:style w:type="table" w:customStyle="1" w:styleId="26">
    <w:name w:val="Сетка таблицы2"/>
    <w:basedOn w:val="a3"/>
    <w:next w:val="af"/>
    <w:rsid w:val="00A5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3"/>
    <w:next w:val="11"/>
    <w:rsid w:val="00A544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0">
    <w:name w:val="Нет списка111"/>
    <w:next w:val="a4"/>
    <w:uiPriority w:val="99"/>
    <w:semiHidden/>
    <w:unhideWhenUsed/>
    <w:rsid w:val="00A54429"/>
  </w:style>
  <w:style w:type="table" w:customStyle="1" w:styleId="120">
    <w:name w:val="Сетка таблицы12"/>
    <w:basedOn w:val="a3"/>
    <w:next w:val="af"/>
    <w:uiPriority w:val="59"/>
    <w:rsid w:val="00A5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
    <w:uiPriority w:val="39"/>
    <w:rsid w:val="00A5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Просмотренная гиперссылка2"/>
    <w:basedOn w:val="a2"/>
    <w:semiHidden/>
    <w:unhideWhenUsed/>
    <w:rsid w:val="00A54429"/>
    <w:rPr>
      <w:color w:val="800080"/>
      <w:u w:val="single"/>
    </w:rPr>
  </w:style>
  <w:style w:type="table" w:customStyle="1" w:styleId="TableNormal1">
    <w:name w:val="Table Normal1"/>
    <w:rsid w:val="00A54429"/>
    <w:pPr>
      <w:spacing w:after="200" w:line="276" w:lineRule="auto"/>
    </w:pPr>
    <w:rPr>
      <w:sz w:val="28"/>
      <w:szCs w:val="28"/>
      <w:lang w:val="en"/>
    </w:rPr>
    <w:tblPr>
      <w:tblCellMar>
        <w:top w:w="0" w:type="dxa"/>
        <w:left w:w="0" w:type="dxa"/>
        <w:bottom w:w="0" w:type="dxa"/>
        <w:right w:w="0" w:type="dxa"/>
      </w:tblCellMar>
    </w:tblPr>
  </w:style>
  <w:style w:type="character" w:customStyle="1" w:styleId="311">
    <w:name w:val="Заголовок 3 Знак1"/>
    <w:basedOn w:val="a2"/>
    <w:uiPriority w:val="9"/>
    <w:semiHidden/>
    <w:rsid w:val="00A54429"/>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i.ru/ar/" TargetMode="External"/><Relationship Id="rId21" Type="http://schemas.openxmlformats.org/officeDocument/2006/relationships/hyperlink" Target="https://ru.wikipedia.org/wiki/MIME" TargetMode="External"/><Relationship Id="rId42" Type="http://schemas.openxmlformats.org/officeDocument/2006/relationships/hyperlink" Target="https://datamasters.ru/" TargetMode="External"/><Relationship Id="rId47" Type="http://schemas.openxmlformats.org/officeDocument/2006/relationships/hyperlink" Target="https://asi.ru/konkurs/smi/2019/" TargetMode="External"/><Relationship Id="rId63" Type="http://schemas.openxmlformats.org/officeDocument/2006/relationships/hyperlink" Target="https://worldskills.ru/" TargetMode="External"/><Relationship Id="rId68" Type="http://schemas.openxmlformats.org/officeDocument/2006/relationships/hyperlink" Target="https://100gorodov.ru/" TargetMode="External"/><Relationship Id="rId2" Type="http://schemas.openxmlformats.org/officeDocument/2006/relationships/numbering" Target="numbering.xml"/><Relationship Id="rId16" Type="http://schemas.openxmlformats.org/officeDocument/2006/relationships/hyperlink" Target="https://partners.1c-bitrix.ru/" TargetMode="External"/><Relationship Id="rId29" Type="http://schemas.openxmlformats.org/officeDocument/2006/relationships/hyperlink" Target="https://asi.ru/cn/" TargetMode="External"/><Relationship Id="rId11" Type="http://schemas.openxmlformats.org/officeDocument/2006/relationships/hyperlink" Target="mailto:svgil@asi.ru" TargetMode="External"/><Relationship Id="rId24" Type="http://schemas.openxmlformats.org/officeDocument/2006/relationships/hyperlink" Target="https://asi.ru/" TargetMode="External"/><Relationship Id="rId32" Type="http://schemas.openxmlformats.org/officeDocument/2006/relationships/hyperlink" Target="https://asi.ru/" TargetMode="External"/><Relationship Id="rId37" Type="http://schemas.openxmlformats.org/officeDocument/2006/relationships/hyperlink" Target="https://data-economy.ru/" TargetMode="External"/><Relationship Id="rId40" Type="http://schemas.openxmlformats.org/officeDocument/2006/relationships/hyperlink" Target="https://leader-id.ru/points/" TargetMode="External"/><Relationship Id="rId45" Type="http://schemas.openxmlformats.org/officeDocument/2006/relationships/hyperlink" Target="https://ru.wikipedia.org/wiki/%D0%90%D0%BD%D0%B3%D0%BB%D0%B8%D0%B9%D1%81%D0%BA%D0%B8%D0%B9_%D1%8F%D0%B7%D1%8B%D0%BA" TargetMode="External"/><Relationship Id="rId53" Type="http://schemas.openxmlformats.org/officeDocument/2006/relationships/hyperlink" Target="https://asi.ru/ar/" TargetMode="External"/><Relationship Id="rId58" Type="http://schemas.openxmlformats.org/officeDocument/2006/relationships/hyperlink" Target="https://asi.ru/" TargetMode="External"/><Relationship Id="rId66" Type="http://schemas.openxmlformats.org/officeDocument/2006/relationships/hyperlink" Target="https://leader-id.r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idf.ru/" TargetMode="External"/><Relationship Id="rId19" Type="http://schemas.openxmlformats.org/officeDocument/2006/relationships/hyperlink" Target="https://asi.ru/" TargetMode="External"/><Relationship Id="rId14" Type="http://schemas.openxmlformats.org/officeDocument/2006/relationships/hyperlink" Target="http://utp.sberbank-ast.ru/VIP/List/PurchaseList/" TargetMode="External"/><Relationship Id="rId22" Type="http://schemas.openxmlformats.org/officeDocument/2006/relationships/hyperlink" Target="https://asi.ru/media/105294/" TargetMode="External"/><Relationship Id="rId27" Type="http://schemas.openxmlformats.org/officeDocument/2006/relationships/hyperlink" Target="https://asi.ru/es/" TargetMode="External"/><Relationship Id="rId30" Type="http://schemas.openxmlformats.org/officeDocument/2006/relationships/hyperlink" Target="https://asi.ru/" TargetMode="External"/><Relationship Id="rId35" Type="http://schemas.openxmlformats.org/officeDocument/2006/relationships/hyperlink" Target="https://roskvantorium.ru/" TargetMode="External"/><Relationship Id="rId43" Type="http://schemas.openxmlformats.org/officeDocument/2006/relationships/hyperlink" Target="mailto:asi@asi.ru" TargetMode="External"/><Relationship Id="rId48" Type="http://schemas.openxmlformats.org/officeDocument/2006/relationships/hyperlink" Target="https://ru.wikipedia.org/wiki/MIME" TargetMode="External"/><Relationship Id="rId56" Type="http://schemas.openxmlformats.org/officeDocument/2006/relationships/hyperlink" Target="https://asi.ru/cn/" TargetMode="External"/><Relationship Id="rId64" Type="http://schemas.openxmlformats.org/officeDocument/2006/relationships/hyperlink" Target="https://data-economy.ru/" TargetMode="External"/><Relationship Id="rId69" Type="http://schemas.openxmlformats.org/officeDocument/2006/relationships/hyperlink" Target="https://datamasters.ru/" TargetMode="External"/><Relationship Id="rId8" Type="http://schemas.openxmlformats.org/officeDocument/2006/relationships/image" Target="media/image1.jpeg"/><Relationship Id="rId51" Type="http://schemas.openxmlformats.org/officeDocument/2006/relationships/hyperlink" Target="https://asi.r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artners.1c-bitrix.ru/" TargetMode="External"/><Relationship Id="rId17" Type="http://schemas.openxmlformats.org/officeDocument/2006/relationships/hyperlink" Target="mailto:arbitration@asi.ru" TargetMode="External"/><Relationship Id="rId25" Type="http://schemas.openxmlformats.org/officeDocument/2006/relationships/hyperlink" Target="https://asi.ru/eng/" TargetMode="External"/><Relationship Id="rId33" Type="http://schemas.openxmlformats.org/officeDocument/2006/relationships/hyperlink" Target="https://2035.university/" TargetMode="External"/><Relationship Id="rId38" Type="http://schemas.openxmlformats.org/officeDocument/2006/relationships/hyperlink" Target="https://fundsp.ru/" TargetMode="External"/><Relationship Id="rId46" Type="http://schemas.openxmlformats.org/officeDocument/2006/relationships/hyperlink" Target="https://asi.ru/" TargetMode="External"/><Relationship Id="rId59" Type="http://schemas.openxmlformats.org/officeDocument/2006/relationships/hyperlink" Target="https://asi.ru/" TargetMode="External"/><Relationship Id="rId67" Type="http://schemas.openxmlformats.org/officeDocument/2006/relationships/hyperlink" Target="https://leader-id.ru/points/" TargetMode="External"/><Relationship Id="rId20" Type="http://schemas.openxmlformats.org/officeDocument/2006/relationships/hyperlink" Target="https://asi.ru/konkurs/smi/2019/" TargetMode="External"/><Relationship Id="rId41" Type="http://schemas.openxmlformats.org/officeDocument/2006/relationships/hyperlink" Target="https://100gorodov.ru/" TargetMode="External"/><Relationship Id="rId54" Type="http://schemas.openxmlformats.org/officeDocument/2006/relationships/hyperlink" Target="https://asi.ru/es/" TargetMode="External"/><Relationship Id="rId62" Type="http://schemas.openxmlformats.org/officeDocument/2006/relationships/hyperlink" Target="https://roskvantorium.ru/"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rtners.1c-bitrix.ru/" TargetMode="External"/><Relationship Id="rId23" Type="http://schemas.openxmlformats.org/officeDocument/2006/relationships/hyperlink" Target="https://asi.ru/gallery/2373/" TargetMode="External"/><Relationship Id="rId28" Type="http://schemas.openxmlformats.org/officeDocument/2006/relationships/hyperlink" Target="https://asi.ru/pt/" TargetMode="External"/><Relationship Id="rId36" Type="http://schemas.openxmlformats.org/officeDocument/2006/relationships/hyperlink" Target="https://worldskills.ru/" TargetMode="External"/><Relationship Id="rId49" Type="http://schemas.openxmlformats.org/officeDocument/2006/relationships/hyperlink" Target="https://asi.ru/media/105294/" TargetMode="External"/><Relationship Id="rId57" Type="http://schemas.openxmlformats.org/officeDocument/2006/relationships/hyperlink" Target="https://asi.ru/" TargetMode="External"/><Relationship Id="rId10" Type="http://schemas.openxmlformats.org/officeDocument/2006/relationships/hyperlink" Target="http://www.asi.ru" TargetMode="External"/><Relationship Id="rId31" Type="http://schemas.openxmlformats.org/officeDocument/2006/relationships/hyperlink" Target="https://asi.ru/" TargetMode="External"/><Relationship Id="rId44" Type="http://schemas.openxmlformats.org/officeDocument/2006/relationships/footer" Target="footer2.xml"/><Relationship Id="rId52" Type="http://schemas.openxmlformats.org/officeDocument/2006/relationships/hyperlink" Target="https://asi.ru/eng/" TargetMode="External"/><Relationship Id="rId60" Type="http://schemas.openxmlformats.org/officeDocument/2006/relationships/hyperlink" Target="https://2035.university/" TargetMode="External"/><Relationship Id="rId65" Type="http://schemas.openxmlformats.org/officeDocument/2006/relationships/hyperlink" Target="https://fundsp.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asi.ru/about_agency/purchase/" TargetMode="External"/><Relationship Id="rId18" Type="http://schemas.openxmlformats.org/officeDocument/2006/relationships/hyperlink" Target="https://ru.wikipedia.org/wiki/%D0%90%D0%BD%D0%B3%D0%BB%D0%B8%D0%B9%D1%81%D0%BA%D0%B8%D0%B9_%D1%8F%D0%B7%D1%8B%D0%BA" TargetMode="External"/><Relationship Id="rId39" Type="http://schemas.openxmlformats.org/officeDocument/2006/relationships/hyperlink" Target="https://leader-id.ru/" TargetMode="External"/><Relationship Id="rId34" Type="http://schemas.openxmlformats.org/officeDocument/2006/relationships/hyperlink" Target="https://www.iidf.ru/" TargetMode="External"/><Relationship Id="rId50" Type="http://schemas.openxmlformats.org/officeDocument/2006/relationships/hyperlink" Target="https://asi.ru/gallery/2373/" TargetMode="External"/><Relationship Id="rId55" Type="http://schemas.openxmlformats.org/officeDocument/2006/relationships/hyperlink" Target="https://asi.ru/pt/" TargetMode="External"/><Relationship Id="rId7" Type="http://schemas.openxmlformats.org/officeDocument/2006/relationships/endnotes" Target="endnotes.xml"/><Relationship Id="rId7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A864-DCE3-415E-994D-59146283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129</Pages>
  <Words>29960</Words>
  <Characters>221143</Characters>
  <Application>Microsoft Office Word</Application>
  <DocSecurity>0</DocSecurity>
  <Lines>1842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250602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cp:revision>
  <cp:lastPrinted>2019-07-16T14:40:00Z</cp:lastPrinted>
  <dcterms:created xsi:type="dcterms:W3CDTF">2019-08-12T07:14:00Z</dcterms:created>
  <dcterms:modified xsi:type="dcterms:W3CDTF">2019-08-12T07:27:00Z</dcterms:modified>
</cp:coreProperties>
</file>