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CF8" w:rsidRPr="003F1437" w:rsidRDefault="00754C1A" w:rsidP="00FF1E3A">
      <w:pPr>
        <w:tabs>
          <w:tab w:val="left" w:pos="3585"/>
          <w:tab w:val="left" w:pos="5220"/>
          <w:tab w:val="right" w:pos="9355"/>
        </w:tabs>
        <w:spacing w:after="200"/>
        <w:ind w:left="-426"/>
        <w:rPr>
          <w:b/>
          <w:bCs/>
          <w:sz w:val="28"/>
          <w:szCs w:val="28"/>
        </w:rPr>
      </w:pPr>
      <w:r w:rsidRPr="00754C1A">
        <w:rPr>
          <w:noProof/>
          <w:sz w:val="20"/>
          <w:szCs w:val="20"/>
        </w:rPr>
        <w:drawing>
          <wp:inline distT="0" distB="0" distL="0" distR="0">
            <wp:extent cx="1871903" cy="904875"/>
            <wp:effectExtent l="0" t="0" r="0" b="0"/>
            <wp:docPr id="3" name="Рисунок 3" descr="C:\Users\sm.moskvina\AppData\Local\Microsoft\Windows\Temporary Internet Files\Content.Outlook\XT24DKLT\лого АСИ-р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moskvina\AppData\Local\Microsoft\Windows\Temporary Internet Files\Content.Outlook\XT24DKLT\лого АСИ-ру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307" cy="942776"/>
                    </a:xfrm>
                    <a:prstGeom prst="rect">
                      <a:avLst/>
                    </a:prstGeom>
                    <a:noFill/>
                    <a:ln>
                      <a:noFill/>
                    </a:ln>
                  </pic:spPr>
                </pic:pic>
              </a:graphicData>
            </a:graphic>
          </wp:inline>
        </w:drawing>
      </w:r>
      <w:r w:rsidR="00BF025D" w:rsidRPr="003F1437">
        <w:rPr>
          <w:sz w:val="20"/>
          <w:szCs w:val="20"/>
        </w:rPr>
        <w:t xml:space="preserve">                       </w:t>
      </w: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D44CF8" w:rsidRPr="003F1437" w:rsidRDefault="00D44CF8" w:rsidP="00D44CF8">
      <w:pPr>
        <w:widowControl w:val="0"/>
        <w:spacing w:line="288" w:lineRule="auto"/>
        <w:jc w:val="center"/>
        <w:rPr>
          <w:b/>
          <w:bCs/>
          <w:sz w:val="28"/>
          <w:szCs w:val="28"/>
        </w:rPr>
      </w:pPr>
    </w:p>
    <w:p w:rsidR="0034298B" w:rsidRPr="00AA0AAB" w:rsidRDefault="0034298B" w:rsidP="0034298B">
      <w:pPr>
        <w:pStyle w:val="26"/>
        <w:shd w:val="clear" w:color="auto" w:fill="auto"/>
        <w:spacing w:before="0" w:after="0" w:line="288" w:lineRule="auto"/>
        <w:rPr>
          <w:sz w:val="28"/>
          <w:szCs w:val="28"/>
        </w:rPr>
      </w:pPr>
      <w:r w:rsidRPr="00AA0AAB">
        <w:rPr>
          <w:sz w:val="28"/>
          <w:szCs w:val="28"/>
        </w:rPr>
        <w:t>ЗАКУПОЧНАЯ ДОКУМЕНТАЦИЯ</w:t>
      </w:r>
    </w:p>
    <w:p w:rsidR="00D44CF8" w:rsidRPr="003F1437" w:rsidRDefault="0034298B" w:rsidP="0034298B">
      <w:pPr>
        <w:widowControl w:val="0"/>
        <w:spacing w:line="288" w:lineRule="auto"/>
        <w:jc w:val="center"/>
        <w:rPr>
          <w:b/>
          <w:bCs/>
          <w:sz w:val="28"/>
          <w:szCs w:val="28"/>
        </w:rPr>
      </w:pPr>
      <w:r w:rsidRPr="00E1575A">
        <w:rPr>
          <w:b/>
          <w:sz w:val="28"/>
          <w:szCs w:val="28"/>
        </w:rPr>
        <w:t xml:space="preserve">ПО ПРОВЕДЕНИЮ </w:t>
      </w:r>
      <w:bookmarkStart w:id="0" w:name="OLE_LINK54"/>
      <w:r>
        <w:rPr>
          <w:b/>
          <w:sz w:val="28"/>
          <w:szCs w:val="28"/>
        </w:rPr>
        <w:t xml:space="preserve">ОТКРЫТОГО </w:t>
      </w:r>
      <w:r w:rsidRPr="00E1575A">
        <w:rPr>
          <w:b/>
          <w:sz w:val="28"/>
          <w:szCs w:val="28"/>
        </w:rPr>
        <w:t>ЗАПРОСА ПРЕДЛОЖЕНИЙ</w:t>
      </w:r>
      <w:r>
        <w:rPr>
          <w:b/>
          <w:sz w:val="28"/>
          <w:szCs w:val="28"/>
        </w:rPr>
        <w:br/>
        <w:t xml:space="preserve"> В ЭЛЕКТРОННОЙ ФОРМЕ</w:t>
      </w:r>
    </w:p>
    <w:p w:rsidR="00D44CF8" w:rsidRPr="00D65554" w:rsidRDefault="00D44CF8" w:rsidP="0031743F">
      <w:pPr>
        <w:spacing w:line="276" w:lineRule="auto"/>
        <w:jc w:val="center"/>
        <w:rPr>
          <w:b/>
          <w:sz w:val="28"/>
          <w:szCs w:val="28"/>
        </w:rPr>
      </w:pPr>
      <w:r w:rsidRPr="003F1437">
        <w:rPr>
          <w:b/>
          <w:sz w:val="28"/>
          <w:szCs w:val="28"/>
        </w:rPr>
        <w:t xml:space="preserve">на право заключения договора </w:t>
      </w:r>
      <w:r w:rsidR="00EF6CF7" w:rsidRPr="003F1437">
        <w:rPr>
          <w:b/>
          <w:sz w:val="28"/>
          <w:szCs w:val="28"/>
        </w:rPr>
        <w:t xml:space="preserve">на </w:t>
      </w:r>
      <w:r w:rsidR="00E86F72">
        <w:rPr>
          <w:b/>
          <w:sz w:val="28"/>
          <w:szCs w:val="28"/>
        </w:rPr>
        <w:t>оказание</w:t>
      </w:r>
      <w:r w:rsidR="00EF6CF7" w:rsidRPr="003F1437">
        <w:rPr>
          <w:b/>
          <w:sz w:val="28"/>
          <w:szCs w:val="28"/>
        </w:rPr>
        <w:t xml:space="preserve"> </w:t>
      </w:r>
      <w:bookmarkStart w:id="1" w:name="OLE_LINK1"/>
      <w:bookmarkStart w:id="2" w:name="OLE_LINK2"/>
      <w:bookmarkStart w:id="3" w:name="OLE_LINK3"/>
      <w:r w:rsidR="00EF6CF7" w:rsidRPr="003F1437">
        <w:rPr>
          <w:b/>
          <w:sz w:val="28"/>
          <w:szCs w:val="28"/>
        </w:rPr>
        <w:t xml:space="preserve">комплекса услуг </w:t>
      </w:r>
      <w:bookmarkEnd w:id="1"/>
      <w:bookmarkEnd w:id="2"/>
      <w:bookmarkEnd w:id="3"/>
      <w:r w:rsidR="00DE22D9">
        <w:rPr>
          <w:b/>
          <w:sz w:val="28"/>
          <w:szCs w:val="28"/>
        </w:rPr>
        <w:t xml:space="preserve">по </w:t>
      </w:r>
      <w:r w:rsidR="0031743F" w:rsidRPr="0031743F">
        <w:rPr>
          <w:b/>
          <w:sz w:val="28"/>
          <w:szCs w:val="28"/>
        </w:rPr>
        <w:t>созданию оригинальных аудиовизуальных произведений для последующего размещение их в эфире РИК «Россия-24» (Программ)</w:t>
      </w:r>
    </w:p>
    <w:bookmarkEnd w:id="0"/>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jc w:val="center"/>
        <w:rPr>
          <w:rFonts w:eastAsia="Calibri"/>
          <w:sz w:val="28"/>
          <w:szCs w:val="28"/>
          <w:lang w:eastAsia="en-US"/>
        </w:rPr>
      </w:pPr>
    </w:p>
    <w:p w:rsidR="00D44CF8" w:rsidRPr="003F1437" w:rsidRDefault="00D44CF8" w:rsidP="00D44CF8">
      <w:pPr>
        <w:spacing w:after="200" w:line="276" w:lineRule="auto"/>
        <w:rPr>
          <w:rFonts w:eastAsia="Calibri"/>
          <w:sz w:val="28"/>
          <w:szCs w:val="28"/>
          <w:lang w:eastAsia="en-US"/>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ED4D99" w:rsidRDefault="00ED4D99" w:rsidP="00EF6CF7">
      <w:pPr>
        <w:jc w:val="center"/>
        <w:rPr>
          <w:sz w:val="28"/>
          <w:szCs w:val="28"/>
        </w:rPr>
      </w:pPr>
    </w:p>
    <w:p w:rsidR="00D44CF8" w:rsidRPr="003F1437" w:rsidRDefault="00D44CF8" w:rsidP="00EF6CF7">
      <w:pPr>
        <w:jc w:val="center"/>
        <w:rPr>
          <w:sz w:val="28"/>
          <w:szCs w:val="28"/>
        </w:rPr>
      </w:pPr>
      <w:r w:rsidRPr="003F1437">
        <w:rPr>
          <w:sz w:val="28"/>
          <w:szCs w:val="28"/>
        </w:rPr>
        <w:t>г. Москва,</w:t>
      </w:r>
    </w:p>
    <w:p w:rsidR="00D44CF8" w:rsidRPr="003F1437" w:rsidRDefault="00D44CF8" w:rsidP="00D44CF8">
      <w:pPr>
        <w:jc w:val="center"/>
        <w:rPr>
          <w:sz w:val="28"/>
          <w:szCs w:val="28"/>
        </w:rPr>
      </w:pPr>
      <w:r w:rsidRPr="003F1437">
        <w:rPr>
          <w:sz w:val="28"/>
          <w:szCs w:val="28"/>
        </w:rPr>
        <w:t>20</w:t>
      </w:r>
      <w:r w:rsidR="00ED4D99">
        <w:rPr>
          <w:sz w:val="28"/>
          <w:szCs w:val="28"/>
        </w:rPr>
        <w:t>20</w:t>
      </w:r>
      <w:r w:rsidRPr="003F1437">
        <w:rPr>
          <w:sz w:val="28"/>
          <w:szCs w:val="28"/>
        </w:rPr>
        <w:t xml:space="preserve"> г.</w:t>
      </w:r>
    </w:p>
    <w:p w:rsidR="00D44CF8" w:rsidRPr="003F1437" w:rsidRDefault="00D44CF8" w:rsidP="00D44CF8">
      <w:pPr>
        <w:spacing w:after="200" w:line="276" w:lineRule="auto"/>
        <w:jc w:val="center"/>
        <w:rPr>
          <w:rFonts w:eastAsia="Calibri"/>
          <w:sz w:val="28"/>
          <w:szCs w:val="28"/>
          <w:lang w:eastAsia="en-US"/>
        </w:rPr>
        <w:sectPr w:rsidR="00D44CF8" w:rsidRPr="003F1437" w:rsidSect="00D44CF8">
          <w:footerReference w:type="default" r:id="rId9"/>
          <w:pgSz w:w="11906" w:h="16838"/>
          <w:pgMar w:top="1134" w:right="850" w:bottom="1134" w:left="1701" w:header="708" w:footer="708" w:gutter="0"/>
          <w:cols w:space="708"/>
          <w:titlePg/>
          <w:docGrid w:linePitch="360"/>
        </w:sectPr>
      </w:pPr>
    </w:p>
    <w:p w:rsidR="00D44CF8" w:rsidRPr="003F1437" w:rsidRDefault="00D44CF8" w:rsidP="00D44CF8">
      <w:pPr>
        <w:spacing w:after="200" w:line="276" w:lineRule="auto"/>
        <w:jc w:val="center"/>
        <w:rPr>
          <w:rFonts w:eastAsia="Calibri"/>
          <w:b/>
          <w:sz w:val="28"/>
          <w:szCs w:val="28"/>
          <w:lang w:eastAsia="en-US"/>
        </w:rPr>
      </w:pPr>
      <w:r w:rsidRPr="003F1437">
        <w:rPr>
          <w:rFonts w:eastAsia="Calibri"/>
          <w:b/>
          <w:sz w:val="28"/>
          <w:szCs w:val="28"/>
          <w:lang w:eastAsia="en-US"/>
        </w:rPr>
        <w:lastRenderedPageBreak/>
        <w:t>СОДЕРЖАНИЕ</w:t>
      </w:r>
    </w:p>
    <w:p w:rsidR="00F6213D" w:rsidRPr="003F1437" w:rsidRDefault="00F6213D" w:rsidP="00D44CF8">
      <w:pPr>
        <w:spacing w:after="200" w:line="276" w:lineRule="auto"/>
        <w:jc w:val="center"/>
        <w:rPr>
          <w:rFonts w:eastAsia="Calibri"/>
          <w:b/>
          <w:sz w:val="28"/>
          <w:szCs w:val="28"/>
          <w:lang w:eastAsia="en-US"/>
        </w:rPr>
      </w:pPr>
    </w:p>
    <w:p w:rsidR="00D44CF8" w:rsidRPr="003F1437" w:rsidRDefault="00D44CF8" w:rsidP="00D44CF8">
      <w:pPr>
        <w:spacing w:after="200" w:line="276" w:lineRule="auto"/>
        <w:rPr>
          <w:rFonts w:eastAsia="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214254" w:rsidRPr="00214254" w:rsidRDefault="00D44CF8" w:rsidP="00214254">
          <w:pPr>
            <w:pStyle w:val="13"/>
            <w:spacing w:line="360" w:lineRule="auto"/>
            <w:rPr>
              <w:rFonts w:eastAsiaTheme="minorEastAsia"/>
              <w:b w:val="0"/>
              <w:caps w:val="0"/>
              <w:color w:val="auto"/>
            </w:rPr>
          </w:pPr>
          <w:r w:rsidRPr="00214254">
            <w:fldChar w:fldCharType="begin"/>
          </w:r>
          <w:r w:rsidRPr="00214254">
            <w:instrText xml:space="preserve"> TOC \o "1-3" \h \z \u </w:instrText>
          </w:r>
          <w:r w:rsidRPr="00214254">
            <w:fldChar w:fldCharType="separate"/>
          </w:r>
          <w:hyperlink w:anchor="_Toc35614835" w:history="1">
            <w:r w:rsidR="00214254" w:rsidRPr="00214254">
              <w:rPr>
                <w:rStyle w:val="aa"/>
                <w:bCs/>
                <w:lang w:eastAsia="en-US"/>
              </w:rPr>
              <w:t>I.</w:t>
            </w:r>
            <w:r w:rsidR="00214254" w:rsidRPr="00214254">
              <w:rPr>
                <w:rFonts w:eastAsiaTheme="minorEastAsia"/>
                <w:b w:val="0"/>
                <w:caps w:val="0"/>
                <w:color w:val="auto"/>
              </w:rPr>
              <w:tab/>
            </w:r>
            <w:r w:rsidR="00214254" w:rsidRPr="00214254">
              <w:rPr>
                <w:rStyle w:val="aa"/>
                <w:bCs/>
                <w:lang w:eastAsia="en-US"/>
              </w:rPr>
              <w:t>ТЕРМИНЫ И ОПРЕДЕЛЕНИЯ</w:t>
            </w:r>
            <w:r w:rsidR="00214254" w:rsidRPr="00214254">
              <w:rPr>
                <w:webHidden/>
              </w:rPr>
              <w:tab/>
            </w:r>
            <w:r w:rsidR="00214254" w:rsidRPr="00214254">
              <w:rPr>
                <w:webHidden/>
              </w:rPr>
              <w:fldChar w:fldCharType="begin"/>
            </w:r>
            <w:r w:rsidR="00214254" w:rsidRPr="00214254">
              <w:rPr>
                <w:webHidden/>
              </w:rPr>
              <w:instrText xml:space="preserve"> PAGEREF _Toc35614835 \h </w:instrText>
            </w:r>
            <w:r w:rsidR="00214254" w:rsidRPr="00214254">
              <w:rPr>
                <w:webHidden/>
              </w:rPr>
            </w:r>
            <w:r w:rsidR="00214254" w:rsidRPr="00214254">
              <w:rPr>
                <w:webHidden/>
              </w:rPr>
              <w:fldChar w:fldCharType="separate"/>
            </w:r>
            <w:r w:rsidR="00214254" w:rsidRPr="00214254">
              <w:rPr>
                <w:webHidden/>
              </w:rPr>
              <w:t>3</w:t>
            </w:r>
            <w:r w:rsidR="00214254" w:rsidRPr="00214254">
              <w:rPr>
                <w:webHidden/>
              </w:rPr>
              <w:fldChar w:fldCharType="end"/>
            </w:r>
          </w:hyperlink>
        </w:p>
        <w:p w:rsidR="00214254" w:rsidRPr="00214254" w:rsidRDefault="00277F98" w:rsidP="00214254">
          <w:pPr>
            <w:pStyle w:val="13"/>
            <w:spacing w:line="360" w:lineRule="auto"/>
            <w:rPr>
              <w:rFonts w:eastAsiaTheme="minorEastAsia"/>
              <w:b w:val="0"/>
              <w:caps w:val="0"/>
              <w:color w:val="auto"/>
            </w:rPr>
          </w:pPr>
          <w:hyperlink w:anchor="_Toc35614836" w:history="1">
            <w:r w:rsidR="00214254" w:rsidRPr="00214254">
              <w:rPr>
                <w:rStyle w:val="aa"/>
                <w:bCs/>
                <w:lang w:eastAsia="en-US"/>
              </w:rPr>
              <w:t>II.</w:t>
            </w:r>
            <w:r w:rsidR="00214254" w:rsidRPr="00214254">
              <w:rPr>
                <w:rFonts w:eastAsiaTheme="minorEastAsia"/>
                <w:b w:val="0"/>
                <w:caps w:val="0"/>
                <w:color w:val="auto"/>
              </w:rPr>
              <w:tab/>
            </w:r>
            <w:r w:rsidR="00214254" w:rsidRPr="00214254">
              <w:rPr>
                <w:rStyle w:val="aa"/>
                <w:bCs/>
                <w:lang w:eastAsia="en-US"/>
              </w:rPr>
              <w:t>ОБЩИЕ УСЛОВИЯ ПРОВЕДЕНИЯ ЗАКУПКИ</w:t>
            </w:r>
            <w:r w:rsidR="00214254" w:rsidRPr="00214254">
              <w:rPr>
                <w:webHidden/>
              </w:rPr>
              <w:tab/>
            </w:r>
            <w:r w:rsidR="00214254" w:rsidRPr="00214254">
              <w:rPr>
                <w:webHidden/>
              </w:rPr>
              <w:fldChar w:fldCharType="begin"/>
            </w:r>
            <w:r w:rsidR="00214254" w:rsidRPr="00214254">
              <w:rPr>
                <w:webHidden/>
              </w:rPr>
              <w:instrText xml:space="preserve"> PAGEREF _Toc35614836 \h </w:instrText>
            </w:r>
            <w:r w:rsidR="00214254" w:rsidRPr="00214254">
              <w:rPr>
                <w:webHidden/>
              </w:rPr>
            </w:r>
            <w:r w:rsidR="00214254" w:rsidRPr="00214254">
              <w:rPr>
                <w:webHidden/>
              </w:rPr>
              <w:fldChar w:fldCharType="separate"/>
            </w:r>
            <w:r w:rsidR="00214254" w:rsidRPr="00214254">
              <w:rPr>
                <w:webHidden/>
              </w:rPr>
              <w:t>7</w:t>
            </w:r>
            <w:r w:rsidR="00214254" w:rsidRPr="00214254">
              <w:rPr>
                <w:webHidden/>
              </w:rPr>
              <w:fldChar w:fldCharType="end"/>
            </w:r>
          </w:hyperlink>
        </w:p>
        <w:p w:rsidR="00214254" w:rsidRPr="00214254" w:rsidRDefault="00277F98"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37" w:history="1">
            <w:r w:rsidR="00214254" w:rsidRPr="00214254">
              <w:rPr>
                <w:rStyle w:val="aa"/>
                <w:rFonts w:ascii="Times New Roman" w:hAnsi="Times New Roman"/>
                <w:b/>
                <w:bCs/>
                <w:noProof/>
                <w:sz w:val="28"/>
                <w:szCs w:val="28"/>
              </w:rPr>
              <w:t>2.1.</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Общие положения</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_Toc35614837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214254" w:rsidRPr="00214254">
              <w:rPr>
                <w:rFonts w:ascii="Times New Roman" w:hAnsi="Times New Roman"/>
                <w:noProof/>
                <w:webHidden/>
                <w:sz w:val="28"/>
                <w:szCs w:val="28"/>
              </w:rPr>
              <w:t>7</w:t>
            </w:r>
            <w:r w:rsidR="00214254" w:rsidRPr="00214254">
              <w:rPr>
                <w:rFonts w:ascii="Times New Roman" w:hAnsi="Times New Roman"/>
                <w:noProof/>
                <w:webHidden/>
                <w:sz w:val="28"/>
                <w:szCs w:val="28"/>
              </w:rPr>
              <w:fldChar w:fldCharType="end"/>
            </w:r>
          </w:hyperlink>
        </w:p>
        <w:p w:rsidR="00214254" w:rsidRPr="00214254" w:rsidRDefault="00277F98"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1" w:history="1">
            <w:r w:rsidR="00214254" w:rsidRPr="00214254">
              <w:rPr>
                <w:rStyle w:val="aa"/>
                <w:rFonts w:ascii="Times New Roman" w:hAnsi="Times New Roman"/>
                <w:b/>
                <w:bCs/>
                <w:noProof/>
                <w:sz w:val="28"/>
                <w:szCs w:val="28"/>
              </w:rPr>
              <w:t>2.2.</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Разъяснения Закупочной документации</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_Toc35614841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214254" w:rsidRPr="00214254">
              <w:rPr>
                <w:rFonts w:ascii="Times New Roman" w:hAnsi="Times New Roman"/>
                <w:noProof/>
                <w:webHidden/>
                <w:sz w:val="28"/>
                <w:szCs w:val="28"/>
              </w:rPr>
              <w:t>7</w:t>
            </w:r>
            <w:r w:rsidR="00214254" w:rsidRPr="00214254">
              <w:rPr>
                <w:rFonts w:ascii="Times New Roman" w:hAnsi="Times New Roman"/>
                <w:noProof/>
                <w:webHidden/>
                <w:sz w:val="28"/>
                <w:szCs w:val="28"/>
              </w:rPr>
              <w:fldChar w:fldCharType="end"/>
            </w:r>
          </w:hyperlink>
        </w:p>
        <w:p w:rsidR="00214254" w:rsidRPr="00214254" w:rsidRDefault="00277F98"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2" w:history="1">
            <w:r w:rsidR="00214254" w:rsidRPr="00214254">
              <w:rPr>
                <w:rStyle w:val="aa"/>
                <w:rFonts w:ascii="Times New Roman" w:hAnsi="Times New Roman"/>
                <w:b/>
                <w:bCs/>
                <w:noProof/>
                <w:sz w:val="28"/>
                <w:szCs w:val="28"/>
              </w:rPr>
              <w:t>2.3.</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Требования к Заявке</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_Toc35614842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214254" w:rsidRPr="00214254">
              <w:rPr>
                <w:rFonts w:ascii="Times New Roman" w:hAnsi="Times New Roman"/>
                <w:noProof/>
                <w:webHidden/>
                <w:sz w:val="28"/>
                <w:szCs w:val="28"/>
              </w:rPr>
              <w:t>8</w:t>
            </w:r>
            <w:r w:rsidR="00214254" w:rsidRPr="00214254">
              <w:rPr>
                <w:rFonts w:ascii="Times New Roman" w:hAnsi="Times New Roman"/>
                <w:noProof/>
                <w:webHidden/>
                <w:sz w:val="28"/>
                <w:szCs w:val="28"/>
              </w:rPr>
              <w:fldChar w:fldCharType="end"/>
            </w:r>
          </w:hyperlink>
        </w:p>
        <w:p w:rsidR="00214254" w:rsidRPr="00214254" w:rsidRDefault="00277F98"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3" w:history="1">
            <w:r w:rsidR="00214254" w:rsidRPr="00214254">
              <w:rPr>
                <w:rStyle w:val="aa"/>
                <w:rFonts w:ascii="Times New Roman" w:hAnsi="Times New Roman"/>
                <w:b/>
                <w:bCs/>
                <w:noProof/>
                <w:sz w:val="28"/>
                <w:szCs w:val="28"/>
              </w:rPr>
              <w:t>2.4.</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Рассмотрение и оценка Заявок</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_Toc35614843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214254" w:rsidRPr="00214254">
              <w:rPr>
                <w:rFonts w:ascii="Times New Roman" w:hAnsi="Times New Roman"/>
                <w:noProof/>
                <w:webHidden/>
                <w:sz w:val="28"/>
                <w:szCs w:val="28"/>
              </w:rPr>
              <w:t>9</w:t>
            </w:r>
            <w:r w:rsidR="00214254" w:rsidRPr="00214254">
              <w:rPr>
                <w:rFonts w:ascii="Times New Roman" w:hAnsi="Times New Roman"/>
                <w:noProof/>
                <w:webHidden/>
                <w:sz w:val="28"/>
                <w:szCs w:val="28"/>
              </w:rPr>
              <w:fldChar w:fldCharType="end"/>
            </w:r>
          </w:hyperlink>
        </w:p>
        <w:p w:rsidR="00214254" w:rsidRPr="00214254" w:rsidRDefault="00277F98"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4" w:history="1">
            <w:r w:rsidR="00214254" w:rsidRPr="00214254">
              <w:rPr>
                <w:rStyle w:val="aa"/>
                <w:rFonts w:ascii="Times New Roman" w:hAnsi="Times New Roman"/>
                <w:b/>
                <w:bCs/>
                <w:noProof/>
                <w:sz w:val="28"/>
                <w:szCs w:val="28"/>
              </w:rPr>
              <w:t>2.5.</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Изменение и отзыв Заявок</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_Toc35614844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214254" w:rsidRPr="00214254">
              <w:rPr>
                <w:rFonts w:ascii="Times New Roman" w:hAnsi="Times New Roman"/>
                <w:noProof/>
                <w:webHidden/>
                <w:sz w:val="28"/>
                <w:szCs w:val="28"/>
              </w:rPr>
              <w:t>9</w:t>
            </w:r>
            <w:r w:rsidR="00214254" w:rsidRPr="00214254">
              <w:rPr>
                <w:rFonts w:ascii="Times New Roman" w:hAnsi="Times New Roman"/>
                <w:noProof/>
                <w:webHidden/>
                <w:sz w:val="28"/>
                <w:szCs w:val="28"/>
              </w:rPr>
              <w:fldChar w:fldCharType="end"/>
            </w:r>
          </w:hyperlink>
        </w:p>
        <w:p w:rsidR="00214254" w:rsidRPr="00214254" w:rsidRDefault="00277F98"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5" w:history="1">
            <w:r w:rsidR="00214254" w:rsidRPr="00214254">
              <w:rPr>
                <w:rStyle w:val="aa"/>
                <w:rFonts w:ascii="Times New Roman" w:hAnsi="Times New Roman"/>
                <w:b/>
                <w:bCs/>
                <w:noProof/>
                <w:sz w:val="28"/>
                <w:szCs w:val="28"/>
              </w:rPr>
              <w:t>2.6.</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Порядок применения антидемпинговых мер</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_Toc35614845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214254" w:rsidRPr="00214254">
              <w:rPr>
                <w:rFonts w:ascii="Times New Roman" w:hAnsi="Times New Roman"/>
                <w:noProof/>
                <w:webHidden/>
                <w:sz w:val="28"/>
                <w:szCs w:val="28"/>
              </w:rPr>
              <w:t>9</w:t>
            </w:r>
            <w:r w:rsidR="00214254" w:rsidRPr="00214254">
              <w:rPr>
                <w:rFonts w:ascii="Times New Roman" w:hAnsi="Times New Roman"/>
                <w:noProof/>
                <w:webHidden/>
                <w:sz w:val="28"/>
                <w:szCs w:val="28"/>
              </w:rPr>
              <w:fldChar w:fldCharType="end"/>
            </w:r>
          </w:hyperlink>
        </w:p>
        <w:p w:rsidR="00214254" w:rsidRPr="00214254" w:rsidRDefault="00277F98" w:rsidP="00214254">
          <w:pPr>
            <w:pStyle w:val="22"/>
            <w:tabs>
              <w:tab w:val="left" w:pos="880"/>
              <w:tab w:val="right" w:leader="dot" w:pos="9345"/>
            </w:tabs>
            <w:spacing w:after="0" w:line="360" w:lineRule="auto"/>
            <w:rPr>
              <w:rFonts w:ascii="Times New Roman" w:eastAsiaTheme="minorEastAsia" w:hAnsi="Times New Roman"/>
              <w:noProof/>
              <w:sz w:val="28"/>
              <w:szCs w:val="28"/>
              <w:lang w:eastAsia="ru-RU"/>
            </w:rPr>
          </w:pPr>
          <w:hyperlink w:anchor="_Toc35614846" w:history="1">
            <w:r w:rsidR="00214254" w:rsidRPr="00214254">
              <w:rPr>
                <w:rStyle w:val="aa"/>
                <w:rFonts w:ascii="Times New Roman" w:hAnsi="Times New Roman"/>
                <w:b/>
                <w:bCs/>
                <w:noProof/>
                <w:sz w:val="28"/>
                <w:szCs w:val="28"/>
              </w:rPr>
              <w:t>2.7.</w:t>
            </w:r>
            <w:r w:rsidR="00214254" w:rsidRPr="00214254">
              <w:rPr>
                <w:rFonts w:ascii="Times New Roman" w:eastAsiaTheme="minorEastAsia" w:hAnsi="Times New Roman"/>
                <w:noProof/>
                <w:sz w:val="28"/>
                <w:szCs w:val="28"/>
                <w:lang w:eastAsia="ru-RU"/>
              </w:rPr>
              <w:tab/>
            </w:r>
            <w:r w:rsidR="00214254" w:rsidRPr="00214254">
              <w:rPr>
                <w:rStyle w:val="aa"/>
                <w:rFonts w:ascii="Times New Roman" w:hAnsi="Times New Roman"/>
                <w:b/>
                <w:bCs/>
                <w:noProof/>
                <w:sz w:val="28"/>
                <w:szCs w:val="28"/>
              </w:rPr>
              <w:t>Заключение договора</w:t>
            </w:r>
            <w:r w:rsidR="00214254" w:rsidRPr="00214254">
              <w:rPr>
                <w:rFonts w:ascii="Times New Roman" w:hAnsi="Times New Roman"/>
                <w:noProof/>
                <w:webHidden/>
                <w:sz w:val="28"/>
                <w:szCs w:val="28"/>
              </w:rPr>
              <w:tab/>
            </w:r>
            <w:r w:rsidR="00214254" w:rsidRPr="00214254">
              <w:rPr>
                <w:rFonts w:ascii="Times New Roman" w:hAnsi="Times New Roman"/>
                <w:noProof/>
                <w:webHidden/>
                <w:sz w:val="28"/>
                <w:szCs w:val="28"/>
              </w:rPr>
              <w:fldChar w:fldCharType="begin"/>
            </w:r>
            <w:r w:rsidR="00214254" w:rsidRPr="00214254">
              <w:rPr>
                <w:rFonts w:ascii="Times New Roman" w:hAnsi="Times New Roman"/>
                <w:noProof/>
                <w:webHidden/>
                <w:sz w:val="28"/>
                <w:szCs w:val="28"/>
              </w:rPr>
              <w:instrText xml:space="preserve"> PAGEREF _Toc35614846 \h </w:instrText>
            </w:r>
            <w:r w:rsidR="00214254" w:rsidRPr="00214254">
              <w:rPr>
                <w:rFonts w:ascii="Times New Roman" w:hAnsi="Times New Roman"/>
                <w:noProof/>
                <w:webHidden/>
                <w:sz w:val="28"/>
                <w:szCs w:val="28"/>
              </w:rPr>
            </w:r>
            <w:r w:rsidR="00214254" w:rsidRPr="00214254">
              <w:rPr>
                <w:rFonts w:ascii="Times New Roman" w:hAnsi="Times New Roman"/>
                <w:noProof/>
                <w:webHidden/>
                <w:sz w:val="28"/>
                <w:szCs w:val="28"/>
              </w:rPr>
              <w:fldChar w:fldCharType="separate"/>
            </w:r>
            <w:r w:rsidR="00214254" w:rsidRPr="00214254">
              <w:rPr>
                <w:rFonts w:ascii="Times New Roman" w:hAnsi="Times New Roman"/>
                <w:noProof/>
                <w:webHidden/>
                <w:sz w:val="28"/>
                <w:szCs w:val="28"/>
              </w:rPr>
              <w:t>10</w:t>
            </w:r>
            <w:r w:rsidR="00214254" w:rsidRPr="00214254">
              <w:rPr>
                <w:rFonts w:ascii="Times New Roman" w:hAnsi="Times New Roman"/>
                <w:noProof/>
                <w:webHidden/>
                <w:sz w:val="28"/>
                <w:szCs w:val="28"/>
              </w:rPr>
              <w:fldChar w:fldCharType="end"/>
            </w:r>
          </w:hyperlink>
        </w:p>
        <w:p w:rsidR="00214254" w:rsidRPr="00214254" w:rsidRDefault="00277F98" w:rsidP="00214254">
          <w:pPr>
            <w:pStyle w:val="13"/>
            <w:spacing w:line="360" w:lineRule="auto"/>
            <w:rPr>
              <w:rFonts w:eastAsiaTheme="minorEastAsia"/>
              <w:b w:val="0"/>
              <w:caps w:val="0"/>
              <w:color w:val="auto"/>
            </w:rPr>
          </w:pPr>
          <w:hyperlink w:anchor="_Toc35614847" w:history="1">
            <w:r w:rsidR="00214254" w:rsidRPr="00214254">
              <w:rPr>
                <w:rStyle w:val="aa"/>
                <w:bCs/>
                <w:lang w:eastAsia="en-US"/>
              </w:rPr>
              <w:t>III.</w:t>
            </w:r>
            <w:r w:rsidR="00214254" w:rsidRPr="00214254">
              <w:rPr>
                <w:rFonts w:eastAsiaTheme="minorEastAsia"/>
                <w:b w:val="0"/>
                <w:caps w:val="0"/>
                <w:color w:val="auto"/>
              </w:rPr>
              <w:tab/>
            </w:r>
            <w:r w:rsidR="00214254" w:rsidRPr="00214254">
              <w:rPr>
                <w:rStyle w:val="aa"/>
                <w:bCs/>
                <w:lang w:eastAsia="en-US"/>
              </w:rPr>
              <w:t>ИНФОРМАЦИОННАЯ КАРТА ЗАКУПКИ</w:t>
            </w:r>
            <w:r w:rsidR="00214254" w:rsidRPr="00214254">
              <w:rPr>
                <w:webHidden/>
              </w:rPr>
              <w:tab/>
            </w:r>
            <w:r w:rsidR="00214254" w:rsidRPr="00214254">
              <w:rPr>
                <w:webHidden/>
              </w:rPr>
              <w:fldChar w:fldCharType="begin"/>
            </w:r>
            <w:r w:rsidR="00214254" w:rsidRPr="00214254">
              <w:rPr>
                <w:webHidden/>
              </w:rPr>
              <w:instrText xml:space="preserve"> PAGEREF _Toc35614847 \h </w:instrText>
            </w:r>
            <w:r w:rsidR="00214254" w:rsidRPr="00214254">
              <w:rPr>
                <w:webHidden/>
              </w:rPr>
            </w:r>
            <w:r w:rsidR="00214254" w:rsidRPr="00214254">
              <w:rPr>
                <w:webHidden/>
              </w:rPr>
              <w:fldChar w:fldCharType="separate"/>
            </w:r>
            <w:r w:rsidR="00214254" w:rsidRPr="00214254">
              <w:rPr>
                <w:webHidden/>
              </w:rPr>
              <w:t>11</w:t>
            </w:r>
            <w:r w:rsidR="00214254" w:rsidRPr="00214254">
              <w:rPr>
                <w:webHidden/>
              </w:rPr>
              <w:fldChar w:fldCharType="end"/>
            </w:r>
          </w:hyperlink>
        </w:p>
        <w:p w:rsidR="00214254" w:rsidRPr="00214254" w:rsidRDefault="00277F98" w:rsidP="00214254">
          <w:pPr>
            <w:pStyle w:val="13"/>
            <w:spacing w:line="360" w:lineRule="auto"/>
            <w:rPr>
              <w:rFonts w:eastAsiaTheme="minorEastAsia"/>
              <w:b w:val="0"/>
              <w:caps w:val="0"/>
              <w:color w:val="auto"/>
            </w:rPr>
          </w:pPr>
          <w:hyperlink w:anchor="_Toc35614848" w:history="1">
            <w:r w:rsidR="00214254" w:rsidRPr="00214254">
              <w:rPr>
                <w:rStyle w:val="aa"/>
                <w:bCs/>
                <w:lang w:eastAsia="en-US"/>
              </w:rPr>
              <w:t>IV.</w:t>
            </w:r>
            <w:r w:rsidR="00214254" w:rsidRPr="00214254">
              <w:rPr>
                <w:rFonts w:eastAsiaTheme="minorEastAsia"/>
                <w:b w:val="0"/>
                <w:caps w:val="0"/>
                <w:color w:val="auto"/>
              </w:rPr>
              <w:tab/>
            </w:r>
            <w:r w:rsidR="00214254" w:rsidRPr="00214254">
              <w:rPr>
                <w:rStyle w:val="aa"/>
                <w:bCs/>
                <w:lang w:eastAsia="en-US"/>
              </w:rPr>
              <w:t>ТЕХНИЧЕСКОЕ ЗАДАНИЕ</w:t>
            </w:r>
            <w:r w:rsidR="00214254" w:rsidRPr="00214254">
              <w:rPr>
                <w:webHidden/>
              </w:rPr>
              <w:tab/>
            </w:r>
            <w:r w:rsidR="00214254" w:rsidRPr="00214254">
              <w:rPr>
                <w:webHidden/>
              </w:rPr>
              <w:fldChar w:fldCharType="begin"/>
            </w:r>
            <w:r w:rsidR="00214254" w:rsidRPr="00214254">
              <w:rPr>
                <w:webHidden/>
              </w:rPr>
              <w:instrText xml:space="preserve"> PAGEREF _Toc35614848 \h </w:instrText>
            </w:r>
            <w:r w:rsidR="00214254" w:rsidRPr="00214254">
              <w:rPr>
                <w:webHidden/>
              </w:rPr>
            </w:r>
            <w:r w:rsidR="00214254" w:rsidRPr="00214254">
              <w:rPr>
                <w:webHidden/>
              </w:rPr>
              <w:fldChar w:fldCharType="separate"/>
            </w:r>
            <w:r w:rsidR="00214254" w:rsidRPr="00214254">
              <w:rPr>
                <w:webHidden/>
              </w:rPr>
              <w:t>18</w:t>
            </w:r>
            <w:r w:rsidR="00214254" w:rsidRPr="00214254">
              <w:rPr>
                <w:webHidden/>
              </w:rPr>
              <w:fldChar w:fldCharType="end"/>
            </w:r>
          </w:hyperlink>
        </w:p>
        <w:p w:rsidR="00214254" w:rsidRPr="00214254" w:rsidRDefault="00277F98" w:rsidP="00214254">
          <w:pPr>
            <w:pStyle w:val="13"/>
            <w:spacing w:line="360" w:lineRule="auto"/>
            <w:rPr>
              <w:rFonts w:eastAsiaTheme="minorEastAsia"/>
              <w:b w:val="0"/>
              <w:caps w:val="0"/>
              <w:color w:val="auto"/>
            </w:rPr>
          </w:pPr>
          <w:hyperlink w:anchor="_Toc35614849" w:history="1">
            <w:r w:rsidR="00214254" w:rsidRPr="00214254">
              <w:rPr>
                <w:rStyle w:val="aa"/>
                <w:bCs/>
                <w:lang w:eastAsia="en-US"/>
              </w:rPr>
              <w:t>V.</w:t>
            </w:r>
            <w:r w:rsidR="00214254" w:rsidRPr="00214254">
              <w:rPr>
                <w:rFonts w:eastAsiaTheme="minorEastAsia"/>
                <w:b w:val="0"/>
                <w:caps w:val="0"/>
                <w:color w:val="auto"/>
              </w:rPr>
              <w:tab/>
            </w:r>
            <w:r w:rsidR="00214254" w:rsidRPr="00214254">
              <w:rPr>
                <w:rStyle w:val="aa"/>
                <w:bCs/>
                <w:lang w:eastAsia="en-US"/>
              </w:rPr>
              <w:t>ПРОЕКТ ДОГОВОРА</w:t>
            </w:r>
            <w:r w:rsidR="00214254" w:rsidRPr="00214254">
              <w:rPr>
                <w:webHidden/>
              </w:rPr>
              <w:tab/>
            </w:r>
            <w:r w:rsidR="00214254" w:rsidRPr="00214254">
              <w:rPr>
                <w:webHidden/>
              </w:rPr>
              <w:fldChar w:fldCharType="begin"/>
            </w:r>
            <w:r w:rsidR="00214254" w:rsidRPr="00214254">
              <w:rPr>
                <w:webHidden/>
              </w:rPr>
              <w:instrText xml:space="preserve"> PAGEREF _Toc35614849 \h </w:instrText>
            </w:r>
            <w:r w:rsidR="00214254" w:rsidRPr="00214254">
              <w:rPr>
                <w:webHidden/>
              </w:rPr>
            </w:r>
            <w:r w:rsidR="00214254" w:rsidRPr="00214254">
              <w:rPr>
                <w:webHidden/>
              </w:rPr>
              <w:fldChar w:fldCharType="separate"/>
            </w:r>
            <w:r w:rsidR="00214254" w:rsidRPr="00214254">
              <w:rPr>
                <w:webHidden/>
              </w:rPr>
              <w:t>21</w:t>
            </w:r>
            <w:r w:rsidR="00214254" w:rsidRPr="00214254">
              <w:rPr>
                <w:webHidden/>
              </w:rPr>
              <w:fldChar w:fldCharType="end"/>
            </w:r>
          </w:hyperlink>
        </w:p>
        <w:p w:rsidR="00214254" w:rsidRPr="00214254" w:rsidRDefault="00277F98" w:rsidP="00214254">
          <w:pPr>
            <w:pStyle w:val="13"/>
            <w:spacing w:line="360" w:lineRule="auto"/>
            <w:rPr>
              <w:rFonts w:eastAsiaTheme="minorEastAsia"/>
              <w:b w:val="0"/>
              <w:caps w:val="0"/>
              <w:color w:val="auto"/>
            </w:rPr>
          </w:pPr>
          <w:hyperlink w:anchor="_Toc35614850" w:history="1">
            <w:r w:rsidR="00214254" w:rsidRPr="00214254">
              <w:rPr>
                <w:rStyle w:val="aa"/>
                <w:bCs/>
                <w:lang w:eastAsia="en-US"/>
              </w:rPr>
              <w:t>VI.</w:t>
            </w:r>
            <w:r w:rsidR="00214254" w:rsidRPr="00214254">
              <w:rPr>
                <w:rFonts w:eastAsiaTheme="minorEastAsia"/>
                <w:b w:val="0"/>
                <w:caps w:val="0"/>
                <w:color w:val="auto"/>
              </w:rPr>
              <w:tab/>
            </w:r>
            <w:r w:rsidR="00214254" w:rsidRPr="00214254">
              <w:rPr>
                <w:rStyle w:val="aa"/>
                <w:bCs/>
                <w:lang w:eastAsia="en-US"/>
              </w:rPr>
              <w:t>ФОРМА ЗАЯВКИ</w:t>
            </w:r>
            <w:r w:rsidR="00214254" w:rsidRPr="00214254">
              <w:rPr>
                <w:webHidden/>
              </w:rPr>
              <w:tab/>
            </w:r>
            <w:r w:rsidR="00214254" w:rsidRPr="00214254">
              <w:rPr>
                <w:webHidden/>
              </w:rPr>
              <w:fldChar w:fldCharType="begin"/>
            </w:r>
            <w:r w:rsidR="00214254" w:rsidRPr="00214254">
              <w:rPr>
                <w:webHidden/>
              </w:rPr>
              <w:instrText xml:space="preserve"> PAGEREF _Toc35614850 \h </w:instrText>
            </w:r>
            <w:r w:rsidR="00214254" w:rsidRPr="00214254">
              <w:rPr>
                <w:webHidden/>
              </w:rPr>
            </w:r>
            <w:r w:rsidR="00214254" w:rsidRPr="00214254">
              <w:rPr>
                <w:webHidden/>
              </w:rPr>
              <w:fldChar w:fldCharType="separate"/>
            </w:r>
            <w:r w:rsidR="00214254" w:rsidRPr="00214254">
              <w:rPr>
                <w:webHidden/>
              </w:rPr>
              <w:t>33</w:t>
            </w:r>
            <w:r w:rsidR="00214254" w:rsidRPr="00214254">
              <w:rPr>
                <w:webHidden/>
              </w:rPr>
              <w:fldChar w:fldCharType="end"/>
            </w:r>
          </w:hyperlink>
        </w:p>
        <w:p w:rsidR="00214254" w:rsidRPr="00214254" w:rsidRDefault="00277F98" w:rsidP="00214254">
          <w:pPr>
            <w:pStyle w:val="13"/>
            <w:spacing w:line="360" w:lineRule="auto"/>
            <w:rPr>
              <w:rFonts w:eastAsiaTheme="minorEastAsia"/>
              <w:b w:val="0"/>
              <w:caps w:val="0"/>
              <w:color w:val="auto"/>
            </w:rPr>
          </w:pPr>
          <w:hyperlink w:anchor="_Toc35614851" w:history="1">
            <w:r w:rsidR="00214254" w:rsidRPr="00214254">
              <w:rPr>
                <w:rStyle w:val="aa"/>
                <w:bCs/>
                <w:lang w:eastAsia="en-US"/>
              </w:rPr>
              <w:t>VII.</w:t>
            </w:r>
            <w:r w:rsidR="00214254" w:rsidRPr="00214254">
              <w:rPr>
                <w:rFonts w:eastAsiaTheme="minorEastAsia"/>
                <w:b w:val="0"/>
                <w:caps w:val="0"/>
                <w:color w:val="auto"/>
              </w:rPr>
              <w:tab/>
            </w:r>
            <w:r w:rsidR="00214254" w:rsidRPr="00214254">
              <w:rPr>
                <w:rStyle w:val="aa"/>
                <w:bCs/>
                <w:lang w:eastAsia="en-US"/>
              </w:rPr>
              <w:t>ФОРМА ЗАЯВЛЕНИЯ НА АККРЕДИТАЦИЮ</w:t>
            </w:r>
            <w:r w:rsidR="00214254" w:rsidRPr="00214254">
              <w:rPr>
                <w:webHidden/>
              </w:rPr>
              <w:tab/>
            </w:r>
            <w:r w:rsidR="00214254" w:rsidRPr="00214254">
              <w:rPr>
                <w:webHidden/>
              </w:rPr>
              <w:fldChar w:fldCharType="begin"/>
            </w:r>
            <w:r w:rsidR="00214254" w:rsidRPr="00214254">
              <w:rPr>
                <w:webHidden/>
              </w:rPr>
              <w:instrText xml:space="preserve"> PAGEREF _Toc35614851 \h </w:instrText>
            </w:r>
            <w:r w:rsidR="00214254" w:rsidRPr="00214254">
              <w:rPr>
                <w:webHidden/>
              </w:rPr>
            </w:r>
            <w:r w:rsidR="00214254" w:rsidRPr="00214254">
              <w:rPr>
                <w:webHidden/>
              </w:rPr>
              <w:fldChar w:fldCharType="separate"/>
            </w:r>
            <w:r w:rsidR="00214254" w:rsidRPr="00214254">
              <w:rPr>
                <w:webHidden/>
              </w:rPr>
              <w:t>48</w:t>
            </w:r>
            <w:r w:rsidR="00214254" w:rsidRPr="00214254">
              <w:rPr>
                <w:webHidden/>
              </w:rPr>
              <w:fldChar w:fldCharType="end"/>
            </w:r>
          </w:hyperlink>
        </w:p>
        <w:p w:rsidR="00214254" w:rsidRPr="00214254" w:rsidRDefault="00277F98" w:rsidP="00214254">
          <w:pPr>
            <w:pStyle w:val="13"/>
            <w:spacing w:line="360" w:lineRule="auto"/>
            <w:rPr>
              <w:rFonts w:eastAsiaTheme="minorEastAsia"/>
              <w:b w:val="0"/>
              <w:caps w:val="0"/>
              <w:color w:val="auto"/>
            </w:rPr>
          </w:pPr>
          <w:hyperlink w:anchor="_Toc35614852" w:history="1">
            <w:r w:rsidR="00214254" w:rsidRPr="00214254">
              <w:rPr>
                <w:rStyle w:val="aa"/>
                <w:bCs/>
                <w:lang w:eastAsia="en-US"/>
              </w:rPr>
              <w:t>VIII.</w:t>
            </w:r>
            <w:r w:rsidR="00214254" w:rsidRPr="00214254">
              <w:rPr>
                <w:rFonts w:eastAsiaTheme="minorEastAsia"/>
                <w:b w:val="0"/>
                <w:caps w:val="0"/>
                <w:color w:val="auto"/>
              </w:rPr>
              <w:tab/>
            </w:r>
            <w:r w:rsidR="00214254" w:rsidRPr="00214254">
              <w:rPr>
                <w:rStyle w:val="aa"/>
                <w:bCs/>
                <w:lang w:eastAsia="en-US"/>
              </w:rPr>
              <w:t>ТРЕБОВАНИЯ И ПЕРЕЧЕНЬ ДОКУМЕНТОВ ДЛЯ ПРОХОЖДЕНИЯ АККРЕДИТАЦИИ</w:t>
            </w:r>
            <w:r w:rsidR="00214254" w:rsidRPr="00214254">
              <w:rPr>
                <w:webHidden/>
              </w:rPr>
              <w:tab/>
            </w:r>
            <w:r w:rsidR="00214254" w:rsidRPr="00214254">
              <w:rPr>
                <w:webHidden/>
              </w:rPr>
              <w:fldChar w:fldCharType="begin"/>
            </w:r>
            <w:r w:rsidR="00214254" w:rsidRPr="00214254">
              <w:rPr>
                <w:webHidden/>
              </w:rPr>
              <w:instrText xml:space="preserve"> PAGEREF _Toc35614852 \h </w:instrText>
            </w:r>
            <w:r w:rsidR="00214254" w:rsidRPr="00214254">
              <w:rPr>
                <w:webHidden/>
              </w:rPr>
            </w:r>
            <w:r w:rsidR="00214254" w:rsidRPr="00214254">
              <w:rPr>
                <w:webHidden/>
              </w:rPr>
              <w:fldChar w:fldCharType="separate"/>
            </w:r>
            <w:r w:rsidR="00214254" w:rsidRPr="00214254">
              <w:rPr>
                <w:webHidden/>
              </w:rPr>
              <w:t>55</w:t>
            </w:r>
            <w:r w:rsidR="00214254" w:rsidRPr="00214254">
              <w:rPr>
                <w:webHidden/>
              </w:rPr>
              <w:fldChar w:fldCharType="end"/>
            </w:r>
          </w:hyperlink>
        </w:p>
        <w:p w:rsidR="00214254" w:rsidRDefault="00D44CF8" w:rsidP="00214254">
          <w:pPr>
            <w:tabs>
              <w:tab w:val="left" w:pos="-567"/>
              <w:tab w:val="left" w:pos="-426"/>
              <w:tab w:val="left" w:pos="440"/>
              <w:tab w:val="right" w:leader="dot" w:pos="9356"/>
            </w:tabs>
            <w:snapToGrid w:val="0"/>
            <w:spacing w:line="360" w:lineRule="auto"/>
            <w:ind w:left="-567"/>
            <w:rPr>
              <w:b/>
              <w:caps/>
              <w:noProof/>
              <w:color w:val="000000"/>
              <w:sz w:val="28"/>
              <w:szCs w:val="28"/>
            </w:rPr>
          </w:pPr>
          <w:r w:rsidRPr="00214254">
            <w:rPr>
              <w:b/>
              <w:caps/>
              <w:noProof/>
              <w:color w:val="000000"/>
              <w:sz w:val="28"/>
              <w:szCs w:val="28"/>
            </w:rPr>
            <w:fldChar w:fldCharType="end"/>
          </w:r>
        </w:p>
        <w:p w:rsidR="00D44CF8" w:rsidRPr="003F1437" w:rsidRDefault="00277F98" w:rsidP="00214254">
          <w:pPr>
            <w:tabs>
              <w:tab w:val="left" w:pos="-567"/>
              <w:tab w:val="left" w:pos="-426"/>
              <w:tab w:val="left" w:pos="440"/>
              <w:tab w:val="right" w:leader="dot" w:pos="9356"/>
            </w:tabs>
            <w:snapToGrid w:val="0"/>
            <w:spacing w:line="360" w:lineRule="auto"/>
            <w:ind w:left="-567"/>
            <w:rPr>
              <w:b/>
              <w:caps/>
              <w:noProof/>
              <w:color w:val="000000"/>
              <w:sz w:val="28"/>
              <w:szCs w:val="28"/>
            </w:rPr>
          </w:pPr>
        </w:p>
      </w:sdtContent>
    </w:sdt>
    <w:p w:rsidR="00D44CF8" w:rsidRPr="003F1437" w:rsidRDefault="00D44CF8" w:rsidP="00214254">
      <w:pPr>
        <w:spacing w:after="200" w:line="360" w:lineRule="auto"/>
        <w:jc w:val="both"/>
        <w:rPr>
          <w:rFonts w:eastAsia="Calibri"/>
          <w:sz w:val="28"/>
          <w:szCs w:val="28"/>
          <w:lang w:eastAsia="en-US"/>
        </w:rPr>
        <w:sectPr w:rsidR="00D44CF8" w:rsidRPr="003F1437">
          <w:pgSz w:w="11906" w:h="16838"/>
          <w:pgMar w:top="1134" w:right="850" w:bottom="1134" w:left="1701" w:header="708" w:footer="708" w:gutter="0"/>
          <w:cols w:space="708"/>
          <w:docGrid w:linePitch="360"/>
        </w:sectPr>
      </w:pPr>
    </w:p>
    <w:p w:rsidR="00D44CF8" w:rsidRPr="003F1437"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4" w:name="_Toc35614835"/>
      <w:r w:rsidRPr="003F1437">
        <w:rPr>
          <w:b/>
          <w:bCs/>
          <w:sz w:val="28"/>
          <w:szCs w:val="28"/>
          <w:lang w:eastAsia="en-US"/>
        </w:rPr>
        <w:lastRenderedPageBreak/>
        <w:t>ТЕРМИНЫ И ОПРЕДЕЛЕНИЯ</w:t>
      </w:r>
      <w:bookmarkEnd w:id="4"/>
    </w:p>
    <w:p w:rsidR="00D44CF8" w:rsidRPr="003F1437" w:rsidRDefault="00D44CF8" w:rsidP="00D44CF8">
      <w:pPr>
        <w:spacing w:after="200" w:line="276" w:lineRule="auto"/>
        <w:rPr>
          <w:rFonts w:eastAsia="Calibri"/>
          <w:sz w:val="22"/>
          <w:szCs w:val="22"/>
          <w:lang w:eastAsia="en-US"/>
        </w:rPr>
      </w:pPr>
    </w:p>
    <w:p w:rsidR="00E812D2" w:rsidRPr="00D44CF8" w:rsidRDefault="00E812D2" w:rsidP="00E812D2">
      <w:pPr>
        <w:spacing w:line="288" w:lineRule="auto"/>
        <w:ind w:firstLine="540"/>
        <w:jc w:val="both"/>
        <w:rPr>
          <w:sz w:val="28"/>
        </w:rPr>
      </w:pPr>
      <w:bookmarkStart w:id="5" w:name="_III._ИНФОРМАЦИОННАЯ_КАРТА"/>
      <w:bookmarkEnd w:id="5"/>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E812D2" w:rsidRPr="00D44CF8" w:rsidRDefault="00E812D2" w:rsidP="00E812D2">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E812D2" w:rsidRPr="00D44CF8" w:rsidRDefault="00E812D2" w:rsidP="00E812D2">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E812D2" w:rsidRPr="00D44CF8" w:rsidRDefault="00E812D2" w:rsidP="00E812D2">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E812D2" w:rsidRPr="00D44CF8" w:rsidRDefault="00E812D2" w:rsidP="00E812D2">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E812D2" w:rsidRPr="00D44CF8" w:rsidRDefault="00E812D2" w:rsidP="00E812D2">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E812D2" w:rsidRPr="00D44CF8" w:rsidRDefault="00E812D2" w:rsidP="00E812D2">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E812D2" w:rsidRPr="00D44CF8" w:rsidRDefault="00E812D2" w:rsidP="00E812D2">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E812D2" w:rsidRPr="00D44CF8" w:rsidRDefault="00E812D2" w:rsidP="00E812D2">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E812D2" w:rsidRPr="00D44CF8" w:rsidRDefault="00E812D2" w:rsidP="00E812D2">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E812D2" w:rsidRPr="00D44CF8" w:rsidRDefault="00E812D2" w:rsidP="00E812D2">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E812D2" w:rsidRPr="00D44CF8" w:rsidRDefault="00E812D2" w:rsidP="00E812D2">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E812D2" w:rsidRPr="00D44CF8" w:rsidRDefault="00E812D2" w:rsidP="00E812D2">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E812D2" w:rsidRPr="00D44CF8" w:rsidRDefault="00E812D2" w:rsidP="00E812D2">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E812D2" w:rsidRPr="00D44CF8" w:rsidRDefault="00E812D2" w:rsidP="00E812D2">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E812D2" w:rsidRPr="00D44CF8" w:rsidRDefault="00E812D2" w:rsidP="00E812D2">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E812D2" w:rsidRPr="00D44CF8" w:rsidRDefault="00E812D2" w:rsidP="00E812D2">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E812D2" w:rsidRPr="00D44CF8" w:rsidRDefault="00E812D2" w:rsidP="00E812D2">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E812D2" w:rsidRPr="00D44CF8" w:rsidRDefault="00E812D2" w:rsidP="00E812D2">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E812D2" w:rsidRPr="00D44CF8" w:rsidRDefault="00E812D2" w:rsidP="00E812D2">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E812D2" w:rsidRPr="00D44CF8" w:rsidRDefault="00E812D2" w:rsidP="00E812D2">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E812D2" w:rsidRPr="00D44CF8" w:rsidRDefault="00E812D2" w:rsidP="00E812D2">
      <w:pPr>
        <w:spacing w:after="200" w:line="276" w:lineRule="auto"/>
        <w:rPr>
          <w:rFonts w:ascii="Calibri" w:eastAsia="Calibri" w:hAnsi="Calibri"/>
          <w:sz w:val="22"/>
          <w:szCs w:val="22"/>
          <w:lang w:eastAsia="en-US"/>
        </w:rPr>
        <w:sectPr w:rsidR="00E812D2" w:rsidRPr="00D44CF8">
          <w:pgSz w:w="11906" w:h="16838"/>
          <w:pgMar w:top="1134" w:right="850" w:bottom="1134" w:left="1701" w:header="708" w:footer="708" w:gutter="0"/>
          <w:cols w:space="708"/>
          <w:docGrid w:linePitch="360"/>
        </w:sectPr>
      </w:pPr>
    </w:p>
    <w:p w:rsidR="00E812D2" w:rsidRPr="00D44CF8" w:rsidRDefault="00E812D2" w:rsidP="00E812D2">
      <w:pPr>
        <w:keepNext/>
        <w:keepLines/>
        <w:numPr>
          <w:ilvl w:val="0"/>
          <w:numId w:val="5"/>
        </w:numPr>
        <w:spacing w:before="480" w:after="200" w:line="276" w:lineRule="auto"/>
        <w:ind w:left="0" w:firstLine="0"/>
        <w:jc w:val="center"/>
        <w:outlineLvl w:val="0"/>
        <w:rPr>
          <w:b/>
          <w:bCs/>
          <w:sz w:val="28"/>
          <w:szCs w:val="28"/>
          <w:lang w:eastAsia="en-US"/>
        </w:rPr>
      </w:pPr>
      <w:bookmarkStart w:id="6" w:name="_ОБЩИЕ_УСЛОВИЯ_ПРОВЕДЕНИЯ"/>
      <w:bookmarkStart w:id="7" w:name="_Toc35614836"/>
      <w:bookmarkEnd w:id="6"/>
      <w:r w:rsidRPr="00D44CF8">
        <w:rPr>
          <w:b/>
          <w:bCs/>
          <w:sz w:val="28"/>
          <w:szCs w:val="28"/>
          <w:lang w:eastAsia="en-US"/>
        </w:rPr>
        <w:lastRenderedPageBreak/>
        <w:t>ОБЩИЕ УСЛОВИЯ ПРОВЕДЕНИЯ ЗАКУПКИ</w:t>
      </w:r>
      <w:bookmarkEnd w:id="7"/>
    </w:p>
    <w:p w:rsidR="00E812D2" w:rsidRPr="00D44CF8" w:rsidRDefault="00E812D2" w:rsidP="00E812D2">
      <w:pPr>
        <w:keepNext/>
        <w:keepLines/>
        <w:numPr>
          <w:ilvl w:val="1"/>
          <w:numId w:val="5"/>
        </w:numPr>
        <w:spacing w:before="200" w:after="200" w:line="276" w:lineRule="auto"/>
        <w:outlineLvl w:val="1"/>
        <w:rPr>
          <w:b/>
          <w:bCs/>
          <w:sz w:val="28"/>
          <w:szCs w:val="28"/>
          <w:lang w:eastAsia="en-US"/>
        </w:rPr>
      </w:pPr>
      <w:bookmarkStart w:id="8" w:name="_Toc35614837"/>
      <w:r w:rsidRPr="00D44CF8">
        <w:rPr>
          <w:b/>
          <w:bCs/>
          <w:sz w:val="28"/>
          <w:szCs w:val="28"/>
          <w:lang w:eastAsia="en-US"/>
        </w:rPr>
        <w:t>Общие положения</w:t>
      </w:r>
      <w:bookmarkEnd w:id="8"/>
    </w:p>
    <w:p w:rsidR="00E812D2" w:rsidRPr="00D44CF8" w:rsidRDefault="00E812D2" w:rsidP="00E812D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E812D2" w:rsidRPr="00D44CF8" w:rsidRDefault="00E812D2" w:rsidP="00E812D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E812D2" w:rsidRPr="00D44CF8" w:rsidRDefault="00E812D2" w:rsidP="00E812D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E812D2" w:rsidRPr="00D44CF8" w:rsidRDefault="00E812D2" w:rsidP="00E812D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E812D2" w:rsidRPr="00D44CF8" w:rsidRDefault="00E812D2" w:rsidP="00E812D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0"/>
          <w:numId w:val="7"/>
        </w:numPr>
        <w:spacing w:before="200" w:after="200" w:line="276" w:lineRule="auto"/>
        <w:outlineLvl w:val="1"/>
        <w:rPr>
          <w:b/>
          <w:bCs/>
          <w:vanish/>
          <w:sz w:val="28"/>
          <w:szCs w:val="28"/>
          <w:lang w:eastAsia="en-US"/>
        </w:rPr>
      </w:pPr>
      <w:bookmarkStart w:id="9" w:name="_Toc518471987"/>
      <w:bookmarkStart w:id="10" w:name="_Toc518491473"/>
      <w:bookmarkStart w:id="11" w:name="_Toc529283813"/>
      <w:bookmarkStart w:id="12" w:name="_Toc529283878"/>
      <w:bookmarkStart w:id="13" w:name="_Toc530655415"/>
      <w:bookmarkStart w:id="14" w:name="_Toc530997680"/>
      <w:bookmarkStart w:id="15" w:name="_Toc531083035"/>
      <w:bookmarkStart w:id="16" w:name="_Toc531127066"/>
      <w:bookmarkStart w:id="17" w:name="_Toc531131225"/>
      <w:bookmarkStart w:id="18" w:name="_Toc35614662"/>
      <w:bookmarkStart w:id="19" w:name="_Toc35614838"/>
      <w:bookmarkEnd w:id="9"/>
      <w:bookmarkEnd w:id="10"/>
      <w:bookmarkEnd w:id="11"/>
      <w:bookmarkEnd w:id="12"/>
      <w:bookmarkEnd w:id="13"/>
      <w:bookmarkEnd w:id="14"/>
      <w:bookmarkEnd w:id="15"/>
      <w:bookmarkEnd w:id="16"/>
      <w:bookmarkEnd w:id="17"/>
      <w:bookmarkEnd w:id="18"/>
      <w:bookmarkEnd w:id="19"/>
    </w:p>
    <w:p w:rsidR="00E812D2" w:rsidRPr="00D44CF8" w:rsidRDefault="00E812D2" w:rsidP="00E812D2">
      <w:pPr>
        <w:keepNext/>
        <w:keepLines/>
        <w:numPr>
          <w:ilvl w:val="0"/>
          <w:numId w:val="7"/>
        </w:numPr>
        <w:spacing w:before="200" w:after="200" w:line="276" w:lineRule="auto"/>
        <w:outlineLvl w:val="1"/>
        <w:rPr>
          <w:b/>
          <w:bCs/>
          <w:vanish/>
          <w:sz w:val="28"/>
          <w:szCs w:val="28"/>
          <w:lang w:eastAsia="en-US"/>
        </w:rPr>
      </w:pPr>
      <w:bookmarkStart w:id="20" w:name="_Toc518471988"/>
      <w:bookmarkStart w:id="21" w:name="_Toc518491474"/>
      <w:bookmarkStart w:id="22" w:name="_Toc529283814"/>
      <w:bookmarkStart w:id="23" w:name="_Toc529283879"/>
      <w:bookmarkStart w:id="24" w:name="_Toc530655416"/>
      <w:bookmarkStart w:id="25" w:name="_Toc530997681"/>
      <w:bookmarkStart w:id="26" w:name="_Toc531083036"/>
      <w:bookmarkStart w:id="27" w:name="_Toc531127067"/>
      <w:bookmarkStart w:id="28" w:name="_Toc531131226"/>
      <w:bookmarkStart w:id="29" w:name="_Toc35614663"/>
      <w:bookmarkStart w:id="30" w:name="_Toc35614839"/>
      <w:bookmarkEnd w:id="20"/>
      <w:bookmarkEnd w:id="21"/>
      <w:bookmarkEnd w:id="22"/>
      <w:bookmarkEnd w:id="23"/>
      <w:bookmarkEnd w:id="24"/>
      <w:bookmarkEnd w:id="25"/>
      <w:bookmarkEnd w:id="26"/>
      <w:bookmarkEnd w:id="27"/>
      <w:bookmarkEnd w:id="28"/>
      <w:bookmarkEnd w:id="29"/>
      <w:bookmarkEnd w:id="30"/>
    </w:p>
    <w:p w:rsidR="00E812D2" w:rsidRPr="00D44CF8" w:rsidRDefault="00E812D2" w:rsidP="00E812D2">
      <w:pPr>
        <w:keepNext/>
        <w:keepLines/>
        <w:numPr>
          <w:ilvl w:val="1"/>
          <w:numId w:val="7"/>
        </w:numPr>
        <w:spacing w:before="200" w:after="200" w:line="276" w:lineRule="auto"/>
        <w:outlineLvl w:val="1"/>
        <w:rPr>
          <w:b/>
          <w:bCs/>
          <w:vanish/>
          <w:sz w:val="28"/>
          <w:szCs w:val="28"/>
          <w:lang w:eastAsia="en-US"/>
        </w:rPr>
      </w:pPr>
      <w:bookmarkStart w:id="31" w:name="_Toc518471989"/>
      <w:bookmarkStart w:id="32" w:name="_Toc518491475"/>
      <w:bookmarkStart w:id="33" w:name="_Toc529283815"/>
      <w:bookmarkStart w:id="34" w:name="_Toc529283880"/>
      <w:bookmarkStart w:id="35" w:name="_Toc530655417"/>
      <w:bookmarkStart w:id="36" w:name="_Toc530997682"/>
      <w:bookmarkStart w:id="37" w:name="_Toc531083037"/>
      <w:bookmarkStart w:id="38" w:name="_Toc531127068"/>
      <w:bookmarkStart w:id="39" w:name="_Toc531131227"/>
      <w:bookmarkStart w:id="40" w:name="_Toc35614664"/>
      <w:bookmarkStart w:id="41" w:name="_Toc35614840"/>
      <w:bookmarkEnd w:id="31"/>
      <w:bookmarkEnd w:id="32"/>
      <w:bookmarkEnd w:id="33"/>
      <w:bookmarkEnd w:id="34"/>
      <w:bookmarkEnd w:id="35"/>
      <w:bookmarkEnd w:id="36"/>
      <w:bookmarkEnd w:id="37"/>
      <w:bookmarkEnd w:id="38"/>
      <w:bookmarkEnd w:id="39"/>
      <w:bookmarkEnd w:id="40"/>
      <w:bookmarkEnd w:id="41"/>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2" w:name="_Toc35614841"/>
      <w:r w:rsidRPr="00D44CF8">
        <w:rPr>
          <w:b/>
          <w:bCs/>
          <w:sz w:val="28"/>
          <w:szCs w:val="28"/>
          <w:lang w:eastAsia="en-US"/>
        </w:rPr>
        <w:t>Разъяснения Закупочной документации</w:t>
      </w:r>
      <w:bookmarkEnd w:id="42"/>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lastRenderedPageBreak/>
        <w:t>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w:t>
      </w:r>
      <w:r>
        <w:rPr>
          <w:rFonts w:eastAsia="Calibri"/>
          <w:sz w:val="28"/>
          <w:szCs w:val="28"/>
          <w:lang w:eastAsia="en-US"/>
        </w:rPr>
        <w:t>ом</w:t>
      </w:r>
      <w:r w:rsidRPr="00D44CF8">
        <w:rPr>
          <w:rFonts w:eastAsia="Calibri"/>
          <w:sz w:val="28"/>
          <w:szCs w:val="28"/>
          <w:lang w:eastAsia="en-US"/>
        </w:rPr>
        <w:t xml:space="preserve"> закупки </w:t>
      </w:r>
      <w:r>
        <w:rPr>
          <w:rFonts w:eastAsia="Calibri"/>
          <w:sz w:val="28"/>
          <w:szCs w:val="28"/>
          <w:lang w:eastAsia="en-US"/>
        </w:rPr>
        <w:t>(</w:t>
      </w:r>
      <w:r w:rsidRPr="00D44CF8">
        <w:rPr>
          <w:rFonts w:eastAsia="Calibri"/>
          <w:sz w:val="28"/>
          <w:szCs w:val="28"/>
          <w:lang w:eastAsia="en-US"/>
        </w:rPr>
        <w:t>уполномоченным</w:t>
      </w:r>
      <w:r>
        <w:rPr>
          <w:rFonts w:eastAsia="Calibri"/>
          <w:sz w:val="28"/>
          <w:szCs w:val="28"/>
          <w:lang w:eastAsia="en-US"/>
        </w:rPr>
        <w:t xml:space="preserve"> им</w:t>
      </w:r>
      <w:r w:rsidRPr="00D44CF8">
        <w:rPr>
          <w:rFonts w:eastAsia="Calibri"/>
          <w:sz w:val="28"/>
          <w:szCs w:val="28"/>
          <w:lang w:eastAsia="en-US"/>
        </w:rPr>
        <w:t xml:space="preserve"> лицом</w:t>
      </w:r>
      <w:r>
        <w:rPr>
          <w:rFonts w:eastAsia="Calibri"/>
          <w:sz w:val="28"/>
          <w:szCs w:val="28"/>
          <w:lang w:eastAsia="en-US"/>
        </w:rPr>
        <w:t>)</w:t>
      </w:r>
      <w:r w:rsidRPr="00D44CF8">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о 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3" w:name="_Toc35614842"/>
      <w:r w:rsidRPr="00D44CF8">
        <w:rPr>
          <w:b/>
          <w:bCs/>
          <w:sz w:val="28"/>
          <w:szCs w:val="28"/>
          <w:lang w:eastAsia="en-US"/>
        </w:rPr>
        <w:t>Требования к Заявке</w:t>
      </w:r>
      <w:bookmarkEnd w:id="43"/>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 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При подготовке Заявки не допускается использование факсимильных подписей.</w:t>
      </w:r>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lastRenderedPageBreak/>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4" w:name="_Toc35614843"/>
      <w:r w:rsidRPr="00D44CF8">
        <w:rPr>
          <w:b/>
          <w:bCs/>
          <w:sz w:val="28"/>
          <w:szCs w:val="28"/>
          <w:lang w:eastAsia="en-US"/>
        </w:rPr>
        <w:t>Рассмотрение и оценка Заявок</w:t>
      </w:r>
      <w:bookmarkEnd w:id="44"/>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Рассмотрение и оценка Заявок осуществляются в порядке, установленном Положением.</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5" w:name="_Toc35614844"/>
      <w:r w:rsidRPr="00D44CF8">
        <w:rPr>
          <w:b/>
          <w:bCs/>
          <w:sz w:val="28"/>
          <w:szCs w:val="28"/>
          <w:lang w:eastAsia="en-US"/>
        </w:rPr>
        <w:t>Изменение и отзыв Заявок</w:t>
      </w:r>
      <w:bookmarkEnd w:id="45"/>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46" w:name="_Toc35614845"/>
      <w:r w:rsidRPr="00D44CF8">
        <w:rPr>
          <w:b/>
          <w:bCs/>
          <w:sz w:val="28"/>
          <w:szCs w:val="28"/>
          <w:lang w:eastAsia="en-US"/>
        </w:rPr>
        <w:t>Порядок применения антидемпинговых мер</w:t>
      </w:r>
      <w:bookmarkEnd w:id="46"/>
    </w:p>
    <w:p w:rsidR="00E812D2" w:rsidRPr="00D97A44" w:rsidRDefault="00E812D2" w:rsidP="00E812D2">
      <w:pPr>
        <w:numPr>
          <w:ilvl w:val="2"/>
          <w:numId w:val="7"/>
        </w:numPr>
        <w:spacing w:after="200" w:line="276" w:lineRule="auto"/>
        <w:ind w:left="0" w:firstLine="567"/>
        <w:contextualSpacing/>
        <w:jc w:val="both"/>
        <w:rPr>
          <w:rFonts w:eastAsia="Calibri"/>
          <w:sz w:val="28"/>
          <w:szCs w:val="28"/>
          <w:lang w:eastAsia="en-US"/>
        </w:rPr>
      </w:pPr>
      <w:bookmarkStart w:id="47" w:name="_Ref530655247"/>
      <w:r w:rsidRPr="00D44CF8">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47"/>
      <w:r w:rsidRPr="00D97A44">
        <w:rPr>
          <w:rFonts w:eastAsia="Calibri"/>
          <w:sz w:val="28"/>
          <w:szCs w:val="28"/>
          <w:lang w:eastAsia="en-US"/>
        </w:rPr>
        <w:t xml:space="preserve">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w:t>
      </w:r>
      <w:r w:rsidRPr="00D97A44">
        <w:rPr>
          <w:rFonts w:eastAsia="Calibri"/>
          <w:sz w:val="28"/>
          <w:szCs w:val="28"/>
          <w:lang w:eastAsia="en-US"/>
        </w:rPr>
        <w:lastRenderedPageBreak/>
        <w:t>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E812D2" w:rsidRDefault="00E812D2" w:rsidP="00E812D2">
      <w:pPr>
        <w:numPr>
          <w:ilvl w:val="2"/>
          <w:numId w:val="7"/>
        </w:numPr>
        <w:spacing w:after="200" w:line="276" w:lineRule="auto"/>
        <w:ind w:left="0" w:firstLine="567"/>
        <w:contextualSpacing/>
        <w:jc w:val="both"/>
        <w:rPr>
          <w:rFonts w:eastAsia="Calibri"/>
          <w:sz w:val="28"/>
          <w:szCs w:val="28"/>
          <w:lang w:eastAsia="en-US"/>
        </w:rPr>
      </w:pPr>
      <w:r>
        <w:rPr>
          <w:rFonts w:eastAsia="Calibri"/>
          <w:sz w:val="28"/>
          <w:szCs w:val="28"/>
          <w:lang w:eastAsia="en-US"/>
        </w:rPr>
        <w:t>Непредставление информации, указанной в п.</w:t>
      </w:r>
      <w:r w:rsidRPr="00D44CF8">
        <w:rPr>
          <w:rFonts w:eastAsia="Calibri"/>
          <w:sz w:val="28"/>
          <w:szCs w:val="28"/>
          <w:lang w:eastAsia="en-US"/>
        </w:rPr>
        <w:t xml:space="preserve"> </w:t>
      </w:r>
      <w:r w:rsidRPr="00D44CF8">
        <w:rPr>
          <w:rFonts w:eastAsia="Calibri"/>
          <w:sz w:val="28"/>
          <w:szCs w:val="28"/>
          <w:lang w:eastAsia="en-US"/>
        </w:rPr>
        <w:fldChar w:fldCharType="begin"/>
      </w:r>
      <w:r w:rsidRPr="00D44CF8">
        <w:rPr>
          <w:rFonts w:eastAsia="Calibri"/>
          <w:sz w:val="28"/>
          <w:szCs w:val="28"/>
          <w:lang w:eastAsia="en-US"/>
        </w:rPr>
        <w:instrText xml:space="preserve"> REF _Ref530655247 \r \h </w:instrText>
      </w:r>
      <w:r w:rsidRPr="00D44CF8">
        <w:rPr>
          <w:rFonts w:eastAsia="Calibri"/>
          <w:sz w:val="28"/>
          <w:szCs w:val="28"/>
          <w:lang w:eastAsia="en-US"/>
        </w:rPr>
      </w:r>
      <w:r w:rsidRPr="00D44CF8">
        <w:rPr>
          <w:rFonts w:eastAsia="Calibri"/>
          <w:sz w:val="28"/>
          <w:szCs w:val="28"/>
          <w:lang w:eastAsia="en-US"/>
        </w:rPr>
        <w:fldChar w:fldCharType="separate"/>
      </w:r>
      <w:r w:rsidRPr="00D44CF8">
        <w:rPr>
          <w:rFonts w:eastAsia="Calibri"/>
          <w:sz w:val="28"/>
          <w:szCs w:val="28"/>
          <w:lang w:eastAsia="en-US"/>
        </w:rPr>
        <w:t>2.6.1</w:t>
      </w:r>
      <w:r w:rsidRPr="00D44CF8">
        <w:rPr>
          <w:rFonts w:eastAsia="Calibri"/>
          <w:sz w:val="28"/>
          <w:szCs w:val="28"/>
          <w:lang w:eastAsia="en-US"/>
        </w:rPr>
        <w:fldChar w:fldCharType="end"/>
      </w:r>
      <w:r w:rsidRPr="00D44CF8">
        <w:rPr>
          <w:rFonts w:eastAsia="Calibri"/>
          <w:sz w:val="28"/>
          <w:szCs w:val="28"/>
          <w:lang w:eastAsia="en-US"/>
        </w:rPr>
        <w:t xml:space="preserve"> Закупочной документации, </w:t>
      </w:r>
      <w:bookmarkStart w:id="48" w:name="_Toc517948088"/>
      <w:bookmarkStart w:id="49" w:name="_Toc517954872"/>
      <w:bookmarkStart w:id="50" w:name="_Toc517969449"/>
      <w:bookmarkStart w:id="51" w:name="_Toc518035487"/>
      <w:bookmarkStart w:id="52" w:name="_Toc518048141"/>
      <w:bookmarkStart w:id="53" w:name="_Toc518377067"/>
      <w:bookmarkStart w:id="54" w:name="_Toc518395795"/>
      <w:bookmarkStart w:id="55" w:name="_Toc518398410"/>
      <w:bookmarkStart w:id="56" w:name="_Toc520222652"/>
      <w:bookmarkStart w:id="57" w:name="_Toc520314389"/>
      <w:bookmarkStart w:id="58" w:name="_Toc520319321"/>
      <w:bookmarkStart w:id="59" w:name="_Toc520577467"/>
      <w:bookmarkStart w:id="60" w:name="_Toc517948089"/>
      <w:bookmarkStart w:id="61" w:name="_Toc517954873"/>
      <w:bookmarkStart w:id="62" w:name="_Toc517969450"/>
      <w:bookmarkStart w:id="63" w:name="_Toc518035488"/>
      <w:bookmarkStart w:id="64" w:name="_Toc518048142"/>
      <w:bookmarkStart w:id="65" w:name="_Toc518377068"/>
      <w:bookmarkStart w:id="66" w:name="_Toc518395796"/>
      <w:bookmarkStart w:id="67" w:name="_Toc518398411"/>
      <w:bookmarkStart w:id="68" w:name="_Toc520222653"/>
      <w:bookmarkStart w:id="69" w:name="_Toc520314390"/>
      <w:bookmarkStart w:id="70" w:name="_Toc520319322"/>
      <w:bookmarkStart w:id="71" w:name="_Toc520577468"/>
      <w:bookmarkStart w:id="72" w:name="_Toc517948094"/>
      <w:bookmarkStart w:id="73" w:name="_Toc517954878"/>
      <w:bookmarkStart w:id="74" w:name="_Toc517969455"/>
      <w:bookmarkStart w:id="75" w:name="_Toc518035493"/>
      <w:bookmarkStart w:id="76" w:name="_Toc518048147"/>
      <w:bookmarkStart w:id="77" w:name="_Toc518377073"/>
      <w:bookmarkStart w:id="78" w:name="_Toc518395801"/>
      <w:bookmarkStart w:id="79" w:name="_Toc518398416"/>
      <w:bookmarkStart w:id="80" w:name="_Toc520222658"/>
      <w:bookmarkStart w:id="81" w:name="_Toc520314395"/>
      <w:bookmarkStart w:id="82" w:name="_Toc520319327"/>
      <w:bookmarkStart w:id="83" w:name="_Toc520577473"/>
      <w:bookmarkStart w:id="84" w:name="_Toc517948099"/>
      <w:bookmarkStart w:id="85" w:name="_Toc517954883"/>
      <w:bookmarkStart w:id="86" w:name="_Toc517969460"/>
      <w:bookmarkStart w:id="87" w:name="_Toc518035498"/>
      <w:bookmarkStart w:id="88" w:name="_Toc518048152"/>
      <w:bookmarkStart w:id="89" w:name="_Toc518377078"/>
      <w:bookmarkStart w:id="90" w:name="_Toc518395806"/>
      <w:bookmarkStart w:id="91" w:name="_Toc518398421"/>
      <w:bookmarkStart w:id="92" w:name="_Toc520222663"/>
      <w:bookmarkStart w:id="93" w:name="_Toc520314400"/>
      <w:bookmarkStart w:id="94" w:name="_Toc520319332"/>
      <w:bookmarkStart w:id="95" w:name="_Toc520577478"/>
      <w:bookmarkStart w:id="96" w:name="_ВНУТРЕННИЙ_КАТАЛОГ_ПРОДУКЦИИ"/>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eastAsia="Calibri"/>
          <w:sz w:val="28"/>
          <w:szCs w:val="28"/>
          <w:lang w:eastAsia="en-US"/>
        </w:rPr>
        <w:t>влечет за собой отклонение Заявки соответствующего Участника закупки.</w:t>
      </w:r>
    </w:p>
    <w:p w:rsidR="00E812D2" w:rsidRPr="00D44CF8" w:rsidRDefault="00E812D2" w:rsidP="00E812D2">
      <w:pPr>
        <w:spacing w:after="200" w:line="276" w:lineRule="auto"/>
        <w:ind w:left="567"/>
        <w:contextualSpacing/>
        <w:jc w:val="both"/>
        <w:rPr>
          <w:rFonts w:eastAsia="Calibri"/>
          <w:sz w:val="28"/>
          <w:szCs w:val="28"/>
          <w:lang w:eastAsia="en-US"/>
        </w:rPr>
      </w:pPr>
    </w:p>
    <w:p w:rsidR="00E812D2" w:rsidRPr="00D44CF8" w:rsidRDefault="00E812D2" w:rsidP="00E812D2">
      <w:pPr>
        <w:keepNext/>
        <w:keepLines/>
        <w:numPr>
          <w:ilvl w:val="1"/>
          <w:numId w:val="7"/>
        </w:numPr>
        <w:spacing w:before="200" w:after="200" w:line="276" w:lineRule="auto"/>
        <w:outlineLvl w:val="1"/>
        <w:rPr>
          <w:b/>
          <w:bCs/>
          <w:sz w:val="28"/>
          <w:szCs w:val="28"/>
          <w:lang w:eastAsia="en-US"/>
        </w:rPr>
      </w:pPr>
      <w:bookmarkStart w:id="97" w:name="_Toc35614846"/>
      <w:r w:rsidRPr="00D44CF8">
        <w:rPr>
          <w:b/>
          <w:bCs/>
          <w:sz w:val="28"/>
          <w:szCs w:val="28"/>
          <w:lang w:eastAsia="en-US"/>
        </w:rPr>
        <w:t>Заключение договора</w:t>
      </w:r>
      <w:bookmarkEnd w:id="97"/>
    </w:p>
    <w:p w:rsidR="00E812D2" w:rsidRPr="00D44CF8" w:rsidRDefault="00E812D2" w:rsidP="00E812D2">
      <w:pPr>
        <w:numPr>
          <w:ilvl w:val="2"/>
          <w:numId w:val="7"/>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E812D2" w:rsidRPr="00D44CF8" w:rsidRDefault="00E812D2" w:rsidP="00E812D2">
      <w:pPr>
        <w:numPr>
          <w:ilvl w:val="0"/>
          <w:numId w:val="7"/>
        </w:numPr>
        <w:spacing w:after="200" w:line="276" w:lineRule="auto"/>
        <w:contextualSpacing/>
        <w:rPr>
          <w:rFonts w:eastAsia="Calibri"/>
          <w:sz w:val="28"/>
          <w:szCs w:val="28"/>
          <w:lang w:eastAsia="en-US"/>
        </w:rPr>
        <w:sectPr w:rsidR="00E812D2" w:rsidRPr="00D44CF8">
          <w:pgSz w:w="11906" w:h="16838"/>
          <w:pgMar w:top="1134" w:right="850" w:bottom="1134" w:left="1701" w:header="708" w:footer="708" w:gutter="0"/>
          <w:cols w:space="708"/>
          <w:docGrid w:linePitch="360"/>
        </w:sectPr>
      </w:pPr>
    </w:p>
    <w:p w:rsidR="00D44CF8" w:rsidRPr="003F1437" w:rsidRDefault="00D44CF8" w:rsidP="00A526CF">
      <w:pPr>
        <w:keepNext/>
        <w:keepLines/>
        <w:spacing w:before="480" w:after="200" w:line="276" w:lineRule="auto"/>
        <w:jc w:val="center"/>
        <w:outlineLvl w:val="0"/>
        <w:rPr>
          <w:b/>
          <w:bCs/>
          <w:sz w:val="28"/>
          <w:szCs w:val="28"/>
          <w:lang w:eastAsia="en-US"/>
        </w:rPr>
      </w:pPr>
      <w:bookmarkStart w:id="98" w:name="_Toc35614847"/>
      <w:r w:rsidRPr="003F1437">
        <w:rPr>
          <w:b/>
          <w:bCs/>
          <w:sz w:val="28"/>
          <w:szCs w:val="28"/>
          <w:lang w:eastAsia="en-US"/>
        </w:rPr>
        <w:lastRenderedPageBreak/>
        <w:t>III.</w:t>
      </w:r>
      <w:r w:rsidRPr="003F1437">
        <w:rPr>
          <w:b/>
          <w:bCs/>
          <w:sz w:val="28"/>
          <w:szCs w:val="28"/>
          <w:lang w:eastAsia="en-US"/>
        </w:rPr>
        <w:tab/>
        <w:t>ИНФОРМАЦИОННАЯ КАРТА ЗАКУПКИ</w:t>
      </w:r>
      <w:bookmarkEnd w:id="98"/>
    </w:p>
    <w:p w:rsidR="00D44CF8" w:rsidRPr="003F1437" w:rsidRDefault="00D44CF8" w:rsidP="00D44CF8">
      <w:pPr>
        <w:spacing w:after="200" w:line="276" w:lineRule="auto"/>
        <w:jc w:val="both"/>
        <w:rPr>
          <w:rFonts w:eastAsia="Calibri"/>
          <w:sz w:val="28"/>
          <w:szCs w:val="28"/>
          <w:lang w:eastAsia="en-US"/>
        </w:rPr>
      </w:pPr>
      <w:r w:rsidRPr="003F1437">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3F1437">
          <w:rPr>
            <w:rFonts w:eastAsia="Calibri"/>
            <w:color w:val="0000FF"/>
            <w:sz w:val="28"/>
            <w:szCs w:val="28"/>
            <w:u w:val="single"/>
            <w:lang w:val="en-US" w:eastAsia="en-US"/>
          </w:rPr>
          <w:t>II</w:t>
        </w:r>
        <w:r w:rsidRPr="003F1437">
          <w:rPr>
            <w:rFonts w:eastAsia="Calibri"/>
            <w:color w:val="0000FF"/>
            <w:sz w:val="28"/>
            <w:szCs w:val="28"/>
            <w:u w:val="single"/>
            <w:lang w:eastAsia="en-US"/>
          </w:rPr>
          <w:t xml:space="preserve"> ОБЩИЕ УСЛОВИЯ ПРОВЕДЕНИЯ ЗАКУПКИ</w:t>
        </w:r>
      </w:hyperlink>
      <w:r w:rsidRPr="003F1437">
        <w:rPr>
          <w:rFonts w:eastAsia="Calibri"/>
          <w:sz w:val="28"/>
          <w:szCs w:val="28"/>
          <w:lang w:eastAsia="en-US"/>
        </w:rPr>
        <w:t xml:space="preserve"> Закупочной документации. </w:t>
      </w:r>
    </w:p>
    <w:tbl>
      <w:tblPr>
        <w:tblStyle w:val="15"/>
        <w:tblW w:w="9576" w:type="dxa"/>
        <w:tblInd w:w="-5" w:type="dxa"/>
        <w:tblLayout w:type="fixed"/>
        <w:tblLook w:val="04A0" w:firstRow="1" w:lastRow="0" w:firstColumn="1" w:lastColumn="0" w:noHBand="0" w:noVBand="1"/>
      </w:tblPr>
      <w:tblGrid>
        <w:gridCol w:w="709"/>
        <w:gridCol w:w="8867"/>
      </w:tblGrid>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3.1.</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Информация о Заказчике</w:t>
            </w:r>
          </w:p>
        </w:tc>
      </w:tr>
      <w:tr w:rsidR="00D44CF8" w:rsidRPr="003F1437" w:rsidTr="00F80E11">
        <w:trPr>
          <w:trHeight w:val="2016"/>
        </w:trPr>
        <w:tc>
          <w:tcPr>
            <w:tcW w:w="709" w:type="dxa"/>
          </w:tcPr>
          <w:p w:rsidR="00D44CF8" w:rsidRPr="003F1437" w:rsidRDefault="00D44CF8" w:rsidP="00D44CF8">
            <w:pPr>
              <w:jc w:val="both"/>
              <w:rPr>
                <w:rFonts w:ascii="Times New Roman" w:hAnsi="Times New Roman"/>
              </w:rPr>
            </w:pPr>
          </w:p>
        </w:tc>
        <w:tc>
          <w:tcPr>
            <w:tcW w:w="8867" w:type="dxa"/>
          </w:tcPr>
          <w:p w:rsidR="00D44CF8" w:rsidRPr="003F1437" w:rsidRDefault="00D44CF8" w:rsidP="00D44CF8">
            <w:pPr>
              <w:jc w:val="both"/>
              <w:rPr>
                <w:rFonts w:ascii="Times New Roman" w:hAnsi="Times New Roman"/>
              </w:rPr>
            </w:pPr>
            <w:r w:rsidRPr="003F1437">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3F1437" w:rsidRDefault="00D44CF8" w:rsidP="00D44CF8">
            <w:pPr>
              <w:rPr>
                <w:rFonts w:ascii="Times New Roman" w:hAnsi="Times New Roman"/>
                <w:lang w:eastAsia="ru-RU"/>
              </w:rPr>
            </w:pPr>
            <w:r w:rsidRPr="003F1437">
              <w:rPr>
                <w:rFonts w:ascii="Times New Roman" w:hAnsi="Times New Roman"/>
                <w:b/>
                <w:bCs/>
                <w:lang w:eastAsia="ru-RU"/>
              </w:rPr>
              <w:t>Место нахождения:</w:t>
            </w:r>
            <w:r w:rsidRPr="003F1437">
              <w:rPr>
                <w:rFonts w:ascii="Times New Roman" w:hAnsi="Times New Roman"/>
                <w:lang w:eastAsia="ru-RU"/>
              </w:rPr>
              <w:t xml:space="preserve"> 121099, г. Москва, ул. Новый Арбат, д. 36</w:t>
            </w:r>
          </w:p>
          <w:p w:rsidR="00D44CF8" w:rsidRPr="003F1437" w:rsidRDefault="00D44CF8" w:rsidP="00D44CF8">
            <w:pPr>
              <w:rPr>
                <w:rFonts w:ascii="Times New Roman" w:hAnsi="Times New Roman"/>
                <w:lang w:eastAsia="ru-RU"/>
              </w:rPr>
            </w:pPr>
            <w:r w:rsidRPr="003F1437">
              <w:rPr>
                <w:rFonts w:ascii="Times New Roman" w:hAnsi="Times New Roman"/>
                <w:b/>
                <w:bCs/>
                <w:lang w:eastAsia="ru-RU"/>
              </w:rPr>
              <w:t>Почтовый адрес:</w:t>
            </w:r>
            <w:r w:rsidRPr="003F1437">
              <w:rPr>
                <w:rFonts w:ascii="Times New Roman" w:hAnsi="Times New Roman"/>
                <w:lang w:eastAsia="ru-RU"/>
              </w:rPr>
              <w:t xml:space="preserve"> 121099, г. Москва, ул. Новый Арбат, д. 36 </w:t>
            </w:r>
          </w:p>
          <w:p w:rsidR="00D44CF8" w:rsidRPr="003F1437" w:rsidRDefault="00D44CF8" w:rsidP="00D44CF8">
            <w:pPr>
              <w:rPr>
                <w:rFonts w:ascii="Times New Roman" w:hAnsi="Times New Roman"/>
                <w:color w:val="808080"/>
                <w:lang w:eastAsia="ru-RU"/>
              </w:rPr>
            </w:pPr>
            <w:r w:rsidRPr="003F1437">
              <w:rPr>
                <w:rFonts w:ascii="Times New Roman" w:hAnsi="Times New Roman"/>
                <w:b/>
                <w:bCs/>
                <w:lang w:eastAsia="ru-RU"/>
              </w:rPr>
              <w:t>Контактный телефон:</w:t>
            </w:r>
            <w:r w:rsidRPr="003F1437">
              <w:rPr>
                <w:rFonts w:ascii="Times New Roman" w:hAnsi="Times New Roman"/>
                <w:lang w:eastAsia="ru-RU"/>
              </w:rPr>
              <w:t xml:space="preserve"> </w:t>
            </w:r>
            <w:r w:rsidR="00EF6CF7" w:rsidRPr="003F1437">
              <w:rPr>
                <w:rFonts w:ascii="Times New Roman" w:hAnsi="Times New Roman"/>
                <w:lang w:eastAsia="ru-RU"/>
              </w:rPr>
              <w:t>+</w:t>
            </w:r>
            <w:bookmarkStart w:id="99" w:name="OLE_LINK56"/>
            <w:bookmarkStart w:id="100" w:name="_GoBack"/>
            <w:r w:rsidR="00EF6CF7" w:rsidRPr="003F1437">
              <w:rPr>
                <w:rFonts w:ascii="Times New Roman" w:hAnsi="Times New Roman"/>
                <w:lang w:eastAsia="ru-RU"/>
              </w:rPr>
              <w:t>7 (926)</w:t>
            </w:r>
            <w:r w:rsidR="00EF1D69" w:rsidRPr="003F1437">
              <w:rPr>
                <w:rFonts w:ascii="Times New Roman" w:hAnsi="Times New Roman"/>
                <w:lang w:eastAsia="ru-RU"/>
              </w:rPr>
              <w:t xml:space="preserve"> </w:t>
            </w:r>
            <w:r w:rsidR="00EF6CF7" w:rsidRPr="003F1437">
              <w:rPr>
                <w:rFonts w:ascii="Times New Roman" w:hAnsi="Times New Roman"/>
                <w:lang w:eastAsia="ru-RU"/>
              </w:rPr>
              <w:t>440-15-21</w:t>
            </w:r>
            <w:bookmarkEnd w:id="99"/>
            <w:bookmarkEnd w:id="100"/>
          </w:p>
          <w:p w:rsidR="00D44CF8" w:rsidRPr="003F1437" w:rsidRDefault="00D44CF8" w:rsidP="00D44CF8">
            <w:pPr>
              <w:rPr>
                <w:rFonts w:ascii="Times New Roman" w:hAnsi="Times New Roman"/>
                <w:b/>
                <w:bCs/>
                <w:lang w:eastAsia="ru-RU"/>
              </w:rPr>
            </w:pPr>
            <w:r w:rsidRPr="003F1437">
              <w:rPr>
                <w:rFonts w:ascii="Times New Roman" w:hAnsi="Times New Roman"/>
                <w:b/>
                <w:bCs/>
                <w:lang w:eastAsia="ru-RU"/>
              </w:rPr>
              <w:t xml:space="preserve">Адрес электронной почты: </w:t>
            </w:r>
            <w:hyperlink r:id="rId11" w:history="1">
              <w:r w:rsidR="00EF6CF7" w:rsidRPr="003F1437">
                <w:rPr>
                  <w:rStyle w:val="aa"/>
                  <w:rFonts w:ascii="Times New Roman" w:hAnsi="Times New Roman"/>
                  <w:bCs/>
                  <w:lang w:val="en-US"/>
                </w:rPr>
                <w:t>os</w:t>
              </w:r>
              <w:r w:rsidR="00EF6CF7" w:rsidRPr="003F1437">
                <w:rPr>
                  <w:rStyle w:val="aa"/>
                  <w:rFonts w:ascii="Times New Roman" w:hAnsi="Times New Roman"/>
                  <w:bCs/>
                </w:rPr>
                <w:t>.</w:t>
              </w:r>
              <w:r w:rsidR="00EF6CF7" w:rsidRPr="003F1437">
                <w:rPr>
                  <w:rStyle w:val="aa"/>
                  <w:rFonts w:ascii="Times New Roman" w:hAnsi="Times New Roman"/>
                  <w:bCs/>
                  <w:lang w:val="en-US"/>
                </w:rPr>
                <w:t>uvarova</w:t>
              </w:r>
              <w:r w:rsidR="00EF6CF7" w:rsidRPr="003F1437">
                <w:rPr>
                  <w:rStyle w:val="aa"/>
                  <w:rFonts w:ascii="Times New Roman" w:hAnsi="Times New Roman"/>
                  <w:bCs/>
                </w:rPr>
                <w:t>@</w:t>
              </w:r>
              <w:r w:rsidR="00EF6CF7" w:rsidRPr="003F1437">
                <w:rPr>
                  <w:rStyle w:val="aa"/>
                  <w:rFonts w:ascii="Times New Roman" w:hAnsi="Times New Roman"/>
                  <w:bCs/>
                  <w:lang w:val="en-US"/>
                </w:rPr>
                <w:t>asi</w:t>
              </w:r>
              <w:r w:rsidR="00EF6CF7" w:rsidRPr="003F1437">
                <w:rPr>
                  <w:rStyle w:val="aa"/>
                  <w:rFonts w:ascii="Times New Roman" w:hAnsi="Times New Roman"/>
                  <w:bCs/>
                </w:rPr>
                <w:t>.</w:t>
              </w:r>
              <w:r w:rsidR="00EF6CF7" w:rsidRPr="003F1437">
                <w:rPr>
                  <w:rStyle w:val="aa"/>
                  <w:rFonts w:ascii="Times New Roman" w:hAnsi="Times New Roman"/>
                  <w:bCs/>
                  <w:lang w:val="en-US"/>
                </w:rPr>
                <w:t>ru</w:t>
              </w:r>
            </w:hyperlink>
            <w:r w:rsidR="00EF6CF7" w:rsidRPr="003F1437">
              <w:rPr>
                <w:rFonts w:ascii="Times New Roman" w:hAnsi="Times New Roman"/>
                <w:b/>
                <w:bCs/>
                <w:lang w:eastAsia="ru-RU"/>
              </w:rPr>
              <w:t xml:space="preserve"> </w:t>
            </w:r>
          </w:p>
          <w:p w:rsidR="00D44CF8" w:rsidRPr="003F1437" w:rsidRDefault="00D44CF8" w:rsidP="00EF6CF7">
            <w:pPr>
              <w:jc w:val="both"/>
              <w:rPr>
                <w:rFonts w:ascii="Times New Roman" w:hAnsi="Times New Roman"/>
              </w:rPr>
            </w:pPr>
            <w:r w:rsidRPr="003F1437">
              <w:rPr>
                <w:rFonts w:ascii="Times New Roman" w:hAnsi="Times New Roman"/>
                <w:b/>
                <w:bCs/>
                <w:lang w:eastAsia="ru-RU"/>
              </w:rPr>
              <w:t xml:space="preserve">Контактное лицо: </w:t>
            </w:r>
            <w:r w:rsidR="00EF6CF7" w:rsidRPr="003F1437">
              <w:rPr>
                <w:rFonts w:ascii="Times New Roman" w:hAnsi="Times New Roman"/>
                <w:lang w:eastAsia="ru-RU"/>
              </w:rPr>
              <w:t>Уварова Ольга Сергеевна</w:t>
            </w:r>
            <w:r w:rsidRPr="003F1437">
              <w:rPr>
                <w:rFonts w:ascii="Times New Roman" w:hAnsi="Times New Roman"/>
                <w:bCs/>
                <w:i/>
                <w:color w:val="808080"/>
                <w:highlight w:val="yellow"/>
                <w:lang w:eastAsia="ru-RU"/>
              </w:rPr>
              <w:t xml:space="preserve"> </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3.2.</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Способ и форма Закупки, количество лотов, дополнительные элементы Закупочной процедуры</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shd w:val="clear" w:color="auto" w:fill="auto"/>
          </w:tcPr>
          <w:p w:rsidR="00EF6CF7" w:rsidRPr="003F1437" w:rsidRDefault="00D44CF8" w:rsidP="00D44CF8">
            <w:pPr>
              <w:jc w:val="both"/>
              <w:rPr>
                <w:rFonts w:ascii="Times New Roman" w:hAnsi="Times New Roman"/>
              </w:rPr>
            </w:pPr>
            <w:r w:rsidRPr="003F1437">
              <w:rPr>
                <w:rFonts w:ascii="Times New Roman" w:hAnsi="Times New Roman"/>
              </w:rPr>
              <w:t xml:space="preserve">Способ Закупки: Запрос предложений </w:t>
            </w:r>
          </w:p>
          <w:p w:rsidR="00D44CF8" w:rsidRPr="003F1437" w:rsidRDefault="00D44CF8" w:rsidP="00D44CF8">
            <w:pPr>
              <w:jc w:val="both"/>
              <w:rPr>
                <w:rFonts w:ascii="Times New Roman" w:hAnsi="Times New Roman"/>
              </w:rPr>
            </w:pPr>
            <w:r w:rsidRPr="003F1437">
              <w:rPr>
                <w:rFonts w:ascii="Times New Roman" w:hAnsi="Times New Roman"/>
              </w:rPr>
              <w:t>Форма Закупки:</w:t>
            </w:r>
          </w:p>
          <w:p w:rsidR="00D44CF8" w:rsidRPr="003F1437" w:rsidRDefault="00D44CF8" w:rsidP="003432FB">
            <w:pPr>
              <w:pStyle w:val="af8"/>
              <w:numPr>
                <w:ilvl w:val="0"/>
                <w:numId w:val="41"/>
              </w:numPr>
              <w:jc w:val="both"/>
              <w:rPr>
                <w:rFonts w:ascii="Times New Roman" w:hAnsi="Times New Roman"/>
              </w:rPr>
            </w:pPr>
            <w:r w:rsidRPr="003F1437">
              <w:rPr>
                <w:rFonts w:ascii="Times New Roman" w:hAnsi="Times New Roman"/>
              </w:rPr>
              <w:t xml:space="preserve">открытая; </w:t>
            </w:r>
          </w:p>
          <w:p w:rsidR="00EF6CF7" w:rsidRPr="0034298B" w:rsidRDefault="0034298B" w:rsidP="003432FB">
            <w:pPr>
              <w:pStyle w:val="af8"/>
              <w:numPr>
                <w:ilvl w:val="0"/>
                <w:numId w:val="41"/>
              </w:numPr>
              <w:jc w:val="both"/>
              <w:rPr>
                <w:rFonts w:ascii="Times New Roman" w:hAnsi="Times New Roman"/>
                <w:b/>
              </w:rPr>
            </w:pPr>
            <w:r w:rsidRPr="0034298B">
              <w:rPr>
                <w:rFonts w:ascii="Times New Roman" w:hAnsi="Times New Roman"/>
                <w:b/>
              </w:rPr>
              <w:t>в электронной форме</w:t>
            </w:r>
            <w:r w:rsidRPr="0034298B">
              <w:rPr>
                <w:rFonts w:ascii="Times New Roman" w:hAnsi="Times New Roman"/>
                <w:b/>
                <w:lang w:val="en-US"/>
              </w:rPr>
              <w:t>;</w:t>
            </w:r>
          </w:p>
          <w:p w:rsidR="00D44CF8" w:rsidRPr="003F1437" w:rsidRDefault="00421F6B" w:rsidP="003432FB">
            <w:pPr>
              <w:pStyle w:val="af8"/>
              <w:numPr>
                <w:ilvl w:val="0"/>
                <w:numId w:val="41"/>
              </w:numPr>
              <w:jc w:val="both"/>
              <w:rPr>
                <w:rFonts w:ascii="Times New Roman" w:hAnsi="Times New Roman"/>
              </w:rPr>
            </w:pPr>
            <w:r w:rsidRPr="003F1437">
              <w:rPr>
                <w:rFonts w:ascii="Times New Roman" w:hAnsi="Times New Roman"/>
              </w:rPr>
              <w:t>к</w:t>
            </w:r>
            <w:r w:rsidR="00D44CF8" w:rsidRPr="003F1437">
              <w:rPr>
                <w:rFonts w:ascii="Times New Roman" w:hAnsi="Times New Roman"/>
              </w:rPr>
              <w:t xml:space="preserve">оличество лотов в Закупке: </w:t>
            </w:r>
            <w:r w:rsidRPr="003F1437">
              <w:rPr>
                <w:rFonts w:ascii="Times New Roman" w:hAnsi="Times New Roman"/>
              </w:rPr>
              <w:t>один</w:t>
            </w:r>
          </w:p>
          <w:p w:rsidR="00D44CF8" w:rsidRPr="003F1437" w:rsidRDefault="00D44CF8" w:rsidP="00D44CF8">
            <w:pPr>
              <w:jc w:val="both"/>
              <w:rPr>
                <w:rFonts w:ascii="Times New Roman" w:hAnsi="Times New Roman"/>
              </w:rPr>
            </w:pPr>
            <w:r w:rsidRPr="003F1437">
              <w:rPr>
                <w:rFonts w:ascii="Times New Roman" w:hAnsi="Times New Roman"/>
              </w:rPr>
              <w:t>Дополнительные элементы Закупочной процедуры:</w:t>
            </w:r>
          </w:p>
          <w:p w:rsidR="00D44CF8" w:rsidRPr="003F1437" w:rsidRDefault="00D44CF8" w:rsidP="003432FB">
            <w:pPr>
              <w:pStyle w:val="af8"/>
              <w:numPr>
                <w:ilvl w:val="0"/>
                <w:numId w:val="42"/>
              </w:numPr>
              <w:jc w:val="both"/>
              <w:rPr>
                <w:rFonts w:ascii="Times New Roman" w:hAnsi="Times New Roman"/>
              </w:rPr>
            </w:pPr>
            <w:r w:rsidRPr="003F1437">
              <w:rPr>
                <w:rFonts w:ascii="Times New Roman" w:hAnsi="Times New Roman"/>
              </w:rPr>
              <w:t>с возможностью проведения переговоров;</w:t>
            </w:r>
          </w:p>
          <w:p w:rsidR="00D44CF8" w:rsidRDefault="00D44CF8" w:rsidP="003432FB">
            <w:pPr>
              <w:pStyle w:val="af8"/>
              <w:numPr>
                <w:ilvl w:val="0"/>
                <w:numId w:val="42"/>
              </w:numPr>
              <w:jc w:val="both"/>
              <w:rPr>
                <w:rFonts w:ascii="Times New Roman" w:hAnsi="Times New Roman"/>
              </w:rPr>
            </w:pPr>
            <w:r w:rsidRPr="003F1437">
              <w:rPr>
                <w:rFonts w:ascii="Times New Roman" w:hAnsi="Times New Roman"/>
              </w:rPr>
              <w:t>с проведением обязательных переговоров о снижении цены с единственным Участником закупки;</w:t>
            </w:r>
          </w:p>
          <w:p w:rsidR="00E812D2" w:rsidRPr="00C24A07" w:rsidRDefault="00E812D2" w:rsidP="003432FB">
            <w:pPr>
              <w:pStyle w:val="af8"/>
              <w:numPr>
                <w:ilvl w:val="0"/>
                <w:numId w:val="42"/>
              </w:numPr>
              <w:jc w:val="both"/>
              <w:rPr>
                <w:rFonts w:ascii="Times New Roman" w:hAnsi="Times New Roman"/>
              </w:rPr>
            </w:pPr>
            <w:r w:rsidRPr="00E812D2">
              <w:rPr>
                <w:rFonts w:ascii="Times New Roman" w:hAnsi="Times New Roman"/>
              </w:rPr>
              <w:t>с возможностью проведения Переторжки.</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3.3.</w:t>
            </w:r>
          </w:p>
        </w:tc>
        <w:tc>
          <w:tcPr>
            <w:tcW w:w="8867" w:type="dxa"/>
            <w:shd w:val="clear" w:color="auto" w:fill="A6A6A6" w:themeFill="background1" w:themeFillShade="A6"/>
          </w:tcPr>
          <w:p w:rsidR="00D44CF8" w:rsidRPr="003F1437" w:rsidRDefault="00D44CF8" w:rsidP="00D44CF8">
            <w:pPr>
              <w:jc w:val="both"/>
              <w:rPr>
                <w:rFonts w:ascii="Times New Roman" w:hAnsi="Times New Roman"/>
              </w:rPr>
            </w:pPr>
            <w:r w:rsidRPr="003F1437">
              <w:rPr>
                <w:rFonts w:ascii="Times New Roman" w:hAnsi="Times New Roman"/>
                <w:b/>
                <w:bCs/>
              </w:rPr>
              <w:t>Предмет договора</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C24A07" w:rsidRDefault="00E86F72" w:rsidP="0031743F">
            <w:pPr>
              <w:jc w:val="both"/>
              <w:rPr>
                <w:rFonts w:ascii="Times New Roman" w:hAnsi="Times New Roman"/>
              </w:rPr>
            </w:pPr>
            <w:r>
              <w:rPr>
                <w:rFonts w:ascii="Times New Roman" w:hAnsi="Times New Roman"/>
              </w:rPr>
              <w:t>Оказание</w:t>
            </w:r>
            <w:r w:rsidR="00EF6CF7" w:rsidRPr="003F1437">
              <w:rPr>
                <w:rFonts w:ascii="Times New Roman" w:hAnsi="Times New Roman"/>
              </w:rPr>
              <w:t xml:space="preserve"> комплекса услуг </w:t>
            </w:r>
            <w:r w:rsidR="00DE22D9">
              <w:rPr>
                <w:rFonts w:ascii="Times New Roman" w:hAnsi="Times New Roman"/>
              </w:rPr>
              <w:t xml:space="preserve">по </w:t>
            </w:r>
            <w:r w:rsidR="0031743F" w:rsidRPr="0031743F">
              <w:rPr>
                <w:rFonts w:ascii="Times New Roman" w:hAnsi="Times New Roman"/>
              </w:rPr>
              <w:t>созданию оригинальных аудиовизуальных произведений для последующего размещение их в эфире РИК «Россия-24» (Программ)</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3.4. </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Требования к Участникам закупки </w:t>
            </w:r>
          </w:p>
        </w:tc>
      </w:tr>
      <w:tr w:rsidR="00D44CF8" w:rsidRPr="003F1437" w:rsidTr="00F80E11">
        <w:tc>
          <w:tcPr>
            <w:tcW w:w="709" w:type="dxa"/>
          </w:tcPr>
          <w:p w:rsidR="00D44CF8" w:rsidRPr="003F1437" w:rsidRDefault="00B91DB8" w:rsidP="00D44CF8">
            <w:pPr>
              <w:jc w:val="both"/>
              <w:rPr>
                <w:rFonts w:ascii="Times New Roman" w:hAnsi="Times New Roman"/>
              </w:rPr>
            </w:pPr>
            <w:r w:rsidRPr="003F1437">
              <w:br w:type="page"/>
            </w:r>
          </w:p>
        </w:tc>
        <w:tc>
          <w:tcPr>
            <w:tcW w:w="8867" w:type="dxa"/>
          </w:tcPr>
          <w:p w:rsidR="00D44CF8" w:rsidRPr="003F1437" w:rsidRDefault="00D44CF8" w:rsidP="00F63498">
            <w:pPr>
              <w:numPr>
                <w:ilvl w:val="0"/>
                <w:numId w:val="8"/>
              </w:numPr>
              <w:ind w:left="0" w:firstLine="0"/>
              <w:contextualSpacing/>
              <w:jc w:val="both"/>
              <w:rPr>
                <w:rFonts w:ascii="Times New Roman" w:hAnsi="Times New Roman"/>
              </w:rPr>
            </w:pPr>
            <w:r w:rsidRPr="003F1437">
              <w:rPr>
                <w:rFonts w:ascii="Times New Roman" w:hAnsi="Times New Roman"/>
              </w:rPr>
              <w:t>Прохождение Аккредитации в порядке, предусмотренном подразделом 4.5 Положения.</w:t>
            </w:r>
          </w:p>
          <w:p w:rsidR="00D44CF8" w:rsidRPr="003F1437" w:rsidRDefault="00D44CF8" w:rsidP="00F63498">
            <w:pPr>
              <w:numPr>
                <w:ilvl w:val="0"/>
                <w:numId w:val="8"/>
              </w:numPr>
              <w:ind w:left="0" w:firstLine="0"/>
              <w:contextualSpacing/>
              <w:jc w:val="both"/>
              <w:rPr>
                <w:rFonts w:ascii="Times New Roman" w:hAnsi="Times New Roman"/>
              </w:rPr>
            </w:pPr>
            <w:r w:rsidRPr="003F1437">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r w:rsidR="00EF6CF7" w:rsidRPr="003F1437">
              <w:rPr>
                <w:rFonts w:ascii="Times New Roman" w:hAnsi="Times New Roman"/>
              </w:rPr>
              <w:t>.</w:t>
            </w:r>
          </w:p>
          <w:p w:rsidR="00D44CF8" w:rsidRPr="003F1437" w:rsidRDefault="00D44CF8" w:rsidP="00F63498">
            <w:pPr>
              <w:numPr>
                <w:ilvl w:val="0"/>
                <w:numId w:val="8"/>
              </w:numPr>
              <w:ind w:left="0" w:firstLine="0"/>
              <w:contextualSpacing/>
              <w:jc w:val="both"/>
              <w:rPr>
                <w:rFonts w:ascii="Times New Roman" w:hAnsi="Times New Roman"/>
              </w:rPr>
            </w:pPr>
            <w:r w:rsidRPr="003F1437">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w:t>
            </w:r>
            <w:r w:rsidRPr="003F1437">
              <w:rPr>
                <w:rFonts w:ascii="Times New Roman" w:hAnsi="Times New Roman"/>
              </w:rPr>
              <w:lastRenderedPageBreak/>
              <w:t>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Default="00B91DB8" w:rsidP="00F63498">
            <w:pPr>
              <w:numPr>
                <w:ilvl w:val="0"/>
                <w:numId w:val="8"/>
              </w:numPr>
              <w:ind w:left="0" w:firstLine="0"/>
              <w:contextualSpacing/>
              <w:jc w:val="both"/>
              <w:rPr>
                <w:rFonts w:ascii="Times New Roman" w:hAnsi="Times New Roman"/>
              </w:rPr>
            </w:pPr>
            <w:r w:rsidRPr="003F1437">
              <w:rPr>
                <w:rFonts w:ascii="Times New Roman" w:hAnsi="Times New Roman"/>
              </w:rPr>
              <w:t xml:space="preserve"> </w:t>
            </w:r>
            <w:r w:rsidR="00D44CF8" w:rsidRPr="003F1437">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F80E11" w:rsidRDefault="00F80E11" w:rsidP="00D44CF8">
            <w:pPr>
              <w:numPr>
                <w:ilvl w:val="0"/>
                <w:numId w:val="8"/>
              </w:numPr>
              <w:ind w:left="0" w:firstLine="0"/>
              <w:contextualSpacing/>
              <w:jc w:val="both"/>
              <w:rPr>
                <w:rFonts w:ascii="Times New Roman" w:hAnsi="Times New Roman"/>
              </w:rPr>
            </w:pPr>
            <w:r w:rsidRPr="0009150B">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3F1437" w:rsidRDefault="00D44CF8" w:rsidP="00D44CF8">
            <w:pPr>
              <w:contextualSpacing/>
              <w:jc w:val="both"/>
              <w:rPr>
                <w:rFonts w:ascii="Times New Roman" w:hAnsi="Times New Roman"/>
              </w:rPr>
            </w:pPr>
            <w:r w:rsidRPr="003F1437">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sidRPr="003F1437">
              <w:rPr>
                <w:rFonts w:ascii="Times New Roman" w:hAnsi="Times New Roman"/>
              </w:rPr>
              <w:t>ункте</w:t>
            </w:r>
            <w:r w:rsidRPr="003F1437">
              <w:rPr>
                <w:rFonts w:ascii="Times New Roman" w:hAnsi="Times New Roman"/>
              </w:rPr>
              <w:t xml:space="preserve"> 3.5 настоящего раздела</w:t>
            </w:r>
            <w:r w:rsidRPr="003F1437">
              <w:rPr>
                <w:rFonts w:ascii="Times New Roman" w:hAnsi="Times New Roman"/>
                <w:sz w:val="22"/>
                <w:szCs w:val="22"/>
              </w:rPr>
              <w:t xml:space="preserve"> </w:t>
            </w:r>
            <w:r w:rsidRPr="003F1437">
              <w:rPr>
                <w:rFonts w:ascii="Times New Roman" w:hAnsi="Times New Roman"/>
              </w:rPr>
              <w:t>Закупочной документации.</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lastRenderedPageBreak/>
              <w:t xml:space="preserve">3.5. </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Требования к содержанию, форме, оформлению и составу Заявки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3F1437" w:rsidRDefault="00D44CF8" w:rsidP="00D44CF8">
            <w:pPr>
              <w:jc w:val="both"/>
              <w:rPr>
                <w:rFonts w:ascii="Times New Roman" w:hAnsi="Times New Roman"/>
              </w:rPr>
            </w:pPr>
            <w:r w:rsidRPr="003F1437">
              <w:rPr>
                <w:rFonts w:ascii="Times New Roman" w:hAnsi="Times New Roman"/>
              </w:rPr>
              <w:t>В Заявку включаются следующие сведения и документы:</w:t>
            </w:r>
          </w:p>
          <w:p w:rsidR="00D44CF8" w:rsidRPr="003F1437" w:rsidRDefault="00D44CF8" w:rsidP="00D44CF8">
            <w:pPr>
              <w:jc w:val="both"/>
              <w:rPr>
                <w:rFonts w:ascii="Times New Roman" w:hAnsi="Times New Roman"/>
              </w:rPr>
            </w:pPr>
          </w:p>
          <w:p w:rsidR="00D44CF8" w:rsidRPr="003F1437" w:rsidRDefault="00D44CF8" w:rsidP="00F63498">
            <w:pPr>
              <w:numPr>
                <w:ilvl w:val="0"/>
                <w:numId w:val="9"/>
              </w:numPr>
              <w:contextualSpacing/>
              <w:jc w:val="both"/>
              <w:rPr>
                <w:rFonts w:ascii="Times New Roman" w:hAnsi="Times New Roman"/>
              </w:rPr>
            </w:pPr>
            <w:r w:rsidRPr="003F1437">
              <w:rPr>
                <w:rFonts w:ascii="Times New Roman" w:hAnsi="Times New Roman"/>
              </w:rPr>
              <w:t xml:space="preserve">Заявка по форме, установленной разделом </w:t>
            </w:r>
            <w:hyperlink w:anchor="_ФОРМА_ЗАЯВКИ" w:history="1">
              <w:r w:rsidRPr="003F1437">
                <w:rPr>
                  <w:rFonts w:ascii="Times New Roman" w:hAnsi="Times New Roman"/>
                  <w:color w:val="0000FF"/>
                  <w:u w:val="single"/>
                </w:rPr>
                <w:t>VI. ФОРМА ЗАЯВКИ</w:t>
              </w:r>
            </w:hyperlink>
            <w:r w:rsidRPr="003F1437">
              <w:rPr>
                <w:rFonts w:ascii="Times New Roman" w:hAnsi="Times New Roman"/>
              </w:rPr>
              <w:t xml:space="preserve"> Закупочной документации, с включенными в нее приложениями.</w:t>
            </w:r>
          </w:p>
          <w:p w:rsidR="00D44CF8" w:rsidRPr="003F1437" w:rsidRDefault="00D44CF8" w:rsidP="00D44CF8">
            <w:pPr>
              <w:contextualSpacing/>
              <w:rPr>
                <w:rFonts w:ascii="Times New Roman" w:hAnsi="Times New Roman"/>
              </w:rPr>
            </w:pPr>
          </w:p>
          <w:p w:rsidR="00D44CF8" w:rsidRPr="003F1437" w:rsidRDefault="00D44CF8" w:rsidP="00F63498">
            <w:pPr>
              <w:numPr>
                <w:ilvl w:val="0"/>
                <w:numId w:val="9"/>
              </w:numPr>
              <w:contextualSpacing/>
              <w:jc w:val="both"/>
              <w:rPr>
                <w:rFonts w:ascii="Times New Roman" w:hAnsi="Times New Roman"/>
              </w:rPr>
            </w:pPr>
            <w:r w:rsidRPr="003F1437">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3F1437" w:rsidRDefault="00D44CF8" w:rsidP="00D44CF8">
            <w:pPr>
              <w:ind w:left="720"/>
              <w:contextualSpacing/>
              <w:rPr>
                <w:rFonts w:ascii="Times New Roman" w:hAnsi="Times New Roman"/>
              </w:rPr>
            </w:pPr>
          </w:p>
          <w:p w:rsidR="00D44CF8" w:rsidRPr="003F1437" w:rsidRDefault="00D44CF8" w:rsidP="00F63498">
            <w:pPr>
              <w:numPr>
                <w:ilvl w:val="1"/>
                <w:numId w:val="9"/>
              </w:numPr>
              <w:contextualSpacing/>
              <w:jc w:val="both"/>
              <w:rPr>
                <w:rFonts w:ascii="Times New Roman" w:hAnsi="Times New Roman"/>
              </w:rPr>
            </w:pPr>
            <w:r w:rsidRPr="003F1437">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3F1437">
                <w:rPr>
                  <w:rFonts w:ascii="Times New Roman" w:hAnsi="Times New Roman"/>
                  <w:color w:val="0000FF"/>
                  <w:u w:val="single"/>
                </w:rPr>
                <w:t>VI. ФОРМА ЗАЯВКИ</w:t>
              </w:r>
            </w:hyperlink>
            <w:r w:rsidRPr="003F1437">
              <w:rPr>
                <w:rFonts w:ascii="Times New Roman" w:hAnsi="Times New Roman"/>
              </w:rPr>
              <w:t xml:space="preserve"> Закупочной документации); </w:t>
            </w:r>
          </w:p>
          <w:p w:rsidR="00E6483E" w:rsidRDefault="00E6483E" w:rsidP="00F63498">
            <w:pPr>
              <w:numPr>
                <w:ilvl w:val="1"/>
                <w:numId w:val="9"/>
              </w:numPr>
              <w:contextualSpacing/>
              <w:jc w:val="both"/>
              <w:rPr>
                <w:rFonts w:ascii="Times New Roman" w:hAnsi="Times New Roman"/>
              </w:rPr>
            </w:pPr>
            <w:r w:rsidRPr="00E6483E">
              <w:rPr>
                <w:rFonts w:ascii="Times New Roman" w:hAnsi="Times New Roman"/>
              </w:rPr>
              <w:t>для подтверждения имеющегося статуса «Аккредитован», участник закупки должен направить в составе заявки копию уведомления о прохождении аккредитации</w:t>
            </w:r>
            <w:r>
              <w:rPr>
                <w:rFonts w:ascii="Times New Roman" w:hAnsi="Times New Roman"/>
              </w:rPr>
              <w:t>.</w:t>
            </w:r>
          </w:p>
          <w:p w:rsidR="00E6483E" w:rsidRPr="00E6483E" w:rsidRDefault="00E6483E" w:rsidP="00E6483E">
            <w:pPr>
              <w:ind w:left="1440"/>
              <w:contextualSpacing/>
              <w:jc w:val="both"/>
              <w:rPr>
                <w:rFonts w:ascii="Times New Roman" w:hAnsi="Times New Roman"/>
              </w:rPr>
            </w:pPr>
          </w:p>
          <w:p w:rsidR="00D44CF8" w:rsidRPr="003F1437" w:rsidRDefault="00D44CF8" w:rsidP="00F63498">
            <w:pPr>
              <w:numPr>
                <w:ilvl w:val="0"/>
                <w:numId w:val="9"/>
              </w:numPr>
              <w:contextualSpacing/>
              <w:jc w:val="both"/>
              <w:rPr>
                <w:rFonts w:ascii="Times New Roman" w:hAnsi="Times New Roman"/>
              </w:rPr>
            </w:pPr>
            <w:r w:rsidRPr="003F1437">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3F1437">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3F1437">
                <w:rPr>
                  <w:rFonts w:ascii="Times New Roman" w:hAnsi="Times New Roman"/>
                  <w:color w:val="0000FF"/>
                  <w:u w:val="single"/>
                </w:rPr>
                <w:t>VII. ФОРМА ЗАЯВЛЕНИЯ НА АККРЕДИТАЦИЮ</w:t>
              </w:r>
            </w:hyperlink>
            <w:r w:rsidRPr="003F1437">
              <w:rPr>
                <w:rFonts w:ascii="Times New Roman" w:hAnsi="Times New Roman"/>
                <w:color w:val="0000FF"/>
                <w:u w:val="single"/>
              </w:rPr>
              <w:t>,</w:t>
            </w:r>
            <w:r w:rsidRPr="003F1437">
              <w:rPr>
                <w:rFonts w:ascii="Times New Roman" w:hAnsi="Times New Roman"/>
                <w:color w:val="0000FF"/>
              </w:rPr>
              <w:t xml:space="preserve"> </w:t>
            </w:r>
            <w:hyperlink w:anchor="_ТРЕБОВАНИЯ_И_ПЕРЕЧЕНЬ" w:history="1">
              <w:r w:rsidRPr="003F1437">
                <w:rPr>
                  <w:rFonts w:ascii="Times New Roman" w:hAnsi="Times New Roman"/>
                  <w:color w:val="0000FF"/>
                  <w:u w:val="single"/>
                </w:rPr>
                <w:t>VIII. ТРЕБОВАНИЯ И ПЕРЕЧЕНЬ ДОКУМЕНТОВ ДЛЯ ПРОХОЖДЕНИЯ АККРЕДИТАЦИИ</w:t>
              </w:r>
            </w:hyperlink>
            <w:r w:rsidRPr="003F1437">
              <w:rPr>
                <w:rFonts w:ascii="Times New Roman" w:hAnsi="Times New Roman"/>
              </w:rPr>
              <w:t xml:space="preserve"> Закупочной документации.</w:t>
            </w:r>
          </w:p>
          <w:p w:rsidR="00D44CF8" w:rsidRPr="003F1437" w:rsidRDefault="00D44CF8" w:rsidP="00D44CF8">
            <w:pPr>
              <w:contextualSpacing/>
              <w:jc w:val="both"/>
              <w:rPr>
                <w:rFonts w:ascii="Times New Roman" w:hAnsi="Times New Roman"/>
                <w:b/>
              </w:rPr>
            </w:pPr>
          </w:p>
          <w:p w:rsidR="00D44CF8" w:rsidRPr="003F1437" w:rsidRDefault="00D44CF8" w:rsidP="00D44CF8">
            <w:pPr>
              <w:contextualSpacing/>
              <w:jc w:val="both"/>
              <w:rPr>
                <w:rFonts w:ascii="Times New Roman" w:hAnsi="Times New Roman"/>
                <w:b/>
                <w:u w:val="single"/>
              </w:rPr>
            </w:pPr>
            <w:r w:rsidRPr="003F1437">
              <w:rPr>
                <w:rFonts w:ascii="Times New Roman" w:hAnsi="Times New Roman"/>
                <w:b/>
                <w:u w:val="single"/>
              </w:rPr>
              <w:t>Аккредитация не требуется для Участников закупки</w:t>
            </w:r>
            <w:r w:rsidRPr="003F1437">
              <w:rPr>
                <w:rFonts w:ascii="Times New Roman" w:hAnsi="Times New Roman"/>
                <w:sz w:val="28"/>
                <w:szCs w:val="28"/>
                <w:u w:val="single"/>
                <w:lang w:eastAsia="ru-RU"/>
              </w:rPr>
              <w:t>-</w:t>
            </w:r>
            <w:r w:rsidRPr="003F1437">
              <w:rPr>
                <w:rFonts w:ascii="Times New Roman" w:hAnsi="Times New Roman"/>
                <w:b/>
                <w:u w:val="single"/>
              </w:rPr>
              <w:t>физических лиц, не являющихся индивидуальными предпринимателями.</w:t>
            </w:r>
          </w:p>
          <w:p w:rsidR="00D44CF8" w:rsidRPr="003F1437" w:rsidRDefault="00D44CF8" w:rsidP="00D44CF8">
            <w:pPr>
              <w:contextualSpacing/>
              <w:jc w:val="both"/>
              <w:rPr>
                <w:rFonts w:ascii="Times New Roman" w:hAnsi="Times New Roman"/>
              </w:rPr>
            </w:pPr>
          </w:p>
          <w:p w:rsidR="00D44CF8" w:rsidRPr="003F1437" w:rsidRDefault="00D44CF8" w:rsidP="00F63498">
            <w:pPr>
              <w:numPr>
                <w:ilvl w:val="0"/>
                <w:numId w:val="9"/>
              </w:numPr>
              <w:contextualSpacing/>
              <w:jc w:val="both"/>
              <w:rPr>
                <w:rFonts w:ascii="Times New Roman" w:hAnsi="Times New Roman"/>
                <w:b/>
                <w:bCs/>
              </w:rPr>
            </w:pPr>
            <w:r w:rsidRPr="003F1437">
              <w:rPr>
                <w:rFonts w:ascii="Times New Roman" w:hAnsi="Times New Roman"/>
                <w:b/>
              </w:rPr>
              <w:t>В случае подачи Заявки Участником закупки, на которого не распространяется требование об Аккредитации</w:t>
            </w:r>
            <w:r w:rsidRPr="003F1437">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3F1437">
                <w:rPr>
                  <w:rFonts w:ascii="Times New Roman" w:hAnsi="Times New Roman"/>
                  <w:color w:val="0000FF"/>
                  <w:u w:val="single"/>
                </w:rPr>
                <w:t>VII. ФОРМА ЗАЯВЛЕНИЯ НА АККРЕДИТАЦИЮ</w:t>
              </w:r>
            </w:hyperlink>
            <w:r w:rsidRPr="003F1437">
              <w:rPr>
                <w:rFonts w:ascii="Times New Roman" w:hAnsi="Times New Roman"/>
              </w:rPr>
              <w:t xml:space="preserve"> Закупочной документации.</w:t>
            </w:r>
          </w:p>
          <w:p w:rsidR="00D44CF8" w:rsidRPr="003F1437" w:rsidRDefault="00D44CF8" w:rsidP="00D44CF8">
            <w:pPr>
              <w:contextualSpacing/>
              <w:jc w:val="both"/>
              <w:rPr>
                <w:rFonts w:ascii="Times New Roman" w:hAnsi="Times New Roman"/>
                <w:b/>
                <w:bCs/>
              </w:rPr>
            </w:pPr>
          </w:p>
          <w:p w:rsidR="00D44CF8" w:rsidRPr="003F1437" w:rsidRDefault="00D44CF8" w:rsidP="00F63498">
            <w:pPr>
              <w:numPr>
                <w:ilvl w:val="0"/>
                <w:numId w:val="9"/>
              </w:numPr>
              <w:contextualSpacing/>
              <w:jc w:val="both"/>
              <w:rPr>
                <w:rFonts w:ascii="Times New Roman" w:hAnsi="Times New Roman"/>
                <w:b/>
                <w:bCs/>
              </w:rPr>
            </w:pPr>
            <w:r w:rsidRPr="003F1437">
              <w:rPr>
                <w:rFonts w:ascii="Times New Roman" w:hAnsi="Times New Roman"/>
                <w:b/>
              </w:rPr>
              <w:lastRenderedPageBreak/>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3F1437">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3F1437" w:rsidRDefault="00D44CF8" w:rsidP="00D44CF8">
            <w:pPr>
              <w:contextualSpacing/>
              <w:jc w:val="both"/>
              <w:rPr>
                <w:rFonts w:ascii="Times New Roman" w:hAnsi="Times New Roman"/>
              </w:rPr>
            </w:pPr>
          </w:p>
          <w:p w:rsidR="00D44CF8" w:rsidRPr="003F1437" w:rsidRDefault="00D44CF8" w:rsidP="00D44CF8">
            <w:pPr>
              <w:contextualSpacing/>
              <w:jc w:val="both"/>
              <w:rPr>
                <w:rFonts w:ascii="Times New Roman" w:hAnsi="Times New Roman"/>
                <w:b/>
                <w:i/>
                <w:u w:val="single"/>
              </w:rPr>
            </w:pPr>
            <w:r w:rsidRPr="003F1437">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9A7D0F" w:rsidRDefault="009A7D0F" w:rsidP="009A7D0F">
            <w:pPr>
              <w:ind w:firstLine="721"/>
              <w:contextualSpacing/>
              <w:jc w:val="both"/>
              <w:rPr>
                <w:rFonts w:ascii="Times New Roman" w:hAnsi="Times New Roman"/>
              </w:rPr>
            </w:pPr>
            <w:bookmarkStart w:id="101" w:name="OLE_LINK18"/>
            <w:r>
              <w:rPr>
                <w:rFonts w:ascii="Times New Roman" w:hAnsi="Times New Roman"/>
              </w:rPr>
              <w:t xml:space="preserve">Непредставление информации </w:t>
            </w:r>
            <w:r w:rsidRPr="002B3667">
              <w:rPr>
                <w:rFonts w:ascii="Times New Roman" w:hAnsi="Times New Roman"/>
              </w:rPr>
              <w:t>влечет за собой отклонение Заявки соответствующего Участника закупки.</w:t>
            </w:r>
          </w:p>
          <w:bookmarkEnd w:id="101"/>
          <w:p w:rsidR="009A7D0F" w:rsidRPr="002B3667" w:rsidRDefault="009A7D0F" w:rsidP="009A7D0F">
            <w:pPr>
              <w:ind w:firstLine="721"/>
              <w:contextualSpacing/>
              <w:jc w:val="both"/>
              <w:rPr>
                <w:rFonts w:ascii="Times New Roman" w:hAnsi="Times New Roman"/>
              </w:rPr>
            </w:pPr>
          </w:p>
          <w:p w:rsidR="004F0E44" w:rsidRPr="00130F40" w:rsidRDefault="00D44CF8" w:rsidP="00F63498">
            <w:pPr>
              <w:numPr>
                <w:ilvl w:val="0"/>
                <w:numId w:val="9"/>
              </w:numPr>
              <w:contextualSpacing/>
              <w:jc w:val="both"/>
              <w:rPr>
                <w:rFonts w:ascii="Times New Roman" w:hAnsi="Times New Roman"/>
              </w:rPr>
            </w:pPr>
            <w:bookmarkStart w:id="102" w:name="подункт5"/>
            <w:bookmarkEnd w:id="102"/>
            <w:r w:rsidRPr="003F1437">
              <w:rPr>
                <w:rFonts w:ascii="Times New Roman" w:hAnsi="Times New Roman"/>
              </w:rPr>
              <w:t xml:space="preserve">Документы, которыми Участники закупки подтверждают заявленные ими </w:t>
            </w:r>
            <w:r w:rsidRPr="00130F40">
              <w:rPr>
                <w:rFonts w:ascii="Times New Roman" w:hAnsi="Times New Roman"/>
              </w:rPr>
              <w:t xml:space="preserve">значения по неценовым критериям оценки Заявок, а именно: </w:t>
            </w:r>
          </w:p>
          <w:p w:rsidR="008A068F" w:rsidRPr="00130F40" w:rsidRDefault="0047131C" w:rsidP="003432FB">
            <w:pPr>
              <w:pStyle w:val="af8"/>
              <w:numPr>
                <w:ilvl w:val="0"/>
                <w:numId w:val="40"/>
              </w:numPr>
              <w:jc w:val="both"/>
              <w:rPr>
                <w:rFonts w:ascii="Times New Roman" w:hAnsi="Times New Roman"/>
                <w:i/>
              </w:rPr>
            </w:pPr>
            <w:r w:rsidRPr="00130F40">
              <w:rPr>
                <w:rFonts w:ascii="Times New Roman" w:hAnsi="Times New Roman"/>
              </w:rPr>
              <w:t>Копии д</w:t>
            </w:r>
            <w:r w:rsidR="004F0E44" w:rsidRPr="00130F40">
              <w:rPr>
                <w:rFonts w:ascii="Times New Roman" w:hAnsi="Times New Roman"/>
              </w:rPr>
              <w:t>оговор</w:t>
            </w:r>
            <w:r w:rsidRPr="00130F40">
              <w:rPr>
                <w:rFonts w:ascii="Times New Roman" w:hAnsi="Times New Roman"/>
              </w:rPr>
              <w:t>ов</w:t>
            </w:r>
            <w:r w:rsidR="004F0E44" w:rsidRPr="00130F40">
              <w:rPr>
                <w:rFonts w:ascii="Times New Roman" w:hAnsi="Times New Roman"/>
              </w:rPr>
              <w:t xml:space="preserve"> </w:t>
            </w:r>
            <w:r w:rsidR="00FA49B4">
              <w:rPr>
                <w:rFonts w:ascii="Times New Roman" w:hAnsi="Times New Roman"/>
              </w:rPr>
              <w:t>и актов, подтверждающие Сведения о наличии опыта  оказания</w:t>
            </w:r>
            <w:r w:rsidR="004F0E44" w:rsidRPr="00130F40">
              <w:rPr>
                <w:rFonts w:ascii="Times New Roman" w:hAnsi="Times New Roman"/>
              </w:rPr>
              <w:t xml:space="preserve"> услуг по </w:t>
            </w:r>
            <w:r w:rsidR="008A068F" w:rsidRPr="00130F40">
              <w:rPr>
                <w:rFonts w:ascii="Times New Roman" w:hAnsi="Times New Roman"/>
              </w:rPr>
              <w:t xml:space="preserve">созданию оригинальных аудиовизуальных произведений для последующего размещение их в эфире </w:t>
            </w:r>
            <w:r w:rsidR="00F0392A">
              <w:rPr>
                <w:rFonts w:ascii="Times New Roman" w:hAnsi="Times New Roman"/>
              </w:rPr>
              <w:t>круглосуточного информационного телеканала</w:t>
            </w:r>
            <w:r w:rsidR="004F0E44" w:rsidRPr="00130F40">
              <w:rPr>
                <w:rFonts w:ascii="Times New Roman" w:hAnsi="Times New Roman"/>
              </w:rPr>
              <w:t>, исполненных и не имеющих рекламаций на дату окончания срока подачи заявок за период с 201</w:t>
            </w:r>
            <w:r w:rsidR="007017AB" w:rsidRPr="00130F40">
              <w:rPr>
                <w:rFonts w:ascii="Times New Roman" w:hAnsi="Times New Roman"/>
              </w:rPr>
              <w:t>7</w:t>
            </w:r>
            <w:r w:rsidR="004F0E44" w:rsidRPr="00130F40">
              <w:rPr>
                <w:rFonts w:ascii="Times New Roman" w:hAnsi="Times New Roman"/>
              </w:rPr>
              <w:t xml:space="preserve"> по 201</w:t>
            </w:r>
            <w:r w:rsidR="007017AB" w:rsidRPr="00130F40">
              <w:rPr>
                <w:rFonts w:ascii="Times New Roman" w:hAnsi="Times New Roman"/>
              </w:rPr>
              <w:t>9</w:t>
            </w:r>
            <w:r w:rsidR="004F0E44" w:rsidRPr="00130F40">
              <w:rPr>
                <w:rFonts w:ascii="Times New Roman" w:hAnsi="Times New Roman"/>
              </w:rPr>
              <w:t xml:space="preserve"> гг.</w:t>
            </w:r>
          </w:p>
          <w:p w:rsidR="008A068F" w:rsidRPr="00130F40" w:rsidRDefault="008A068F" w:rsidP="003432FB">
            <w:pPr>
              <w:pStyle w:val="af8"/>
              <w:numPr>
                <w:ilvl w:val="0"/>
                <w:numId w:val="40"/>
              </w:numPr>
              <w:jc w:val="both"/>
              <w:rPr>
                <w:rFonts w:ascii="Times New Roman" w:hAnsi="Times New Roman"/>
              </w:rPr>
            </w:pPr>
            <w:r w:rsidRPr="00130F40">
              <w:rPr>
                <w:rFonts w:ascii="Times New Roman" w:hAnsi="Times New Roman"/>
              </w:rPr>
              <w:t>Форма 4 (</w:t>
            </w:r>
            <w:hyperlink w:anchor="Форма4" w:history="1">
              <w:r w:rsidRPr="00834F6A">
                <w:rPr>
                  <w:rStyle w:val="aa"/>
                  <w:rFonts w:ascii="Times New Roman" w:hAnsi="Times New Roman"/>
                </w:rPr>
                <w:t>форма4</w:t>
              </w:r>
            </w:hyperlink>
            <w:r w:rsidRPr="00130F40">
              <w:rPr>
                <w:rFonts w:ascii="Times New Roman" w:hAnsi="Times New Roman"/>
              </w:rPr>
              <w:t>) - Сведения об опыте осуществления поставок, выполнения работ или оказания услуг, соответствующих предмету закупки.</w:t>
            </w:r>
          </w:p>
          <w:p w:rsidR="004F0E44" w:rsidRPr="00130F40" w:rsidRDefault="004F0E44" w:rsidP="003432FB">
            <w:pPr>
              <w:pStyle w:val="af8"/>
              <w:numPr>
                <w:ilvl w:val="0"/>
                <w:numId w:val="40"/>
              </w:numPr>
              <w:jc w:val="both"/>
              <w:rPr>
                <w:rFonts w:ascii="Times New Roman" w:hAnsi="Times New Roman"/>
                <w:i/>
              </w:rPr>
            </w:pPr>
            <w:r w:rsidRPr="00130F40">
              <w:rPr>
                <w:rFonts w:ascii="Times New Roman" w:hAnsi="Times New Roman"/>
              </w:rPr>
              <w:t xml:space="preserve">Копии дипломов о высшем образовании </w:t>
            </w:r>
            <w:r w:rsidR="009C16A3" w:rsidRPr="00130F40">
              <w:rPr>
                <w:rFonts w:ascii="Times New Roman" w:hAnsi="Times New Roman"/>
              </w:rPr>
              <w:t>в сфере тележурналистики сотрудников</w:t>
            </w:r>
            <w:r w:rsidR="008A068F" w:rsidRPr="00130F40">
              <w:rPr>
                <w:rFonts w:ascii="Times New Roman" w:hAnsi="Times New Roman"/>
              </w:rPr>
              <w:t>, копии трудовых книжек, либо копии гражданско-правовых договоров сотрудников</w:t>
            </w:r>
            <w:r w:rsidR="00130F40" w:rsidRPr="00130F40">
              <w:rPr>
                <w:rFonts w:ascii="Times New Roman" w:hAnsi="Times New Roman"/>
              </w:rPr>
              <w:t>, либо резюме сотрудников</w:t>
            </w:r>
            <w:r w:rsidR="008A068F" w:rsidRPr="00130F40">
              <w:rPr>
                <w:rFonts w:ascii="Times New Roman" w:hAnsi="Times New Roman"/>
              </w:rPr>
              <w:t>, входящих в рабочую группу Исполнителя.</w:t>
            </w:r>
          </w:p>
          <w:p w:rsidR="009C16A3" w:rsidRPr="00130F40" w:rsidRDefault="009C16A3" w:rsidP="003432FB">
            <w:pPr>
              <w:pStyle w:val="af8"/>
              <w:numPr>
                <w:ilvl w:val="0"/>
                <w:numId w:val="40"/>
              </w:numPr>
              <w:jc w:val="both"/>
              <w:rPr>
                <w:rFonts w:ascii="Times New Roman" w:hAnsi="Times New Roman"/>
              </w:rPr>
            </w:pPr>
            <w:r w:rsidRPr="00130F40">
              <w:rPr>
                <w:rFonts w:ascii="Times New Roman" w:hAnsi="Times New Roman"/>
              </w:rPr>
              <w:t>Письмо о составе рабочей группы.</w:t>
            </w:r>
          </w:p>
          <w:p w:rsidR="004F0E44" w:rsidRPr="00130F40" w:rsidRDefault="00A127DC" w:rsidP="003432FB">
            <w:pPr>
              <w:pStyle w:val="af8"/>
              <w:numPr>
                <w:ilvl w:val="0"/>
                <w:numId w:val="40"/>
              </w:numPr>
              <w:jc w:val="both"/>
              <w:rPr>
                <w:rFonts w:ascii="Times New Roman" w:hAnsi="Times New Roman"/>
              </w:rPr>
            </w:pPr>
            <w:r w:rsidRPr="00130F40">
              <w:rPr>
                <w:rFonts w:ascii="Times New Roman" w:hAnsi="Times New Roman"/>
              </w:rPr>
              <w:t>Форма 5</w:t>
            </w:r>
            <w:hyperlink w:anchor="форма5" w:history="1"/>
            <w:r w:rsidRPr="00130F40">
              <w:rPr>
                <w:rFonts w:ascii="Times New Roman" w:hAnsi="Times New Roman"/>
              </w:rPr>
              <w:t xml:space="preserve"> (</w:t>
            </w:r>
            <w:hyperlink w:anchor="Форма5" w:history="1">
              <w:r w:rsidRPr="00834F6A">
                <w:rPr>
                  <w:rStyle w:val="aa"/>
                </w:rPr>
                <w:t>форма5</w:t>
              </w:r>
            </w:hyperlink>
            <w:r w:rsidRPr="00130F40">
              <w:rPr>
                <w:rFonts w:ascii="Times New Roman" w:hAnsi="Times New Roman"/>
              </w:rPr>
              <w:t xml:space="preserve">) - </w:t>
            </w:r>
            <w:r w:rsidR="008A068F" w:rsidRPr="00130F40">
              <w:rPr>
                <w:rFonts w:ascii="Times New Roman" w:hAnsi="Times New Roman"/>
              </w:rPr>
              <w:t>Сведения о трудовых ресурсах</w:t>
            </w:r>
            <w:r w:rsidRPr="00130F40">
              <w:rPr>
                <w:rFonts w:ascii="Times New Roman" w:hAnsi="Times New Roman"/>
              </w:rPr>
              <w:t>.</w:t>
            </w:r>
          </w:p>
          <w:p w:rsidR="00A127DC" w:rsidRPr="00130F40" w:rsidRDefault="00A127DC" w:rsidP="003432FB">
            <w:pPr>
              <w:pStyle w:val="af8"/>
              <w:numPr>
                <w:ilvl w:val="0"/>
                <w:numId w:val="40"/>
              </w:numPr>
              <w:jc w:val="both"/>
              <w:rPr>
                <w:rFonts w:ascii="Times New Roman" w:hAnsi="Times New Roman"/>
                <w:i/>
              </w:rPr>
            </w:pPr>
            <w:r w:rsidRPr="00130F40">
              <w:rPr>
                <w:rFonts w:ascii="Times New Roman" w:hAnsi="Times New Roman"/>
              </w:rPr>
              <w:t>Копий документов, подтверждающих наличие положительных отзывов, рекомендаций, благодарственных писем от клиентов</w:t>
            </w:r>
            <w:r w:rsidR="004F0E44" w:rsidRPr="00130F40">
              <w:rPr>
                <w:rFonts w:ascii="Times New Roman" w:hAnsi="Times New Roman"/>
              </w:rPr>
              <w:t>.</w:t>
            </w:r>
          </w:p>
          <w:p w:rsidR="00A127DC" w:rsidRPr="00130F40" w:rsidRDefault="00A127DC" w:rsidP="003432FB">
            <w:pPr>
              <w:pStyle w:val="af8"/>
              <w:numPr>
                <w:ilvl w:val="0"/>
                <w:numId w:val="40"/>
              </w:numPr>
              <w:jc w:val="both"/>
              <w:rPr>
                <w:rFonts w:ascii="Times New Roman" w:hAnsi="Times New Roman"/>
              </w:rPr>
            </w:pPr>
            <w:r w:rsidRPr="00130F40">
              <w:rPr>
                <w:rFonts w:ascii="Times New Roman" w:hAnsi="Times New Roman"/>
              </w:rPr>
              <w:t>Форма 7 (</w:t>
            </w:r>
            <w:hyperlink w:anchor="Форма7" w:history="1">
              <w:r w:rsidRPr="00834F6A">
                <w:rPr>
                  <w:rStyle w:val="aa"/>
                  <w:rFonts w:ascii="Times New Roman" w:hAnsi="Times New Roman"/>
                </w:rPr>
                <w:t>форма7</w:t>
              </w:r>
            </w:hyperlink>
            <w:r w:rsidRPr="00130F40">
              <w:rPr>
                <w:rFonts w:ascii="Times New Roman" w:hAnsi="Times New Roman"/>
              </w:rPr>
              <w:t>) - Сведения о деловой репутации</w:t>
            </w:r>
          </w:p>
          <w:p w:rsidR="00D44CF8" w:rsidRDefault="00D44CF8" w:rsidP="00D44CF8">
            <w:pPr>
              <w:contextualSpacing/>
              <w:jc w:val="both"/>
              <w:rPr>
                <w:rFonts w:ascii="Times New Roman" w:hAnsi="Times New Roman"/>
              </w:rPr>
            </w:pPr>
            <w:r w:rsidRPr="003F1437">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9A7D0F" w:rsidRPr="003F1437" w:rsidRDefault="009A7D0F" w:rsidP="00D44CF8">
            <w:pPr>
              <w:contextualSpacing/>
              <w:jc w:val="both"/>
              <w:rPr>
                <w:rFonts w:ascii="Times New Roman" w:hAnsi="Times New Roman"/>
              </w:rPr>
            </w:pPr>
          </w:p>
          <w:p w:rsidR="009A7D0F" w:rsidRPr="006E0E25" w:rsidRDefault="009A7D0F" w:rsidP="009A7D0F">
            <w:pPr>
              <w:numPr>
                <w:ilvl w:val="0"/>
                <w:numId w:val="9"/>
              </w:numPr>
              <w:contextualSpacing/>
              <w:jc w:val="both"/>
              <w:rPr>
                <w:rFonts w:ascii="Times New Roman" w:eastAsia="Times New Roman" w:hAnsi="Times New Roman"/>
                <w:lang w:eastAsia="ru-RU"/>
              </w:rPr>
            </w:pPr>
            <w:r w:rsidRPr="006E0E25">
              <w:rPr>
                <w:rFonts w:ascii="Times New Roman" w:eastAsia="Times New Roman" w:hAnsi="Times New Roman"/>
                <w:b/>
                <w:lang w:eastAsia="ru-RU"/>
              </w:rPr>
              <w:t>В случае подачи Заявки Коллективным участником закупки</w:t>
            </w:r>
            <w:r w:rsidRPr="006E0E25">
              <w:rPr>
                <w:rFonts w:ascii="Times New Roman" w:eastAsia="Times New Roman" w:hAnsi="Times New Roman"/>
                <w:lang w:eastAsia="ru-RU"/>
              </w:rPr>
              <w:t>: соглашение, соответствующее нормам Гражданского кодекса Российской Федерации, в котором:</w:t>
            </w:r>
          </w:p>
          <w:p w:rsidR="009A7D0F" w:rsidRPr="006E0E25" w:rsidRDefault="009A7D0F" w:rsidP="003432FB">
            <w:pPr>
              <w:numPr>
                <w:ilvl w:val="1"/>
                <w:numId w:val="49"/>
              </w:numPr>
              <w:contextualSpacing/>
              <w:jc w:val="both"/>
              <w:rPr>
                <w:rFonts w:ascii="Times New Roman" w:eastAsia="Times New Roman" w:hAnsi="Times New Roman"/>
                <w:lang w:eastAsia="ru-RU"/>
              </w:rPr>
            </w:pPr>
            <w:r w:rsidRPr="006E0E25">
              <w:rPr>
                <w:rFonts w:ascii="Times New Roman" w:eastAsia="Times New Roman" w:hAnsi="Times New Roman"/>
                <w:lang w:eastAsia="ru-RU"/>
              </w:rPr>
              <w:t>распределяются права и обязанности сторон как в рамках участия в Закупочной процедуре, так и в рамках исполнения договора;</w:t>
            </w:r>
          </w:p>
          <w:p w:rsidR="009A7D0F" w:rsidRPr="006E0E25" w:rsidRDefault="009A7D0F" w:rsidP="003432FB">
            <w:pPr>
              <w:numPr>
                <w:ilvl w:val="1"/>
                <w:numId w:val="49"/>
              </w:numPr>
              <w:contextualSpacing/>
              <w:jc w:val="both"/>
              <w:rPr>
                <w:rFonts w:ascii="Times New Roman" w:eastAsia="Times New Roman" w:hAnsi="Times New Roman"/>
                <w:lang w:eastAsia="ru-RU"/>
              </w:rPr>
            </w:pPr>
            <w:r w:rsidRPr="006E0E25">
              <w:rPr>
                <w:rFonts w:ascii="Times New Roman" w:eastAsia="Times New Roman" w:hAnsi="Times New Roman"/>
                <w:lang w:eastAsia="ru-RU"/>
              </w:rPr>
              <w:t xml:space="preserve">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w:t>
            </w:r>
            <w:r w:rsidRPr="006E0E25">
              <w:rPr>
                <w:rFonts w:ascii="Times New Roman" w:eastAsia="Times New Roman" w:hAnsi="Times New Roman"/>
                <w:lang w:eastAsia="ru-RU"/>
              </w:rPr>
              <w:lastRenderedPageBreak/>
              <w:t>подписывать документы от имени всех членов Коллективного участника закупки;</w:t>
            </w:r>
          </w:p>
          <w:p w:rsidR="009A7D0F" w:rsidRPr="006E0E25" w:rsidRDefault="009A7D0F" w:rsidP="003432FB">
            <w:pPr>
              <w:numPr>
                <w:ilvl w:val="1"/>
                <w:numId w:val="49"/>
              </w:numPr>
              <w:contextualSpacing/>
              <w:jc w:val="both"/>
              <w:rPr>
                <w:rFonts w:ascii="Times New Roman" w:eastAsia="Times New Roman" w:hAnsi="Times New Roman"/>
                <w:lang w:eastAsia="ru-RU"/>
              </w:rPr>
            </w:pPr>
            <w:r w:rsidRPr="006E0E25">
              <w:rPr>
                <w:rFonts w:ascii="Times New Roman" w:eastAsia="Times New Roman" w:hAnsi="Times New Roman"/>
                <w:lang w:eastAsia="ru-RU"/>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3F1437" w:rsidRDefault="009A7D0F" w:rsidP="003432FB">
            <w:pPr>
              <w:numPr>
                <w:ilvl w:val="1"/>
                <w:numId w:val="49"/>
              </w:numPr>
              <w:contextualSpacing/>
              <w:jc w:val="both"/>
              <w:rPr>
                <w:rFonts w:ascii="Times New Roman" w:hAnsi="Times New Roman"/>
              </w:rPr>
            </w:pPr>
            <w:r w:rsidRPr="006E0E25">
              <w:rPr>
                <w:rFonts w:ascii="Times New Roman" w:eastAsia="Times New Roman" w:hAnsi="Times New Roman"/>
                <w:lang w:eastAsia="ru-RU"/>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lastRenderedPageBreak/>
              <w:t>3.6.</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Место и сроки (периоды) поставки товара, выполнения работы, оказания услуги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3F1437" w:rsidRDefault="00D44CF8" w:rsidP="00D44CF8">
            <w:pPr>
              <w:jc w:val="both"/>
              <w:rPr>
                <w:rFonts w:ascii="Times New Roman" w:hAnsi="Times New Roman"/>
                <w:b/>
                <w:lang w:eastAsia="ru-RU"/>
              </w:rPr>
            </w:pPr>
            <w:r w:rsidRPr="003F1437">
              <w:rPr>
                <w:rFonts w:ascii="Times New Roman" w:hAnsi="Times New Roman"/>
                <w:b/>
                <w:lang w:eastAsia="ru-RU"/>
              </w:rPr>
              <w:t>Место поставки товара (выполнения работ, оказания услуг):</w:t>
            </w:r>
          </w:p>
          <w:p w:rsidR="00D44CF8" w:rsidRPr="003F1437" w:rsidRDefault="007F7C82" w:rsidP="007F7C82">
            <w:pPr>
              <w:contextualSpacing/>
              <w:jc w:val="both"/>
              <w:rPr>
                <w:rFonts w:ascii="Times New Roman" w:hAnsi="Times New Roman"/>
              </w:rPr>
            </w:pPr>
            <w:r w:rsidRPr="003F1437">
              <w:rPr>
                <w:rFonts w:ascii="Times New Roman" w:hAnsi="Times New Roman"/>
              </w:rPr>
              <w:t>г.</w:t>
            </w:r>
            <w:r w:rsidR="00FA41BA" w:rsidRPr="003F1437">
              <w:rPr>
                <w:rFonts w:ascii="Times New Roman" w:hAnsi="Times New Roman"/>
              </w:rPr>
              <w:t xml:space="preserve"> </w:t>
            </w:r>
            <w:r w:rsidRPr="003F1437">
              <w:rPr>
                <w:rFonts w:ascii="Times New Roman" w:hAnsi="Times New Roman"/>
              </w:rPr>
              <w:t>Москва</w:t>
            </w:r>
          </w:p>
          <w:p w:rsidR="00D44CF8" w:rsidRPr="003F1437" w:rsidRDefault="00D44CF8" w:rsidP="00D44CF8">
            <w:pPr>
              <w:jc w:val="both"/>
              <w:rPr>
                <w:rFonts w:ascii="Times New Roman" w:hAnsi="Times New Roman"/>
                <w:b/>
                <w:lang w:eastAsia="ru-RU"/>
              </w:rPr>
            </w:pPr>
            <w:r w:rsidRPr="003F1437">
              <w:rPr>
                <w:rFonts w:ascii="Times New Roman" w:hAnsi="Times New Roman"/>
                <w:b/>
                <w:lang w:eastAsia="ru-RU"/>
              </w:rPr>
              <w:t>Срок (периоды) поставки товара (выполнения работ, оказания услуг):</w:t>
            </w:r>
          </w:p>
          <w:p w:rsidR="00D44CF8" w:rsidRPr="003F1437" w:rsidRDefault="00274649" w:rsidP="007017AB">
            <w:pPr>
              <w:jc w:val="both"/>
              <w:rPr>
                <w:rFonts w:ascii="Times New Roman" w:hAnsi="Times New Roman"/>
              </w:rPr>
            </w:pPr>
            <w:r w:rsidRPr="003F1437">
              <w:rPr>
                <w:rFonts w:ascii="Times New Roman" w:hAnsi="Times New Roman"/>
                <w:bCs/>
                <w:lang w:eastAsia="ru-RU"/>
              </w:rPr>
              <w:t>С момента заключения договора до 31 декабря 20</w:t>
            </w:r>
            <w:r w:rsidR="007017AB">
              <w:rPr>
                <w:rFonts w:ascii="Times New Roman" w:hAnsi="Times New Roman"/>
                <w:bCs/>
                <w:lang w:eastAsia="ru-RU"/>
              </w:rPr>
              <w:t>20</w:t>
            </w:r>
            <w:r w:rsidRPr="003F1437">
              <w:rPr>
                <w:rFonts w:ascii="Times New Roman" w:hAnsi="Times New Roman"/>
                <w:bCs/>
                <w:lang w:eastAsia="ru-RU"/>
              </w:rPr>
              <w:t xml:space="preserve"> г.</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3.7.</w:t>
            </w:r>
          </w:p>
        </w:tc>
        <w:tc>
          <w:tcPr>
            <w:tcW w:w="8867" w:type="dxa"/>
            <w:shd w:val="clear" w:color="auto" w:fill="A6A6A6" w:themeFill="background1" w:themeFillShade="A6"/>
          </w:tcPr>
          <w:p w:rsidR="00D44CF8" w:rsidRPr="003F1437" w:rsidRDefault="00D44CF8" w:rsidP="0034298B">
            <w:pPr>
              <w:jc w:val="both"/>
              <w:rPr>
                <w:rFonts w:ascii="Times New Roman" w:hAnsi="Times New Roman"/>
                <w:b/>
              </w:rPr>
            </w:pPr>
            <w:r w:rsidRPr="003F1437">
              <w:rPr>
                <w:rFonts w:ascii="Times New Roman" w:hAnsi="Times New Roman"/>
                <w:b/>
              </w:rPr>
              <w:t xml:space="preserve">Сведения о Начальной (максимальной) цене договора </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6F658E" w:rsidRPr="006F658E" w:rsidRDefault="006F658E" w:rsidP="006F658E">
            <w:pPr>
              <w:rPr>
                <w:rFonts w:ascii="Times New Roman" w:hAnsi="Times New Roman"/>
              </w:rPr>
            </w:pPr>
            <w:r w:rsidRPr="006F658E">
              <w:rPr>
                <w:rFonts w:ascii="Times New Roman" w:hAnsi="Times New Roman"/>
              </w:rPr>
              <w:t xml:space="preserve">Начальная (максимальная) стоимость работ (услуг) по созданию оригинальных аудиовизуальных произведений для последующего размещение их в эфире РИК «Россия-24» (Программ) составляет </w:t>
            </w:r>
            <w:bookmarkStart w:id="103" w:name="OLE_LINK55"/>
            <w:r w:rsidRPr="006F658E">
              <w:rPr>
                <w:rFonts w:ascii="Times New Roman" w:hAnsi="Times New Roman"/>
              </w:rPr>
              <w:t>15 038 412</w:t>
            </w:r>
            <w:bookmarkEnd w:id="103"/>
            <w:r w:rsidRPr="006F658E">
              <w:rPr>
                <w:rFonts w:ascii="Times New Roman" w:hAnsi="Times New Roman"/>
              </w:rPr>
              <w:t>,00 (Пятнадцать миллионов тридцать восемь тысяч четыреста двенадцать) рублей 00 копейка, в том числе НДС 20% - 2 506 402.00 (Два миллиона пятьсот шесть тысяч четыреста два) рубля 00 копеек</w:t>
            </w:r>
          </w:p>
          <w:p w:rsidR="00D65554" w:rsidRPr="003F1437" w:rsidRDefault="00D44CF8" w:rsidP="0034298B">
            <w:pPr>
              <w:jc w:val="both"/>
              <w:rPr>
                <w:rFonts w:ascii="Times New Roman" w:hAnsi="Times New Roman"/>
              </w:rPr>
            </w:pPr>
            <w:r w:rsidRPr="003F1437">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и других обязательных платежей. </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3.8.</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Сведения о Начальной (максимальной) цене единицы Продукции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BC6310" w:rsidRDefault="00F80E11" w:rsidP="006F658E">
            <w:pPr>
              <w:jc w:val="both"/>
              <w:rPr>
                <w:rFonts w:ascii="Times New Roman" w:hAnsi="Times New Roman"/>
              </w:rPr>
            </w:pPr>
            <w:r>
              <w:rPr>
                <w:rFonts w:ascii="Times New Roman" w:hAnsi="Times New Roman"/>
                <w:lang w:val="en-US"/>
              </w:rPr>
              <w:t>Не установлена</w:t>
            </w:r>
            <w:r w:rsidR="00BC6310">
              <w:rPr>
                <w:rFonts w:ascii="Times New Roman" w:hAnsi="Times New Roman"/>
              </w:rPr>
              <w:t>.</w:t>
            </w:r>
          </w:p>
        </w:tc>
      </w:tr>
      <w:tr w:rsidR="00D44CF8" w:rsidRPr="003F1437" w:rsidTr="00F80E11">
        <w:tc>
          <w:tcPr>
            <w:tcW w:w="709"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3.9.</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Сроки и порядок оплаты Продукции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274649" w:rsidRPr="003F1437" w:rsidRDefault="00274649" w:rsidP="00274649">
            <w:pPr>
              <w:jc w:val="both"/>
              <w:rPr>
                <w:rFonts w:ascii="Times New Roman" w:hAnsi="Times New Roman"/>
              </w:rPr>
            </w:pPr>
            <w:r w:rsidRPr="003F1437">
              <w:rPr>
                <w:rFonts w:ascii="Times New Roman" w:hAnsi="Times New Roman"/>
              </w:rPr>
              <w:t xml:space="preserve">Оплата осуществляется в безналичной форме посредством перечисления денежных средств на расчетный счет Исполнителя. </w:t>
            </w:r>
          </w:p>
          <w:p w:rsidR="00D44CF8" w:rsidRPr="003F1437" w:rsidRDefault="00274649" w:rsidP="00274649">
            <w:pPr>
              <w:jc w:val="both"/>
              <w:rPr>
                <w:rFonts w:ascii="Times New Roman" w:hAnsi="Times New Roman"/>
              </w:rPr>
            </w:pPr>
            <w:r w:rsidRPr="003F1437">
              <w:rPr>
                <w:rFonts w:ascii="Times New Roman" w:hAnsi="Times New Roman"/>
              </w:rPr>
              <w:t>Оплата производится по факту выполненных услуг после предоставления акта выполненных услуг и отчета. Предоставления аванса не предусмотрено.</w:t>
            </w:r>
          </w:p>
        </w:tc>
      </w:tr>
      <w:tr w:rsidR="00D44CF8" w:rsidRPr="003F1437" w:rsidTr="00F80E11">
        <w:tc>
          <w:tcPr>
            <w:tcW w:w="709" w:type="dxa"/>
            <w:shd w:val="clear" w:color="auto" w:fill="A6A6A6" w:themeFill="background1" w:themeFillShade="A6"/>
          </w:tcPr>
          <w:p w:rsidR="00D44CF8" w:rsidRPr="003F1437" w:rsidRDefault="00D44CF8" w:rsidP="009A7D0F">
            <w:pPr>
              <w:jc w:val="both"/>
              <w:rPr>
                <w:rFonts w:ascii="Times New Roman" w:hAnsi="Times New Roman"/>
                <w:b/>
              </w:rPr>
            </w:pPr>
            <w:r w:rsidRPr="003F1437">
              <w:rPr>
                <w:rFonts w:ascii="Times New Roman" w:hAnsi="Times New Roman"/>
                <w:b/>
              </w:rPr>
              <w:t>3.1</w:t>
            </w:r>
            <w:r w:rsidR="009A7D0F">
              <w:rPr>
                <w:rFonts w:ascii="Times New Roman" w:hAnsi="Times New Roman"/>
                <w:b/>
              </w:rPr>
              <w:t>0</w:t>
            </w:r>
            <w:r w:rsidRPr="003F1437">
              <w:rPr>
                <w:rFonts w:ascii="Times New Roman" w:hAnsi="Times New Roman"/>
                <w:b/>
              </w:rPr>
              <w:t>.</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 xml:space="preserve">Порядок, место и срок подачи Заявок </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F80E11" w:rsidRDefault="00D44CF8" w:rsidP="00D44CF8">
            <w:pPr>
              <w:jc w:val="both"/>
              <w:rPr>
                <w:rFonts w:ascii="Times New Roman" w:hAnsi="Times New Roman"/>
              </w:rPr>
            </w:pPr>
          </w:p>
          <w:p w:rsidR="00D44CF8" w:rsidRPr="00F80E11" w:rsidRDefault="00D44CF8" w:rsidP="00D44CF8">
            <w:pPr>
              <w:jc w:val="both"/>
              <w:rPr>
                <w:rFonts w:ascii="Times New Roman" w:hAnsi="Times New Roman"/>
              </w:rPr>
            </w:pPr>
            <w:r w:rsidRPr="00F80E11">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F80E11" w:rsidRDefault="00D44CF8" w:rsidP="00D44CF8">
            <w:pPr>
              <w:jc w:val="both"/>
              <w:rPr>
                <w:rFonts w:ascii="Times New Roman" w:hAnsi="Times New Roman"/>
              </w:rPr>
            </w:pPr>
          </w:p>
          <w:p w:rsidR="00D44CF8" w:rsidRPr="00F80E11" w:rsidRDefault="00D44CF8" w:rsidP="00F80E11">
            <w:pPr>
              <w:jc w:val="both"/>
              <w:rPr>
                <w:rFonts w:ascii="Times New Roman" w:hAnsi="Times New Roman"/>
              </w:rPr>
            </w:pPr>
            <w:r w:rsidRPr="00F80E11">
              <w:rPr>
                <w:rFonts w:ascii="Times New Roman" w:hAnsi="Times New Roman"/>
              </w:rPr>
              <w:t>Дата начала и дата и время окончания срока подачи Заявок: подача Заявок осуществляется с «</w:t>
            </w:r>
            <w:r w:rsidR="00F80E11" w:rsidRPr="00F80E11">
              <w:rPr>
                <w:rFonts w:ascii="Times New Roman" w:hAnsi="Times New Roman"/>
              </w:rPr>
              <w:t>28</w:t>
            </w:r>
            <w:r w:rsidRPr="00F80E11">
              <w:rPr>
                <w:rFonts w:ascii="Times New Roman" w:hAnsi="Times New Roman"/>
              </w:rPr>
              <w:t xml:space="preserve">» </w:t>
            </w:r>
            <w:r w:rsidR="007017AB" w:rsidRPr="00F80E11">
              <w:rPr>
                <w:rFonts w:ascii="Times New Roman" w:hAnsi="Times New Roman"/>
              </w:rPr>
              <w:t>марта</w:t>
            </w:r>
            <w:r w:rsidRPr="00F80E11">
              <w:rPr>
                <w:rFonts w:ascii="Times New Roman" w:hAnsi="Times New Roman"/>
              </w:rPr>
              <w:t xml:space="preserve"> 20</w:t>
            </w:r>
            <w:r w:rsidR="007017AB" w:rsidRPr="00F80E11">
              <w:rPr>
                <w:rFonts w:ascii="Times New Roman" w:hAnsi="Times New Roman"/>
              </w:rPr>
              <w:t>20</w:t>
            </w:r>
            <w:r w:rsidRPr="00F80E11">
              <w:rPr>
                <w:rFonts w:ascii="Times New Roman" w:hAnsi="Times New Roman"/>
              </w:rPr>
              <w:t xml:space="preserve"> г. до «</w:t>
            </w:r>
            <w:r w:rsidR="00F0392A" w:rsidRPr="00F80E11">
              <w:rPr>
                <w:rFonts w:ascii="Times New Roman" w:hAnsi="Times New Roman"/>
              </w:rPr>
              <w:t>10</w:t>
            </w:r>
            <w:r w:rsidRPr="00F80E11">
              <w:rPr>
                <w:rFonts w:ascii="Times New Roman" w:hAnsi="Times New Roman"/>
              </w:rPr>
              <w:t xml:space="preserve">» </w:t>
            </w:r>
            <w:r w:rsidR="007017AB" w:rsidRPr="00F80E11">
              <w:rPr>
                <w:rFonts w:ascii="Times New Roman" w:hAnsi="Times New Roman"/>
              </w:rPr>
              <w:t>апреля 2020</w:t>
            </w:r>
            <w:r w:rsidRPr="00F80E11">
              <w:rPr>
                <w:rFonts w:ascii="Times New Roman" w:hAnsi="Times New Roman"/>
              </w:rPr>
              <w:t xml:space="preserve"> г. «</w:t>
            </w:r>
            <w:r w:rsidR="00901575" w:rsidRPr="00F80E11">
              <w:rPr>
                <w:rFonts w:ascii="Times New Roman" w:hAnsi="Times New Roman"/>
              </w:rPr>
              <w:t>17</w:t>
            </w:r>
            <w:r w:rsidRPr="00F80E11">
              <w:rPr>
                <w:rFonts w:ascii="Times New Roman" w:hAnsi="Times New Roman"/>
              </w:rPr>
              <w:t xml:space="preserve">» часов 00 минут. </w:t>
            </w:r>
          </w:p>
        </w:tc>
      </w:tr>
      <w:tr w:rsidR="00D44CF8" w:rsidRPr="003F1437" w:rsidTr="00F80E11">
        <w:tc>
          <w:tcPr>
            <w:tcW w:w="709" w:type="dxa"/>
            <w:shd w:val="clear" w:color="auto" w:fill="A6A6A6" w:themeFill="background1" w:themeFillShade="A6"/>
          </w:tcPr>
          <w:p w:rsidR="00D44CF8" w:rsidRPr="003F1437" w:rsidRDefault="00380112" w:rsidP="00D44CF8">
            <w:pPr>
              <w:jc w:val="both"/>
              <w:rPr>
                <w:rFonts w:ascii="Times New Roman" w:hAnsi="Times New Roman"/>
                <w:b/>
              </w:rPr>
            </w:pPr>
            <w:r>
              <w:rPr>
                <w:rFonts w:ascii="Times New Roman" w:hAnsi="Times New Roman"/>
                <w:b/>
              </w:rPr>
              <w:t>3.11</w:t>
            </w:r>
            <w:r w:rsidR="00D44CF8" w:rsidRPr="003F1437">
              <w:rPr>
                <w:rFonts w:ascii="Times New Roman" w:hAnsi="Times New Roman"/>
                <w:b/>
              </w:rPr>
              <w:t>.</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3F1437" w:rsidTr="00F80E11">
        <w:tc>
          <w:tcPr>
            <w:tcW w:w="709" w:type="dxa"/>
            <w:shd w:val="clear" w:color="auto" w:fill="auto"/>
          </w:tcPr>
          <w:p w:rsidR="00D44CF8" w:rsidRPr="003F1437" w:rsidRDefault="00D44CF8" w:rsidP="00D44CF8">
            <w:pPr>
              <w:jc w:val="both"/>
              <w:rPr>
                <w:rFonts w:ascii="Times New Roman" w:hAnsi="Times New Roman"/>
                <w:b/>
              </w:rPr>
            </w:pPr>
          </w:p>
        </w:tc>
        <w:tc>
          <w:tcPr>
            <w:tcW w:w="8867" w:type="dxa"/>
            <w:shd w:val="clear" w:color="auto" w:fill="auto"/>
          </w:tcPr>
          <w:p w:rsidR="009A7D0F" w:rsidRPr="00C80470" w:rsidRDefault="009A7D0F" w:rsidP="009A7D0F">
            <w:pPr>
              <w:jc w:val="both"/>
              <w:rPr>
                <w:rFonts w:ascii="Times New Roman" w:hAnsi="Times New Roman"/>
              </w:rPr>
            </w:pPr>
            <w:r w:rsidRPr="003F1437">
              <w:rPr>
                <w:rFonts w:ascii="Times New Roman" w:hAnsi="Times New Roman"/>
              </w:rPr>
              <w:t xml:space="preserve">Официальный сайт Агентства </w:t>
            </w:r>
            <w:hyperlink r:id="rId12" w:history="1">
              <w:r w:rsidRPr="00C80470">
                <w:rPr>
                  <w:rStyle w:val="aa"/>
                  <w:rFonts w:ascii="Times New Roman" w:hAnsi="Times New Roman"/>
                </w:rPr>
                <w:t>https://asi.ru/about_agency/purchase/</w:t>
              </w:r>
            </w:hyperlink>
            <w:r w:rsidRPr="00C80470">
              <w:rPr>
                <w:rFonts w:ascii="Times New Roman" w:hAnsi="Times New Roman"/>
                <w:color w:val="8009C9"/>
              </w:rPr>
              <w:t xml:space="preserve">  </w:t>
            </w:r>
            <w:r w:rsidRPr="00C80470">
              <w:rPr>
                <w:rFonts w:ascii="Times New Roman" w:hAnsi="Times New Roman"/>
              </w:rPr>
              <w:t xml:space="preserve"> </w:t>
            </w:r>
          </w:p>
          <w:p w:rsidR="00D44CF8" w:rsidRPr="003F1437" w:rsidRDefault="009A7D0F" w:rsidP="009A7D0F">
            <w:pPr>
              <w:jc w:val="both"/>
              <w:rPr>
                <w:rFonts w:ascii="Times New Roman" w:hAnsi="Times New Roman"/>
              </w:rPr>
            </w:pPr>
            <w:r w:rsidRPr="003F1437">
              <w:rPr>
                <w:rFonts w:ascii="Times New Roman" w:hAnsi="Times New Roman"/>
              </w:rPr>
              <w:t xml:space="preserve">Портал электронной торговой площадки </w:t>
            </w:r>
            <w:hyperlink r:id="rId13" w:history="1">
              <w:r w:rsidRPr="00C80470">
                <w:rPr>
                  <w:rStyle w:val="aa"/>
                  <w:rFonts w:ascii="Times New Roman" w:hAnsi="Times New Roman"/>
                </w:rPr>
                <w:t>http://utp.sberbank-ast.ru/VIP/List/PurchaseList</w:t>
              </w:r>
            </w:hyperlink>
            <w:r w:rsidR="00754C1A">
              <w:rPr>
                <w:rFonts w:ascii="Times New Roman" w:hAnsi="Times New Roman"/>
                <w:color w:val="8009C9"/>
              </w:rPr>
              <w:t xml:space="preserve"> </w:t>
            </w:r>
          </w:p>
        </w:tc>
      </w:tr>
      <w:tr w:rsidR="00D44CF8" w:rsidRPr="003F1437" w:rsidTr="00F80E11">
        <w:tc>
          <w:tcPr>
            <w:tcW w:w="709" w:type="dxa"/>
            <w:shd w:val="clear" w:color="auto" w:fill="A6A6A6" w:themeFill="background1" w:themeFillShade="A6"/>
          </w:tcPr>
          <w:p w:rsidR="00D44CF8" w:rsidRPr="003F1437" w:rsidRDefault="00D44CF8" w:rsidP="00380112">
            <w:pPr>
              <w:jc w:val="both"/>
              <w:rPr>
                <w:rFonts w:ascii="Times New Roman" w:hAnsi="Times New Roman"/>
                <w:b/>
              </w:rPr>
            </w:pPr>
            <w:r w:rsidRPr="003F1437">
              <w:rPr>
                <w:rFonts w:ascii="Times New Roman" w:hAnsi="Times New Roman"/>
                <w:b/>
              </w:rPr>
              <w:t>3.1</w:t>
            </w:r>
            <w:r w:rsidR="00380112">
              <w:rPr>
                <w:rFonts w:ascii="Times New Roman" w:hAnsi="Times New Roman"/>
                <w:b/>
              </w:rPr>
              <w:t>2</w:t>
            </w:r>
            <w:r w:rsidRPr="003F1437">
              <w:rPr>
                <w:rFonts w:ascii="Times New Roman" w:hAnsi="Times New Roman"/>
                <w:b/>
              </w:rPr>
              <w:t>.</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Дата окончания срока рассмотрения и оценки Заявок (дата подведения итогов Закупки)</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D44CF8" w:rsidRPr="00F80E11" w:rsidRDefault="00D44CF8" w:rsidP="00F0392A">
            <w:pPr>
              <w:jc w:val="both"/>
              <w:rPr>
                <w:rFonts w:ascii="Times New Roman" w:hAnsi="Times New Roman"/>
              </w:rPr>
            </w:pPr>
            <w:r w:rsidRPr="00F80E11">
              <w:rPr>
                <w:rFonts w:ascii="Times New Roman" w:hAnsi="Times New Roman"/>
              </w:rPr>
              <w:t xml:space="preserve"> «</w:t>
            </w:r>
            <w:r w:rsidR="00F80E11" w:rsidRPr="00F80E11">
              <w:rPr>
                <w:rFonts w:ascii="Times New Roman" w:hAnsi="Times New Roman"/>
              </w:rPr>
              <w:t>1</w:t>
            </w:r>
            <w:r w:rsidR="00F80E11" w:rsidRPr="00F80E11">
              <w:rPr>
                <w:rFonts w:ascii="Times New Roman" w:hAnsi="Times New Roman"/>
                <w:lang w:val="en-US"/>
              </w:rPr>
              <w:t>4</w:t>
            </w:r>
            <w:r w:rsidRPr="00F80E11">
              <w:rPr>
                <w:rFonts w:ascii="Times New Roman" w:hAnsi="Times New Roman"/>
              </w:rPr>
              <w:t xml:space="preserve">» </w:t>
            </w:r>
            <w:r w:rsidR="007017AB" w:rsidRPr="00F80E11">
              <w:rPr>
                <w:rFonts w:ascii="Times New Roman" w:hAnsi="Times New Roman"/>
              </w:rPr>
              <w:t xml:space="preserve">апреля </w:t>
            </w:r>
            <w:r w:rsidRPr="00F80E11">
              <w:rPr>
                <w:rFonts w:ascii="Times New Roman" w:hAnsi="Times New Roman"/>
              </w:rPr>
              <w:t>20</w:t>
            </w:r>
            <w:r w:rsidR="007017AB" w:rsidRPr="00F80E11">
              <w:rPr>
                <w:rFonts w:ascii="Times New Roman" w:hAnsi="Times New Roman"/>
              </w:rPr>
              <w:t>20</w:t>
            </w:r>
            <w:r w:rsidRPr="00F80E11">
              <w:rPr>
                <w:rFonts w:ascii="Times New Roman" w:hAnsi="Times New Roman"/>
              </w:rPr>
              <w:t xml:space="preserve"> г.</w:t>
            </w:r>
          </w:p>
        </w:tc>
      </w:tr>
      <w:tr w:rsidR="00D44CF8" w:rsidRPr="003F1437" w:rsidTr="00F80E11">
        <w:tc>
          <w:tcPr>
            <w:tcW w:w="709" w:type="dxa"/>
            <w:shd w:val="clear" w:color="auto" w:fill="A6A6A6" w:themeFill="background1" w:themeFillShade="A6"/>
          </w:tcPr>
          <w:p w:rsidR="00D44CF8" w:rsidRPr="003F1437" w:rsidRDefault="00380112" w:rsidP="00D44CF8">
            <w:pPr>
              <w:jc w:val="both"/>
              <w:rPr>
                <w:rFonts w:ascii="Times New Roman" w:hAnsi="Times New Roman"/>
                <w:b/>
              </w:rPr>
            </w:pPr>
            <w:r>
              <w:rPr>
                <w:rFonts w:ascii="Times New Roman" w:hAnsi="Times New Roman"/>
                <w:b/>
              </w:rPr>
              <w:t>3.13</w:t>
            </w:r>
            <w:r w:rsidR="00D44CF8" w:rsidRPr="003F1437">
              <w:rPr>
                <w:rFonts w:ascii="Times New Roman" w:hAnsi="Times New Roman"/>
                <w:b/>
              </w:rPr>
              <w:t>.</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3F1437" w:rsidTr="00F80E11">
        <w:tc>
          <w:tcPr>
            <w:tcW w:w="709" w:type="dxa"/>
          </w:tcPr>
          <w:p w:rsidR="00D44CF8" w:rsidRPr="003F1437" w:rsidRDefault="00D44CF8" w:rsidP="00D44CF8">
            <w:pPr>
              <w:jc w:val="both"/>
              <w:rPr>
                <w:rFonts w:ascii="Times New Roman" w:hAnsi="Times New Roman"/>
              </w:rPr>
            </w:pPr>
          </w:p>
        </w:tc>
        <w:tc>
          <w:tcPr>
            <w:tcW w:w="8867" w:type="dxa"/>
          </w:tcPr>
          <w:p w:rsidR="00380112" w:rsidRPr="006E0E25" w:rsidRDefault="00380112" w:rsidP="00380112">
            <w:pPr>
              <w:contextualSpacing/>
              <w:jc w:val="both"/>
              <w:rPr>
                <w:rFonts w:ascii="Times New Roman" w:eastAsia="Times New Roman" w:hAnsi="Times New Roman"/>
                <w:lang w:eastAsia="ru-RU"/>
              </w:rPr>
            </w:pPr>
            <w:r w:rsidRPr="006E0E25">
              <w:rPr>
                <w:rFonts w:ascii="Times New Roman" w:eastAsia="Times New Roman" w:hAnsi="Times New Roman"/>
                <w:lang w:eastAsia="ru-RU"/>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6E0E25">
              <w:rPr>
                <w:rFonts w:ascii="Times New Roman" w:eastAsia="Times New Roman" w:hAnsi="Times New Roman"/>
                <w:sz w:val="22"/>
                <w:szCs w:val="22"/>
                <w:lang w:eastAsia="ru-RU"/>
              </w:rPr>
              <w:t xml:space="preserve"> </w:t>
            </w:r>
            <w:r w:rsidRPr="006E0E25">
              <w:rPr>
                <w:rFonts w:ascii="Times New Roman" w:eastAsia="Times New Roman" w:hAnsi="Times New Roman"/>
                <w:lang w:eastAsia="ru-RU"/>
              </w:rPr>
              <w:t>Общее количество баллов, присваиваемых Участнику закупки, рассчитывается как сумма баллов по каждому из установленных критериев оценки Заявок, умноженных на коэффициент значимости соответствующих критериев оценки Заявок. Максимальное общее количество баллов, которое может быть присвоено Участнику закупки, равняется ста.</w:t>
            </w:r>
          </w:p>
          <w:p w:rsidR="00547465" w:rsidRPr="003F1437" w:rsidRDefault="00547465" w:rsidP="00547465">
            <w:pPr>
              <w:ind w:left="720"/>
              <w:contextualSpacing/>
              <w:jc w:val="both"/>
              <w:rPr>
                <w:rFonts w:ascii="Times New Roman" w:hAnsi="Times New Roman"/>
                <w:i/>
              </w:rPr>
            </w:pPr>
          </w:p>
          <w:p w:rsidR="00D44CF8" w:rsidRPr="003F1437" w:rsidRDefault="00D44CF8" w:rsidP="00D44CF8">
            <w:pPr>
              <w:spacing w:after="200" w:line="276" w:lineRule="auto"/>
              <w:jc w:val="both"/>
              <w:rPr>
                <w:rFonts w:ascii="Times New Roman" w:hAnsi="Times New Roman"/>
                <w:b/>
              </w:rPr>
            </w:pPr>
            <w:r w:rsidRPr="003F1437">
              <w:rPr>
                <w:rFonts w:ascii="Times New Roman" w:hAnsi="Times New Roman"/>
                <w:b/>
              </w:rPr>
              <w:t>Критерии, показатели оценки Заявок и их значимость:</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2"/>
              <w:gridCol w:w="1558"/>
              <w:gridCol w:w="1844"/>
            </w:tblGrid>
            <w:tr w:rsidR="00FA41BA" w:rsidRPr="003F1437" w:rsidTr="00E972C2">
              <w:trPr>
                <w:trHeight w:val="902"/>
              </w:trPr>
              <w:tc>
                <w:tcPr>
                  <w:tcW w:w="5352" w:type="dxa"/>
                  <w:shd w:val="clear" w:color="auto" w:fill="D9D9D9"/>
                  <w:vAlign w:val="center"/>
                </w:tcPr>
                <w:p w:rsidR="00FA41BA" w:rsidRPr="003F1437" w:rsidRDefault="00FA41BA" w:rsidP="00FA41BA">
                  <w:pPr>
                    <w:jc w:val="center"/>
                    <w:rPr>
                      <w:b/>
                    </w:rPr>
                  </w:pPr>
                  <w:r w:rsidRPr="003F1437">
                    <w:rPr>
                      <w:b/>
                    </w:rPr>
                    <w:t>Наименование критерия</w:t>
                  </w:r>
                </w:p>
              </w:tc>
              <w:tc>
                <w:tcPr>
                  <w:tcW w:w="1558" w:type="dxa"/>
                  <w:shd w:val="clear" w:color="auto" w:fill="D9D9D9"/>
                  <w:vAlign w:val="center"/>
                </w:tcPr>
                <w:p w:rsidR="00FA41BA" w:rsidRPr="003F1437" w:rsidRDefault="00FA41BA" w:rsidP="00FA41BA">
                  <w:pPr>
                    <w:jc w:val="center"/>
                    <w:rPr>
                      <w:b/>
                    </w:rPr>
                  </w:pPr>
                  <w:r w:rsidRPr="003F1437">
                    <w:rPr>
                      <w:b/>
                    </w:rPr>
                    <w:t>Значимость критерия</w:t>
                  </w:r>
                </w:p>
                <w:p w:rsidR="00FA41BA" w:rsidRPr="003F1437" w:rsidRDefault="00FA41BA" w:rsidP="00FA41BA">
                  <w:pPr>
                    <w:jc w:val="center"/>
                    <w:rPr>
                      <w:b/>
                    </w:rPr>
                  </w:pPr>
                  <w:r w:rsidRPr="003F1437">
                    <w:rPr>
                      <w:b/>
                    </w:rPr>
                    <w:t>%</w:t>
                  </w:r>
                </w:p>
              </w:tc>
              <w:tc>
                <w:tcPr>
                  <w:tcW w:w="1844" w:type="dxa"/>
                  <w:shd w:val="clear" w:color="auto" w:fill="D9D9D9"/>
                  <w:vAlign w:val="center"/>
                </w:tcPr>
                <w:p w:rsidR="00FA41BA" w:rsidRPr="003F1437" w:rsidRDefault="00FA41BA" w:rsidP="00FA41BA">
                  <w:pPr>
                    <w:jc w:val="center"/>
                    <w:rPr>
                      <w:b/>
                    </w:rPr>
                  </w:pPr>
                  <w:r w:rsidRPr="003F1437">
                    <w:rPr>
                      <w:b/>
                    </w:rPr>
                    <w:t>Коэффициент значимости критерия</w:t>
                  </w:r>
                </w:p>
              </w:tc>
            </w:tr>
            <w:tr w:rsidR="00FA41BA" w:rsidRPr="003F1437" w:rsidTr="00E972C2">
              <w:trPr>
                <w:trHeight w:val="423"/>
              </w:trPr>
              <w:tc>
                <w:tcPr>
                  <w:tcW w:w="5352" w:type="dxa"/>
                  <w:vAlign w:val="center"/>
                </w:tcPr>
                <w:p w:rsidR="00FA41BA" w:rsidRPr="003F1437" w:rsidRDefault="00FA41BA" w:rsidP="00F63498">
                  <w:pPr>
                    <w:pStyle w:val="af8"/>
                    <w:numPr>
                      <w:ilvl w:val="0"/>
                      <w:numId w:val="37"/>
                    </w:numPr>
                    <w:suppressAutoHyphens/>
                    <w:ind w:left="352" w:right="-108" w:hanging="352"/>
                    <w:rPr>
                      <w:sz w:val="22"/>
                    </w:rPr>
                  </w:pPr>
                  <w:r w:rsidRPr="003F1437">
                    <w:rPr>
                      <w:sz w:val="22"/>
                    </w:rPr>
                    <w:t>Цена договора.</w:t>
                  </w:r>
                </w:p>
              </w:tc>
              <w:tc>
                <w:tcPr>
                  <w:tcW w:w="1558" w:type="dxa"/>
                  <w:vAlign w:val="center"/>
                </w:tcPr>
                <w:p w:rsidR="00FA41BA" w:rsidRPr="003F1437" w:rsidRDefault="00FA41BA" w:rsidP="00FA41BA">
                  <w:pPr>
                    <w:jc w:val="center"/>
                    <w:rPr>
                      <w:i/>
                      <w:color w:val="A6A6A6" w:themeColor="background1" w:themeShade="A6"/>
                      <w:sz w:val="22"/>
                    </w:rPr>
                  </w:pPr>
                  <w:r w:rsidRPr="003F1437">
                    <w:rPr>
                      <w:b/>
                    </w:rPr>
                    <w:t>40</w:t>
                  </w:r>
                </w:p>
              </w:tc>
              <w:tc>
                <w:tcPr>
                  <w:tcW w:w="1844" w:type="dxa"/>
                  <w:vAlign w:val="center"/>
                </w:tcPr>
                <w:p w:rsidR="00FA41BA" w:rsidRPr="003F1437" w:rsidRDefault="00FA41BA" w:rsidP="00D10903">
                  <w:pPr>
                    <w:jc w:val="center"/>
                    <w:rPr>
                      <w:b/>
                      <w:bCs/>
                    </w:rPr>
                  </w:pPr>
                  <w:r w:rsidRPr="003F1437">
                    <w:rPr>
                      <w:b/>
                      <w:bCs/>
                    </w:rPr>
                    <w:t>0,40</w:t>
                  </w:r>
                </w:p>
              </w:tc>
            </w:tr>
            <w:tr w:rsidR="007017AB" w:rsidRPr="007017AB" w:rsidTr="00E972C2">
              <w:trPr>
                <w:trHeight w:val="362"/>
              </w:trPr>
              <w:tc>
                <w:tcPr>
                  <w:tcW w:w="5352" w:type="dxa"/>
                  <w:vAlign w:val="center"/>
                </w:tcPr>
                <w:p w:rsidR="00FA41BA" w:rsidRPr="007017AB" w:rsidRDefault="00FA41BA" w:rsidP="00846CAE">
                  <w:pPr>
                    <w:pStyle w:val="af8"/>
                    <w:numPr>
                      <w:ilvl w:val="0"/>
                      <w:numId w:val="37"/>
                    </w:numPr>
                    <w:suppressAutoHyphens/>
                    <w:ind w:left="352" w:right="-108" w:hanging="352"/>
                    <w:rPr>
                      <w:color w:val="FF0000"/>
                      <w:sz w:val="22"/>
                    </w:rPr>
                  </w:pPr>
                  <w:r w:rsidRPr="007017AB">
                    <w:rPr>
                      <w:sz w:val="22"/>
                    </w:rPr>
                    <w:t xml:space="preserve">Опыт оказания услуг </w:t>
                  </w:r>
                  <w:r w:rsidR="00DE22D9">
                    <w:rPr>
                      <w:sz w:val="22"/>
                    </w:rPr>
                    <w:t xml:space="preserve">по </w:t>
                  </w:r>
                  <w:r w:rsidR="00846CAE" w:rsidRPr="00846CAE">
                    <w:rPr>
                      <w:sz w:val="22"/>
                    </w:rPr>
                    <w:t xml:space="preserve">созданию оригинальных аудиовизуальных произведений для последующего размещение их в эфире </w:t>
                  </w:r>
                  <w:r w:rsidR="00F0392A" w:rsidRPr="00F0392A">
                    <w:rPr>
                      <w:sz w:val="22"/>
                    </w:rPr>
                    <w:t>круглосуточного информационного телевизионного канала</w:t>
                  </w:r>
                </w:p>
              </w:tc>
              <w:tc>
                <w:tcPr>
                  <w:tcW w:w="1558" w:type="dxa"/>
                  <w:vAlign w:val="center"/>
                </w:tcPr>
                <w:p w:rsidR="00FA41BA" w:rsidRPr="007017AB" w:rsidRDefault="00846CAE" w:rsidP="00FA41BA">
                  <w:pPr>
                    <w:jc w:val="center"/>
                    <w:rPr>
                      <w:i/>
                      <w:sz w:val="22"/>
                    </w:rPr>
                  </w:pPr>
                  <w:r>
                    <w:rPr>
                      <w:b/>
                    </w:rPr>
                    <w:t>3</w:t>
                  </w:r>
                  <w:r w:rsidR="00FA41BA" w:rsidRPr="007017AB">
                    <w:rPr>
                      <w:b/>
                    </w:rPr>
                    <w:t>0</w:t>
                  </w:r>
                </w:p>
              </w:tc>
              <w:tc>
                <w:tcPr>
                  <w:tcW w:w="1844" w:type="dxa"/>
                  <w:vAlign w:val="center"/>
                </w:tcPr>
                <w:p w:rsidR="00FA41BA" w:rsidRPr="007017AB" w:rsidRDefault="00FA41BA" w:rsidP="00846CAE">
                  <w:pPr>
                    <w:jc w:val="center"/>
                    <w:rPr>
                      <w:b/>
                      <w:bCs/>
                    </w:rPr>
                  </w:pPr>
                  <w:r w:rsidRPr="007017AB">
                    <w:rPr>
                      <w:b/>
                      <w:bCs/>
                    </w:rPr>
                    <w:t>0,</w:t>
                  </w:r>
                  <w:r w:rsidR="00846CAE">
                    <w:rPr>
                      <w:b/>
                      <w:bCs/>
                    </w:rPr>
                    <w:t>3</w:t>
                  </w:r>
                  <w:r w:rsidRPr="007017AB">
                    <w:rPr>
                      <w:b/>
                      <w:bCs/>
                    </w:rPr>
                    <w:t>0</w:t>
                  </w:r>
                </w:p>
              </w:tc>
            </w:tr>
            <w:tr w:rsidR="00FA41BA" w:rsidRPr="003F1437" w:rsidTr="00E972C2">
              <w:trPr>
                <w:trHeight w:val="362"/>
              </w:trPr>
              <w:tc>
                <w:tcPr>
                  <w:tcW w:w="5352" w:type="dxa"/>
                  <w:vAlign w:val="center"/>
                </w:tcPr>
                <w:p w:rsidR="00FA41BA" w:rsidRPr="003F1437" w:rsidRDefault="00FA41BA" w:rsidP="00F63498">
                  <w:pPr>
                    <w:pStyle w:val="af8"/>
                    <w:numPr>
                      <w:ilvl w:val="0"/>
                      <w:numId w:val="37"/>
                    </w:numPr>
                    <w:suppressAutoHyphens/>
                    <w:ind w:left="352" w:right="-108" w:hanging="352"/>
                    <w:rPr>
                      <w:sz w:val="22"/>
                    </w:rPr>
                  </w:pPr>
                  <w:r w:rsidRPr="003F1437">
                    <w:rPr>
                      <w:sz w:val="22"/>
                    </w:rPr>
                    <w:t>Наличие у персонала рабочей группы участника закупки квалификации</w:t>
                  </w:r>
                </w:p>
              </w:tc>
              <w:tc>
                <w:tcPr>
                  <w:tcW w:w="1558" w:type="dxa"/>
                  <w:vAlign w:val="center"/>
                </w:tcPr>
                <w:p w:rsidR="00FA41BA" w:rsidRPr="003F1437" w:rsidRDefault="00FA41BA" w:rsidP="00846CAE">
                  <w:pPr>
                    <w:jc w:val="center"/>
                    <w:rPr>
                      <w:i/>
                      <w:color w:val="A6A6A6" w:themeColor="background1" w:themeShade="A6"/>
                      <w:sz w:val="22"/>
                    </w:rPr>
                  </w:pPr>
                  <w:r w:rsidRPr="003F1437">
                    <w:rPr>
                      <w:b/>
                    </w:rPr>
                    <w:t>1</w:t>
                  </w:r>
                  <w:r w:rsidR="00846CAE">
                    <w:rPr>
                      <w:b/>
                    </w:rPr>
                    <w:t>5</w:t>
                  </w:r>
                </w:p>
              </w:tc>
              <w:tc>
                <w:tcPr>
                  <w:tcW w:w="1844" w:type="dxa"/>
                  <w:vAlign w:val="center"/>
                </w:tcPr>
                <w:p w:rsidR="00FA41BA" w:rsidRPr="003F1437" w:rsidRDefault="00FA41BA" w:rsidP="00846CAE">
                  <w:pPr>
                    <w:jc w:val="center"/>
                    <w:rPr>
                      <w:b/>
                      <w:bCs/>
                    </w:rPr>
                  </w:pPr>
                  <w:r w:rsidRPr="003F1437">
                    <w:rPr>
                      <w:b/>
                      <w:bCs/>
                    </w:rPr>
                    <w:t>0,1</w:t>
                  </w:r>
                  <w:r w:rsidR="00846CAE">
                    <w:rPr>
                      <w:b/>
                      <w:bCs/>
                    </w:rPr>
                    <w:t>5</w:t>
                  </w:r>
                </w:p>
              </w:tc>
            </w:tr>
            <w:tr w:rsidR="00FA41BA" w:rsidRPr="003F1437" w:rsidTr="00E972C2">
              <w:trPr>
                <w:trHeight w:val="362"/>
              </w:trPr>
              <w:tc>
                <w:tcPr>
                  <w:tcW w:w="5352" w:type="dxa"/>
                  <w:vAlign w:val="center"/>
                </w:tcPr>
                <w:p w:rsidR="00FA41BA" w:rsidRPr="003F1437" w:rsidRDefault="00FA41BA" w:rsidP="00F63498">
                  <w:pPr>
                    <w:pStyle w:val="af8"/>
                    <w:numPr>
                      <w:ilvl w:val="0"/>
                      <w:numId w:val="37"/>
                    </w:numPr>
                    <w:suppressAutoHyphens/>
                    <w:ind w:left="352" w:right="-108" w:hanging="352"/>
                    <w:rPr>
                      <w:sz w:val="22"/>
                    </w:rPr>
                  </w:pPr>
                  <w:r w:rsidRPr="003F1437">
                    <w:rPr>
                      <w:sz w:val="22"/>
                    </w:rPr>
                    <w:t>Наличие положительных отзывов, рекомендаций, благодарственных писем, наград</w:t>
                  </w:r>
                  <w:r w:rsidR="00F23A24">
                    <w:rPr>
                      <w:sz w:val="22"/>
                    </w:rPr>
                    <w:t xml:space="preserve"> от клиентов</w:t>
                  </w:r>
                </w:p>
              </w:tc>
              <w:tc>
                <w:tcPr>
                  <w:tcW w:w="1558" w:type="dxa"/>
                  <w:vAlign w:val="center"/>
                </w:tcPr>
                <w:p w:rsidR="00FA41BA" w:rsidRPr="003F1437" w:rsidRDefault="00FA41BA" w:rsidP="00846CAE">
                  <w:pPr>
                    <w:jc w:val="center"/>
                    <w:rPr>
                      <w:i/>
                      <w:color w:val="A6A6A6" w:themeColor="background1" w:themeShade="A6"/>
                      <w:sz w:val="22"/>
                    </w:rPr>
                  </w:pPr>
                  <w:r w:rsidRPr="003F1437">
                    <w:rPr>
                      <w:b/>
                    </w:rPr>
                    <w:t>1</w:t>
                  </w:r>
                  <w:r w:rsidR="00846CAE">
                    <w:rPr>
                      <w:b/>
                    </w:rPr>
                    <w:t>5</w:t>
                  </w:r>
                </w:p>
              </w:tc>
              <w:tc>
                <w:tcPr>
                  <w:tcW w:w="1844" w:type="dxa"/>
                  <w:vAlign w:val="center"/>
                </w:tcPr>
                <w:p w:rsidR="00FA41BA" w:rsidRPr="003F1437" w:rsidRDefault="00FA41BA" w:rsidP="00846CAE">
                  <w:pPr>
                    <w:jc w:val="center"/>
                    <w:rPr>
                      <w:b/>
                      <w:bCs/>
                    </w:rPr>
                  </w:pPr>
                  <w:r w:rsidRPr="003F1437">
                    <w:rPr>
                      <w:b/>
                      <w:bCs/>
                    </w:rPr>
                    <w:t>0,1</w:t>
                  </w:r>
                  <w:r w:rsidR="00846CAE">
                    <w:rPr>
                      <w:b/>
                      <w:bCs/>
                    </w:rPr>
                    <w:t>5</w:t>
                  </w:r>
                </w:p>
              </w:tc>
            </w:tr>
          </w:tbl>
          <w:p w:rsidR="00D44CF8" w:rsidRPr="003F1437" w:rsidRDefault="00D44CF8" w:rsidP="00D44CF8">
            <w:pPr>
              <w:ind w:left="360"/>
              <w:jc w:val="both"/>
              <w:rPr>
                <w:rFonts w:ascii="Times New Roman" w:hAnsi="Times New Roman"/>
              </w:rPr>
            </w:pPr>
          </w:p>
          <w:p w:rsidR="00D44CF8" w:rsidRPr="00130F40" w:rsidRDefault="00D44CF8" w:rsidP="00B56EE6">
            <w:pPr>
              <w:numPr>
                <w:ilvl w:val="0"/>
                <w:numId w:val="29"/>
              </w:numPr>
              <w:contextualSpacing/>
              <w:jc w:val="both"/>
              <w:rPr>
                <w:rFonts w:ascii="Times New Roman" w:hAnsi="Times New Roman"/>
                <w:i/>
              </w:rPr>
            </w:pPr>
            <w:r w:rsidRPr="003F1437">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w:t>
            </w:r>
            <w:r w:rsidRPr="00130F40">
              <w:rPr>
                <w:rFonts w:ascii="Times New Roman" w:hAnsi="Times New Roman"/>
                <w:b/>
              </w:rPr>
              <w:t xml:space="preserve">оценки Заявок: </w:t>
            </w:r>
          </w:p>
          <w:p w:rsidR="00B56EE6" w:rsidRPr="00F0392A" w:rsidRDefault="00FA49B4" w:rsidP="003432FB">
            <w:pPr>
              <w:pStyle w:val="af8"/>
              <w:numPr>
                <w:ilvl w:val="0"/>
                <w:numId w:val="50"/>
              </w:numPr>
              <w:tabs>
                <w:tab w:val="left" w:pos="1027"/>
              </w:tabs>
              <w:ind w:left="1027" w:hanging="283"/>
              <w:jc w:val="both"/>
              <w:rPr>
                <w:rFonts w:ascii="Times New Roman" w:hAnsi="Times New Roman"/>
              </w:rPr>
            </w:pPr>
            <w:r w:rsidRPr="00130F40">
              <w:rPr>
                <w:rFonts w:ascii="Times New Roman" w:hAnsi="Times New Roman"/>
              </w:rPr>
              <w:t xml:space="preserve">Копии договоров </w:t>
            </w:r>
            <w:r>
              <w:rPr>
                <w:rFonts w:ascii="Times New Roman" w:hAnsi="Times New Roman"/>
              </w:rPr>
              <w:t>и актов, подтверждающие Сведения о наличии опыта  оказания</w:t>
            </w:r>
            <w:r w:rsidRPr="00130F40">
              <w:rPr>
                <w:rFonts w:ascii="Times New Roman" w:hAnsi="Times New Roman"/>
              </w:rPr>
              <w:t xml:space="preserve"> услуг </w:t>
            </w:r>
            <w:r w:rsidR="00B56EE6" w:rsidRPr="00130F40">
              <w:rPr>
                <w:rFonts w:ascii="Times New Roman" w:hAnsi="Times New Roman"/>
              </w:rPr>
              <w:t xml:space="preserve">по созданию оригинальных аудиовизуальных произведений для последующего размещение их в эфире </w:t>
            </w:r>
            <w:r w:rsidR="00F0392A" w:rsidRPr="00F0392A">
              <w:rPr>
                <w:rFonts w:ascii="Times New Roman" w:hAnsi="Times New Roman"/>
              </w:rPr>
              <w:t>круглосуточного информационного телевизионного канала</w:t>
            </w:r>
            <w:r w:rsidR="00B56EE6" w:rsidRPr="00130F40">
              <w:rPr>
                <w:rFonts w:ascii="Times New Roman" w:hAnsi="Times New Roman"/>
              </w:rPr>
              <w:t>, исполненных и не имеющих рекламаций на дату окончания срока подачи заявок за период с 2017 по 2019 гг.</w:t>
            </w:r>
          </w:p>
          <w:p w:rsidR="00B56EE6" w:rsidRPr="00130F40" w:rsidRDefault="00B56EE6" w:rsidP="003432FB">
            <w:pPr>
              <w:pStyle w:val="af8"/>
              <w:numPr>
                <w:ilvl w:val="0"/>
                <w:numId w:val="50"/>
              </w:numPr>
              <w:tabs>
                <w:tab w:val="left" w:pos="1027"/>
              </w:tabs>
              <w:ind w:left="1027" w:hanging="283"/>
              <w:jc w:val="both"/>
              <w:rPr>
                <w:rFonts w:ascii="Times New Roman" w:hAnsi="Times New Roman"/>
              </w:rPr>
            </w:pPr>
            <w:r w:rsidRPr="00130F40">
              <w:rPr>
                <w:rFonts w:ascii="Times New Roman" w:hAnsi="Times New Roman"/>
              </w:rPr>
              <w:t>Форма 4 (</w:t>
            </w:r>
            <w:hyperlink w:anchor="Форма4" w:history="1">
              <w:r w:rsidRPr="00834F6A">
                <w:rPr>
                  <w:rStyle w:val="aa"/>
                  <w:rFonts w:ascii="Times New Roman" w:hAnsi="Times New Roman"/>
                </w:rPr>
                <w:t>форма4</w:t>
              </w:r>
            </w:hyperlink>
            <w:r w:rsidRPr="00130F40">
              <w:rPr>
                <w:rFonts w:ascii="Times New Roman" w:hAnsi="Times New Roman"/>
              </w:rPr>
              <w:t>) - Сведения об опыте осуществления поставок, выполнения работ или оказания услуг, соответствующих предмету закупки.</w:t>
            </w:r>
          </w:p>
          <w:p w:rsidR="00B56EE6" w:rsidRPr="00130F40" w:rsidRDefault="00B56EE6" w:rsidP="003432FB">
            <w:pPr>
              <w:pStyle w:val="af8"/>
              <w:numPr>
                <w:ilvl w:val="0"/>
                <w:numId w:val="50"/>
              </w:numPr>
              <w:tabs>
                <w:tab w:val="left" w:pos="1027"/>
              </w:tabs>
              <w:ind w:left="1027" w:hanging="283"/>
              <w:jc w:val="both"/>
              <w:rPr>
                <w:rFonts w:ascii="Times New Roman" w:hAnsi="Times New Roman"/>
                <w:i/>
              </w:rPr>
            </w:pPr>
            <w:r w:rsidRPr="00130F40">
              <w:rPr>
                <w:rFonts w:ascii="Times New Roman" w:hAnsi="Times New Roman"/>
              </w:rPr>
              <w:t>Копии дипломов о высшем образовании в сфе</w:t>
            </w:r>
            <w:r w:rsidR="00130F40" w:rsidRPr="00130F40">
              <w:rPr>
                <w:rFonts w:ascii="Times New Roman" w:hAnsi="Times New Roman"/>
              </w:rPr>
              <w:t>ре тележурналистики сотрудников</w:t>
            </w:r>
            <w:r w:rsidRPr="00130F40">
              <w:rPr>
                <w:rFonts w:ascii="Times New Roman" w:hAnsi="Times New Roman"/>
              </w:rPr>
              <w:t>, копии трудовых книжек, либо копии гражданско-правовых договоров сотрудников</w:t>
            </w:r>
            <w:r w:rsidR="00130F40" w:rsidRPr="00130F40">
              <w:rPr>
                <w:rFonts w:ascii="Times New Roman" w:hAnsi="Times New Roman"/>
              </w:rPr>
              <w:t>, либо резюме сотрудников</w:t>
            </w:r>
            <w:r w:rsidRPr="00130F40">
              <w:rPr>
                <w:rFonts w:ascii="Times New Roman" w:hAnsi="Times New Roman"/>
              </w:rPr>
              <w:t>, входящих в рабочую группу Исполнителя.</w:t>
            </w:r>
          </w:p>
          <w:p w:rsidR="00B56EE6" w:rsidRPr="00130F40" w:rsidRDefault="00B56EE6" w:rsidP="003432FB">
            <w:pPr>
              <w:pStyle w:val="af8"/>
              <w:numPr>
                <w:ilvl w:val="0"/>
                <w:numId w:val="50"/>
              </w:numPr>
              <w:tabs>
                <w:tab w:val="left" w:pos="1027"/>
              </w:tabs>
              <w:ind w:left="1027" w:hanging="283"/>
              <w:jc w:val="both"/>
              <w:rPr>
                <w:rFonts w:ascii="Times New Roman" w:hAnsi="Times New Roman"/>
              </w:rPr>
            </w:pPr>
            <w:r w:rsidRPr="00130F40">
              <w:rPr>
                <w:rFonts w:ascii="Times New Roman" w:hAnsi="Times New Roman"/>
              </w:rPr>
              <w:t>Письмо о составе рабочей группы.</w:t>
            </w:r>
          </w:p>
          <w:p w:rsidR="00B56EE6" w:rsidRPr="00130F40" w:rsidRDefault="00B56EE6" w:rsidP="003432FB">
            <w:pPr>
              <w:pStyle w:val="af8"/>
              <w:numPr>
                <w:ilvl w:val="0"/>
                <w:numId w:val="50"/>
              </w:numPr>
              <w:tabs>
                <w:tab w:val="left" w:pos="1027"/>
              </w:tabs>
              <w:ind w:left="1027" w:hanging="283"/>
              <w:jc w:val="both"/>
              <w:rPr>
                <w:rFonts w:ascii="Times New Roman" w:hAnsi="Times New Roman"/>
              </w:rPr>
            </w:pPr>
            <w:r w:rsidRPr="00130F40">
              <w:rPr>
                <w:rFonts w:ascii="Times New Roman" w:hAnsi="Times New Roman"/>
              </w:rPr>
              <w:t>Форма 5</w:t>
            </w:r>
            <w:hyperlink w:anchor="форма5" w:history="1"/>
            <w:r w:rsidRPr="00130F40">
              <w:rPr>
                <w:rFonts w:ascii="Times New Roman" w:hAnsi="Times New Roman"/>
              </w:rPr>
              <w:t xml:space="preserve"> (</w:t>
            </w:r>
            <w:hyperlink w:anchor="Форма5" w:history="1">
              <w:r w:rsidRPr="00834F6A">
                <w:rPr>
                  <w:rStyle w:val="aa"/>
                </w:rPr>
                <w:t>форма5</w:t>
              </w:r>
            </w:hyperlink>
            <w:r w:rsidRPr="00130F40">
              <w:rPr>
                <w:rFonts w:ascii="Times New Roman" w:hAnsi="Times New Roman"/>
              </w:rPr>
              <w:t>) - Сведения о трудовых ресурсах.</w:t>
            </w:r>
          </w:p>
          <w:p w:rsidR="00B56EE6" w:rsidRPr="00130F40" w:rsidRDefault="00B56EE6" w:rsidP="003432FB">
            <w:pPr>
              <w:pStyle w:val="af8"/>
              <w:numPr>
                <w:ilvl w:val="0"/>
                <w:numId w:val="50"/>
              </w:numPr>
              <w:tabs>
                <w:tab w:val="left" w:pos="1027"/>
              </w:tabs>
              <w:ind w:left="1027" w:hanging="283"/>
              <w:jc w:val="both"/>
              <w:rPr>
                <w:rFonts w:ascii="Times New Roman" w:hAnsi="Times New Roman"/>
                <w:i/>
              </w:rPr>
            </w:pPr>
            <w:r w:rsidRPr="00130F40">
              <w:rPr>
                <w:rFonts w:ascii="Times New Roman" w:hAnsi="Times New Roman"/>
              </w:rPr>
              <w:t>Копий документов, подтверждающих наличие положительных отзывов, рекомендаций, благодарственных писем от клиентов.</w:t>
            </w:r>
          </w:p>
          <w:p w:rsidR="00B56EE6" w:rsidRPr="00130F40" w:rsidRDefault="00B56EE6" w:rsidP="003432FB">
            <w:pPr>
              <w:pStyle w:val="af8"/>
              <w:numPr>
                <w:ilvl w:val="0"/>
                <w:numId w:val="50"/>
              </w:numPr>
              <w:tabs>
                <w:tab w:val="left" w:pos="1027"/>
              </w:tabs>
              <w:ind w:left="1027" w:hanging="283"/>
              <w:jc w:val="both"/>
              <w:rPr>
                <w:rFonts w:ascii="Times New Roman" w:hAnsi="Times New Roman"/>
              </w:rPr>
            </w:pPr>
            <w:r w:rsidRPr="00130F40">
              <w:rPr>
                <w:rFonts w:ascii="Times New Roman" w:hAnsi="Times New Roman"/>
              </w:rPr>
              <w:t>Форма 7 (</w:t>
            </w:r>
            <w:hyperlink w:anchor="Форма7" w:history="1">
              <w:r w:rsidRPr="00834F6A">
                <w:rPr>
                  <w:rStyle w:val="aa"/>
                  <w:rFonts w:ascii="Times New Roman" w:hAnsi="Times New Roman"/>
                </w:rPr>
                <w:t>форма7</w:t>
              </w:r>
            </w:hyperlink>
            <w:r w:rsidRPr="00130F40">
              <w:rPr>
                <w:rFonts w:ascii="Times New Roman" w:hAnsi="Times New Roman"/>
              </w:rPr>
              <w:t>) - Сведения о деловой репутации</w:t>
            </w:r>
          </w:p>
          <w:p w:rsidR="00FD5EF7" w:rsidRPr="00F079D6" w:rsidRDefault="00FD5EF7" w:rsidP="00FD5EF7">
            <w:pPr>
              <w:spacing w:after="200" w:line="276" w:lineRule="auto"/>
              <w:jc w:val="both"/>
              <w:rPr>
                <w:rFonts w:ascii="Times New Roman" w:hAnsi="Times New Roman"/>
                <w:b/>
              </w:rPr>
            </w:pPr>
          </w:p>
          <w:p w:rsidR="00D44CF8" w:rsidRPr="00F079D6" w:rsidRDefault="00D44CF8" w:rsidP="00FD5EF7">
            <w:pPr>
              <w:pStyle w:val="af8"/>
              <w:numPr>
                <w:ilvl w:val="0"/>
                <w:numId w:val="29"/>
              </w:numPr>
              <w:spacing w:after="200" w:line="276" w:lineRule="auto"/>
              <w:jc w:val="both"/>
              <w:rPr>
                <w:rFonts w:ascii="Times New Roman" w:hAnsi="Times New Roman"/>
                <w:b/>
              </w:rPr>
            </w:pPr>
            <w:r w:rsidRPr="00F079D6">
              <w:rPr>
                <w:rFonts w:ascii="Times New Roman" w:hAnsi="Times New Roman"/>
                <w:b/>
              </w:rPr>
              <w:t>Порядок оценки Заявок:</w:t>
            </w:r>
          </w:p>
          <w:p w:rsidR="00D44CF8" w:rsidRPr="00F80E11" w:rsidRDefault="00D44CF8" w:rsidP="00E972C2">
            <w:pPr>
              <w:jc w:val="both"/>
              <w:rPr>
                <w:rFonts w:ascii="Times New Roman" w:hAnsi="Times New Roman"/>
              </w:rPr>
            </w:pPr>
            <w:r w:rsidRPr="00F80E11">
              <w:rPr>
                <w:rFonts w:ascii="Times New Roman" w:hAnsi="Times New Roman"/>
              </w:rPr>
              <w:lastRenderedPageBreak/>
              <w:t xml:space="preserve">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w:t>
            </w:r>
            <w:r w:rsidR="008657EC" w:rsidRPr="00F80E11">
              <w:rPr>
                <w:rFonts w:ascii="Times New Roman" w:hAnsi="Times New Roman"/>
              </w:rPr>
              <w:t>100 (</w:t>
            </w:r>
            <w:r w:rsidRPr="00F80E11">
              <w:rPr>
                <w:rFonts w:ascii="Times New Roman" w:hAnsi="Times New Roman"/>
              </w:rPr>
              <w:t>ста</w:t>
            </w:r>
            <w:r w:rsidR="008657EC" w:rsidRPr="00F80E11">
              <w:rPr>
                <w:rFonts w:ascii="Times New Roman" w:hAnsi="Times New Roman"/>
              </w:rPr>
              <w:t>)</w:t>
            </w:r>
            <w:r w:rsidRPr="00F80E11">
              <w:rPr>
                <w:rFonts w:ascii="Times New Roman" w:hAnsi="Times New Roman"/>
              </w:rPr>
              <w:t>.</w:t>
            </w:r>
          </w:p>
          <w:p w:rsidR="00D44CF8" w:rsidRPr="003F1437" w:rsidRDefault="00D44CF8" w:rsidP="00E972C2">
            <w:pPr>
              <w:contextualSpacing/>
              <w:jc w:val="both"/>
              <w:rPr>
                <w:rFonts w:ascii="Times New Roman" w:hAnsi="Times New Roman"/>
                <w:i/>
              </w:rPr>
            </w:pPr>
          </w:p>
          <w:p w:rsidR="00D44CF8" w:rsidRPr="003F1437" w:rsidRDefault="00D44CF8" w:rsidP="00E972C2">
            <w:pPr>
              <w:contextualSpacing/>
              <w:jc w:val="both"/>
              <w:rPr>
                <w:rFonts w:ascii="Times New Roman" w:hAnsi="Times New Roman"/>
                <w:b/>
                <w:i/>
              </w:rPr>
            </w:pPr>
            <w:r w:rsidRPr="003F1437">
              <w:rPr>
                <w:rFonts w:ascii="Times New Roman" w:hAnsi="Times New Roman"/>
                <w:b/>
                <w:i/>
              </w:rPr>
              <w:t>1) Оценка заявок по показателю «Цена договора» осуществляется по формуле:</w:t>
            </w:r>
          </w:p>
          <w:p w:rsidR="00D44CF8" w:rsidRPr="003F1437" w:rsidRDefault="00D44CF8" w:rsidP="00E972C2">
            <w:pPr>
              <w:contextualSpacing/>
              <w:jc w:val="both"/>
              <w:rPr>
                <w:rFonts w:ascii="Times New Roman" w:hAnsi="Times New Roman"/>
                <w:b/>
                <w:i/>
              </w:rPr>
            </w:pPr>
          </w:p>
          <w:p w:rsidR="00D44CF8" w:rsidRPr="003F1437" w:rsidRDefault="00D44CF8" w:rsidP="00E972C2">
            <w:pPr>
              <w:ind w:left="-102"/>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3F1437">
              <w:rPr>
                <w:rFonts w:ascii="Times New Roman" w:hAnsi="Times New Roman"/>
                <w:sz w:val="28"/>
                <w:lang w:eastAsia="ru-RU"/>
              </w:rPr>
              <w:t>,</w:t>
            </w:r>
          </w:p>
          <w:p w:rsidR="00F80E11" w:rsidRDefault="00F80E11" w:rsidP="00E972C2">
            <w:pPr>
              <w:ind w:left="567"/>
              <w:jc w:val="both"/>
              <w:rPr>
                <w:rFonts w:ascii="Times New Roman" w:hAnsi="Times New Roman"/>
                <w:lang w:eastAsia="ru-RU"/>
              </w:rPr>
            </w:pPr>
          </w:p>
          <w:p w:rsidR="00D44CF8" w:rsidRPr="00F80E11" w:rsidRDefault="00D44CF8" w:rsidP="00E972C2">
            <w:pPr>
              <w:ind w:left="567"/>
              <w:jc w:val="both"/>
              <w:rPr>
                <w:rFonts w:ascii="Times New Roman" w:hAnsi="Times New Roman"/>
                <w:lang w:eastAsia="ru-RU"/>
              </w:rPr>
            </w:pPr>
            <w:r w:rsidRPr="00F80E11">
              <w:rPr>
                <w:rFonts w:ascii="Times New Roman" w:hAnsi="Times New Roman"/>
                <w:lang w:eastAsia="ru-RU"/>
              </w:rPr>
              <w:t xml:space="preserve">где Бц </w:t>
            </w:r>
            <w:r w:rsidR="00547465" w:rsidRPr="00F80E11">
              <w:rPr>
                <w:rFonts w:ascii="Times New Roman" w:hAnsi="Times New Roman"/>
                <w:lang w:eastAsia="ru-RU"/>
              </w:rPr>
              <w:t xml:space="preserve">i </w:t>
            </w:r>
            <w:r w:rsidRPr="00F80E11">
              <w:rPr>
                <w:rFonts w:ascii="Times New Roman" w:hAnsi="Times New Roman"/>
                <w:lang w:eastAsia="ru-RU"/>
              </w:rPr>
              <w:t xml:space="preserve">– количество баллов, которые получает </w:t>
            </w:r>
            <w:r w:rsidR="00547465" w:rsidRPr="00F80E11">
              <w:rPr>
                <w:rFonts w:ascii="Times New Roman" w:hAnsi="Times New Roman"/>
                <w:lang w:eastAsia="ru-RU"/>
              </w:rPr>
              <w:t xml:space="preserve">i-й </w:t>
            </w:r>
            <w:r w:rsidRPr="00F80E11">
              <w:rPr>
                <w:rFonts w:ascii="Times New Roman" w:hAnsi="Times New Roman"/>
                <w:lang w:eastAsia="ru-RU"/>
              </w:rPr>
              <w:t>Участник закупки по данному показателю;</w:t>
            </w:r>
          </w:p>
          <w:p w:rsidR="00D44CF8" w:rsidRPr="00F80E11" w:rsidRDefault="00D44CF8" w:rsidP="00E972C2">
            <w:pPr>
              <w:ind w:left="567"/>
              <w:jc w:val="both"/>
              <w:rPr>
                <w:rFonts w:ascii="Times New Roman" w:hAnsi="Times New Roman"/>
                <w:lang w:eastAsia="ru-RU"/>
              </w:rPr>
            </w:pPr>
            <w:r w:rsidRPr="00F80E11">
              <w:rPr>
                <w:rFonts w:ascii="Times New Roman" w:hAnsi="Times New Roman"/>
                <w:lang w:eastAsia="ru-RU"/>
              </w:rPr>
              <w:t xml:space="preserve">Бц max </w:t>
            </w:r>
            <w:r w:rsidR="00D10903" w:rsidRPr="00F80E11">
              <w:rPr>
                <w:rFonts w:ascii="Times New Roman" w:hAnsi="Times New Roman"/>
                <w:lang w:eastAsia="ru-RU"/>
              </w:rPr>
              <w:t>– начальная</w:t>
            </w:r>
            <w:r w:rsidRPr="00F80E11">
              <w:rPr>
                <w:rFonts w:ascii="Times New Roman" w:hAnsi="Times New Roman"/>
                <w:lang w:eastAsia="ru-RU"/>
              </w:rPr>
              <w:t xml:space="preserve"> (максимальная) цена договора;</w:t>
            </w:r>
          </w:p>
          <w:p w:rsidR="00D44CF8" w:rsidRPr="00F80E11" w:rsidRDefault="00D44CF8" w:rsidP="00E972C2">
            <w:pPr>
              <w:ind w:left="567"/>
              <w:jc w:val="both"/>
              <w:rPr>
                <w:rFonts w:ascii="Times New Roman" w:hAnsi="Times New Roman"/>
                <w:lang w:eastAsia="ru-RU"/>
              </w:rPr>
            </w:pPr>
            <w:r w:rsidRPr="00F80E11">
              <w:rPr>
                <w:rFonts w:ascii="Times New Roman" w:hAnsi="Times New Roman"/>
                <w:lang w:eastAsia="ru-RU"/>
              </w:rPr>
              <w:t>Бц i – цена договора, предложенная i-м Участником закупки;</w:t>
            </w:r>
          </w:p>
          <w:p w:rsidR="00D44CF8" w:rsidRPr="00F80E11" w:rsidRDefault="00D44CF8" w:rsidP="00E972C2">
            <w:pPr>
              <w:ind w:left="567"/>
              <w:jc w:val="both"/>
              <w:rPr>
                <w:rFonts w:ascii="Times New Roman" w:hAnsi="Times New Roman"/>
                <w:lang w:eastAsia="ru-RU"/>
              </w:rPr>
            </w:pPr>
            <w:r w:rsidRPr="00F80E11">
              <w:rPr>
                <w:rFonts w:ascii="Times New Roman" w:hAnsi="Times New Roman"/>
                <w:lang w:eastAsia="ru-RU"/>
              </w:rPr>
              <w:t>КЗ – коэффициент значимости показателя.</w:t>
            </w:r>
          </w:p>
          <w:p w:rsidR="00E972C2" w:rsidRPr="003F1437" w:rsidRDefault="00E972C2" w:rsidP="00E972C2">
            <w:pPr>
              <w:ind w:left="567"/>
              <w:jc w:val="both"/>
              <w:rPr>
                <w:rFonts w:ascii="Times New Roman" w:hAnsi="Times New Roman"/>
                <w:i/>
                <w:lang w:eastAsia="ru-RU"/>
              </w:rPr>
            </w:pPr>
          </w:p>
          <w:p w:rsidR="00D44CF8" w:rsidRPr="003F1437" w:rsidRDefault="00D44CF8" w:rsidP="00E972C2">
            <w:pPr>
              <w:ind w:left="567"/>
              <w:jc w:val="both"/>
              <w:rPr>
                <w:rFonts w:ascii="Times New Roman" w:hAnsi="Times New Roman"/>
                <w:i/>
                <w:sz w:val="12"/>
                <w:lang w:eastAsia="ru-RU"/>
              </w:rPr>
            </w:pPr>
          </w:p>
          <w:p w:rsidR="00D44CF8" w:rsidRDefault="002E2ED3" w:rsidP="00E972C2">
            <w:pPr>
              <w:contextualSpacing/>
              <w:jc w:val="both"/>
              <w:rPr>
                <w:rFonts w:ascii="Times New Roman" w:hAnsi="Times New Roman"/>
                <w:b/>
              </w:rPr>
            </w:pPr>
            <w:r w:rsidRPr="003F1437">
              <w:rPr>
                <w:rFonts w:ascii="Times New Roman" w:hAnsi="Times New Roman"/>
                <w:b/>
                <w:i/>
              </w:rPr>
              <w:t>2</w:t>
            </w:r>
            <w:r w:rsidR="00D44CF8" w:rsidRPr="003F1437">
              <w:rPr>
                <w:rFonts w:ascii="Times New Roman" w:hAnsi="Times New Roman"/>
              </w:rPr>
              <w:t xml:space="preserve">) </w:t>
            </w:r>
            <w:r w:rsidR="00D44CF8" w:rsidRPr="003F1437">
              <w:rPr>
                <w:rFonts w:ascii="Times New Roman" w:hAnsi="Times New Roman"/>
                <w:b/>
              </w:rPr>
              <w:t>Оценка заявок по показателю «</w:t>
            </w:r>
            <w:r w:rsidR="00F23A24" w:rsidRPr="00F23A24">
              <w:rPr>
                <w:rFonts w:ascii="Times New Roman" w:hAnsi="Times New Roman"/>
                <w:b/>
              </w:rPr>
              <w:t xml:space="preserve">Опыт оказания услуг </w:t>
            </w:r>
            <w:r w:rsidR="00DE22D9">
              <w:rPr>
                <w:rFonts w:ascii="Times New Roman" w:hAnsi="Times New Roman"/>
                <w:b/>
              </w:rPr>
              <w:t xml:space="preserve">по </w:t>
            </w:r>
            <w:r w:rsidR="00014796" w:rsidRPr="00014796">
              <w:rPr>
                <w:rFonts w:ascii="Times New Roman" w:hAnsi="Times New Roman"/>
                <w:b/>
              </w:rPr>
              <w:t xml:space="preserve">созданию оригинальных аудиовизуальных произведений для последующего размещение их в эфире </w:t>
            </w:r>
            <w:r w:rsidR="00F0392A" w:rsidRPr="00F0392A">
              <w:rPr>
                <w:rFonts w:ascii="Times New Roman" w:hAnsi="Times New Roman"/>
                <w:b/>
              </w:rPr>
              <w:t>круглосуточного информационного телевизионного канала</w:t>
            </w:r>
            <w:r w:rsidR="00D44CF8" w:rsidRPr="003F1437">
              <w:rPr>
                <w:rFonts w:ascii="Times New Roman" w:hAnsi="Times New Roman"/>
                <w:b/>
              </w:rPr>
              <w:t xml:space="preserve"> осуществляется следующим образом:</w:t>
            </w:r>
          </w:p>
          <w:p w:rsidR="00E972C2" w:rsidRPr="003F1437" w:rsidRDefault="00E972C2" w:rsidP="00E972C2">
            <w:pPr>
              <w:contextualSpacing/>
              <w:jc w:val="both"/>
              <w:rPr>
                <w:rFonts w:ascii="Times New Roman" w:hAnsi="Times New Roman"/>
                <w:b/>
              </w:rPr>
            </w:pPr>
          </w:p>
          <w:tbl>
            <w:tblPr>
              <w:tblStyle w:val="15"/>
              <w:tblW w:w="8573" w:type="dxa"/>
              <w:tblLayout w:type="fixed"/>
              <w:tblLook w:val="04A0" w:firstRow="1" w:lastRow="0" w:firstColumn="1" w:lastColumn="0" w:noHBand="0" w:noVBand="1"/>
            </w:tblPr>
            <w:tblGrid>
              <w:gridCol w:w="6868"/>
              <w:gridCol w:w="1705"/>
            </w:tblGrid>
            <w:tr w:rsidR="00D44CF8" w:rsidRPr="003F1437" w:rsidTr="00014796">
              <w:tc>
                <w:tcPr>
                  <w:tcW w:w="6868" w:type="dxa"/>
                </w:tcPr>
                <w:p w:rsidR="00D44CF8" w:rsidRPr="003F1437" w:rsidRDefault="00913BE9" w:rsidP="00E972C2">
                  <w:pPr>
                    <w:contextualSpacing/>
                    <w:jc w:val="both"/>
                    <w:rPr>
                      <w:rFonts w:ascii="Times New Roman" w:hAnsi="Times New Roman"/>
                      <w:b/>
                      <w:i/>
                    </w:rPr>
                  </w:pPr>
                  <w:r w:rsidRPr="003F1437">
                    <w:rPr>
                      <w:rFonts w:ascii="Times New Roman" w:hAnsi="Times New Roman"/>
                    </w:rPr>
                    <w:t xml:space="preserve">Количество </w:t>
                  </w:r>
                  <w:r w:rsidR="004579DA" w:rsidRPr="003F1437">
                    <w:rPr>
                      <w:rFonts w:ascii="Times New Roman" w:hAnsi="Times New Roman"/>
                    </w:rPr>
                    <w:t xml:space="preserve">договоров на оказание услуг </w:t>
                  </w:r>
                  <w:r w:rsidR="00DE22D9">
                    <w:rPr>
                      <w:rFonts w:ascii="Times New Roman" w:hAnsi="Times New Roman"/>
                    </w:rPr>
                    <w:t xml:space="preserve">по </w:t>
                  </w:r>
                  <w:r w:rsidR="00014796" w:rsidRPr="00014796">
                    <w:rPr>
                      <w:rFonts w:ascii="Times New Roman" w:hAnsi="Times New Roman"/>
                    </w:rPr>
                    <w:t xml:space="preserve">созданию оригинальных аудиовизуальных произведений для последующего размещение их в эфире </w:t>
                  </w:r>
                  <w:r w:rsidR="00F0392A" w:rsidRPr="00F0392A">
                    <w:rPr>
                      <w:rFonts w:ascii="Times New Roman" w:hAnsi="Times New Roman"/>
                    </w:rPr>
                    <w:t>круглосуточного информационного телевизионного канала</w:t>
                  </w:r>
                  <w:r w:rsidR="004579DA" w:rsidRPr="003F1437">
                    <w:rPr>
                      <w:rFonts w:ascii="Times New Roman" w:hAnsi="Times New Roman"/>
                    </w:rPr>
                    <w:t>, исполненных и не имеющих рекламаций на дату окончания срока подачи заявок за период с 201</w:t>
                  </w:r>
                  <w:r w:rsidR="00CA7484">
                    <w:rPr>
                      <w:rFonts w:ascii="Times New Roman" w:hAnsi="Times New Roman"/>
                    </w:rPr>
                    <w:t>7</w:t>
                  </w:r>
                  <w:r w:rsidR="004579DA" w:rsidRPr="003F1437">
                    <w:rPr>
                      <w:rFonts w:ascii="Times New Roman" w:hAnsi="Times New Roman"/>
                    </w:rPr>
                    <w:t xml:space="preserve"> по 201</w:t>
                  </w:r>
                  <w:r w:rsidR="00CA7484">
                    <w:rPr>
                      <w:rFonts w:ascii="Times New Roman" w:hAnsi="Times New Roman"/>
                    </w:rPr>
                    <w:t>9</w:t>
                  </w:r>
                  <w:r w:rsidR="004579DA" w:rsidRPr="003F1437">
                    <w:rPr>
                      <w:rFonts w:ascii="Times New Roman" w:hAnsi="Times New Roman"/>
                    </w:rPr>
                    <w:t xml:space="preserve"> гг.</w:t>
                  </w:r>
                </w:p>
              </w:tc>
              <w:tc>
                <w:tcPr>
                  <w:tcW w:w="1705" w:type="dxa"/>
                </w:tcPr>
                <w:p w:rsidR="00D44CF8" w:rsidRPr="003F1437" w:rsidRDefault="00D44CF8" w:rsidP="00E972C2">
                  <w:pPr>
                    <w:contextualSpacing/>
                    <w:jc w:val="both"/>
                    <w:rPr>
                      <w:rFonts w:ascii="Times New Roman" w:hAnsi="Times New Roman"/>
                      <w:b/>
                      <w:i/>
                    </w:rPr>
                  </w:pPr>
                  <w:r w:rsidRPr="003F1437">
                    <w:rPr>
                      <w:rFonts w:ascii="Times New Roman" w:hAnsi="Times New Roman"/>
                    </w:rPr>
                    <w:t>Количество выставляемых баллов</w:t>
                  </w:r>
                </w:p>
              </w:tc>
            </w:tr>
            <w:tr w:rsidR="00D44CF8" w:rsidRPr="003F1437" w:rsidTr="00014796">
              <w:trPr>
                <w:trHeight w:val="362"/>
              </w:trPr>
              <w:tc>
                <w:tcPr>
                  <w:tcW w:w="6868" w:type="dxa"/>
                </w:tcPr>
                <w:p w:rsidR="00D44CF8" w:rsidRPr="003F1437" w:rsidRDefault="00913BE9" w:rsidP="00E972C2">
                  <w:pPr>
                    <w:contextualSpacing/>
                    <w:jc w:val="center"/>
                    <w:rPr>
                      <w:rFonts w:ascii="Times New Roman" w:hAnsi="Times New Roman"/>
                      <w:i/>
                    </w:rPr>
                  </w:pPr>
                  <w:r w:rsidRPr="003F1437">
                    <w:rPr>
                      <w:rFonts w:ascii="Times New Roman" w:hAnsi="Times New Roman"/>
                    </w:rPr>
                    <w:t>отсутствие в заявке подтверждения оказания договоров (контрактов)</w:t>
                  </w:r>
                </w:p>
              </w:tc>
              <w:tc>
                <w:tcPr>
                  <w:tcW w:w="1705" w:type="dxa"/>
                </w:tcPr>
                <w:p w:rsidR="00D44CF8" w:rsidRPr="003F1437" w:rsidRDefault="00913BE9" w:rsidP="00E972C2">
                  <w:pPr>
                    <w:contextualSpacing/>
                    <w:jc w:val="center"/>
                    <w:rPr>
                      <w:rFonts w:ascii="Times New Roman" w:hAnsi="Times New Roman"/>
                    </w:rPr>
                  </w:pPr>
                  <w:r w:rsidRPr="003F1437">
                    <w:rPr>
                      <w:rFonts w:ascii="Times New Roman" w:hAnsi="Times New Roman"/>
                    </w:rPr>
                    <w:t>0</w:t>
                  </w:r>
                </w:p>
              </w:tc>
            </w:tr>
            <w:tr w:rsidR="00F0392A" w:rsidRPr="003F1437" w:rsidTr="00014796">
              <w:tc>
                <w:tcPr>
                  <w:tcW w:w="6868" w:type="dxa"/>
                </w:tcPr>
                <w:p w:rsidR="00F0392A" w:rsidRPr="00F0392A" w:rsidRDefault="00F0392A" w:rsidP="00F0392A">
                  <w:pPr>
                    <w:contextualSpacing/>
                    <w:jc w:val="center"/>
                    <w:rPr>
                      <w:rFonts w:ascii="Times New Roman" w:hAnsi="Times New Roman"/>
                      <w:i/>
                    </w:rPr>
                  </w:pPr>
                  <w:r w:rsidRPr="00F0392A">
                    <w:rPr>
                      <w:rFonts w:ascii="Times New Roman" w:hAnsi="Times New Roman"/>
                    </w:rPr>
                    <w:t>от 1 до 3 договоров (контрактов)</w:t>
                  </w:r>
                </w:p>
              </w:tc>
              <w:tc>
                <w:tcPr>
                  <w:tcW w:w="1705" w:type="dxa"/>
                </w:tcPr>
                <w:p w:rsidR="00F0392A" w:rsidRPr="003F1437" w:rsidRDefault="00F0392A" w:rsidP="00F0392A">
                  <w:pPr>
                    <w:contextualSpacing/>
                    <w:jc w:val="center"/>
                    <w:rPr>
                      <w:rFonts w:ascii="Times New Roman" w:hAnsi="Times New Roman"/>
                    </w:rPr>
                  </w:pPr>
                  <w:r w:rsidRPr="003F1437">
                    <w:rPr>
                      <w:rFonts w:ascii="Times New Roman" w:hAnsi="Times New Roman"/>
                    </w:rPr>
                    <w:t>40</w:t>
                  </w:r>
                </w:p>
              </w:tc>
            </w:tr>
            <w:tr w:rsidR="00F0392A" w:rsidRPr="003F1437" w:rsidTr="00014796">
              <w:tc>
                <w:tcPr>
                  <w:tcW w:w="6868" w:type="dxa"/>
                </w:tcPr>
                <w:p w:rsidR="00F0392A" w:rsidRPr="00F0392A" w:rsidRDefault="00F0392A" w:rsidP="00F0392A">
                  <w:pPr>
                    <w:contextualSpacing/>
                    <w:jc w:val="center"/>
                    <w:rPr>
                      <w:rFonts w:ascii="Times New Roman" w:hAnsi="Times New Roman"/>
                      <w:i/>
                    </w:rPr>
                  </w:pPr>
                  <w:r w:rsidRPr="00F0392A">
                    <w:rPr>
                      <w:rFonts w:ascii="Times New Roman" w:hAnsi="Times New Roman"/>
                    </w:rPr>
                    <w:t>от 4 до 7 договоров (контрактов)</w:t>
                  </w:r>
                </w:p>
              </w:tc>
              <w:tc>
                <w:tcPr>
                  <w:tcW w:w="1705" w:type="dxa"/>
                </w:tcPr>
                <w:p w:rsidR="00F0392A" w:rsidRPr="003F1437" w:rsidRDefault="00F0392A" w:rsidP="00F0392A">
                  <w:pPr>
                    <w:contextualSpacing/>
                    <w:jc w:val="center"/>
                    <w:rPr>
                      <w:rFonts w:ascii="Times New Roman" w:hAnsi="Times New Roman"/>
                    </w:rPr>
                  </w:pPr>
                  <w:r w:rsidRPr="003F1437">
                    <w:rPr>
                      <w:rFonts w:ascii="Times New Roman" w:hAnsi="Times New Roman"/>
                    </w:rPr>
                    <w:t>70</w:t>
                  </w:r>
                </w:p>
              </w:tc>
            </w:tr>
            <w:tr w:rsidR="00F0392A" w:rsidRPr="003F1437" w:rsidTr="00014796">
              <w:tc>
                <w:tcPr>
                  <w:tcW w:w="6868" w:type="dxa"/>
                </w:tcPr>
                <w:p w:rsidR="00F0392A" w:rsidRPr="00F0392A" w:rsidRDefault="00F0392A" w:rsidP="00F0392A">
                  <w:pPr>
                    <w:contextualSpacing/>
                    <w:jc w:val="center"/>
                    <w:rPr>
                      <w:rFonts w:ascii="Times New Roman" w:hAnsi="Times New Roman"/>
                      <w:i/>
                    </w:rPr>
                  </w:pPr>
                  <w:r w:rsidRPr="00F0392A">
                    <w:rPr>
                      <w:rFonts w:ascii="Times New Roman" w:hAnsi="Times New Roman"/>
                    </w:rPr>
                    <w:t>более 7 договоров (контрактов)</w:t>
                  </w:r>
                </w:p>
              </w:tc>
              <w:tc>
                <w:tcPr>
                  <w:tcW w:w="1705" w:type="dxa"/>
                </w:tcPr>
                <w:p w:rsidR="00F0392A" w:rsidRPr="003F1437" w:rsidRDefault="00F0392A" w:rsidP="00F0392A">
                  <w:pPr>
                    <w:contextualSpacing/>
                    <w:jc w:val="center"/>
                    <w:rPr>
                      <w:rFonts w:ascii="Times New Roman" w:hAnsi="Times New Roman"/>
                    </w:rPr>
                  </w:pPr>
                  <w:r w:rsidRPr="003F1437">
                    <w:rPr>
                      <w:rFonts w:ascii="Times New Roman" w:hAnsi="Times New Roman"/>
                    </w:rPr>
                    <w:t>100</w:t>
                  </w:r>
                </w:p>
              </w:tc>
            </w:tr>
          </w:tbl>
          <w:p w:rsidR="00240474" w:rsidRPr="003F1437" w:rsidRDefault="00240474" w:rsidP="00E972C2">
            <w:pPr>
              <w:contextualSpacing/>
              <w:jc w:val="both"/>
              <w:rPr>
                <w:rFonts w:ascii="Times New Roman" w:hAnsi="Times New Roman"/>
                <w:i/>
              </w:rPr>
            </w:pPr>
            <w:r w:rsidRPr="003F1437">
              <w:rPr>
                <w:rFonts w:ascii="Times New Roman" w:hAnsi="Times New Roman"/>
                <w:i/>
              </w:rPr>
              <w:t>Результат оценки по показателю «</w:t>
            </w:r>
            <w:r w:rsidR="00B60299" w:rsidRPr="00B60299">
              <w:rPr>
                <w:rFonts w:ascii="Times New Roman" w:hAnsi="Times New Roman"/>
                <w:i/>
              </w:rPr>
              <w:t xml:space="preserve">Опыт оказания услуг по созданию оригинальных аудиовизуальных произведений для последующего размещение их в эфире </w:t>
            </w:r>
            <w:r w:rsidR="00F0392A" w:rsidRPr="00F0392A">
              <w:rPr>
                <w:rFonts w:ascii="Times New Roman" w:hAnsi="Times New Roman"/>
                <w:i/>
              </w:rPr>
              <w:t>круглосуточного информационного телевизионного канала</w:t>
            </w:r>
            <w:r w:rsidRPr="003F1437">
              <w:rPr>
                <w:rFonts w:ascii="Times New Roman" w:hAnsi="Times New Roman"/>
                <w:i/>
              </w:rPr>
              <w:t xml:space="preserve"> умножается на коэффициент значимости показателя.</w:t>
            </w:r>
          </w:p>
          <w:p w:rsidR="00350A99" w:rsidRPr="003F1437" w:rsidRDefault="00350A99" w:rsidP="00E972C2">
            <w:pPr>
              <w:suppressAutoHyphens/>
              <w:ind w:right="-108"/>
              <w:contextualSpacing/>
              <w:rPr>
                <w:rFonts w:ascii="Times New Roman" w:hAnsi="Times New Roman"/>
                <w:b/>
              </w:rPr>
            </w:pPr>
          </w:p>
          <w:p w:rsidR="00D44CF8" w:rsidRPr="003F1437" w:rsidRDefault="0015609B" w:rsidP="00E972C2">
            <w:pPr>
              <w:suppressAutoHyphens/>
              <w:ind w:right="-108"/>
              <w:contextualSpacing/>
              <w:rPr>
                <w:rFonts w:ascii="Times New Roman" w:hAnsi="Times New Roman"/>
                <w:b/>
              </w:rPr>
            </w:pPr>
            <w:r w:rsidRPr="003F1437">
              <w:rPr>
                <w:rFonts w:ascii="Times New Roman" w:hAnsi="Times New Roman"/>
                <w:b/>
              </w:rPr>
              <w:t>3</w:t>
            </w:r>
            <w:r w:rsidR="00D44CF8" w:rsidRPr="003F1437">
              <w:rPr>
                <w:rFonts w:ascii="Times New Roman" w:hAnsi="Times New Roman"/>
                <w:b/>
              </w:rPr>
              <w:t>) Оценка заявок по показателю «</w:t>
            </w:r>
            <w:r w:rsidRPr="003F1437">
              <w:rPr>
                <w:rFonts w:ascii="Times New Roman" w:hAnsi="Times New Roman"/>
                <w:b/>
              </w:rPr>
              <w:t>Наличие у персонала рабочей группы участника закупки квалификации</w:t>
            </w:r>
            <w:r w:rsidR="00D44CF8" w:rsidRPr="003F1437">
              <w:rPr>
                <w:rFonts w:ascii="Times New Roman" w:hAnsi="Times New Roman"/>
                <w:b/>
              </w:rPr>
              <w:t>» осуществляется следующим образом:</w:t>
            </w:r>
          </w:p>
          <w:p w:rsidR="00D44CF8" w:rsidRPr="003F1437" w:rsidRDefault="00D44CF8" w:rsidP="00E972C2">
            <w:pPr>
              <w:contextualSpacing/>
              <w:jc w:val="both"/>
              <w:rPr>
                <w:rFonts w:ascii="Times New Roman" w:hAnsi="Times New Roman"/>
                <w:i/>
              </w:rPr>
            </w:pPr>
          </w:p>
          <w:tbl>
            <w:tblPr>
              <w:tblStyle w:val="15"/>
              <w:tblW w:w="8573" w:type="dxa"/>
              <w:tblLayout w:type="fixed"/>
              <w:tblLook w:val="04A0" w:firstRow="1" w:lastRow="0" w:firstColumn="1" w:lastColumn="0" w:noHBand="0" w:noVBand="1"/>
            </w:tblPr>
            <w:tblGrid>
              <w:gridCol w:w="6556"/>
              <w:gridCol w:w="2017"/>
            </w:tblGrid>
            <w:tr w:rsidR="00D44CF8" w:rsidRPr="003F1437" w:rsidTr="00130F40">
              <w:tc>
                <w:tcPr>
                  <w:tcW w:w="6556" w:type="dxa"/>
                  <w:shd w:val="clear" w:color="auto" w:fill="auto"/>
                </w:tcPr>
                <w:p w:rsidR="00D44CF8" w:rsidRPr="00130F40" w:rsidRDefault="00240474" w:rsidP="00130F40">
                  <w:pPr>
                    <w:contextualSpacing/>
                    <w:jc w:val="both"/>
                    <w:rPr>
                      <w:rFonts w:ascii="Times New Roman" w:hAnsi="Times New Roman"/>
                      <w:b/>
                      <w:i/>
                    </w:rPr>
                  </w:pPr>
                  <w:r w:rsidRPr="00130F40">
                    <w:rPr>
                      <w:rFonts w:ascii="Times New Roman" w:hAnsi="Times New Roman"/>
                    </w:rPr>
                    <w:t>К</w:t>
                  </w:r>
                  <w:r w:rsidR="0015609B" w:rsidRPr="00130F40">
                    <w:rPr>
                      <w:rFonts w:ascii="Times New Roman" w:hAnsi="Times New Roman"/>
                    </w:rPr>
                    <w:t xml:space="preserve">оличество квалифицированного персонала в </w:t>
                  </w:r>
                  <w:r w:rsidR="00810367" w:rsidRPr="00130F40">
                    <w:rPr>
                      <w:rFonts w:ascii="Times New Roman" w:hAnsi="Times New Roman"/>
                    </w:rPr>
                    <w:t>рабочей группе</w:t>
                  </w:r>
                  <w:r w:rsidR="0015609B" w:rsidRPr="00130F40">
                    <w:rPr>
                      <w:rFonts w:ascii="Times New Roman" w:hAnsi="Times New Roman"/>
                    </w:rPr>
                    <w:t xml:space="preserve">, имеющего профессиональное образование, обладающих соответствующей квалификацией и опытом работы не менее 3 лет в области </w:t>
                  </w:r>
                  <w:r w:rsidR="00B60299" w:rsidRPr="00130F40">
                    <w:rPr>
                      <w:rFonts w:ascii="Times New Roman" w:hAnsi="Times New Roman"/>
                    </w:rPr>
                    <w:t>создания телепрограмм</w:t>
                  </w:r>
                  <w:r w:rsidR="0015609B" w:rsidRPr="00130F40">
                    <w:rPr>
                      <w:rFonts w:ascii="Times New Roman" w:hAnsi="Times New Roman"/>
                    </w:rPr>
                    <w:t xml:space="preserve">. </w:t>
                  </w:r>
                  <w:r w:rsidR="00D44CF8" w:rsidRPr="00130F40">
                    <w:rPr>
                      <w:rFonts w:ascii="Times New Roman" w:hAnsi="Times New Roman"/>
                    </w:rPr>
                    <w:t xml:space="preserve"> (</w:t>
                  </w:r>
                  <w:r w:rsidR="00D65554" w:rsidRPr="00130F40">
                    <w:rPr>
                      <w:rFonts w:ascii="Times New Roman" w:hAnsi="Times New Roman"/>
                    </w:rPr>
                    <w:t>Информация</w:t>
                  </w:r>
                  <w:r w:rsidR="00D44CF8" w:rsidRPr="00130F40">
                    <w:rPr>
                      <w:rFonts w:ascii="Times New Roman" w:hAnsi="Times New Roman"/>
                    </w:rPr>
                    <w:t xml:space="preserve"> оценивается по предоставленному </w:t>
                  </w:r>
                  <w:r w:rsidR="00A127DC" w:rsidRPr="00130F40">
                    <w:rPr>
                      <w:rFonts w:ascii="Times New Roman" w:hAnsi="Times New Roman"/>
                    </w:rPr>
                    <w:t>письму о составе рабочей группы</w:t>
                  </w:r>
                  <w:r w:rsidR="00D44CF8" w:rsidRPr="00130F40">
                    <w:rPr>
                      <w:rFonts w:ascii="Times New Roman" w:hAnsi="Times New Roman"/>
                    </w:rPr>
                    <w:t>, копиям дипломов о высшем образовании</w:t>
                  </w:r>
                  <w:r w:rsidR="00130F40" w:rsidRPr="00130F40">
                    <w:rPr>
                      <w:rFonts w:ascii="Times New Roman" w:hAnsi="Times New Roman"/>
                    </w:rPr>
                    <w:t>,</w:t>
                  </w:r>
                  <w:r w:rsidR="00D44CF8" w:rsidRPr="00130F40">
                    <w:rPr>
                      <w:rFonts w:ascii="Times New Roman" w:hAnsi="Times New Roman"/>
                    </w:rPr>
                    <w:t xml:space="preserve"> трудовым книжкам либо по предоставленным копиям трудовых ил</w:t>
                  </w:r>
                  <w:r w:rsidR="00D65554" w:rsidRPr="00130F40">
                    <w:rPr>
                      <w:rFonts w:ascii="Times New Roman" w:hAnsi="Times New Roman"/>
                    </w:rPr>
                    <w:t>и гражданско-правовых договоров</w:t>
                  </w:r>
                  <w:r w:rsidR="00130F40" w:rsidRPr="00130F40">
                    <w:rPr>
                      <w:rFonts w:ascii="Times New Roman" w:hAnsi="Times New Roman"/>
                    </w:rPr>
                    <w:t>, либо резюме сотрудников</w:t>
                  </w:r>
                  <w:r w:rsidR="00D44CF8" w:rsidRPr="00130F40">
                    <w:rPr>
                      <w:rFonts w:ascii="Times New Roman" w:hAnsi="Times New Roman"/>
                    </w:rPr>
                    <w:t>)</w:t>
                  </w:r>
                </w:p>
              </w:tc>
              <w:tc>
                <w:tcPr>
                  <w:tcW w:w="2017" w:type="dxa"/>
                  <w:shd w:val="clear" w:color="auto" w:fill="auto"/>
                </w:tcPr>
                <w:p w:rsidR="00D44CF8" w:rsidRPr="00130F40" w:rsidRDefault="00D44CF8" w:rsidP="00E972C2">
                  <w:pPr>
                    <w:ind w:right="176"/>
                    <w:contextualSpacing/>
                    <w:jc w:val="center"/>
                    <w:rPr>
                      <w:rFonts w:ascii="Times New Roman" w:hAnsi="Times New Roman"/>
                    </w:rPr>
                  </w:pPr>
                  <w:r w:rsidRPr="00130F40">
                    <w:rPr>
                      <w:rFonts w:ascii="Times New Roman" w:hAnsi="Times New Roman"/>
                    </w:rPr>
                    <w:t>Количество выставляемых баллов</w:t>
                  </w:r>
                </w:p>
              </w:tc>
            </w:tr>
            <w:tr w:rsidR="00D44CF8" w:rsidRPr="003F1437" w:rsidTr="00130F40">
              <w:tc>
                <w:tcPr>
                  <w:tcW w:w="6556" w:type="dxa"/>
                  <w:shd w:val="clear" w:color="auto" w:fill="auto"/>
                </w:tcPr>
                <w:p w:rsidR="00D44CF8" w:rsidRPr="00130F40" w:rsidRDefault="00B13F4E" w:rsidP="00F85D60">
                  <w:pPr>
                    <w:contextualSpacing/>
                    <w:jc w:val="center"/>
                    <w:rPr>
                      <w:rFonts w:ascii="Times New Roman" w:hAnsi="Times New Roman"/>
                      <w:i/>
                    </w:rPr>
                  </w:pPr>
                  <w:r w:rsidRPr="00130F40">
                    <w:rPr>
                      <w:rFonts w:ascii="Times New Roman" w:hAnsi="Times New Roman"/>
                    </w:rPr>
                    <w:t xml:space="preserve">менее </w:t>
                  </w:r>
                  <w:r w:rsidR="00F85D60" w:rsidRPr="00130F40">
                    <w:rPr>
                      <w:rFonts w:ascii="Times New Roman" w:hAnsi="Times New Roman"/>
                    </w:rPr>
                    <w:t>80</w:t>
                  </w:r>
                  <w:r w:rsidRPr="00130F40">
                    <w:rPr>
                      <w:rFonts w:ascii="Times New Roman" w:hAnsi="Times New Roman"/>
                    </w:rPr>
                    <w:t>%</w:t>
                  </w:r>
                </w:p>
              </w:tc>
              <w:tc>
                <w:tcPr>
                  <w:tcW w:w="2017" w:type="dxa"/>
                  <w:shd w:val="clear" w:color="auto" w:fill="auto"/>
                </w:tcPr>
                <w:p w:rsidR="00D44CF8" w:rsidRPr="00130F40" w:rsidRDefault="00D44CF8" w:rsidP="00E972C2">
                  <w:pPr>
                    <w:contextualSpacing/>
                    <w:jc w:val="center"/>
                    <w:rPr>
                      <w:rFonts w:ascii="Times New Roman" w:hAnsi="Times New Roman"/>
                    </w:rPr>
                  </w:pPr>
                  <w:r w:rsidRPr="00130F40">
                    <w:rPr>
                      <w:rFonts w:ascii="Times New Roman" w:hAnsi="Times New Roman"/>
                    </w:rPr>
                    <w:t>0</w:t>
                  </w:r>
                </w:p>
              </w:tc>
            </w:tr>
            <w:tr w:rsidR="00F85D60" w:rsidRPr="003F1437" w:rsidTr="00E972C2">
              <w:tc>
                <w:tcPr>
                  <w:tcW w:w="6556" w:type="dxa"/>
                </w:tcPr>
                <w:p w:rsidR="00F85D60" w:rsidRPr="003F1437" w:rsidRDefault="00F85D60" w:rsidP="00E972C2">
                  <w:pPr>
                    <w:contextualSpacing/>
                    <w:jc w:val="center"/>
                    <w:rPr>
                      <w:rFonts w:ascii="Times New Roman" w:hAnsi="Times New Roman"/>
                      <w:i/>
                    </w:rPr>
                  </w:pPr>
                  <w:r w:rsidRPr="003F1437">
                    <w:rPr>
                      <w:rFonts w:ascii="Times New Roman" w:hAnsi="Times New Roman"/>
                    </w:rPr>
                    <w:lastRenderedPageBreak/>
                    <w:t xml:space="preserve">более </w:t>
                  </w:r>
                  <w:r>
                    <w:rPr>
                      <w:rFonts w:ascii="Times New Roman" w:hAnsi="Times New Roman"/>
                    </w:rPr>
                    <w:t>8</w:t>
                  </w:r>
                  <w:r w:rsidRPr="003F1437">
                    <w:rPr>
                      <w:rFonts w:ascii="Times New Roman" w:hAnsi="Times New Roman"/>
                    </w:rPr>
                    <w:t>0 %</w:t>
                  </w:r>
                  <w:r>
                    <w:rPr>
                      <w:rFonts w:ascii="Times New Roman" w:hAnsi="Times New Roman"/>
                    </w:rPr>
                    <w:t xml:space="preserve"> </w:t>
                  </w:r>
                  <w:r w:rsidRPr="003F1437">
                    <w:rPr>
                      <w:rFonts w:ascii="Times New Roman" w:hAnsi="Times New Roman"/>
                    </w:rPr>
                    <w:t>и выше</w:t>
                  </w:r>
                </w:p>
              </w:tc>
              <w:tc>
                <w:tcPr>
                  <w:tcW w:w="2017" w:type="dxa"/>
                </w:tcPr>
                <w:p w:rsidR="00F85D60" w:rsidRPr="003F1437" w:rsidRDefault="00F85D60" w:rsidP="00E972C2">
                  <w:pPr>
                    <w:contextualSpacing/>
                    <w:jc w:val="center"/>
                    <w:rPr>
                      <w:rFonts w:ascii="Times New Roman" w:hAnsi="Times New Roman"/>
                    </w:rPr>
                  </w:pPr>
                  <w:r w:rsidRPr="003F1437">
                    <w:rPr>
                      <w:rFonts w:ascii="Times New Roman" w:hAnsi="Times New Roman"/>
                    </w:rPr>
                    <w:t>100</w:t>
                  </w:r>
                </w:p>
              </w:tc>
            </w:tr>
          </w:tbl>
          <w:p w:rsidR="00D44CF8" w:rsidRPr="003F1437" w:rsidRDefault="00D44CF8" w:rsidP="00E972C2">
            <w:pPr>
              <w:jc w:val="both"/>
              <w:rPr>
                <w:rFonts w:ascii="Times New Roman" w:hAnsi="Times New Roman"/>
                <w:i/>
                <w:lang w:eastAsia="ru-RU"/>
              </w:rPr>
            </w:pPr>
            <w:r w:rsidRPr="003F1437">
              <w:rPr>
                <w:rFonts w:ascii="Times New Roman" w:hAnsi="Times New Roman"/>
                <w:i/>
                <w:lang w:eastAsia="ru-RU"/>
              </w:rPr>
              <w:t>Результат оценки по показателю «обеспеченность Участника закупки трудовыми ресурсами» умножается на коэффициент значимости показателя.</w:t>
            </w:r>
          </w:p>
          <w:p w:rsidR="00D44CF8" w:rsidRPr="003F1437" w:rsidRDefault="00D44CF8" w:rsidP="00E972C2">
            <w:pPr>
              <w:contextualSpacing/>
              <w:jc w:val="both"/>
              <w:rPr>
                <w:rFonts w:ascii="Times New Roman" w:hAnsi="Times New Roman"/>
                <w:i/>
              </w:rPr>
            </w:pPr>
          </w:p>
          <w:p w:rsidR="00D44CF8" w:rsidRPr="003F1437" w:rsidRDefault="00B60299" w:rsidP="00E972C2">
            <w:pPr>
              <w:contextualSpacing/>
              <w:jc w:val="both"/>
              <w:rPr>
                <w:rFonts w:ascii="Times New Roman" w:hAnsi="Times New Roman"/>
                <w:b/>
                <w:i/>
              </w:rPr>
            </w:pPr>
            <w:r>
              <w:rPr>
                <w:rFonts w:ascii="Times New Roman" w:hAnsi="Times New Roman"/>
                <w:b/>
                <w:i/>
              </w:rPr>
              <w:t>4</w:t>
            </w:r>
            <w:r w:rsidR="00D44CF8" w:rsidRPr="003F1437">
              <w:rPr>
                <w:rFonts w:ascii="Times New Roman" w:hAnsi="Times New Roman"/>
                <w:b/>
                <w:i/>
              </w:rPr>
              <w:t>) Оценка по показателю «</w:t>
            </w:r>
            <w:r w:rsidR="004C726D" w:rsidRPr="004C726D">
              <w:rPr>
                <w:rFonts w:ascii="Times New Roman" w:hAnsi="Times New Roman"/>
                <w:b/>
                <w:i/>
              </w:rPr>
              <w:t>Наличие положительных отзывов, рекомендаций, благодарственных писем, наград от клиентов</w:t>
            </w:r>
            <w:r w:rsidR="00D44CF8" w:rsidRPr="003F1437">
              <w:rPr>
                <w:rFonts w:ascii="Times New Roman" w:hAnsi="Times New Roman"/>
                <w:b/>
                <w:i/>
              </w:rPr>
              <w:t xml:space="preserve">» осуществляется по </w:t>
            </w:r>
            <w:r w:rsidR="006305F6" w:rsidRPr="003F1437">
              <w:rPr>
                <w:rFonts w:ascii="Times New Roman" w:hAnsi="Times New Roman"/>
                <w:b/>
                <w:i/>
              </w:rPr>
              <w:t>следующей бальной шкале</w:t>
            </w:r>
            <w:r w:rsidR="00D44CF8" w:rsidRPr="003F1437">
              <w:rPr>
                <w:rFonts w:ascii="Times New Roman" w:hAnsi="Times New Roman"/>
                <w:b/>
                <w:i/>
              </w:rPr>
              <w:t>:</w:t>
            </w:r>
          </w:p>
          <w:tbl>
            <w:tblPr>
              <w:tblStyle w:val="15"/>
              <w:tblW w:w="8573" w:type="dxa"/>
              <w:tblLayout w:type="fixed"/>
              <w:tblLook w:val="04A0" w:firstRow="1" w:lastRow="0" w:firstColumn="1" w:lastColumn="0" w:noHBand="0" w:noVBand="1"/>
            </w:tblPr>
            <w:tblGrid>
              <w:gridCol w:w="6840"/>
              <w:gridCol w:w="1733"/>
            </w:tblGrid>
            <w:tr w:rsidR="006305F6" w:rsidRPr="003F1437" w:rsidTr="00E972C2">
              <w:tc>
                <w:tcPr>
                  <w:tcW w:w="6840" w:type="dxa"/>
                </w:tcPr>
                <w:p w:rsidR="006305F6" w:rsidRPr="003F1437" w:rsidRDefault="004F0E44" w:rsidP="00E972C2">
                  <w:pPr>
                    <w:contextualSpacing/>
                    <w:jc w:val="both"/>
                    <w:rPr>
                      <w:rFonts w:ascii="Times New Roman" w:hAnsi="Times New Roman"/>
                    </w:rPr>
                  </w:pPr>
                  <w:r w:rsidRPr="003F1437">
                    <w:rPr>
                      <w:rFonts w:ascii="Times New Roman" w:hAnsi="Times New Roman"/>
                    </w:rPr>
                    <w:t>Показатель</w:t>
                  </w:r>
                  <w:r w:rsidR="006305F6" w:rsidRPr="003F1437">
                    <w:rPr>
                      <w:rFonts w:ascii="Times New Roman" w:hAnsi="Times New Roman"/>
                    </w:rPr>
                    <w:t xml:space="preserve"> оценивается по общему количеству копий документов, подтверждающих наличие </w:t>
                  </w:r>
                  <w:r w:rsidR="004C726D" w:rsidRPr="004C726D">
                    <w:rPr>
                      <w:rFonts w:ascii="Times New Roman" w:hAnsi="Times New Roman"/>
                    </w:rPr>
                    <w:t>положительных отзывов, рекоме</w:t>
                  </w:r>
                  <w:r w:rsidR="00996901">
                    <w:rPr>
                      <w:rFonts w:ascii="Times New Roman" w:hAnsi="Times New Roman"/>
                    </w:rPr>
                    <w:t xml:space="preserve">ндаций, благодарственных писем </w:t>
                  </w:r>
                  <w:r w:rsidR="004C726D" w:rsidRPr="004C726D">
                    <w:rPr>
                      <w:rFonts w:ascii="Times New Roman" w:hAnsi="Times New Roman"/>
                    </w:rPr>
                    <w:t>от клиентов</w:t>
                  </w:r>
                </w:p>
              </w:tc>
              <w:tc>
                <w:tcPr>
                  <w:tcW w:w="1733" w:type="dxa"/>
                </w:tcPr>
                <w:p w:rsidR="006305F6" w:rsidRPr="003F1437" w:rsidRDefault="006305F6" w:rsidP="00E972C2">
                  <w:pPr>
                    <w:contextualSpacing/>
                    <w:jc w:val="center"/>
                    <w:rPr>
                      <w:rFonts w:ascii="Times New Roman" w:hAnsi="Times New Roman"/>
                      <w:b/>
                      <w:i/>
                    </w:rPr>
                  </w:pPr>
                  <w:r w:rsidRPr="003F1437">
                    <w:rPr>
                      <w:rFonts w:ascii="Times New Roman" w:hAnsi="Times New Roman"/>
                    </w:rPr>
                    <w:t>Количество выставляемых баллов</w:t>
                  </w:r>
                </w:p>
              </w:tc>
            </w:tr>
            <w:tr w:rsidR="00F0392A" w:rsidRPr="003F1437" w:rsidTr="00E972C2">
              <w:tc>
                <w:tcPr>
                  <w:tcW w:w="6840" w:type="dxa"/>
                  <w:vAlign w:val="center"/>
                </w:tcPr>
                <w:p w:rsidR="00F0392A" w:rsidRPr="00F0392A" w:rsidRDefault="00F0392A" w:rsidP="00F0392A">
                  <w:pPr>
                    <w:contextualSpacing/>
                    <w:jc w:val="center"/>
                    <w:rPr>
                      <w:rFonts w:ascii="Times New Roman" w:hAnsi="Times New Roman"/>
                    </w:rPr>
                  </w:pPr>
                  <w:r w:rsidRPr="00F0392A">
                    <w:rPr>
                      <w:rFonts w:ascii="Times New Roman" w:hAnsi="Times New Roman"/>
                    </w:rPr>
                    <w:t>от 6 и более</w:t>
                  </w:r>
                </w:p>
              </w:tc>
              <w:tc>
                <w:tcPr>
                  <w:tcW w:w="1733" w:type="dxa"/>
                  <w:vAlign w:val="center"/>
                </w:tcPr>
                <w:p w:rsidR="00F0392A" w:rsidRPr="003F1437" w:rsidRDefault="00F0392A" w:rsidP="00F0392A">
                  <w:pPr>
                    <w:suppressAutoHyphens/>
                    <w:ind w:right="-108"/>
                    <w:contextualSpacing/>
                    <w:jc w:val="center"/>
                    <w:rPr>
                      <w:rFonts w:ascii="Times New Roman" w:hAnsi="Times New Roman"/>
                    </w:rPr>
                  </w:pPr>
                  <w:r w:rsidRPr="003F1437">
                    <w:rPr>
                      <w:rFonts w:ascii="Times New Roman" w:hAnsi="Times New Roman"/>
                    </w:rPr>
                    <w:t>100</w:t>
                  </w:r>
                </w:p>
              </w:tc>
            </w:tr>
            <w:tr w:rsidR="00F0392A" w:rsidRPr="003F1437" w:rsidTr="00E972C2">
              <w:tc>
                <w:tcPr>
                  <w:tcW w:w="6840" w:type="dxa"/>
                  <w:vAlign w:val="center"/>
                </w:tcPr>
                <w:p w:rsidR="00F0392A" w:rsidRPr="00F0392A" w:rsidRDefault="00F0392A" w:rsidP="00F0392A">
                  <w:pPr>
                    <w:contextualSpacing/>
                    <w:jc w:val="center"/>
                    <w:rPr>
                      <w:rFonts w:ascii="Times New Roman" w:hAnsi="Times New Roman"/>
                    </w:rPr>
                  </w:pPr>
                  <w:r w:rsidRPr="00F0392A">
                    <w:rPr>
                      <w:rFonts w:ascii="Times New Roman" w:hAnsi="Times New Roman"/>
                    </w:rPr>
                    <w:t>от 1 до 5</w:t>
                  </w:r>
                </w:p>
              </w:tc>
              <w:tc>
                <w:tcPr>
                  <w:tcW w:w="1733" w:type="dxa"/>
                  <w:vAlign w:val="center"/>
                </w:tcPr>
                <w:p w:rsidR="00F0392A" w:rsidRPr="003F1437" w:rsidRDefault="00F0392A" w:rsidP="00F0392A">
                  <w:pPr>
                    <w:suppressAutoHyphens/>
                    <w:ind w:right="-108"/>
                    <w:contextualSpacing/>
                    <w:jc w:val="center"/>
                    <w:rPr>
                      <w:rFonts w:ascii="Times New Roman" w:hAnsi="Times New Roman"/>
                    </w:rPr>
                  </w:pPr>
                  <w:r w:rsidRPr="003F1437">
                    <w:rPr>
                      <w:rFonts w:ascii="Times New Roman" w:hAnsi="Times New Roman"/>
                    </w:rPr>
                    <w:t>50</w:t>
                  </w:r>
                </w:p>
              </w:tc>
            </w:tr>
            <w:tr w:rsidR="00F0392A" w:rsidRPr="003F1437" w:rsidTr="00E972C2">
              <w:tc>
                <w:tcPr>
                  <w:tcW w:w="6840" w:type="dxa"/>
                  <w:vAlign w:val="center"/>
                </w:tcPr>
                <w:p w:rsidR="00F0392A" w:rsidRPr="00F0392A" w:rsidRDefault="00F0392A" w:rsidP="00F0392A">
                  <w:pPr>
                    <w:contextualSpacing/>
                    <w:jc w:val="center"/>
                    <w:rPr>
                      <w:rFonts w:ascii="Times New Roman" w:hAnsi="Times New Roman"/>
                    </w:rPr>
                  </w:pPr>
                  <w:r>
                    <w:rPr>
                      <w:rFonts w:ascii="Times New Roman" w:hAnsi="Times New Roman"/>
                    </w:rPr>
                    <w:t>о</w:t>
                  </w:r>
                  <w:r w:rsidRPr="00F0392A">
                    <w:rPr>
                      <w:rFonts w:ascii="Times New Roman" w:hAnsi="Times New Roman"/>
                    </w:rPr>
                    <w:t>тсутствие в заявке копий документов</w:t>
                  </w:r>
                </w:p>
              </w:tc>
              <w:tc>
                <w:tcPr>
                  <w:tcW w:w="1733" w:type="dxa"/>
                  <w:vAlign w:val="center"/>
                </w:tcPr>
                <w:p w:rsidR="00F0392A" w:rsidRPr="003F1437" w:rsidRDefault="00F0392A" w:rsidP="00F0392A">
                  <w:pPr>
                    <w:suppressAutoHyphens/>
                    <w:ind w:right="-108"/>
                    <w:contextualSpacing/>
                    <w:jc w:val="center"/>
                    <w:rPr>
                      <w:rFonts w:ascii="Times New Roman" w:hAnsi="Times New Roman"/>
                    </w:rPr>
                  </w:pPr>
                  <w:r w:rsidRPr="003F1437">
                    <w:rPr>
                      <w:rFonts w:ascii="Times New Roman" w:hAnsi="Times New Roman"/>
                    </w:rPr>
                    <w:t>0</w:t>
                  </w:r>
                </w:p>
              </w:tc>
            </w:tr>
          </w:tbl>
          <w:p w:rsidR="00D44CF8" w:rsidRPr="003F1437" w:rsidRDefault="006305F6" w:rsidP="00E972C2">
            <w:pPr>
              <w:contextualSpacing/>
              <w:jc w:val="both"/>
              <w:rPr>
                <w:rFonts w:ascii="Times New Roman" w:hAnsi="Times New Roman"/>
                <w:i/>
              </w:rPr>
            </w:pPr>
            <w:r w:rsidRPr="003F1437">
              <w:rPr>
                <w:rFonts w:ascii="Times New Roman" w:hAnsi="Times New Roman"/>
                <w:i/>
              </w:rPr>
              <w:t>Количество выставляемых баллов по показателю «Наличие положительных отзывов, рекомендаций, благодарственных писем</w:t>
            </w:r>
            <w:r w:rsidR="00D04813">
              <w:rPr>
                <w:rFonts w:ascii="Times New Roman" w:hAnsi="Times New Roman"/>
                <w:i/>
              </w:rPr>
              <w:t xml:space="preserve"> от клиентов</w:t>
            </w:r>
            <w:r w:rsidRPr="003F1437">
              <w:rPr>
                <w:rFonts w:ascii="Times New Roman" w:hAnsi="Times New Roman"/>
                <w:i/>
              </w:rPr>
              <w:t>» умножается на коэффициент значимости показателя.</w:t>
            </w:r>
          </w:p>
        </w:tc>
      </w:tr>
      <w:tr w:rsidR="00D44CF8" w:rsidRPr="003F1437" w:rsidTr="00F80E11">
        <w:tc>
          <w:tcPr>
            <w:tcW w:w="709" w:type="dxa"/>
            <w:shd w:val="clear" w:color="auto" w:fill="A6A6A6" w:themeFill="background1" w:themeFillShade="A6"/>
          </w:tcPr>
          <w:p w:rsidR="00D44CF8" w:rsidRPr="003F1437" w:rsidRDefault="00F80E11" w:rsidP="00D44CF8">
            <w:pPr>
              <w:jc w:val="both"/>
              <w:rPr>
                <w:rFonts w:ascii="Times New Roman" w:hAnsi="Times New Roman"/>
                <w:b/>
              </w:rPr>
            </w:pPr>
            <w:r>
              <w:rPr>
                <w:rFonts w:ascii="Times New Roman" w:hAnsi="Times New Roman"/>
                <w:b/>
              </w:rPr>
              <w:lastRenderedPageBreak/>
              <w:t>3.14.</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Обеспечение Заявки и обеспечение исполнения договора</w:t>
            </w:r>
          </w:p>
        </w:tc>
      </w:tr>
      <w:tr w:rsidR="00D44CF8" w:rsidRPr="003F1437" w:rsidTr="00F80E11">
        <w:trPr>
          <w:trHeight w:val="77"/>
        </w:trPr>
        <w:tc>
          <w:tcPr>
            <w:tcW w:w="709" w:type="dxa"/>
            <w:shd w:val="clear" w:color="auto" w:fill="FFFFFF" w:themeFill="background1"/>
          </w:tcPr>
          <w:p w:rsidR="00D44CF8" w:rsidRPr="003F1437" w:rsidRDefault="00D44CF8" w:rsidP="00D44CF8">
            <w:pPr>
              <w:jc w:val="both"/>
              <w:rPr>
                <w:rFonts w:ascii="Times New Roman" w:hAnsi="Times New Roman"/>
              </w:rPr>
            </w:pPr>
          </w:p>
        </w:tc>
        <w:tc>
          <w:tcPr>
            <w:tcW w:w="8867" w:type="dxa"/>
            <w:shd w:val="clear" w:color="auto" w:fill="FFFFFF" w:themeFill="background1"/>
          </w:tcPr>
          <w:p w:rsidR="00D44CF8" w:rsidRPr="003F1437" w:rsidRDefault="00D44CF8" w:rsidP="00F63498">
            <w:pPr>
              <w:numPr>
                <w:ilvl w:val="0"/>
                <w:numId w:val="28"/>
              </w:numPr>
              <w:contextualSpacing/>
              <w:jc w:val="both"/>
              <w:rPr>
                <w:rFonts w:ascii="Times New Roman" w:hAnsi="Times New Roman"/>
                <w:b/>
              </w:rPr>
            </w:pPr>
            <w:r w:rsidRPr="003F1437">
              <w:rPr>
                <w:rFonts w:ascii="Times New Roman" w:hAnsi="Times New Roman"/>
                <w:b/>
              </w:rPr>
              <w:t xml:space="preserve">Обеспечение Заявки: не требуется </w:t>
            </w:r>
          </w:p>
          <w:p w:rsidR="00D44CF8" w:rsidRPr="003F1437" w:rsidRDefault="00D44CF8" w:rsidP="00F63498">
            <w:pPr>
              <w:numPr>
                <w:ilvl w:val="0"/>
                <w:numId w:val="28"/>
              </w:numPr>
              <w:contextualSpacing/>
              <w:jc w:val="both"/>
              <w:rPr>
                <w:rFonts w:ascii="Times New Roman" w:hAnsi="Times New Roman"/>
                <w:b/>
                <w:i/>
              </w:rPr>
            </w:pPr>
            <w:r w:rsidRPr="003F1437">
              <w:rPr>
                <w:rFonts w:ascii="Times New Roman" w:hAnsi="Times New Roman"/>
                <w:b/>
              </w:rPr>
              <w:t>Обеспечение исполнения договора: не требуется</w:t>
            </w:r>
          </w:p>
        </w:tc>
      </w:tr>
      <w:tr w:rsidR="00D44CF8" w:rsidRPr="003F1437" w:rsidTr="00F80E11">
        <w:tc>
          <w:tcPr>
            <w:tcW w:w="709" w:type="dxa"/>
            <w:shd w:val="clear" w:color="auto" w:fill="A6A6A6" w:themeFill="background1" w:themeFillShade="A6"/>
          </w:tcPr>
          <w:p w:rsidR="00D44CF8" w:rsidRPr="003F1437" w:rsidRDefault="00F80E11" w:rsidP="00D44CF8">
            <w:pPr>
              <w:jc w:val="both"/>
              <w:rPr>
                <w:rFonts w:ascii="Times New Roman" w:hAnsi="Times New Roman"/>
                <w:b/>
              </w:rPr>
            </w:pPr>
            <w:r>
              <w:rPr>
                <w:rFonts w:ascii="Times New Roman" w:hAnsi="Times New Roman"/>
                <w:b/>
              </w:rPr>
              <w:t>3.15.</w:t>
            </w:r>
          </w:p>
        </w:tc>
        <w:tc>
          <w:tcPr>
            <w:tcW w:w="8867" w:type="dxa"/>
            <w:shd w:val="clear" w:color="auto" w:fill="A6A6A6" w:themeFill="background1" w:themeFillShade="A6"/>
          </w:tcPr>
          <w:p w:rsidR="00D44CF8" w:rsidRPr="003F1437" w:rsidRDefault="00D44CF8" w:rsidP="00D44CF8">
            <w:pPr>
              <w:jc w:val="both"/>
              <w:rPr>
                <w:rFonts w:ascii="Times New Roman" w:hAnsi="Times New Roman"/>
                <w:b/>
              </w:rPr>
            </w:pPr>
            <w:r w:rsidRPr="003F1437">
              <w:rPr>
                <w:rFonts w:ascii="Times New Roman" w:hAnsi="Times New Roman"/>
                <w:b/>
              </w:rPr>
              <w:t>Необходимость одобрения договора Дирекцией Заказчика</w:t>
            </w:r>
          </w:p>
        </w:tc>
      </w:tr>
      <w:tr w:rsidR="00D44CF8" w:rsidRPr="003F1437" w:rsidTr="00F80E11">
        <w:tc>
          <w:tcPr>
            <w:tcW w:w="709" w:type="dxa"/>
            <w:shd w:val="clear" w:color="auto" w:fill="auto"/>
          </w:tcPr>
          <w:p w:rsidR="00D44CF8" w:rsidRPr="003F1437" w:rsidRDefault="00D44CF8" w:rsidP="00D44CF8">
            <w:pPr>
              <w:jc w:val="both"/>
              <w:rPr>
                <w:rFonts w:ascii="Times New Roman" w:hAnsi="Times New Roman"/>
              </w:rPr>
            </w:pPr>
          </w:p>
        </w:tc>
        <w:tc>
          <w:tcPr>
            <w:tcW w:w="8867" w:type="dxa"/>
            <w:shd w:val="clear" w:color="auto" w:fill="auto"/>
          </w:tcPr>
          <w:p w:rsidR="00D44CF8" w:rsidRPr="003F1437" w:rsidRDefault="00D44CF8" w:rsidP="00B2528A">
            <w:pPr>
              <w:jc w:val="both"/>
              <w:rPr>
                <w:rFonts w:ascii="Times New Roman" w:hAnsi="Times New Roman"/>
                <w:b/>
              </w:rPr>
            </w:pPr>
            <w:r w:rsidRPr="003F1437">
              <w:rPr>
                <w:rFonts w:ascii="Times New Roman" w:hAnsi="Times New Roman"/>
                <w:b/>
              </w:rPr>
              <w:t>Не требуется</w:t>
            </w:r>
          </w:p>
        </w:tc>
      </w:tr>
      <w:tr w:rsidR="00F80E11" w:rsidRPr="00D44CF8" w:rsidTr="00F80E11">
        <w:tc>
          <w:tcPr>
            <w:tcW w:w="709" w:type="dxa"/>
            <w:shd w:val="clear" w:color="auto" w:fill="A6A6A6" w:themeFill="background1" w:themeFillShade="A6"/>
          </w:tcPr>
          <w:p w:rsidR="00F80E11" w:rsidRPr="006701E4" w:rsidRDefault="00F80E11" w:rsidP="00944A5E">
            <w:pPr>
              <w:jc w:val="both"/>
              <w:rPr>
                <w:rFonts w:ascii="Times New Roman" w:hAnsi="Times New Roman"/>
                <w:b/>
              </w:rPr>
            </w:pPr>
            <w:r w:rsidRPr="006701E4">
              <w:rPr>
                <w:rFonts w:ascii="Times New Roman" w:hAnsi="Times New Roman"/>
                <w:b/>
              </w:rPr>
              <w:t>3.1</w:t>
            </w:r>
            <w:r>
              <w:rPr>
                <w:rFonts w:ascii="Times New Roman" w:hAnsi="Times New Roman"/>
                <w:b/>
              </w:rPr>
              <w:t>6</w:t>
            </w:r>
            <w:r w:rsidRPr="006701E4">
              <w:rPr>
                <w:rFonts w:ascii="Times New Roman" w:hAnsi="Times New Roman"/>
                <w:b/>
              </w:rPr>
              <w:t>.</w:t>
            </w:r>
          </w:p>
        </w:tc>
        <w:tc>
          <w:tcPr>
            <w:tcW w:w="8867" w:type="dxa"/>
            <w:shd w:val="clear" w:color="auto" w:fill="A6A6A6" w:themeFill="background1" w:themeFillShade="A6"/>
          </w:tcPr>
          <w:p w:rsidR="00F80E11" w:rsidRPr="006701E4" w:rsidRDefault="00F80E11" w:rsidP="00944A5E">
            <w:pPr>
              <w:jc w:val="both"/>
              <w:rPr>
                <w:rFonts w:ascii="Times New Roman" w:hAnsi="Times New Roman"/>
                <w:b/>
              </w:rPr>
            </w:pPr>
            <w:r w:rsidRPr="006701E4">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F80E11" w:rsidRPr="00D44CF8" w:rsidTr="00F80E11">
        <w:tc>
          <w:tcPr>
            <w:tcW w:w="709" w:type="dxa"/>
          </w:tcPr>
          <w:p w:rsidR="00F80E11" w:rsidRPr="006701E4" w:rsidRDefault="00F80E11" w:rsidP="00944A5E">
            <w:pPr>
              <w:jc w:val="both"/>
              <w:rPr>
                <w:rFonts w:ascii="Times New Roman" w:hAnsi="Times New Roman"/>
              </w:rPr>
            </w:pPr>
          </w:p>
        </w:tc>
        <w:tc>
          <w:tcPr>
            <w:tcW w:w="8867" w:type="dxa"/>
          </w:tcPr>
          <w:p w:rsidR="00F80E11" w:rsidRPr="006701E4" w:rsidRDefault="00F80E11" w:rsidP="00944A5E">
            <w:pPr>
              <w:jc w:val="both"/>
              <w:rPr>
                <w:rFonts w:ascii="Times New Roman" w:hAnsi="Times New Roman"/>
                <w:i/>
              </w:rPr>
            </w:pPr>
            <w:r w:rsidRPr="00180CAF">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180CAF">
              <w:rPr>
                <w:rFonts w:ascii="Times New Roman" w:hAnsi="Times New Roman"/>
                <w:i/>
              </w:rPr>
              <w:t xml:space="preserve"> </w:t>
            </w:r>
            <w:r w:rsidRPr="00180CAF">
              <w:rPr>
                <w:rFonts w:ascii="Times New Roman" w:hAnsi="Times New Roman"/>
              </w:rPr>
              <w:t xml:space="preserve">либо по адресу электронной почты: </w:t>
            </w:r>
            <w:hyperlink r:id="rId14" w:history="1">
              <w:r w:rsidRPr="00180CAF">
                <w:rPr>
                  <w:rStyle w:val="aa"/>
                  <w:rFonts w:ascii="Times New Roman" w:hAnsi="Times New Roman"/>
                </w:rPr>
                <w:t>arbitration@asi.ru</w:t>
              </w:r>
            </w:hyperlink>
            <w:r w:rsidRPr="00180CAF">
              <w:rPr>
                <w:rFonts w:ascii="Times New Roman" w:hAnsi="Times New Roman"/>
              </w:rPr>
              <w:t xml:space="preserve">  </w:t>
            </w:r>
          </w:p>
        </w:tc>
      </w:tr>
    </w:tbl>
    <w:p w:rsidR="00F80E11" w:rsidRDefault="00F80E11" w:rsidP="00D44CF8">
      <w:pPr>
        <w:spacing w:after="200" w:line="276" w:lineRule="auto"/>
        <w:rPr>
          <w:rFonts w:eastAsia="Calibri"/>
          <w:sz w:val="22"/>
          <w:szCs w:val="22"/>
          <w:lang w:eastAsia="en-US"/>
        </w:rPr>
      </w:pPr>
    </w:p>
    <w:p w:rsidR="00F80E11" w:rsidRDefault="00F80E11" w:rsidP="00D44CF8">
      <w:pPr>
        <w:spacing w:after="200" w:line="276" w:lineRule="auto"/>
        <w:rPr>
          <w:rFonts w:eastAsia="Calibri"/>
          <w:sz w:val="22"/>
          <w:szCs w:val="22"/>
          <w:lang w:eastAsia="en-US"/>
        </w:rPr>
      </w:pPr>
    </w:p>
    <w:p w:rsidR="00F80E11" w:rsidRPr="003F1437" w:rsidRDefault="00F80E11" w:rsidP="00D44CF8">
      <w:pPr>
        <w:spacing w:after="200" w:line="276" w:lineRule="auto"/>
        <w:rPr>
          <w:rFonts w:eastAsia="Calibri"/>
          <w:sz w:val="22"/>
          <w:szCs w:val="22"/>
          <w:lang w:eastAsia="en-US"/>
        </w:rPr>
      </w:pPr>
    </w:p>
    <w:p w:rsidR="00D44CF8" w:rsidRPr="003F1437" w:rsidRDefault="00D44CF8" w:rsidP="00D44CF8">
      <w:pPr>
        <w:spacing w:after="200" w:line="276" w:lineRule="auto"/>
        <w:rPr>
          <w:rFonts w:eastAsia="Calibri"/>
          <w:sz w:val="22"/>
          <w:szCs w:val="22"/>
          <w:lang w:eastAsia="en-US"/>
        </w:rPr>
        <w:sectPr w:rsidR="00D44CF8" w:rsidRPr="003F1437">
          <w:pgSz w:w="11906" w:h="16838"/>
          <w:pgMar w:top="1134" w:right="850" w:bottom="1134" w:left="1701" w:header="708" w:footer="708" w:gutter="0"/>
          <w:cols w:space="708"/>
          <w:docGrid w:linePitch="360"/>
        </w:sectPr>
      </w:pPr>
    </w:p>
    <w:p w:rsidR="002956B1" w:rsidRDefault="00D44CF8" w:rsidP="002956B1">
      <w:pPr>
        <w:keepNext/>
        <w:keepLines/>
        <w:numPr>
          <w:ilvl w:val="0"/>
          <w:numId w:val="6"/>
        </w:numPr>
        <w:spacing w:line="276" w:lineRule="auto"/>
        <w:ind w:left="0" w:firstLine="0"/>
        <w:jc w:val="center"/>
        <w:outlineLvl w:val="0"/>
        <w:rPr>
          <w:b/>
          <w:bCs/>
          <w:sz w:val="28"/>
          <w:szCs w:val="28"/>
          <w:lang w:eastAsia="en-US"/>
        </w:rPr>
      </w:pPr>
      <w:bookmarkStart w:id="104" w:name="_ТЕХНИЧЕСКОЕ_ЗАДАНИЕ"/>
      <w:bookmarkStart w:id="105" w:name="_Toc35614848"/>
      <w:bookmarkEnd w:id="104"/>
      <w:r w:rsidRPr="003F1437">
        <w:rPr>
          <w:b/>
          <w:bCs/>
          <w:sz w:val="28"/>
          <w:szCs w:val="28"/>
          <w:lang w:eastAsia="en-US"/>
        </w:rPr>
        <w:lastRenderedPageBreak/>
        <w:t>ТЕХНИЧЕСКОЕ ЗАДАНИЕ</w:t>
      </w:r>
      <w:bookmarkEnd w:id="105"/>
    </w:p>
    <w:p w:rsidR="002956B1" w:rsidRDefault="002956B1" w:rsidP="002956B1">
      <w:pPr>
        <w:jc w:val="center"/>
        <w:rPr>
          <w:b/>
          <w:sz w:val="22"/>
          <w:szCs w:val="22"/>
        </w:rPr>
      </w:pPr>
      <w:r w:rsidRPr="00F80E11">
        <w:rPr>
          <w:b/>
          <w:sz w:val="28"/>
          <w:szCs w:val="22"/>
        </w:rPr>
        <w:t>на оказание услуг по созданию оригинальных аудиовизуальных произведений для последующего размещение их в эфире РИК «Россия-24» (Программ).</w:t>
      </w:r>
    </w:p>
    <w:p w:rsidR="001F70A9" w:rsidRPr="001F70A9" w:rsidRDefault="001F70A9" w:rsidP="002956B1">
      <w:pPr>
        <w:jc w:val="center"/>
        <w:rPr>
          <w:b/>
          <w:sz w:val="22"/>
          <w:szCs w:val="22"/>
        </w:rPr>
      </w:pPr>
    </w:p>
    <w:p w:rsidR="002956B1" w:rsidRPr="001F70A9" w:rsidRDefault="002956B1" w:rsidP="002956B1">
      <w:pPr>
        <w:rPr>
          <w:b/>
          <w:sz w:val="22"/>
          <w:szCs w:val="22"/>
        </w:rPr>
      </w:pPr>
      <w:r w:rsidRPr="001F70A9">
        <w:rPr>
          <w:b/>
          <w:sz w:val="22"/>
          <w:szCs w:val="22"/>
        </w:rPr>
        <w:t>Объем и сроки оказываемых Услуг</w:t>
      </w:r>
    </w:p>
    <w:p w:rsidR="002956B1" w:rsidRPr="001F70A9" w:rsidRDefault="002956B1" w:rsidP="001F70A9">
      <w:pPr>
        <w:spacing w:before="240"/>
        <w:jc w:val="both"/>
        <w:rPr>
          <w:sz w:val="22"/>
          <w:szCs w:val="22"/>
        </w:rPr>
      </w:pPr>
      <w:r w:rsidRPr="001F70A9">
        <w:rPr>
          <w:sz w:val="22"/>
          <w:szCs w:val="22"/>
        </w:rPr>
        <w:t>Количество: 12 (</w:t>
      </w:r>
      <w:r w:rsidR="00721D1A">
        <w:rPr>
          <w:sz w:val="22"/>
          <w:szCs w:val="22"/>
        </w:rPr>
        <w:t>Д</w:t>
      </w:r>
      <w:r w:rsidRPr="001F70A9">
        <w:rPr>
          <w:sz w:val="22"/>
          <w:szCs w:val="22"/>
        </w:rPr>
        <w:t xml:space="preserve">венадцать) оригинальных аудиовизуальных произведений для последующего размещение их в эфире РИК «Россия-24» (Программ). </w:t>
      </w:r>
    </w:p>
    <w:p w:rsidR="002956B1" w:rsidRPr="001F70A9" w:rsidRDefault="002956B1" w:rsidP="001F70A9">
      <w:pPr>
        <w:spacing w:before="240"/>
        <w:jc w:val="both"/>
        <w:rPr>
          <w:sz w:val="22"/>
          <w:szCs w:val="22"/>
        </w:rPr>
      </w:pPr>
      <w:r w:rsidRPr="001F70A9">
        <w:rPr>
          <w:sz w:val="22"/>
          <w:szCs w:val="22"/>
        </w:rPr>
        <w:t xml:space="preserve">Хронометраж одной Программы – не менее 10 минут. </w:t>
      </w:r>
    </w:p>
    <w:p w:rsidR="002956B1" w:rsidRPr="001F70A9" w:rsidRDefault="002956B1" w:rsidP="001F70A9">
      <w:pPr>
        <w:spacing w:before="240"/>
        <w:jc w:val="both"/>
        <w:rPr>
          <w:sz w:val="22"/>
          <w:szCs w:val="22"/>
        </w:rPr>
      </w:pPr>
      <w:r w:rsidRPr="001F70A9">
        <w:rPr>
          <w:sz w:val="22"/>
          <w:szCs w:val="22"/>
        </w:rPr>
        <w:t xml:space="preserve">Количество показов каждой Программы – не менее двух (один премьерный и один повторный хронометраж каждой Программы) </w:t>
      </w:r>
    </w:p>
    <w:p w:rsidR="002956B1" w:rsidRPr="001F70A9" w:rsidRDefault="002956B1" w:rsidP="001F70A9">
      <w:pPr>
        <w:spacing w:before="240"/>
        <w:jc w:val="both"/>
        <w:rPr>
          <w:sz w:val="22"/>
          <w:szCs w:val="22"/>
        </w:rPr>
      </w:pPr>
      <w:r w:rsidRPr="001F70A9">
        <w:rPr>
          <w:sz w:val="22"/>
          <w:szCs w:val="22"/>
        </w:rPr>
        <w:t xml:space="preserve">Совокупный хронометраж всех Программ (с учетом повторных показов) не менее 240 (Двухсот сорока) минут. </w:t>
      </w:r>
    </w:p>
    <w:p w:rsidR="002956B1" w:rsidRPr="001F70A9" w:rsidRDefault="002956B1" w:rsidP="001F70A9">
      <w:pPr>
        <w:spacing w:before="240"/>
        <w:jc w:val="both"/>
        <w:rPr>
          <w:sz w:val="22"/>
          <w:szCs w:val="22"/>
        </w:rPr>
      </w:pPr>
      <w:r w:rsidRPr="001F70A9">
        <w:rPr>
          <w:sz w:val="22"/>
          <w:szCs w:val="22"/>
        </w:rPr>
        <w:t>Каждой Программе присваивается условный номер от 1 (Один) до 12 (</w:t>
      </w:r>
      <w:r w:rsidR="00C82625" w:rsidRPr="001F70A9">
        <w:rPr>
          <w:sz w:val="22"/>
          <w:szCs w:val="22"/>
        </w:rPr>
        <w:t>Двен</w:t>
      </w:r>
      <w:r w:rsidRPr="001F70A9">
        <w:rPr>
          <w:sz w:val="22"/>
          <w:szCs w:val="22"/>
        </w:rPr>
        <w:t>адцать) соответственно.</w:t>
      </w:r>
    </w:p>
    <w:p w:rsidR="002956B1" w:rsidRPr="001F70A9" w:rsidRDefault="002956B1" w:rsidP="001F70A9">
      <w:pPr>
        <w:spacing w:before="240"/>
        <w:jc w:val="both"/>
        <w:rPr>
          <w:sz w:val="22"/>
          <w:szCs w:val="22"/>
        </w:rPr>
      </w:pPr>
      <w:r w:rsidRPr="001F70A9">
        <w:rPr>
          <w:sz w:val="22"/>
          <w:szCs w:val="22"/>
        </w:rPr>
        <w:t>Срок оказания Услуг: с даты заключения договора до 31 декабря 2020 г.</w:t>
      </w:r>
    </w:p>
    <w:p w:rsidR="002956B1" w:rsidRPr="001F70A9" w:rsidRDefault="002956B1" w:rsidP="002956B1">
      <w:pPr>
        <w:spacing w:before="240" w:after="240"/>
        <w:jc w:val="both"/>
        <w:rPr>
          <w:sz w:val="22"/>
          <w:szCs w:val="22"/>
        </w:rPr>
      </w:pPr>
      <w:r w:rsidRPr="001F70A9">
        <w:rPr>
          <w:b/>
          <w:sz w:val="22"/>
          <w:szCs w:val="22"/>
        </w:rPr>
        <w:t xml:space="preserve">Общие требования к оказанию услуг: </w:t>
      </w:r>
      <w:r w:rsidRPr="001F70A9">
        <w:rPr>
          <w:sz w:val="22"/>
          <w:szCs w:val="22"/>
          <w:lang w:val="x-none"/>
        </w:rPr>
        <w:t>Исполнитель</w:t>
      </w:r>
      <w:r w:rsidRPr="001F70A9">
        <w:rPr>
          <w:sz w:val="22"/>
          <w:szCs w:val="22"/>
        </w:rPr>
        <w:t xml:space="preserve"> с момента подписания договора и в течение всего периода его действия по предварительным письменным заявкам Заказчика создает аудиовизуальное произведение по утвержденному Заказчиком сценарию и передает его на согласование Заказчику.</w:t>
      </w:r>
    </w:p>
    <w:p w:rsidR="002956B1" w:rsidRPr="001F70A9" w:rsidRDefault="002956B1" w:rsidP="002956B1">
      <w:pPr>
        <w:spacing w:before="240" w:after="240"/>
        <w:jc w:val="both"/>
        <w:rPr>
          <w:sz w:val="22"/>
          <w:szCs w:val="22"/>
        </w:rPr>
      </w:pPr>
      <w:r w:rsidRPr="001F70A9">
        <w:rPr>
          <w:sz w:val="22"/>
          <w:szCs w:val="22"/>
        </w:rPr>
        <w:t>Материалы предоставляются Заказчику Исполнителем на согласование в электронном виде. Запросы на правку и редактирование материалов пересылаются по электронной почте.</w:t>
      </w:r>
    </w:p>
    <w:p w:rsidR="002956B1" w:rsidRPr="001F70A9" w:rsidRDefault="002956B1" w:rsidP="002956B1">
      <w:pPr>
        <w:spacing w:before="240" w:after="240"/>
        <w:jc w:val="both"/>
        <w:rPr>
          <w:sz w:val="22"/>
          <w:szCs w:val="22"/>
        </w:rPr>
      </w:pPr>
      <w:r w:rsidRPr="001F70A9">
        <w:rPr>
          <w:sz w:val="22"/>
          <w:szCs w:val="22"/>
        </w:rPr>
        <w:t>Исключительное право (на условиях отчуждения) в полном объеме на указанные Программы переход</w:t>
      </w:r>
      <w:r w:rsidR="00EB1698" w:rsidRPr="001F70A9">
        <w:rPr>
          <w:sz w:val="22"/>
          <w:szCs w:val="22"/>
        </w:rPr>
        <w:t>и</w:t>
      </w:r>
      <w:r w:rsidRPr="001F70A9">
        <w:rPr>
          <w:sz w:val="22"/>
          <w:szCs w:val="22"/>
        </w:rPr>
        <w:t>т к Заказчику с момента подписания сторонами Акта сдачи приемки оказанных услуг.</w:t>
      </w:r>
    </w:p>
    <w:p w:rsidR="002956B1" w:rsidRPr="001F70A9" w:rsidRDefault="002956B1" w:rsidP="002956B1">
      <w:pPr>
        <w:jc w:val="both"/>
        <w:rPr>
          <w:b/>
          <w:sz w:val="22"/>
          <w:szCs w:val="22"/>
        </w:rPr>
      </w:pPr>
      <w:r w:rsidRPr="001F70A9">
        <w:rPr>
          <w:b/>
          <w:sz w:val="22"/>
          <w:szCs w:val="22"/>
        </w:rPr>
        <w:t xml:space="preserve">Требования к содержанию Программ: </w:t>
      </w:r>
      <w:r w:rsidRPr="001F70A9">
        <w:rPr>
          <w:sz w:val="22"/>
          <w:szCs w:val="22"/>
        </w:rPr>
        <w:t>аспекты деятельности Автономной некоммерческой организации «Агентство стратегических инициатив по продвижению новых проектов» (далее –Агентство).</w:t>
      </w:r>
    </w:p>
    <w:p w:rsidR="002956B1" w:rsidRPr="001F70A9" w:rsidRDefault="002956B1" w:rsidP="002956B1">
      <w:pPr>
        <w:widowControl w:val="0"/>
        <w:ind w:firstLine="709"/>
        <w:jc w:val="both"/>
        <w:rPr>
          <w:sz w:val="22"/>
          <w:szCs w:val="22"/>
        </w:rPr>
      </w:pPr>
      <w:r w:rsidRPr="001F70A9">
        <w:rPr>
          <w:sz w:val="22"/>
          <w:szCs w:val="22"/>
        </w:rPr>
        <w:t>В каждой Программе должны освещаться одна или несколько актуальных тем в рамках деятельности Агентства (по согласованию с Заказчиком).</w:t>
      </w:r>
    </w:p>
    <w:p w:rsidR="002956B1" w:rsidRPr="001F70A9" w:rsidRDefault="002956B1" w:rsidP="002956B1">
      <w:pPr>
        <w:widowControl w:val="0"/>
        <w:ind w:firstLine="709"/>
        <w:jc w:val="both"/>
        <w:rPr>
          <w:sz w:val="22"/>
          <w:szCs w:val="22"/>
        </w:rPr>
      </w:pPr>
      <w:r w:rsidRPr="001F70A9">
        <w:rPr>
          <w:sz w:val="22"/>
          <w:szCs w:val="22"/>
        </w:rPr>
        <w:t>Программы могут включать:</w:t>
      </w:r>
    </w:p>
    <w:p w:rsidR="002956B1" w:rsidRPr="001F70A9" w:rsidRDefault="002956B1" w:rsidP="003432FB">
      <w:pPr>
        <w:pStyle w:val="af8"/>
        <w:widowControl w:val="0"/>
        <w:numPr>
          <w:ilvl w:val="0"/>
          <w:numId w:val="44"/>
        </w:numPr>
        <w:ind w:left="709" w:hanging="425"/>
        <w:jc w:val="both"/>
        <w:rPr>
          <w:sz w:val="22"/>
          <w:szCs w:val="22"/>
        </w:rPr>
      </w:pPr>
      <w:r w:rsidRPr="001F70A9">
        <w:rPr>
          <w:sz w:val="22"/>
          <w:szCs w:val="22"/>
        </w:rPr>
        <w:t>интервью с лидерами проектов;</w:t>
      </w:r>
    </w:p>
    <w:p w:rsidR="002956B1" w:rsidRPr="001F70A9" w:rsidRDefault="002956B1" w:rsidP="003432FB">
      <w:pPr>
        <w:pStyle w:val="af8"/>
        <w:widowControl w:val="0"/>
        <w:numPr>
          <w:ilvl w:val="0"/>
          <w:numId w:val="44"/>
        </w:numPr>
        <w:ind w:left="709" w:hanging="425"/>
        <w:jc w:val="both"/>
        <w:rPr>
          <w:sz w:val="22"/>
          <w:szCs w:val="22"/>
        </w:rPr>
      </w:pPr>
      <w:r w:rsidRPr="001F70A9">
        <w:rPr>
          <w:sz w:val="22"/>
          <w:szCs w:val="22"/>
        </w:rPr>
        <w:t>интервью (экспертное мнение) представителя Агентства и\или представителя сферы работы проекта (по согласованию с Заказчиком);</w:t>
      </w:r>
    </w:p>
    <w:p w:rsidR="002956B1" w:rsidRPr="001F70A9" w:rsidRDefault="002956B1" w:rsidP="003432FB">
      <w:pPr>
        <w:pStyle w:val="af8"/>
        <w:widowControl w:val="0"/>
        <w:numPr>
          <w:ilvl w:val="0"/>
          <w:numId w:val="44"/>
        </w:numPr>
        <w:ind w:left="709" w:hanging="425"/>
        <w:jc w:val="both"/>
        <w:rPr>
          <w:sz w:val="22"/>
          <w:szCs w:val="22"/>
        </w:rPr>
      </w:pPr>
      <w:r w:rsidRPr="001F70A9">
        <w:rPr>
          <w:sz w:val="22"/>
          <w:szCs w:val="22"/>
        </w:rPr>
        <w:t xml:space="preserve">информационную справку о проекте; </w:t>
      </w:r>
    </w:p>
    <w:p w:rsidR="002956B1" w:rsidRPr="001F70A9" w:rsidRDefault="002956B1" w:rsidP="003432FB">
      <w:pPr>
        <w:pStyle w:val="af8"/>
        <w:widowControl w:val="0"/>
        <w:numPr>
          <w:ilvl w:val="0"/>
          <w:numId w:val="44"/>
        </w:numPr>
        <w:ind w:left="709" w:hanging="425"/>
        <w:jc w:val="both"/>
        <w:rPr>
          <w:sz w:val="22"/>
          <w:szCs w:val="22"/>
        </w:rPr>
      </w:pPr>
      <w:r w:rsidRPr="001F70A9">
        <w:rPr>
          <w:sz w:val="22"/>
          <w:szCs w:val="22"/>
        </w:rPr>
        <w:t>статистические (или иные) данные, сообщающие информацию по теме программы;</w:t>
      </w:r>
    </w:p>
    <w:p w:rsidR="002956B1" w:rsidRPr="001F70A9" w:rsidRDefault="002956B1" w:rsidP="003432FB">
      <w:pPr>
        <w:pStyle w:val="af8"/>
        <w:widowControl w:val="0"/>
        <w:numPr>
          <w:ilvl w:val="0"/>
          <w:numId w:val="44"/>
        </w:numPr>
        <w:ind w:left="709" w:hanging="425"/>
        <w:jc w:val="both"/>
        <w:rPr>
          <w:sz w:val="22"/>
          <w:szCs w:val="22"/>
        </w:rPr>
      </w:pPr>
      <w:r w:rsidRPr="001F70A9">
        <w:rPr>
          <w:sz w:val="22"/>
          <w:szCs w:val="22"/>
        </w:rPr>
        <w:t>инфографику и\или архивные материалы, сообщающие информацию по теме программы.</w:t>
      </w:r>
    </w:p>
    <w:p w:rsidR="002956B1" w:rsidRPr="001F70A9" w:rsidRDefault="002956B1" w:rsidP="002956B1">
      <w:pPr>
        <w:pStyle w:val="af8"/>
        <w:widowControl w:val="0"/>
        <w:ind w:left="709"/>
        <w:jc w:val="both"/>
        <w:rPr>
          <w:sz w:val="22"/>
          <w:szCs w:val="22"/>
        </w:rPr>
      </w:pPr>
    </w:p>
    <w:p w:rsidR="002956B1" w:rsidRPr="001F70A9" w:rsidRDefault="002956B1" w:rsidP="002956B1">
      <w:pPr>
        <w:jc w:val="both"/>
        <w:rPr>
          <w:b/>
          <w:bCs/>
          <w:color w:val="000000"/>
          <w:sz w:val="22"/>
          <w:szCs w:val="22"/>
        </w:rPr>
      </w:pPr>
      <w:r w:rsidRPr="001F70A9">
        <w:rPr>
          <w:b/>
          <w:bCs/>
          <w:color w:val="000000"/>
          <w:sz w:val="22"/>
          <w:szCs w:val="22"/>
        </w:rPr>
        <w:t xml:space="preserve">Требования к изготовлению Программ: </w:t>
      </w:r>
    </w:p>
    <w:p w:rsidR="002956B1" w:rsidRPr="001F70A9" w:rsidRDefault="002956B1" w:rsidP="003432FB">
      <w:pPr>
        <w:pStyle w:val="af8"/>
        <w:widowControl w:val="0"/>
        <w:numPr>
          <w:ilvl w:val="0"/>
          <w:numId w:val="44"/>
        </w:numPr>
        <w:ind w:left="709" w:hanging="425"/>
        <w:jc w:val="both"/>
        <w:rPr>
          <w:sz w:val="22"/>
          <w:szCs w:val="22"/>
        </w:rPr>
      </w:pPr>
      <w:r w:rsidRPr="001F70A9">
        <w:rPr>
          <w:sz w:val="22"/>
          <w:szCs w:val="22"/>
        </w:rPr>
        <w:t xml:space="preserve">Программы должны быть на русском языке; </w:t>
      </w:r>
    </w:p>
    <w:p w:rsidR="002956B1" w:rsidRPr="001F70A9" w:rsidRDefault="002956B1" w:rsidP="003432FB">
      <w:pPr>
        <w:pStyle w:val="af8"/>
        <w:widowControl w:val="0"/>
        <w:numPr>
          <w:ilvl w:val="0"/>
          <w:numId w:val="44"/>
        </w:numPr>
        <w:ind w:left="709" w:hanging="425"/>
        <w:jc w:val="both"/>
        <w:rPr>
          <w:sz w:val="22"/>
          <w:szCs w:val="22"/>
        </w:rPr>
      </w:pPr>
      <w:r w:rsidRPr="001F70A9">
        <w:rPr>
          <w:sz w:val="22"/>
          <w:szCs w:val="22"/>
        </w:rPr>
        <w:t>Съемки проводятся на территории Российской Федерации;</w:t>
      </w:r>
    </w:p>
    <w:p w:rsidR="002956B1" w:rsidRPr="001F70A9" w:rsidRDefault="002956B1" w:rsidP="003432FB">
      <w:pPr>
        <w:pStyle w:val="af8"/>
        <w:widowControl w:val="0"/>
        <w:numPr>
          <w:ilvl w:val="0"/>
          <w:numId w:val="44"/>
        </w:numPr>
        <w:ind w:left="709" w:hanging="425"/>
        <w:jc w:val="both"/>
        <w:rPr>
          <w:sz w:val="22"/>
          <w:szCs w:val="22"/>
        </w:rPr>
      </w:pPr>
      <w:r w:rsidRPr="001F70A9">
        <w:rPr>
          <w:sz w:val="22"/>
          <w:szCs w:val="22"/>
        </w:rPr>
        <w:t>Видеоматериалы для Программ должны быть произведены с использованием профессиональной операторской техники и иного оборудования и соответствовать требованиям закона о СМИ Российской Федерации № 2124-1 от 27.12.1991 и всем предъявленным требованиям Федеральной службы по надзору в сфере связи, информационных технологий и массовых коммуникаций;</w:t>
      </w:r>
    </w:p>
    <w:p w:rsidR="002956B1" w:rsidRPr="001F70A9" w:rsidRDefault="002956B1" w:rsidP="003432FB">
      <w:pPr>
        <w:pStyle w:val="af8"/>
        <w:widowControl w:val="0"/>
        <w:numPr>
          <w:ilvl w:val="0"/>
          <w:numId w:val="44"/>
        </w:numPr>
        <w:ind w:left="709" w:hanging="425"/>
        <w:jc w:val="both"/>
        <w:rPr>
          <w:sz w:val="22"/>
          <w:szCs w:val="22"/>
        </w:rPr>
      </w:pPr>
      <w:r w:rsidRPr="001F70A9">
        <w:rPr>
          <w:sz w:val="22"/>
          <w:szCs w:val="22"/>
        </w:rPr>
        <w:t>В целях подготовки Программы к эфирному показу на телеканале, Исполнитель обязан в процессе производства Программ руководствоваться редакционными требованиями телеканала к подобной аудиовизуальной продукции, и техническим требованиям телеканала РИК «Россия-24».</w:t>
      </w:r>
    </w:p>
    <w:p w:rsidR="002956B1" w:rsidRPr="001F70A9" w:rsidRDefault="002956B1" w:rsidP="003432FB">
      <w:pPr>
        <w:pStyle w:val="af8"/>
        <w:widowControl w:val="0"/>
        <w:numPr>
          <w:ilvl w:val="0"/>
          <w:numId w:val="44"/>
        </w:numPr>
        <w:ind w:left="709" w:hanging="425"/>
        <w:jc w:val="both"/>
        <w:rPr>
          <w:sz w:val="22"/>
          <w:szCs w:val="22"/>
        </w:rPr>
      </w:pPr>
      <w:r w:rsidRPr="001F70A9">
        <w:rPr>
          <w:sz w:val="22"/>
          <w:szCs w:val="22"/>
        </w:rPr>
        <w:t xml:space="preserve">Если в готовом материале будут выявлены недостатки и несоответствие техническим требованиям или несоответствие содержанию утвержденного ранее материала, Исполнитель обязан устранить их </w:t>
      </w:r>
      <w:r w:rsidRPr="001F70A9">
        <w:rPr>
          <w:sz w:val="22"/>
          <w:szCs w:val="22"/>
        </w:rPr>
        <w:lastRenderedPageBreak/>
        <w:t>в согласованные с Заказчиком сроки.</w:t>
      </w:r>
    </w:p>
    <w:p w:rsidR="002956B1" w:rsidRPr="001F70A9" w:rsidRDefault="002956B1" w:rsidP="002956B1">
      <w:pPr>
        <w:pStyle w:val="af8"/>
        <w:widowControl w:val="0"/>
        <w:ind w:left="709"/>
        <w:jc w:val="both"/>
        <w:rPr>
          <w:sz w:val="22"/>
          <w:szCs w:val="22"/>
        </w:rPr>
      </w:pPr>
    </w:p>
    <w:p w:rsidR="002956B1" w:rsidRPr="001F70A9" w:rsidRDefault="002956B1" w:rsidP="002956B1">
      <w:pPr>
        <w:pStyle w:val="Default"/>
        <w:rPr>
          <w:sz w:val="22"/>
          <w:szCs w:val="22"/>
        </w:rPr>
      </w:pPr>
      <w:r w:rsidRPr="001F70A9">
        <w:rPr>
          <w:b/>
          <w:bCs/>
          <w:sz w:val="22"/>
          <w:szCs w:val="22"/>
        </w:rPr>
        <w:t xml:space="preserve">Технические характеристики оказываемой услуги, требования к ее качеству: </w:t>
      </w:r>
    </w:p>
    <w:p w:rsidR="002956B1" w:rsidRPr="001F70A9" w:rsidRDefault="002956B1" w:rsidP="00A25DE3">
      <w:pPr>
        <w:pStyle w:val="Default"/>
        <w:ind w:left="709"/>
        <w:rPr>
          <w:sz w:val="22"/>
          <w:szCs w:val="22"/>
        </w:rPr>
      </w:pPr>
      <w:r w:rsidRPr="001F70A9">
        <w:rPr>
          <w:sz w:val="22"/>
          <w:szCs w:val="22"/>
        </w:rPr>
        <w:t>Формат 16:9</w:t>
      </w:r>
    </w:p>
    <w:p w:rsidR="002956B1" w:rsidRPr="001F70A9" w:rsidRDefault="002956B1" w:rsidP="00A25DE3">
      <w:pPr>
        <w:pStyle w:val="Default"/>
        <w:ind w:left="709"/>
        <w:rPr>
          <w:sz w:val="22"/>
          <w:szCs w:val="22"/>
        </w:rPr>
      </w:pPr>
      <w:r w:rsidRPr="001F70A9">
        <w:rPr>
          <w:sz w:val="22"/>
          <w:szCs w:val="22"/>
        </w:rPr>
        <w:t xml:space="preserve">Размер изображения в пикселях (ширина х высота): 1920 х 1080 pix. </w:t>
      </w:r>
    </w:p>
    <w:p w:rsidR="002956B1" w:rsidRPr="001F70A9" w:rsidRDefault="002956B1" w:rsidP="00A25DE3">
      <w:pPr>
        <w:pStyle w:val="Default"/>
        <w:ind w:left="709"/>
        <w:rPr>
          <w:sz w:val="22"/>
          <w:szCs w:val="22"/>
        </w:rPr>
      </w:pPr>
      <w:r w:rsidRPr="001F70A9">
        <w:rPr>
          <w:sz w:val="22"/>
          <w:szCs w:val="22"/>
        </w:rPr>
        <w:t xml:space="preserve">Количество кадров в секунду: 25 (PAL). </w:t>
      </w:r>
    </w:p>
    <w:p w:rsidR="002956B1" w:rsidRPr="001F70A9" w:rsidRDefault="002956B1" w:rsidP="00A25DE3">
      <w:pPr>
        <w:ind w:left="709"/>
        <w:jc w:val="both"/>
        <w:rPr>
          <w:rFonts w:eastAsia="Calibri"/>
          <w:color w:val="000000"/>
          <w:sz w:val="22"/>
          <w:szCs w:val="22"/>
          <w:lang w:val="en-US"/>
        </w:rPr>
      </w:pPr>
      <w:r w:rsidRPr="001F70A9">
        <w:rPr>
          <w:rFonts w:eastAsia="Calibri"/>
          <w:color w:val="000000"/>
          <w:sz w:val="22"/>
          <w:szCs w:val="22"/>
        </w:rPr>
        <w:t>Кодек</w:t>
      </w:r>
      <w:r w:rsidRPr="001F70A9">
        <w:rPr>
          <w:rFonts w:eastAsia="Calibri"/>
          <w:color w:val="000000"/>
          <w:sz w:val="22"/>
          <w:szCs w:val="22"/>
          <w:lang w:val="en-US"/>
        </w:rPr>
        <w:t xml:space="preserve"> MPEG AAC Audio (mp 4a)</w:t>
      </w:r>
    </w:p>
    <w:p w:rsidR="002956B1" w:rsidRPr="001F70A9" w:rsidRDefault="002956B1" w:rsidP="00A25DE3">
      <w:pPr>
        <w:pStyle w:val="Default"/>
        <w:ind w:left="709"/>
        <w:rPr>
          <w:sz w:val="22"/>
          <w:szCs w:val="22"/>
        </w:rPr>
      </w:pPr>
      <w:r w:rsidRPr="001F70A9">
        <w:rPr>
          <w:sz w:val="22"/>
          <w:szCs w:val="22"/>
        </w:rPr>
        <w:t>Формат звука: стерео</w:t>
      </w:r>
    </w:p>
    <w:p w:rsidR="002956B1" w:rsidRPr="001F70A9" w:rsidRDefault="002956B1" w:rsidP="00A25DE3">
      <w:pPr>
        <w:pStyle w:val="Default"/>
        <w:ind w:left="709"/>
        <w:rPr>
          <w:sz w:val="22"/>
          <w:szCs w:val="22"/>
        </w:rPr>
      </w:pPr>
      <w:r w:rsidRPr="001F70A9">
        <w:rPr>
          <w:sz w:val="22"/>
          <w:szCs w:val="22"/>
        </w:rPr>
        <w:t xml:space="preserve">Уровень громкости равен 0 db. </w:t>
      </w:r>
    </w:p>
    <w:p w:rsidR="002956B1" w:rsidRPr="001F70A9" w:rsidRDefault="002956B1" w:rsidP="00A25DE3">
      <w:pPr>
        <w:pStyle w:val="Default"/>
        <w:ind w:left="709"/>
        <w:rPr>
          <w:sz w:val="22"/>
          <w:szCs w:val="22"/>
        </w:rPr>
      </w:pPr>
      <w:r w:rsidRPr="001F70A9">
        <w:rPr>
          <w:sz w:val="22"/>
          <w:szCs w:val="22"/>
        </w:rPr>
        <w:t xml:space="preserve">Отсутствие дефектов аудиосигнала (хрипы, помехи и т.д.). </w:t>
      </w:r>
    </w:p>
    <w:p w:rsidR="002956B1" w:rsidRPr="001F70A9" w:rsidRDefault="002956B1" w:rsidP="00A25DE3">
      <w:pPr>
        <w:pStyle w:val="Default"/>
        <w:ind w:left="709"/>
        <w:rPr>
          <w:sz w:val="22"/>
          <w:szCs w:val="22"/>
        </w:rPr>
      </w:pPr>
      <w:r w:rsidRPr="001F70A9">
        <w:rPr>
          <w:sz w:val="22"/>
          <w:szCs w:val="22"/>
        </w:rPr>
        <w:t xml:space="preserve">Цветовая палитра – не менее True Color (16 bit). </w:t>
      </w:r>
    </w:p>
    <w:p w:rsidR="002956B1" w:rsidRPr="001F70A9" w:rsidRDefault="002956B1" w:rsidP="00A25DE3">
      <w:pPr>
        <w:pStyle w:val="Default"/>
        <w:ind w:left="709"/>
        <w:rPr>
          <w:sz w:val="22"/>
          <w:szCs w:val="22"/>
        </w:rPr>
      </w:pPr>
      <w:r w:rsidRPr="001F70A9">
        <w:rPr>
          <w:sz w:val="22"/>
          <w:szCs w:val="22"/>
        </w:rPr>
        <w:t xml:space="preserve">Отсутствие в произведениях ярких вспышек и мерцания. </w:t>
      </w:r>
    </w:p>
    <w:p w:rsidR="002956B1" w:rsidRPr="001F70A9" w:rsidRDefault="002956B1" w:rsidP="00A25DE3">
      <w:pPr>
        <w:pStyle w:val="Default"/>
        <w:ind w:left="709"/>
        <w:rPr>
          <w:sz w:val="22"/>
          <w:szCs w:val="22"/>
        </w:rPr>
      </w:pPr>
      <w:r w:rsidRPr="001F70A9">
        <w:rPr>
          <w:sz w:val="22"/>
          <w:szCs w:val="22"/>
        </w:rPr>
        <w:t xml:space="preserve">Прогрессивная развертка, квадратные пиксели. </w:t>
      </w:r>
    </w:p>
    <w:p w:rsidR="002956B1" w:rsidRPr="001F70A9" w:rsidRDefault="002956B1" w:rsidP="00A25DE3">
      <w:pPr>
        <w:pStyle w:val="Default"/>
        <w:ind w:left="709"/>
        <w:rPr>
          <w:sz w:val="22"/>
          <w:szCs w:val="22"/>
        </w:rPr>
      </w:pPr>
      <w:r w:rsidRPr="001F70A9">
        <w:rPr>
          <w:sz w:val="22"/>
          <w:szCs w:val="22"/>
        </w:rPr>
        <w:t xml:space="preserve">Хронометраж каждой Программы в соответствии с техническим заданием. </w:t>
      </w:r>
    </w:p>
    <w:p w:rsidR="002956B1" w:rsidRPr="001F70A9" w:rsidRDefault="002956B1" w:rsidP="00A25DE3">
      <w:pPr>
        <w:pStyle w:val="Default"/>
        <w:ind w:left="709"/>
        <w:rPr>
          <w:sz w:val="22"/>
          <w:szCs w:val="22"/>
        </w:rPr>
      </w:pPr>
      <w:r w:rsidRPr="001F70A9">
        <w:rPr>
          <w:sz w:val="22"/>
          <w:szCs w:val="22"/>
        </w:rPr>
        <w:t xml:space="preserve">Сценарии к произведениям: оригинальные сценарии. </w:t>
      </w:r>
    </w:p>
    <w:p w:rsidR="002956B1" w:rsidRPr="001F70A9" w:rsidRDefault="002956B1" w:rsidP="00A25DE3">
      <w:pPr>
        <w:pStyle w:val="Default"/>
        <w:ind w:left="709"/>
        <w:rPr>
          <w:sz w:val="22"/>
          <w:szCs w:val="22"/>
        </w:rPr>
      </w:pPr>
      <w:r w:rsidRPr="001F70A9">
        <w:rPr>
          <w:sz w:val="22"/>
          <w:szCs w:val="22"/>
        </w:rPr>
        <w:t xml:space="preserve">Сценарии произведений изготавливаются исполнителем и согласовываются заказчиком. </w:t>
      </w:r>
    </w:p>
    <w:p w:rsidR="002956B1" w:rsidRPr="001F70A9" w:rsidRDefault="002956B1" w:rsidP="00A25DE3">
      <w:pPr>
        <w:pStyle w:val="Default"/>
        <w:ind w:left="709"/>
        <w:rPr>
          <w:sz w:val="22"/>
          <w:szCs w:val="22"/>
        </w:rPr>
      </w:pPr>
      <w:r w:rsidRPr="001F70A9">
        <w:rPr>
          <w:sz w:val="22"/>
          <w:szCs w:val="22"/>
        </w:rPr>
        <w:t xml:space="preserve">Техника исполнения произведений: видеоряд с участием специалистов и слушателей, монолог лектора, анимация на основе фотографий, постановочная съемка, графика и инфографика. </w:t>
      </w:r>
    </w:p>
    <w:p w:rsidR="002956B1" w:rsidRPr="001F70A9" w:rsidRDefault="002956B1" w:rsidP="00A25DE3">
      <w:pPr>
        <w:pStyle w:val="Default"/>
        <w:ind w:left="709"/>
        <w:rPr>
          <w:sz w:val="22"/>
          <w:szCs w:val="22"/>
          <w:lang w:val="x-none"/>
        </w:rPr>
      </w:pPr>
      <w:r w:rsidRPr="001F70A9">
        <w:rPr>
          <w:sz w:val="22"/>
          <w:szCs w:val="22"/>
        </w:rPr>
        <w:t xml:space="preserve">Привлечение при создании произведений профессиональных дикторов. </w:t>
      </w:r>
    </w:p>
    <w:p w:rsidR="002956B1" w:rsidRPr="001F70A9" w:rsidRDefault="002956B1" w:rsidP="00A25DE3">
      <w:pPr>
        <w:pStyle w:val="af8"/>
        <w:widowControl w:val="0"/>
        <w:ind w:left="709"/>
        <w:jc w:val="both"/>
        <w:rPr>
          <w:sz w:val="22"/>
          <w:szCs w:val="22"/>
        </w:rPr>
      </w:pPr>
      <w:r w:rsidRPr="001F70A9">
        <w:rPr>
          <w:sz w:val="22"/>
          <w:szCs w:val="22"/>
        </w:rPr>
        <w:t>Звуковое сопровождение: закадровый текст.</w:t>
      </w:r>
    </w:p>
    <w:p w:rsidR="002956B1" w:rsidRPr="001F70A9" w:rsidRDefault="002956B1" w:rsidP="00A25DE3">
      <w:pPr>
        <w:pStyle w:val="af8"/>
        <w:widowControl w:val="0"/>
        <w:ind w:left="709"/>
        <w:jc w:val="both"/>
        <w:rPr>
          <w:b/>
          <w:sz w:val="22"/>
          <w:szCs w:val="22"/>
        </w:rPr>
      </w:pPr>
    </w:p>
    <w:p w:rsidR="002956B1" w:rsidRPr="001F70A9" w:rsidRDefault="002956B1" w:rsidP="002956B1">
      <w:pPr>
        <w:pStyle w:val="af8"/>
        <w:widowControl w:val="0"/>
        <w:ind w:left="0"/>
        <w:jc w:val="both"/>
        <w:rPr>
          <w:b/>
          <w:sz w:val="22"/>
          <w:szCs w:val="22"/>
        </w:rPr>
      </w:pPr>
      <w:r w:rsidRPr="001F70A9">
        <w:rPr>
          <w:b/>
          <w:sz w:val="22"/>
          <w:szCs w:val="22"/>
        </w:rPr>
        <w:t>Оказываемые услуги включают следующие этапы:</w:t>
      </w:r>
    </w:p>
    <w:p w:rsidR="002956B1" w:rsidRPr="001F70A9" w:rsidRDefault="002956B1" w:rsidP="00A25DE3">
      <w:pPr>
        <w:ind w:left="284"/>
        <w:rPr>
          <w:b/>
          <w:sz w:val="22"/>
          <w:szCs w:val="22"/>
        </w:rPr>
      </w:pPr>
      <w:r w:rsidRPr="001F70A9">
        <w:rPr>
          <w:b/>
          <w:sz w:val="22"/>
          <w:szCs w:val="22"/>
        </w:rPr>
        <w:t xml:space="preserve">1. Разработка сценария </w:t>
      </w:r>
    </w:p>
    <w:p w:rsidR="002956B1" w:rsidRPr="001F70A9" w:rsidRDefault="002956B1" w:rsidP="00A25DE3">
      <w:pPr>
        <w:spacing w:after="240"/>
        <w:ind w:left="284"/>
        <w:jc w:val="both"/>
        <w:rPr>
          <w:sz w:val="22"/>
          <w:szCs w:val="22"/>
        </w:rPr>
      </w:pPr>
      <w:r w:rsidRPr="001F70A9">
        <w:rPr>
          <w:sz w:val="22"/>
          <w:szCs w:val="22"/>
        </w:rPr>
        <w:t>Разработка сценария плана Программы начинается с момента поступления письменной заявки от Заказчика с указанием темы Программы, проблемы, наличия видеоматериалов, в том числе представленных Заказчиком и др.</w:t>
      </w:r>
    </w:p>
    <w:p w:rsidR="002956B1" w:rsidRPr="001F70A9" w:rsidRDefault="002956B1" w:rsidP="00A25DE3">
      <w:pPr>
        <w:spacing w:after="240"/>
        <w:ind w:left="284"/>
        <w:jc w:val="both"/>
        <w:rPr>
          <w:sz w:val="22"/>
          <w:szCs w:val="22"/>
        </w:rPr>
      </w:pPr>
      <w:r w:rsidRPr="001F70A9">
        <w:rPr>
          <w:sz w:val="22"/>
          <w:szCs w:val="22"/>
        </w:rPr>
        <w:t>Изготовление сценария и его согласование с Заказчиком осуществляется в течение 14 (четырнадцати) календарных дней с даты поступления заявки от Заказчика.</w:t>
      </w:r>
    </w:p>
    <w:p w:rsidR="002956B1" w:rsidRPr="001F70A9" w:rsidRDefault="002956B1" w:rsidP="00A25DE3">
      <w:pPr>
        <w:ind w:left="284"/>
        <w:jc w:val="both"/>
        <w:rPr>
          <w:color w:val="000000"/>
          <w:sz w:val="22"/>
          <w:szCs w:val="22"/>
        </w:rPr>
      </w:pPr>
      <w:r w:rsidRPr="001F70A9">
        <w:rPr>
          <w:color w:val="000000"/>
          <w:sz w:val="22"/>
          <w:szCs w:val="22"/>
        </w:rPr>
        <w:t xml:space="preserve">Сценарий должен содержать: </w:t>
      </w:r>
    </w:p>
    <w:p w:rsidR="002956B1" w:rsidRPr="001F70A9" w:rsidRDefault="002956B1" w:rsidP="003432FB">
      <w:pPr>
        <w:numPr>
          <w:ilvl w:val="0"/>
          <w:numId w:val="45"/>
        </w:numPr>
        <w:ind w:left="284" w:firstLine="0"/>
        <w:jc w:val="both"/>
        <w:rPr>
          <w:color w:val="000000"/>
          <w:sz w:val="22"/>
          <w:szCs w:val="22"/>
        </w:rPr>
      </w:pPr>
      <w:r w:rsidRPr="001F70A9">
        <w:rPr>
          <w:color w:val="000000"/>
          <w:sz w:val="22"/>
          <w:szCs w:val="22"/>
        </w:rPr>
        <w:t xml:space="preserve">адреса для осуществления съемок; </w:t>
      </w:r>
    </w:p>
    <w:p w:rsidR="002956B1" w:rsidRPr="001F70A9" w:rsidRDefault="002956B1" w:rsidP="003432FB">
      <w:pPr>
        <w:numPr>
          <w:ilvl w:val="0"/>
          <w:numId w:val="45"/>
        </w:numPr>
        <w:ind w:left="284" w:firstLine="0"/>
        <w:jc w:val="both"/>
        <w:rPr>
          <w:color w:val="000000"/>
          <w:sz w:val="22"/>
          <w:szCs w:val="22"/>
        </w:rPr>
      </w:pPr>
      <w:r w:rsidRPr="001F70A9">
        <w:rPr>
          <w:color w:val="000000"/>
          <w:sz w:val="22"/>
          <w:szCs w:val="22"/>
        </w:rPr>
        <w:t xml:space="preserve">даты и время; </w:t>
      </w:r>
    </w:p>
    <w:p w:rsidR="002956B1" w:rsidRPr="001F70A9" w:rsidRDefault="002956B1" w:rsidP="003432FB">
      <w:pPr>
        <w:numPr>
          <w:ilvl w:val="0"/>
          <w:numId w:val="45"/>
        </w:numPr>
        <w:ind w:left="284" w:firstLine="0"/>
        <w:jc w:val="both"/>
        <w:rPr>
          <w:color w:val="000000"/>
          <w:sz w:val="22"/>
          <w:szCs w:val="22"/>
        </w:rPr>
      </w:pPr>
      <w:r w:rsidRPr="001F70A9">
        <w:rPr>
          <w:color w:val="000000"/>
          <w:sz w:val="22"/>
          <w:szCs w:val="22"/>
        </w:rPr>
        <w:t xml:space="preserve">перечень интервьюируемых лиц с контактами; </w:t>
      </w:r>
    </w:p>
    <w:p w:rsidR="002956B1" w:rsidRPr="001F70A9" w:rsidRDefault="002956B1" w:rsidP="003432FB">
      <w:pPr>
        <w:numPr>
          <w:ilvl w:val="0"/>
          <w:numId w:val="45"/>
        </w:numPr>
        <w:ind w:left="284" w:firstLine="0"/>
        <w:jc w:val="both"/>
        <w:rPr>
          <w:color w:val="000000"/>
          <w:sz w:val="22"/>
          <w:szCs w:val="22"/>
        </w:rPr>
      </w:pPr>
      <w:r w:rsidRPr="001F70A9">
        <w:rPr>
          <w:color w:val="000000"/>
          <w:sz w:val="22"/>
          <w:szCs w:val="22"/>
        </w:rPr>
        <w:t xml:space="preserve">примерный круг вопросов для Программы; </w:t>
      </w:r>
    </w:p>
    <w:p w:rsidR="002956B1" w:rsidRPr="001F70A9" w:rsidRDefault="002956B1" w:rsidP="003432FB">
      <w:pPr>
        <w:numPr>
          <w:ilvl w:val="0"/>
          <w:numId w:val="45"/>
        </w:numPr>
        <w:ind w:left="284" w:firstLine="0"/>
        <w:jc w:val="both"/>
        <w:rPr>
          <w:color w:val="000000"/>
          <w:sz w:val="22"/>
          <w:szCs w:val="22"/>
        </w:rPr>
      </w:pPr>
      <w:r w:rsidRPr="001F70A9">
        <w:rPr>
          <w:color w:val="000000"/>
          <w:sz w:val="22"/>
          <w:szCs w:val="22"/>
        </w:rPr>
        <w:t>закадровый текст и т.д.</w:t>
      </w:r>
    </w:p>
    <w:p w:rsidR="002956B1" w:rsidRPr="001F70A9" w:rsidRDefault="002956B1" w:rsidP="00A25DE3">
      <w:pPr>
        <w:ind w:left="284"/>
        <w:jc w:val="both"/>
        <w:rPr>
          <w:color w:val="000000"/>
          <w:sz w:val="22"/>
          <w:szCs w:val="22"/>
        </w:rPr>
      </w:pPr>
    </w:p>
    <w:p w:rsidR="002956B1" w:rsidRDefault="002956B1" w:rsidP="00A25DE3">
      <w:pPr>
        <w:ind w:left="284"/>
        <w:jc w:val="both"/>
        <w:rPr>
          <w:color w:val="000000"/>
          <w:sz w:val="22"/>
          <w:szCs w:val="22"/>
        </w:rPr>
      </w:pPr>
      <w:r w:rsidRPr="001F70A9">
        <w:rPr>
          <w:color w:val="000000"/>
          <w:sz w:val="22"/>
          <w:szCs w:val="22"/>
        </w:rPr>
        <w:t xml:space="preserve">При необходимости, Исполнитель в согласованные с Заказчиком сроки изменяет содержание сценария. </w:t>
      </w:r>
    </w:p>
    <w:p w:rsidR="00DC2A9E" w:rsidRPr="001F70A9" w:rsidRDefault="00DC2A9E" w:rsidP="00A25DE3">
      <w:pPr>
        <w:ind w:left="284"/>
        <w:jc w:val="both"/>
        <w:rPr>
          <w:color w:val="000000"/>
          <w:sz w:val="22"/>
          <w:szCs w:val="22"/>
        </w:rPr>
      </w:pPr>
    </w:p>
    <w:p w:rsidR="002956B1" w:rsidRPr="001F70A9" w:rsidRDefault="002956B1" w:rsidP="00A25DE3">
      <w:pPr>
        <w:ind w:left="284"/>
        <w:jc w:val="both"/>
        <w:rPr>
          <w:b/>
          <w:bCs/>
          <w:color w:val="000000"/>
          <w:sz w:val="22"/>
          <w:szCs w:val="22"/>
          <w:u w:val="single"/>
        </w:rPr>
      </w:pPr>
      <w:r w:rsidRPr="001F70A9">
        <w:rPr>
          <w:b/>
          <w:bCs/>
          <w:color w:val="000000"/>
          <w:sz w:val="22"/>
          <w:szCs w:val="22"/>
          <w:u w:val="single"/>
        </w:rPr>
        <w:t>2. Съемочный процесс</w:t>
      </w:r>
    </w:p>
    <w:p w:rsidR="002956B1" w:rsidRDefault="0029750E" w:rsidP="00A25DE3">
      <w:pPr>
        <w:ind w:left="284"/>
        <w:jc w:val="both"/>
        <w:rPr>
          <w:sz w:val="22"/>
          <w:szCs w:val="22"/>
        </w:rPr>
      </w:pPr>
      <w:r w:rsidRPr="001F70A9">
        <w:rPr>
          <w:sz w:val="22"/>
          <w:szCs w:val="22"/>
        </w:rPr>
        <w:t>В течение 10 (Десяти</w:t>
      </w:r>
      <w:r w:rsidR="002956B1" w:rsidRPr="001F70A9">
        <w:rPr>
          <w:sz w:val="22"/>
          <w:szCs w:val="22"/>
        </w:rPr>
        <w:t xml:space="preserve">) рабочих дней с момента согласования сценария Заказчиком, при условии обеспечения Заказчиком возможности записи интервью с согласованными спикерами Исполнитель осуществляет съемочный процесс в оговоренные с Заказчиком даты. </w:t>
      </w:r>
    </w:p>
    <w:p w:rsidR="00DC2A9E" w:rsidRPr="001F70A9" w:rsidRDefault="00DC2A9E" w:rsidP="00A25DE3">
      <w:pPr>
        <w:ind w:left="284"/>
        <w:jc w:val="both"/>
        <w:rPr>
          <w:sz w:val="22"/>
          <w:szCs w:val="22"/>
        </w:rPr>
      </w:pPr>
    </w:p>
    <w:p w:rsidR="002956B1" w:rsidRPr="001F70A9" w:rsidRDefault="002956B1" w:rsidP="00A25DE3">
      <w:pPr>
        <w:ind w:left="284"/>
        <w:jc w:val="both"/>
        <w:rPr>
          <w:b/>
          <w:bCs/>
          <w:color w:val="000000"/>
          <w:sz w:val="22"/>
          <w:szCs w:val="22"/>
          <w:u w:val="single"/>
        </w:rPr>
      </w:pPr>
      <w:r w:rsidRPr="001F70A9">
        <w:rPr>
          <w:sz w:val="22"/>
          <w:szCs w:val="22"/>
        </w:rPr>
        <w:t xml:space="preserve"> </w:t>
      </w:r>
      <w:r w:rsidRPr="001F70A9">
        <w:rPr>
          <w:b/>
          <w:bCs/>
          <w:color w:val="000000"/>
          <w:sz w:val="22"/>
          <w:szCs w:val="22"/>
          <w:u w:val="single"/>
        </w:rPr>
        <w:t>3. Монтаж, озвучание и передача готовой Программы</w:t>
      </w:r>
    </w:p>
    <w:p w:rsidR="002956B1" w:rsidRPr="001F70A9" w:rsidRDefault="002956B1" w:rsidP="00A25DE3">
      <w:pPr>
        <w:ind w:left="284"/>
        <w:jc w:val="both"/>
        <w:rPr>
          <w:sz w:val="22"/>
          <w:szCs w:val="22"/>
        </w:rPr>
      </w:pPr>
      <w:r w:rsidRPr="001F70A9">
        <w:rPr>
          <w:sz w:val="22"/>
          <w:szCs w:val="22"/>
        </w:rPr>
        <w:t xml:space="preserve">Исполнитель в течение 3 (Трех) рабочих дней с момента завершения съемочного процесса предоставляет Заказчику расшифровки отснятых интервью на утверждение текстов Заказчику. </w:t>
      </w:r>
    </w:p>
    <w:p w:rsidR="002956B1" w:rsidRPr="001F70A9" w:rsidRDefault="002956B1" w:rsidP="00A25DE3">
      <w:pPr>
        <w:ind w:left="284"/>
        <w:jc w:val="both"/>
        <w:rPr>
          <w:sz w:val="22"/>
          <w:szCs w:val="22"/>
        </w:rPr>
      </w:pPr>
      <w:r w:rsidRPr="001F70A9">
        <w:rPr>
          <w:sz w:val="22"/>
          <w:szCs w:val="22"/>
        </w:rPr>
        <w:t xml:space="preserve">Исполнитель в течение 3 (Трех) рабочих дней с момента согласования текстов интервью осуществляет монтаж и озвучание Программы и предоставляет Заказчику предмастер Программы на утверждение. </w:t>
      </w:r>
    </w:p>
    <w:p w:rsidR="002956B1" w:rsidRPr="001F70A9" w:rsidRDefault="002956B1" w:rsidP="00A25DE3">
      <w:pPr>
        <w:ind w:left="284"/>
        <w:jc w:val="both"/>
        <w:rPr>
          <w:sz w:val="22"/>
          <w:szCs w:val="22"/>
        </w:rPr>
      </w:pPr>
      <w:r w:rsidRPr="001F70A9">
        <w:rPr>
          <w:sz w:val="22"/>
          <w:szCs w:val="22"/>
        </w:rPr>
        <w:t>Заказчик в течение 2 (Дв</w:t>
      </w:r>
      <w:r w:rsidR="0029750E" w:rsidRPr="001F70A9">
        <w:rPr>
          <w:sz w:val="22"/>
          <w:szCs w:val="22"/>
        </w:rPr>
        <w:t>ух</w:t>
      </w:r>
      <w:r w:rsidRPr="001F70A9">
        <w:rPr>
          <w:sz w:val="22"/>
          <w:szCs w:val="22"/>
        </w:rPr>
        <w:t xml:space="preserve">) рабочих дней утверждает представленный Исполнителем предмастер Программы либо направляет Исполнителю перечень необходимых доработок. </w:t>
      </w:r>
    </w:p>
    <w:p w:rsidR="002956B1" w:rsidRPr="001F70A9" w:rsidRDefault="002956B1" w:rsidP="00A25DE3">
      <w:pPr>
        <w:ind w:left="284"/>
        <w:jc w:val="both"/>
        <w:rPr>
          <w:sz w:val="22"/>
          <w:szCs w:val="22"/>
        </w:rPr>
      </w:pPr>
      <w:r w:rsidRPr="001F70A9">
        <w:rPr>
          <w:sz w:val="22"/>
          <w:szCs w:val="22"/>
        </w:rPr>
        <w:t>В случае если Заказчик письменно не известил Исполнителя в трехдневный срок о необходимости осуществления доработок, то представленный предмастер Программы считается надлежаще утвержденным Заказчиком.</w:t>
      </w:r>
    </w:p>
    <w:p w:rsidR="002956B1" w:rsidRDefault="002956B1" w:rsidP="00A25DE3">
      <w:pPr>
        <w:ind w:left="284"/>
        <w:jc w:val="both"/>
        <w:rPr>
          <w:sz w:val="22"/>
          <w:szCs w:val="22"/>
        </w:rPr>
      </w:pPr>
      <w:r w:rsidRPr="001F70A9">
        <w:rPr>
          <w:sz w:val="22"/>
          <w:szCs w:val="22"/>
        </w:rPr>
        <w:lastRenderedPageBreak/>
        <w:t>В течение 5 (Пяти) рабочих дней с момента утверждения предмастера Программы Исполнитель осуществляет окончательную доработку Программы – монтаж, цветокоррекцию, озвучание и передачу готовой Программы Заказчику.</w:t>
      </w:r>
    </w:p>
    <w:p w:rsidR="00DC2A9E" w:rsidRPr="001F70A9" w:rsidRDefault="00DC2A9E" w:rsidP="00A25DE3">
      <w:pPr>
        <w:ind w:left="284"/>
        <w:jc w:val="both"/>
        <w:rPr>
          <w:sz w:val="22"/>
          <w:szCs w:val="22"/>
        </w:rPr>
      </w:pPr>
    </w:p>
    <w:p w:rsidR="002956B1" w:rsidRPr="001F70A9" w:rsidRDefault="002956B1" w:rsidP="00A25DE3">
      <w:pPr>
        <w:ind w:left="284"/>
        <w:jc w:val="both"/>
        <w:rPr>
          <w:b/>
          <w:bCs/>
          <w:color w:val="000000"/>
          <w:sz w:val="22"/>
          <w:szCs w:val="22"/>
          <w:u w:val="single"/>
        </w:rPr>
      </w:pPr>
      <w:r w:rsidRPr="001F70A9">
        <w:rPr>
          <w:b/>
          <w:bCs/>
          <w:color w:val="000000"/>
          <w:sz w:val="22"/>
          <w:szCs w:val="22"/>
          <w:u w:val="single"/>
        </w:rPr>
        <w:t>4. Составление отчетной документации:</w:t>
      </w:r>
    </w:p>
    <w:p w:rsidR="002956B1" w:rsidRPr="001F70A9" w:rsidRDefault="002956B1" w:rsidP="003432FB">
      <w:pPr>
        <w:pStyle w:val="af8"/>
        <w:widowControl w:val="0"/>
        <w:numPr>
          <w:ilvl w:val="0"/>
          <w:numId w:val="43"/>
        </w:numPr>
        <w:tabs>
          <w:tab w:val="left" w:pos="993"/>
        </w:tabs>
        <w:ind w:left="284" w:firstLine="0"/>
        <w:contextualSpacing w:val="0"/>
        <w:jc w:val="both"/>
        <w:rPr>
          <w:sz w:val="22"/>
          <w:szCs w:val="22"/>
        </w:rPr>
      </w:pPr>
      <w:r w:rsidRPr="001F70A9">
        <w:rPr>
          <w:sz w:val="22"/>
          <w:szCs w:val="22"/>
        </w:rPr>
        <w:t>Акт сдачи-приемки оказанных услуг – 2 экз.</w:t>
      </w:r>
    </w:p>
    <w:p w:rsidR="002956B1" w:rsidRPr="001F70A9" w:rsidRDefault="002956B1" w:rsidP="003432FB">
      <w:pPr>
        <w:pStyle w:val="af8"/>
        <w:widowControl w:val="0"/>
        <w:numPr>
          <w:ilvl w:val="0"/>
          <w:numId w:val="43"/>
        </w:numPr>
        <w:tabs>
          <w:tab w:val="left" w:pos="993"/>
        </w:tabs>
        <w:ind w:left="284" w:firstLine="0"/>
        <w:contextualSpacing w:val="0"/>
        <w:jc w:val="both"/>
        <w:rPr>
          <w:sz w:val="22"/>
          <w:szCs w:val="22"/>
        </w:rPr>
      </w:pPr>
      <w:r w:rsidRPr="001F70A9">
        <w:rPr>
          <w:sz w:val="22"/>
          <w:szCs w:val="22"/>
        </w:rPr>
        <w:t>Счет-фактура – 1 экз.</w:t>
      </w:r>
    </w:p>
    <w:p w:rsidR="002956B1" w:rsidRPr="001F70A9" w:rsidRDefault="002956B1" w:rsidP="003432FB">
      <w:pPr>
        <w:pStyle w:val="af8"/>
        <w:widowControl w:val="0"/>
        <w:numPr>
          <w:ilvl w:val="0"/>
          <w:numId w:val="43"/>
        </w:numPr>
        <w:tabs>
          <w:tab w:val="left" w:pos="993"/>
        </w:tabs>
        <w:ind w:left="284" w:firstLine="0"/>
        <w:contextualSpacing w:val="0"/>
        <w:jc w:val="both"/>
        <w:rPr>
          <w:color w:val="000000"/>
          <w:sz w:val="22"/>
          <w:szCs w:val="22"/>
        </w:rPr>
      </w:pPr>
      <w:r w:rsidRPr="001F70A9">
        <w:rPr>
          <w:sz w:val="22"/>
          <w:szCs w:val="22"/>
        </w:rPr>
        <w:t>Заверенная копия эфирной справки от Российского Информационного Канала «Россия</w:t>
      </w:r>
      <w:r w:rsidRPr="001F70A9">
        <w:rPr>
          <w:color w:val="000000"/>
          <w:sz w:val="22"/>
          <w:szCs w:val="22"/>
        </w:rPr>
        <w:t>-24» (Россия-24), подтверждающую выход аудиовизуального произведения – 1 экз.</w:t>
      </w:r>
    </w:p>
    <w:p w:rsidR="002956B1" w:rsidRPr="001F70A9" w:rsidRDefault="002956B1" w:rsidP="003432FB">
      <w:pPr>
        <w:pStyle w:val="af8"/>
        <w:widowControl w:val="0"/>
        <w:numPr>
          <w:ilvl w:val="0"/>
          <w:numId w:val="43"/>
        </w:numPr>
        <w:tabs>
          <w:tab w:val="left" w:pos="993"/>
        </w:tabs>
        <w:ind w:left="284" w:firstLine="0"/>
        <w:contextualSpacing w:val="0"/>
        <w:jc w:val="both"/>
        <w:rPr>
          <w:sz w:val="22"/>
          <w:szCs w:val="22"/>
          <w:lang w:val="en-US"/>
        </w:rPr>
      </w:pPr>
      <w:r w:rsidRPr="001F70A9">
        <w:rPr>
          <w:sz w:val="22"/>
          <w:szCs w:val="22"/>
        </w:rPr>
        <w:t>Диск (DVD-RW, DVD-R) или флэш-накопитель с записью Программы – 1 экз.</w:t>
      </w:r>
    </w:p>
    <w:p w:rsidR="002956B1" w:rsidRPr="001F70A9" w:rsidRDefault="002956B1" w:rsidP="002956B1">
      <w:pPr>
        <w:rPr>
          <w:sz w:val="22"/>
          <w:szCs w:val="22"/>
          <w:lang w:val="x-none"/>
        </w:rPr>
      </w:pPr>
    </w:p>
    <w:p w:rsidR="00721D1A" w:rsidRDefault="00721D1A">
      <w:pPr>
        <w:rPr>
          <w:b/>
          <w:bCs/>
          <w:sz w:val="28"/>
          <w:szCs w:val="28"/>
          <w:lang w:eastAsia="en-US"/>
        </w:rPr>
      </w:pPr>
      <w:r>
        <w:rPr>
          <w:b/>
          <w:bCs/>
          <w:sz w:val="28"/>
          <w:szCs w:val="28"/>
          <w:lang w:eastAsia="en-US"/>
        </w:rPr>
        <w:br w:type="page"/>
      </w:r>
    </w:p>
    <w:p w:rsidR="00D44CF8" w:rsidRPr="002956B1" w:rsidRDefault="00D44CF8" w:rsidP="002956B1">
      <w:pPr>
        <w:keepNext/>
        <w:keepLines/>
        <w:numPr>
          <w:ilvl w:val="0"/>
          <w:numId w:val="6"/>
        </w:numPr>
        <w:spacing w:before="480" w:after="200" w:line="276" w:lineRule="auto"/>
        <w:ind w:left="0" w:firstLine="0"/>
        <w:jc w:val="center"/>
        <w:outlineLvl w:val="0"/>
        <w:rPr>
          <w:b/>
          <w:bCs/>
          <w:sz w:val="28"/>
          <w:szCs w:val="28"/>
          <w:lang w:eastAsia="en-US"/>
        </w:rPr>
      </w:pPr>
      <w:bookmarkStart w:id="106" w:name="_Toc35614849"/>
      <w:r w:rsidRPr="002956B1">
        <w:rPr>
          <w:b/>
          <w:bCs/>
          <w:sz w:val="28"/>
          <w:szCs w:val="28"/>
          <w:lang w:eastAsia="en-US"/>
        </w:rPr>
        <w:lastRenderedPageBreak/>
        <w:t>ПРОЕКТ ДОГОВОРА</w:t>
      </w:r>
      <w:bookmarkEnd w:id="106"/>
    </w:p>
    <w:p w:rsidR="00D70C83" w:rsidRPr="003F1437" w:rsidRDefault="00D70C83" w:rsidP="00D70C83">
      <w:pPr>
        <w:widowControl w:val="0"/>
        <w:tabs>
          <w:tab w:val="left" w:pos="7594"/>
        </w:tabs>
        <w:ind w:left="610" w:hanging="610"/>
        <w:jc w:val="center"/>
        <w:rPr>
          <w:b/>
        </w:rPr>
      </w:pPr>
      <w:r w:rsidRPr="003F1437">
        <w:rPr>
          <w:b/>
        </w:rPr>
        <w:t>Договор оказания услуг №</w:t>
      </w:r>
      <w:r w:rsidRPr="003F1437">
        <w:t xml:space="preserve"> </w:t>
      </w:r>
      <w:r w:rsidRPr="003F1437">
        <w:rPr>
          <w:b/>
        </w:rPr>
        <w:t>_______________</w:t>
      </w:r>
    </w:p>
    <w:p w:rsidR="00D70C83" w:rsidRPr="003F1437" w:rsidRDefault="00D70C83" w:rsidP="00D70C83">
      <w:pPr>
        <w:widowControl w:val="0"/>
        <w:tabs>
          <w:tab w:val="left" w:pos="7594"/>
        </w:tabs>
        <w:ind w:left="610" w:hanging="610"/>
        <w:jc w:val="center"/>
      </w:pPr>
    </w:p>
    <w:p w:rsidR="00D70C83" w:rsidRPr="003F1437" w:rsidRDefault="00D70C83" w:rsidP="00D70C83">
      <w:pPr>
        <w:widowControl w:val="0"/>
        <w:tabs>
          <w:tab w:val="left" w:pos="7594"/>
        </w:tabs>
        <w:ind w:left="610" w:hanging="610"/>
      </w:pPr>
      <w:r w:rsidRPr="003F1437">
        <w:t xml:space="preserve">г. Москва                                                                                                                 </w:t>
      </w:r>
      <w:r w:rsidR="00760509" w:rsidRPr="003F1437">
        <w:t xml:space="preserve">  </w:t>
      </w:r>
      <w:r w:rsidRPr="003F1437">
        <w:t xml:space="preserve">«__» </w:t>
      </w:r>
      <w:r w:rsidR="00C245E3">
        <w:t>_______</w:t>
      </w:r>
      <w:r w:rsidRPr="003F1437">
        <w:t xml:space="preserve"> 20</w:t>
      </w:r>
      <w:r w:rsidR="00C245E3">
        <w:t>20</w:t>
      </w:r>
      <w:r w:rsidRPr="003F1437">
        <w:t xml:space="preserve"> г.</w:t>
      </w:r>
    </w:p>
    <w:p w:rsidR="00D70C83" w:rsidRPr="003F1437" w:rsidRDefault="00D70C83" w:rsidP="00D70C83">
      <w:pPr>
        <w:widowControl w:val="0"/>
        <w:tabs>
          <w:tab w:val="left" w:pos="3098"/>
        </w:tabs>
        <w:rPr>
          <w:lang w:eastAsia="ar-SA"/>
        </w:rPr>
      </w:pPr>
      <w:r w:rsidRPr="003F1437">
        <w:rPr>
          <w:lang w:eastAsia="ar-SA"/>
        </w:rPr>
        <w:tab/>
      </w:r>
    </w:p>
    <w:p w:rsidR="00C245E3" w:rsidRDefault="00C245E3" w:rsidP="00C245E3">
      <w:pPr>
        <w:ind w:firstLine="709"/>
        <w:jc w:val="both"/>
        <w:rPr>
          <w:color w:val="000000"/>
        </w:rPr>
      </w:pPr>
      <w:r w:rsidRPr="00906790">
        <w:rPr>
          <w:b/>
          <w:color w:val="000000"/>
        </w:rPr>
        <w:t>Автономная некоммерческая организация «Агентство стратегических инициатив по продвижению новых проектов»</w:t>
      </w:r>
      <w:r w:rsidRPr="00906790">
        <w:rPr>
          <w:color w:val="000000"/>
        </w:rPr>
        <w:t xml:space="preserve">, именуемая в дальнейшем «Заказчик», в лице </w:t>
      </w:r>
      <w:r>
        <w:rPr>
          <w:color w:val="000000"/>
        </w:rPr>
        <w:t>____________________________________</w:t>
      </w:r>
      <w:r w:rsidRPr="00906790">
        <w:rPr>
          <w:color w:val="000000"/>
        </w:rPr>
        <w:t>, действующе</w:t>
      </w:r>
      <w:r>
        <w:rPr>
          <w:color w:val="000000"/>
        </w:rPr>
        <w:t>го на основании__________________________________</w:t>
      </w:r>
      <w:r w:rsidRPr="00906790">
        <w:rPr>
          <w:color w:val="000000"/>
        </w:rPr>
        <w:t xml:space="preserve">, с одной стороны, и </w:t>
      </w:r>
    </w:p>
    <w:p w:rsidR="00C245E3" w:rsidRDefault="00C245E3" w:rsidP="00C245E3">
      <w:pPr>
        <w:jc w:val="both"/>
        <w:rPr>
          <w:color w:val="000000"/>
        </w:rPr>
      </w:pPr>
    </w:p>
    <w:p w:rsidR="00C245E3" w:rsidRPr="00906790" w:rsidRDefault="00C245E3" w:rsidP="00C245E3">
      <w:pPr>
        <w:jc w:val="both"/>
        <w:rPr>
          <w:color w:val="000000"/>
        </w:rPr>
      </w:pPr>
      <w:r>
        <w:rPr>
          <w:b/>
        </w:rPr>
        <w:t>_______________________________________</w:t>
      </w:r>
      <w:r w:rsidRPr="00567678">
        <w:t xml:space="preserve">, именуемое в дальнейшем «Исполнитель», в лице </w:t>
      </w:r>
      <w:r>
        <w:t>___________________________________</w:t>
      </w:r>
      <w:r w:rsidRPr="00567678">
        <w:t>, действующе</w:t>
      </w:r>
      <w:r w:rsidRPr="00D144E0">
        <w:t xml:space="preserve">го на основании </w:t>
      </w:r>
      <w:r>
        <w:t>__________</w:t>
      </w:r>
      <w:r w:rsidRPr="00906790">
        <w:rPr>
          <w:color w:val="000000"/>
        </w:rPr>
        <w:t xml:space="preserve">, с другой стороны, </w:t>
      </w:r>
    </w:p>
    <w:p w:rsidR="00C245E3" w:rsidRPr="00906790" w:rsidRDefault="00C245E3" w:rsidP="00C245E3">
      <w:pPr>
        <w:ind w:firstLine="709"/>
        <w:jc w:val="both"/>
        <w:rPr>
          <w:color w:val="000000"/>
        </w:rPr>
      </w:pPr>
      <w:r w:rsidRPr="00906790">
        <w:rPr>
          <w:color w:val="000000"/>
        </w:rPr>
        <w:t>далее совместно именуемые «Стороны», а по отдельности – «Сторона», заключили настоящий Договор о нижеследующем.</w:t>
      </w:r>
    </w:p>
    <w:p w:rsidR="00C245E3" w:rsidRPr="00906790" w:rsidRDefault="00C245E3" w:rsidP="00C245E3">
      <w:pPr>
        <w:tabs>
          <w:tab w:val="left" w:pos="2644"/>
        </w:tabs>
        <w:jc w:val="both"/>
      </w:pPr>
    </w:p>
    <w:p w:rsidR="00C245E3" w:rsidRPr="00906790" w:rsidRDefault="00C245E3" w:rsidP="003432FB">
      <w:pPr>
        <w:widowControl w:val="0"/>
        <w:numPr>
          <w:ilvl w:val="0"/>
          <w:numId w:val="46"/>
        </w:numPr>
        <w:tabs>
          <w:tab w:val="clear" w:pos="1050"/>
          <w:tab w:val="left" w:pos="284"/>
        </w:tabs>
        <w:autoSpaceDE w:val="0"/>
        <w:autoSpaceDN w:val="0"/>
        <w:adjustRightInd w:val="0"/>
        <w:ind w:left="0" w:firstLine="0"/>
        <w:jc w:val="center"/>
        <w:rPr>
          <w:b/>
          <w:bCs/>
        </w:rPr>
      </w:pPr>
      <w:r w:rsidRPr="00906790">
        <w:rPr>
          <w:b/>
          <w:bCs/>
        </w:rPr>
        <w:t>ПРЕДМЕТ ДОГОВОРА</w:t>
      </w:r>
    </w:p>
    <w:p w:rsidR="00C245E3" w:rsidRPr="00906790" w:rsidRDefault="00C245E3" w:rsidP="00C245E3">
      <w:pPr>
        <w:tabs>
          <w:tab w:val="left" w:pos="360"/>
        </w:tabs>
        <w:autoSpaceDN w:val="0"/>
        <w:adjustRightInd w:val="0"/>
        <w:jc w:val="center"/>
        <w:rPr>
          <w:b/>
          <w:bCs/>
        </w:rPr>
      </w:pPr>
    </w:p>
    <w:p w:rsidR="00C245E3" w:rsidRPr="00906790" w:rsidRDefault="00C245E3" w:rsidP="003432FB">
      <w:pPr>
        <w:pStyle w:val="af8"/>
        <w:numPr>
          <w:ilvl w:val="1"/>
          <w:numId w:val="46"/>
        </w:numPr>
        <w:tabs>
          <w:tab w:val="clear" w:pos="1631"/>
          <w:tab w:val="num" w:pos="0"/>
        </w:tabs>
        <w:ind w:left="0" w:firstLine="709"/>
        <w:jc w:val="both"/>
        <w:rPr>
          <w:color w:val="000000"/>
        </w:rPr>
      </w:pPr>
      <w:r w:rsidRPr="00906790">
        <w:rPr>
          <w:color w:val="000000"/>
        </w:rPr>
        <w:t>По настоящему Договору Исполнит</w:t>
      </w:r>
      <w:r>
        <w:rPr>
          <w:color w:val="000000"/>
        </w:rPr>
        <w:t xml:space="preserve">ель обязуется оказать услуги по </w:t>
      </w:r>
      <w:r w:rsidRPr="00416339">
        <w:rPr>
          <w:color w:val="000000"/>
        </w:rPr>
        <w:t>созданию оригинальных аудиовизуальных произведений для последующего размещение их в эфире РИК «Россия-24» (Программ)</w:t>
      </w:r>
      <w:r w:rsidRPr="00906790">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rsidR="00084EFE" w:rsidRDefault="00C245E3" w:rsidP="003432FB">
      <w:pPr>
        <w:pStyle w:val="af8"/>
        <w:numPr>
          <w:ilvl w:val="1"/>
          <w:numId w:val="46"/>
        </w:numPr>
        <w:tabs>
          <w:tab w:val="clear" w:pos="1631"/>
          <w:tab w:val="num" w:pos="0"/>
        </w:tabs>
        <w:ind w:left="57" w:firstLine="651"/>
        <w:contextualSpacing w:val="0"/>
        <w:jc w:val="both"/>
        <w:rPr>
          <w:color w:val="000000"/>
        </w:rPr>
      </w:pPr>
      <w:r w:rsidRPr="00872B98">
        <w:rPr>
          <w:color w:val="000000"/>
        </w:rPr>
        <w:t xml:space="preserve">Объем услуг, их перечень, требования к услугам и результат оказанных услуг устанавливаются в Техническом задании (Приложение №1), </w:t>
      </w:r>
    </w:p>
    <w:p w:rsidR="0051310B" w:rsidRPr="0051310B" w:rsidRDefault="00C245E3" w:rsidP="003432FB">
      <w:pPr>
        <w:pStyle w:val="af8"/>
        <w:numPr>
          <w:ilvl w:val="1"/>
          <w:numId w:val="46"/>
        </w:numPr>
        <w:tabs>
          <w:tab w:val="clear" w:pos="1631"/>
          <w:tab w:val="num" w:pos="0"/>
        </w:tabs>
        <w:ind w:left="57" w:firstLine="651"/>
        <w:contextualSpacing w:val="0"/>
        <w:jc w:val="both"/>
        <w:rPr>
          <w:color w:val="000000"/>
        </w:rPr>
      </w:pPr>
      <w:r w:rsidRPr="00872B98">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C245E3" w:rsidRPr="00906790" w:rsidRDefault="00C245E3" w:rsidP="00C245E3">
      <w:pPr>
        <w:ind w:firstLine="709"/>
        <w:jc w:val="both"/>
        <w:rPr>
          <w:color w:val="000000"/>
        </w:rPr>
      </w:pPr>
      <w:r w:rsidRPr="00906790">
        <w:rPr>
          <w:color w:val="000000"/>
        </w:rPr>
        <w:t xml:space="preserve">  </w:t>
      </w:r>
    </w:p>
    <w:p w:rsidR="00C245E3" w:rsidRPr="00906790" w:rsidRDefault="00C245E3" w:rsidP="00C245E3">
      <w:pPr>
        <w:jc w:val="center"/>
        <w:rPr>
          <w:b/>
          <w:bCs/>
        </w:rPr>
      </w:pPr>
      <w:r w:rsidRPr="00906790">
        <w:rPr>
          <w:b/>
          <w:bCs/>
        </w:rPr>
        <w:t>2. СТОИМОСТЬ УСЛУГ И ПОРЯДОК РАСЧЕТОВ</w:t>
      </w:r>
    </w:p>
    <w:p w:rsidR="00C245E3" w:rsidRPr="00906790" w:rsidRDefault="00C245E3" w:rsidP="00C245E3">
      <w:pPr>
        <w:jc w:val="center"/>
        <w:rPr>
          <w:b/>
          <w:bCs/>
        </w:rPr>
      </w:pPr>
    </w:p>
    <w:p w:rsidR="00726260" w:rsidRPr="0076020F" w:rsidRDefault="00C245E3" w:rsidP="00084EFE">
      <w:pPr>
        <w:pStyle w:val="af8"/>
        <w:numPr>
          <w:ilvl w:val="1"/>
          <w:numId w:val="28"/>
        </w:numPr>
        <w:tabs>
          <w:tab w:val="left" w:pos="0"/>
          <w:tab w:val="left" w:pos="1560"/>
          <w:tab w:val="left" w:pos="2268"/>
        </w:tabs>
        <w:ind w:left="0" w:firstLine="709"/>
        <w:jc w:val="both"/>
        <w:rPr>
          <w:b/>
        </w:rPr>
      </w:pPr>
      <w:r w:rsidRPr="00C245E3">
        <w:rPr>
          <w:color w:val="000000"/>
        </w:rPr>
        <w:t xml:space="preserve">Общая </w:t>
      </w:r>
      <w:r w:rsidRPr="0076020F">
        <w:t xml:space="preserve">стоимость услуг по настоящему Договору составляет                                        </w:t>
      </w:r>
      <w:r w:rsidRPr="0076020F">
        <w:rPr>
          <w:b/>
        </w:rPr>
        <w:t>__________________________________________________________________________________</w:t>
      </w:r>
    </w:p>
    <w:p w:rsidR="00084EFE" w:rsidRPr="0076020F" w:rsidRDefault="00084EFE" w:rsidP="00084EFE">
      <w:pPr>
        <w:pStyle w:val="af8"/>
        <w:numPr>
          <w:ilvl w:val="1"/>
          <w:numId w:val="28"/>
        </w:numPr>
        <w:tabs>
          <w:tab w:val="left" w:pos="0"/>
          <w:tab w:val="left" w:pos="709"/>
          <w:tab w:val="left" w:pos="851"/>
          <w:tab w:val="left" w:pos="2268"/>
        </w:tabs>
        <w:ind w:left="0" w:firstLine="709"/>
        <w:jc w:val="both"/>
      </w:pPr>
      <w:r w:rsidRPr="0076020F">
        <w:t xml:space="preserve">Стоимость услуг по производству 1 (одной) Программы составляет _______________________руб. (____________________), в том числе вознаграждение за передачу исключительного права на Программу в полном объеме в размере _____________ руб. (_______________________). </w:t>
      </w:r>
    </w:p>
    <w:p w:rsidR="00084EFE" w:rsidRPr="0076020F" w:rsidRDefault="00084EFE" w:rsidP="0076020F">
      <w:pPr>
        <w:pStyle w:val="af8"/>
        <w:numPr>
          <w:ilvl w:val="1"/>
          <w:numId w:val="28"/>
        </w:numPr>
        <w:tabs>
          <w:tab w:val="left" w:pos="0"/>
          <w:tab w:val="left" w:pos="709"/>
        </w:tabs>
        <w:ind w:left="0" w:firstLine="709"/>
        <w:jc w:val="both"/>
      </w:pPr>
      <w:r w:rsidRPr="0076020F">
        <w:t>Оплата услуг производится ежемесячно из расчета стоимости фактически оказанных слуг за соответствующий отчетный период (согласно п. 2.2. Договора) на основании выставленного Исполнителем счета и после приемки Заказчиком Акта об оказании услугэфирной справки и предоставления отчета с записью программ.</w:t>
      </w:r>
    </w:p>
    <w:p w:rsidR="00726260" w:rsidRPr="00726260" w:rsidRDefault="00726260" w:rsidP="00726260">
      <w:pPr>
        <w:pStyle w:val="af8"/>
        <w:numPr>
          <w:ilvl w:val="1"/>
          <w:numId w:val="28"/>
        </w:numPr>
        <w:ind w:left="0" w:firstLine="709"/>
        <w:jc w:val="both"/>
        <w:rPr>
          <w:b/>
          <w:color w:val="000000"/>
        </w:rPr>
      </w:pPr>
      <w:r w:rsidRPr="0076020F">
        <w:t xml:space="preserve">Оплата услуг производится ежемесячно по факту </w:t>
      </w:r>
      <w:r w:rsidRPr="00726260">
        <w:t>исполнения Исполнителем услуг за оплачиваемый месяц, на основании выставленного Исполнителем счета и после приемки Заказчиком Актов выполненных работ, счета-фактуры, эфирной справки и предоставления отчета с записью программ.</w:t>
      </w:r>
    </w:p>
    <w:p w:rsidR="0076020F" w:rsidRPr="00A45C99" w:rsidRDefault="0076020F" w:rsidP="0076020F">
      <w:pPr>
        <w:pStyle w:val="af8"/>
        <w:numPr>
          <w:ilvl w:val="1"/>
          <w:numId w:val="28"/>
        </w:numPr>
        <w:ind w:left="0" w:firstLine="709"/>
        <w:contextualSpacing w:val="0"/>
        <w:jc w:val="both"/>
        <w:rPr>
          <w:color w:val="000000"/>
        </w:rPr>
      </w:pPr>
      <w:r w:rsidRPr="00A45C99">
        <w:rPr>
          <w:color w:val="000000"/>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726260" w:rsidRPr="00726260" w:rsidRDefault="00726260" w:rsidP="00726260">
      <w:pPr>
        <w:pStyle w:val="af8"/>
        <w:numPr>
          <w:ilvl w:val="1"/>
          <w:numId w:val="28"/>
        </w:numPr>
        <w:ind w:left="0" w:firstLine="709"/>
        <w:jc w:val="both"/>
        <w:rPr>
          <w:szCs w:val="28"/>
        </w:rPr>
      </w:pPr>
      <w:r w:rsidRPr="0076020F">
        <w:rPr>
          <w:szCs w:val="28"/>
        </w:rPr>
        <w:t xml:space="preserve">Каждая Сторона обязана письменно уведомить об изменении своих реквизитов (в том числе об изменении адреса, банковских реквизитов и т.д.) в течение </w:t>
      </w:r>
      <w:r w:rsidRPr="00726260">
        <w:rPr>
          <w:szCs w:val="28"/>
        </w:rPr>
        <w:t>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245E3" w:rsidRPr="00906790" w:rsidRDefault="00C245E3" w:rsidP="003432FB">
      <w:pPr>
        <w:pStyle w:val="af8"/>
        <w:numPr>
          <w:ilvl w:val="0"/>
          <w:numId w:val="48"/>
        </w:numPr>
        <w:tabs>
          <w:tab w:val="left" w:pos="0"/>
        </w:tabs>
        <w:contextualSpacing w:val="0"/>
        <w:jc w:val="both"/>
        <w:rPr>
          <w:vanish/>
          <w:color w:val="000000"/>
        </w:rPr>
      </w:pPr>
    </w:p>
    <w:p w:rsidR="00C245E3" w:rsidRPr="00906790" w:rsidRDefault="00C245E3" w:rsidP="003432FB">
      <w:pPr>
        <w:pStyle w:val="af8"/>
        <w:numPr>
          <w:ilvl w:val="0"/>
          <w:numId w:val="48"/>
        </w:numPr>
        <w:tabs>
          <w:tab w:val="left" w:pos="0"/>
        </w:tabs>
        <w:contextualSpacing w:val="0"/>
        <w:jc w:val="both"/>
        <w:rPr>
          <w:vanish/>
          <w:color w:val="000000"/>
        </w:rPr>
      </w:pPr>
    </w:p>
    <w:p w:rsidR="00C245E3" w:rsidRPr="00906790" w:rsidRDefault="00C245E3" w:rsidP="00C245E3">
      <w:pPr>
        <w:ind w:firstLine="709"/>
        <w:jc w:val="both"/>
        <w:rPr>
          <w:color w:val="000000"/>
        </w:rPr>
      </w:pPr>
    </w:p>
    <w:p w:rsidR="00C245E3" w:rsidRPr="00906790" w:rsidRDefault="00C245E3" w:rsidP="00C245E3">
      <w:pPr>
        <w:jc w:val="center"/>
        <w:rPr>
          <w:b/>
          <w:bCs/>
        </w:rPr>
      </w:pPr>
      <w:r w:rsidRPr="00906790">
        <w:rPr>
          <w:b/>
          <w:bCs/>
        </w:rPr>
        <w:t>3. ПОРЯДОК СДАЧИ-ПРИЕМКИ УСЛУГ</w:t>
      </w:r>
    </w:p>
    <w:p w:rsidR="00C245E3" w:rsidRPr="00906790" w:rsidRDefault="00C245E3" w:rsidP="00C245E3">
      <w:pPr>
        <w:jc w:val="center"/>
        <w:rPr>
          <w:b/>
          <w:bCs/>
        </w:rPr>
      </w:pPr>
    </w:p>
    <w:p w:rsidR="00C245E3" w:rsidRPr="00906790" w:rsidRDefault="00C245E3" w:rsidP="00C245E3">
      <w:pPr>
        <w:ind w:firstLine="709"/>
        <w:jc w:val="both"/>
        <w:rPr>
          <w:color w:val="000000"/>
        </w:rPr>
      </w:pPr>
      <w:r w:rsidRPr="00906790">
        <w:rPr>
          <w:color w:val="000000"/>
        </w:rPr>
        <w:t>3.1. Исполнитель обязан оказать Заказчику услуги в соответствии с Техническим заданием (Приложение № 1 к настоящему Договору)</w:t>
      </w:r>
      <w:r>
        <w:rPr>
          <w:color w:val="000000"/>
        </w:rPr>
        <w:t>.</w:t>
      </w:r>
      <w:r w:rsidRPr="00906790">
        <w:rPr>
          <w:color w:val="000000"/>
        </w:rPr>
        <w:t xml:space="preserve"> </w:t>
      </w:r>
    </w:p>
    <w:p w:rsidR="00C245E3" w:rsidRPr="0076020F" w:rsidRDefault="00C245E3" w:rsidP="00C245E3">
      <w:pPr>
        <w:ind w:firstLine="709"/>
        <w:jc w:val="both"/>
      </w:pPr>
      <w:r w:rsidRPr="0090679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w:t>
      </w:r>
      <w:r w:rsidR="00F0392A">
        <w:rPr>
          <w:color w:val="000000"/>
        </w:rPr>
        <w:t xml:space="preserve">, </w:t>
      </w:r>
      <w:r w:rsidR="00F0392A" w:rsidRPr="0076020F">
        <w:t>эфирной справки</w:t>
      </w:r>
      <w:r w:rsidRPr="0076020F">
        <w:t xml:space="preserve"> и отчета об оказанных услугах на бумажном и/или электронном носителе.</w:t>
      </w:r>
    </w:p>
    <w:p w:rsidR="00C245E3" w:rsidRPr="0076020F" w:rsidRDefault="00C245E3" w:rsidP="00C245E3">
      <w:pPr>
        <w:ind w:firstLine="709"/>
        <w:jc w:val="both"/>
      </w:pPr>
      <w:r w:rsidRPr="0076020F">
        <w:t xml:space="preserve">3.3. Заказчик обязан принять результаты по акту сдачи-приемки оказанных услуг в течение 10 (Десяти) рабочих дней со дня его получения. </w:t>
      </w:r>
    </w:p>
    <w:p w:rsidR="00C245E3" w:rsidRPr="0076020F" w:rsidRDefault="00C245E3" w:rsidP="00F0392A">
      <w:pPr>
        <w:ind w:firstLine="709"/>
        <w:jc w:val="both"/>
      </w:pPr>
      <w:r w:rsidRPr="0076020F">
        <w:t xml:space="preserve">3.4. </w:t>
      </w:r>
      <w:r w:rsidR="00F0392A" w:rsidRPr="0076020F">
        <w:t>При отсутствии замечаний Заказчик направляет Исполнителю подписанный акт об оказании услуг.</w:t>
      </w:r>
    </w:p>
    <w:p w:rsidR="00C245E3" w:rsidRPr="0076020F" w:rsidRDefault="00C245E3" w:rsidP="00C245E3">
      <w:pPr>
        <w:ind w:firstLine="709"/>
        <w:jc w:val="both"/>
      </w:pPr>
      <w:r w:rsidRPr="0076020F">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245E3" w:rsidRPr="0076020F" w:rsidRDefault="00C245E3" w:rsidP="00C245E3">
      <w:pPr>
        <w:ind w:firstLine="709"/>
        <w:jc w:val="both"/>
      </w:pPr>
      <w:r w:rsidRPr="0076020F">
        <w:t xml:space="preserve">3.6. Исполнитель устраняет недостатки оказанных услуг в согласовываемые Сторонами сроки. </w:t>
      </w:r>
    </w:p>
    <w:p w:rsidR="00F0392A" w:rsidRPr="0076020F" w:rsidRDefault="00C245E3" w:rsidP="00F0392A">
      <w:pPr>
        <w:ind w:firstLine="709"/>
        <w:jc w:val="both"/>
      </w:pPr>
      <w:r w:rsidRPr="0076020F">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F0392A" w:rsidRPr="00906790" w:rsidRDefault="00F0392A" w:rsidP="00C245E3">
      <w:pPr>
        <w:ind w:firstLine="709"/>
        <w:jc w:val="both"/>
        <w:rPr>
          <w:color w:val="000000"/>
        </w:rPr>
      </w:pPr>
    </w:p>
    <w:p w:rsidR="00C245E3" w:rsidRPr="00906790" w:rsidRDefault="00C245E3" w:rsidP="00C245E3">
      <w:pPr>
        <w:jc w:val="center"/>
      </w:pPr>
    </w:p>
    <w:p w:rsidR="00C245E3" w:rsidRPr="00906790" w:rsidRDefault="00C245E3" w:rsidP="00C245E3">
      <w:pPr>
        <w:jc w:val="center"/>
      </w:pPr>
    </w:p>
    <w:p w:rsidR="00C245E3" w:rsidRPr="00906790" w:rsidRDefault="00C245E3" w:rsidP="00C245E3">
      <w:pPr>
        <w:jc w:val="center"/>
        <w:rPr>
          <w:b/>
          <w:bCs/>
        </w:rPr>
      </w:pPr>
      <w:r w:rsidRPr="00906790">
        <w:rPr>
          <w:b/>
          <w:bCs/>
        </w:rPr>
        <w:t>4. ПРАВА И ОБЯЗАННОСТИ СТОРОН</w:t>
      </w:r>
    </w:p>
    <w:p w:rsidR="00C245E3" w:rsidRPr="00906790" w:rsidRDefault="00C245E3" w:rsidP="00C245E3">
      <w:pPr>
        <w:jc w:val="center"/>
        <w:rPr>
          <w:b/>
          <w:bCs/>
        </w:rPr>
      </w:pPr>
    </w:p>
    <w:p w:rsidR="00C245E3" w:rsidRPr="00906790" w:rsidRDefault="00C245E3" w:rsidP="00C245E3">
      <w:pPr>
        <w:ind w:firstLine="709"/>
        <w:jc w:val="both"/>
        <w:rPr>
          <w:color w:val="000000"/>
        </w:rPr>
      </w:pPr>
      <w:r w:rsidRPr="00906790">
        <w:rPr>
          <w:color w:val="000000"/>
        </w:rPr>
        <w:t xml:space="preserve">4.1. Заказчик обязуется: </w:t>
      </w:r>
    </w:p>
    <w:p w:rsidR="00C245E3" w:rsidRPr="00906790" w:rsidRDefault="00C245E3" w:rsidP="00C245E3">
      <w:pPr>
        <w:ind w:firstLine="709"/>
        <w:jc w:val="both"/>
        <w:rPr>
          <w:color w:val="000000"/>
        </w:rPr>
      </w:pPr>
      <w:r w:rsidRPr="0090679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245E3" w:rsidRPr="00906790" w:rsidRDefault="00C245E3" w:rsidP="00C245E3">
      <w:pPr>
        <w:ind w:firstLine="709"/>
        <w:jc w:val="both"/>
        <w:rPr>
          <w:color w:val="000000"/>
        </w:rPr>
      </w:pPr>
      <w:r w:rsidRPr="00906790">
        <w:rPr>
          <w:color w:val="000000"/>
        </w:rPr>
        <w:t>4.1.2. Оплатить Исполнителю оказанные в полном соответствии с настоящим Договором услуги.</w:t>
      </w:r>
    </w:p>
    <w:p w:rsidR="00C245E3" w:rsidRPr="00906790" w:rsidRDefault="00C245E3" w:rsidP="00C245E3">
      <w:pPr>
        <w:ind w:firstLine="709"/>
        <w:jc w:val="both"/>
        <w:rPr>
          <w:color w:val="000000"/>
        </w:rPr>
      </w:pPr>
      <w:r w:rsidRPr="00906790">
        <w:rPr>
          <w:color w:val="000000"/>
        </w:rPr>
        <w:t>4.2. Заказчик вправе:</w:t>
      </w:r>
    </w:p>
    <w:p w:rsidR="00C245E3" w:rsidRPr="00906790" w:rsidRDefault="00C245E3" w:rsidP="00C245E3">
      <w:pPr>
        <w:ind w:firstLine="709"/>
        <w:jc w:val="both"/>
        <w:rPr>
          <w:color w:val="000000"/>
        </w:rPr>
      </w:pPr>
      <w:r w:rsidRPr="00906790">
        <w:rPr>
          <w:color w:val="000000"/>
        </w:rPr>
        <w:t>4.2.1. Требовать предоставления ему всей информации о ходе исполнения настоящего Договора;</w:t>
      </w:r>
    </w:p>
    <w:p w:rsidR="00C245E3" w:rsidRPr="00906790" w:rsidRDefault="00C245E3" w:rsidP="00C245E3">
      <w:pPr>
        <w:ind w:firstLine="709"/>
        <w:jc w:val="both"/>
        <w:rPr>
          <w:color w:val="000000"/>
        </w:rPr>
      </w:pPr>
      <w:r w:rsidRPr="00906790">
        <w:rPr>
          <w:color w:val="000000"/>
        </w:rPr>
        <w:t xml:space="preserve">4.2.2. </w:t>
      </w:r>
      <w:r w:rsidRPr="00906790">
        <w:rPr>
          <w:color w:val="000000"/>
          <w:spacing w:val="-3"/>
        </w:rPr>
        <w:t xml:space="preserve">Осуществлять контроль соблюдения Исполнителем сроков и качества оказания услуг; </w:t>
      </w:r>
      <w:r w:rsidRPr="0090679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C245E3" w:rsidRPr="00906790" w:rsidRDefault="00C245E3" w:rsidP="00C245E3">
      <w:pPr>
        <w:ind w:firstLine="709"/>
        <w:jc w:val="both"/>
        <w:rPr>
          <w:color w:val="000000"/>
        </w:rPr>
      </w:pPr>
      <w:r w:rsidRPr="00906790">
        <w:rPr>
          <w:color w:val="000000"/>
        </w:rPr>
        <w:t>4.3. Исполнитель обязуется:</w:t>
      </w:r>
    </w:p>
    <w:p w:rsidR="00C245E3" w:rsidRPr="00906790" w:rsidRDefault="00C245E3" w:rsidP="00C245E3">
      <w:pPr>
        <w:ind w:firstLine="709"/>
        <w:jc w:val="both"/>
        <w:rPr>
          <w:color w:val="000000"/>
        </w:rPr>
      </w:pPr>
      <w:r w:rsidRPr="0090679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C245E3" w:rsidRPr="00906790" w:rsidRDefault="00C245E3" w:rsidP="00C245E3">
      <w:pPr>
        <w:ind w:firstLine="709"/>
        <w:jc w:val="both"/>
        <w:rPr>
          <w:color w:val="000000"/>
        </w:rPr>
      </w:pPr>
      <w:r w:rsidRPr="0090679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245E3" w:rsidRPr="00906790" w:rsidRDefault="00C245E3" w:rsidP="00C245E3">
      <w:pPr>
        <w:ind w:firstLine="709"/>
        <w:jc w:val="both"/>
        <w:rPr>
          <w:color w:val="000000"/>
        </w:rPr>
      </w:pPr>
      <w:r w:rsidRPr="00906790">
        <w:rPr>
          <w:color w:val="000000"/>
        </w:rPr>
        <w:t xml:space="preserve">4.3.3. </w:t>
      </w:r>
      <w:r w:rsidRPr="0090679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245E3" w:rsidRPr="00906790" w:rsidRDefault="00C245E3" w:rsidP="00C245E3">
      <w:pPr>
        <w:ind w:firstLine="709"/>
        <w:jc w:val="both"/>
        <w:rPr>
          <w:color w:val="000000"/>
        </w:rPr>
      </w:pPr>
      <w:r w:rsidRPr="0090679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245E3" w:rsidRPr="00906790" w:rsidRDefault="00C245E3" w:rsidP="00C245E3">
      <w:pPr>
        <w:ind w:firstLine="709"/>
        <w:jc w:val="both"/>
        <w:rPr>
          <w:color w:val="000000"/>
        </w:rPr>
      </w:pPr>
      <w:r w:rsidRPr="00906790">
        <w:rPr>
          <w:color w:val="000000"/>
        </w:rPr>
        <w:lastRenderedPageBreak/>
        <w:t>4.4. Исполнитель вправе:</w:t>
      </w:r>
    </w:p>
    <w:p w:rsidR="00C245E3" w:rsidRPr="00906790" w:rsidRDefault="00C245E3" w:rsidP="00C245E3">
      <w:pPr>
        <w:ind w:firstLine="709"/>
        <w:jc w:val="both"/>
        <w:rPr>
          <w:color w:val="000000"/>
        </w:rPr>
      </w:pPr>
      <w:r w:rsidRPr="00906790">
        <w:rPr>
          <w:color w:val="000000"/>
        </w:rPr>
        <w:t>4.4.1. Оказать услуги раньше установленной даты;</w:t>
      </w:r>
    </w:p>
    <w:p w:rsidR="00C245E3" w:rsidRPr="00906790" w:rsidRDefault="00C245E3" w:rsidP="00C245E3">
      <w:pPr>
        <w:ind w:firstLine="709"/>
        <w:jc w:val="both"/>
        <w:rPr>
          <w:color w:val="000000"/>
        </w:rPr>
      </w:pPr>
      <w:r w:rsidRPr="00906790">
        <w:rPr>
          <w:color w:val="000000"/>
        </w:rPr>
        <w:t>4.4.2. Расширить объем оказания услуг по настоящему Договору, без компенсации со стороны Заказчика.</w:t>
      </w:r>
    </w:p>
    <w:p w:rsidR="00C245E3" w:rsidRPr="00906790" w:rsidRDefault="00C245E3" w:rsidP="00C245E3">
      <w:pPr>
        <w:ind w:firstLine="709"/>
        <w:jc w:val="both"/>
        <w:rPr>
          <w:color w:val="000000"/>
        </w:rPr>
      </w:pPr>
      <w:r w:rsidRPr="00906790">
        <w:rPr>
          <w:color w:val="000000"/>
        </w:rPr>
        <w:t xml:space="preserve">4.4.3. </w:t>
      </w:r>
      <w:r w:rsidRPr="0090679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C245E3" w:rsidRPr="00906790" w:rsidRDefault="00C245E3" w:rsidP="00C245E3">
      <w:pPr>
        <w:widowControl w:val="0"/>
        <w:jc w:val="center"/>
        <w:rPr>
          <w:b/>
          <w:bCs/>
        </w:rPr>
      </w:pPr>
      <w:r w:rsidRPr="00906790">
        <w:rPr>
          <w:b/>
          <w:bCs/>
        </w:rPr>
        <w:t>5. ОТВЕТСТВЕННОСТЬ СТОРОН</w:t>
      </w:r>
    </w:p>
    <w:p w:rsidR="00C245E3" w:rsidRPr="00906790" w:rsidRDefault="00C245E3" w:rsidP="00C245E3">
      <w:pPr>
        <w:widowControl w:val="0"/>
        <w:jc w:val="center"/>
        <w:rPr>
          <w:b/>
          <w:bCs/>
        </w:rPr>
      </w:pPr>
    </w:p>
    <w:p w:rsidR="00C245E3" w:rsidRPr="00906790" w:rsidRDefault="00C245E3" w:rsidP="00C245E3">
      <w:pPr>
        <w:widowControl w:val="0"/>
        <w:ind w:firstLine="709"/>
        <w:jc w:val="both"/>
        <w:rPr>
          <w:color w:val="000000"/>
        </w:rPr>
      </w:pPr>
      <w:r w:rsidRPr="0090679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245E3" w:rsidRPr="00906790" w:rsidRDefault="00C245E3" w:rsidP="00C245E3">
      <w:pPr>
        <w:widowControl w:val="0"/>
        <w:ind w:firstLine="709"/>
        <w:jc w:val="both"/>
        <w:rPr>
          <w:color w:val="000000"/>
        </w:rPr>
      </w:pPr>
      <w:r w:rsidRPr="00906790">
        <w:rPr>
          <w:color w:val="000000"/>
        </w:rPr>
        <w:t>5.2. В случае просрочки оказания услуг,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C245E3" w:rsidRPr="00A97E13" w:rsidRDefault="00C245E3" w:rsidP="00C245E3">
      <w:pPr>
        <w:ind w:firstLine="709"/>
        <w:jc w:val="both"/>
      </w:pPr>
      <w:r w:rsidRPr="00906790">
        <w:rPr>
          <w:color w:val="000000"/>
        </w:rPr>
        <w:t xml:space="preserve">5.3. В случае просрочки Заказчиком оплаты услуг Исполнителя более чем на 7 (Семь) рабочих дней, последний </w:t>
      </w:r>
      <w:r w:rsidRPr="00A97E13">
        <w:t>уплачивает Исполнителю неустойку за каждый день просрочки в размере 0,1% от стоимости несвоевременно оплаченного объема услуг.</w:t>
      </w:r>
    </w:p>
    <w:p w:rsidR="00084EFE" w:rsidRPr="00A97E13" w:rsidRDefault="00084EFE" w:rsidP="00084EFE">
      <w:pPr>
        <w:ind w:firstLine="709"/>
        <w:jc w:val="both"/>
      </w:pPr>
      <w:r w:rsidRPr="00A97E13">
        <w:t xml:space="preserve">5.4. Исполнитель не несёт ответственности за перенос эфира Программы, если такой перенос происходит по решению телеканала и связан с размещениями срочных сообщений государственной важности, а также других вынужденных изменений в сетке вещания телеканала. В указанных случаях происходит перенос эфира на ближайшую возможную дату.  </w:t>
      </w:r>
    </w:p>
    <w:p w:rsidR="00C245E3" w:rsidRPr="00A97E13" w:rsidRDefault="00C245E3" w:rsidP="00C245E3">
      <w:pPr>
        <w:ind w:firstLine="709"/>
        <w:jc w:val="both"/>
      </w:pPr>
      <w:r w:rsidRPr="00A97E13">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245E3" w:rsidRPr="00A97E13" w:rsidRDefault="00C245E3" w:rsidP="00C245E3">
      <w:pPr>
        <w:jc w:val="both"/>
      </w:pPr>
    </w:p>
    <w:p w:rsidR="00C245E3" w:rsidRPr="00A97E13" w:rsidRDefault="00C245E3" w:rsidP="00C245E3">
      <w:pPr>
        <w:jc w:val="center"/>
        <w:rPr>
          <w:b/>
          <w:bCs/>
        </w:rPr>
      </w:pPr>
      <w:r w:rsidRPr="00A97E13">
        <w:rPr>
          <w:b/>
          <w:bCs/>
        </w:rPr>
        <w:t>6. ПРАВА СТОРОН НА РЕЗУЛЬТАТЫ УСЛУГ</w:t>
      </w:r>
    </w:p>
    <w:p w:rsidR="00C245E3" w:rsidRPr="00A97E13" w:rsidRDefault="00C245E3" w:rsidP="00C245E3">
      <w:pPr>
        <w:jc w:val="center"/>
        <w:rPr>
          <w:b/>
          <w:bCs/>
        </w:rPr>
      </w:pPr>
    </w:p>
    <w:p w:rsidR="00C245E3" w:rsidRPr="00906790" w:rsidRDefault="00C245E3" w:rsidP="00C245E3">
      <w:pPr>
        <w:ind w:firstLine="709"/>
        <w:jc w:val="both"/>
        <w:rPr>
          <w:color w:val="000000"/>
        </w:rPr>
      </w:pPr>
      <w:r w:rsidRPr="00A97E13">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w:t>
      </w:r>
      <w:r w:rsidRPr="00906790">
        <w:rPr>
          <w:color w:val="000000"/>
        </w:rPr>
        <w:t>,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245E3" w:rsidRPr="00906790" w:rsidRDefault="00C245E3" w:rsidP="00C245E3">
      <w:pPr>
        <w:ind w:firstLine="709"/>
        <w:jc w:val="both"/>
        <w:rPr>
          <w:color w:val="000000"/>
        </w:rPr>
      </w:pPr>
      <w:r w:rsidRPr="0090679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C245E3" w:rsidRPr="00906790" w:rsidRDefault="00C245E3" w:rsidP="00C245E3">
      <w:pPr>
        <w:ind w:firstLine="709"/>
        <w:jc w:val="both"/>
        <w:rPr>
          <w:color w:val="000000"/>
        </w:rPr>
      </w:pPr>
      <w:r w:rsidRPr="0090679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C245E3" w:rsidRPr="00906790" w:rsidRDefault="00C245E3" w:rsidP="00C245E3">
      <w:pPr>
        <w:ind w:firstLine="709"/>
        <w:jc w:val="both"/>
        <w:rPr>
          <w:color w:val="000000"/>
        </w:rPr>
      </w:pPr>
      <w:r w:rsidRPr="0090679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245E3" w:rsidRPr="00906790" w:rsidRDefault="00C245E3" w:rsidP="00C245E3">
      <w:pPr>
        <w:ind w:firstLine="709"/>
        <w:jc w:val="both"/>
        <w:rPr>
          <w:color w:val="000000"/>
        </w:rPr>
      </w:pPr>
      <w:r w:rsidRPr="0090679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245E3" w:rsidRPr="00A97E13" w:rsidRDefault="00C245E3" w:rsidP="00C245E3">
      <w:pPr>
        <w:ind w:firstLine="708"/>
        <w:jc w:val="both"/>
      </w:pPr>
      <w:r w:rsidRPr="00906790">
        <w:rPr>
          <w:color w:val="000000"/>
        </w:rPr>
        <w:t xml:space="preserve">6.6. </w:t>
      </w:r>
      <w:r w:rsidRPr="00906790">
        <w:rPr>
          <w:color w:val="000000"/>
          <w:spacing w:val="-1"/>
        </w:rPr>
        <w:t xml:space="preserve">В предусмотренном в данном пункте случае </w:t>
      </w:r>
      <w:r w:rsidRPr="00906790">
        <w:t xml:space="preserve">вознаграждение Исполнителя за передачу исключительного права на РИД входит в стоимость услуг, оказанных Исполнителем Заказчику и </w:t>
      </w:r>
      <w:r w:rsidRPr="00906790">
        <w:lastRenderedPageBreak/>
        <w:t xml:space="preserve">составляет 1% от стоимости услуг соответственно. Размер вознаграждения за каждый объект </w:t>
      </w:r>
      <w:r w:rsidRPr="00A97E13">
        <w:t>авторского права рассчитывается пропорционально в равных долях от размера вознаграждения указанного в настоящем Договоре.</w:t>
      </w:r>
    </w:p>
    <w:p w:rsidR="00084EFE" w:rsidRPr="00A97E13" w:rsidRDefault="00084EFE" w:rsidP="00084EFE">
      <w:pPr>
        <w:ind w:firstLine="709"/>
        <w:jc w:val="both"/>
      </w:pPr>
      <w:r w:rsidRPr="00A97E13">
        <w:t>6.5. Права на РИД, полученные Исполнителем от третьих лиц для исполнения обязательств по настоящему Договору, считаются переданными Заказчику в объеме, полученном Исполнителем от третьих лиц, объем которых описывается в соответствующем акте сдачи-приемки оказанных услуг.</w:t>
      </w:r>
    </w:p>
    <w:p w:rsidR="00084EFE" w:rsidRPr="00A97E13" w:rsidRDefault="00084EFE" w:rsidP="00084EFE">
      <w:pPr>
        <w:ind w:firstLine="709"/>
        <w:jc w:val="both"/>
      </w:pPr>
      <w:r w:rsidRPr="00A97E13">
        <w:rPr>
          <w:spacing w:val="-1"/>
        </w:rPr>
        <w:t>6.6. При заключении настоящего Договора Сторонами имеется понимание, что в соответствии с п. 7. ст. 1235 Гражданского Кодекса Российской Федерации, переход исключительного права на Программу (Программы) к Заказчику не является основанием для изменения или расторжения лицензионных договоров, заключенных Исполнителем, в том числе лицензионных договоров, заключенных Исполнителем с субподрядчиками и/или телеканалом (телеканалами) об использовании Программы, в том числе право осуществить действие или дать согласие на осуществление действия:</w:t>
      </w:r>
    </w:p>
    <w:p w:rsidR="00084EFE" w:rsidRPr="00A97E13" w:rsidRDefault="00084EFE" w:rsidP="00084EFE">
      <w:pPr>
        <w:ind w:firstLine="567"/>
        <w:jc w:val="both"/>
        <w:rPr>
          <w:spacing w:val="-1"/>
        </w:rPr>
      </w:pPr>
      <w:r w:rsidRPr="00A97E13">
        <w:rPr>
          <w:spacing w:val="-1"/>
        </w:rPr>
        <w:t xml:space="preserve">- которое впервые делает Программу (Программы) доступной для всеобщего сведения путем ее опубликования, публичного показа, публичного исполнения, сообщения в эфир или по кабелю либо любым другим способом, </w:t>
      </w:r>
    </w:p>
    <w:p w:rsidR="00084EFE" w:rsidRPr="00A97E13" w:rsidRDefault="00084EFE" w:rsidP="00084EFE">
      <w:pPr>
        <w:ind w:firstLine="567"/>
        <w:jc w:val="both"/>
        <w:rPr>
          <w:spacing w:val="-1"/>
        </w:rPr>
      </w:pPr>
      <w:r w:rsidRPr="00A97E13">
        <w:t xml:space="preserve">- которое позволяет многократно использовать Программу (Программы) полностью и/или частично (фрагментарно) </w:t>
      </w:r>
      <w:r w:rsidRPr="00A97E13">
        <w:rPr>
          <w:spacing w:val="-1"/>
        </w:rPr>
        <w:t>путем ее опубликования, публичного показа, публичного исполнения, сообщения в эфир или по кабелю либо любым другим способом.</w:t>
      </w:r>
    </w:p>
    <w:p w:rsidR="00084EFE" w:rsidRPr="00A97E13" w:rsidRDefault="00084EFE" w:rsidP="00084EFE">
      <w:pPr>
        <w:ind w:firstLine="709"/>
        <w:jc w:val="both"/>
        <w:rPr>
          <w:spacing w:val="-1"/>
        </w:rPr>
      </w:pPr>
      <w:r w:rsidRPr="00A97E13">
        <w:rPr>
          <w:spacing w:val="-1"/>
        </w:rPr>
        <w:t xml:space="preserve"> При этом опубликованием (выпуском в свет) является выпуск в обращение экземпляров Программы (Программ), представляющих с</w:t>
      </w:r>
      <w:r w:rsidR="001C3EB5" w:rsidRPr="00A97E13">
        <w:rPr>
          <w:spacing w:val="-1"/>
        </w:rPr>
        <w:t>обой копию Программы (Программ)</w:t>
      </w:r>
      <w:r w:rsidRPr="00A97E13">
        <w:rPr>
          <w:spacing w:val="-1"/>
        </w:rPr>
        <w:t xml:space="preserve"> в любой материальной форме, в количестве, достаточном для удовлетворения разумных потребностей публики исходя из характера произведения.</w:t>
      </w:r>
      <w:r w:rsidRPr="00A97E13" w:rsidDel="0014403C">
        <w:rPr>
          <w:spacing w:val="-1"/>
        </w:rPr>
        <w:t xml:space="preserve"> </w:t>
      </w:r>
      <w:r w:rsidRPr="00A97E13">
        <w:rPr>
          <w:spacing w:val="-1"/>
        </w:rPr>
        <w:t>Использование телеканалами Программы (Программ), произведенной в рамках настоящего Договора, в объеме, предусмотренном лицензионными договорами признается Сторонами правомерным и не будет являться предметом споров между Сторонами.</w:t>
      </w:r>
    </w:p>
    <w:p w:rsidR="00084EFE" w:rsidRPr="00906790" w:rsidRDefault="00084EFE" w:rsidP="00C245E3">
      <w:pPr>
        <w:ind w:firstLine="708"/>
        <w:jc w:val="both"/>
      </w:pPr>
    </w:p>
    <w:p w:rsidR="00C245E3" w:rsidRPr="00906790" w:rsidRDefault="00C245E3" w:rsidP="00C245E3">
      <w:pPr>
        <w:ind w:firstLine="708"/>
        <w:jc w:val="both"/>
      </w:pPr>
    </w:p>
    <w:p w:rsidR="00C245E3" w:rsidRPr="00906790" w:rsidRDefault="00C245E3" w:rsidP="00C245E3">
      <w:pPr>
        <w:jc w:val="center"/>
        <w:rPr>
          <w:b/>
        </w:rPr>
      </w:pPr>
      <w:r w:rsidRPr="00906790">
        <w:rPr>
          <w:b/>
        </w:rPr>
        <w:t>7. КОНФИДЕНЦИАЛЬНОСТЬ</w:t>
      </w:r>
    </w:p>
    <w:p w:rsidR="00C245E3" w:rsidRPr="00906790" w:rsidRDefault="00C245E3" w:rsidP="00C245E3">
      <w:pPr>
        <w:jc w:val="center"/>
        <w:rPr>
          <w:b/>
        </w:rPr>
      </w:pPr>
    </w:p>
    <w:p w:rsidR="00C245E3" w:rsidRPr="00906790" w:rsidRDefault="00C245E3" w:rsidP="00C245E3">
      <w:pPr>
        <w:ind w:firstLine="709"/>
        <w:jc w:val="both"/>
      </w:pPr>
      <w:r w:rsidRPr="00906790">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C245E3" w:rsidRPr="00906790" w:rsidRDefault="00C245E3" w:rsidP="00C245E3">
      <w:pPr>
        <w:ind w:firstLine="709"/>
        <w:jc w:val="both"/>
      </w:pPr>
      <w:r w:rsidRPr="0090679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245E3" w:rsidRPr="00906790" w:rsidRDefault="00C245E3" w:rsidP="00C245E3">
      <w:pPr>
        <w:ind w:firstLine="709"/>
        <w:jc w:val="both"/>
      </w:pPr>
      <w:r w:rsidRPr="00906790">
        <w:t xml:space="preserve">(1) разглашение Конфиденциальной информации с письменного согласия Заказчика; </w:t>
      </w:r>
    </w:p>
    <w:p w:rsidR="00C245E3" w:rsidRPr="00906790" w:rsidRDefault="00C245E3" w:rsidP="00C245E3">
      <w:pPr>
        <w:ind w:firstLine="709"/>
        <w:jc w:val="both"/>
      </w:pPr>
      <w:r w:rsidRPr="00906790">
        <w:t xml:space="preserve">(2) сведения, составляющие Конфиденциальную информацию, стали общеизвестными не по вине Исполнителя; </w:t>
      </w:r>
    </w:p>
    <w:p w:rsidR="00C245E3" w:rsidRPr="00906790" w:rsidRDefault="00C245E3" w:rsidP="00C245E3">
      <w:pPr>
        <w:ind w:firstLine="709"/>
        <w:jc w:val="both"/>
      </w:pPr>
      <w:r w:rsidRPr="0090679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245E3" w:rsidRPr="00906790" w:rsidRDefault="00C245E3" w:rsidP="00C245E3">
      <w:pPr>
        <w:ind w:firstLine="709"/>
        <w:jc w:val="both"/>
      </w:pPr>
      <w:r w:rsidRPr="0090679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245E3" w:rsidRPr="00906790" w:rsidRDefault="00C245E3" w:rsidP="00C245E3">
      <w:pPr>
        <w:ind w:firstLine="709"/>
        <w:jc w:val="both"/>
      </w:pPr>
      <w:r w:rsidRPr="00906790">
        <w:t xml:space="preserve">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w:t>
      </w:r>
      <w:r w:rsidRPr="00906790">
        <w:lastRenderedPageBreak/>
        <w:t>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245E3" w:rsidRPr="00906790" w:rsidRDefault="00C245E3" w:rsidP="00C245E3">
      <w:pPr>
        <w:ind w:firstLine="709"/>
        <w:jc w:val="both"/>
      </w:pPr>
    </w:p>
    <w:p w:rsidR="00C245E3" w:rsidRPr="00906790" w:rsidRDefault="00C245E3" w:rsidP="00C245E3">
      <w:pPr>
        <w:jc w:val="center"/>
        <w:rPr>
          <w:b/>
          <w:bCs/>
        </w:rPr>
      </w:pPr>
      <w:r w:rsidRPr="00906790">
        <w:rPr>
          <w:b/>
          <w:bCs/>
        </w:rPr>
        <w:t>8. ГАРАНТИИ И ЗАВЕРЕНИЯ СТОРОН</w:t>
      </w:r>
    </w:p>
    <w:p w:rsidR="00C245E3" w:rsidRPr="00906790" w:rsidRDefault="00C245E3" w:rsidP="00C245E3">
      <w:pPr>
        <w:ind w:firstLine="709"/>
        <w:jc w:val="both"/>
      </w:pPr>
    </w:p>
    <w:p w:rsidR="00C245E3" w:rsidRPr="00906790" w:rsidRDefault="00C245E3" w:rsidP="00C245E3">
      <w:pPr>
        <w:pStyle w:val="af8"/>
        <w:tabs>
          <w:tab w:val="left" w:pos="0"/>
          <w:tab w:val="left" w:pos="180"/>
        </w:tabs>
        <w:ind w:left="0" w:firstLine="709"/>
        <w:jc w:val="both"/>
        <w:rPr>
          <w:color w:val="000000"/>
        </w:rPr>
      </w:pPr>
      <w:r w:rsidRPr="00906790">
        <w:t xml:space="preserve">8.1. </w:t>
      </w:r>
      <w:r w:rsidRPr="00906790">
        <w:rPr>
          <w:color w:val="000000"/>
        </w:rPr>
        <w:t>Исполнитель гарантирует и заверяет Заказчика, что:</w:t>
      </w:r>
    </w:p>
    <w:p w:rsidR="00C245E3" w:rsidRPr="00906790" w:rsidRDefault="00C245E3" w:rsidP="00C245E3">
      <w:pPr>
        <w:shd w:val="clear" w:color="auto" w:fill="FFFFFF"/>
        <w:tabs>
          <w:tab w:val="left" w:pos="0"/>
          <w:tab w:val="left" w:pos="1276"/>
        </w:tabs>
        <w:ind w:firstLine="709"/>
        <w:jc w:val="both"/>
        <w:rPr>
          <w:color w:val="000000"/>
        </w:rPr>
      </w:pPr>
      <w:r w:rsidRPr="00906790">
        <w:t>(</w:t>
      </w:r>
      <w:r w:rsidRPr="0090679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245E3" w:rsidRPr="00906790" w:rsidRDefault="00C245E3" w:rsidP="00C245E3">
      <w:pPr>
        <w:shd w:val="clear" w:color="auto" w:fill="FFFFFF"/>
        <w:tabs>
          <w:tab w:val="left" w:pos="0"/>
          <w:tab w:val="left" w:pos="1418"/>
        </w:tabs>
        <w:ind w:firstLine="709"/>
        <w:jc w:val="both"/>
        <w:rPr>
          <w:color w:val="000000"/>
        </w:rPr>
      </w:pPr>
      <w:r w:rsidRPr="00906790">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C245E3" w:rsidRPr="00906790" w:rsidRDefault="00C245E3" w:rsidP="00C245E3">
      <w:pPr>
        <w:shd w:val="clear" w:color="auto" w:fill="FFFFFF"/>
        <w:tabs>
          <w:tab w:val="left" w:pos="0"/>
          <w:tab w:val="left" w:pos="1276"/>
        </w:tabs>
        <w:ind w:firstLine="709"/>
        <w:jc w:val="both"/>
        <w:rPr>
          <w:color w:val="000000"/>
        </w:rPr>
      </w:pPr>
      <w:r w:rsidRPr="0090679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245E3" w:rsidRPr="00906790" w:rsidRDefault="00C245E3" w:rsidP="00C245E3">
      <w:pPr>
        <w:shd w:val="clear" w:color="auto" w:fill="FFFFFF"/>
        <w:tabs>
          <w:tab w:val="left" w:pos="0"/>
          <w:tab w:val="left" w:pos="1276"/>
        </w:tabs>
        <w:ind w:firstLine="709"/>
        <w:jc w:val="both"/>
        <w:rPr>
          <w:color w:val="000000"/>
        </w:rPr>
      </w:pPr>
      <w:r w:rsidRPr="00906790">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245E3" w:rsidRPr="00906790" w:rsidRDefault="00C245E3" w:rsidP="00C245E3">
      <w:pPr>
        <w:shd w:val="clear" w:color="auto" w:fill="FFFFFF"/>
        <w:tabs>
          <w:tab w:val="left" w:pos="0"/>
          <w:tab w:val="left" w:pos="1276"/>
        </w:tabs>
        <w:ind w:firstLine="709"/>
        <w:jc w:val="both"/>
        <w:rPr>
          <w:color w:val="000000"/>
        </w:rPr>
      </w:pPr>
      <w:r w:rsidRPr="00906790">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245E3" w:rsidRPr="00906790" w:rsidRDefault="00C245E3" w:rsidP="00C245E3">
      <w:pPr>
        <w:shd w:val="clear" w:color="auto" w:fill="FFFFFF"/>
        <w:tabs>
          <w:tab w:val="left" w:pos="0"/>
          <w:tab w:val="left" w:pos="1276"/>
        </w:tabs>
        <w:ind w:firstLine="709"/>
        <w:jc w:val="both"/>
        <w:rPr>
          <w:color w:val="000000"/>
        </w:rPr>
      </w:pPr>
      <w:r w:rsidRPr="00906790">
        <w:rPr>
          <w:color w:val="000000"/>
        </w:rPr>
        <w:t>(6)  имеет все необходимые ресурсы, персонал и опыт работы для оказания услуг по настоящему Договору.</w:t>
      </w:r>
    </w:p>
    <w:p w:rsidR="00C245E3" w:rsidRPr="00906790" w:rsidRDefault="00C245E3" w:rsidP="003432FB">
      <w:pPr>
        <w:pStyle w:val="af8"/>
        <w:numPr>
          <w:ilvl w:val="0"/>
          <w:numId w:val="38"/>
        </w:numPr>
        <w:shd w:val="clear" w:color="auto" w:fill="FFFFFF"/>
        <w:tabs>
          <w:tab w:val="left" w:pos="0"/>
        </w:tabs>
        <w:contextualSpacing w:val="0"/>
        <w:jc w:val="both"/>
        <w:rPr>
          <w:vanish/>
          <w:color w:val="000000"/>
        </w:rPr>
      </w:pPr>
    </w:p>
    <w:p w:rsidR="00C245E3" w:rsidRPr="00906790" w:rsidRDefault="00C245E3" w:rsidP="003432FB">
      <w:pPr>
        <w:pStyle w:val="af8"/>
        <w:numPr>
          <w:ilvl w:val="0"/>
          <w:numId w:val="38"/>
        </w:numPr>
        <w:shd w:val="clear" w:color="auto" w:fill="FFFFFF"/>
        <w:tabs>
          <w:tab w:val="left" w:pos="0"/>
        </w:tabs>
        <w:contextualSpacing w:val="0"/>
        <w:jc w:val="both"/>
        <w:rPr>
          <w:vanish/>
          <w:color w:val="000000"/>
        </w:rPr>
      </w:pPr>
    </w:p>
    <w:p w:rsidR="00C245E3" w:rsidRPr="00906790" w:rsidRDefault="00C245E3" w:rsidP="003432FB">
      <w:pPr>
        <w:pStyle w:val="af8"/>
        <w:numPr>
          <w:ilvl w:val="0"/>
          <w:numId w:val="38"/>
        </w:numPr>
        <w:shd w:val="clear" w:color="auto" w:fill="FFFFFF"/>
        <w:tabs>
          <w:tab w:val="left" w:pos="0"/>
        </w:tabs>
        <w:contextualSpacing w:val="0"/>
        <w:jc w:val="both"/>
        <w:rPr>
          <w:vanish/>
          <w:color w:val="000000"/>
        </w:rPr>
      </w:pPr>
    </w:p>
    <w:p w:rsidR="00C245E3" w:rsidRPr="00906790" w:rsidRDefault="00C245E3" w:rsidP="003432FB">
      <w:pPr>
        <w:pStyle w:val="af8"/>
        <w:numPr>
          <w:ilvl w:val="1"/>
          <w:numId w:val="38"/>
        </w:numPr>
        <w:shd w:val="clear" w:color="auto" w:fill="FFFFFF"/>
        <w:tabs>
          <w:tab w:val="left" w:pos="0"/>
        </w:tabs>
        <w:ind w:left="1069"/>
        <w:contextualSpacing w:val="0"/>
        <w:jc w:val="both"/>
        <w:rPr>
          <w:color w:val="000000"/>
        </w:rPr>
      </w:pPr>
      <w:r w:rsidRPr="00906790">
        <w:rPr>
          <w:color w:val="000000"/>
        </w:rPr>
        <w:t>Заказчик гарантирует и заверяет Исполнителя, что:</w:t>
      </w:r>
    </w:p>
    <w:p w:rsidR="00C245E3" w:rsidRPr="00906790" w:rsidRDefault="00C245E3" w:rsidP="00C245E3">
      <w:pPr>
        <w:shd w:val="clear" w:color="auto" w:fill="FFFFFF"/>
        <w:tabs>
          <w:tab w:val="left" w:pos="0"/>
        </w:tabs>
        <w:ind w:firstLine="709"/>
        <w:jc w:val="both"/>
        <w:rPr>
          <w:color w:val="000000"/>
        </w:rPr>
      </w:pPr>
      <w:r w:rsidRPr="00906790">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245E3" w:rsidRPr="00906790" w:rsidRDefault="00C245E3" w:rsidP="00C245E3">
      <w:pPr>
        <w:shd w:val="clear" w:color="auto" w:fill="FFFFFF"/>
        <w:tabs>
          <w:tab w:val="left" w:pos="0"/>
        </w:tabs>
        <w:ind w:firstLine="709"/>
        <w:jc w:val="both"/>
        <w:rPr>
          <w:color w:val="000000"/>
        </w:rPr>
      </w:pPr>
      <w:r w:rsidRPr="00906790">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245E3" w:rsidRPr="00906790" w:rsidRDefault="00C245E3" w:rsidP="00C245E3">
      <w:pPr>
        <w:shd w:val="clear" w:color="auto" w:fill="FFFFFF"/>
        <w:tabs>
          <w:tab w:val="left" w:pos="0"/>
        </w:tabs>
        <w:ind w:firstLine="709"/>
        <w:jc w:val="both"/>
        <w:rPr>
          <w:color w:val="000000"/>
        </w:rPr>
      </w:pPr>
      <w:r w:rsidRPr="00906790">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245E3" w:rsidRPr="00906790" w:rsidRDefault="00C245E3" w:rsidP="00C245E3">
      <w:pPr>
        <w:shd w:val="clear" w:color="auto" w:fill="FFFFFF"/>
        <w:tabs>
          <w:tab w:val="left" w:pos="0"/>
        </w:tabs>
        <w:ind w:firstLine="709"/>
        <w:jc w:val="both"/>
        <w:rPr>
          <w:color w:val="000000"/>
        </w:rPr>
      </w:pPr>
      <w:r w:rsidRPr="00906790">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245E3" w:rsidRPr="00906790" w:rsidRDefault="00C245E3" w:rsidP="00C245E3">
      <w:pPr>
        <w:shd w:val="clear" w:color="auto" w:fill="FFFFFF"/>
        <w:tabs>
          <w:tab w:val="left" w:pos="0"/>
        </w:tabs>
        <w:ind w:firstLine="709"/>
        <w:jc w:val="both"/>
        <w:rPr>
          <w:color w:val="000000"/>
        </w:rPr>
      </w:pPr>
      <w:r w:rsidRPr="00906790">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245E3" w:rsidRPr="00906790" w:rsidRDefault="00C245E3" w:rsidP="00C245E3">
      <w:pPr>
        <w:shd w:val="clear" w:color="auto" w:fill="FFFFFF"/>
        <w:tabs>
          <w:tab w:val="left" w:pos="0"/>
        </w:tabs>
        <w:ind w:firstLine="709"/>
        <w:jc w:val="both"/>
        <w:rPr>
          <w:color w:val="000000"/>
        </w:rPr>
      </w:pPr>
      <w:r w:rsidRPr="00906790">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245E3" w:rsidRPr="00906790" w:rsidRDefault="00C245E3" w:rsidP="00C245E3">
      <w:pPr>
        <w:shd w:val="clear" w:color="auto" w:fill="FFFFFF"/>
        <w:tabs>
          <w:tab w:val="left" w:pos="0"/>
        </w:tabs>
        <w:ind w:firstLine="709"/>
        <w:jc w:val="both"/>
        <w:rPr>
          <w:color w:val="000000"/>
        </w:rPr>
      </w:pPr>
      <w:r w:rsidRPr="00906790">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245E3" w:rsidRPr="00906790" w:rsidRDefault="00C245E3" w:rsidP="00C245E3">
      <w:pPr>
        <w:shd w:val="clear" w:color="auto" w:fill="FFFFFF"/>
        <w:tabs>
          <w:tab w:val="left" w:pos="0"/>
        </w:tabs>
        <w:ind w:firstLine="709"/>
        <w:jc w:val="both"/>
        <w:rPr>
          <w:color w:val="000000"/>
        </w:rPr>
      </w:pPr>
      <w:r w:rsidRPr="00906790">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245E3" w:rsidRPr="00906790" w:rsidRDefault="00C245E3" w:rsidP="00C245E3">
      <w:pPr>
        <w:shd w:val="clear" w:color="auto" w:fill="FFFFFF"/>
        <w:tabs>
          <w:tab w:val="left" w:pos="0"/>
        </w:tabs>
        <w:ind w:firstLine="709"/>
        <w:jc w:val="both"/>
        <w:rPr>
          <w:color w:val="000000"/>
        </w:rPr>
      </w:pPr>
      <w:r w:rsidRPr="00906790">
        <w:rPr>
          <w:color w:val="000000"/>
        </w:rPr>
        <w:lastRenderedPageBreak/>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245E3" w:rsidRPr="00906790" w:rsidRDefault="00C245E3" w:rsidP="00C245E3">
      <w:pPr>
        <w:shd w:val="clear" w:color="auto" w:fill="FFFFFF"/>
        <w:tabs>
          <w:tab w:val="left" w:pos="0"/>
          <w:tab w:val="left" w:pos="1418"/>
        </w:tabs>
        <w:ind w:firstLine="709"/>
        <w:jc w:val="both"/>
        <w:rPr>
          <w:color w:val="000000"/>
        </w:rPr>
      </w:pPr>
      <w:r w:rsidRPr="00906790">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245E3" w:rsidRPr="00906790" w:rsidRDefault="00C245E3" w:rsidP="00C245E3">
      <w:pPr>
        <w:shd w:val="clear" w:color="auto" w:fill="FFFFFF"/>
        <w:tabs>
          <w:tab w:val="left" w:pos="0"/>
        </w:tabs>
        <w:ind w:firstLine="709"/>
        <w:jc w:val="both"/>
        <w:rPr>
          <w:color w:val="000000"/>
        </w:rPr>
      </w:pPr>
      <w:r w:rsidRPr="00906790">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245E3" w:rsidRPr="00906790" w:rsidRDefault="00C245E3" w:rsidP="00C245E3">
      <w:pPr>
        <w:ind w:firstLine="709"/>
        <w:jc w:val="both"/>
        <w:rPr>
          <w:color w:val="000000"/>
        </w:rPr>
      </w:pPr>
      <w:r w:rsidRPr="00906790">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245E3" w:rsidRPr="00906790" w:rsidRDefault="00C245E3" w:rsidP="00C245E3">
      <w:pPr>
        <w:ind w:firstLine="709"/>
        <w:jc w:val="both"/>
        <w:rPr>
          <w:color w:val="000000"/>
        </w:rPr>
      </w:pPr>
    </w:p>
    <w:p w:rsidR="00C245E3" w:rsidRPr="00906790" w:rsidRDefault="00C245E3" w:rsidP="003432FB">
      <w:pPr>
        <w:pStyle w:val="af8"/>
        <w:numPr>
          <w:ilvl w:val="0"/>
          <w:numId w:val="38"/>
        </w:numPr>
        <w:jc w:val="center"/>
        <w:rPr>
          <w:b/>
        </w:rPr>
      </w:pPr>
      <w:r w:rsidRPr="00906790">
        <w:rPr>
          <w:b/>
        </w:rPr>
        <w:t>АНТИКОРРУПЦИОННЫЕ УСЛОВИЯ</w:t>
      </w:r>
    </w:p>
    <w:p w:rsidR="00C245E3" w:rsidRPr="00906790" w:rsidRDefault="00C245E3" w:rsidP="00C245E3">
      <w:pPr>
        <w:jc w:val="center"/>
        <w:rPr>
          <w:b/>
        </w:rPr>
      </w:pPr>
    </w:p>
    <w:p w:rsidR="00C245E3" w:rsidRPr="00906790" w:rsidRDefault="00C245E3" w:rsidP="00C245E3">
      <w:pPr>
        <w:ind w:firstLine="709"/>
        <w:jc w:val="both"/>
      </w:pPr>
      <w:r w:rsidRPr="0090679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245E3" w:rsidRPr="00906790" w:rsidRDefault="00C245E3" w:rsidP="00C245E3">
      <w:pPr>
        <w:ind w:firstLine="709"/>
        <w:jc w:val="both"/>
      </w:pPr>
      <w:r w:rsidRPr="0090679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245E3" w:rsidRPr="00906790" w:rsidRDefault="00C245E3" w:rsidP="00C245E3">
      <w:pPr>
        <w:ind w:firstLine="709"/>
        <w:jc w:val="both"/>
      </w:pPr>
      <w:r w:rsidRPr="0090679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906790">
        <w:rPr>
          <w:lang w:val="en-US"/>
        </w:rPr>
        <w:t> </w:t>
      </w:r>
      <w:r w:rsidRPr="00906790">
        <w:t>направленного на обеспечение выполнения этим работником каких-либо действий в пользу стимулирующей его Стороны.</w:t>
      </w:r>
    </w:p>
    <w:p w:rsidR="00C245E3" w:rsidRPr="00906790" w:rsidRDefault="00C245E3" w:rsidP="00C245E3">
      <w:pPr>
        <w:ind w:firstLine="709"/>
        <w:jc w:val="both"/>
      </w:pPr>
      <w:r w:rsidRPr="00906790">
        <w:t>Под действиями работника, осуществляемыми в пользу стимулирующей его Стороны, понимаются:</w:t>
      </w:r>
    </w:p>
    <w:p w:rsidR="00C245E3" w:rsidRPr="00906790" w:rsidRDefault="00C245E3" w:rsidP="003432FB">
      <w:pPr>
        <w:pStyle w:val="af8"/>
        <w:numPr>
          <w:ilvl w:val="0"/>
          <w:numId w:val="39"/>
        </w:numPr>
        <w:autoSpaceDE w:val="0"/>
        <w:autoSpaceDN w:val="0"/>
        <w:adjustRightInd w:val="0"/>
        <w:jc w:val="both"/>
      </w:pPr>
      <w:r w:rsidRPr="00906790">
        <w:t>предоставление неоправданных преимуществ по сравнению с другими контрагентами;</w:t>
      </w:r>
    </w:p>
    <w:p w:rsidR="00C245E3" w:rsidRPr="00906790" w:rsidRDefault="00C245E3" w:rsidP="003432FB">
      <w:pPr>
        <w:pStyle w:val="af8"/>
        <w:numPr>
          <w:ilvl w:val="0"/>
          <w:numId w:val="39"/>
        </w:numPr>
        <w:autoSpaceDE w:val="0"/>
        <w:autoSpaceDN w:val="0"/>
        <w:adjustRightInd w:val="0"/>
        <w:jc w:val="both"/>
      </w:pPr>
      <w:r w:rsidRPr="00906790">
        <w:t>предоставление каких-либо гарантий;</w:t>
      </w:r>
    </w:p>
    <w:p w:rsidR="00C245E3" w:rsidRPr="00906790" w:rsidRDefault="00C245E3" w:rsidP="003432FB">
      <w:pPr>
        <w:pStyle w:val="af8"/>
        <w:numPr>
          <w:ilvl w:val="0"/>
          <w:numId w:val="39"/>
        </w:numPr>
        <w:autoSpaceDE w:val="0"/>
        <w:autoSpaceDN w:val="0"/>
        <w:adjustRightInd w:val="0"/>
        <w:jc w:val="both"/>
      </w:pPr>
      <w:r w:rsidRPr="00906790">
        <w:t>ускорение существующих процедур;</w:t>
      </w:r>
    </w:p>
    <w:p w:rsidR="00C245E3" w:rsidRPr="00906790" w:rsidRDefault="00C245E3" w:rsidP="003432FB">
      <w:pPr>
        <w:pStyle w:val="af8"/>
        <w:numPr>
          <w:ilvl w:val="0"/>
          <w:numId w:val="39"/>
        </w:numPr>
        <w:autoSpaceDE w:val="0"/>
        <w:autoSpaceDN w:val="0"/>
        <w:adjustRightInd w:val="0"/>
        <w:jc w:val="both"/>
      </w:pPr>
      <w:r w:rsidRPr="0090679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245E3" w:rsidRPr="00906790" w:rsidRDefault="00C245E3" w:rsidP="00C245E3">
      <w:pPr>
        <w:ind w:firstLine="709"/>
        <w:jc w:val="both"/>
        <w:rPr>
          <w:bCs/>
        </w:rPr>
      </w:pPr>
      <w:r w:rsidRPr="0090679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06790">
        <w:rPr>
          <w:b/>
          <w:bCs/>
        </w:rPr>
        <w:t xml:space="preserve"> </w:t>
      </w:r>
      <w:r w:rsidRPr="00906790">
        <w:rPr>
          <w:bCs/>
        </w:rPr>
        <w:t>Это подтверждение должно быть направлено в течение 5 (Пяти) рабочих дней с даты направления письменного уведомления.</w:t>
      </w:r>
    </w:p>
    <w:p w:rsidR="00C245E3" w:rsidRPr="00906790" w:rsidRDefault="00C245E3" w:rsidP="00C245E3">
      <w:pPr>
        <w:ind w:firstLine="709"/>
        <w:jc w:val="both"/>
      </w:pPr>
      <w:r w:rsidRPr="00906790">
        <w:rPr>
          <w:bCs/>
        </w:rPr>
        <w:lastRenderedPageBreak/>
        <w:t xml:space="preserve">9.5. </w:t>
      </w:r>
      <w:r w:rsidRPr="0090679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245E3" w:rsidRPr="00906790" w:rsidRDefault="00C245E3" w:rsidP="00C245E3">
      <w:pPr>
        <w:ind w:firstLine="709"/>
        <w:jc w:val="both"/>
      </w:pPr>
      <w:r w:rsidRPr="0090679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245E3" w:rsidRPr="00906790" w:rsidRDefault="00C245E3" w:rsidP="00C245E3">
      <w:pPr>
        <w:ind w:firstLine="709"/>
        <w:jc w:val="both"/>
      </w:pPr>
      <w:r w:rsidRPr="0090679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245E3" w:rsidRPr="00906790" w:rsidRDefault="00C245E3" w:rsidP="00C245E3">
      <w:pPr>
        <w:ind w:firstLine="709"/>
        <w:jc w:val="both"/>
      </w:pPr>
      <w:r w:rsidRPr="0090679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245E3" w:rsidRPr="00906790" w:rsidRDefault="00C245E3" w:rsidP="00C245E3">
      <w:pPr>
        <w:ind w:firstLine="709"/>
        <w:jc w:val="both"/>
      </w:pPr>
      <w:r w:rsidRPr="0090679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245E3" w:rsidRPr="00906790" w:rsidRDefault="00C245E3" w:rsidP="00C245E3">
      <w:pPr>
        <w:ind w:firstLine="709"/>
        <w:jc w:val="both"/>
        <w:rPr>
          <w:color w:val="000000"/>
        </w:rPr>
      </w:pPr>
    </w:p>
    <w:p w:rsidR="00C245E3" w:rsidRPr="00906790" w:rsidRDefault="00C245E3" w:rsidP="003432FB">
      <w:pPr>
        <w:pStyle w:val="af8"/>
        <w:numPr>
          <w:ilvl w:val="0"/>
          <w:numId w:val="47"/>
        </w:numPr>
        <w:tabs>
          <w:tab w:val="left" w:pos="142"/>
        </w:tabs>
        <w:ind w:left="0" w:firstLine="0"/>
        <w:contextualSpacing w:val="0"/>
        <w:jc w:val="center"/>
        <w:rPr>
          <w:b/>
          <w:bCs/>
        </w:rPr>
      </w:pPr>
      <w:r w:rsidRPr="00906790">
        <w:rPr>
          <w:b/>
          <w:bCs/>
        </w:rPr>
        <w:t>ОБСТОЯТЕЛЬСТВА НЕПРЕОДОЛИМОЙ СИЛЫ (ФОРС-МАЖОР)</w:t>
      </w:r>
    </w:p>
    <w:p w:rsidR="00C245E3" w:rsidRPr="00906790" w:rsidRDefault="00C245E3" w:rsidP="00C245E3">
      <w:pPr>
        <w:pStyle w:val="af8"/>
        <w:ind w:left="360"/>
        <w:rPr>
          <w:b/>
          <w:bCs/>
        </w:rPr>
      </w:pPr>
    </w:p>
    <w:p w:rsidR="00C245E3" w:rsidRPr="00A97E13" w:rsidRDefault="00C245E3" w:rsidP="00C245E3">
      <w:pPr>
        <w:ind w:firstLine="709"/>
        <w:jc w:val="both"/>
      </w:pPr>
      <w:r w:rsidRPr="00906790">
        <w:t xml:space="preserve">10.1. Стороны </w:t>
      </w:r>
      <w:r w:rsidRPr="00A97E13">
        <w:t xml:space="preserve">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w:t>
      </w:r>
      <w:r w:rsidR="00084EFE" w:rsidRPr="00A97E13">
        <w:t xml:space="preserve">эпидемии, пандемии, меры, запрещающие или препятствующие выполнению условий Договора в связи с нормативными правовыми актами и (или) решениями органов государственной власти РФ, г. Москвы, а также органов местного самоуправления, </w:t>
      </w:r>
      <w:r w:rsidRPr="00A97E13">
        <w:t>пожары и другие стихийные бедствия.</w:t>
      </w:r>
    </w:p>
    <w:p w:rsidR="00C245E3" w:rsidRPr="00A97E13" w:rsidRDefault="00C245E3" w:rsidP="00C245E3">
      <w:pPr>
        <w:ind w:firstLine="709"/>
        <w:jc w:val="both"/>
      </w:pPr>
      <w:r w:rsidRPr="00A97E13">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245E3" w:rsidRPr="00A97E13" w:rsidRDefault="00C245E3" w:rsidP="00C245E3">
      <w:pPr>
        <w:ind w:firstLine="709"/>
        <w:jc w:val="both"/>
      </w:pPr>
      <w:r w:rsidRPr="00A97E13">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245E3" w:rsidRPr="00906790" w:rsidRDefault="00C245E3" w:rsidP="00C245E3">
      <w:pPr>
        <w:ind w:firstLine="709"/>
        <w:jc w:val="both"/>
      </w:pPr>
      <w:r w:rsidRPr="00A97E13">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w:t>
      </w:r>
      <w:r w:rsidRPr="00906790">
        <w:t xml:space="preserve">путях исполнения настоящего Договора, письменно </w:t>
      </w:r>
      <w:r w:rsidRPr="00906790">
        <w:lastRenderedPageBreak/>
        <w:t>уведомив об этом другую Сторону настоящего Договора не менее чем за 10 (Десять) суток до предполагаемой даты расторжения.</w:t>
      </w:r>
    </w:p>
    <w:p w:rsidR="00C245E3" w:rsidRPr="00906790" w:rsidRDefault="00C245E3" w:rsidP="00F80E11">
      <w:pPr>
        <w:pStyle w:val="23"/>
        <w:spacing w:line="240" w:lineRule="auto"/>
        <w:ind w:firstLine="426"/>
      </w:pPr>
      <w:r w:rsidRPr="00906790">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C245E3" w:rsidRPr="00906790" w:rsidRDefault="00C245E3" w:rsidP="00C245E3">
      <w:pPr>
        <w:jc w:val="center"/>
        <w:rPr>
          <w:b/>
          <w:bCs/>
        </w:rPr>
      </w:pPr>
      <w:r w:rsidRPr="00906790">
        <w:rPr>
          <w:b/>
          <w:bCs/>
        </w:rPr>
        <w:t>11. СРОК ДЕЙСТВИЯ ДОГОВОРА</w:t>
      </w:r>
    </w:p>
    <w:p w:rsidR="00C245E3" w:rsidRPr="00906790" w:rsidRDefault="00C245E3" w:rsidP="00C245E3">
      <w:pPr>
        <w:jc w:val="center"/>
        <w:rPr>
          <w:b/>
          <w:bCs/>
        </w:rPr>
      </w:pPr>
    </w:p>
    <w:p w:rsidR="002D157A" w:rsidRDefault="00C245E3" w:rsidP="00C245E3">
      <w:pPr>
        <w:ind w:firstLine="720"/>
        <w:jc w:val="both"/>
      </w:pPr>
      <w:r w:rsidRPr="00906790">
        <w:t>11.1. Настоящий Договор вступает в силу с момента подписания и действует до полного исполнения Сторонами своих обязательств по настоящему Договору.</w:t>
      </w:r>
      <w:r w:rsidR="002D157A" w:rsidRPr="002D157A">
        <w:t xml:space="preserve"> </w:t>
      </w:r>
    </w:p>
    <w:p w:rsidR="00C245E3" w:rsidRPr="00906790" w:rsidRDefault="002D157A" w:rsidP="00C245E3">
      <w:pPr>
        <w:ind w:firstLine="720"/>
        <w:jc w:val="both"/>
      </w:pPr>
      <w:r>
        <w:t>11.2. Срок оказания услуг по настоящему Договору до «31» декабря 2020 г</w:t>
      </w:r>
    </w:p>
    <w:p w:rsidR="00C245E3" w:rsidRPr="00906790" w:rsidRDefault="00C245E3" w:rsidP="00C245E3">
      <w:pPr>
        <w:rPr>
          <w:b/>
          <w:bCs/>
        </w:rPr>
      </w:pPr>
    </w:p>
    <w:p w:rsidR="00C245E3" w:rsidRPr="00906790" w:rsidRDefault="00C245E3" w:rsidP="00C245E3">
      <w:pPr>
        <w:jc w:val="center"/>
        <w:rPr>
          <w:b/>
          <w:bCs/>
        </w:rPr>
      </w:pPr>
      <w:r w:rsidRPr="00906790">
        <w:rPr>
          <w:b/>
          <w:bCs/>
        </w:rPr>
        <w:t>12. ПОРЯДОК И ОСНОВАНИЯ ИЗМЕНЕНИЯ И РАСТОРЖЕНИЕ ДОГОВОРА</w:t>
      </w:r>
    </w:p>
    <w:p w:rsidR="00C245E3" w:rsidRPr="00906790" w:rsidRDefault="00C245E3" w:rsidP="00C245E3">
      <w:pPr>
        <w:jc w:val="center"/>
        <w:rPr>
          <w:b/>
          <w:bCs/>
        </w:rPr>
      </w:pPr>
    </w:p>
    <w:p w:rsidR="00C245E3" w:rsidRPr="00906790" w:rsidRDefault="00C245E3" w:rsidP="00C245E3">
      <w:pPr>
        <w:ind w:firstLine="720"/>
        <w:jc w:val="both"/>
      </w:pPr>
      <w:r w:rsidRPr="00906790">
        <w:t>12.1. Досрочное расторжение настоящего Договора допускается по письменному соглашению Сторон.</w:t>
      </w:r>
    </w:p>
    <w:p w:rsidR="00C245E3" w:rsidRPr="00906790" w:rsidRDefault="00C245E3" w:rsidP="00C245E3">
      <w:pPr>
        <w:ind w:firstLine="720"/>
        <w:jc w:val="both"/>
      </w:pPr>
      <w:r w:rsidRPr="00906790">
        <w:t xml:space="preserve">12.2. </w:t>
      </w:r>
      <w:r w:rsidRPr="00906790">
        <w:rPr>
          <w:spacing w:val="-7"/>
        </w:rPr>
        <w:t>Любая из Сторон вправе о</w:t>
      </w:r>
      <w:r w:rsidRPr="0090679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C245E3" w:rsidRPr="00906790" w:rsidRDefault="00C245E3" w:rsidP="00C245E3">
      <w:pPr>
        <w:ind w:firstLine="720"/>
        <w:jc w:val="both"/>
      </w:pPr>
      <w:r w:rsidRPr="0090679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C245E3" w:rsidRPr="00906790" w:rsidRDefault="00C245E3" w:rsidP="00C245E3">
      <w:pPr>
        <w:ind w:firstLine="720"/>
        <w:jc w:val="both"/>
      </w:pPr>
      <w:r w:rsidRPr="0090679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C245E3" w:rsidRPr="00906790" w:rsidRDefault="00C245E3" w:rsidP="00C245E3">
      <w:pPr>
        <w:jc w:val="center"/>
        <w:rPr>
          <w:b/>
          <w:bCs/>
        </w:rPr>
      </w:pPr>
    </w:p>
    <w:p w:rsidR="00C245E3" w:rsidRPr="00906790" w:rsidRDefault="00C245E3" w:rsidP="00C245E3">
      <w:pPr>
        <w:jc w:val="center"/>
        <w:rPr>
          <w:b/>
          <w:bCs/>
        </w:rPr>
      </w:pPr>
      <w:r w:rsidRPr="00906790">
        <w:rPr>
          <w:b/>
          <w:bCs/>
        </w:rPr>
        <w:t>13. ПОРЯДОК РАССМОТРЕНИЯ СПОРОВ</w:t>
      </w:r>
    </w:p>
    <w:p w:rsidR="00C245E3" w:rsidRPr="00906790" w:rsidRDefault="00C245E3" w:rsidP="00C245E3">
      <w:pPr>
        <w:jc w:val="center"/>
        <w:rPr>
          <w:b/>
          <w:bCs/>
        </w:rPr>
      </w:pPr>
    </w:p>
    <w:p w:rsidR="00C245E3" w:rsidRPr="00906790" w:rsidRDefault="00C245E3" w:rsidP="00C245E3">
      <w:pPr>
        <w:ind w:firstLine="709"/>
        <w:jc w:val="both"/>
        <w:rPr>
          <w:color w:val="000000"/>
        </w:rPr>
      </w:pPr>
      <w:r w:rsidRPr="0090679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C245E3" w:rsidRPr="00906790" w:rsidRDefault="00C245E3" w:rsidP="00C245E3">
      <w:pPr>
        <w:ind w:firstLine="709"/>
        <w:jc w:val="both"/>
        <w:rPr>
          <w:color w:val="000000"/>
        </w:rPr>
      </w:pPr>
      <w:r w:rsidRPr="0090679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C245E3" w:rsidRPr="00906790" w:rsidRDefault="00C245E3" w:rsidP="00C245E3">
      <w:pPr>
        <w:jc w:val="both"/>
        <w:rPr>
          <w:color w:val="000000"/>
        </w:rPr>
      </w:pPr>
    </w:p>
    <w:p w:rsidR="00C245E3" w:rsidRPr="00906790" w:rsidRDefault="00C245E3" w:rsidP="00C245E3">
      <w:pPr>
        <w:jc w:val="center"/>
        <w:rPr>
          <w:b/>
          <w:bCs/>
        </w:rPr>
      </w:pPr>
      <w:r w:rsidRPr="00906790">
        <w:rPr>
          <w:b/>
          <w:bCs/>
        </w:rPr>
        <w:t>14. ТРЕБОВАНИЯ К ПОДПИСИ</w:t>
      </w:r>
    </w:p>
    <w:p w:rsidR="00C245E3" w:rsidRPr="00906790" w:rsidRDefault="00C245E3" w:rsidP="00C245E3">
      <w:pPr>
        <w:jc w:val="center"/>
        <w:rPr>
          <w:b/>
          <w:bCs/>
        </w:rPr>
      </w:pPr>
    </w:p>
    <w:p w:rsidR="00C245E3" w:rsidRPr="00906790" w:rsidRDefault="00C245E3" w:rsidP="00C245E3">
      <w:pPr>
        <w:ind w:firstLine="720"/>
        <w:jc w:val="both"/>
      </w:pPr>
      <w:r w:rsidRPr="0090679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C245E3" w:rsidRPr="00906790" w:rsidRDefault="00C245E3" w:rsidP="00C245E3">
      <w:pPr>
        <w:ind w:firstLine="720"/>
        <w:jc w:val="both"/>
      </w:pPr>
      <w:r w:rsidRPr="0090679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C245E3" w:rsidRDefault="00C245E3" w:rsidP="00C245E3">
      <w:pPr>
        <w:ind w:firstLine="709"/>
        <w:jc w:val="both"/>
        <w:rPr>
          <w:color w:val="000000"/>
        </w:rPr>
      </w:pPr>
    </w:p>
    <w:p w:rsidR="00C245E3" w:rsidRPr="00906790" w:rsidRDefault="00C245E3" w:rsidP="00C245E3">
      <w:pPr>
        <w:jc w:val="center"/>
        <w:rPr>
          <w:b/>
          <w:bCs/>
        </w:rPr>
      </w:pPr>
      <w:r w:rsidRPr="00906790">
        <w:rPr>
          <w:b/>
          <w:bCs/>
        </w:rPr>
        <w:t>15. ЗАКЛЮЧИТЕЛЬНЫЕ ПОЛОЖЕНИЯ</w:t>
      </w:r>
    </w:p>
    <w:p w:rsidR="00C245E3" w:rsidRPr="00906790" w:rsidRDefault="00C245E3" w:rsidP="00C245E3">
      <w:pPr>
        <w:jc w:val="center"/>
        <w:rPr>
          <w:b/>
          <w:bCs/>
        </w:rPr>
      </w:pPr>
    </w:p>
    <w:p w:rsidR="00C245E3" w:rsidRPr="00906790" w:rsidRDefault="00C245E3" w:rsidP="00C245E3">
      <w:pPr>
        <w:ind w:firstLine="720"/>
        <w:jc w:val="both"/>
      </w:pPr>
      <w:r w:rsidRPr="0090679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C245E3" w:rsidRPr="00906790" w:rsidRDefault="00C245E3" w:rsidP="00C245E3">
      <w:pPr>
        <w:ind w:firstLine="720"/>
        <w:jc w:val="both"/>
      </w:pPr>
      <w:r w:rsidRPr="00906790">
        <w:t>15.2. Настоящий Договор составлен в двух экземплярах, имеющих одинаковую юридическую силу, по одному для каждой из Сторон.</w:t>
      </w:r>
    </w:p>
    <w:p w:rsidR="00C245E3" w:rsidRPr="00906790" w:rsidRDefault="00C245E3" w:rsidP="00C245E3">
      <w:pPr>
        <w:ind w:left="720"/>
        <w:jc w:val="both"/>
      </w:pPr>
      <w:r w:rsidRPr="00906790">
        <w:lastRenderedPageBreak/>
        <w:t>15.3. К настоящему Договору прилагаются и являются его неотъемлемой частью:</w:t>
      </w:r>
    </w:p>
    <w:p w:rsidR="00C245E3" w:rsidRDefault="00C245E3" w:rsidP="00C245E3">
      <w:pPr>
        <w:ind w:firstLine="709"/>
        <w:jc w:val="both"/>
        <w:rPr>
          <w:bCs/>
        </w:rPr>
      </w:pPr>
      <w:r w:rsidRPr="00906790">
        <w:rPr>
          <w:bCs/>
        </w:rPr>
        <w:t>Приложение № 1: Техническое задание.</w:t>
      </w:r>
    </w:p>
    <w:p w:rsidR="00D70C83" w:rsidRPr="003F1437" w:rsidRDefault="00D70C83" w:rsidP="00D70C83">
      <w:pPr>
        <w:widowControl w:val="0"/>
        <w:jc w:val="center"/>
        <w:rPr>
          <w:b/>
        </w:rPr>
      </w:pPr>
      <w:r w:rsidRPr="003F1437">
        <w:rPr>
          <w:b/>
        </w:rPr>
        <w:t>16. АДРЕСА, РЕКВИЗИТЫ И ПОДПИСИ СТОРОН</w:t>
      </w:r>
    </w:p>
    <w:p w:rsidR="00D70C83" w:rsidRPr="003F1437" w:rsidRDefault="00D70C83" w:rsidP="00D70C83">
      <w:pPr>
        <w:widowControl w:val="0"/>
        <w:ind w:firstLine="542"/>
        <w:jc w:val="center"/>
        <w:rPr>
          <w:b/>
        </w:rPr>
      </w:pPr>
    </w:p>
    <w:tbl>
      <w:tblPr>
        <w:tblpPr w:leftFromText="180" w:rightFromText="180" w:bottomFromText="160" w:vertAnchor="text" w:horzAnchor="margin" w:tblpY="129"/>
        <w:tblW w:w="5300" w:type="pct"/>
        <w:tblLook w:val="04A0" w:firstRow="1" w:lastRow="0" w:firstColumn="1" w:lastColumn="0" w:noHBand="0" w:noVBand="1"/>
      </w:tblPr>
      <w:tblGrid>
        <w:gridCol w:w="5671"/>
        <w:gridCol w:w="4996"/>
      </w:tblGrid>
      <w:tr w:rsidR="00D70C83" w:rsidRPr="003F1437" w:rsidTr="00386FF1">
        <w:tc>
          <w:tcPr>
            <w:tcW w:w="2658" w:type="pct"/>
          </w:tcPr>
          <w:p w:rsidR="00D70C83" w:rsidRPr="003F1437" w:rsidRDefault="00D70C83" w:rsidP="00157C49">
            <w:pPr>
              <w:widowControl w:val="0"/>
              <w:tabs>
                <w:tab w:val="left" w:pos="5245"/>
              </w:tabs>
              <w:spacing w:line="256" w:lineRule="auto"/>
              <w:ind w:right="602"/>
              <w:rPr>
                <w:lang w:eastAsia="ar-SA"/>
              </w:rPr>
            </w:pPr>
            <w:r w:rsidRPr="003F1437">
              <w:t>Заказчик:</w:t>
            </w:r>
          </w:p>
          <w:p w:rsidR="00D70C83" w:rsidRPr="003F1437" w:rsidRDefault="00D70C83" w:rsidP="00157C49">
            <w:pPr>
              <w:widowControl w:val="0"/>
              <w:tabs>
                <w:tab w:val="left" w:pos="5245"/>
              </w:tabs>
              <w:spacing w:line="256" w:lineRule="auto"/>
              <w:ind w:right="602"/>
              <w:rPr>
                <w:b/>
              </w:rPr>
            </w:pPr>
            <w:r w:rsidRPr="003F1437">
              <w:rPr>
                <w:b/>
              </w:rPr>
              <w:t>Автономная некоммерческая организация «Агентство стратегических инициатив по продвижению новых проектов»</w:t>
            </w:r>
          </w:p>
          <w:p w:rsidR="00D70C83" w:rsidRPr="003F1437" w:rsidRDefault="00D70C83" w:rsidP="00157C49">
            <w:pPr>
              <w:widowControl w:val="0"/>
              <w:tabs>
                <w:tab w:val="left" w:pos="5245"/>
              </w:tabs>
              <w:spacing w:line="256" w:lineRule="auto"/>
              <w:ind w:right="602"/>
              <w:rPr>
                <w:b/>
              </w:rPr>
            </w:pPr>
          </w:p>
          <w:p w:rsidR="00A669C7" w:rsidRPr="00906A84" w:rsidRDefault="00A669C7" w:rsidP="00A669C7">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A669C7" w:rsidRPr="00906A84" w:rsidRDefault="00A669C7" w:rsidP="00A669C7">
            <w:pPr>
              <w:tabs>
                <w:tab w:val="left" w:pos="5245"/>
              </w:tabs>
              <w:ind w:right="602"/>
            </w:pPr>
            <w:r w:rsidRPr="00906A84">
              <w:t xml:space="preserve">Местонахождение: 121099, г. Москва, </w:t>
            </w:r>
          </w:p>
          <w:p w:rsidR="00A669C7" w:rsidRPr="00906A84" w:rsidRDefault="00A669C7" w:rsidP="00A669C7">
            <w:pPr>
              <w:tabs>
                <w:tab w:val="left" w:pos="5245"/>
              </w:tabs>
              <w:ind w:right="602"/>
            </w:pPr>
            <w:r w:rsidRPr="00906A84">
              <w:t>ул. Новый Арбат, д.36</w:t>
            </w:r>
          </w:p>
          <w:p w:rsidR="00A669C7" w:rsidRPr="00906A84" w:rsidRDefault="00A669C7" w:rsidP="00A669C7">
            <w:pPr>
              <w:tabs>
                <w:tab w:val="left" w:pos="5245"/>
              </w:tabs>
              <w:ind w:right="602"/>
            </w:pPr>
            <w:r w:rsidRPr="00906A84">
              <w:t>Тел.: (495) 690-91-29</w:t>
            </w:r>
          </w:p>
          <w:p w:rsidR="00A669C7" w:rsidRPr="00906A84" w:rsidRDefault="00A669C7" w:rsidP="00A669C7">
            <w:pPr>
              <w:tabs>
                <w:tab w:val="left" w:pos="5245"/>
              </w:tabs>
              <w:ind w:right="602"/>
            </w:pPr>
            <w:r w:rsidRPr="00906A84">
              <w:t xml:space="preserve">Факс: (495) 690-91-39 </w:t>
            </w:r>
          </w:p>
          <w:p w:rsidR="00A669C7" w:rsidRPr="00906A84" w:rsidRDefault="00A669C7" w:rsidP="00A669C7">
            <w:pPr>
              <w:tabs>
                <w:tab w:val="left" w:pos="5245"/>
              </w:tabs>
              <w:ind w:right="602"/>
            </w:pPr>
            <w:r w:rsidRPr="00906A84">
              <w:rPr>
                <w:lang w:val="en-US"/>
              </w:rPr>
              <w:t>E</w:t>
            </w:r>
            <w:r w:rsidRPr="00906A84">
              <w:t>-</w:t>
            </w:r>
            <w:r w:rsidRPr="00906A84">
              <w:rPr>
                <w:lang w:val="en-US"/>
              </w:rPr>
              <w:t>mail</w:t>
            </w:r>
            <w:r w:rsidRPr="00906A84">
              <w:t xml:space="preserve">: </w:t>
            </w:r>
            <w:hyperlink r:id="rId15"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A669C7" w:rsidRPr="00906A84" w:rsidRDefault="00A669C7" w:rsidP="00A669C7">
            <w:pPr>
              <w:tabs>
                <w:tab w:val="left" w:pos="5245"/>
              </w:tabs>
              <w:ind w:right="602"/>
            </w:pPr>
            <w:r w:rsidRPr="00906A84">
              <w:t>ОГРН 1117799016829 ОКПО 30145767</w:t>
            </w:r>
          </w:p>
          <w:p w:rsidR="00A669C7" w:rsidRPr="00906A84" w:rsidRDefault="00A669C7" w:rsidP="00A669C7">
            <w:pPr>
              <w:tabs>
                <w:tab w:val="left" w:pos="5245"/>
              </w:tabs>
              <w:ind w:right="602"/>
            </w:pPr>
            <w:r w:rsidRPr="00906A84">
              <w:t>ИНН 7704278735 КПП 770401001</w:t>
            </w:r>
          </w:p>
          <w:p w:rsidR="00A669C7" w:rsidRPr="00906A84" w:rsidRDefault="00A669C7" w:rsidP="00A669C7">
            <w:pPr>
              <w:tabs>
                <w:tab w:val="left" w:pos="5245"/>
              </w:tabs>
              <w:ind w:right="602"/>
            </w:pPr>
            <w:r w:rsidRPr="00906A84">
              <w:t>Р/с 40703810638170002348</w:t>
            </w:r>
          </w:p>
          <w:p w:rsidR="00A669C7" w:rsidRPr="00906A84" w:rsidRDefault="00A669C7" w:rsidP="00A669C7">
            <w:pPr>
              <w:tabs>
                <w:tab w:val="left" w:pos="5245"/>
              </w:tabs>
              <w:ind w:right="602"/>
            </w:pPr>
            <w:r w:rsidRPr="00906A84">
              <w:t>в ПАО Сбербанк</w:t>
            </w:r>
          </w:p>
          <w:p w:rsidR="00A669C7" w:rsidRPr="00906A84" w:rsidRDefault="00A669C7" w:rsidP="00A669C7">
            <w:pPr>
              <w:tabs>
                <w:tab w:val="left" w:pos="5245"/>
              </w:tabs>
              <w:ind w:right="602"/>
            </w:pPr>
            <w:r w:rsidRPr="00906A84">
              <w:t>к/с 30101810400000000225</w:t>
            </w:r>
          </w:p>
          <w:p w:rsidR="00A669C7" w:rsidRPr="008C40C0" w:rsidRDefault="00A669C7" w:rsidP="00A669C7">
            <w:pPr>
              <w:ind w:firstLine="35"/>
            </w:pPr>
            <w:r w:rsidRPr="00906A84">
              <w:t>БИК 044525225</w:t>
            </w:r>
          </w:p>
          <w:p w:rsidR="00CD6FE8" w:rsidRPr="003F1437" w:rsidRDefault="00CD6FE8" w:rsidP="00157C49">
            <w:pPr>
              <w:tabs>
                <w:tab w:val="left" w:pos="5245"/>
              </w:tabs>
              <w:ind w:right="602"/>
              <w:rPr>
                <w:color w:val="000000"/>
              </w:rPr>
            </w:pPr>
          </w:p>
          <w:p w:rsidR="00D70C83" w:rsidRPr="003F1437" w:rsidRDefault="00D70C83" w:rsidP="00157C49">
            <w:pPr>
              <w:ind w:firstLine="35"/>
              <w:rPr>
                <w:color w:val="000000"/>
              </w:rPr>
            </w:pPr>
          </w:p>
          <w:p w:rsidR="00D70C83" w:rsidRPr="003F1437" w:rsidRDefault="00D70C83" w:rsidP="00157C49">
            <w:pPr>
              <w:ind w:firstLine="35"/>
              <w:rPr>
                <w:color w:val="000000"/>
              </w:rPr>
            </w:pPr>
            <w:r w:rsidRPr="003F1437">
              <w:rPr>
                <w:color w:val="000000"/>
              </w:rPr>
              <w:t>_______________________</w:t>
            </w:r>
          </w:p>
          <w:p w:rsidR="00D70C83" w:rsidRPr="003F1437" w:rsidRDefault="00D70C83" w:rsidP="00157C49">
            <w:pPr>
              <w:widowControl w:val="0"/>
              <w:tabs>
                <w:tab w:val="left" w:pos="5245"/>
              </w:tabs>
              <w:spacing w:line="256" w:lineRule="auto"/>
              <w:ind w:right="602"/>
              <w:rPr>
                <w:b/>
                <w:bCs/>
                <w:lang w:eastAsia="ar-SA"/>
              </w:rPr>
            </w:pPr>
            <w:r w:rsidRPr="003F1437">
              <w:rPr>
                <w:color w:val="000000"/>
              </w:rPr>
              <w:t>М.П.</w:t>
            </w:r>
            <w:r w:rsidRPr="003F1437">
              <w:t xml:space="preserve">  </w:t>
            </w:r>
            <w:r w:rsidRPr="003F1437">
              <w:rPr>
                <w:bCs/>
              </w:rPr>
              <w:t xml:space="preserve"> </w:t>
            </w:r>
          </w:p>
        </w:tc>
        <w:tc>
          <w:tcPr>
            <w:tcW w:w="2342" w:type="pct"/>
          </w:tcPr>
          <w:p w:rsidR="00D70C83" w:rsidRPr="003F1437" w:rsidRDefault="00D70C83" w:rsidP="00157C49">
            <w:pPr>
              <w:widowControl w:val="0"/>
              <w:spacing w:line="256" w:lineRule="auto"/>
              <w:rPr>
                <w:lang w:eastAsia="ar-SA"/>
              </w:rPr>
            </w:pPr>
            <w:r w:rsidRPr="003F1437">
              <w:t>Исполнитель:</w:t>
            </w:r>
          </w:p>
          <w:p w:rsidR="00D70C83" w:rsidRPr="003F1437" w:rsidRDefault="00D70C83" w:rsidP="00157C49">
            <w:pPr>
              <w:widowControl w:val="0"/>
              <w:spacing w:line="256" w:lineRule="auto"/>
              <w:rPr>
                <w:b/>
                <w:bCs/>
              </w:rPr>
            </w:pPr>
          </w:p>
          <w:p w:rsidR="00EB6D6D" w:rsidRPr="003F1437" w:rsidRDefault="00EB6D6D" w:rsidP="00157C49">
            <w:pPr>
              <w:widowControl w:val="0"/>
              <w:spacing w:line="256" w:lineRule="auto"/>
              <w:rPr>
                <w:b/>
                <w:bCs/>
              </w:rPr>
            </w:pPr>
          </w:p>
          <w:p w:rsidR="00EB6D6D" w:rsidRPr="003F1437" w:rsidRDefault="00EB6D6D" w:rsidP="00157C49">
            <w:pPr>
              <w:widowControl w:val="0"/>
              <w:spacing w:line="256" w:lineRule="auto"/>
            </w:pPr>
          </w:p>
          <w:p w:rsidR="00D70C83" w:rsidRPr="003F1437" w:rsidRDefault="00D70C83" w:rsidP="00157C49">
            <w:pPr>
              <w:widowControl w:val="0"/>
              <w:spacing w:line="256" w:lineRule="auto"/>
            </w:pPr>
          </w:p>
          <w:p w:rsidR="00D70C83" w:rsidRPr="003F1437" w:rsidRDefault="00D70C83" w:rsidP="00157C49">
            <w:pPr>
              <w:widowControl w:val="0"/>
              <w:spacing w:line="256" w:lineRule="auto"/>
            </w:pPr>
          </w:p>
          <w:p w:rsidR="00D70C83" w:rsidRPr="003F1437" w:rsidRDefault="00D70C83"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EB6D6D" w:rsidRPr="003F1437" w:rsidRDefault="00EB6D6D" w:rsidP="00157C49">
            <w:pPr>
              <w:widowControl w:val="0"/>
              <w:spacing w:line="256" w:lineRule="auto"/>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pPr>
            <w:r w:rsidRPr="003F1437">
              <w:t xml:space="preserve">_____________________ </w:t>
            </w:r>
          </w:p>
          <w:p w:rsidR="00D70C83" w:rsidRPr="003F1437" w:rsidRDefault="00D70C83" w:rsidP="00157C49">
            <w:pPr>
              <w:widowControl w:val="0"/>
              <w:spacing w:line="256" w:lineRule="auto"/>
              <w:rPr>
                <w:lang w:eastAsia="ar-SA"/>
              </w:rPr>
            </w:pPr>
            <w:r w:rsidRPr="003F1437">
              <w:t>М.П.</w:t>
            </w:r>
          </w:p>
        </w:tc>
      </w:tr>
    </w:tbl>
    <w:p w:rsidR="00D70C83" w:rsidRPr="003F1437" w:rsidRDefault="00D70C83" w:rsidP="00D70C83">
      <w:pPr>
        <w:widowControl w:val="0"/>
        <w:sectPr w:rsidR="00D70C83" w:rsidRPr="003F1437" w:rsidSect="00157C49">
          <w:footerReference w:type="default" r:id="rId16"/>
          <w:pgSz w:w="11906" w:h="16838"/>
          <w:pgMar w:top="1135" w:right="850" w:bottom="1276" w:left="993" w:header="720" w:footer="258" w:gutter="0"/>
          <w:cols w:space="720"/>
        </w:sectPr>
      </w:pPr>
    </w:p>
    <w:tbl>
      <w:tblPr>
        <w:tblW w:w="4536"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D70C83" w:rsidRPr="003F1437" w:rsidTr="00157C49">
        <w:trPr>
          <w:trHeight w:val="708"/>
        </w:trPr>
        <w:tc>
          <w:tcPr>
            <w:tcW w:w="4536" w:type="dxa"/>
            <w:tcBorders>
              <w:top w:val="nil"/>
              <w:left w:val="nil"/>
              <w:bottom w:val="nil"/>
              <w:right w:val="nil"/>
            </w:tcBorders>
            <w:hideMark/>
          </w:tcPr>
          <w:p w:rsidR="00D70C83" w:rsidRDefault="00D70C83" w:rsidP="00157C49">
            <w:pPr>
              <w:widowControl w:val="0"/>
              <w:spacing w:line="256" w:lineRule="auto"/>
              <w:jc w:val="right"/>
            </w:pPr>
            <w:r w:rsidRPr="003F1437">
              <w:lastRenderedPageBreak/>
              <w:t xml:space="preserve">Приложение № 1 </w:t>
            </w:r>
          </w:p>
          <w:p w:rsidR="00781812" w:rsidRPr="003F1437" w:rsidRDefault="00781812" w:rsidP="00157C49">
            <w:pPr>
              <w:widowControl w:val="0"/>
              <w:spacing w:line="256" w:lineRule="auto"/>
              <w:jc w:val="right"/>
              <w:rPr>
                <w:lang w:eastAsia="ar-SA"/>
              </w:rPr>
            </w:pPr>
            <w:r>
              <w:t>К договору № ____ от _____2020 года</w:t>
            </w:r>
          </w:p>
          <w:p w:rsidR="00D70C83" w:rsidRPr="003F1437" w:rsidRDefault="00D70C83" w:rsidP="00EE50B3">
            <w:pPr>
              <w:pStyle w:val="af4"/>
              <w:ind w:left="0"/>
              <w:rPr>
                <w:szCs w:val="28"/>
              </w:rPr>
            </w:pPr>
          </w:p>
        </w:tc>
      </w:tr>
    </w:tbl>
    <w:p w:rsidR="00D70C83" w:rsidRPr="00214254" w:rsidRDefault="00D70C83" w:rsidP="00214254">
      <w:pPr>
        <w:pStyle w:val="Default"/>
        <w:jc w:val="center"/>
        <w:rPr>
          <w:b/>
        </w:rPr>
      </w:pPr>
      <w:bookmarkStart w:id="107" w:name="_Toc465240946"/>
      <w:r w:rsidRPr="00214254">
        <w:rPr>
          <w:b/>
        </w:rPr>
        <w:t>ТЕХНИЧЕСКОЕ ЗАДАНИЕ</w:t>
      </w:r>
      <w:bookmarkEnd w:id="107"/>
    </w:p>
    <w:p w:rsidR="00721D1A" w:rsidRDefault="00721D1A" w:rsidP="00721D1A">
      <w:pPr>
        <w:jc w:val="center"/>
        <w:rPr>
          <w:b/>
          <w:sz w:val="22"/>
          <w:szCs w:val="22"/>
        </w:rPr>
      </w:pPr>
      <w:r w:rsidRPr="001F70A9">
        <w:rPr>
          <w:b/>
          <w:sz w:val="22"/>
          <w:szCs w:val="22"/>
        </w:rPr>
        <w:t>на оказание услуг по созданию оригинальных аудиовизуальных произведений для последующего размещение их в эфире РИК «Россия-24» (Программ).</w:t>
      </w:r>
    </w:p>
    <w:p w:rsidR="00721D1A" w:rsidRPr="001F70A9" w:rsidRDefault="00721D1A" w:rsidP="00721D1A">
      <w:pPr>
        <w:jc w:val="center"/>
        <w:rPr>
          <w:b/>
          <w:sz w:val="22"/>
          <w:szCs w:val="22"/>
        </w:rPr>
      </w:pPr>
    </w:p>
    <w:p w:rsidR="00721D1A" w:rsidRPr="001F70A9" w:rsidRDefault="00721D1A" w:rsidP="00721D1A">
      <w:pPr>
        <w:rPr>
          <w:b/>
          <w:sz w:val="22"/>
          <w:szCs w:val="22"/>
        </w:rPr>
      </w:pPr>
      <w:r w:rsidRPr="001F70A9">
        <w:rPr>
          <w:b/>
          <w:sz w:val="22"/>
          <w:szCs w:val="22"/>
        </w:rPr>
        <w:t>Объем и сроки оказываемых Услуг</w:t>
      </w:r>
    </w:p>
    <w:p w:rsidR="00721D1A" w:rsidRPr="001F70A9" w:rsidRDefault="00721D1A" w:rsidP="00721D1A">
      <w:pPr>
        <w:spacing w:before="240"/>
        <w:jc w:val="both"/>
        <w:rPr>
          <w:sz w:val="22"/>
          <w:szCs w:val="22"/>
        </w:rPr>
      </w:pPr>
      <w:r w:rsidRPr="001F70A9">
        <w:rPr>
          <w:sz w:val="22"/>
          <w:szCs w:val="22"/>
        </w:rPr>
        <w:t>Количество: 12 (</w:t>
      </w:r>
      <w:r>
        <w:rPr>
          <w:sz w:val="22"/>
          <w:szCs w:val="22"/>
        </w:rPr>
        <w:t>Д</w:t>
      </w:r>
      <w:r w:rsidRPr="001F70A9">
        <w:rPr>
          <w:sz w:val="22"/>
          <w:szCs w:val="22"/>
        </w:rPr>
        <w:t xml:space="preserve">венадцать) оригинальных аудиовизуальных произведений для последующего размещение их в эфире РИК «Россия-24» (Программ). </w:t>
      </w:r>
    </w:p>
    <w:p w:rsidR="00721D1A" w:rsidRPr="001F70A9" w:rsidRDefault="00721D1A" w:rsidP="00721D1A">
      <w:pPr>
        <w:spacing w:before="240"/>
        <w:jc w:val="both"/>
        <w:rPr>
          <w:sz w:val="22"/>
          <w:szCs w:val="22"/>
        </w:rPr>
      </w:pPr>
      <w:r w:rsidRPr="001F70A9">
        <w:rPr>
          <w:sz w:val="22"/>
          <w:szCs w:val="22"/>
        </w:rPr>
        <w:t xml:space="preserve">Хронометраж одной Программы – не менее 10 минут. </w:t>
      </w:r>
    </w:p>
    <w:p w:rsidR="00721D1A" w:rsidRPr="001F70A9" w:rsidRDefault="00721D1A" w:rsidP="00721D1A">
      <w:pPr>
        <w:spacing w:before="240"/>
        <w:jc w:val="both"/>
        <w:rPr>
          <w:sz w:val="22"/>
          <w:szCs w:val="22"/>
        </w:rPr>
      </w:pPr>
      <w:r w:rsidRPr="001F70A9">
        <w:rPr>
          <w:sz w:val="22"/>
          <w:szCs w:val="22"/>
        </w:rPr>
        <w:t xml:space="preserve">Количество показов каждой Программы – не менее двух (один премьерный и один повторный хронометраж каждой Программы) </w:t>
      </w:r>
    </w:p>
    <w:p w:rsidR="00721D1A" w:rsidRPr="001F70A9" w:rsidRDefault="00721D1A" w:rsidP="00721D1A">
      <w:pPr>
        <w:spacing w:before="240"/>
        <w:jc w:val="both"/>
        <w:rPr>
          <w:sz w:val="22"/>
          <w:szCs w:val="22"/>
        </w:rPr>
      </w:pPr>
      <w:r w:rsidRPr="001F70A9">
        <w:rPr>
          <w:sz w:val="22"/>
          <w:szCs w:val="22"/>
        </w:rPr>
        <w:t xml:space="preserve">Совокупный хронометраж всех Программ (с учетом повторных показов) не менее 240 (Двухсот сорока) минут. </w:t>
      </w:r>
    </w:p>
    <w:p w:rsidR="00721D1A" w:rsidRPr="001F70A9" w:rsidRDefault="00721D1A" w:rsidP="00721D1A">
      <w:pPr>
        <w:spacing w:before="240"/>
        <w:jc w:val="both"/>
        <w:rPr>
          <w:sz w:val="22"/>
          <w:szCs w:val="22"/>
        </w:rPr>
      </w:pPr>
      <w:r w:rsidRPr="001F70A9">
        <w:rPr>
          <w:sz w:val="22"/>
          <w:szCs w:val="22"/>
        </w:rPr>
        <w:t>Каждой Программе присваивается условный номер от 1 (Один) до 12 (Двенадцать) соответственно.</w:t>
      </w:r>
    </w:p>
    <w:p w:rsidR="00721D1A" w:rsidRPr="001F70A9" w:rsidRDefault="00721D1A" w:rsidP="00721D1A">
      <w:pPr>
        <w:spacing w:before="240"/>
        <w:jc w:val="both"/>
        <w:rPr>
          <w:sz w:val="22"/>
          <w:szCs w:val="22"/>
        </w:rPr>
      </w:pPr>
      <w:r w:rsidRPr="001F70A9">
        <w:rPr>
          <w:sz w:val="22"/>
          <w:szCs w:val="22"/>
        </w:rPr>
        <w:t>Срок оказания Услуг: с даты заключения договора до 31 декабря 2020 г.</w:t>
      </w:r>
    </w:p>
    <w:p w:rsidR="00721D1A" w:rsidRPr="001F70A9" w:rsidRDefault="00721D1A" w:rsidP="00721D1A">
      <w:pPr>
        <w:spacing w:before="240" w:after="240"/>
        <w:jc w:val="both"/>
        <w:rPr>
          <w:sz w:val="22"/>
          <w:szCs w:val="22"/>
        </w:rPr>
      </w:pPr>
      <w:r w:rsidRPr="001F70A9">
        <w:rPr>
          <w:b/>
          <w:sz w:val="22"/>
          <w:szCs w:val="22"/>
        </w:rPr>
        <w:t xml:space="preserve">Общие требования к оказанию услуг: </w:t>
      </w:r>
      <w:r w:rsidRPr="001F70A9">
        <w:rPr>
          <w:sz w:val="22"/>
          <w:szCs w:val="22"/>
          <w:lang w:val="x-none"/>
        </w:rPr>
        <w:t>Исполнитель</w:t>
      </w:r>
      <w:r w:rsidRPr="001F70A9">
        <w:rPr>
          <w:sz w:val="22"/>
          <w:szCs w:val="22"/>
        </w:rPr>
        <w:t xml:space="preserve"> с момента подписания договора и в течение всего периода его действия по предварительным письменным заявкам Заказчика создает аудиовизуальное произведение по утвержденному Заказчиком сценарию и передает его на согласование Заказчику.</w:t>
      </w:r>
    </w:p>
    <w:p w:rsidR="00721D1A" w:rsidRPr="001F70A9" w:rsidRDefault="00721D1A" w:rsidP="00721D1A">
      <w:pPr>
        <w:spacing w:before="240" w:after="240"/>
        <w:jc w:val="both"/>
        <w:rPr>
          <w:sz w:val="22"/>
          <w:szCs w:val="22"/>
        </w:rPr>
      </w:pPr>
      <w:r w:rsidRPr="001F70A9">
        <w:rPr>
          <w:sz w:val="22"/>
          <w:szCs w:val="22"/>
        </w:rPr>
        <w:t>Материалы предоставляются Заказчику Исполнителем на согласование в электронном виде. Запросы на правку и редактирование материалов пересылаются по электронной почте.</w:t>
      </w:r>
    </w:p>
    <w:p w:rsidR="00721D1A" w:rsidRPr="001F70A9" w:rsidRDefault="00721D1A" w:rsidP="00721D1A">
      <w:pPr>
        <w:spacing w:before="240" w:after="240"/>
        <w:jc w:val="both"/>
        <w:rPr>
          <w:sz w:val="22"/>
          <w:szCs w:val="22"/>
        </w:rPr>
      </w:pPr>
      <w:r w:rsidRPr="001F70A9">
        <w:rPr>
          <w:sz w:val="22"/>
          <w:szCs w:val="22"/>
        </w:rPr>
        <w:t>Исключительное право (на условиях отчуждения) в полном объеме на указанные Программы переходит к Заказчику с момента подписания сторонами Акта сдачи приемки оказанных услуг.</w:t>
      </w:r>
    </w:p>
    <w:p w:rsidR="00721D1A" w:rsidRPr="001F70A9" w:rsidRDefault="00721D1A" w:rsidP="00721D1A">
      <w:pPr>
        <w:jc w:val="both"/>
        <w:rPr>
          <w:b/>
          <w:sz w:val="22"/>
          <w:szCs w:val="22"/>
        </w:rPr>
      </w:pPr>
      <w:r w:rsidRPr="001F70A9">
        <w:rPr>
          <w:b/>
          <w:sz w:val="22"/>
          <w:szCs w:val="22"/>
        </w:rPr>
        <w:t xml:space="preserve">Требования к содержанию Программ: </w:t>
      </w:r>
      <w:r w:rsidRPr="001F70A9">
        <w:rPr>
          <w:sz w:val="22"/>
          <w:szCs w:val="22"/>
        </w:rPr>
        <w:t>аспекты деятельности Автономной некоммерческой организации «Агентство стратегических инициатив по продвижению новых проектов» (далее –Агентство).</w:t>
      </w:r>
    </w:p>
    <w:p w:rsidR="00721D1A" w:rsidRPr="001F70A9" w:rsidRDefault="00721D1A" w:rsidP="00721D1A">
      <w:pPr>
        <w:widowControl w:val="0"/>
        <w:ind w:firstLine="709"/>
        <w:jc w:val="both"/>
        <w:rPr>
          <w:sz w:val="22"/>
          <w:szCs w:val="22"/>
        </w:rPr>
      </w:pPr>
      <w:r w:rsidRPr="001F70A9">
        <w:rPr>
          <w:sz w:val="22"/>
          <w:szCs w:val="22"/>
        </w:rPr>
        <w:t>В каждой Программе должны освещаться одна или несколько актуальных тем в рамках деятельности Агентства (по согласованию с Заказчиком).</w:t>
      </w:r>
    </w:p>
    <w:p w:rsidR="00721D1A" w:rsidRPr="001F70A9" w:rsidRDefault="00721D1A" w:rsidP="00721D1A">
      <w:pPr>
        <w:widowControl w:val="0"/>
        <w:ind w:firstLine="709"/>
        <w:jc w:val="both"/>
        <w:rPr>
          <w:sz w:val="22"/>
          <w:szCs w:val="22"/>
        </w:rPr>
      </w:pPr>
      <w:r w:rsidRPr="001F70A9">
        <w:rPr>
          <w:sz w:val="22"/>
          <w:szCs w:val="22"/>
        </w:rPr>
        <w:t>Программы могут включать:</w:t>
      </w:r>
    </w:p>
    <w:p w:rsidR="00721D1A" w:rsidRPr="001F70A9" w:rsidRDefault="00721D1A" w:rsidP="003432FB">
      <w:pPr>
        <w:pStyle w:val="af8"/>
        <w:widowControl w:val="0"/>
        <w:numPr>
          <w:ilvl w:val="0"/>
          <w:numId w:val="44"/>
        </w:numPr>
        <w:ind w:left="709" w:hanging="425"/>
        <w:jc w:val="both"/>
        <w:rPr>
          <w:sz w:val="22"/>
          <w:szCs w:val="22"/>
        </w:rPr>
      </w:pPr>
      <w:r w:rsidRPr="001F70A9">
        <w:rPr>
          <w:sz w:val="22"/>
          <w:szCs w:val="22"/>
        </w:rPr>
        <w:t>интервью с лидерами проектов;</w:t>
      </w:r>
    </w:p>
    <w:p w:rsidR="00721D1A" w:rsidRPr="001F70A9" w:rsidRDefault="00721D1A" w:rsidP="003432FB">
      <w:pPr>
        <w:pStyle w:val="af8"/>
        <w:widowControl w:val="0"/>
        <w:numPr>
          <w:ilvl w:val="0"/>
          <w:numId w:val="44"/>
        </w:numPr>
        <w:ind w:left="709" w:hanging="425"/>
        <w:jc w:val="both"/>
        <w:rPr>
          <w:sz w:val="22"/>
          <w:szCs w:val="22"/>
        </w:rPr>
      </w:pPr>
      <w:r w:rsidRPr="001F70A9">
        <w:rPr>
          <w:sz w:val="22"/>
          <w:szCs w:val="22"/>
        </w:rPr>
        <w:t>интервью (экспертное мнение) представителя Агентства и\или представителя сферы работы проекта (по согласованию с Заказчиком);</w:t>
      </w:r>
    </w:p>
    <w:p w:rsidR="00721D1A" w:rsidRPr="001F70A9" w:rsidRDefault="00721D1A" w:rsidP="003432FB">
      <w:pPr>
        <w:pStyle w:val="af8"/>
        <w:widowControl w:val="0"/>
        <w:numPr>
          <w:ilvl w:val="0"/>
          <w:numId w:val="44"/>
        </w:numPr>
        <w:ind w:left="709" w:hanging="425"/>
        <w:jc w:val="both"/>
        <w:rPr>
          <w:sz w:val="22"/>
          <w:szCs w:val="22"/>
        </w:rPr>
      </w:pPr>
      <w:r w:rsidRPr="001F70A9">
        <w:rPr>
          <w:sz w:val="22"/>
          <w:szCs w:val="22"/>
        </w:rPr>
        <w:t xml:space="preserve">информационную справку о проекте; </w:t>
      </w:r>
    </w:p>
    <w:p w:rsidR="00721D1A" w:rsidRPr="001F70A9" w:rsidRDefault="00721D1A" w:rsidP="003432FB">
      <w:pPr>
        <w:pStyle w:val="af8"/>
        <w:widowControl w:val="0"/>
        <w:numPr>
          <w:ilvl w:val="0"/>
          <w:numId w:val="44"/>
        </w:numPr>
        <w:ind w:left="709" w:hanging="425"/>
        <w:jc w:val="both"/>
        <w:rPr>
          <w:sz w:val="22"/>
          <w:szCs w:val="22"/>
        </w:rPr>
      </w:pPr>
      <w:r w:rsidRPr="001F70A9">
        <w:rPr>
          <w:sz w:val="22"/>
          <w:szCs w:val="22"/>
        </w:rPr>
        <w:t>статистические (или иные) данные, сообщающие информацию по теме программы;</w:t>
      </w:r>
    </w:p>
    <w:p w:rsidR="00721D1A" w:rsidRPr="001F70A9" w:rsidRDefault="00721D1A" w:rsidP="003432FB">
      <w:pPr>
        <w:pStyle w:val="af8"/>
        <w:widowControl w:val="0"/>
        <w:numPr>
          <w:ilvl w:val="0"/>
          <w:numId w:val="44"/>
        </w:numPr>
        <w:ind w:left="709" w:hanging="425"/>
        <w:jc w:val="both"/>
        <w:rPr>
          <w:sz w:val="22"/>
          <w:szCs w:val="22"/>
        </w:rPr>
      </w:pPr>
      <w:r w:rsidRPr="001F70A9">
        <w:rPr>
          <w:sz w:val="22"/>
          <w:szCs w:val="22"/>
        </w:rPr>
        <w:t>инфографику и\или архивные материалы, сообщающие информацию по теме программы.</w:t>
      </w:r>
    </w:p>
    <w:p w:rsidR="00721D1A" w:rsidRPr="001F70A9" w:rsidRDefault="00721D1A" w:rsidP="00721D1A">
      <w:pPr>
        <w:pStyle w:val="af8"/>
        <w:widowControl w:val="0"/>
        <w:ind w:left="709"/>
        <w:jc w:val="both"/>
        <w:rPr>
          <w:sz w:val="22"/>
          <w:szCs w:val="22"/>
        </w:rPr>
      </w:pPr>
    </w:p>
    <w:p w:rsidR="00721D1A" w:rsidRPr="001F70A9" w:rsidRDefault="00721D1A" w:rsidP="00721D1A">
      <w:pPr>
        <w:jc w:val="both"/>
        <w:rPr>
          <w:b/>
          <w:bCs/>
          <w:color w:val="000000"/>
          <w:sz w:val="22"/>
          <w:szCs w:val="22"/>
        </w:rPr>
      </w:pPr>
      <w:r w:rsidRPr="001F70A9">
        <w:rPr>
          <w:b/>
          <w:bCs/>
          <w:color w:val="000000"/>
          <w:sz w:val="22"/>
          <w:szCs w:val="22"/>
        </w:rPr>
        <w:t xml:space="preserve">Требования к изготовлению Программ: </w:t>
      </w:r>
    </w:p>
    <w:p w:rsidR="00721D1A" w:rsidRPr="001F70A9" w:rsidRDefault="00721D1A" w:rsidP="003432FB">
      <w:pPr>
        <w:pStyle w:val="af8"/>
        <w:widowControl w:val="0"/>
        <w:numPr>
          <w:ilvl w:val="0"/>
          <w:numId w:val="44"/>
        </w:numPr>
        <w:ind w:left="709" w:hanging="425"/>
        <w:jc w:val="both"/>
        <w:rPr>
          <w:sz w:val="22"/>
          <w:szCs w:val="22"/>
        </w:rPr>
      </w:pPr>
      <w:r w:rsidRPr="001F70A9">
        <w:rPr>
          <w:sz w:val="22"/>
          <w:szCs w:val="22"/>
        </w:rPr>
        <w:t xml:space="preserve">Программы должны быть на русском языке; </w:t>
      </w:r>
    </w:p>
    <w:p w:rsidR="00721D1A" w:rsidRPr="001F70A9" w:rsidRDefault="00721D1A" w:rsidP="003432FB">
      <w:pPr>
        <w:pStyle w:val="af8"/>
        <w:widowControl w:val="0"/>
        <w:numPr>
          <w:ilvl w:val="0"/>
          <w:numId w:val="44"/>
        </w:numPr>
        <w:ind w:left="709" w:hanging="425"/>
        <w:jc w:val="both"/>
        <w:rPr>
          <w:sz w:val="22"/>
          <w:szCs w:val="22"/>
        </w:rPr>
      </w:pPr>
      <w:r w:rsidRPr="001F70A9">
        <w:rPr>
          <w:sz w:val="22"/>
          <w:szCs w:val="22"/>
        </w:rPr>
        <w:t>Съемки проводятся на территории Российской Федерации;</w:t>
      </w:r>
    </w:p>
    <w:p w:rsidR="00721D1A" w:rsidRPr="001F70A9" w:rsidRDefault="00721D1A" w:rsidP="003432FB">
      <w:pPr>
        <w:pStyle w:val="af8"/>
        <w:widowControl w:val="0"/>
        <w:numPr>
          <w:ilvl w:val="0"/>
          <w:numId w:val="44"/>
        </w:numPr>
        <w:ind w:left="709" w:hanging="425"/>
        <w:jc w:val="both"/>
        <w:rPr>
          <w:sz w:val="22"/>
          <w:szCs w:val="22"/>
        </w:rPr>
      </w:pPr>
      <w:r w:rsidRPr="001F70A9">
        <w:rPr>
          <w:sz w:val="22"/>
          <w:szCs w:val="22"/>
        </w:rPr>
        <w:t>Видеоматериалы для Программ должны быть произведены с использованием профессиональной операторской техники и иного оборудования и соответствовать требованиям закона о СМИ Российской Федерации № 2124-1 от 27.12.1991 и всем предъявленным требованиям Федеральной службы по надзору в сфере связи, информационных технологий и массовых коммуникаций;</w:t>
      </w:r>
    </w:p>
    <w:p w:rsidR="00721D1A" w:rsidRPr="001F70A9" w:rsidRDefault="00721D1A" w:rsidP="003432FB">
      <w:pPr>
        <w:pStyle w:val="af8"/>
        <w:widowControl w:val="0"/>
        <w:numPr>
          <w:ilvl w:val="0"/>
          <w:numId w:val="44"/>
        </w:numPr>
        <w:ind w:left="709" w:hanging="425"/>
        <w:jc w:val="both"/>
        <w:rPr>
          <w:sz w:val="22"/>
          <w:szCs w:val="22"/>
        </w:rPr>
      </w:pPr>
      <w:r w:rsidRPr="001F70A9">
        <w:rPr>
          <w:sz w:val="22"/>
          <w:szCs w:val="22"/>
        </w:rPr>
        <w:t>В целях подготовки Программы к эфирному показу на телеканале, Исполнитель обязан в процессе производства Программ руководствоваться редакционными требованиями телеканала к подобной аудиовизуальной продукции, и техническим требованиям телеканала РИК «Россия-24».</w:t>
      </w:r>
    </w:p>
    <w:p w:rsidR="00721D1A" w:rsidRPr="001F70A9" w:rsidRDefault="00721D1A" w:rsidP="003432FB">
      <w:pPr>
        <w:pStyle w:val="af8"/>
        <w:widowControl w:val="0"/>
        <w:numPr>
          <w:ilvl w:val="0"/>
          <w:numId w:val="44"/>
        </w:numPr>
        <w:ind w:left="709" w:hanging="425"/>
        <w:jc w:val="both"/>
        <w:rPr>
          <w:sz w:val="22"/>
          <w:szCs w:val="22"/>
        </w:rPr>
      </w:pPr>
      <w:r w:rsidRPr="001F70A9">
        <w:rPr>
          <w:sz w:val="22"/>
          <w:szCs w:val="22"/>
        </w:rPr>
        <w:lastRenderedPageBreak/>
        <w:t>Если в готовом материале будут выявлены недостатки и несоответствие техническим требованиям или несоответствие содержанию утвержденного ранее материала, Исполнитель обязан устранить их в согласованные с Заказчиком сроки.</w:t>
      </w:r>
    </w:p>
    <w:p w:rsidR="00721D1A" w:rsidRPr="001F70A9" w:rsidRDefault="00721D1A" w:rsidP="00721D1A">
      <w:pPr>
        <w:pStyle w:val="af8"/>
        <w:widowControl w:val="0"/>
        <w:ind w:left="709"/>
        <w:jc w:val="both"/>
        <w:rPr>
          <w:sz w:val="22"/>
          <w:szCs w:val="22"/>
        </w:rPr>
      </w:pPr>
    </w:p>
    <w:p w:rsidR="00721D1A" w:rsidRPr="001F70A9" w:rsidRDefault="00721D1A" w:rsidP="00721D1A">
      <w:pPr>
        <w:pStyle w:val="Default"/>
        <w:rPr>
          <w:sz w:val="22"/>
          <w:szCs w:val="22"/>
        </w:rPr>
      </w:pPr>
      <w:r w:rsidRPr="001F70A9">
        <w:rPr>
          <w:b/>
          <w:bCs/>
          <w:sz w:val="22"/>
          <w:szCs w:val="22"/>
        </w:rPr>
        <w:t xml:space="preserve">Технические характеристики оказываемой услуги, требования к ее качеству: </w:t>
      </w:r>
    </w:p>
    <w:p w:rsidR="00721D1A" w:rsidRPr="001F70A9" w:rsidRDefault="00721D1A" w:rsidP="00721D1A">
      <w:pPr>
        <w:pStyle w:val="Default"/>
        <w:ind w:left="709"/>
        <w:rPr>
          <w:sz w:val="22"/>
          <w:szCs w:val="22"/>
        </w:rPr>
      </w:pPr>
      <w:r w:rsidRPr="001F70A9">
        <w:rPr>
          <w:sz w:val="22"/>
          <w:szCs w:val="22"/>
        </w:rPr>
        <w:t>Формат 16:9</w:t>
      </w:r>
    </w:p>
    <w:p w:rsidR="00721D1A" w:rsidRPr="001F70A9" w:rsidRDefault="00721D1A" w:rsidP="00721D1A">
      <w:pPr>
        <w:pStyle w:val="Default"/>
        <w:ind w:left="709"/>
        <w:rPr>
          <w:sz w:val="22"/>
          <w:szCs w:val="22"/>
        </w:rPr>
      </w:pPr>
      <w:r w:rsidRPr="001F70A9">
        <w:rPr>
          <w:sz w:val="22"/>
          <w:szCs w:val="22"/>
        </w:rPr>
        <w:t xml:space="preserve">Размер изображения в пикселях (ширина х высота): 1920 х 1080 pix. </w:t>
      </w:r>
    </w:p>
    <w:p w:rsidR="00721D1A" w:rsidRPr="001F70A9" w:rsidRDefault="00721D1A" w:rsidP="00721D1A">
      <w:pPr>
        <w:pStyle w:val="Default"/>
        <w:ind w:left="709"/>
        <w:rPr>
          <w:sz w:val="22"/>
          <w:szCs w:val="22"/>
        </w:rPr>
      </w:pPr>
      <w:r w:rsidRPr="001F70A9">
        <w:rPr>
          <w:sz w:val="22"/>
          <w:szCs w:val="22"/>
        </w:rPr>
        <w:t xml:space="preserve">Количество кадров в секунду: 25 (PAL). </w:t>
      </w:r>
    </w:p>
    <w:p w:rsidR="00721D1A" w:rsidRPr="001F70A9" w:rsidRDefault="00721D1A" w:rsidP="00721D1A">
      <w:pPr>
        <w:ind w:left="709"/>
        <w:jc w:val="both"/>
        <w:rPr>
          <w:rFonts w:eastAsia="Calibri"/>
          <w:color w:val="000000"/>
          <w:sz w:val="22"/>
          <w:szCs w:val="22"/>
          <w:lang w:val="en-US"/>
        </w:rPr>
      </w:pPr>
      <w:r w:rsidRPr="001F70A9">
        <w:rPr>
          <w:rFonts w:eastAsia="Calibri"/>
          <w:color w:val="000000"/>
          <w:sz w:val="22"/>
          <w:szCs w:val="22"/>
        </w:rPr>
        <w:t>Кодек</w:t>
      </w:r>
      <w:r w:rsidRPr="001F70A9">
        <w:rPr>
          <w:rFonts w:eastAsia="Calibri"/>
          <w:color w:val="000000"/>
          <w:sz w:val="22"/>
          <w:szCs w:val="22"/>
          <w:lang w:val="en-US"/>
        </w:rPr>
        <w:t xml:space="preserve"> MPEG AAC Audio (mp 4a)</w:t>
      </w:r>
    </w:p>
    <w:p w:rsidR="00721D1A" w:rsidRPr="001F70A9" w:rsidRDefault="00721D1A" w:rsidP="00721D1A">
      <w:pPr>
        <w:pStyle w:val="Default"/>
        <w:ind w:left="709"/>
        <w:rPr>
          <w:sz w:val="22"/>
          <w:szCs w:val="22"/>
        </w:rPr>
      </w:pPr>
      <w:r w:rsidRPr="001F70A9">
        <w:rPr>
          <w:sz w:val="22"/>
          <w:szCs w:val="22"/>
        </w:rPr>
        <w:t>Формат звука: стерео</w:t>
      </w:r>
    </w:p>
    <w:p w:rsidR="00721D1A" w:rsidRPr="001F70A9" w:rsidRDefault="00721D1A" w:rsidP="00721D1A">
      <w:pPr>
        <w:pStyle w:val="Default"/>
        <w:ind w:left="709"/>
        <w:rPr>
          <w:sz w:val="22"/>
          <w:szCs w:val="22"/>
        </w:rPr>
      </w:pPr>
      <w:r w:rsidRPr="001F70A9">
        <w:rPr>
          <w:sz w:val="22"/>
          <w:szCs w:val="22"/>
        </w:rPr>
        <w:t xml:space="preserve">Уровень громкости равен 0 db. </w:t>
      </w:r>
    </w:p>
    <w:p w:rsidR="00721D1A" w:rsidRPr="001F70A9" w:rsidRDefault="00721D1A" w:rsidP="00721D1A">
      <w:pPr>
        <w:pStyle w:val="Default"/>
        <w:ind w:left="709"/>
        <w:rPr>
          <w:sz w:val="22"/>
          <w:szCs w:val="22"/>
        </w:rPr>
      </w:pPr>
      <w:r w:rsidRPr="001F70A9">
        <w:rPr>
          <w:sz w:val="22"/>
          <w:szCs w:val="22"/>
        </w:rPr>
        <w:t xml:space="preserve">Отсутствие дефектов аудиосигнала (хрипы, помехи и т.д.). </w:t>
      </w:r>
    </w:p>
    <w:p w:rsidR="00721D1A" w:rsidRPr="001F70A9" w:rsidRDefault="00721D1A" w:rsidP="00721D1A">
      <w:pPr>
        <w:pStyle w:val="Default"/>
        <w:ind w:left="709"/>
        <w:rPr>
          <w:sz w:val="22"/>
          <w:szCs w:val="22"/>
        </w:rPr>
      </w:pPr>
      <w:r w:rsidRPr="001F70A9">
        <w:rPr>
          <w:sz w:val="22"/>
          <w:szCs w:val="22"/>
        </w:rPr>
        <w:t xml:space="preserve">Цветовая палитра – не менее True Color (16 bit). </w:t>
      </w:r>
    </w:p>
    <w:p w:rsidR="00721D1A" w:rsidRPr="001F70A9" w:rsidRDefault="00721D1A" w:rsidP="00721D1A">
      <w:pPr>
        <w:pStyle w:val="Default"/>
        <w:ind w:left="709"/>
        <w:rPr>
          <w:sz w:val="22"/>
          <w:szCs w:val="22"/>
        </w:rPr>
      </w:pPr>
      <w:r w:rsidRPr="001F70A9">
        <w:rPr>
          <w:sz w:val="22"/>
          <w:szCs w:val="22"/>
        </w:rPr>
        <w:t xml:space="preserve">Отсутствие в произведениях ярких вспышек и мерцания. </w:t>
      </w:r>
    </w:p>
    <w:p w:rsidR="00721D1A" w:rsidRPr="001F70A9" w:rsidRDefault="00721D1A" w:rsidP="00721D1A">
      <w:pPr>
        <w:pStyle w:val="Default"/>
        <w:ind w:left="709"/>
        <w:rPr>
          <w:sz w:val="22"/>
          <w:szCs w:val="22"/>
        </w:rPr>
      </w:pPr>
      <w:r w:rsidRPr="001F70A9">
        <w:rPr>
          <w:sz w:val="22"/>
          <w:szCs w:val="22"/>
        </w:rPr>
        <w:t xml:space="preserve">Прогрессивная развертка, квадратные пиксели. </w:t>
      </w:r>
    </w:p>
    <w:p w:rsidR="00721D1A" w:rsidRPr="001F70A9" w:rsidRDefault="00721D1A" w:rsidP="00721D1A">
      <w:pPr>
        <w:pStyle w:val="Default"/>
        <w:ind w:left="709"/>
        <w:rPr>
          <w:sz w:val="22"/>
          <w:szCs w:val="22"/>
        </w:rPr>
      </w:pPr>
      <w:r w:rsidRPr="001F70A9">
        <w:rPr>
          <w:sz w:val="22"/>
          <w:szCs w:val="22"/>
        </w:rPr>
        <w:t xml:space="preserve">Хронометраж каждой Программы в соответствии с техническим заданием. </w:t>
      </w:r>
    </w:p>
    <w:p w:rsidR="00721D1A" w:rsidRPr="001F70A9" w:rsidRDefault="00721D1A" w:rsidP="00721D1A">
      <w:pPr>
        <w:pStyle w:val="Default"/>
        <w:ind w:left="709"/>
        <w:rPr>
          <w:sz w:val="22"/>
          <w:szCs w:val="22"/>
        </w:rPr>
      </w:pPr>
      <w:r w:rsidRPr="001F70A9">
        <w:rPr>
          <w:sz w:val="22"/>
          <w:szCs w:val="22"/>
        </w:rPr>
        <w:t xml:space="preserve">Сценарии к произведениям: оригинальные сценарии. </w:t>
      </w:r>
    </w:p>
    <w:p w:rsidR="00721D1A" w:rsidRPr="001F70A9" w:rsidRDefault="00721D1A" w:rsidP="00721D1A">
      <w:pPr>
        <w:pStyle w:val="Default"/>
        <w:ind w:left="709"/>
        <w:rPr>
          <w:sz w:val="22"/>
          <w:szCs w:val="22"/>
        </w:rPr>
      </w:pPr>
      <w:r w:rsidRPr="001F70A9">
        <w:rPr>
          <w:sz w:val="22"/>
          <w:szCs w:val="22"/>
        </w:rPr>
        <w:t xml:space="preserve">Сценарии произведений изготавливаются исполнителем и согласовываются заказчиком. </w:t>
      </w:r>
    </w:p>
    <w:p w:rsidR="00721D1A" w:rsidRPr="001F70A9" w:rsidRDefault="00721D1A" w:rsidP="00721D1A">
      <w:pPr>
        <w:pStyle w:val="Default"/>
        <w:ind w:left="709"/>
        <w:rPr>
          <w:sz w:val="22"/>
          <w:szCs w:val="22"/>
        </w:rPr>
      </w:pPr>
      <w:r w:rsidRPr="001F70A9">
        <w:rPr>
          <w:sz w:val="22"/>
          <w:szCs w:val="22"/>
        </w:rPr>
        <w:t xml:space="preserve">Техника исполнения произведений: видеоряд с участием специалистов и слушателей, монолог лектора, анимация на основе фотографий, постановочная съемка, графика и инфографика. </w:t>
      </w:r>
    </w:p>
    <w:p w:rsidR="00721D1A" w:rsidRPr="001F70A9" w:rsidRDefault="00721D1A" w:rsidP="00721D1A">
      <w:pPr>
        <w:pStyle w:val="Default"/>
        <w:ind w:left="709"/>
        <w:rPr>
          <w:sz w:val="22"/>
          <w:szCs w:val="22"/>
          <w:lang w:val="x-none"/>
        </w:rPr>
      </w:pPr>
      <w:r w:rsidRPr="001F70A9">
        <w:rPr>
          <w:sz w:val="22"/>
          <w:szCs w:val="22"/>
        </w:rPr>
        <w:t xml:space="preserve">Привлечение при создании произведений профессиональных дикторов. </w:t>
      </w:r>
    </w:p>
    <w:p w:rsidR="00721D1A" w:rsidRPr="001F70A9" w:rsidRDefault="00721D1A" w:rsidP="00721D1A">
      <w:pPr>
        <w:pStyle w:val="af8"/>
        <w:widowControl w:val="0"/>
        <w:ind w:left="709"/>
        <w:jc w:val="both"/>
        <w:rPr>
          <w:sz w:val="22"/>
          <w:szCs w:val="22"/>
        </w:rPr>
      </w:pPr>
      <w:r w:rsidRPr="001F70A9">
        <w:rPr>
          <w:sz w:val="22"/>
          <w:szCs w:val="22"/>
        </w:rPr>
        <w:t>Звуковое сопровождение: закадровый текст.</w:t>
      </w:r>
    </w:p>
    <w:p w:rsidR="00721D1A" w:rsidRPr="001F70A9" w:rsidRDefault="00721D1A" w:rsidP="00721D1A">
      <w:pPr>
        <w:pStyle w:val="af8"/>
        <w:widowControl w:val="0"/>
        <w:ind w:left="709"/>
        <w:jc w:val="both"/>
        <w:rPr>
          <w:b/>
          <w:sz w:val="22"/>
          <w:szCs w:val="22"/>
        </w:rPr>
      </w:pPr>
    </w:p>
    <w:p w:rsidR="00721D1A" w:rsidRPr="001F70A9" w:rsidRDefault="00721D1A" w:rsidP="00721D1A">
      <w:pPr>
        <w:pStyle w:val="af8"/>
        <w:widowControl w:val="0"/>
        <w:ind w:left="0"/>
        <w:jc w:val="both"/>
        <w:rPr>
          <w:b/>
          <w:sz w:val="22"/>
          <w:szCs w:val="22"/>
        </w:rPr>
      </w:pPr>
      <w:r w:rsidRPr="001F70A9">
        <w:rPr>
          <w:b/>
          <w:sz w:val="22"/>
          <w:szCs w:val="22"/>
        </w:rPr>
        <w:t>Оказываемые услуги включают следующие этапы:</w:t>
      </w:r>
    </w:p>
    <w:p w:rsidR="00721D1A" w:rsidRPr="001F70A9" w:rsidRDefault="00721D1A" w:rsidP="00721D1A">
      <w:pPr>
        <w:ind w:left="284"/>
        <w:rPr>
          <w:b/>
          <w:sz w:val="22"/>
          <w:szCs w:val="22"/>
        </w:rPr>
      </w:pPr>
      <w:r w:rsidRPr="001F70A9">
        <w:rPr>
          <w:b/>
          <w:sz w:val="22"/>
          <w:szCs w:val="22"/>
        </w:rPr>
        <w:t xml:space="preserve">1. Разработка сценария </w:t>
      </w:r>
    </w:p>
    <w:p w:rsidR="00721D1A" w:rsidRPr="001F70A9" w:rsidRDefault="00721D1A" w:rsidP="00721D1A">
      <w:pPr>
        <w:spacing w:after="240"/>
        <w:ind w:left="284"/>
        <w:jc w:val="both"/>
        <w:rPr>
          <w:sz w:val="22"/>
          <w:szCs w:val="22"/>
        </w:rPr>
      </w:pPr>
      <w:r w:rsidRPr="001F70A9">
        <w:rPr>
          <w:sz w:val="22"/>
          <w:szCs w:val="22"/>
        </w:rPr>
        <w:t>Разработка сценария плана Программы начинается с момента поступления письменной заявки от Заказчика с указанием темы Программы, проблемы, наличия видеоматериалов, в том числе представленных Заказчиком и др.</w:t>
      </w:r>
    </w:p>
    <w:p w:rsidR="00721D1A" w:rsidRPr="001F70A9" w:rsidRDefault="00721D1A" w:rsidP="00721D1A">
      <w:pPr>
        <w:spacing w:after="240"/>
        <w:ind w:left="284"/>
        <w:jc w:val="both"/>
        <w:rPr>
          <w:sz w:val="22"/>
          <w:szCs w:val="22"/>
        </w:rPr>
      </w:pPr>
      <w:r w:rsidRPr="001F70A9">
        <w:rPr>
          <w:sz w:val="22"/>
          <w:szCs w:val="22"/>
        </w:rPr>
        <w:t>Изготовление сценария и его согласование с Заказчиком осуществляется в течение 14 (четырнадцати) календарных дней с даты поступления заявки от Заказчика.</w:t>
      </w:r>
    </w:p>
    <w:p w:rsidR="00721D1A" w:rsidRPr="001F70A9" w:rsidRDefault="00721D1A" w:rsidP="00721D1A">
      <w:pPr>
        <w:ind w:left="284"/>
        <w:jc w:val="both"/>
        <w:rPr>
          <w:color w:val="000000"/>
          <w:sz w:val="22"/>
          <w:szCs w:val="22"/>
        </w:rPr>
      </w:pPr>
      <w:r w:rsidRPr="001F70A9">
        <w:rPr>
          <w:color w:val="000000"/>
          <w:sz w:val="22"/>
          <w:szCs w:val="22"/>
        </w:rPr>
        <w:t xml:space="preserve">Сценарий должен содержать: </w:t>
      </w:r>
    </w:p>
    <w:p w:rsidR="00721D1A" w:rsidRPr="001F70A9" w:rsidRDefault="00721D1A" w:rsidP="003432FB">
      <w:pPr>
        <w:numPr>
          <w:ilvl w:val="0"/>
          <w:numId w:val="45"/>
        </w:numPr>
        <w:ind w:left="284" w:firstLine="0"/>
        <w:jc w:val="both"/>
        <w:rPr>
          <w:color w:val="000000"/>
          <w:sz w:val="22"/>
          <w:szCs w:val="22"/>
        </w:rPr>
      </w:pPr>
      <w:r w:rsidRPr="001F70A9">
        <w:rPr>
          <w:color w:val="000000"/>
          <w:sz w:val="22"/>
          <w:szCs w:val="22"/>
        </w:rPr>
        <w:t xml:space="preserve">адреса для осуществления съемок; </w:t>
      </w:r>
    </w:p>
    <w:p w:rsidR="00721D1A" w:rsidRPr="001F70A9" w:rsidRDefault="00721D1A" w:rsidP="003432FB">
      <w:pPr>
        <w:numPr>
          <w:ilvl w:val="0"/>
          <w:numId w:val="45"/>
        </w:numPr>
        <w:ind w:left="284" w:firstLine="0"/>
        <w:jc w:val="both"/>
        <w:rPr>
          <w:color w:val="000000"/>
          <w:sz w:val="22"/>
          <w:szCs w:val="22"/>
        </w:rPr>
      </w:pPr>
      <w:r w:rsidRPr="001F70A9">
        <w:rPr>
          <w:color w:val="000000"/>
          <w:sz w:val="22"/>
          <w:szCs w:val="22"/>
        </w:rPr>
        <w:t xml:space="preserve">даты и время; </w:t>
      </w:r>
    </w:p>
    <w:p w:rsidR="00721D1A" w:rsidRPr="001F70A9" w:rsidRDefault="00721D1A" w:rsidP="003432FB">
      <w:pPr>
        <w:numPr>
          <w:ilvl w:val="0"/>
          <w:numId w:val="45"/>
        </w:numPr>
        <w:ind w:left="284" w:firstLine="0"/>
        <w:jc w:val="both"/>
        <w:rPr>
          <w:color w:val="000000"/>
          <w:sz w:val="22"/>
          <w:szCs w:val="22"/>
        </w:rPr>
      </w:pPr>
      <w:r w:rsidRPr="001F70A9">
        <w:rPr>
          <w:color w:val="000000"/>
          <w:sz w:val="22"/>
          <w:szCs w:val="22"/>
        </w:rPr>
        <w:t xml:space="preserve">перечень интервьюируемых лиц с контактами; </w:t>
      </w:r>
    </w:p>
    <w:p w:rsidR="00721D1A" w:rsidRPr="001F70A9" w:rsidRDefault="00721D1A" w:rsidP="003432FB">
      <w:pPr>
        <w:numPr>
          <w:ilvl w:val="0"/>
          <w:numId w:val="45"/>
        </w:numPr>
        <w:ind w:left="284" w:firstLine="0"/>
        <w:jc w:val="both"/>
        <w:rPr>
          <w:color w:val="000000"/>
          <w:sz w:val="22"/>
          <w:szCs w:val="22"/>
        </w:rPr>
      </w:pPr>
      <w:r w:rsidRPr="001F70A9">
        <w:rPr>
          <w:color w:val="000000"/>
          <w:sz w:val="22"/>
          <w:szCs w:val="22"/>
        </w:rPr>
        <w:t xml:space="preserve">примерный круг вопросов для Программы; </w:t>
      </w:r>
    </w:p>
    <w:p w:rsidR="00721D1A" w:rsidRPr="001F70A9" w:rsidRDefault="00721D1A" w:rsidP="003432FB">
      <w:pPr>
        <w:numPr>
          <w:ilvl w:val="0"/>
          <w:numId w:val="45"/>
        </w:numPr>
        <w:ind w:left="284" w:firstLine="0"/>
        <w:jc w:val="both"/>
        <w:rPr>
          <w:color w:val="000000"/>
          <w:sz w:val="22"/>
          <w:szCs w:val="22"/>
        </w:rPr>
      </w:pPr>
      <w:r w:rsidRPr="001F70A9">
        <w:rPr>
          <w:color w:val="000000"/>
          <w:sz w:val="22"/>
          <w:szCs w:val="22"/>
        </w:rPr>
        <w:t>закадровый текст и т.д.</w:t>
      </w:r>
    </w:p>
    <w:p w:rsidR="00721D1A" w:rsidRPr="001F70A9" w:rsidRDefault="00721D1A" w:rsidP="00721D1A">
      <w:pPr>
        <w:ind w:left="284"/>
        <w:jc w:val="both"/>
        <w:rPr>
          <w:color w:val="000000"/>
          <w:sz w:val="22"/>
          <w:szCs w:val="22"/>
        </w:rPr>
      </w:pPr>
    </w:p>
    <w:p w:rsidR="00721D1A" w:rsidRDefault="00721D1A" w:rsidP="00721D1A">
      <w:pPr>
        <w:ind w:left="284"/>
        <w:jc w:val="both"/>
        <w:rPr>
          <w:color w:val="000000"/>
          <w:sz w:val="22"/>
          <w:szCs w:val="22"/>
        </w:rPr>
      </w:pPr>
      <w:r w:rsidRPr="001F70A9">
        <w:rPr>
          <w:color w:val="000000"/>
          <w:sz w:val="22"/>
          <w:szCs w:val="22"/>
        </w:rPr>
        <w:t xml:space="preserve">При необходимости, Исполнитель в согласованные с Заказчиком сроки изменяет содержание сценария. </w:t>
      </w:r>
    </w:p>
    <w:p w:rsidR="00721D1A" w:rsidRPr="001F70A9" w:rsidRDefault="00721D1A" w:rsidP="00721D1A">
      <w:pPr>
        <w:ind w:left="284"/>
        <w:jc w:val="both"/>
        <w:rPr>
          <w:color w:val="000000"/>
          <w:sz w:val="22"/>
          <w:szCs w:val="22"/>
        </w:rPr>
      </w:pPr>
    </w:p>
    <w:p w:rsidR="00721D1A" w:rsidRPr="001F70A9" w:rsidRDefault="00721D1A" w:rsidP="00721D1A">
      <w:pPr>
        <w:ind w:left="284"/>
        <w:jc w:val="both"/>
        <w:rPr>
          <w:b/>
          <w:bCs/>
          <w:color w:val="000000"/>
          <w:sz w:val="22"/>
          <w:szCs w:val="22"/>
          <w:u w:val="single"/>
        </w:rPr>
      </w:pPr>
      <w:r w:rsidRPr="001F70A9">
        <w:rPr>
          <w:b/>
          <w:bCs/>
          <w:color w:val="000000"/>
          <w:sz w:val="22"/>
          <w:szCs w:val="22"/>
          <w:u w:val="single"/>
        </w:rPr>
        <w:t>2. Съемочный процесс</w:t>
      </w:r>
    </w:p>
    <w:p w:rsidR="00721D1A" w:rsidRDefault="00721D1A" w:rsidP="00721D1A">
      <w:pPr>
        <w:ind w:left="284"/>
        <w:jc w:val="both"/>
        <w:rPr>
          <w:sz w:val="22"/>
          <w:szCs w:val="22"/>
        </w:rPr>
      </w:pPr>
      <w:r w:rsidRPr="001F70A9">
        <w:rPr>
          <w:sz w:val="22"/>
          <w:szCs w:val="22"/>
        </w:rPr>
        <w:t xml:space="preserve">В течение 10 (Десяти) рабочих дней с момента согласования сценария Заказчиком, при условии обеспечения Заказчиком возможности записи интервью с согласованными спикерами Исполнитель осуществляет съемочный процесс в оговоренные с Заказчиком даты. </w:t>
      </w:r>
    </w:p>
    <w:p w:rsidR="00721D1A" w:rsidRPr="001F70A9" w:rsidRDefault="00721D1A" w:rsidP="00721D1A">
      <w:pPr>
        <w:ind w:left="284"/>
        <w:jc w:val="both"/>
        <w:rPr>
          <w:sz w:val="22"/>
          <w:szCs w:val="22"/>
        </w:rPr>
      </w:pPr>
    </w:p>
    <w:p w:rsidR="00721D1A" w:rsidRPr="001F70A9" w:rsidRDefault="00721D1A" w:rsidP="00721D1A">
      <w:pPr>
        <w:ind w:left="284"/>
        <w:jc w:val="both"/>
        <w:rPr>
          <w:b/>
          <w:bCs/>
          <w:color w:val="000000"/>
          <w:sz w:val="22"/>
          <w:szCs w:val="22"/>
          <w:u w:val="single"/>
        </w:rPr>
      </w:pPr>
      <w:r w:rsidRPr="001F70A9">
        <w:rPr>
          <w:sz w:val="22"/>
          <w:szCs w:val="22"/>
        </w:rPr>
        <w:t xml:space="preserve"> </w:t>
      </w:r>
      <w:r w:rsidRPr="001F70A9">
        <w:rPr>
          <w:b/>
          <w:bCs/>
          <w:color w:val="000000"/>
          <w:sz w:val="22"/>
          <w:szCs w:val="22"/>
          <w:u w:val="single"/>
        </w:rPr>
        <w:t>3. Монтаж, озвучание и передача готовой Программы</w:t>
      </w:r>
    </w:p>
    <w:p w:rsidR="00721D1A" w:rsidRPr="001F70A9" w:rsidRDefault="00721D1A" w:rsidP="00721D1A">
      <w:pPr>
        <w:ind w:left="284"/>
        <w:jc w:val="both"/>
        <w:rPr>
          <w:sz w:val="22"/>
          <w:szCs w:val="22"/>
        </w:rPr>
      </w:pPr>
      <w:r w:rsidRPr="001F70A9">
        <w:rPr>
          <w:sz w:val="22"/>
          <w:szCs w:val="22"/>
        </w:rPr>
        <w:t xml:space="preserve">Исполнитель в течение 3 (Трех) рабочих дней с момента завершения съемочного процесса предоставляет Заказчику расшифровки отснятых интервью на утверждение текстов Заказчику. </w:t>
      </w:r>
    </w:p>
    <w:p w:rsidR="00721D1A" w:rsidRPr="001F70A9" w:rsidRDefault="00721D1A" w:rsidP="00721D1A">
      <w:pPr>
        <w:ind w:left="284"/>
        <w:jc w:val="both"/>
        <w:rPr>
          <w:sz w:val="22"/>
          <w:szCs w:val="22"/>
        </w:rPr>
      </w:pPr>
      <w:r w:rsidRPr="001F70A9">
        <w:rPr>
          <w:sz w:val="22"/>
          <w:szCs w:val="22"/>
        </w:rPr>
        <w:t xml:space="preserve">Исполнитель в течение 3 (Трех) рабочих дней с момента согласования текстов интервью осуществляет монтаж и озвучание Программы и предоставляет Заказчику предмастер Программы на утверждение. </w:t>
      </w:r>
    </w:p>
    <w:p w:rsidR="00721D1A" w:rsidRPr="001F70A9" w:rsidRDefault="00721D1A" w:rsidP="00721D1A">
      <w:pPr>
        <w:ind w:left="284"/>
        <w:jc w:val="both"/>
        <w:rPr>
          <w:sz w:val="22"/>
          <w:szCs w:val="22"/>
        </w:rPr>
      </w:pPr>
      <w:r w:rsidRPr="001F70A9">
        <w:rPr>
          <w:sz w:val="22"/>
          <w:szCs w:val="22"/>
        </w:rPr>
        <w:t xml:space="preserve">Заказчик в течение 2 (Двух) рабочих дней утверждает представленный Исполнителем предмастер Программы либо направляет Исполнителю перечень необходимых доработок. </w:t>
      </w:r>
    </w:p>
    <w:p w:rsidR="00721D1A" w:rsidRPr="001F70A9" w:rsidRDefault="00721D1A" w:rsidP="00721D1A">
      <w:pPr>
        <w:ind w:left="284"/>
        <w:jc w:val="both"/>
        <w:rPr>
          <w:sz w:val="22"/>
          <w:szCs w:val="22"/>
        </w:rPr>
      </w:pPr>
      <w:r w:rsidRPr="001F70A9">
        <w:rPr>
          <w:sz w:val="22"/>
          <w:szCs w:val="22"/>
        </w:rPr>
        <w:t>В случае если Заказчик письменно не известил Исполнителя в трехдневный срок о необходимости осуществления доработок, то представленный предмастер Программы считается надлежаще утвержденным Заказчиком.</w:t>
      </w:r>
    </w:p>
    <w:p w:rsidR="00721D1A" w:rsidRDefault="00721D1A" w:rsidP="00721D1A">
      <w:pPr>
        <w:ind w:left="284"/>
        <w:jc w:val="both"/>
        <w:rPr>
          <w:sz w:val="22"/>
          <w:szCs w:val="22"/>
        </w:rPr>
      </w:pPr>
      <w:r w:rsidRPr="001F70A9">
        <w:rPr>
          <w:sz w:val="22"/>
          <w:szCs w:val="22"/>
        </w:rPr>
        <w:lastRenderedPageBreak/>
        <w:t>В течение 5 (Пяти) рабочих дней с момента утверждения предмастера Программы Исполнитель осуществляет окончательную доработку Программы – монтаж, цветокоррекцию, озвучание и передачу готовой Программы Заказчику.</w:t>
      </w:r>
    </w:p>
    <w:p w:rsidR="00721D1A" w:rsidRPr="001F70A9" w:rsidRDefault="00721D1A" w:rsidP="00721D1A">
      <w:pPr>
        <w:ind w:left="284"/>
        <w:jc w:val="both"/>
        <w:rPr>
          <w:sz w:val="22"/>
          <w:szCs w:val="22"/>
        </w:rPr>
      </w:pPr>
    </w:p>
    <w:p w:rsidR="00721D1A" w:rsidRPr="001F70A9" w:rsidRDefault="00721D1A" w:rsidP="00721D1A">
      <w:pPr>
        <w:ind w:left="284"/>
        <w:jc w:val="both"/>
        <w:rPr>
          <w:b/>
          <w:bCs/>
          <w:color w:val="000000"/>
          <w:sz w:val="22"/>
          <w:szCs w:val="22"/>
          <w:u w:val="single"/>
        </w:rPr>
      </w:pPr>
      <w:r w:rsidRPr="001F70A9">
        <w:rPr>
          <w:b/>
          <w:bCs/>
          <w:color w:val="000000"/>
          <w:sz w:val="22"/>
          <w:szCs w:val="22"/>
          <w:u w:val="single"/>
        </w:rPr>
        <w:t>4. Составление отчетной документации:</w:t>
      </w:r>
    </w:p>
    <w:p w:rsidR="00721D1A" w:rsidRPr="001F70A9" w:rsidRDefault="00721D1A" w:rsidP="003432FB">
      <w:pPr>
        <w:pStyle w:val="af8"/>
        <w:widowControl w:val="0"/>
        <w:numPr>
          <w:ilvl w:val="0"/>
          <w:numId w:val="43"/>
        </w:numPr>
        <w:tabs>
          <w:tab w:val="left" w:pos="993"/>
        </w:tabs>
        <w:ind w:left="284" w:firstLine="0"/>
        <w:contextualSpacing w:val="0"/>
        <w:jc w:val="both"/>
        <w:rPr>
          <w:sz w:val="22"/>
          <w:szCs w:val="22"/>
        </w:rPr>
      </w:pPr>
      <w:r w:rsidRPr="001F70A9">
        <w:rPr>
          <w:sz w:val="22"/>
          <w:szCs w:val="22"/>
        </w:rPr>
        <w:t>Акт сдачи-приемки оказанных услуг – 2 экз.</w:t>
      </w:r>
    </w:p>
    <w:p w:rsidR="00721D1A" w:rsidRPr="001F70A9" w:rsidRDefault="00721D1A" w:rsidP="003432FB">
      <w:pPr>
        <w:pStyle w:val="af8"/>
        <w:widowControl w:val="0"/>
        <w:numPr>
          <w:ilvl w:val="0"/>
          <w:numId w:val="43"/>
        </w:numPr>
        <w:tabs>
          <w:tab w:val="left" w:pos="993"/>
        </w:tabs>
        <w:ind w:left="284" w:firstLine="0"/>
        <w:contextualSpacing w:val="0"/>
        <w:jc w:val="both"/>
        <w:rPr>
          <w:color w:val="000000"/>
          <w:sz w:val="22"/>
          <w:szCs w:val="22"/>
        </w:rPr>
      </w:pPr>
      <w:r w:rsidRPr="001F70A9">
        <w:rPr>
          <w:sz w:val="22"/>
          <w:szCs w:val="22"/>
        </w:rPr>
        <w:t>Заверенная копия эфирной справки от Российского Информационного Канала «Россия</w:t>
      </w:r>
      <w:r w:rsidRPr="001F70A9">
        <w:rPr>
          <w:color w:val="000000"/>
          <w:sz w:val="22"/>
          <w:szCs w:val="22"/>
        </w:rPr>
        <w:t>-24» (Россия-24), подтверждающую выход аудиовизуального произведения – 1 экз.</w:t>
      </w:r>
    </w:p>
    <w:p w:rsidR="00721D1A" w:rsidRPr="001F70A9" w:rsidRDefault="00721D1A" w:rsidP="003432FB">
      <w:pPr>
        <w:pStyle w:val="af8"/>
        <w:widowControl w:val="0"/>
        <w:numPr>
          <w:ilvl w:val="0"/>
          <w:numId w:val="43"/>
        </w:numPr>
        <w:tabs>
          <w:tab w:val="left" w:pos="993"/>
        </w:tabs>
        <w:ind w:left="284" w:firstLine="0"/>
        <w:contextualSpacing w:val="0"/>
        <w:jc w:val="both"/>
        <w:rPr>
          <w:sz w:val="22"/>
          <w:szCs w:val="22"/>
          <w:lang w:val="en-US"/>
        </w:rPr>
      </w:pPr>
      <w:r w:rsidRPr="001F70A9">
        <w:rPr>
          <w:sz w:val="22"/>
          <w:szCs w:val="22"/>
        </w:rPr>
        <w:t>Диск (DVD-RW, DVD-R) или флэш-накопитель с записью Программы – 1 экз.</w:t>
      </w:r>
    </w:p>
    <w:p w:rsidR="00DD2F25" w:rsidRPr="005D0DFD" w:rsidRDefault="00DD2F25" w:rsidP="00DD2F25">
      <w:pPr>
        <w:rPr>
          <w:sz w:val="28"/>
          <w:szCs w:val="28"/>
          <w:lang w:val="x-none"/>
        </w:rPr>
      </w:pPr>
    </w:p>
    <w:p w:rsidR="00D70C83" w:rsidRPr="003F1437" w:rsidRDefault="00D70C83" w:rsidP="00B435C6">
      <w:pPr>
        <w:rPr>
          <w:b/>
          <w:bCs/>
          <w:sz w:val="22"/>
        </w:rPr>
      </w:pPr>
    </w:p>
    <w:tbl>
      <w:tblPr>
        <w:tblpPr w:leftFromText="180" w:rightFromText="180" w:bottomFromText="160" w:vertAnchor="text" w:horzAnchor="margin" w:tblpY="129"/>
        <w:tblW w:w="4886" w:type="pct"/>
        <w:tblLook w:val="04A0" w:firstRow="1" w:lastRow="0" w:firstColumn="1" w:lastColumn="0" w:noHBand="0" w:noVBand="1"/>
      </w:tblPr>
      <w:tblGrid>
        <w:gridCol w:w="4972"/>
        <w:gridCol w:w="4585"/>
      </w:tblGrid>
      <w:tr w:rsidR="00D70C83" w:rsidRPr="003F1437" w:rsidTr="00157C49">
        <w:tc>
          <w:tcPr>
            <w:tcW w:w="2601" w:type="pct"/>
          </w:tcPr>
          <w:p w:rsidR="00D70C83" w:rsidRPr="003F1437" w:rsidRDefault="00D70C83" w:rsidP="00157C49">
            <w:pPr>
              <w:widowControl w:val="0"/>
              <w:tabs>
                <w:tab w:val="left" w:pos="5245"/>
              </w:tabs>
              <w:spacing w:line="256" w:lineRule="auto"/>
              <w:ind w:right="602"/>
              <w:rPr>
                <w:lang w:eastAsia="ar-SA"/>
              </w:rPr>
            </w:pPr>
            <w:r w:rsidRPr="003F1437">
              <w:t>Заказчик:</w:t>
            </w:r>
          </w:p>
          <w:p w:rsidR="00D70C83" w:rsidRPr="003F1437" w:rsidRDefault="00D70C83" w:rsidP="00157C49">
            <w:pPr>
              <w:widowControl w:val="0"/>
              <w:tabs>
                <w:tab w:val="left" w:pos="5245"/>
              </w:tabs>
              <w:spacing w:line="256" w:lineRule="auto"/>
              <w:ind w:right="602"/>
              <w:rPr>
                <w:b/>
              </w:rPr>
            </w:pPr>
            <w:r w:rsidRPr="003F1437">
              <w:rPr>
                <w:b/>
              </w:rPr>
              <w:t>Автономная некоммерческая организация «Агентство стратегических инициатив по продвижению новых проектов»</w:t>
            </w:r>
          </w:p>
          <w:p w:rsidR="00D70C83" w:rsidRPr="003F1437" w:rsidRDefault="00D70C83" w:rsidP="00157C49">
            <w:pPr>
              <w:widowControl w:val="0"/>
              <w:tabs>
                <w:tab w:val="left" w:pos="5245"/>
              </w:tabs>
              <w:spacing w:line="256" w:lineRule="auto"/>
              <w:ind w:right="602"/>
              <w:rPr>
                <w:b/>
              </w:rPr>
            </w:pPr>
          </w:p>
          <w:p w:rsidR="00D70C83" w:rsidRPr="003F1437" w:rsidRDefault="00D70C83" w:rsidP="00157C49">
            <w:pPr>
              <w:ind w:firstLine="35"/>
              <w:rPr>
                <w:color w:val="000000"/>
              </w:rPr>
            </w:pPr>
          </w:p>
          <w:p w:rsidR="00D70C83" w:rsidRPr="003F1437" w:rsidRDefault="00D70C83" w:rsidP="00157C49">
            <w:pPr>
              <w:ind w:firstLine="35"/>
              <w:rPr>
                <w:color w:val="000000"/>
              </w:rPr>
            </w:pPr>
            <w:r w:rsidRPr="003F1437">
              <w:rPr>
                <w:color w:val="000000"/>
              </w:rPr>
              <w:t>_______________________</w:t>
            </w:r>
          </w:p>
          <w:p w:rsidR="00D70C83" w:rsidRPr="003F1437" w:rsidRDefault="00D70C83" w:rsidP="00157C49">
            <w:pPr>
              <w:widowControl w:val="0"/>
              <w:tabs>
                <w:tab w:val="left" w:pos="5245"/>
              </w:tabs>
              <w:spacing w:line="256" w:lineRule="auto"/>
              <w:ind w:right="602"/>
              <w:rPr>
                <w:b/>
                <w:bCs/>
                <w:lang w:eastAsia="ar-SA"/>
              </w:rPr>
            </w:pPr>
            <w:r w:rsidRPr="003F1437">
              <w:rPr>
                <w:color w:val="000000"/>
              </w:rPr>
              <w:t>М.П.</w:t>
            </w:r>
            <w:r w:rsidRPr="003F1437">
              <w:t xml:space="preserve">  </w:t>
            </w:r>
            <w:r w:rsidRPr="003F1437">
              <w:rPr>
                <w:bCs/>
              </w:rPr>
              <w:t xml:space="preserve"> </w:t>
            </w:r>
            <w:r w:rsidRPr="003F1437">
              <w:t xml:space="preserve">  </w:t>
            </w:r>
            <w:r w:rsidRPr="003F1437">
              <w:rPr>
                <w:bCs/>
              </w:rPr>
              <w:t xml:space="preserve"> </w:t>
            </w:r>
          </w:p>
        </w:tc>
        <w:tc>
          <w:tcPr>
            <w:tcW w:w="2399" w:type="pct"/>
          </w:tcPr>
          <w:p w:rsidR="00D70C83" w:rsidRPr="003F1437" w:rsidRDefault="00D70C83" w:rsidP="00157C49">
            <w:pPr>
              <w:widowControl w:val="0"/>
              <w:spacing w:line="256" w:lineRule="auto"/>
              <w:rPr>
                <w:lang w:eastAsia="ar-SA"/>
              </w:rPr>
            </w:pPr>
            <w:r w:rsidRPr="003F1437">
              <w:t>Исполнитель:</w:t>
            </w:r>
          </w:p>
          <w:p w:rsidR="00D70C83" w:rsidRPr="003F1437" w:rsidRDefault="00D70C83" w:rsidP="00157C49">
            <w:pPr>
              <w:widowControl w:val="0"/>
              <w:spacing w:line="256" w:lineRule="auto"/>
              <w:rPr>
                <w:b/>
                <w:bCs/>
              </w:rPr>
            </w:pPr>
          </w:p>
          <w:p w:rsidR="00EE50B3" w:rsidRPr="003F1437" w:rsidRDefault="00EE50B3" w:rsidP="00157C49">
            <w:pPr>
              <w:widowControl w:val="0"/>
              <w:spacing w:line="256" w:lineRule="auto"/>
              <w:rPr>
                <w:b/>
                <w:bCs/>
              </w:rPr>
            </w:pPr>
          </w:p>
          <w:p w:rsidR="00EE50B3" w:rsidRPr="003F1437" w:rsidRDefault="00EE50B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rPr>
                <w:bCs/>
              </w:rPr>
            </w:pPr>
          </w:p>
          <w:p w:rsidR="00D70C83" w:rsidRPr="003F1437" w:rsidRDefault="00D70C83" w:rsidP="00157C49">
            <w:pPr>
              <w:widowControl w:val="0"/>
              <w:spacing w:line="256" w:lineRule="auto"/>
            </w:pPr>
            <w:r w:rsidRPr="003F1437">
              <w:t xml:space="preserve">_____________________ </w:t>
            </w:r>
          </w:p>
          <w:p w:rsidR="00D70C83" w:rsidRPr="003F1437" w:rsidRDefault="00D70C83" w:rsidP="00157C49">
            <w:pPr>
              <w:widowControl w:val="0"/>
              <w:spacing w:line="256" w:lineRule="auto"/>
              <w:rPr>
                <w:lang w:eastAsia="ar-SA"/>
              </w:rPr>
            </w:pPr>
            <w:r w:rsidRPr="003F1437">
              <w:t>М.П.</w:t>
            </w:r>
          </w:p>
        </w:tc>
      </w:tr>
    </w:tbl>
    <w:p w:rsidR="00D70C83" w:rsidRPr="003F1437" w:rsidRDefault="00D70C83" w:rsidP="00D70C83">
      <w:pPr>
        <w:widowControl w:val="0"/>
        <w:rPr>
          <w:b/>
          <w:bCs/>
        </w:rPr>
      </w:pPr>
    </w:p>
    <w:p w:rsidR="002938EA" w:rsidRPr="003F1437" w:rsidRDefault="00BB3D2A">
      <w:pPr>
        <w:rPr>
          <w:rFonts w:eastAsia="Calibri"/>
          <w:sz w:val="22"/>
          <w:szCs w:val="22"/>
          <w:lang w:eastAsia="en-US"/>
        </w:rPr>
      </w:pPr>
      <w:r w:rsidRPr="003F1437">
        <w:rPr>
          <w:rFonts w:eastAsia="Calibri"/>
          <w:sz w:val="22"/>
          <w:szCs w:val="22"/>
          <w:lang w:eastAsia="en-US"/>
        </w:rPr>
        <w:br w:type="page"/>
      </w:r>
    </w:p>
    <w:p w:rsidR="00130F40" w:rsidRPr="00D44CF8" w:rsidRDefault="00130F40" w:rsidP="00130F40">
      <w:pPr>
        <w:keepNext/>
        <w:keepLines/>
        <w:numPr>
          <w:ilvl w:val="0"/>
          <w:numId w:val="6"/>
        </w:numPr>
        <w:spacing w:before="480" w:after="200" w:line="276" w:lineRule="auto"/>
        <w:ind w:left="0" w:firstLine="0"/>
        <w:jc w:val="center"/>
        <w:outlineLvl w:val="0"/>
        <w:rPr>
          <w:b/>
          <w:bCs/>
          <w:sz w:val="28"/>
          <w:szCs w:val="28"/>
          <w:lang w:eastAsia="en-US"/>
        </w:rPr>
      </w:pPr>
      <w:bookmarkStart w:id="108" w:name="_ФОРМА_ЗАЯВКИ"/>
      <w:bookmarkStart w:id="109" w:name="_Toc35614850"/>
      <w:bookmarkEnd w:id="108"/>
      <w:r w:rsidRPr="00D44CF8">
        <w:rPr>
          <w:b/>
          <w:bCs/>
          <w:sz w:val="28"/>
          <w:szCs w:val="28"/>
          <w:lang w:eastAsia="en-US"/>
        </w:rPr>
        <w:lastRenderedPageBreak/>
        <w:t>ФОРМА ЗАЯВКИ</w:t>
      </w:r>
      <w:bookmarkEnd w:id="109"/>
    </w:p>
    <w:p w:rsidR="00130F40" w:rsidRPr="00D44CF8" w:rsidRDefault="00130F40" w:rsidP="00130F40">
      <w:pPr>
        <w:rPr>
          <w:sz w:val="18"/>
          <w:szCs w:val="20"/>
        </w:rPr>
      </w:pPr>
    </w:p>
    <w:p w:rsidR="00130F40" w:rsidRPr="00D44CF8" w:rsidRDefault="00130F40" w:rsidP="00130F40">
      <w:pPr>
        <w:rPr>
          <w:b/>
        </w:rPr>
      </w:pPr>
      <w:r w:rsidRPr="00D44CF8">
        <w:rPr>
          <w:b/>
        </w:rPr>
        <w:t xml:space="preserve">ФОРМА 1. </w:t>
      </w:r>
    </w:p>
    <w:p w:rsidR="00130F40" w:rsidRPr="00D44CF8" w:rsidRDefault="00130F40" w:rsidP="00130F40">
      <w:pPr>
        <w:rPr>
          <w:sz w:val="20"/>
          <w:szCs w:val="20"/>
        </w:rPr>
      </w:pPr>
      <w:r w:rsidRPr="00D44CF8">
        <w:rPr>
          <w:sz w:val="20"/>
          <w:szCs w:val="20"/>
        </w:rPr>
        <w:t>Заявка на участие в Закупке</w:t>
      </w:r>
    </w:p>
    <w:p w:rsidR="00130F40" w:rsidRPr="00D44CF8" w:rsidRDefault="00130F40" w:rsidP="00130F40">
      <w:pPr>
        <w:rPr>
          <w:sz w:val="18"/>
          <w:szCs w:val="20"/>
        </w:rPr>
      </w:pPr>
    </w:p>
    <w:p w:rsidR="00130F40" w:rsidRPr="00D44CF8" w:rsidRDefault="00130F40" w:rsidP="00130F40">
      <w:pPr>
        <w:pBdr>
          <w:top w:val="single" w:sz="4" w:space="1" w:color="auto"/>
        </w:pBdr>
        <w:shd w:val="clear" w:color="auto" w:fill="E0E0E0"/>
        <w:spacing w:before="120"/>
        <w:ind w:right="21"/>
        <w:jc w:val="center"/>
        <w:rPr>
          <w:b/>
          <w:bCs/>
          <w:color w:val="000000"/>
          <w:spacing w:val="36"/>
          <w:sz w:val="20"/>
          <w:szCs w:val="22"/>
        </w:rPr>
      </w:pPr>
      <w:bookmarkStart w:id="110" w:name="_ФОРМА_1._ЗАЯВКА"/>
      <w:bookmarkEnd w:id="110"/>
      <w:r w:rsidRPr="00D44CF8">
        <w:rPr>
          <w:b/>
          <w:bCs/>
          <w:color w:val="000000"/>
          <w:spacing w:val="36"/>
          <w:sz w:val="20"/>
          <w:szCs w:val="22"/>
        </w:rPr>
        <w:t>начало формы</w:t>
      </w:r>
    </w:p>
    <w:p w:rsidR="00130F40" w:rsidRPr="00D44CF8" w:rsidRDefault="00130F40" w:rsidP="00130F40">
      <w:pPr>
        <w:rPr>
          <w:sz w:val="20"/>
          <w:szCs w:val="20"/>
        </w:rPr>
      </w:pPr>
    </w:p>
    <w:p w:rsidR="00130F40" w:rsidRPr="00D44CF8" w:rsidRDefault="00130F40" w:rsidP="00130F40">
      <w:pPr>
        <w:rPr>
          <w:sz w:val="20"/>
          <w:szCs w:val="20"/>
        </w:rPr>
      </w:pPr>
      <w:bookmarkStart w:id="111" w:name="_Ref166329400"/>
      <w:r w:rsidRPr="00D44CF8">
        <w:rPr>
          <w:sz w:val="20"/>
          <w:szCs w:val="20"/>
        </w:rPr>
        <w:t xml:space="preserve">На бланке участника </w:t>
      </w:r>
      <w:bookmarkEnd w:id="111"/>
      <w:r w:rsidRPr="00D44CF8">
        <w:rPr>
          <w:sz w:val="20"/>
          <w:szCs w:val="20"/>
        </w:rPr>
        <w:t xml:space="preserve">Закупочной процедуры </w:t>
      </w:r>
    </w:p>
    <w:p w:rsidR="00130F40" w:rsidRPr="00D44CF8" w:rsidRDefault="00130F40" w:rsidP="00130F40">
      <w:pPr>
        <w:rPr>
          <w:sz w:val="20"/>
          <w:szCs w:val="20"/>
        </w:rPr>
      </w:pPr>
    </w:p>
    <w:p w:rsidR="00130F40" w:rsidRPr="00D44CF8" w:rsidRDefault="00130F40" w:rsidP="00130F40">
      <w:pPr>
        <w:rPr>
          <w:sz w:val="20"/>
          <w:szCs w:val="20"/>
        </w:rPr>
      </w:pPr>
      <w:r w:rsidRPr="00D44CF8">
        <w:rPr>
          <w:sz w:val="20"/>
          <w:szCs w:val="20"/>
        </w:rPr>
        <w:t>Дата, исх. номер</w:t>
      </w:r>
    </w:p>
    <w:p w:rsidR="00130F40" w:rsidRPr="00D44CF8" w:rsidRDefault="00130F40" w:rsidP="00130F40">
      <w:pPr>
        <w:jc w:val="right"/>
        <w:rPr>
          <w:b/>
        </w:rPr>
      </w:pPr>
      <w:r w:rsidRPr="00D44CF8">
        <w:rPr>
          <w:b/>
        </w:rPr>
        <w:t>Заказчику:</w:t>
      </w:r>
    </w:p>
    <w:p w:rsidR="00130F40" w:rsidRPr="00D44CF8" w:rsidRDefault="00130F40" w:rsidP="00130F40">
      <w:pPr>
        <w:jc w:val="right"/>
        <w:rPr>
          <w:b/>
          <w:u w:val="single"/>
        </w:rPr>
      </w:pPr>
      <w:r w:rsidRPr="00D44CF8">
        <w:rPr>
          <w:b/>
          <w:u w:val="single"/>
        </w:rPr>
        <w:t>Агентству стратегических инициатив</w:t>
      </w:r>
    </w:p>
    <w:p w:rsidR="00130F40" w:rsidRPr="00D44CF8" w:rsidRDefault="00130F40" w:rsidP="00130F40">
      <w:pPr>
        <w:jc w:val="center"/>
        <w:rPr>
          <w:b/>
          <w:szCs w:val="20"/>
        </w:rPr>
      </w:pPr>
    </w:p>
    <w:p w:rsidR="00130F40" w:rsidRPr="00D44CF8" w:rsidRDefault="00130F40" w:rsidP="00130F40">
      <w:pPr>
        <w:jc w:val="center"/>
        <w:rPr>
          <w:b/>
          <w:szCs w:val="20"/>
        </w:rPr>
      </w:pPr>
      <w:r w:rsidRPr="00D44CF8">
        <w:rPr>
          <w:b/>
          <w:szCs w:val="20"/>
        </w:rPr>
        <w:t>ЗАЯВКА НА УЧАСТИЕ В ЗАКУПКЕ</w:t>
      </w:r>
    </w:p>
    <w:p w:rsidR="00130F40" w:rsidRPr="00D44CF8" w:rsidRDefault="00130F40" w:rsidP="00130F40">
      <w:pPr>
        <w:ind w:firstLine="540"/>
        <w:jc w:val="both"/>
        <w:rPr>
          <w:b/>
        </w:rPr>
      </w:pPr>
    </w:p>
    <w:p w:rsidR="00130F40" w:rsidRPr="00D44CF8" w:rsidRDefault="00130F40" w:rsidP="00130F40">
      <w:pPr>
        <w:numPr>
          <w:ilvl w:val="0"/>
          <w:numId w:val="15"/>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130F40" w:rsidRPr="00D44CF8" w:rsidRDefault="00130F40" w:rsidP="00130F40">
      <w:pPr>
        <w:numPr>
          <w:ilvl w:val="0"/>
          <w:numId w:val="15"/>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130F40" w:rsidRPr="00D44CF8" w:rsidTr="00F079D6">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130F40" w:rsidRPr="00D44CF8" w:rsidRDefault="00130F40" w:rsidP="00F079D6">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130F40" w:rsidRPr="00D44CF8" w:rsidRDefault="00130F40" w:rsidP="00F079D6">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130F40" w:rsidRPr="00D44CF8" w:rsidRDefault="00130F40" w:rsidP="00F079D6">
            <w:pPr>
              <w:jc w:val="center"/>
              <w:rPr>
                <w:b/>
                <w:bCs/>
                <w:sz w:val="22"/>
                <w:szCs w:val="22"/>
              </w:rPr>
            </w:pPr>
            <w:r w:rsidRPr="00D44CF8">
              <w:rPr>
                <w:b/>
                <w:bCs/>
                <w:sz w:val="22"/>
                <w:szCs w:val="22"/>
              </w:rPr>
              <w:t>Предложение Участника закупки*</w:t>
            </w:r>
          </w:p>
          <w:p w:rsidR="00130F40" w:rsidRPr="00D44CF8" w:rsidRDefault="00130F40" w:rsidP="00F079D6">
            <w:pPr>
              <w:jc w:val="center"/>
              <w:rPr>
                <w:i/>
                <w:iCs/>
              </w:rPr>
            </w:pPr>
          </w:p>
        </w:tc>
      </w:tr>
      <w:tr w:rsidR="00130F40" w:rsidRPr="00D44CF8" w:rsidTr="00F079D6">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c>
          <w:tcPr>
            <w:tcW w:w="5985"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r>
      <w:tr w:rsidR="00130F40" w:rsidRPr="00D44CF8" w:rsidTr="00F079D6">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c>
          <w:tcPr>
            <w:tcW w:w="5985"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r>
      <w:tr w:rsidR="00130F40" w:rsidRPr="00D44CF8" w:rsidTr="00F079D6">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c>
          <w:tcPr>
            <w:tcW w:w="5985" w:type="dxa"/>
            <w:tcBorders>
              <w:top w:val="single" w:sz="4" w:space="0" w:color="auto"/>
              <w:left w:val="single" w:sz="4" w:space="0" w:color="auto"/>
              <w:bottom w:val="single" w:sz="4" w:space="0" w:color="auto"/>
              <w:right w:val="single" w:sz="4" w:space="0" w:color="auto"/>
            </w:tcBorders>
            <w:vAlign w:val="center"/>
          </w:tcPr>
          <w:p w:rsidR="00130F40" w:rsidRPr="00D44CF8" w:rsidRDefault="00130F40" w:rsidP="00F079D6"/>
        </w:tc>
      </w:tr>
    </w:tbl>
    <w:p w:rsidR="00130F40" w:rsidRPr="00D44CF8" w:rsidRDefault="00130F40" w:rsidP="00130F40">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130F40" w:rsidRPr="00D44CF8" w:rsidRDefault="00130F40" w:rsidP="00130F40">
      <w:pPr>
        <w:numPr>
          <w:ilvl w:val="0"/>
          <w:numId w:val="15"/>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130F40" w:rsidRPr="00D44CF8" w:rsidRDefault="00130F40" w:rsidP="00130F40">
      <w:pPr>
        <w:numPr>
          <w:ilvl w:val="0"/>
          <w:numId w:val="15"/>
        </w:numPr>
        <w:spacing w:after="200" w:line="276" w:lineRule="auto"/>
        <w:ind w:left="0" w:firstLine="0"/>
        <w:contextualSpacing/>
        <w:jc w:val="both"/>
      </w:pPr>
      <w:r w:rsidRPr="00D44CF8">
        <w:lastRenderedPageBreak/>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130F40" w:rsidRPr="00D44CF8" w:rsidRDefault="00130F40" w:rsidP="00130F40">
      <w:pPr>
        <w:numPr>
          <w:ilvl w:val="0"/>
          <w:numId w:val="15"/>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130F40" w:rsidRPr="00D44CF8" w:rsidRDefault="00130F40" w:rsidP="00130F40">
      <w:pPr>
        <w:numPr>
          <w:ilvl w:val="0"/>
          <w:numId w:val="15"/>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130F40" w:rsidRPr="00D44CF8" w:rsidRDefault="00130F40" w:rsidP="00130F40">
      <w:pPr>
        <w:numPr>
          <w:ilvl w:val="0"/>
          <w:numId w:val="15"/>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vertAlign w:val="subscript"/>
        </w:rPr>
      </w:pPr>
      <w:r w:rsidRPr="00D44CF8">
        <w:rPr>
          <w:sz w:val="20"/>
          <w:vertAlign w:val="subscript"/>
        </w:rPr>
        <w:t>__________________________________________________________________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 w:val="20"/>
        </w:rPr>
      </w:pPr>
    </w:p>
    <w:p w:rsidR="00130F40" w:rsidRPr="00D44CF8" w:rsidRDefault="00130F40" w:rsidP="00130F40">
      <w:pPr>
        <w:rPr>
          <w:szCs w:val="20"/>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Cs w:val="20"/>
        </w:rPr>
      </w:pP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rPr>
          <w:sz w:val="20"/>
          <w:szCs w:val="20"/>
        </w:rPr>
      </w:pPr>
      <w:r w:rsidRPr="00D44CF8">
        <w:rPr>
          <w:sz w:val="20"/>
          <w:szCs w:val="20"/>
        </w:rPr>
        <w:t>3. Форма должна быть подписана и скреплена оттиском печати (при наличии).</w:t>
      </w:r>
    </w:p>
    <w:p w:rsidR="00130F40" w:rsidRPr="00D44CF8" w:rsidRDefault="00130F40" w:rsidP="00130F40">
      <w:pPr>
        <w:rPr>
          <w:sz w:val="20"/>
          <w:vertAlign w:val="subscript"/>
        </w:rPr>
      </w:pPr>
      <w:r w:rsidRPr="00D44CF8">
        <w:rPr>
          <w:sz w:val="20"/>
        </w:rPr>
        <w:br w:type="page"/>
      </w:r>
    </w:p>
    <w:p w:rsidR="00130F40" w:rsidRPr="00D44CF8" w:rsidRDefault="00130F40" w:rsidP="00130F40">
      <w:pPr>
        <w:jc w:val="right"/>
        <w:rPr>
          <w:sz w:val="20"/>
        </w:rPr>
      </w:pPr>
      <w:r w:rsidRPr="00D44CF8">
        <w:rPr>
          <w:sz w:val="20"/>
        </w:rPr>
        <w:lastRenderedPageBreak/>
        <w:t>Приложение № 1</w:t>
      </w:r>
    </w:p>
    <w:p w:rsidR="00130F40" w:rsidRPr="00D44CF8" w:rsidRDefault="00130F40" w:rsidP="00130F40">
      <w:pPr>
        <w:jc w:val="right"/>
        <w:rPr>
          <w:sz w:val="20"/>
        </w:rPr>
      </w:pPr>
      <w:r w:rsidRPr="00D44CF8">
        <w:rPr>
          <w:sz w:val="20"/>
        </w:rPr>
        <w:t>к За</w:t>
      </w:r>
      <w:r w:rsidR="00F80E11">
        <w:rPr>
          <w:sz w:val="20"/>
        </w:rPr>
        <w:t xml:space="preserve">явке </w:t>
      </w:r>
      <w:r w:rsidRPr="00D44CF8">
        <w:rPr>
          <w:sz w:val="20"/>
        </w:rPr>
        <w:t>на участие в Закупке</w:t>
      </w:r>
    </w:p>
    <w:p w:rsidR="00130F40" w:rsidRPr="00D44CF8" w:rsidRDefault="00130F40" w:rsidP="00130F40">
      <w:pPr>
        <w:jc w:val="right"/>
        <w:rPr>
          <w:sz w:val="20"/>
        </w:rPr>
      </w:pPr>
      <w:r w:rsidRPr="00D44CF8">
        <w:rPr>
          <w:sz w:val="20"/>
        </w:rPr>
        <w:t>_____________________________________________</w:t>
      </w:r>
    </w:p>
    <w:p w:rsidR="00130F40" w:rsidRPr="00D44CF8" w:rsidRDefault="00130F40" w:rsidP="00130F40">
      <w:pPr>
        <w:jc w:val="right"/>
        <w:rPr>
          <w:sz w:val="20"/>
        </w:rPr>
      </w:pPr>
      <w:r w:rsidRPr="00D44CF8">
        <w:rPr>
          <w:sz w:val="20"/>
        </w:rPr>
        <w:t>_____________________________________________</w:t>
      </w:r>
    </w:p>
    <w:p w:rsidR="00130F40" w:rsidRPr="00D44CF8" w:rsidRDefault="00130F40" w:rsidP="00130F40">
      <w:pPr>
        <w:rPr>
          <w:sz w:val="20"/>
        </w:rPr>
      </w:pPr>
    </w:p>
    <w:p w:rsidR="00130F40" w:rsidRPr="00D44CF8" w:rsidRDefault="00130F40" w:rsidP="00130F40">
      <w:pPr>
        <w:rPr>
          <w:sz w:val="20"/>
        </w:rPr>
      </w:pPr>
    </w:p>
    <w:p w:rsidR="00130F40" w:rsidRPr="00D44CF8" w:rsidRDefault="00130F40" w:rsidP="00130F40">
      <w:pPr>
        <w:jc w:val="center"/>
        <w:rPr>
          <w:b/>
        </w:rPr>
      </w:pPr>
      <w:r w:rsidRPr="00D44CF8">
        <w:rPr>
          <w:b/>
        </w:rPr>
        <w:t>Техническо-коммерческое предложение</w:t>
      </w:r>
    </w:p>
    <w:p w:rsidR="00130F40" w:rsidRPr="00D44CF8" w:rsidRDefault="00130F40" w:rsidP="00130F40">
      <w:pPr>
        <w:jc w:val="center"/>
      </w:pPr>
      <w:r w:rsidRPr="00D44CF8">
        <w:t>_____________________________________</w:t>
      </w:r>
    </w:p>
    <w:p w:rsidR="00130F40" w:rsidRPr="00D44CF8" w:rsidRDefault="00130F40" w:rsidP="00130F40">
      <w:pPr>
        <w:rPr>
          <w:sz w:val="20"/>
        </w:rPr>
      </w:pPr>
    </w:p>
    <w:p w:rsidR="00130F40" w:rsidRPr="00D44CF8" w:rsidRDefault="00130F40" w:rsidP="00130F40">
      <w:pPr>
        <w:rPr>
          <w:sz w:val="20"/>
        </w:rPr>
      </w:pPr>
    </w:p>
    <w:p w:rsidR="00130F40" w:rsidRDefault="00130F40" w:rsidP="00130F40">
      <w:pPr>
        <w:rPr>
          <w:i/>
          <w:sz w:val="20"/>
        </w:rPr>
      </w:pPr>
    </w:p>
    <w:p w:rsidR="00F80E11" w:rsidRDefault="00F80E11" w:rsidP="00130F40">
      <w:pPr>
        <w:rPr>
          <w:i/>
          <w:sz w:val="20"/>
        </w:rPr>
      </w:pPr>
    </w:p>
    <w:p w:rsidR="00F80E11" w:rsidRDefault="00F80E11" w:rsidP="00130F40">
      <w:pPr>
        <w:rPr>
          <w:i/>
          <w:sz w:val="20"/>
        </w:rPr>
      </w:pPr>
    </w:p>
    <w:p w:rsidR="00F80E11" w:rsidRPr="00D44CF8" w:rsidRDefault="00F80E11" w:rsidP="00130F40">
      <w:pPr>
        <w:rPr>
          <w:sz w:val="20"/>
        </w:rPr>
      </w:pPr>
    </w:p>
    <w:p w:rsidR="00130F40" w:rsidRPr="00D44CF8" w:rsidRDefault="00130F40" w:rsidP="00130F40">
      <w:pPr>
        <w:rPr>
          <w:sz w:val="20"/>
        </w:rPr>
      </w:pPr>
      <w:bookmarkStart w:id="112" w:name="_ФОРМА_2._Форма"/>
      <w:bookmarkEnd w:id="112"/>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vertAlign w:val="subscript"/>
        </w:rPr>
      </w:pPr>
      <w:r w:rsidRPr="00D44CF8">
        <w:rPr>
          <w:sz w:val="20"/>
          <w:vertAlign w:val="subscript"/>
        </w:rPr>
        <w:t>__________________________________________________________________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Cs w:val="20"/>
        </w:rPr>
      </w:pPr>
    </w:p>
    <w:p w:rsidR="00130F40" w:rsidRPr="00D44CF8" w:rsidRDefault="00130F40" w:rsidP="00130F40">
      <w:pPr>
        <w:rPr>
          <w:szCs w:val="20"/>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jc w:val="both"/>
        <w:rPr>
          <w:szCs w:val="20"/>
        </w:rPr>
      </w:pPr>
    </w:p>
    <w:p w:rsidR="00130F40" w:rsidRPr="00D44CF8" w:rsidRDefault="00130F40" w:rsidP="00130F40">
      <w:pPr>
        <w:jc w:val="both"/>
        <w:rPr>
          <w:sz w:val="20"/>
          <w:szCs w:val="20"/>
        </w:rPr>
      </w:pPr>
      <w:r w:rsidRPr="00D44CF8">
        <w:rPr>
          <w:sz w:val="20"/>
          <w:szCs w:val="20"/>
        </w:rPr>
        <w:t>Инструкция по заполнению:</w:t>
      </w:r>
    </w:p>
    <w:p w:rsidR="00130F40" w:rsidRPr="00D44CF8" w:rsidRDefault="00130F40" w:rsidP="00130F4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jc w:val="both"/>
        <w:rPr>
          <w:sz w:val="20"/>
          <w:szCs w:val="20"/>
        </w:rPr>
      </w:pPr>
      <w:r w:rsidRPr="00D44CF8">
        <w:rPr>
          <w:sz w:val="20"/>
          <w:szCs w:val="20"/>
        </w:rPr>
        <w:t>3. Форма должна быть подписана и скреплена оттиском печати (при наличии).</w:t>
      </w:r>
    </w:p>
    <w:p w:rsidR="00130F40" w:rsidRPr="00D44CF8" w:rsidRDefault="00130F40" w:rsidP="00130F40">
      <w:pPr>
        <w:jc w:val="both"/>
        <w:rPr>
          <w:b/>
          <w:szCs w:val="20"/>
        </w:rPr>
      </w:pPr>
      <w:r w:rsidRPr="00D44CF8">
        <w:rPr>
          <w:szCs w:val="20"/>
        </w:rPr>
        <w:br w:type="page"/>
      </w:r>
    </w:p>
    <w:p w:rsidR="00130F40" w:rsidRPr="00D44CF8" w:rsidRDefault="00130F40" w:rsidP="00130F40">
      <w:pPr>
        <w:ind w:left="-142"/>
        <w:rPr>
          <w:b/>
        </w:rPr>
      </w:pPr>
      <w:r w:rsidRPr="00D44CF8">
        <w:rPr>
          <w:b/>
        </w:rPr>
        <w:lastRenderedPageBreak/>
        <w:t xml:space="preserve">ФОРМА 2. </w:t>
      </w:r>
    </w:p>
    <w:p w:rsidR="00130F40" w:rsidRPr="00D44CF8" w:rsidRDefault="00130F40" w:rsidP="00130F40">
      <w:pPr>
        <w:ind w:left="-142"/>
        <w:rPr>
          <w:sz w:val="20"/>
          <w:szCs w:val="20"/>
        </w:rPr>
      </w:pPr>
      <w:r w:rsidRPr="00D44CF8">
        <w:rPr>
          <w:sz w:val="20"/>
          <w:szCs w:val="20"/>
        </w:rPr>
        <w:t>Анкета Участника закупки</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ind w:left="-142"/>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ind w:left="-142"/>
        <w:rPr>
          <w:sz w:val="20"/>
          <w:szCs w:val="20"/>
        </w:rPr>
      </w:pPr>
    </w:p>
    <w:p w:rsidR="00130F40" w:rsidRPr="00D44CF8" w:rsidRDefault="00130F40" w:rsidP="00130F40">
      <w:pPr>
        <w:jc w:val="center"/>
        <w:rPr>
          <w:b/>
        </w:rPr>
      </w:pPr>
      <w:r w:rsidRPr="00D44CF8">
        <w:rPr>
          <w:b/>
        </w:rPr>
        <w:t>АНКЕТА УЧАСТНИКА ЗАКУПКИ</w:t>
      </w:r>
    </w:p>
    <w:p w:rsidR="00130F40" w:rsidRPr="00D44CF8" w:rsidRDefault="00130F40" w:rsidP="00130F40">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130F40" w:rsidRPr="00D44CF8" w:rsidTr="00F079D6">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1"/>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b/>
                <w:sz w:val="22"/>
              </w:rPr>
            </w:pPr>
          </w:p>
        </w:tc>
      </w:tr>
      <w:tr w:rsidR="00130F40" w:rsidRPr="00D44CF8" w:rsidTr="00F079D6">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1"/>
              </w:numPr>
              <w:tabs>
                <w:tab w:val="num" w:pos="500"/>
              </w:tabs>
              <w:spacing w:after="200" w:line="216" w:lineRule="auto"/>
              <w:ind w:left="0" w:firstLine="5"/>
              <w:jc w:val="both"/>
              <w:rPr>
                <w:b/>
                <w:sz w:val="22"/>
              </w:rPr>
            </w:pPr>
            <w:r w:rsidRPr="00D44CF8">
              <w:rPr>
                <w:b/>
                <w:sz w:val="22"/>
              </w:rPr>
              <w:t>Регистрационные данные:</w:t>
            </w:r>
          </w:p>
          <w:p w:rsidR="00130F40" w:rsidRPr="00D44CF8" w:rsidRDefault="00130F40" w:rsidP="00F079D6">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b/>
                <w:sz w:val="22"/>
              </w:rPr>
            </w:pPr>
          </w:p>
        </w:tc>
      </w:tr>
      <w:tr w:rsidR="00130F40" w:rsidRPr="00D44CF8" w:rsidTr="00F079D6">
        <w:tc>
          <w:tcPr>
            <w:tcW w:w="6250" w:type="dxa"/>
            <w:tcBorders>
              <w:top w:val="nil"/>
              <w:left w:val="single" w:sz="4" w:space="0" w:color="auto"/>
              <w:bottom w:val="single" w:sz="4" w:space="0" w:color="auto"/>
              <w:right w:val="single" w:sz="4" w:space="0" w:color="auto"/>
            </w:tcBorders>
          </w:tcPr>
          <w:p w:rsidR="00130F40" w:rsidRPr="00D44CF8" w:rsidRDefault="00130F40" w:rsidP="00F079D6">
            <w:pPr>
              <w:spacing w:line="216" w:lineRule="auto"/>
              <w:ind w:left="-142" w:firstLine="142"/>
              <w:rPr>
                <w:i/>
                <w:sz w:val="22"/>
              </w:rPr>
            </w:pPr>
          </w:p>
          <w:p w:rsidR="00130F40" w:rsidRPr="00D44CF8" w:rsidRDefault="00130F40" w:rsidP="00F079D6">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 xml:space="preserve">ИНН: </w:t>
            </w:r>
          </w:p>
          <w:p w:rsidR="00130F40" w:rsidRPr="00D44CF8" w:rsidRDefault="00130F40" w:rsidP="00F079D6">
            <w:pPr>
              <w:spacing w:line="216" w:lineRule="auto"/>
              <w:ind w:left="-142" w:firstLine="142"/>
              <w:rPr>
                <w:sz w:val="22"/>
              </w:rPr>
            </w:pPr>
            <w:r w:rsidRPr="00D44CF8">
              <w:rPr>
                <w:sz w:val="22"/>
              </w:rPr>
              <w:t xml:space="preserve">КПП: </w:t>
            </w:r>
          </w:p>
          <w:p w:rsidR="00130F40" w:rsidRPr="00D44CF8" w:rsidRDefault="00130F40" w:rsidP="00F079D6">
            <w:pPr>
              <w:spacing w:line="216" w:lineRule="auto"/>
              <w:ind w:left="-142" w:firstLine="142"/>
              <w:rPr>
                <w:sz w:val="22"/>
              </w:rPr>
            </w:pPr>
            <w:r w:rsidRPr="003245A6">
              <w:rPr>
                <w:sz w:val="22"/>
              </w:rPr>
              <w:t>ОГРН (ОГРНИП):</w:t>
            </w:r>
            <w:r w:rsidRPr="00D44CF8">
              <w:rPr>
                <w:sz w:val="22"/>
              </w:rPr>
              <w:t xml:space="preserve"> </w:t>
            </w:r>
          </w:p>
          <w:p w:rsidR="00130F40" w:rsidRPr="00D44CF8" w:rsidRDefault="00130F40" w:rsidP="00F079D6">
            <w:pPr>
              <w:spacing w:line="216" w:lineRule="auto"/>
              <w:ind w:left="-142" w:firstLine="142"/>
              <w:rPr>
                <w:sz w:val="22"/>
              </w:rPr>
            </w:pPr>
            <w:r w:rsidRPr="00D44CF8">
              <w:rPr>
                <w:sz w:val="22"/>
              </w:rPr>
              <w:t xml:space="preserve">ОКПО: </w:t>
            </w:r>
          </w:p>
        </w:tc>
      </w:tr>
      <w:tr w:rsidR="00130F40" w:rsidRPr="00D44CF8" w:rsidTr="00F079D6">
        <w:tc>
          <w:tcPr>
            <w:tcW w:w="9923" w:type="dxa"/>
            <w:gridSpan w:val="2"/>
            <w:tcBorders>
              <w:top w:val="nil"/>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i/>
                <w:sz w:val="22"/>
              </w:rPr>
            </w:pPr>
          </w:p>
        </w:tc>
      </w:tr>
      <w:tr w:rsidR="00130F40" w:rsidRPr="00D44CF8" w:rsidTr="00F079D6">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130F40" w:rsidRPr="00D44CF8" w:rsidRDefault="00130F40" w:rsidP="00F079D6">
            <w:pPr>
              <w:tabs>
                <w:tab w:val="left" w:pos="540"/>
              </w:tabs>
              <w:spacing w:line="216" w:lineRule="auto"/>
              <w:ind w:left="-142" w:firstLine="142"/>
              <w:jc w:val="both"/>
              <w:rPr>
                <w:b/>
                <w:sz w:val="22"/>
              </w:rPr>
            </w:pPr>
            <w:r w:rsidRPr="00D44CF8">
              <w:rPr>
                <w:b/>
                <w:sz w:val="22"/>
              </w:rPr>
              <w:t>3.Адреса:</w:t>
            </w:r>
          </w:p>
          <w:p w:rsidR="00130F40" w:rsidRPr="00D44CF8" w:rsidRDefault="00130F40" w:rsidP="00F079D6">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130F40" w:rsidRPr="00D44CF8" w:rsidRDefault="00130F40" w:rsidP="00F079D6">
            <w:pPr>
              <w:tabs>
                <w:tab w:val="left" w:pos="540"/>
              </w:tabs>
              <w:spacing w:line="216" w:lineRule="auto"/>
              <w:ind w:left="-142" w:firstLine="142"/>
              <w:jc w:val="both"/>
              <w:rPr>
                <w:b/>
                <w:bCs/>
                <w:sz w:val="22"/>
              </w:rPr>
            </w:pPr>
          </w:p>
          <w:p w:rsidR="00130F40" w:rsidRPr="00D44CF8" w:rsidRDefault="00130F40" w:rsidP="00F079D6">
            <w:pPr>
              <w:tabs>
                <w:tab w:val="left" w:pos="540"/>
              </w:tabs>
              <w:spacing w:line="216" w:lineRule="auto"/>
              <w:ind w:left="-142" w:firstLine="142"/>
              <w:jc w:val="both"/>
              <w:rPr>
                <w:b/>
                <w:bCs/>
                <w:sz w:val="22"/>
              </w:rPr>
            </w:pPr>
          </w:p>
          <w:p w:rsidR="00130F40" w:rsidRPr="00D44CF8" w:rsidRDefault="00130F40" w:rsidP="00F079D6">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130F40" w:rsidRPr="00D44CF8" w:rsidRDefault="00130F40" w:rsidP="00F079D6">
            <w:pPr>
              <w:tabs>
                <w:tab w:val="left" w:pos="540"/>
              </w:tabs>
              <w:spacing w:line="216" w:lineRule="auto"/>
              <w:ind w:left="-142" w:firstLine="142"/>
              <w:jc w:val="both"/>
              <w:rPr>
                <w:b/>
                <w:bCs/>
                <w:sz w:val="22"/>
              </w:rPr>
            </w:pPr>
          </w:p>
          <w:p w:rsidR="00130F40" w:rsidRPr="00D44CF8" w:rsidRDefault="00130F40" w:rsidP="00F079D6">
            <w:pPr>
              <w:tabs>
                <w:tab w:val="left" w:pos="540"/>
              </w:tabs>
              <w:spacing w:line="216" w:lineRule="auto"/>
              <w:ind w:left="-142" w:firstLine="142"/>
              <w:jc w:val="both"/>
              <w:rPr>
                <w:b/>
                <w:bCs/>
                <w:sz w:val="22"/>
              </w:rPr>
            </w:pPr>
          </w:p>
          <w:p w:rsidR="00130F40" w:rsidRPr="00D44CF8" w:rsidRDefault="00130F40" w:rsidP="00F079D6">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 xml:space="preserve">Страна </w:t>
            </w:r>
          </w:p>
        </w:tc>
      </w:tr>
      <w:tr w:rsidR="00130F40" w:rsidRPr="00D44CF8" w:rsidTr="00F079D6">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 xml:space="preserve">Индекс: </w:t>
            </w:r>
          </w:p>
        </w:tc>
      </w:tr>
      <w:tr w:rsidR="00130F40" w:rsidRPr="00D44CF8" w:rsidTr="00F079D6">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Страна</w:t>
            </w:r>
          </w:p>
        </w:tc>
      </w:tr>
      <w:tr w:rsidR="00130F40" w:rsidRPr="00D44CF8" w:rsidTr="00F079D6">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 xml:space="preserve">Индекс </w:t>
            </w:r>
          </w:p>
        </w:tc>
      </w:tr>
      <w:tr w:rsidR="00130F40" w:rsidRPr="00D44CF8" w:rsidTr="00F079D6">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130F40" w:rsidRPr="00D44CF8" w:rsidRDefault="00130F40" w:rsidP="00F079D6">
            <w:pPr>
              <w:spacing w:line="216" w:lineRule="auto"/>
              <w:ind w:left="-142" w:firstLine="142"/>
              <w:rPr>
                <w:sz w:val="22"/>
              </w:rPr>
            </w:pPr>
            <w:r w:rsidRPr="00D44CF8">
              <w:rPr>
                <w:sz w:val="22"/>
              </w:rPr>
              <w:t>…</w:t>
            </w:r>
          </w:p>
        </w:tc>
      </w:tr>
      <w:tr w:rsidR="00130F40" w:rsidRPr="00D44CF8" w:rsidTr="00F079D6">
        <w:trPr>
          <w:trHeight w:val="67"/>
        </w:trPr>
        <w:tc>
          <w:tcPr>
            <w:tcW w:w="6250" w:type="dxa"/>
            <w:tcBorders>
              <w:top w:val="single" w:sz="4" w:space="0" w:color="auto"/>
              <w:left w:val="single" w:sz="4" w:space="0" w:color="auto"/>
              <w:bottom w:val="single" w:sz="4" w:space="0" w:color="auto"/>
              <w:right w:val="nil"/>
            </w:tcBorders>
          </w:tcPr>
          <w:p w:rsidR="00130F40" w:rsidRPr="00D44CF8" w:rsidRDefault="00130F40" w:rsidP="00F079D6">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single" w:sz="4" w:space="0" w:color="auto"/>
              <w:left w:val="single" w:sz="4" w:space="0" w:color="auto"/>
              <w:bottom w:val="nil"/>
              <w:right w:val="single" w:sz="4" w:space="0" w:color="auto"/>
            </w:tcBorders>
            <w:hideMark/>
          </w:tcPr>
          <w:p w:rsidR="00130F40" w:rsidRPr="00D44CF8" w:rsidRDefault="00130F40" w:rsidP="00130F40">
            <w:pPr>
              <w:numPr>
                <w:ilvl w:val="0"/>
                <w:numId w:val="12"/>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274"/>
        </w:trPr>
        <w:tc>
          <w:tcPr>
            <w:tcW w:w="6250" w:type="dxa"/>
            <w:tcBorders>
              <w:top w:val="nil"/>
              <w:left w:val="single" w:sz="4" w:space="0" w:color="auto"/>
              <w:bottom w:val="nil"/>
              <w:right w:val="single" w:sz="4" w:space="0" w:color="auto"/>
            </w:tcBorders>
            <w:hideMark/>
          </w:tcPr>
          <w:p w:rsidR="00130F40" w:rsidRPr="00D44CF8" w:rsidRDefault="00130F40" w:rsidP="00F079D6">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nil"/>
              <w:left w:val="single" w:sz="4" w:space="0" w:color="auto"/>
              <w:bottom w:val="nil"/>
              <w:right w:val="single" w:sz="4" w:space="0" w:color="auto"/>
            </w:tcBorders>
            <w:hideMark/>
          </w:tcPr>
          <w:p w:rsidR="00130F40" w:rsidRPr="00D44CF8" w:rsidRDefault="00130F40" w:rsidP="00F079D6">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nil"/>
              <w:left w:val="single" w:sz="4" w:space="0" w:color="auto"/>
              <w:bottom w:val="nil"/>
              <w:right w:val="single" w:sz="4" w:space="0" w:color="auto"/>
            </w:tcBorders>
            <w:hideMark/>
          </w:tcPr>
          <w:p w:rsidR="00130F40" w:rsidRPr="00D44CF8" w:rsidRDefault="00130F40" w:rsidP="00F079D6">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nil"/>
              <w:left w:val="single" w:sz="4" w:space="0" w:color="auto"/>
              <w:bottom w:val="single" w:sz="4" w:space="0" w:color="auto"/>
              <w:right w:val="single" w:sz="4" w:space="0" w:color="auto"/>
            </w:tcBorders>
            <w:hideMark/>
          </w:tcPr>
          <w:p w:rsidR="00130F40" w:rsidRPr="00D44CF8" w:rsidRDefault="00130F40" w:rsidP="00F079D6">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811"/>
        </w:trPr>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2"/>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298"/>
        </w:trPr>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2"/>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2"/>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r w:rsidR="00130F40" w:rsidRPr="00D44CF8" w:rsidTr="00F079D6">
        <w:trPr>
          <w:trHeight w:val="67"/>
        </w:trPr>
        <w:tc>
          <w:tcPr>
            <w:tcW w:w="6250" w:type="dxa"/>
            <w:tcBorders>
              <w:top w:val="single" w:sz="4" w:space="0" w:color="auto"/>
              <w:left w:val="single" w:sz="4" w:space="0" w:color="auto"/>
              <w:bottom w:val="single" w:sz="4" w:space="0" w:color="auto"/>
              <w:right w:val="single" w:sz="4" w:space="0" w:color="auto"/>
            </w:tcBorders>
            <w:hideMark/>
          </w:tcPr>
          <w:p w:rsidR="00130F40" w:rsidRPr="00D44CF8" w:rsidRDefault="00130F40" w:rsidP="00130F40">
            <w:pPr>
              <w:numPr>
                <w:ilvl w:val="0"/>
                <w:numId w:val="12"/>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130F40" w:rsidRPr="00D44CF8" w:rsidRDefault="00130F40" w:rsidP="00F079D6">
            <w:pPr>
              <w:spacing w:line="216" w:lineRule="auto"/>
              <w:ind w:left="-142" w:firstLine="142"/>
              <w:rPr>
                <w:sz w:val="22"/>
              </w:rPr>
            </w:pPr>
          </w:p>
        </w:tc>
      </w:tr>
    </w:tbl>
    <w:p w:rsidR="00130F40" w:rsidRPr="00D44CF8" w:rsidRDefault="00130F40" w:rsidP="00130F40">
      <w:pPr>
        <w:ind w:left="-142" w:firstLine="142"/>
        <w:rPr>
          <w:sz w:val="20"/>
          <w:szCs w:val="20"/>
        </w:rPr>
      </w:pPr>
    </w:p>
    <w:p w:rsidR="00130F40" w:rsidRPr="00D44CF8" w:rsidRDefault="00130F40" w:rsidP="00130F40">
      <w:pPr>
        <w:ind w:left="-142" w:firstLine="142"/>
        <w:rPr>
          <w:sz w:val="22"/>
          <w:szCs w:val="22"/>
        </w:rPr>
      </w:pPr>
    </w:p>
    <w:p w:rsidR="00130F40" w:rsidRPr="00D44CF8" w:rsidRDefault="00130F40" w:rsidP="00130F40">
      <w:pPr>
        <w:ind w:left="-142" w:firstLine="142"/>
        <w:rPr>
          <w:sz w:val="20"/>
        </w:rPr>
      </w:pPr>
      <w:r w:rsidRPr="00D44CF8">
        <w:rPr>
          <w:sz w:val="20"/>
        </w:rPr>
        <w:t>___________________________________________</w:t>
      </w:r>
    </w:p>
    <w:p w:rsidR="00130F40" w:rsidRPr="00D44CF8" w:rsidRDefault="00130F40" w:rsidP="00130F40">
      <w:pPr>
        <w:ind w:left="-142" w:firstLine="142"/>
        <w:rPr>
          <w:sz w:val="20"/>
          <w:vertAlign w:val="subscript"/>
        </w:rPr>
      </w:pPr>
      <w:r w:rsidRPr="00D44CF8">
        <w:rPr>
          <w:sz w:val="20"/>
          <w:vertAlign w:val="subscript"/>
        </w:rPr>
        <w:t xml:space="preserve">                                                           (подпись, М.П.)</w:t>
      </w:r>
    </w:p>
    <w:p w:rsidR="00130F40" w:rsidRPr="00D44CF8" w:rsidRDefault="00130F40" w:rsidP="00130F40">
      <w:pPr>
        <w:ind w:left="-142" w:firstLine="142"/>
        <w:rPr>
          <w:sz w:val="20"/>
        </w:rPr>
      </w:pPr>
      <w:r w:rsidRPr="00D44CF8">
        <w:rPr>
          <w:sz w:val="20"/>
        </w:rPr>
        <w:t>___________________________________________</w:t>
      </w:r>
    </w:p>
    <w:p w:rsidR="00130F40" w:rsidRPr="00D44CF8" w:rsidRDefault="00130F40" w:rsidP="00130F40">
      <w:pPr>
        <w:ind w:left="-142" w:firstLine="142"/>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 w:val="22"/>
          <w:szCs w:val="22"/>
        </w:rPr>
      </w:pPr>
    </w:p>
    <w:p w:rsidR="00130F40" w:rsidRPr="00D44CF8" w:rsidRDefault="00130F40" w:rsidP="00130F40">
      <w:pPr>
        <w:rPr>
          <w:sz w:val="22"/>
          <w:szCs w:val="22"/>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autoSpaceDE w:val="0"/>
        <w:autoSpaceDN w:val="0"/>
        <w:adjustRightInd w:val="0"/>
        <w:spacing w:before="29"/>
        <w:ind w:right="3721"/>
        <w:jc w:val="both"/>
        <w:rPr>
          <w:sz w:val="28"/>
          <w:szCs w:val="28"/>
        </w:rPr>
      </w:pPr>
    </w:p>
    <w:p w:rsidR="00130F40" w:rsidRPr="00D44CF8" w:rsidRDefault="00130F40" w:rsidP="00130F40">
      <w:pPr>
        <w:jc w:val="both"/>
        <w:rPr>
          <w:sz w:val="20"/>
          <w:szCs w:val="20"/>
        </w:rPr>
      </w:pPr>
      <w:r w:rsidRPr="00D44CF8">
        <w:rPr>
          <w:sz w:val="20"/>
          <w:szCs w:val="20"/>
        </w:rPr>
        <w:lastRenderedPageBreak/>
        <w:t>Инструкция по заполнению:</w:t>
      </w:r>
    </w:p>
    <w:p w:rsidR="00130F40" w:rsidRPr="00D44CF8" w:rsidRDefault="00130F40" w:rsidP="00130F4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Default="00130F40" w:rsidP="00130F40">
      <w:pPr>
        <w:jc w:val="both"/>
        <w:rPr>
          <w:sz w:val="20"/>
          <w:szCs w:val="20"/>
        </w:rPr>
      </w:pPr>
      <w:r w:rsidRPr="00D44CF8">
        <w:rPr>
          <w:sz w:val="20"/>
          <w:szCs w:val="20"/>
        </w:rPr>
        <w:t>3. Форма должна быть подписана и скреплена оттиском печати (при наличии).</w:t>
      </w:r>
    </w:p>
    <w:p w:rsidR="00130F40" w:rsidRPr="00D44CF8" w:rsidRDefault="00130F40" w:rsidP="00130F40">
      <w:pPr>
        <w:jc w:val="both"/>
        <w:rPr>
          <w:b/>
          <w:szCs w:val="20"/>
        </w:rPr>
      </w:pPr>
      <w:r w:rsidRPr="00D44CF8">
        <w:rPr>
          <w:szCs w:val="20"/>
        </w:rPr>
        <w:br w:type="page"/>
      </w:r>
    </w:p>
    <w:p w:rsidR="00130F40" w:rsidRPr="00D44CF8" w:rsidRDefault="00130F40" w:rsidP="00130F40">
      <w:pPr>
        <w:rPr>
          <w:b/>
        </w:rPr>
      </w:pPr>
      <w:bookmarkStart w:id="113" w:name="_ФОРМА_3._ОПИСЬ"/>
      <w:bookmarkEnd w:id="113"/>
      <w:r w:rsidRPr="00D44CF8">
        <w:rPr>
          <w:b/>
        </w:rPr>
        <w:lastRenderedPageBreak/>
        <w:t xml:space="preserve">ФОРМА 3. </w:t>
      </w:r>
    </w:p>
    <w:p w:rsidR="00130F40" w:rsidRPr="00D44CF8" w:rsidRDefault="00130F40" w:rsidP="00130F40">
      <w:pPr>
        <w:rPr>
          <w:sz w:val="20"/>
          <w:szCs w:val="20"/>
        </w:rPr>
      </w:pPr>
      <w:r w:rsidRPr="00D44CF8">
        <w:rPr>
          <w:sz w:val="20"/>
          <w:szCs w:val="20"/>
        </w:rPr>
        <w:t>Опись</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autoSpaceDE w:val="0"/>
        <w:autoSpaceDN w:val="0"/>
        <w:adjustRightInd w:val="0"/>
        <w:spacing w:line="200" w:lineRule="exact"/>
        <w:ind w:left="-142"/>
        <w:rPr>
          <w:sz w:val="28"/>
          <w:szCs w:val="28"/>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ind w:left="-142"/>
        <w:rPr>
          <w:sz w:val="20"/>
          <w:szCs w:val="20"/>
        </w:rPr>
      </w:pPr>
    </w:p>
    <w:p w:rsidR="00130F40" w:rsidRPr="00D44CF8" w:rsidRDefault="00130F40" w:rsidP="00130F40">
      <w:pPr>
        <w:ind w:left="-142"/>
        <w:jc w:val="center"/>
        <w:rPr>
          <w:b/>
        </w:rPr>
      </w:pPr>
      <w:r w:rsidRPr="00D44CF8">
        <w:rPr>
          <w:b/>
        </w:rPr>
        <w:t>ОПИСЬ ДОКУМЕНТОВ, СОСТАВЛЯЮЩИХ ЗАЯВКУ УЧАСТНИКА ЗАКУПКИ</w:t>
      </w:r>
    </w:p>
    <w:p w:rsidR="00130F40" w:rsidRPr="00D44CF8" w:rsidRDefault="00130F40" w:rsidP="00130F40">
      <w:pPr>
        <w:ind w:left="-142"/>
        <w:jc w:val="center"/>
        <w:rPr>
          <w:b/>
        </w:rPr>
      </w:pPr>
    </w:p>
    <w:p w:rsidR="00130F40" w:rsidRPr="00D44CF8" w:rsidRDefault="00130F40" w:rsidP="00130F40">
      <w:pPr>
        <w:ind w:left="-142"/>
        <w:jc w:val="center"/>
        <w:rPr>
          <w:b/>
        </w:rPr>
      </w:pPr>
      <w:r w:rsidRPr="00D44CF8">
        <w:rPr>
          <w:b/>
        </w:rPr>
        <w:t>__________ ТОМА ЗАЯВКИ</w:t>
      </w:r>
    </w:p>
    <w:p w:rsidR="00130F40" w:rsidRPr="00D44CF8" w:rsidRDefault="00130F40" w:rsidP="00130F40">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130F40" w:rsidRPr="00D44CF8" w:rsidTr="00F079D6">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w:t>
            </w:r>
          </w:p>
          <w:p w:rsidR="00130F40" w:rsidRPr="00D44CF8" w:rsidRDefault="00130F40" w:rsidP="00F079D6">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Кол-во</w:t>
            </w:r>
          </w:p>
          <w:p w:rsidR="00130F40" w:rsidRPr="00D44CF8" w:rsidRDefault="00130F40" w:rsidP="00F079D6">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Номер</w:t>
            </w:r>
          </w:p>
          <w:p w:rsidR="00130F40" w:rsidRPr="00D44CF8" w:rsidRDefault="00130F40" w:rsidP="00F079D6">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Вид документа</w:t>
            </w:r>
          </w:p>
        </w:tc>
      </w:tr>
      <w:tr w:rsidR="00130F40" w:rsidRPr="00D44CF8" w:rsidTr="00F079D6">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130F40" w:rsidRPr="00D44CF8" w:rsidRDefault="00130F40" w:rsidP="00F079D6">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130F40" w:rsidRPr="00D44CF8" w:rsidRDefault="00130F40" w:rsidP="00F079D6">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30F40" w:rsidRPr="00D44CF8" w:rsidRDefault="00130F40" w:rsidP="00F079D6">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30F40" w:rsidRPr="00D44CF8" w:rsidRDefault="00130F40" w:rsidP="00F079D6">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30F40" w:rsidRPr="00D44CF8" w:rsidRDefault="00130F40" w:rsidP="00F079D6">
            <w:pPr>
              <w:ind w:left="113"/>
              <w:jc w:val="center"/>
              <w:rPr>
                <w:sz w:val="20"/>
                <w:szCs w:val="20"/>
              </w:rPr>
            </w:pPr>
            <w:r w:rsidRPr="00D44CF8">
              <w:rPr>
                <w:sz w:val="20"/>
                <w:szCs w:val="20"/>
              </w:rPr>
              <w:t>копия</w:t>
            </w:r>
          </w:p>
        </w:tc>
      </w:tr>
      <w:tr w:rsidR="00130F40" w:rsidRPr="00D44CF8" w:rsidTr="00F079D6">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130F40" w:rsidRPr="00D44CF8" w:rsidRDefault="00130F40" w:rsidP="00F079D6">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r>
      <w:tr w:rsidR="00130F40" w:rsidRPr="00D44CF8" w:rsidTr="00F079D6">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130F40" w:rsidRPr="00D44CF8" w:rsidRDefault="00130F40" w:rsidP="00F079D6">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r>
      <w:tr w:rsidR="00130F40" w:rsidRPr="00D44CF8" w:rsidTr="00F079D6">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130F40" w:rsidRPr="00D44CF8" w:rsidRDefault="00130F40" w:rsidP="00F079D6">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130F40" w:rsidRPr="00D44CF8" w:rsidRDefault="00130F40" w:rsidP="00F079D6">
            <w:pPr>
              <w:ind w:left="113"/>
              <w:rPr>
                <w:sz w:val="20"/>
                <w:szCs w:val="20"/>
              </w:rPr>
            </w:pPr>
          </w:p>
        </w:tc>
      </w:tr>
      <w:tr w:rsidR="00130F40" w:rsidRPr="00D44CF8" w:rsidTr="00F079D6">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130F40" w:rsidRPr="00D44CF8" w:rsidRDefault="00130F40" w:rsidP="00F079D6">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130F40" w:rsidRPr="00D44CF8" w:rsidRDefault="00130F40" w:rsidP="00F079D6">
            <w:pPr>
              <w:ind w:left="113"/>
              <w:rPr>
                <w:sz w:val="20"/>
                <w:szCs w:val="20"/>
              </w:rPr>
            </w:pPr>
          </w:p>
        </w:tc>
      </w:tr>
    </w:tbl>
    <w:p w:rsidR="00130F40" w:rsidRPr="00D44CF8" w:rsidRDefault="00130F40" w:rsidP="00130F40">
      <w:pPr>
        <w:autoSpaceDE w:val="0"/>
        <w:autoSpaceDN w:val="0"/>
        <w:adjustRightInd w:val="0"/>
        <w:spacing w:before="3" w:line="140" w:lineRule="exact"/>
        <w:rPr>
          <w:szCs w:val="28"/>
        </w:rPr>
      </w:pPr>
    </w:p>
    <w:p w:rsidR="00130F40" w:rsidRPr="00D44CF8" w:rsidRDefault="00130F40" w:rsidP="00130F40">
      <w:pPr>
        <w:autoSpaceDE w:val="0"/>
        <w:autoSpaceDN w:val="0"/>
        <w:adjustRightInd w:val="0"/>
        <w:spacing w:before="29"/>
        <w:ind w:right="-65"/>
        <w:rPr>
          <w:szCs w:val="28"/>
        </w:rPr>
      </w:pPr>
    </w:p>
    <w:p w:rsidR="00130F40" w:rsidRPr="00D44CF8" w:rsidRDefault="00130F40" w:rsidP="00130F40">
      <w:pPr>
        <w:autoSpaceDE w:val="0"/>
        <w:autoSpaceDN w:val="0"/>
        <w:adjustRightInd w:val="0"/>
        <w:spacing w:before="29"/>
        <w:ind w:right="-65"/>
        <w:rPr>
          <w:szCs w:val="28"/>
        </w:rPr>
      </w:pP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 w:val="20"/>
          <w:szCs w:val="22"/>
        </w:rPr>
      </w:pPr>
    </w:p>
    <w:p w:rsidR="00130F40" w:rsidRPr="00D44CF8" w:rsidRDefault="00130F40" w:rsidP="00130F40">
      <w:pPr>
        <w:rPr>
          <w:sz w:val="20"/>
          <w:szCs w:val="22"/>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20"/>
          <w:szCs w:val="22"/>
        </w:rPr>
      </w:pPr>
    </w:p>
    <w:p w:rsidR="00130F40" w:rsidRPr="00D44CF8" w:rsidRDefault="00130F40" w:rsidP="00130F40">
      <w:pPr>
        <w:jc w:val="both"/>
        <w:rPr>
          <w:sz w:val="20"/>
          <w:szCs w:val="22"/>
        </w:rPr>
      </w:pPr>
      <w:r w:rsidRPr="00D44CF8">
        <w:rPr>
          <w:sz w:val="20"/>
          <w:szCs w:val="22"/>
        </w:rPr>
        <w:t>Инструкция по заполнению:</w:t>
      </w:r>
    </w:p>
    <w:p w:rsidR="00130F40" w:rsidRPr="00D44CF8" w:rsidRDefault="00130F40" w:rsidP="00130F40">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jc w:val="both"/>
        <w:rPr>
          <w:sz w:val="20"/>
          <w:szCs w:val="22"/>
        </w:rPr>
      </w:pPr>
      <w:r w:rsidRPr="00D44CF8">
        <w:rPr>
          <w:sz w:val="20"/>
          <w:szCs w:val="22"/>
        </w:rPr>
        <w:t>3. Форма должна быть подписана и скреплена оттиском печати (при наличии).</w:t>
      </w:r>
    </w:p>
    <w:p w:rsidR="00130F40" w:rsidRPr="00D44CF8" w:rsidRDefault="00130F40" w:rsidP="00130F40">
      <w:pPr>
        <w:rPr>
          <w:sz w:val="20"/>
          <w:szCs w:val="22"/>
        </w:rPr>
      </w:pPr>
    </w:p>
    <w:p w:rsidR="00130F40" w:rsidRPr="00D44CF8" w:rsidRDefault="00130F40" w:rsidP="00130F40">
      <w:pPr>
        <w:rPr>
          <w:sz w:val="22"/>
          <w:szCs w:val="22"/>
        </w:rPr>
      </w:pPr>
      <w:r w:rsidRPr="00D44CF8">
        <w:rPr>
          <w:sz w:val="22"/>
          <w:szCs w:val="22"/>
        </w:rPr>
        <w:br w:type="page"/>
      </w:r>
    </w:p>
    <w:p w:rsidR="00130F40" w:rsidRPr="00D44CF8" w:rsidRDefault="00130F40" w:rsidP="00130F40">
      <w:pPr>
        <w:rPr>
          <w:b/>
          <w:szCs w:val="20"/>
        </w:rPr>
        <w:sectPr w:rsidR="00130F40" w:rsidRPr="00D44CF8">
          <w:pgSz w:w="11907" w:h="16840"/>
          <w:pgMar w:top="851" w:right="851" w:bottom="851" w:left="1276" w:header="720" w:footer="403" w:gutter="0"/>
          <w:cols w:space="720"/>
        </w:sectPr>
      </w:pPr>
    </w:p>
    <w:p w:rsidR="00130F40" w:rsidRPr="00D44CF8" w:rsidRDefault="00130F40" w:rsidP="00130F40">
      <w:pPr>
        <w:ind w:left="-142"/>
        <w:rPr>
          <w:b/>
        </w:rPr>
      </w:pPr>
      <w:bookmarkStart w:id="114" w:name="Форма4"/>
      <w:bookmarkEnd w:id="114"/>
      <w:r w:rsidRPr="00D44CF8">
        <w:rPr>
          <w:b/>
        </w:rPr>
        <w:lastRenderedPageBreak/>
        <w:t xml:space="preserve">ФОРМА 4. </w:t>
      </w:r>
    </w:p>
    <w:p w:rsidR="00130F40" w:rsidRPr="00D44CF8" w:rsidRDefault="00130F40" w:rsidP="00130F40">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130F40" w:rsidRPr="00D44CF8" w:rsidRDefault="00130F40" w:rsidP="00130F40">
      <w:pPr>
        <w:ind w:left="-142"/>
        <w:rPr>
          <w:sz w:val="20"/>
          <w:szCs w:val="20"/>
        </w:rPr>
      </w:pP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ind w:left="-142"/>
        <w:rPr>
          <w:sz w:val="20"/>
          <w:szCs w:val="20"/>
        </w:rPr>
      </w:pPr>
    </w:p>
    <w:p w:rsidR="00130F40" w:rsidRPr="00D44CF8" w:rsidRDefault="00130F40" w:rsidP="00130F40">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130F40" w:rsidRPr="00D44CF8" w:rsidRDefault="00130F40" w:rsidP="00130F40">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Наименование заказчика,</w:t>
            </w:r>
          </w:p>
          <w:p w:rsidR="00130F40" w:rsidRPr="00D44CF8" w:rsidRDefault="00130F40" w:rsidP="00F079D6">
            <w:pPr>
              <w:keepNext/>
              <w:keepLines/>
              <w:jc w:val="center"/>
              <w:rPr>
                <w:sz w:val="20"/>
                <w:szCs w:val="20"/>
              </w:rPr>
            </w:pPr>
            <w:r w:rsidRPr="00D44CF8">
              <w:rPr>
                <w:sz w:val="20"/>
                <w:szCs w:val="20"/>
              </w:rPr>
              <w:t>адрес и контактный телефон/факс заказчика,</w:t>
            </w:r>
          </w:p>
          <w:p w:rsidR="00130F40" w:rsidRPr="00D44CF8" w:rsidRDefault="00130F40" w:rsidP="00F079D6">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Примечание:</w:t>
            </w:r>
          </w:p>
          <w:p w:rsidR="00130F40" w:rsidRPr="00D44CF8" w:rsidRDefault="00130F40" w:rsidP="00F079D6">
            <w:pPr>
              <w:keepNext/>
              <w:keepLines/>
              <w:jc w:val="center"/>
              <w:rPr>
                <w:sz w:val="20"/>
                <w:szCs w:val="20"/>
              </w:rPr>
            </w:pPr>
            <w:r w:rsidRPr="00D44CF8">
              <w:rPr>
                <w:sz w:val="20"/>
                <w:szCs w:val="20"/>
              </w:rPr>
              <w:t>наличие прилагаемых отзывов от заказчика (есть/нет)</w:t>
            </w:r>
          </w:p>
        </w:tc>
      </w:tr>
      <w:tr w:rsidR="00130F40" w:rsidRPr="00D44CF8" w:rsidTr="00F079D6">
        <w:tc>
          <w:tcPr>
            <w:tcW w:w="15345" w:type="dxa"/>
            <w:gridSpan w:val="8"/>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15345" w:type="dxa"/>
            <w:gridSpan w:val="8"/>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15345" w:type="dxa"/>
            <w:gridSpan w:val="8"/>
            <w:tcBorders>
              <w:top w:val="single" w:sz="4" w:space="0" w:color="auto"/>
              <w:left w:val="single" w:sz="4" w:space="0" w:color="auto"/>
              <w:bottom w:val="single" w:sz="4" w:space="0" w:color="auto"/>
              <w:right w:val="single" w:sz="4" w:space="0" w:color="auto"/>
            </w:tcBorders>
          </w:tcPr>
          <w:p w:rsidR="00130F40" w:rsidRPr="003245A6" w:rsidRDefault="00130F40" w:rsidP="00F079D6">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3245A6" w:rsidRDefault="00130F40" w:rsidP="00F079D6">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3245A6" w:rsidRDefault="00130F40" w:rsidP="00F079D6">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3245A6" w:rsidRDefault="00130F40" w:rsidP="00F079D6">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highlight w:val="yellow"/>
              </w:rPr>
            </w:pPr>
          </w:p>
        </w:tc>
      </w:tr>
    </w:tbl>
    <w:p w:rsidR="00130F40" w:rsidRPr="00D44CF8" w:rsidRDefault="00130F40" w:rsidP="00130F40">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 3.4, 3.13</w:t>
      </w:r>
      <w:r w:rsidRPr="00D44CF8">
        <w:t xml:space="preserve"> раздела III ИНФОРМАЦИОННАЯ КАРТА ЗАКУПКИ Закупочной документации</w:t>
      </w:r>
    </w:p>
    <w:p w:rsidR="00130F40" w:rsidRPr="00D44CF8" w:rsidRDefault="00130F40" w:rsidP="00130F40">
      <w:pPr>
        <w:jc w:val="both"/>
      </w:pPr>
      <w:r w:rsidRPr="003245A6">
        <w:lastRenderedPageBreak/>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r w:rsidRPr="009C3791">
        <w:t>Отсутствие такой информации</w:t>
      </w:r>
      <w:r>
        <w:t xml:space="preserve"> влечет за собой отклонение Заявки соответствующего Участника закупки.</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130F40" w:rsidRPr="00D44CF8" w:rsidRDefault="00130F40" w:rsidP="00130F40">
      <w:pPr>
        <w:rPr>
          <w:sz w:val="20"/>
          <w:szCs w:val="20"/>
        </w:rPr>
      </w:pPr>
      <w:r w:rsidRPr="00D44CF8">
        <w:rPr>
          <w:sz w:val="20"/>
          <w:szCs w:val="20"/>
        </w:rPr>
        <w:t xml:space="preserve">4. Форма должна быть подписана и скреплена оттиском печати (при наличии). </w:t>
      </w:r>
    </w:p>
    <w:p w:rsidR="00130F40" w:rsidRPr="00D44CF8" w:rsidRDefault="00130F40" w:rsidP="00130F40">
      <w:pPr>
        <w:rPr>
          <w:sz w:val="20"/>
          <w:szCs w:val="20"/>
        </w:rPr>
        <w:sectPr w:rsidR="00130F40" w:rsidRPr="00D44CF8">
          <w:pgSz w:w="16840" w:h="11907" w:orient="landscape"/>
          <w:pgMar w:top="851" w:right="851" w:bottom="1276" w:left="851" w:header="720" w:footer="403" w:gutter="0"/>
          <w:cols w:space="720"/>
        </w:sectPr>
      </w:pPr>
    </w:p>
    <w:p w:rsidR="00130F40" w:rsidRPr="00D44CF8" w:rsidRDefault="00130F40" w:rsidP="00130F40">
      <w:pPr>
        <w:ind w:left="-142"/>
        <w:rPr>
          <w:b/>
        </w:rPr>
      </w:pPr>
      <w:bookmarkStart w:id="115" w:name="Форма5"/>
      <w:bookmarkEnd w:id="115"/>
      <w:r w:rsidRPr="00D44CF8">
        <w:rPr>
          <w:b/>
        </w:rPr>
        <w:lastRenderedPageBreak/>
        <w:t>ФОРМА 5.</w:t>
      </w:r>
    </w:p>
    <w:p w:rsidR="00130F40" w:rsidRPr="00D44CF8" w:rsidRDefault="00130F40" w:rsidP="00130F40">
      <w:pPr>
        <w:ind w:left="-142"/>
        <w:rPr>
          <w:sz w:val="20"/>
          <w:szCs w:val="20"/>
        </w:rPr>
      </w:pPr>
      <w:r w:rsidRPr="00D44CF8">
        <w:rPr>
          <w:sz w:val="20"/>
          <w:szCs w:val="20"/>
        </w:rPr>
        <w:t>Сведения о трудовых ресурсах</w:t>
      </w:r>
    </w:p>
    <w:p w:rsidR="00130F40" w:rsidRPr="00D44CF8" w:rsidRDefault="00130F40" w:rsidP="00130F40">
      <w:pPr>
        <w:ind w:left="-142"/>
        <w:rPr>
          <w:sz w:val="20"/>
          <w:szCs w:val="20"/>
        </w:rPr>
      </w:pP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ind w:left="-142"/>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jc w:val="center"/>
        <w:rPr>
          <w:b/>
        </w:rPr>
      </w:pPr>
    </w:p>
    <w:p w:rsidR="00130F40" w:rsidRPr="00D44CF8" w:rsidRDefault="00130F40" w:rsidP="00130F40">
      <w:pPr>
        <w:ind w:left="-142"/>
        <w:jc w:val="center"/>
        <w:rPr>
          <w:b/>
        </w:rPr>
      </w:pPr>
      <w:r w:rsidRPr="00D44CF8">
        <w:rPr>
          <w:b/>
          <w:szCs w:val="20"/>
        </w:rPr>
        <w:t>СВЕДЕНИЯ О ТРУДОВЫХ РЕСУРСАХ*</w:t>
      </w:r>
    </w:p>
    <w:p w:rsidR="00130F40" w:rsidRPr="00D44CF8" w:rsidRDefault="00130F40" w:rsidP="00130F40">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57" w:right="57"/>
              <w:rPr>
                <w:sz w:val="20"/>
                <w:szCs w:val="20"/>
              </w:rPr>
            </w:pPr>
            <w:r w:rsidRPr="00D44CF8">
              <w:rPr>
                <w:sz w:val="20"/>
                <w:szCs w:val="20"/>
              </w:rPr>
              <w:t xml:space="preserve">Управленческий персонал </w:t>
            </w: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13"/>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57" w:right="57"/>
              <w:rPr>
                <w:sz w:val="20"/>
                <w:szCs w:val="20"/>
              </w:rPr>
            </w:pPr>
            <w:r w:rsidRPr="00D44CF8">
              <w:rPr>
                <w:sz w:val="20"/>
                <w:szCs w:val="20"/>
              </w:rPr>
              <w:t xml:space="preserve">Специалисты </w:t>
            </w: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57" w:right="57"/>
              <w:rPr>
                <w:sz w:val="20"/>
                <w:szCs w:val="20"/>
              </w:rPr>
            </w:pPr>
            <w:r w:rsidRPr="00D44CF8">
              <w:rPr>
                <w:sz w:val="20"/>
                <w:szCs w:val="20"/>
              </w:rPr>
              <w:t xml:space="preserve">Управленческий персонал </w:t>
            </w: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57" w:right="57"/>
              <w:rPr>
                <w:sz w:val="20"/>
                <w:szCs w:val="20"/>
              </w:rPr>
            </w:pPr>
            <w:r w:rsidRPr="00D44CF8">
              <w:rPr>
                <w:sz w:val="20"/>
                <w:szCs w:val="20"/>
              </w:rPr>
              <w:t xml:space="preserve">Специалисты </w:t>
            </w: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tcPr>
          <w:p w:rsidR="00130F40" w:rsidRPr="00D44CF8" w:rsidRDefault="00130F40" w:rsidP="00130F40">
            <w:pPr>
              <w:numPr>
                <w:ilvl w:val="0"/>
                <w:numId w:val="36"/>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ind w:left="57" w:right="57"/>
              <w:rPr>
                <w:sz w:val="20"/>
                <w:szCs w:val="20"/>
              </w:rPr>
            </w:pPr>
          </w:p>
        </w:tc>
      </w:tr>
      <w:tr w:rsidR="00130F40" w:rsidRPr="00D44CF8" w:rsidTr="00F079D6">
        <w:trPr>
          <w:trHeight w:val="20"/>
        </w:trPr>
        <w:tc>
          <w:tcPr>
            <w:tcW w:w="460" w:type="pct"/>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r w:rsidR="00130F40" w:rsidRPr="00D44CF8" w:rsidTr="00F079D6">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130F40" w:rsidRPr="00D44CF8" w:rsidRDefault="00130F40" w:rsidP="00F079D6">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130F40" w:rsidRPr="00D44CF8" w:rsidRDefault="00130F40" w:rsidP="00F079D6">
            <w:pPr>
              <w:rPr>
                <w:sz w:val="20"/>
                <w:szCs w:val="20"/>
              </w:rPr>
            </w:pPr>
          </w:p>
        </w:tc>
      </w:tr>
    </w:tbl>
    <w:p w:rsidR="00130F40" w:rsidRPr="00D44CF8" w:rsidRDefault="00130F40" w:rsidP="00130F40">
      <w:pPr>
        <w:jc w:val="both"/>
      </w:pPr>
    </w:p>
    <w:p w:rsidR="00130F40" w:rsidRPr="00D44CF8" w:rsidRDefault="00130F40" w:rsidP="00130F40">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w:t>
      </w:r>
      <w:r>
        <w:t>3</w:t>
      </w:r>
      <w:r w:rsidRPr="00D44CF8">
        <w:t xml:space="preserve"> раздела III ИНФОРМАЦИОННАЯ КАРТА ЗАКУПКИ Закупочной документации.</w:t>
      </w:r>
    </w:p>
    <w:p w:rsidR="00130F40" w:rsidRPr="00D44CF8" w:rsidRDefault="00130F40" w:rsidP="00130F40">
      <w:pPr>
        <w:tabs>
          <w:tab w:val="num" w:pos="1134"/>
        </w:tabs>
        <w:spacing w:after="120"/>
        <w:ind w:left="972"/>
        <w:contextualSpacing/>
        <w:jc w:val="both"/>
        <w:rPr>
          <w:b/>
          <w:sz w:val="28"/>
          <w:szCs w:val="20"/>
        </w:rPr>
      </w:pP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 w:val="22"/>
          <w:szCs w:val="22"/>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22"/>
          <w:szCs w:val="22"/>
        </w:rPr>
      </w:pP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130F40" w:rsidRPr="00D44CF8" w:rsidRDefault="00130F40" w:rsidP="00130F40">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130F40" w:rsidRPr="00D44CF8" w:rsidRDefault="00130F40" w:rsidP="00130F40">
      <w:pPr>
        <w:rPr>
          <w:sz w:val="20"/>
          <w:szCs w:val="20"/>
        </w:rPr>
      </w:pPr>
      <w:r w:rsidRPr="00D44CF8">
        <w:rPr>
          <w:sz w:val="20"/>
          <w:szCs w:val="20"/>
        </w:rPr>
        <w:t>4. Форма должна быть подписана и скреплена оттиском печати (при наличии).</w:t>
      </w:r>
    </w:p>
    <w:p w:rsidR="00130F40" w:rsidRPr="00D44CF8" w:rsidRDefault="00130F40" w:rsidP="00130F40">
      <w:pPr>
        <w:rPr>
          <w:sz w:val="22"/>
          <w:szCs w:val="22"/>
        </w:rPr>
      </w:pPr>
      <w:r w:rsidRPr="00D44CF8">
        <w:rPr>
          <w:sz w:val="22"/>
          <w:szCs w:val="22"/>
        </w:rPr>
        <w:br w:type="page"/>
      </w:r>
    </w:p>
    <w:p w:rsidR="00130F40" w:rsidRPr="00D44CF8" w:rsidRDefault="00130F40" w:rsidP="00130F40">
      <w:pPr>
        <w:suppressAutoHyphens/>
        <w:ind w:left="-284"/>
        <w:rPr>
          <w:b/>
          <w:szCs w:val="20"/>
        </w:rPr>
      </w:pPr>
      <w:r w:rsidRPr="00D44CF8">
        <w:rPr>
          <w:b/>
          <w:szCs w:val="20"/>
        </w:rPr>
        <w:lastRenderedPageBreak/>
        <w:t>ФОРМА 6.</w:t>
      </w:r>
    </w:p>
    <w:p w:rsidR="00130F40" w:rsidRPr="00D44CF8" w:rsidRDefault="00130F40" w:rsidP="00130F40">
      <w:pPr>
        <w:suppressAutoHyphens/>
        <w:ind w:left="-284"/>
        <w:jc w:val="both"/>
        <w:rPr>
          <w:sz w:val="20"/>
          <w:szCs w:val="20"/>
        </w:rPr>
      </w:pPr>
      <w:r w:rsidRPr="00D44CF8">
        <w:rPr>
          <w:sz w:val="20"/>
          <w:szCs w:val="20"/>
        </w:rPr>
        <w:t>Сведения о производственных мощ</w:t>
      </w:r>
      <w:r>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ind w:left="-142"/>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suppressAutoHyphens/>
        <w:jc w:val="center"/>
        <w:rPr>
          <w:szCs w:val="20"/>
        </w:rPr>
      </w:pPr>
    </w:p>
    <w:p w:rsidR="00130F40" w:rsidRPr="00D44CF8" w:rsidRDefault="00130F40" w:rsidP="00130F40">
      <w:pPr>
        <w:ind w:left="-142"/>
        <w:jc w:val="center"/>
        <w:rPr>
          <w:b/>
          <w:szCs w:val="20"/>
        </w:rPr>
      </w:pPr>
      <w:r w:rsidRPr="00D44CF8">
        <w:rPr>
          <w:b/>
          <w:szCs w:val="20"/>
        </w:rPr>
        <w:t>СВЕДЕНИЯ О ПРОИЗВОДСТВЕННЫХ МОЩН</w:t>
      </w:r>
      <w:r>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rsidR="00130F40" w:rsidRPr="00D44CF8" w:rsidRDefault="00130F40" w:rsidP="00130F40">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130F40" w:rsidRPr="00D44CF8" w:rsidTr="00F079D6">
        <w:tc>
          <w:tcPr>
            <w:tcW w:w="65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18"/>
                <w:szCs w:val="18"/>
              </w:rPr>
            </w:pPr>
            <w:r w:rsidRPr="00D44CF8">
              <w:rPr>
                <w:sz w:val="18"/>
                <w:szCs w:val="18"/>
              </w:rPr>
              <w:t>Примечания</w:t>
            </w:r>
          </w:p>
        </w:tc>
      </w:tr>
      <w:tr w:rsidR="00130F40" w:rsidRPr="00D44CF8" w:rsidTr="00F079D6">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uppressAutoHyphens/>
              <w:jc w:val="center"/>
              <w:rPr>
                <w:sz w:val="18"/>
                <w:szCs w:val="18"/>
              </w:rPr>
            </w:pPr>
            <w:r w:rsidRPr="00D44CF8">
              <w:rPr>
                <w:sz w:val="18"/>
                <w:szCs w:val="18"/>
              </w:rPr>
              <w:t>8</w:t>
            </w:r>
          </w:p>
        </w:tc>
      </w:tr>
      <w:tr w:rsidR="00130F40" w:rsidRPr="00D44CF8" w:rsidTr="00F079D6">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9996" w:type="dxa"/>
            <w:gridSpan w:val="8"/>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r w:rsidR="00130F40" w:rsidRPr="00D44CF8" w:rsidTr="00F079D6">
        <w:tc>
          <w:tcPr>
            <w:tcW w:w="65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suppressAutoHyphens/>
              <w:spacing w:after="120"/>
              <w:jc w:val="center"/>
              <w:rPr>
                <w:sz w:val="20"/>
                <w:szCs w:val="20"/>
              </w:rPr>
            </w:pPr>
          </w:p>
        </w:tc>
      </w:tr>
    </w:tbl>
    <w:p w:rsidR="00130F40" w:rsidRPr="00D44CF8" w:rsidRDefault="00130F40" w:rsidP="00130F40">
      <w:pPr>
        <w:jc w:val="both"/>
      </w:pPr>
    </w:p>
    <w:p w:rsidR="00130F40" w:rsidRPr="00D44CF8" w:rsidRDefault="00130F40" w:rsidP="00130F40">
      <w:pPr>
        <w:jc w:val="both"/>
      </w:pPr>
      <w:r w:rsidRPr="00D44CF8">
        <w:t>*информация указывается, если соответствующ</w:t>
      </w:r>
      <w:r>
        <w:t>е</w:t>
      </w:r>
      <w:r w:rsidRPr="00D44CF8">
        <w:t>е требование к Участникам закупки и (или) показател</w:t>
      </w:r>
      <w:r>
        <w:t>ь (показатели)</w:t>
      </w:r>
      <w:r w:rsidRPr="00D44CF8">
        <w:t xml:space="preserve"> оценки Заявок предусмотрены п</w:t>
      </w:r>
      <w:r>
        <w:t>унктами</w:t>
      </w:r>
      <w:r w:rsidRPr="00D44CF8">
        <w:t xml:space="preserve"> 3.4, 3.1</w:t>
      </w:r>
      <w:r>
        <w:t>3</w:t>
      </w:r>
      <w:r w:rsidRPr="00D44CF8">
        <w:t xml:space="preserve"> раздела III ИНФОРМАЦИОННАЯ КАРТА ЗАКУПКИ Закупочной документации.</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 w:val="20"/>
          <w:vertAlign w:val="subscript"/>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20"/>
          <w:szCs w:val="20"/>
        </w:rPr>
      </w:pP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130F40" w:rsidRPr="00D44CF8" w:rsidRDefault="00130F40" w:rsidP="00130F40">
      <w:pPr>
        <w:rPr>
          <w:sz w:val="20"/>
          <w:szCs w:val="20"/>
        </w:rPr>
      </w:pPr>
      <w:r w:rsidRPr="00D44CF8">
        <w:rPr>
          <w:sz w:val="20"/>
          <w:szCs w:val="20"/>
        </w:rPr>
        <w:lastRenderedPageBreak/>
        <w:t>4. Форма должна быть подписана и скреплена оттиском печати (при наличии).</w:t>
      </w:r>
    </w:p>
    <w:p w:rsidR="00130F40" w:rsidRPr="00D44CF8" w:rsidRDefault="00130F40" w:rsidP="00130F40">
      <w:pPr>
        <w:rPr>
          <w:sz w:val="20"/>
          <w:vertAlign w:val="subscript"/>
        </w:rPr>
        <w:sectPr w:rsidR="00130F40" w:rsidRPr="00D44CF8">
          <w:pgSz w:w="11907" w:h="16840"/>
          <w:pgMar w:top="510" w:right="1021" w:bottom="567" w:left="1247" w:header="737" w:footer="680" w:gutter="0"/>
          <w:cols w:space="720"/>
        </w:sectPr>
      </w:pPr>
    </w:p>
    <w:p w:rsidR="00130F40" w:rsidRPr="00D44CF8" w:rsidRDefault="00130F40" w:rsidP="00130F40">
      <w:pPr>
        <w:suppressAutoHyphens/>
        <w:ind w:left="-284"/>
        <w:rPr>
          <w:b/>
          <w:szCs w:val="20"/>
        </w:rPr>
      </w:pPr>
      <w:bookmarkStart w:id="116" w:name="Форма7"/>
      <w:bookmarkEnd w:id="116"/>
      <w:r w:rsidRPr="00D44CF8">
        <w:rPr>
          <w:b/>
          <w:szCs w:val="20"/>
        </w:rPr>
        <w:lastRenderedPageBreak/>
        <w:t>ФОРМА 7.</w:t>
      </w:r>
    </w:p>
    <w:p w:rsidR="00130F40" w:rsidRPr="00D44CF8" w:rsidRDefault="00130F40" w:rsidP="00130F40">
      <w:pPr>
        <w:suppressAutoHyphens/>
        <w:ind w:left="-284"/>
        <w:rPr>
          <w:sz w:val="20"/>
          <w:szCs w:val="20"/>
        </w:rPr>
      </w:pPr>
      <w:r w:rsidRPr="00D44CF8">
        <w:rPr>
          <w:sz w:val="20"/>
          <w:szCs w:val="20"/>
        </w:rPr>
        <w:t>Сведения о деловой репутации</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ind w:left="-142"/>
        <w:rPr>
          <w:sz w:val="20"/>
          <w:szCs w:val="20"/>
        </w:rPr>
      </w:pPr>
    </w:p>
    <w:p w:rsidR="00130F40" w:rsidRPr="00D44CF8" w:rsidRDefault="00130F40" w:rsidP="00130F40">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130F40" w:rsidRPr="00D44CF8" w:rsidRDefault="00130F40" w:rsidP="00130F40">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130F40" w:rsidRPr="00D44CF8" w:rsidRDefault="00130F40" w:rsidP="00130F40">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130F40" w:rsidRPr="00D44CF8" w:rsidRDefault="00130F40" w:rsidP="00130F40">
      <w:pPr>
        <w:suppressAutoHyphens/>
        <w:jc w:val="center"/>
        <w:rPr>
          <w:szCs w:val="20"/>
        </w:rPr>
      </w:pPr>
    </w:p>
    <w:p w:rsidR="00130F40" w:rsidRPr="00D44CF8" w:rsidRDefault="00130F40" w:rsidP="00130F40">
      <w:pPr>
        <w:ind w:left="-142"/>
        <w:jc w:val="center"/>
        <w:rPr>
          <w:b/>
          <w:szCs w:val="20"/>
        </w:rPr>
      </w:pPr>
      <w:r w:rsidRPr="00D44CF8">
        <w:rPr>
          <w:b/>
          <w:szCs w:val="20"/>
        </w:rPr>
        <w:t>ДЕЛОВАЯ РЕПУТАЦИЯ УЧАСТНИКА ЗАКУПКИ*</w:t>
      </w:r>
    </w:p>
    <w:p w:rsidR="00130F40" w:rsidRPr="00D44CF8" w:rsidRDefault="00130F40" w:rsidP="00130F40">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Наименование заказчика,</w:t>
            </w:r>
          </w:p>
          <w:p w:rsidR="00130F40" w:rsidRPr="00D44CF8" w:rsidRDefault="00130F40" w:rsidP="00F079D6">
            <w:pPr>
              <w:keepNext/>
              <w:keepLines/>
              <w:jc w:val="center"/>
              <w:rPr>
                <w:sz w:val="20"/>
                <w:szCs w:val="20"/>
              </w:rPr>
            </w:pPr>
            <w:r w:rsidRPr="00D44CF8">
              <w:rPr>
                <w:sz w:val="20"/>
                <w:szCs w:val="20"/>
              </w:rPr>
              <w:t>адрес и контактный телефон/факс заказчика,</w:t>
            </w:r>
          </w:p>
          <w:p w:rsidR="00130F40" w:rsidRPr="00D44CF8" w:rsidRDefault="00130F40" w:rsidP="00F079D6">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130F40" w:rsidRPr="00D44CF8" w:rsidTr="00F079D6">
        <w:tc>
          <w:tcPr>
            <w:tcW w:w="8950" w:type="dxa"/>
            <w:gridSpan w:val="5"/>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8950" w:type="dxa"/>
            <w:gridSpan w:val="5"/>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hideMark/>
          </w:tcPr>
          <w:p w:rsidR="00130F40" w:rsidRPr="00D44CF8" w:rsidRDefault="00130F40" w:rsidP="00F079D6">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r w:rsidR="00130F40" w:rsidRPr="00D44CF8" w:rsidTr="00F079D6">
        <w:tc>
          <w:tcPr>
            <w:tcW w:w="425"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jc w:val="both"/>
              <w:rPr>
                <w:sz w:val="20"/>
                <w:szCs w:val="20"/>
              </w:rPr>
            </w:pPr>
          </w:p>
        </w:tc>
      </w:tr>
    </w:tbl>
    <w:p w:rsidR="00130F40" w:rsidRPr="00D44CF8" w:rsidRDefault="00130F40" w:rsidP="00130F40">
      <w:pPr>
        <w:jc w:val="both"/>
      </w:pPr>
    </w:p>
    <w:p w:rsidR="00130F40" w:rsidRPr="00D44CF8" w:rsidRDefault="00130F40" w:rsidP="00130F40">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 3.4, 3.13</w:t>
      </w:r>
      <w:r w:rsidRPr="00D44CF8">
        <w:t xml:space="preserve"> раздела III</w:t>
      </w:r>
      <w:r>
        <w:t xml:space="preserve"> </w:t>
      </w:r>
      <w:r w:rsidRPr="00D44CF8">
        <w:t>ИНФОРМАЦИОННАЯ КАРТА ЗАКУПКИ Закупочной документации.</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(подпись, М.П.)</w:t>
      </w:r>
    </w:p>
    <w:p w:rsidR="00130F40" w:rsidRPr="00D44CF8" w:rsidRDefault="00130F40" w:rsidP="00130F40">
      <w:pPr>
        <w:rPr>
          <w:sz w:val="20"/>
        </w:rPr>
      </w:pPr>
      <w:r w:rsidRPr="00D44CF8">
        <w:rPr>
          <w:sz w:val="20"/>
        </w:rPr>
        <w:t>___________________________________________</w:t>
      </w:r>
    </w:p>
    <w:p w:rsidR="00130F40" w:rsidRPr="00D44CF8" w:rsidRDefault="00130F40" w:rsidP="00130F40">
      <w:pPr>
        <w:rPr>
          <w:sz w:val="20"/>
          <w:vertAlign w:val="subscript"/>
        </w:rPr>
      </w:pPr>
      <w:r w:rsidRPr="00D44CF8">
        <w:rPr>
          <w:sz w:val="20"/>
          <w:vertAlign w:val="subscript"/>
        </w:rPr>
        <w:t xml:space="preserve">                            (фамилия, имя, отчество подписавшего, должность)</w:t>
      </w:r>
    </w:p>
    <w:p w:rsidR="00130F40" w:rsidRPr="00D44CF8" w:rsidRDefault="00130F40" w:rsidP="00130F40">
      <w:pPr>
        <w:rPr>
          <w:sz w:val="20"/>
          <w:vertAlign w:val="subscript"/>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20"/>
          <w:szCs w:val="20"/>
        </w:rPr>
      </w:pPr>
    </w:p>
    <w:p w:rsidR="00130F40" w:rsidRPr="00D44CF8" w:rsidRDefault="00130F40" w:rsidP="00130F40">
      <w:pPr>
        <w:rPr>
          <w:sz w:val="20"/>
          <w:szCs w:val="20"/>
        </w:rPr>
      </w:pPr>
      <w:r w:rsidRPr="00D44CF8">
        <w:rPr>
          <w:sz w:val="20"/>
          <w:szCs w:val="20"/>
        </w:rPr>
        <w:t>Инструкция по заполнению:</w:t>
      </w:r>
    </w:p>
    <w:p w:rsidR="00130F40" w:rsidRPr="00D44CF8" w:rsidRDefault="00130F40" w:rsidP="00130F40">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130F40" w:rsidRPr="00D44CF8" w:rsidRDefault="00130F40" w:rsidP="00130F40">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130F40" w:rsidRPr="00D44CF8" w:rsidRDefault="00130F40" w:rsidP="00130F40">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130F40" w:rsidRPr="00D44CF8" w:rsidRDefault="00130F40" w:rsidP="00130F40">
      <w:pPr>
        <w:rPr>
          <w:sz w:val="20"/>
          <w:szCs w:val="20"/>
        </w:rPr>
      </w:pPr>
      <w:r w:rsidRPr="00D44CF8">
        <w:rPr>
          <w:sz w:val="20"/>
          <w:szCs w:val="20"/>
        </w:rPr>
        <w:t>4. Форма должна быть подписана и скреплена оттиском печати (при наличии).</w:t>
      </w:r>
    </w:p>
    <w:p w:rsidR="00130F40" w:rsidRPr="00D44CF8" w:rsidRDefault="00130F40" w:rsidP="00130F40">
      <w:pPr>
        <w:rPr>
          <w:sz w:val="20"/>
          <w:vertAlign w:val="subscript"/>
        </w:rPr>
      </w:pPr>
    </w:p>
    <w:p w:rsidR="00130F40" w:rsidRPr="00D44CF8" w:rsidRDefault="00130F40" w:rsidP="00130F40">
      <w:pPr>
        <w:rPr>
          <w:sz w:val="20"/>
          <w:vertAlign w:val="subscript"/>
        </w:rPr>
      </w:pPr>
    </w:p>
    <w:p w:rsidR="00130F40" w:rsidRPr="00D44CF8" w:rsidRDefault="00130F40" w:rsidP="00130F40">
      <w:pPr>
        <w:rPr>
          <w:sz w:val="20"/>
          <w:vertAlign w:val="subscript"/>
        </w:rPr>
        <w:sectPr w:rsidR="00130F40" w:rsidRPr="00D44CF8">
          <w:pgSz w:w="11907" w:h="16840"/>
          <w:pgMar w:top="510" w:right="1021" w:bottom="567" w:left="1247" w:header="737" w:footer="680" w:gutter="0"/>
          <w:cols w:space="720"/>
        </w:sectPr>
      </w:pPr>
    </w:p>
    <w:p w:rsidR="00130F40" w:rsidRPr="00D44CF8" w:rsidRDefault="00130F40" w:rsidP="00130F40">
      <w:pPr>
        <w:rPr>
          <w:b/>
        </w:rPr>
      </w:pPr>
      <w:r w:rsidRPr="00D44CF8">
        <w:rPr>
          <w:b/>
        </w:rPr>
        <w:lastRenderedPageBreak/>
        <w:t>ФОРМА 8.</w:t>
      </w:r>
    </w:p>
    <w:p w:rsidR="00130F40" w:rsidRPr="00D44CF8" w:rsidRDefault="00130F40" w:rsidP="00130F40">
      <w:pPr>
        <w:rPr>
          <w:sz w:val="20"/>
        </w:rPr>
      </w:pPr>
      <w:r w:rsidRPr="00D44CF8">
        <w:rPr>
          <w:sz w:val="20"/>
        </w:rPr>
        <w:t>Образец оформления конвертов</w:t>
      </w:r>
    </w:p>
    <w:p w:rsidR="00130F40" w:rsidRPr="00D44CF8" w:rsidRDefault="00130F40" w:rsidP="00130F40">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7FAB78D2" wp14:editId="704710CA">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E9A15" id="Rectangle 21" o:spid="_x0000_s1026" style="position:absolute;margin-left:29.85pt;margin-top:92pt;width:381.9pt;height:2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715C0300" wp14:editId="71EC0D4F">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34298B" w:rsidRDefault="0034298B" w:rsidP="00130F40">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34298B" w:rsidRDefault="0034298B" w:rsidP="00130F40">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C0300" id="Rectangle 22" o:spid="_x0000_s1026" style="position:absolute;left:0;text-align:left;margin-left:40.4pt;margin-top:98.85pt;width:182pt;height: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34298B" w:rsidRDefault="0034298B" w:rsidP="00130F40">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34298B" w:rsidRDefault="0034298B" w:rsidP="00130F40">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07C788B6" wp14:editId="0CD46F15">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34298B" w:rsidRDefault="0034298B" w:rsidP="00130F40">
                            <w:pPr>
                              <w:rPr>
                                <w:rFonts w:ascii="Arial" w:hAnsi="Arial" w:cs="Arial"/>
                              </w:rPr>
                            </w:pPr>
                            <w:r>
                              <w:rPr>
                                <w:rFonts w:ascii="Arial" w:hAnsi="Arial" w:cs="Arial"/>
                                <w:b/>
                              </w:rPr>
                              <w:t>От кого:</w:t>
                            </w:r>
                            <w:r>
                              <w:rPr>
                                <w:rFonts w:ascii="Arial" w:hAnsi="Arial" w:cs="Arial"/>
                              </w:rPr>
                              <w:t xml:space="preserve"> </w:t>
                            </w:r>
                          </w:p>
                          <w:p w:rsidR="0034298B" w:rsidRDefault="0034298B" w:rsidP="00130F40">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34298B" w:rsidRDefault="0034298B" w:rsidP="00130F40">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788B6" id="Rectangle 23" o:spid="_x0000_s1027" style="position:absolute;left:0;text-align:left;margin-left:180.25pt;margin-top:235.45pt;width:222.35pt;height:8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34298B" w:rsidRDefault="0034298B" w:rsidP="00130F40">
                      <w:pPr>
                        <w:rPr>
                          <w:rFonts w:ascii="Arial" w:hAnsi="Arial" w:cs="Arial"/>
                        </w:rPr>
                      </w:pPr>
                      <w:r>
                        <w:rPr>
                          <w:rFonts w:ascii="Arial" w:hAnsi="Arial" w:cs="Arial"/>
                          <w:b/>
                        </w:rPr>
                        <w:t>От кого:</w:t>
                      </w:r>
                      <w:r>
                        <w:rPr>
                          <w:rFonts w:ascii="Arial" w:hAnsi="Arial" w:cs="Arial"/>
                        </w:rPr>
                        <w:t xml:space="preserve"> </w:t>
                      </w:r>
                    </w:p>
                    <w:p w:rsidR="0034298B" w:rsidRDefault="0034298B" w:rsidP="00130F40">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34298B" w:rsidRDefault="0034298B" w:rsidP="00130F40">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4CB63E9D" wp14:editId="068CD98A">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34298B" w:rsidRDefault="0034298B" w:rsidP="00130F40">
                            <w:pPr>
                              <w:jc w:val="center"/>
                              <w:rPr>
                                <w:i/>
                              </w:rPr>
                            </w:pPr>
                            <w:r>
                              <w:rPr>
                                <w:rFonts w:ascii="Arial" w:hAnsi="Arial" w:cs="Arial"/>
                                <w:b/>
                              </w:rPr>
                              <w:t>Документы на Закупку</w:t>
                            </w:r>
                          </w:p>
                          <w:p w:rsidR="0034298B" w:rsidRDefault="0034298B" w:rsidP="00130F40">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63E9D"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34298B" w:rsidRDefault="0034298B" w:rsidP="00130F40">
                      <w:pPr>
                        <w:jc w:val="center"/>
                        <w:rPr>
                          <w:i/>
                        </w:rPr>
                      </w:pPr>
                      <w:r>
                        <w:rPr>
                          <w:rFonts w:ascii="Arial" w:hAnsi="Arial" w:cs="Arial"/>
                          <w:b/>
                        </w:rPr>
                        <w:t>Документы на Закупку</w:t>
                      </w:r>
                    </w:p>
                    <w:p w:rsidR="0034298B" w:rsidRDefault="0034298B" w:rsidP="00130F40">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4824811" wp14:editId="75139235">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7C741" id="Rectangle 25" o:spid="_x0000_s1026" style="position:absolute;margin-left:420pt;margin-top:92pt;width:331.3pt;height:2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0ADCF9E3" wp14:editId="5A6B2C0A">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855AF" id="Freeform 26" o:spid="_x0000_s1026" style="position:absolute;margin-left:420pt;margin-top:92.45pt;width:331.3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5C856CC6" wp14:editId="05AACC6A">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0DDC31" id="Oval 28" o:spid="_x0000_s1026" style="position:absolute;margin-left:571.75pt;margin-top:160.7pt;width:30.35pt;height:3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0470A1E1" wp14:editId="6FFEDE05">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34298B" w:rsidRDefault="0034298B" w:rsidP="00130F40">
                            <w:pPr>
                              <w:ind w:left="-142"/>
                              <w:rPr>
                                <w:rFonts w:ascii="Arial" w:hAnsi="Arial" w:cs="Arial"/>
                                <w:sz w:val="18"/>
                                <w:szCs w:val="18"/>
                              </w:rPr>
                            </w:pPr>
                            <w:r>
                              <w:rPr>
                                <w:rFonts w:ascii="Arial" w:hAnsi="Arial" w:cs="Arial"/>
                                <w:sz w:val="18"/>
                                <w:szCs w:val="18"/>
                              </w:rPr>
                              <w:t>Печать (при наличии)</w:t>
                            </w:r>
                          </w:p>
                          <w:p w:rsidR="0034298B" w:rsidRDefault="0034298B" w:rsidP="00130F40">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A1E1"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34298B" w:rsidRDefault="0034298B" w:rsidP="00130F40">
                      <w:pPr>
                        <w:ind w:left="-142"/>
                        <w:rPr>
                          <w:rFonts w:ascii="Arial" w:hAnsi="Arial" w:cs="Arial"/>
                          <w:sz w:val="18"/>
                          <w:szCs w:val="18"/>
                        </w:rPr>
                      </w:pPr>
                      <w:r>
                        <w:rPr>
                          <w:rFonts w:ascii="Arial" w:hAnsi="Arial" w:cs="Arial"/>
                          <w:sz w:val="18"/>
                          <w:szCs w:val="18"/>
                        </w:rPr>
                        <w:t>Печать (при наличии)</w:t>
                      </w:r>
                    </w:p>
                    <w:p w:rsidR="0034298B" w:rsidRDefault="0034298B" w:rsidP="00130F40">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1F98693E" wp14:editId="350A3A14">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34298B" w:rsidRDefault="0034298B" w:rsidP="00130F40">
                            <w:pPr>
                              <w:rPr>
                                <w:rFonts w:ascii="Arial" w:hAnsi="Arial" w:cs="Arial"/>
                              </w:rPr>
                            </w:pPr>
                            <w:r>
                              <w:rPr>
                                <w:rFonts w:ascii="Arial" w:hAnsi="Arial" w:cs="Arial"/>
                              </w:rPr>
                              <w:t>Адрес подачи:</w:t>
                            </w:r>
                          </w:p>
                          <w:p w:rsidR="0034298B" w:rsidRDefault="0034298B" w:rsidP="00130F40">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34298B" w:rsidRDefault="0034298B" w:rsidP="00130F40">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8693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34298B" w:rsidRDefault="0034298B" w:rsidP="00130F40">
                      <w:pPr>
                        <w:rPr>
                          <w:rFonts w:ascii="Arial" w:hAnsi="Arial" w:cs="Arial"/>
                        </w:rPr>
                      </w:pPr>
                      <w:r>
                        <w:rPr>
                          <w:rFonts w:ascii="Arial" w:hAnsi="Arial" w:cs="Arial"/>
                        </w:rPr>
                        <w:t>Адрес подачи:</w:t>
                      </w:r>
                    </w:p>
                    <w:p w:rsidR="0034298B" w:rsidRDefault="0034298B" w:rsidP="00130F40">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34298B" w:rsidRDefault="0034298B" w:rsidP="00130F40">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6462E0D6" wp14:editId="40586E33">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4298B" w:rsidRDefault="0034298B" w:rsidP="00130F40">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2E0D6" id="Text Box 31" o:spid="_x0000_s1031" type="#_x0000_t202" style="position:absolute;left:0;text-align:left;margin-left:335.25pt;margin-top:96.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34298B" w:rsidRDefault="0034298B" w:rsidP="00130F40">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1B88690E" wp14:editId="5B32FF59">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34298B" w:rsidRDefault="0034298B" w:rsidP="00130F40">
                            <w:pPr>
                              <w:jc w:val="center"/>
                            </w:pPr>
                            <w:r>
                              <w:t>_________</w:t>
                            </w:r>
                          </w:p>
                          <w:p w:rsidR="0034298B" w:rsidRDefault="0034298B" w:rsidP="00130F40">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690E" id="Text Box 32" o:spid="_x0000_s1032" type="#_x0000_t202" style="position:absolute;left:0;text-align:left;margin-left:335.25pt;margin-top:122.3pt;width:1in;height:2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34298B" w:rsidRDefault="0034298B" w:rsidP="00130F40">
                      <w:pPr>
                        <w:jc w:val="center"/>
                      </w:pPr>
                      <w:r>
                        <w:t>_________</w:t>
                      </w:r>
                    </w:p>
                    <w:p w:rsidR="0034298B" w:rsidRDefault="0034298B" w:rsidP="00130F40">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E7ADB30" wp14:editId="5A37A2D1">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34298B" w:rsidRDefault="0034298B" w:rsidP="00130F40">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DB30" id="AutoShape 33" o:spid="_x0000_s1033" type="#_x0000_t48" style="position:absolute;left:0;text-align:left;margin-left:419.65pt;margin-top:2.45pt;width:331.3pt;height:8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34298B" w:rsidRDefault="0034298B" w:rsidP="00130F40">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236E18B9" wp14:editId="51B74128">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4519F6" id="Oval 34" o:spid="_x0000_s1026" style="position:absolute;margin-left:576.25pt;margin-top:164.75pt;width:21.85pt;height:2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center"/>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spacing w:after="120"/>
        <w:jc w:val="both"/>
        <w:rPr>
          <w:rFonts w:ascii="Calibri" w:eastAsia="Calibri" w:hAnsi="Calibri"/>
          <w:b/>
          <w:bCs/>
          <w:i/>
          <w:iCs/>
          <w:sz w:val="28"/>
          <w:szCs w:val="22"/>
          <w:lang w:eastAsia="en-US"/>
        </w:rPr>
      </w:pPr>
    </w:p>
    <w:p w:rsidR="00130F40" w:rsidRPr="00D44CF8" w:rsidRDefault="00130F40" w:rsidP="00130F40">
      <w:pPr>
        <w:rPr>
          <w:sz w:val="20"/>
        </w:rPr>
      </w:pPr>
    </w:p>
    <w:p w:rsidR="00130F40" w:rsidRPr="00D44CF8" w:rsidRDefault="00130F40" w:rsidP="00130F40">
      <w:pPr>
        <w:rPr>
          <w:sz w:val="20"/>
        </w:rPr>
      </w:pPr>
    </w:p>
    <w:p w:rsidR="00130F40" w:rsidRPr="00D44CF8" w:rsidRDefault="00130F40" w:rsidP="00130F40">
      <w:pPr>
        <w:rPr>
          <w:sz w:val="20"/>
        </w:rPr>
      </w:pPr>
    </w:p>
    <w:p w:rsidR="00130F40" w:rsidRPr="00D44CF8" w:rsidRDefault="00130F40" w:rsidP="00130F40">
      <w:pPr>
        <w:rPr>
          <w:sz w:val="20"/>
        </w:rPr>
      </w:pP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20"/>
          <w:vertAlign w:val="subscript"/>
        </w:rPr>
      </w:pPr>
    </w:p>
    <w:p w:rsidR="00130F40" w:rsidRPr="00D44CF8" w:rsidRDefault="00130F40" w:rsidP="00130F40">
      <w:pPr>
        <w:rPr>
          <w:sz w:val="20"/>
          <w:vertAlign w:val="subscript"/>
        </w:rPr>
      </w:pPr>
    </w:p>
    <w:p w:rsidR="00130F40" w:rsidRPr="00D44CF8" w:rsidRDefault="00130F40" w:rsidP="00130F40">
      <w:pPr>
        <w:rPr>
          <w:sz w:val="20"/>
          <w:vertAlign w:val="subscript"/>
        </w:rPr>
        <w:sectPr w:rsidR="00130F40" w:rsidRPr="00D44CF8" w:rsidSect="00A526CF">
          <w:pgSz w:w="16840" w:h="11907" w:orient="landscape"/>
          <w:pgMar w:top="1021" w:right="567" w:bottom="1247" w:left="510" w:header="737" w:footer="680" w:gutter="0"/>
          <w:cols w:space="720"/>
          <w:docGrid w:linePitch="299"/>
        </w:sectPr>
      </w:pPr>
    </w:p>
    <w:p w:rsidR="00130F40" w:rsidRPr="00D44CF8" w:rsidRDefault="00130F40" w:rsidP="00130F40">
      <w:pPr>
        <w:rPr>
          <w:sz w:val="20"/>
          <w:vertAlign w:val="subscript"/>
        </w:rPr>
      </w:pPr>
    </w:p>
    <w:p w:rsidR="00130F40" w:rsidRPr="00D44CF8" w:rsidRDefault="00130F40" w:rsidP="00130F40">
      <w:pPr>
        <w:keepNext/>
        <w:keepLines/>
        <w:numPr>
          <w:ilvl w:val="0"/>
          <w:numId w:val="6"/>
        </w:numPr>
        <w:spacing w:before="480" w:after="200" w:line="276" w:lineRule="auto"/>
        <w:ind w:left="0" w:firstLine="0"/>
        <w:jc w:val="center"/>
        <w:outlineLvl w:val="0"/>
        <w:rPr>
          <w:b/>
          <w:bCs/>
          <w:sz w:val="28"/>
          <w:szCs w:val="28"/>
          <w:lang w:eastAsia="en-US"/>
        </w:rPr>
      </w:pPr>
      <w:bookmarkStart w:id="117" w:name="_ФОРМА_ЗАЯВЛЕНИЯ_НА"/>
      <w:bookmarkStart w:id="118" w:name="_Toc35614851"/>
      <w:bookmarkEnd w:id="117"/>
      <w:r w:rsidRPr="00D44CF8">
        <w:rPr>
          <w:b/>
          <w:bCs/>
          <w:sz w:val="28"/>
          <w:szCs w:val="28"/>
          <w:lang w:eastAsia="en-US"/>
        </w:rPr>
        <w:t>ФОРМА ЗАЯВЛЕНИЯ НА АККРЕДИТАЦИЮ</w:t>
      </w:r>
      <w:bookmarkEnd w:id="118"/>
    </w:p>
    <w:p w:rsidR="00130F40" w:rsidRPr="00D44CF8" w:rsidRDefault="00130F40" w:rsidP="00130F40">
      <w:pPr>
        <w:spacing w:after="200" w:line="276" w:lineRule="auto"/>
        <w:rPr>
          <w:rFonts w:ascii="Calibri" w:eastAsia="Calibri" w:hAnsi="Calibri"/>
          <w:sz w:val="22"/>
          <w:szCs w:val="22"/>
          <w:lang w:eastAsia="en-US"/>
        </w:rPr>
      </w:pPr>
    </w:p>
    <w:p w:rsidR="00130F40" w:rsidRPr="00D44CF8" w:rsidRDefault="00130F40" w:rsidP="00130F40">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jc w:val="center"/>
        <w:rPr>
          <w:b/>
          <w:bCs/>
          <w:sz w:val="20"/>
          <w:szCs w:val="20"/>
        </w:rPr>
      </w:pPr>
    </w:p>
    <w:p w:rsidR="00130F40" w:rsidRPr="00D44CF8" w:rsidRDefault="00130F40" w:rsidP="00130F40">
      <w:pPr>
        <w:jc w:val="center"/>
        <w:rPr>
          <w:b/>
          <w:bCs/>
          <w:sz w:val="20"/>
          <w:szCs w:val="20"/>
        </w:rPr>
      </w:pPr>
      <w:r w:rsidRPr="00D44CF8">
        <w:rPr>
          <w:b/>
          <w:bCs/>
          <w:sz w:val="20"/>
          <w:szCs w:val="20"/>
        </w:rPr>
        <w:t xml:space="preserve">Заявление на Аккредитацию </w:t>
      </w:r>
    </w:p>
    <w:p w:rsidR="00130F40" w:rsidRPr="00D44CF8" w:rsidRDefault="00130F40" w:rsidP="00130F40">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130F40" w:rsidRPr="00D44CF8" w:rsidRDefault="00130F40" w:rsidP="00130F40">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130F40" w:rsidRPr="00D44CF8" w:rsidRDefault="00130F40" w:rsidP="00130F40">
      <w:pPr>
        <w:rPr>
          <w:sz w:val="20"/>
          <w:szCs w:val="20"/>
        </w:rPr>
      </w:pPr>
    </w:p>
    <w:p w:rsidR="00130F40" w:rsidRPr="00D44CF8" w:rsidRDefault="00130F40" w:rsidP="00130F40">
      <w:pPr>
        <w:numPr>
          <w:ilvl w:val="0"/>
          <w:numId w:val="17"/>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130F40" w:rsidRPr="00D44CF8" w:rsidRDefault="00130F40" w:rsidP="00130F40">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numPr>
          <w:ilvl w:val="0"/>
          <w:numId w:val="17"/>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130F40" w:rsidRPr="00D44CF8" w:rsidTr="00F079D6">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jc w:val="center"/>
              <w:rPr>
                <w:b/>
                <w:caps/>
                <w:sz w:val="16"/>
                <w:szCs w:val="22"/>
              </w:rPr>
            </w:pPr>
            <w:r w:rsidRPr="00D44CF8">
              <w:rPr>
                <w:b/>
                <w:caps/>
                <w:sz w:val="16"/>
                <w:szCs w:val="22"/>
              </w:rPr>
              <w:t>Примечание</w:t>
            </w:r>
          </w:p>
        </w:tc>
      </w:tr>
      <w:tr w:rsidR="00130F40" w:rsidRPr="00D44CF8" w:rsidTr="00F079D6">
        <w:tc>
          <w:tcPr>
            <w:tcW w:w="693" w:type="dxa"/>
            <w:tcBorders>
              <w:top w:val="single" w:sz="12" w:space="0" w:color="auto"/>
              <w:left w:val="single" w:sz="12" w:space="0" w:color="auto"/>
              <w:bottom w:val="single" w:sz="4" w:space="0" w:color="auto"/>
              <w:right w:val="single" w:sz="4" w:space="0" w:color="auto"/>
            </w:tcBorders>
            <w:hideMark/>
          </w:tcPr>
          <w:p w:rsidR="00130F40" w:rsidRPr="00D44CF8" w:rsidRDefault="00130F40" w:rsidP="00F079D6">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130F40" w:rsidRPr="00D44CF8" w:rsidRDefault="00130F40" w:rsidP="00F079D6">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130F40" w:rsidRPr="00D44CF8" w:rsidRDefault="00130F40" w:rsidP="00F079D6">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130F40" w:rsidRPr="00D44CF8" w:rsidRDefault="00130F40" w:rsidP="00F079D6">
            <w:pPr>
              <w:rPr>
                <w:sz w:val="20"/>
                <w:szCs w:val="22"/>
              </w:rPr>
            </w:pPr>
          </w:p>
        </w:tc>
      </w:tr>
      <w:tr w:rsidR="00130F40" w:rsidRPr="00D44CF8" w:rsidTr="00F079D6">
        <w:tc>
          <w:tcPr>
            <w:tcW w:w="693" w:type="dxa"/>
            <w:tcBorders>
              <w:top w:val="single" w:sz="4" w:space="0" w:color="auto"/>
              <w:left w:val="single" w:sz="12" w:space="0" w:color="auto"/>
              <w:bottom w:val="single" w:sz="4" w:space="0" w:color="auto"/>
              <w:right w:val="single" w:sz="4" w:space="0" w:color="auto"/>
            </w:tcBorders>
            <w:hideMark/>
          </w:tcPr>
          <w:p w:rsidR="00130F40" w:rsidRPr="00D44CF8" w:rsidRDefault="00130F40" w:rsidP="00F079D6">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130F40" w:rsidRPr="00D44CF8" w:rsidRDefault="00130F40" w:rsidP="00F079D6">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130F40" w:rsidRPr="00D44CF8" w:rsidRDefault="00130F40" w:rsidP="00F079D6">
            <w:pPr>
              <w:rPr>
                <w:sz w:val="20"/>
                <w:szCs w:val="22"/>
              </w:rPr>
            </w:pPr>
          </w:p>
        </w:tc>
      </w:tr>
      <w:tr w:rsidR="00130F40" w:rsidRPr="00D44CF8" w:rsidTr="00F079D6">
        <w:tc>
          <w:tcPr>
            <w:tcW w:w="693" w:type="dxa"/>
            <w:tcBorders>
              <w:top w:val="single" w:sz="4" w:space="0" w:color="auto"/>
              <w:left w:val="single" w:sz="12" w:space="0" w:color="auto"/>
              <w:bottom w:val="single" w:sz="12" w:space="0" w:color="auto"/>
              <w:right w:val="single" w:sz="4" w:space="0" w:color="auto"/>
            </w:tcBorders>
            <w:hideMark/>
          </w:tcPr>
          <w:p w:rsidR="00130F40" w:rsidRPr="00D44CF8" w:rsidRDefault="00130F40" w:rsidP="00F079D6">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130F40" w:rsidRPr="00D44CF8" w:rsidRDefault="00130F40" w:rsidP="00F079D6">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130F40" w:rsidRPr="00D44CF8" w:rsidRDefault="00130F40" w:rsidP="00F079D6">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130F40" w:rsidRPr="00D44CF8" w:rsidRDefault="00130F40" w:rsidP="00F079D6">
            <w:pPr>
              <w:rPr>
                <w:sz w:val="20"/>
                <w:szCs w:val="22"/>
              </w:rPr>
            </w:pPr>
          </w:p>
        </w:tc>
      </w:tr>
    </w:tbl>
    <w:p w:rsidR="00130F40" w:rsidRPr="00D44CF8" w:rsidRDefault="00130F40" w:rsidP="00130F40">
      <w:pPr>
        <w:spacing w:line="276" w:lineRule="auto"/>
        <w:contextualSpacing/>
        <w:jc w:val="both"/>
        <w:rPr>
          <w:rFonts w:eastAsia="Calibri"/>
          <w:bCs/>
          <w:sz w:val="22"/>
          <w:szCs w:val="22"/>
          <w:lang w:eastAsia="en-US"/>
        </w:rPr>
      </w:pPr>
    </w:p>
    <w:p w:rsidR="00130F40" w:rsidRPr="00D44CF8" w:rsidRDefault="00130F40" w:rsidP="00130F40">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130F40" w:rsidRPr="00D44CF8" w:rsidRDefault="00130F40" w:rsidP="00130F40">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130F40" w:rsidRPr="00D44CF8" w:rsidRDefault="00130F40" w:rsidP="00130F40">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130F40" w:rsidRPr="00D44CF8" w:rsidRDefault="00130F40" w:rsidP="00130F40">
      <w:pPr>
        <w:numPr>
          <w:ilvl w:val="0"/>
          <w:numId w:val="17"/>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130F40" w:rsidRPr="00D44CF8" w:rsidRDefault="00130F40" w:rsidP="00130F40">
      <w:pPr>
        <w:numPr>
          <w:ilvl w:val="0"/>
          <w:numId w:val="17"/>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130F40" w:rsidRPr="00D44CF8" w:rsidRDefault="00130F40" w:rsidP="00130F40">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numPr>
          <w:ilvl w:val="0"/>
          <w:numId w:val="17"/>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numPr>
          <w:ilvl w:val="0"/>
          <w:numId w:val="17"/>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130F40" w:rsidRPr="00D44CF8" w:rsidRDefault="00130F40" w:rsidP="00130F40">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130F40" w:rsidRPr="00D44CF8" w:rsidRDefault="00130F40" w:rsidP="00130F40">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p>
    <w:p w:rsidR="00130F40" w:rsidRPr="00D44CF8" w:rsidRDefault="00130F40" w:rsidP="00130F40">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130F40" w:rsidRPr="00D44CF8" w:rsidRDefault="00130F40" w:rsidP="00130F40">
      <w:pPr>
        <w:keepNext/>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130F40" w:rsidRPr="00D44CF8" w:rsidTr="00F079D6">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jc w:val="center"/>
              <w:rPr>
                <w:b/>
                <w:caps/>
                <w:sz w:val="16"/>
                <w:szCs w:val="16"/>
              </w:rPr>
            </w:pPr>
            <w:r w:rsidRPr="00D44CF8">
              <w:rPr>
                <w:b/>
                <w:caps/>
                <w:sz w:val="16"/>
                <w:szCs w:val="16"/>
              </w:rPr>
              <w:t>Собственники Участника закупки (акционеры)</w:t>
            </w:r>
          </w:p>
          <w:p w:rsidR="00130F40" w:rsidRPr="00D44CF8" w:rsidRDefault="00130F40" w:rsidP="00F079D6">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jc w:val="center"/>
              <w:rPr>
                <w:b/>
                <w:caps/>
                <w:sz w:val="16"/>
                <w:szCs w:val="16"/>
              </w:rPr>
            </w:pPr>
            <w:r w:rsidRPr="00D44CF8">
              <w:rPr>
                <w:b/>
                <w:caps/>
                <w:sz w:val="16"/>
                <w:szCs w:val="16"/>
              </w:rPr>
              <w:t>% доли владения</w:t>
            </w:r>
          </w:p>
        </w:tc>
      </w:tr>
      <w:tr w:rsidR="00130F40" w:rsidRPr="00D44CF8" w:rsidTr="00F079D6">
        <w:tc>
          <w:tcPr>
            <w:tcW w:w="255" w:type="pct"/>
            <w:tcBorders>
              <w:top w:val="single" w:sz="12" w:space="0" w:color="auto"/>
              <w:left w:val="single" w:sz="12" w:space="0" w:color="auto"/>
              <w:bottom w:val="single" w:sz="4" w:space="0" w:color="auto"/>
              <w:right w:val="single" w:sz="4" w:space="0" w:color="auto"/>
            </w:tcBorders>
            <w:hideMark/>
          </w:tcPr>
          <w:p w:rsidR="00130F40" w:rsidRPr="00D44CF8" w:rsidRDefault="00130F40" w:rsidP="00F079D6">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130F40" w:rsidRPr="00D44CF8" w:rsidRDefault="00130F40" w:rsidP="00F079D6">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130F40" w:rsidRPr="00D44CF8" w:rsidRDefault="00130F40" w:rsidP="00F079D6">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130F40" w:rsidRPr="00D44CF8" w:rsidRDefault="00130F40" w:rsidP="00F079D6">
            <w:pPr>
              <w:rPr>
                <w:sz w:val="20"/>
                <w:szCs w:val="20"/>
              </w:rPr>
            </w:pPr>
          </w:p>
        </w:tc>
      </w:tr>
      <w:tr w:rsidR="00130F40" w:rsidRPr="00D44CF8" w:rsidTr="00F079D6">
        <w:tc>
          <w:tcPr>
            <w:tcW w:w="255" w:type="pct"/>
            <w:tcBorders>
              <w:top w:val="single" w:sz="4" w:space="0" w:color="auto"/>
              <w:left w:val="single" w:sz="12" w:space="0" w:color="auto"/>
              <w:bottom w:val="single" w:sz="4" w:space="0" w:color="auto"/>
              <w:right w:val="single" w:sz="4" w:space="0" w:color="auto"/>
            </w:tcBorders>
            <w:hideMark/>
          </w:tcPr>
          <w:p w:rsidR="00130F40" w:rsidRPr="00D44CF8" w:rsidRDefault="00130F40" w:rsidP="00F079D6">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130F40" w:rsidRPr="00D44CF8" w:rsidRDefault="00130F40" w:rsidP="00F079D6">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130F40" w:rsidRPr="00D44CF8" w:rsidRDefault="00130F40" w:rsidP="00F079D6">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130F40" w:rsidRPr="00D44CF8" w:rsidRDefault="00130F40" w:rsidP="00F079D6">
            <w:pPr>
              <w:rPr>
                <w:sz w:val="20"/>
                <w:szCs w:val="20"/>
              </w:rPr>
            </w:pPr>
          </w:p>
        </w:tc>
      </w:tr>
      <w:tr w:rsidR="00130F40" w:rsidRPr="00D44CF8" w:rsidTr="00F079D6">
        <w:tc>
          <w:tcPr>
            <w:tcW w:w="255" w:type="pct"/>
            <w:tcBorders>
              <w:top w:val="single" w:sz="4" w:space="0" w:color="auto"/>
              <w:left w:val="single" w:sz="12" w:space="0" w:color="auto"/>
              <w:bottom w:val="single" w:sz="12" w:space="0" w:color="auto"/>
              <w:right w:val="single" w:sz="4" w:space="0" w:color="auto"/>
            </w:tcBorders>
            <w:hideMark/>
          </w:tcPr>
          <w:p w:rsidR="00130F40" w:rsidRPr="00D44CF8" w:rsidRDefault="00130F40" w:rsidP="00F079D6">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130F40" w:rsidRPr="00D44CF8" w:rsidRDefault="00130F40" w:rsidP="00F079D6">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130F40" w:rsidRPr="00D44CF8" w:rsidRDefault="00130F40" w:rsidP="00F079D6">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130F40" w:rsidRPr="00D44CF8" w:rsidRDefault="00130F40" w:rsidP="00F079D6">
            <w:pPr>
              <w:rPr>
                <w:sz w:val="20"/>
                <w:szCs w:val="20"/>
              </w:rPr>
            </w:pPr>
          </w:p>
        </w:tc>
      </w:tr>
    </w:tbl>
    <w:p w:rsidR="00130F40" w:rsidRPr="00D44CF8" w:rsidRDefault="00130F40" w:rsidP="00130F40">
      <w:pPr>
        <w:rPr>
          <w:sz w:val="20"/>
          <w:szCs w:val="20"/>
        </w:rPr>
      </w:pPr>
    </w:p>
    <w:p w:rsidR="00130F40" w:rsidRPr="00D44CF8" w:rsidRDefault="00130F40" w:rsidP="00130F40">
      <w:pPr>
        <w:numPr>
          <w:ilvl w:val="0"/>
          <w:numId w:val="17"/>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130F40" w:rsidRPr="00D44CF8" w:rsidRDefault="00130F40" w:rsidP="00130F40">
      <w:pPr>
        <w:numPr>
          <w:ilvl w:val="0"/>
          <w:numId w:val="17"/>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130F40" w:rsidRPr="00D44CF8" w:rsidTr="00F079D6">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130F40" w:rsidRPr="00D44CF8" w:rsidRDefault="00130F40" w:rsidP="00F079D6">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130F40" w:rsidRPr="00D44CF8" w:rsidRDefault="00130F40" w:rsidP="00F079D6">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130F40" w:rsidRPr="00D44CF8" w:rsidTr="00F079D6">
        <w:tc>
          <w:tcPr>
            <w:tcW w:w="1565" w:type="pct"/>
            <w:tcBorders>
              <w:top w:val="single" w:sz="12" w:space="0" w:color="auto"/>
              <w:left w:val="single" w:sz="12" w:space="0" w:color="auto"/>
              <w:bottom w:val="single" w:sz="4" w:space="0" w:color="auto"/>
              <w:right w:val="single" w:sz="4" w:space="0" w:color="auto"/>
            </w:tcBorders>
          </w:tcPr>
          <w:p w:rsidR="00130F40" w:rsidRPr="00D44CF8" w:rsidRDefault="00130F40" w:rsidP="00F079D6">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130F40" w:rsidRPr="00D44CF8" w:rsidRDefault="00130F40" w:rsidP="00F079D6">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130F40" w:rsidRPr="00D44CF8" w:rsidRDefault="00130F40" w:rsidP="00F079D6">
            <w:pPr>
              <w:contextualSpacing/>
              <w:rPr>
                <w:rFonts w:eastAsia="Calibri"/>
                <w:sz w:val="22"/>
                <w:szCs w:val="22"/>
                <w:lang w:eastAsia="en-US"/>
              </w:rPr>
            </w:pPr>
          </w:p>
        </w:tc>
      </w:tr>
      <w:tr w:rsidR="00130F40" w:rsidRPr="00D44CF8" w:rsidTr="00F079D6">
        <w:tc>
          <w:tcPr>
            <w:tcW w:w="1565" w:type="pct"/>
            <w:tcBorders>
              <w:top w:val="single" w:sz="4" w:space="0" w:color="auto"/>
              <w:left w:val="single" w:sz="12" w:space="0" w:color="auto"/>
              <w:bottom w:val="single" w:sz="12" w:space="0" w:color="auto"/>
              <w:right w:val="single" w:sz="4" w:space="0" w:color="auto"/>
            </w:tcBorders>
          </w:tcPr>
          <w:p w:rsidR="00130F40" w:rsidRPr="00D44CF8" w:rsidRDefault="00130F40" w:rsidP="00F079D6">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130F40" w:rsidRPr="00D44CF8" w:rsidRDefault="00130F40" w:rsidP="00F079D6">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130F40" w:rsidRPr="00D44CF8" w:rsidRDefault="00130F40" w:rsidP="00F079D6">
            <w:pPr>
              <w:contextualSpacing/>
              <w:rPr>
                <w:rFonts w:eastAsia="Calibri"/>
                <w:sz w:val="22"/>
                <w:szCs w:val="22"/>
                <w:lang w:eastAsia="en-US"/>
              </w:rPr>
            </w:pPr>
          </w:p>
        </w:tc>
      </w:tr>
    </w:tbl>
    <w:p w:rsidR="00130F40" w:rsidRPr="00D44CF8" w:rsidRDefault="00130F40" w:rsidP="00130F40">
      <w:pPr>
        <w:spacing w:after="120" w:line="276" w:lineRule="auto"/>
        <w:contextualSpacing/>
        <w:jc w:val="both"/>
        <w:rPr>
          <w:rFonts w:eastAsia="Calibri"/>
          <w:sz w:val="20"/>
          <w:szCs w:val="20"/>
          <w:lang w:eastAsia="en-US"/>
        </w:rPr>
      </w:pPr>
    </w:p>
    <w:p w:rsidR="00130F40" w:rsidRPr="00D44CF8" w:rsidRDefault="00130F40" w:rsidP="00130F40">
      <w:pPr>
        <w:numPr>
          <w:ilvl w:val="0"/>
          <w:numId w:val="17"/>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130F40" w:rsidRPr="00D44CF8" w:rsidRDefault="00130F40" w:rsidP="00130F40">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130F40" w:rsidRPr="00D44CF8" w:rsidRDefault="00130F40" w:rsidP="00130F40">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130F40" w:rsidRPr="00D44CF8" w:rsidTr="00F079D6">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130F40" w:rsidRPr="00D44CF8" w:rsidRDefault="00130F40" w:rsidP="00F079D6">
            <w:pPr>
              <w:jc w:val="center"/>
              <w:rPr>
                <w:b/>
                <w:caps/>
                <w:sz w:val="16"/>
                <w:szCs w:val="18"/>
              </w:rPr>
            </w:pPr>
            <w:r w:rsidRPr="00D44CF8">
              <w:rPr>
                <w:b/>
                <w:caps/>
                <w:sz w:val="16"/>
                <w:szCs w:val="18"/>
              </w:rPr>
              <w:t>Код ОКДП</w:t>
            </w:r>
          </w:p>
          <w:p w:rsidR="00130F40" w:rsidRPr="00D44CF8" w:rsidRDefault="00130F40" w:rsidP="00F079D6">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keepNext/>
              <w:jc w:val="center"/>
              <w:rPr>
                <w:b/>
                <w:caps/>
                <w:sz w:val="20"/>
                <w:szCs w:val="20"/>
              </w:rPr>
            </w:pPr>
            <w:r w:rsidRPr="00D44CF8">
              <w:rPr>
                <w:b/>
                <w:caps/>
                <w:sz w:val="16"/>
                <w:szCs w:val="18"/>
              </w:rPr>
              <w:t xml:space="preserve">Категория Участника закупки </w:t>
            </w:r>
          </w:p>
        </w:tc>
      </w:tr>
      <w:tr w:rsidR="00130F40" w:rsidRPr="00D44CF8" w:rsidTr="00F079D6">
        <w:tc>
          <w:tcPr>
            <w:tcW w:w="6380" w:type="dxa"/>
            <w:tcBorders>
              <w:top w:val="single" w:sz="12" w:space="0" w:color="auto"/>
              <w:left w:val="single" w:sz="12" w:space="0" w:color="auto"/>
              <w:bottom w:val="single" w:sz="6" w:space="0" w:color="auto"/>
              <w:right w:val="single" w:sz="6" w:space="0" w:color="auto"/>
            </w:tcBorders>
          </w:tcPr>
          <w:p w:rsidR="00130F40" w:rsidRPr="00D44CF8" w:rsidRDefault="00130F40" w:rsidP="00F079D6">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130F40" w:rsidRPr="00D44CF8" w:rsidRDefault="00130F40" w:rsidP="00F079D6">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130F40" w:rsidRPr="00D44CF8" w:rsidRDefault="00130F40" w:rsidP="00F079D6">
            <w:pPr>
              <w:keepNext/>
              <w:rPr>
                <w:sz w:val="20"/>
                <w:szCs w:val="20"/>
              </w:rPr>
            </w:pPr>
          </w:p>
        </w:tc>
      </w:tr>
      <w:tr w:rsidR="00130F40" w:rsidRPr="00D44CF8" w:rsidTr="00F079D6">
        <w:tc>
          <w:tcPr>
            <w:tcW w:w="6380" w:type="dxa"/>
            <w:tcBorders>
              <w:top w:val="single" w:sz="6" w:space="0" w:color="auto"/>
              <w:left w:val="single" w:sz="12" w:space="0" w:color="auto"/>
              <w:bottom w:val="single" w:sz="6" w:space="0" w:color="auto"/>
              <w:right w:val="single" w:sz="6" w:space="0" w:color="auto"/>
            </w:tcBorders>
          </w:tcPr>
          <w:p w:rsidR="00130F40" w:rsidRPr="00D44CF8" w:rsidRDefault="00130F40" w:rsidP="00F079D6">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130F40" w:rsidRPr="00D44CF8" w:rsidRDefault="00130F40" w:rsidP="00F079D6">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130F40" w:rsidRPr="00D44CF8" w:rsidRDefault="00130F40" w:rsidP="00F079D6">
            <w:pPr>
              <w:keepNext/>
              <w:rPr>
                <w:sz w:val="20"/>
                <w:szCs w:val="20"/>
              </w:rPr>
            </w:pPr>
          </w:p>
        </w:tc>
      </w:tr>
      <w:tr w:rsidR="00130F40" w:rsidRPr="00D44CF8" w:rsidTr="00F079D6">
        <w:tc>
          <w:tcPr>
            <w:tcW w:w="6380" w:type="dxa"/>
            <w:tcBorders>
              <w:top w:val="single" w:sz="6" w:space="0" w:color="auto"/>
              <w:left w:val="single" w:sz="12" w:space="0" w:color="auto"/>
              <w:bottom w:val="single" w:sz="12" w:space="0" w:color="auto"/>
              <w:right w:val="single" w:sz="6" w:space="0" w:color="auto"/>
            </w:tcBorders>
          </w:tcPr>
          <w:p w:rsidR="00130F40" w:rsidRPr="00D44CF8" w:rsidRDefault="00130F40" w:rsidP="00F079D6">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130F40" w:rsidRPr="00D44CF8" w:rsidRDefault="00130F40" w:rsidP="00F079D6">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130F40" w:rsidRPr="00D44CF8" w:rsidRDefault="00130F40" w:rsidP="00F079D6">
            <w:pPr>
              <w:keepNext/>
              <w:rPr>
                <w:sz w:val="20"/>
                <w:szCs w:val="20"/>
              </w:rPr>
            </w:pPr>
          </w:p>
        </w:tc>
      </w:tr>
    </w:tbl>
    <w:p w:rsidR="00130F40" w:rsidRPr="00D44CF8" w:rsidRDefault="00130F40" w:rsidP="00130F40">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130F40" w:rsidRPr="00D44CF8" w:rsidRDefault="00130F40" w:rsidP="00130F40">
      <w:pPr>
        <w:spacing w:line="276" w:lineRule="auto"/>
        <w:contextualSpacing/>
        <w:jc w:val="both"/>
        <w:rPr>
          <w:rFonts w:eastAsia="Calibri"/>
          <w:sz w:val="22"/>
          <w:szCs w:val="22"/>
          <w:lang w:eastAsia="en-US"/>
        </w:rPr>
      </w:pPr>
    </w:p>
    <w:p w:rsidR="00130F40" w:rsidRPr="00D44CF8" w:rsidRDefault="00130F40" w:rsidP="00130F40">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130F40" w:rsidRPr="00D44CF8" w:rsidRDefault="00130F40" w:rsidP="00130F40">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130F40" w:rsidRPr="00D44CF8" w:rsidRDefault="00130F40" w:rsidP="00130F40">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130F40" w:rsidRPr="00D44CF8" w:rsidRDefault="00130F40" w:rsidP="00130F40">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130F40" w:rsidRPr="00D44CF8" w:rsidRDefault="00130F40" w:rsidP="00130F40">
      <w:pPr>
        <w:widowControl w:val="0"/>
        <w:numPr>
          <w:ilvl w:val="0"/>
          <w:numId w:val="18"/>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130F40" w:rsidRPr="00D44CF8" w:rsidRDefault="00130F40" w:rsidP="00130F40">
      <w:pPr>
        <w:widowControl w:val="0"/>
        <w:numPr>
          <w:ilvl w:val="0"/>
          <w:numId w:val="18"/>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130F40" w:rsidRPr="00D44CF8" w:rsidRDefault="00130F40" w:rsidP="00130F40">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130F40" w:rsidRPr="00D44CF8" w:rsidRDefault="00130F40" w:rsidP="00130F40">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130F40" w:rsidRPr="00D44CF8" w:rsidRDefault="00130F40" w:rsidP="00130F40">
      <w:pPr>
        <w:numPr>
          <w:ilvl w:val="0"/>
          <w:numId w:val="19"/>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130F40" w:rsidRPr="00D44CF8" w:rsidRDefault="00130F40" w:rsidP="00130F40">
      <w:pPr>
        <w:contextualSpacing/>
        <w:rPr>
          <w:rFonts w:eastAsia="Calibri"/>
          <w:sz w:val="22"/>
          <w:szCs w:val="22"/>
          <w:lang w:eastAsia="en-US"/>
        </w:rPr>
      </w:pPr>
    </w:p>
    <w:p w:rsidR="00130F40" w:rsidRPr="00D44CF8" w:rsidRDefault="00130F40" w:rsidP="00130F40">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130F40" w:rsidRPr="00D44CF8" w:rsidRDefault="00130F40" w:rsidP="00130F40">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130F40" w:rsidRPr="00D44CF8" w:rsidRDefault="00130F40" w:rsidP="00130F40">
      <w:pPr>
        <w:numPr>
          <w:ilvl w:val="0"/>
          <w:numId w:val="20"/>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130F40" w:rsidRPr="00D44CF8" w:rsidRDefault="00130F40" w:rsidP="00130F40">
      <w:pPr>
        <w:spacing w:line="276" w:lineRule="auto"/>
        <w:contextualSpacing/>
        <w:jc w:val="both"/>
        <w:rPr>
          <w:rFonts w:eastAsia="Calibri"/>
          <w:sz w:val="22"/>
          <w:szCs w:val="22"/>
          <w:lang w:eastAsia="en-US"/>
        </w:rPr>
      </w:pPr>
    </w:p>
    <w:p w:rsidR="00130F40" w:rsidRPr="00D44CF8" w:rsidRDefault="00130F40" w:rsidP="00130F40">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130F40" w:rsidRPr="00D44CF8" w:rsidRDefault="00130F40" w:rsidP="00130F40">
      <w:pPr>
        <w:widowControl w:val="0"/>
        <w:numPr>
          <w:ilvl w:val="0"/>
          <w:numId w:val="21"/>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130F40" w:rsidRPr="00D44CF8" w:rsidRDefault="00130F40" w:rsidP="00130F40">
      <w:pPr>
        <w:spacing w:after="200" w:line="276" w:lineRule="auto"/>
        <w:contextualSpacing/>
        <w:jc w:val="both"/>
        <w:rPr>
          <w:rFonts w:eastAsia="Calibri"/>
          <w:sz w:val="20"/>
          <w:szCs w:val="20"/>
          <w:lang w:eastAsia="en-US"/>
        </w:rPr>
      </w:pPr>
    </w:p>
    <w:p w:rsidR="00130F40" w:rsidRPr="00D44CF8" w:rsidRDefault="00130F40" w:rsidP="00130F40">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130F40" w:rsidRPr="00D44CF8" w:rsidTr="00F079D6">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6"/>
                <w:szCs w:val="20"/>
              </w:rPr>
            </w:pPr>
            <w:r w:rsidRPr="00D44CF8">
              <w:rPr>
                <w:b/>
                <w:caps/>
                <w:sz w:val="16"/>
                <w:szCs w:val="20"/>
              </w:rPr>
              <w:t>Претензионно-исковая работа</w:t>
            </w:r>
          </w:p>
        </w:tc>
      </w:tr>
      <w:tr w:rsidR="00130F40" w:rsidRPr="00D44CF8" w:rsidTr="00F079D6">
        <w:tc>
          <w:tcPr>
            <w:tcW w:w="1480" w:type="dxa"/>
            <w:vMerge/>
            <w:tcBorders>
              <w:top w:val="single" w:sz="12" w:space="0" w:color="auto"/>
              <w:left w:val="single" w:sz="12" w:space="0" w:color="auto"/>
              <w:bottom w:val="single" w:sz="12" w:space="0" w:color="auto"/>
              <w:right w:val="single" w:sz="6" w:space="0" w:color="auto"/>
            </w:tcBorders>
            <w:vAlign w:val="center"/>
            <w:hideMark/>
          </w:tcPr>
          <w:p w:rsidR="00130F40" w:rsidRPr="00D44CF8" w:rsidRDefault="00130F40" w:rsidP="00F079D6">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4"/>
                <w:szCs w:val="14"/>
              </w:rPr>
            </w:pPr>
            <w:r w:rsidRPr="00D44CF8">
              <w:rPr>
                <w:b/>
                <w:caps/>
                <w:sz w:val="14"/>
                <w:szCs w:val="14"/>
              </w:rPr>
              <w:t>Наименование Заказчика,</w:t>
            </w:r>
          </w:p>
          <w:p w:rsidR="00130F40" w:rsidRPr="00D44CF8" w:rsidRDefault="00130F40" w:rsidP="00F079D6">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130F40" w:rsidRPr="00D44CF8" w:rsidRDefault="00130F40" w:rsidP="00F079D6">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30F40" w:rsidRPr="00D44CF8" w:rsidRDefault="00130F40" w:rsidP="00F079D6">
            <w:pPr>
              <w:jc w:val="center"/>
              <w:rPr>
                <w:b/>
                <w:caps/>
                <w:sz w:val="14"/>
                <w:szCs w:val="14"/>
              </w:rPr>
            </w:pPr>
            <w:r w:rsidRPr="00D44CF8">
              <w:rPr>
                <w:b/>
                <w:caps/>
                <w:sz w:val="14"/>
                <w:szCs w:val="14"/>
              </w:rPr>
              <w:t>Комментарии **</w:t>
            </w:r>
          </w:p>
        </w:tc>
      </w:tr>
      <w:tr w:rsidR="00130F40" w:rsidRPr="00D44CF8" w:rsidTr="00F079D6">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130F40" w:rsidRPr="00D44CF8" w:rsidRDefault="00130F40" w:rsidP="00F079D6">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130F40" w:rsidRPr="00D44CF8" w:rsidRDefault="00130F40" w:rsidP="00130F40">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130F40" w:rsidRPr="00D44CF8" w:rsidRDefault="00130F40" w:rsidP="00130F40">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130F40" w:rsidRPr="00D44CF8" w:rsidRDefault="00130F40" w:rsidP="00130F40">
            <w:pPr>
              <w:numPr>
                <w:ilvl w:val="0"/>
                <w:numId w:val="22"/>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130F40" w:rsidRPr="00D44CF8" w:rsidRDefault="00130F40" w:rsidP="00F079D6">
            <w:pPr>
              <w:rPr>
                <w:sz w:val="16"/>
                <w:szCs w:val="20"/>
              </w:rPr>
            </w:pPr>
          </w:p>
        </w:tc>
      </w:tr>
      <w:tr w:rsidR="00130F40" w:rsidRPr="00D44CF8" w:rsidTr="00F079D6">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130F40" w:rsidRPr="00D44CF8" w:rsidRDefault="00130F40" w:rsidP="00F079D6">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130F40" w:rsidRPr="00D44CF8" w:rsidRDefault="00130F40" w:rsidP="00130F40">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130F40" w:rsidRPr="00D44CF8" w:rsidRDefault="00130F40" w:rsidP="00130F40">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130F40" w:rsidRPr="00D44CF8" w:rsidRDefault="00130F40" w:rsidP="00130F40">
            <w:pPr>
              <w:numPr>
                <w:ilvl w:val="0"/>
                <w:numId w:val="22"/>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130F40" w:rsidRPr="00D44CF8" w:rsidRDefault="00130F40" w:rsidP="00F079D6">
            <w:pPr>
              <w:rPr>
                <w:sz w:val="16"/>
                <w:szCs w:val="20"/>
              </w:rPr>
            </w:pPr>
          </w:p>
        </w:tc>
      </w:tr>
      <w:tr w:rsidR="00130F40" w:rsidRPr="00D44CF8" w:rsidTr="00F079D6">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130F40" w:rsidRPr="00D44CF8" w:rsidRDefault="00130F40" w:rsidP="00F079D6">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130F40" w:rsidRPr="00D44CF8" w:rsidRDefault="00130F40" w:rsidP="00130F40">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130F40" w:rsidRPr="00D44CF8" w:rsidRDefault="00130F40" w:rsidP="00130F40">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130F40" w:rsidRPr="00D44CF8" w:rsidRDefault="00130F40" w:rsidP="00130F40">
            <w:pPr>
              <w:numPr>
                <w:ilvl w:val="0"/>
                <w:numId w:val="22"/>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130F40" w:rsidRPr="00D44CF8" w:rsidRDefault="00130F40" w:rsidP="00F079D6">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130F40" w:rsidRPr="00D44CF8" w:rsidRDefault="00130F40" w:rsidP="00F079D6">
            <w:pPr>
              <w:rPr>
                <w:sz w:val="16"/>
                <w:szCs w:val="20"/>
              </w:rPr>
            </w:pPr>
          </w:p>
        </w:tc>
      </w:tr>
    </w:tbl>
    <w:p w:rsidR="00130F40" w:rsidRPr="00D44CF8" w:rsidRDefault="00130F40" w:rsidP="00130F40">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130F40" w:rsidRPr="00D44CF8" w:rsidRDefault="00130F40" w:rsidP="00130F40">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130F40" w:rsidRPr="00D44CF8" w:rsidRDefault="00130F40" w:rsidP="00130F40">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130F40" w:rsidRPr="00D44CF8" w:rsidTr="00F079D6">
        <w:tc>
          <w:tcPr>
            <w:tcW w:w="2492" w:type="dxa"/>
            <w:tcBorders>
              <w:top w:val="nil"/>
              <w:left w:val="nil"/>
              <w:bottom w:val="single" w:sz="4" w:space="0" w:color="auto"/>
              <w:right w:val="nil"/>
            </w:tcBorders>
          </w:tcPr>
          <w:p w:rsidR="00130F40" w:rsidRPr="00D44CF8" w:rsidRDefault="00130F40" w:rsidP="00F079D6">
            <w:pPr>
              <w:ind w:right="11"/>
              <w:rPr>
                <w:bCs/>
                <w:sz w:val="16"/>
                <w:szCs w:val="16"/>
              </w:rPr>
            </w:pPr>
          </w:p>
        </w:tc>
        <w:tc>
          <w:tcPr>
            <w:tcW w:w="326" w:type="dxa"/>
          </w:tcPr>
          <w:p w:rsidR="00130F40" w:rsidRPr="00D44CF8" w:rsidRDefault="00130F40" w:rsidP="00F079D6">
            <w:pPr>
              <w:ind w:right="11"/>
              <w:rPr>
                <w:bCs/>
                <w:sz w:val="16"/>
                <w:szCs w:val="16"/>
              </w:rPr>
            </w:pPr>
          </w:p>
        </w:tc>
        <w:tc>
          <w:tcPr>
            <w:tcW w:w="2582" w:type="dxa"/>
            <w:tcBorders>
              <w:top w:val="nil"/>
              <w:left w:val="nil"/>
              <w:bottom w:val="single" w:sz="4" w:space="0" w:color="auto"/>
              <w:right w:val="nil"/>
            </w:tcBorders>
          </w:tcPr>
          <w:p w:rsidR="00130F40" w:rsidRPr="00D44CF8" w:rsidRDefault="00130F40" w:rsidP="00F079D6">
            <w:pPr>
              <w:ind w:right="11"/>
              <w:rPr>
                <w:bCs/>
                <w:sz w:val="16"/>
                <w:szCs w:val="16"/>
              </w:rPr>
            </w:pPr>
          </w:p>
        </w:tc>
        <w:tc>
          <w:tcPr>
            <w:tcW w:w="235" w:type="dxa"/>
          </w:tcPr>
          <w:p w:rsidR="00130F40" w:rsidRPr="00D44CF8" w:rsidRDefault="00130F40" w:rsidP="00F079D6">
            <w:pPr>
              <w:ind w:right="11"/>
              <w:rPr>
                <w:bCs/>
                <w:sz w:val="16"/>
                <w:szCs w:val="16"/>
              </w:rPr>
            </w:pPr>
          </w:p>
        </w:tc>
        <w:tc>
          <w:tcPr>
            <w:tcW w:w="2204" w:type="dxa"/>
            <w:tcBorders>
              <w:top w:val="nil"/>
              <w:left w:val="nil"/>
              <w:bottom w:val="single" w:sz="4" w:space="0" w:color="auto"/>
              <w:right w:val="nil"/>
            </w:tcBorders>
          </w:tcPr>
          <w:p w:rsidR="00130F40" w:rsidRPr="00D44CF8" w:rsidRDefault="00130F40" w:rsidP="00F079D6">
            <w:pPr>
              <w:ind w:right="11"/>
              <w:rPr>
                <w:bCs/>
                <w:sz w:val="16"/>
                <w:szCs w:val="16"/>
              </w:rPr>
            </w:pPr>
          </w:p>
        </w:tc>
        <w:tc>
          <w:tcPr>
            <w:tcW w:w="277" w:type="dxa"/>
          </w:tcPr>
          <w:p w:rsidR="00130F40" w:rsidRPr="00D44CF8" w:rsidRDefault="00130F40" w:rsidP="00F079D6">
            <w:pPr>
              <w:ind w:right="11"/>
              <w:rPr>
                <w:bCs/>
                <w:sz w:val="16"/>
                <w:szCs w:val="16"/>
              </w:rPr>
            </w:pPr>
          </w:p>
        </w:tc>
        <w:tc>
          <w:tcPr>
            <w:tcW w:w="1733" w:type="dxa"/>
            <w:tcBorders>
              <w:top w:val="nil"/>
              <w:left w:val="nil"/>
              <w:bottom w:val="single" w:sz="4" w:space="0" w:color="auto"/>
              <w:right w:val="nil"/>
            </w:tcBorders>
          </w:tcPr>
          <w:p w:rsidR="00130F40" w:rsidRPr="00D44CF8" w:rsidRDefault="00130F40" w:rsidP="00F079D6">
            <w:pPr>
              <w:ind w:right="11"/>
              <w:rPr>
                <w:bCs/>
                <w:sz w:val="16"/>
                <w:szCs w:val="16"/>
              </w:rPr>
            </w:pPr>
          </w:p>
        </w:tc>
      </w:tr>
      <w:tr w:rsidR="00130F40" w:rsidRPr="00D44CF8" w:rsidTr="00F079D6">
        <w:tc>
          <w:tcPr>
            <w:tcW w:w="2492" w:type="dxa"/>
            <w:tcBorders>
              <w:top w:val="single" w:sz="4" w:space="0" w:color="auto"/>
              <w:left w:val="nil"/>
              <w:bottom w:val="nil"/>
              <w:right w:val="nil"/>
            </w:tcBorders>
            <w:hideMark/>
          </w:tcPr>
          <w:p w:rsidR="00130F40" w:rsidRPr="00D44CF8" w:rsidRDefault="00130F40" w:rsidP="00F079D6">
            <w:pPr>
              <w:spacing w:after="120"/>
              <w:ind w:right="11"/>
              <w:jc w:val="center"/>
              <w:rPr>
                <w:bCs/>
                <w:sz w:val="16"/>
                <w:szCs w:val="16"/>
              </w:rPr>
            </w:pPr>
            <w:r w:rsidRPr="00D44CF8">
              <w:rPr>
                <w:bCs/>
                <w:sz w:val="16"/>
                <w:szCs w:val="16"/>
              </w:rPr>
              <w:t>(полностью должность)</w:t>
            </w:r>
          </w:p>
        </w:tc>
        <w:tc>
          <w:tcPr>
            <w:tcW w:w="326" w:type="dxa"/>
          </w:tcPr>
          <w:p w:rsidR="00130F40" w:rsidRPr="00D44CF8" w:rsidRDefault="00130F40" w:rsidP="00F079D6">
            <w:pPr>
              <w:ind w:right="11"/>
              <w:jc w:val="center"/>
              <w:rPr>
                <w:bCs/>
                <w:sz w:val="16"/>
                <w:szCs w:val="16"/>
              </w:rPr>
            </w:pPr>
          </w:p>
        </w:tc>
        <w:tc>
          <w:tcPr>
            <w:tcW w:w="2582" w:type="dxa"/>
            <w:tcBorders>
              <w:top w:val="single" w:sz="4" w:space="0" w:color="auto"/>
              <w:left w:val="nil"/>
              <w:bottom w:val="nil"/>
              <w:right w:val="nil"/>
            </w:tcBorders>
            <w:hideMark/>
          </w:tcPr>
          <w:p w:rsidR="00130F40" w:rsidRPr="00D44CF8" w:rsidRDefault="00130F40" w:rsidP="00F079D6">
            <w:pPr>
              <w:ind w:right="11"/>
              <w:jc w:val="center"/>
              <w:rPr>
                <w:bCs/>
                <w:sz w:val="16"/>
                <w:szCs w:val="16"/>
              </w:rPr>
            </w:pPr>
            <w:r w:rsidRPr="00D44CF8">
              <w:rPr>
                <w:bCs/>
                <w:sz w:val="16"/>
                <w:szCs w:val="16"/>
              </w:rPr>
              <w:t>(полностью ФИО)</w:t>
            </w:r>
          </w:p>
        </w:tc>
        <w:tc>
          <w:tcPr>
            <w:tcW w:w="235" w:type="dxa"/>
          </w:tcPr>
          <w:p w:rsidR="00130F40" w:rsidRPr="00D44CF8" w:rsidRDefault="00130F40" w:rsidP="00F079D6">
            <w:pPr>
              <w:ind w:right="11"/>
              <w:jc w:val="center"/>
              <w:rPr>
                <w:bCs/>
                <w:sz w:val="16"/>
                <w:szCs w:val="16"/>
              </w:rPr>
            </w:pPr>
          </w:p>
        </w:tc>
        <w:tc>
          <w:tcPr>
            <w:tcW w:w="2204" w:type="dxa"/>
            <w:tcBorders>
              <w:top w:val="single" w:sz="4" w:space="0" w:color="auto"/>
              <w:left w:val="nil"/>
              <w:bottom w:val="nil"/>
              <w:right w:val="nil"/>
            </w:tcBorders>
            <w:hideMark/>
          </w:tcPr>
          <w:p w:rsidR="00130F40" w:rsidRPr="00D44CF8" w:rsidRDefault="00130F40" w:rsidP="00F079D6">
            <w:pPr>
              <w:ind w:right="11"/>
              <w:jc w:val="center"/>
              <w:rPr>
                <w:bCs/>
                <w:sz w:val="16"/>
                <w:szCs w:val="16"/>
              </w:rPr>
            </w:pPr>
            <w:r w:rsidRPr="00D44CF8">
              <w:rPr>
                <w:bCs/>
                <w:sz w:val="16"/>
                <w:szCs w:val="16"/>
              </w:rPr>
              <w:t>(телефоны с кодом города)</w:t>
            </w:r>
          </w:p>
        </w:tc>
        <w:tc>
          <w:tcPr>
            <w:tcW w:w="277" w:type="dxa"/>
          </w:tcPr>
          <w:p w:rsidR="00130F40" w:rsidRPr="00D44CF8" w:rsidRDefault="00130F40" w:rsidP="00F079D6">
            <w:pPr>
              <w:ind w:right="11"/>
              <w:jc w:val="center"/>
              <w:rPr>
                <w:bCs/>
                <w:sz w:val="16"/>
                <w:szCs w:val="16"/>
              </w:rPr>
            </w:pPr>
          </w:p>
        </w:tc>
        <w:tc>
          <w:tcPr>
            <w:tcW w:w="1733" w:type="dxa"/>
            <w:tcBorders>
              <w:top w:val="single" w:sz="4" w:space="0" w:color="auto"/>
              <w:left w:val="nil"/>
              <w:bottom w:val="nil"/>
              <w:right w:val="nil"/>
            </w:tcBorders>
            <w:hideMark/>
          </w:tcPr>
          <w:p w:rsidR="00130F40" w:rsidRPr="00D44CF8" w:rsidRDefault="00130F40" w:rsidP="00F079D6">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130F40" w:rsidRPr="00D44CF8" w:rsidRDefault="00130F40" w:rsidP="00130F40">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130F40" w:rsidRPr="00D44CF8" w:rsidRDefault="00130F40" w:rsidP="00130F40">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130F40" w:rsidRPr="00D44CF8" w:rsidRDefault="00130F40" w:rsidP="00130F40">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130F40" w:rsidRPr="00D44CF8" w:rsidRDefault="00130F40" w:rsidP="00130F40">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130F40" w:rsidRPr="00D44CF8" w:rsidRDefault="00130F40" w:rsidP="00130F40">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130F40" w:rsidRPr="00D44CF8" w:rsidRDefault="00130F40" w:rsidP="00130F40">
      <w:pPr>
        <w:numPr>
          <w:ilvl w:val="0"/>
          <w:numId w:val="23"/>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130F40" w:rsidRPr="00D44CF8" w:rsidRDefault="00130F40" w:rsidP="00130F40">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130F40" w:rsidRPr="00D44CF8" w:rsidRDefault="00130F40" w:rsidP="00130F40">
      <w:pPr>
        <w:numPr>
          <w:ilvl w:val="0"/>
          <w:numId w:val="23"/>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130F40" w:rsidRPr="00D44CF8" w:rsidRDefault="00130F40" w:rsidP="00130F40">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130F40" w:rsidRPr="00D44CF8" w:rsidTr="00F079D6">
        <w:trPr>
          <w:trHeight w:val="1463"/>
        </w:trPr>
        <w:tc>
          <w:tcPr>
            <w:tcW w:w="1860" w:type="pct"/>
          </w:tcPr>
          <w:p w:rsidR="00130F40" w:rsidRPr="00D44CF8" w:rsidRDefault="00130F40" w:rsidP="00F079D6">
            <w:pPr>
              <w:rPr>
                <w:sz w:val="22"/>
                <w:szCs w:val="22"/>
              </w:rPr>
            </w:pPr>
            <w:r w:rsidRPr="00D44CF8">
              <w:rPr>
                <w:sz w:val="22"/>
                <w:szCs w:val="22"/>
              </w:rPr>
              <w:lastRenderedPageBreak/>
              <w:t>Должность</w:t>
            </w:r>
          </w:p>
          <w:p w:rsidR="00130F40" w:rsidRPr="00D44CF8" w:rsidRDefault="00130F40" w:rsidP="00F079D6">
            <w:pPr>
              <w:rPr>
                <w:sz w:val="22"/>
                <w:szCs w:val="22"/>
              </w:rPr>
            </w:pPr>
            <w:r w:rsidRPr="00D44CF8">
              <w:rPr>
                <w:sz w:val="22"/>
                <w:szCs w:val="22"/>
              </w:rPr>
              <w:t>Руководителя Участника закупки</w:t>
            </w:r>
          </w:p>
          <w:p w:rsidR="00130F40" w:rsidRPr="00D44CF8" w:rsidRDefault="00130F40" w:rsidP="00F079D6">
            <w:pPr>
              <w:jc w:val="right"/>
              <w:rPr>
                <w:sz w:val="22"/>
                <w:szCs w:val="22"/>
              </w:rPr>
            </w:pPr>
          </w:p>
          <w:p w:rsidR="00130F40" w:rsidRPr="00D44CF8" w:rsidRDefault="00130F40" w:rsidP="00F079D6">
            <w:pPr>
              <w:jc w:val="right"/>
              <w:rPr>
                <w:sz w:val="22"/>
                <w:szCs w:val="22"/>
              </w:rPr>
            </w:pPr>
            <w:r w:rsidRPr="00D44CF8">
              <w:rPr>
                <w:sz w:val="22"/>
                <w:szCs w:val="22"/>
              </w:rPr>
              <w:t xml:space="preserve">  МП</w:t>
            </w:r>
          </w:p>
        </w:tc>
        <w:tc>
          <w:tcPr>
            <w:tcW w:w="1227" w:type="pct"/>
            <w:hideMark/>
          </w:tcPr>
          <w:p w:rsidR="00130F40" w:rsidRPr="00D44CF8" w:rsidRDefault="00130F40" w:rsidP="00F079D6">
            <w:pPr>
              <w:jc w:val="center"/>
              <w:rPr>
                <w:sz w:val="22"/>
                <w:szCs w:val="22"/>
              </w:rPr>
            </w:pPr>
            <w:r w:rsidRPr="00D44CF8">
              <w:rPr>
                <w:sz w:val="22"/>
                <w:szCs w:val="22"/>
              </w:rPr>
              <w:t>_____________</w:t>
            </w:r>
          </w:p>
          <w:p w:rsidR="00130F40" w:rsidRPr="00D44CF8" w:rsidRDefault="00130F40" w:rsidP="00F079D6">
            <w:pPr>
              <w:jc w:val="center"/>
              <w:rPr>
                <w:i/>
                <w:sz w:val="22"/>
                <w:szCs w:val="22"/>
              </w:rPr>
            </w:pPr>
            <w:r w:rsidRPr="00D44CF8">
              <w:rPr>
                <w:i/>
                <w:sz w:val="22"/>
                <w:szCs w:val="22"/>
              </w:rPr>
              <w:t>(подпись)</w:t>
            </w:r>
          </w:p>
        </w:tc>
        <w:tc>
          <w:tcPr>
            <w:tcW w:w="1913" w:type="pct"/>
            <w:hideMark/>
          </w:tcPr>
          <w:p w:rsidR="00130F40" w:rsidRPr="00D44CF8" w:rsidRDefault="00130F40" w:rsidP="00F079D6">
            <w:pPr>
              <w:jc w:val="center"/>
              <w:rPr>
                <w:sz w:val="22"/>
                <w:szCs w:val="22"/>
              </w:rPr>
            </w:pPr>
            <w:r w:rsidRPr="00D44CF8">
              <w:rPr>
                <w:sz w:val="22"/>
                <w:szCs w:val="22"/>
              </w:rPr>
              <w:t>__________________________</w:t>
            </w:r>
          </w:p>
          <w:p w:rsidR="00130F40" w:rsidRPr="00D44CF8" w:rsidRDefault="00130F40" w:rsidP="00F079D6">
            <w:pPr>
              <w:spacing w:after="240"/>
              <w:jc w:val="center"/>
              <w:rPr>
                <w:i/>
                <w:sz w:val="22"/>
                <w:szCs w:val="22"/>
              </w:rPr>
            </w:pPr>
            <w:r w:rsidRPr="00D44CF8">
              <w:rPr>
                <w:i/>
                <w:sz w:val="22"/>
                <w:szCs w:val="22"/>
              </w:rPr>
              <w:t>(расшифровка подписи)</w:t>
            </w:r>
          </w:p>
          <w:p w:rsidR="00130F40" w:rsidRPr="00D44CF8" w:rsidRDefault="00130F40" w:rsidP="00F079D6">
            <w:pPr>
              <w:jc w:val="center"/>
              <w:rPr>
                <w:sz w:val="22"/>
                <w:szCs w:val="22"/>
              </w:rPr>
            </w:pPr>
            <w:r w:rsidRPr="00D44CF8">
              <w:rPr>
                <w:sz w:val="22"/>
                <w:szCs w:val="22"/>
              </w:rPr>
              <w:t>«____»___________ 20__ г.</w:t>
            </w:r>
          </w:p>
        </w:tc>
      </w:tr>
    </w:tbl>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spacing w:before="120"/>
        <w:rPr>
          <w:sz w:val="20"/>
          <w:szCs w:val="20"/>
        </w:rPr>
      </w:pPr>
      <w:r w:rsidRPr="00D44CF8">
        <w:rPr>
          <w:b/>
          <w:sz w:val="20"/>
          <w:szCs w:val="20"/>
        </w:rPr>
        <w:t>Инструкция по заполнению</w:t>
      </w:r>
    </w:p>
    <w:p w:rsidR="00130F40" w:rsidRPr="00D44CF8" w:rsidRDefault="00130F40" w:rsidP="00130F40">
      <w:pPr>
        <w:widowControl w:val="0"/>
        <w:numPr>
          <w:ilvl w:val="3"/>
          <w:numId w:val="16"/>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130F40" w:rsidRPr="00D44CF8" w:rsidRDefault="00130F40" w:rsidP="00130F40">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130F40" w:rsidRPr="00D44CF8" w:rsidRDefault="00130F40" w:rsidP="00130F40">
      <w:pPr>
        <w:jc w:val="center"/>
        <w:rPr>
          <w:b/>
        </w:rPr>
      </w:pPr>
      <w:r w:rsidRPr="00D44CF8">
        <w:rPr>
          <w:sz w:val="20"/>
          <w:szCs w:val="20"/>
        </w:rPr>
        <w:br w:type="page"/>
      </w:r>
      <w:bookmarkStart w:id="119" w:name="_Toc398807148"/>
      <w:bookmarkStart w:id="120" w:name="_Toc393888125"/>
      <w:bookmarkStart w:id="121" w:name="_Toc393989340"/>
      <w:bookmarkStart w:id="122" w:name="_Toc392610538"/>
      <w:bookmarkStart w:id="123" w:name="_Toc392595026"/>
      <w:bookmarkStart w:id="124" w:name="_Toc392495198"/>
      <w:bookmarkStart w:id="125" w:name="_Toc392326437"/>
      <w:bookmarkStart w:id="126" w:name="_Ref391375597"/>
      <w:bookmarkStart w:id="127" w:name="_Ref391375476"/>
      <w:bookmarkStart w:id="128" w:name="_Ref391194808"/>
      <w:bookmarkStart w:id="129" w:name="_Ref391310895"/>
      <w:r w:rsidRPr="00D44CF8">
        <w:rPr>
          <w:b/>
        </w:rPr>
        <w:lastRenderedPageBreak/>
        <w:t>ФОРМА ПРЕДСТАВЛЕНИЯ ИНФОРМАЦИИ О ЦЕПОЧКЕ СОБСТВЕННИКОВ, ВКЛЮЧАЯ КОНЕЧНЫХ БЕНЕФИЦИАРОВ</w:t>
      </w:r>
      <w:bookmarkEnd w:id="119"/>
      <w:bookmarkEnd w:id="120"/>
      <w:bookmarkEnd w:id="121"/>
      <w:bookmarkEnd w:id="122"/>
      <w:bookmarkEnd w:id="123"/>
      <w:bookmarkEnd w:id="124"/>
      <w:bookmarkEnd w:id="125"/>
      <w:bookmarkEnd w:id="126"/>
      <w:bookmarkEnd w:id="127"/>
      <w:r w:rsidRPr="00D44CF8">
        <w:rPr>
          <w:b/>
          <w:bCs/>
          <w:caps/>
          <w:sz w:val="20"/>
          <w:vertAlign w:val="superscript"/>
        </w:rPr>
        <w:footnoteReference w:id="1"/>
      </w:r>
    </w:p>
    <w:p w:rsidR="00130F40" w:rsidRPr="00D44CF8" w:rsidRDefault="00130F40" w:rsidP="00130F40">
      <w:pPr>
        <w:jc w:val="center"/>
        <w:rPr>
          <w:vanish/>
          <w:sz w:val="20"/>
          <w:szCs w:val="20"/>
        </w:rPr>
      </w:pPr>
    </w:p>
    <w:bookmarkEnd w:id="128"/>
    <w:bookmarkEnd w:id="129"/>
    <w:p w:rsidR="00130F40" w:rsidRPr="00D44CF8" w:rsidRDefault="00130F40" w:rsidP="00130F40">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130F40" w:rsidRPr="00D44CF8" w:rsidRDefault="00130F40" w:rsidP="00130F40">
      <w:pPr>
        <w:rPr>
          <w:sz w:val="20"/>
          <w:szCs w:val="20"/>
        </w:rPr>
      </w:pPr>
    </w:p>
    <w:p w:rsidR="00130F40" w:rsidRPr="00D44CF8" w:rsidRDefault="00130F40" w:rsidP="00130F40">
      <w:pPr>
        <w:jc w:val="center"/>
        <w:rPr>
          <w:rFonts w:eastAsia="Calibri"/>
          <w:szCs w:val="22"/>
          <w:lang w:eastAsia="en-US"/>
        </w:rPr>
      </w:pPr>
      <w:r w:rsidRPr="00D44CF8">
        <w:rPr>
          <w:rFonts w:eastAsia="Calibri"/>
          <w:b/>
          <w:bCs/>
          <w:szCs w:val="22"/>
          <w:lang w:eastAsia="en-US"/>
        </w:rPr>
        <w:t>(фирменный бланк Участника закупки)</w:t>
      </w:r>
    </w:p>
    <w:p w:rsidR="00130F40" w:rsidRPr="00D44CF8" w:rsidRDefault="00130F40" w:rsidP="00130F40">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130F40" w:rsidRPr="00D44CF8" w:rsidRDefault="00130F40" w:rsidP="00130F40">
      <w:pPr>
        <w:ind w:left="-2410" w:right="19"/>
        <w:jc w:val="center"/>
        <w:rPr>
          <w:b/>
          <w:sz w:val="20"/>
          <w:szCs w:val="20"/>
        </w:rPr>
      </w:pPr>
    </w:p>
    <w:p w:rsidR="00130F40" w:rsidRPr="00D44CF8" w:rsidRDefault="00130F40" w:rsidP="00130F40">
      <w:pPr>
        <w:tabs>
          <w:tab w:val="right" w:pos="9720"/>
        </w:tabs>
        <w:jc w:val="center"/>
        <w:rPr>
          <w:b/>
          <w:sz w:val="20"/>
          <w:szCs w:val="20"/>
        </w:rPr>
      </w:pPr>
      <w:r w:rsidRPr="00D44CF8">
        <w:rPr>
          <w:b/>
          <w:sz w:val="20"/>
          <w:szCs w:val="20"/>
        </w:rPr>
        <w:t>Информация о собственниках (акционерах) организации</w:t>
      </w:r>
    </w:p>
    <w:p w:rsidR="00130F40" w:rsidRPr="00D44CF8" w:rsidRDefault="00130F40" w:rsidP="00130F40">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130F40" w:rsidRPr="00D44CF8" w:rsidRDefault="00130F40" w:rsidP="00130F40">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130F40" w:rsidRPr="00D44CF8" w:rsidRDefault="00130F40" w:rsidP="00130F40">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130F40" w:rsidRPr="00D44CF8" w:rsidTr="00F079D6">
        <w:tc>
          <w:tcPr>
            <w:tcW w:w="1491" w:type="pct"/>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130F40" w:rsidRPr="00D44CF8" w:rsidRDefault="00130F40" w:rsidP="00F079D6">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130F40" w:rsidRPr="00D44CF8" w:rsidTr="00F079D6">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0F40" w:rsidRPr="00D44CF8" w:rsidRDefault="00130F40" w:rsidP="00F079D6">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0F40" w:rsidRPr="00D44CF8" w:rsidRDefault="00130F40" w:rsidP="00F079D6">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0F40" w:rsidRPr="00D44CF8" w:rsidRDefault="00130F40" w:rsidP="00F079D6">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130F40" w:rsidRPr="00D44CF8" w:rsidRDefault="00130F40" w:rsidP="00F079D6">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r w:rsidR="00130F40" w:rsidRPr="00D44CF8" w:rsidTr="00F079D6">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130F40" w:rsidRPr="00D44CF8" w:rsidRDefault="00130F40" w:rsidP="00F079D6">
            <w:pPr>
              <w:ind w:right="14"/>
              <w:rPr>
                <w:sz w:val="20"/>
                <w:szCs w:val="20"/>
              </w:rPr>
            </w:pPr>
          </w:p>
        </w:tc>
      </w:tr>
    </w:tbl>
    <w:p w:rsidR="00130F40" w:rsidRPr="00D44CF8" w:rsidRDefault="00130F40" w:rsidP="00130F40">
      <w:pPr>
        <w:spacing w:line="276" w:lineRule="auto"/>
        <w:ind w:left="6" w:right="11"/>
        <w:rPr>
          <w:sz w:val="20"/>
          <w:szCs w:val="20"/>
        </w:rPr>
      </w:pPr>
    </w:p>
    <w:p w:rsidR="00130F40" w:rsidRPr="00D44CF8" w:rsidRDefault="00130F40" w:rsidP="00130F40">
      <w:pPr>
        <w:rPr>
          <w:i/>
          <w:sz w:val="22"/>
          <w:szCs w:val="22"/>
        </w:rPr>
      </w:pPr>
      <w:r w:rsidRPr="00D44CF8">
        <w:rPr>
          <w:i/>
          <w:sz w:val="22"/>
          <w:szCs w:val="22"/>
        </w:rPr>
        <w:t xml:space="preserve">Примечание: </w:t>
      </w:r>
    </w:p>
    <w:p w:rsidR="00130F40" w:rsidRPr="00D44CF8" w:rsidRDefault="00130F40" w:rsidP="00130F40">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130F40" w:rsidRPr="00D44CF8" w:rsidRDefault="00130F40" w:rsidP="00130F40">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130F40" w:rsidRPr="00D44CF8" w:rsidRDefault="00130F40" w:rsidP="00130F40">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130F40" w:rsidRPr="00D44CF8" w:rsidRDefault="00130F40" w:rsidP="00130F40">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130F40" w:rsidRPr="00D44CF8" w:rsidRDefault="00130F40" w:rsidP="00130F40">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130F40" w:rsidRPr="00D44CF8" w:rsidRDefault="00130F40" w:rsidP="00130F40">
      <w:pPr>
        <w:rPr>
          <w:color w:val="000000"/>
          <w:spacing w:val="-2"/>
          <w:sz w:val="20"/>
          <w:szCs w:val="20"/>
        </w:rPr>
      </w:pPr>
    </w:p>
    <w:p w:rsidR="00130F40" w:rsidRPr="00D44CF8" w:rsidRDefault="00130F40" w:rsidP="00130F40">
      <w:pPr>
        <w:rPr>
          <w:color w:val="000000"/>
          <w:spacing w:val="-2"/>
          <w:sz w:val="20"/>
          <w:szCs w:val="20"/>
        </w:rPr>
      </w:pPr>
      <w:r w:rsidRPr="00D44CF8">
        <w:rPr>
          <w:color w:val="000000"/>
          <w:spacing w:val="-2"/>
          <w:sz w:val="20"/>
          <w:szCs w:val="20"/>
        </w:rPr>
        <w:t>Должность (подпись) Ф. И. О. ____________________________________</w:t>
      </w:r>
    </w:p>
    <w:p w:rsidR="00130F40" w:rsidRPr="00D44CF8" w:rsidRDefault="00130F40" w:rsidP="00130F40">
      <w:pPr>
        <w:spacing w:before="240"/>
        <w:rPr>
          <w:color w:val="000000"/>
          <w:spacing w:val="-2"/>
          <w:sz w:val="20"/>
          <w:szCs w:val="20"/>
        </w:rPr>
      </w:pPr>
      <w:r w:rsidRPr="00D44CF8">
        <w:rPr>
          <w:color w:val="000000"/>
          <w:spacing w:val="-2"/>
          <w:sz w:val="20"/>
          <w:szCs w:val="20"/>
        </w:rPr>
        <w:t>Исп. ФИО</w:t>
      </w:r>
    </w:p>
    <w:p w:rsidR="00130F40" w:rsidRPr="00D44CF8" w:rsidRDefault="00130F40" w:rsidP="00130F40">
      <w:pPr>
        <w:rPr>
          <w:sz w:val="20"/>
          <w:szCs w:val="20"/>
        </w:rPr>
      </w:pPr>
      <w:r w:rsidRPr="00D44CF8">
        <w:rPr>
          <w:color w:val="000000"/>
          <w:spacing w:val="-2"/>
          <w:sz w:val="20"/>
          <w:szCs w:val="20"/>
        </w:rPr>
        <w:t>Тел.</w:t>
      </w: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bookmarkStart w:id="130" w:name="_Toc393888126"/>
      <w:bookmarkStart w:id="131" w:name="_Toc393989341"/>
      <w:bookmarkStart w:id="132" w:name="_Toc392610539"/>
      <w:bookmarkStart w:id="133" w:name="_Toc392595027"/>
      <w:bookmarkStart w:id="134" w:name="_Toc392495199"/>
      <w:bookmarkStart w:id="135" w:name="_Toc392326438"/>
      <w:bookmarkStart w:id="136" w:name="_Ref392931988"/>
      <w:r w:rsidRPr="00D44CF8">
        <w:rPr>
          <w:b/>
          <w:bCs/>
          <w:color w:val="000000"/>
          <w:spacing w:val="36"/>
          <w:sz w:val="20"/>
          <w:szCs w:val="22"/>
        </w:rPr>
        <w:t>конец формы</w:t>
      </w:r>
      <w:bookmarkEnd w:id="130"/>
      <w:bookmarkEnd w:id="131"/>
      <w:bookmarkEnd w:id="132"/>
      <w:bookmarkEnd w:id="133"/>
      <w:bookmarkEnd w:id="134"/>
      <w:bookmarkEnd w:id="135"/>
      <w:bookmarkEnd w:id="136"/>
    </w:p>
    <w:p w:rsidR="00130F40" w:rsidRPr="00D44CF8" w:rsidRDefault="00130F40" w:rsidP="00130F40">
      <w:pPr>
        <w:rPr>
          <w:vanish/>
          <w:sz w:val="20"/>
          <w:szCs w:val="20"/>
        </w:rPr>
        <w:sectPr w:rsidR="00130F40" w:rsidRPr="00D44CF8">
          <w:pgSz w:w="11907" w:h="16840"/>
          <w:pgMar w:top="510" w:right="1021" w:bottom="567" w:left="1247" w:header="737" w:footer="680" w:gutter="0"/>
          <w:cols w:space="720"/>
        </w:sectPr>
      </w:pPr>
    </w:p>
    <w:p w:rsidR="00130F40" w:rsidRPr="00D44CF8" w:rsidRDefault="00130F40" w:rsidP="00130F40">
      <w:pPr>
        <w:rPr>
          <w:vanish/>
          <w:sz w:val="20"/>
          <w:szCs w:val="20"/>
        </w:rPr>
      </w:pPr>
    </w:p>
    <w:p w:rsidR="00130F40" w:rsidRPr="00D44CF8" w:rsidRDefault="00130F40" w:rsidP="00130F40">
      <w:pPr>
        <w:rPr>
          <w:vanish/>
          <w:sz w:val="20"/>
          <w:szCs w:val="20"/>
        </w:rPr>
      </w:pPr>
    </w:p>
    <w:p w:rsidR="00130F40" w:rsidRPr="00D44CF8" w:rsidRDefault="00130F40" w:rsidP="00130F40">
      <w:pPr>
        <w:rPr>
          <w:vanish/>
          <w:sz w:val="20"/>
          <w:szCs w:val="20"/>
        </w:rPr>
      </w:pPr>
    </w:p>
    <w:p w:rsidR="00130F40" w:rsidRPr="00D44CF8" w:rsidRDefault="00130F40" w:rsidP="00130F40">
      <w:pPr>
        <w:rPr>
          <w:vanish/>
          <w:sz w:val="20"/>
          <w:szCs w:val="20"/>
        </w:rPr>
      </w:pPr>
    </w:p>
    <w:p w:rsidR="00130F40" w:rsidRPr="00D44CF8" w:rsidRDefault="00130F40" w:rsidP="00130F40">
      <w:pPr>
        <w:rPr>
          <w:vanish/>
          <w:sz w:val="20"/>
          <w:szCs w:val="20"/>
        </w:rPr>
      </w:pPr>
    </w:p>
    <w:p w:rsidR="00130F40" w:rsidRPr="00D44CF8" w:rsidRDefault="00130F40" w:rsidP="00130F40">
      <w:pPr>
        <w:rPr>
          <w:vanish/>
          <w:sz w:val="20"/>
          <w:szCs w:val="20"/>
        </w:rPr>
      </w:pPr>
      <w:r w:rsidRPr="00D44CF8">
        <w:rPr>
          <w:vanish/>
          <w:sz w:val="20"/>
          <w:szCs w:val="20"/>
        </w:rPr>
        <w:br w:type="page"/>
      </w:r>
    </w:p>
    <w:p w:rsidR="00130F40" w:rsidRPr="00D44CF8" w:rsidRDefault="00130F40" w:rsidP="00130F40">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lastRenderedPageBreak/>
        <w:t>начало формы</w:t>
      </w:r>
    </w:p>
    <w:p w:rsidR="00130F40" w:rsidRPr="00D44CF8" w:rsidRDefault="00130F40" w:rsidP="00130F40">
      <w:pPr>
        <w:keepNext/>
        <w:tabs>
          <w:tab w:val="left" w:pos="1134"/>
        </w:tabs>
        <w:suppressAutoHyphens/>
        <w:kinsoku w:val="0"/>
        <w:overflowPunct w:val="0"/>
        <w:autoSpaceDE w:val="0"/>
        <w:autoSpaceDN w:val="0"/>
        <w:spacing w:before="360" w:after="120"/>
        <w:jc w:val="center"/>
        <w:rPr>
          <w:b/>
          <w:caps/>
          <w:sz w:val="22"/>
          <w:szCs w:val="28"/>
        </w:rPr>
      </w:pPr>
      <w:bookmarkStart w:id="137" w:name="персданные"/>
      <w:r w:rsidRPr="00D44CF8">
        <w:rPr>
          <w:b/>
          <w:caps/>
          <w:sz w:val="22"/>
          <w:szCs w:val="28"/>
        </w:rPr>
        <w:t>Подтверждение согласия физического лица на обработку персональных данных</w:t>
      </w:r>
    </w:p>
    <w:bookmarkEnd w:id="137"/>
    <w:p w:rsidR="00130F40" w:rsidRPr="00D44CF8" w:rsidRDefault="00130F40" w:rsidP="00130F40">
      <w:pPr>
        <w:rPr>
          <w:sz w:val="20"/>
          <w:szCs w:val="20"/>
        </w:rPr>
      </w:pPr>
      <w:r w:rsidRPr="00D44CF8">
        <w:rPr>
          <w:sz w:val="20"/>
          <w:szCs w:val="20"/>
        </w:rPr>
        <w:t>Настоящим _______________________________________________________________________,</w:t>
      </w:r>
    </w:p>
    <w:p w:rsidR="00130F40" w:rsidRPr="00D44CF8" w:rsidRDefault="00130F40" w:rsidP="00130F40">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130F40" w:rsidRPr="00D44CF8" w:rsidRDefault="00130F40" w:rsidP="00130F40">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130F40" w:rsidRPr="00D44CF8" w:rsidRDefault="00130F40" w:rsidP="00130F40">
      <w:pPr>
        <w:spacing w:after="120"/>
        <w:rPr>
          <w:sz w:val="20"/>
          <w:szCs w:val="20"/>
        </w:rPr>
      </w:pPr>
      <w:r w:rsidRPr="00D44CF8">
        <w:rPr>
          <w:sz w:val="20"/>
          <w:szCs w:val="20"/>
        </w:rPr>
        <w:t>Адрес регистрации: _______________________________________________________________,</w:t>
      </w:r>
    </w:p>
    <w:p w:rsidR="00130F40" w:rsidRPr="00D44CF8" w:rsidRDefault="00130F40" w:rsidP="00130F40">
      <w:pPr>
        <w:spacing w:after="120"/>
        <w:rPr>
          <w:sz w:val="20"/>
          <w:szCs w:val="20"/>
        </w:rPr>
      </w:pPr>
      <w:r w:rsidRPr="00D44CF8">
        <w:rPr>
          <w:sz w:val="20"/>
          <w:szCs w:val="20"/>
        </w:rPr>
        <w:t>Дата рождения: ___________________________________________________________________,</w:t>
      </w:r>
    </w:p>
    <w:p w:rsidR="00130F40" w:rsidRPr="00D44CF8" w:rsidRDefault="00130F40" w:rsidP="00130F40">
      <w:pPr>
        <w:spacing w:after="120"/>
        <w:rPr>
          <w:sz w:val="20"/>
          <w:szCs w:val="20"/>
        </w:rPr>
      </w:pPr>
      <w:r w:rsidRPr="00D44CF8">
        <w:rPr>
          <w:sz w:val="20"/>
          <w:szCs w:val="20"/>
        </w:rPr>
        <w:t>ИНН ____________________________________________________________________________</w:t>
      </w:r>
    </w:p>
    <w:p w:rsidR="00130F40" w:rsidRPr="00D44CF8" w:rsidRDefault="00130F40" w:rsidP="00130F40">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130F40" w:rsidRPr="00D44CF8" w:rsidRDefault="00130F40" w:rsidP="00130F40">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130F40" w:rsidRPr="00D44CF8" w:rsidRDefault="00130F40" w:rsidP="00130F40">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130F40" w:rsidRPr="00D44CF8" w:rsidRDefault="00130F40" w:rsidP="00130F40">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130F40" w:rsidRPr="00D44CF8" w:rsidRDefault="00130F40" w:rsidP="00130F40">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130F40" w:rsidRPr="00D44CF8" w:rsidRDefault="00130F40" w:rsidP="00130F40">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130F40" w:rsidRPr="00D44CF8" w:rsidRDefault="00130F40" w:rsidP="00130F40">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130F40" w:rsidRPr="00D44CF8" w:rsidRDefault="00130F40" w:rsidP="00130F40">
      <w:pPr>
        <w:rPr>
          <w:sz w:val="20"/>
          <w:szCs w:val="20"/>
        </w:rPr>
      </w:pPr>
      <w:r w:rsidRPr="00D44CF8">
        <w:rPr>
          <w:sz w:val="20"/>
          <w:szCs w:val="20"/>
        </w:rPr>
        <w:t>«___» ______________ 201_ г.                                 _________________ (_________)</w:t>
      </w:r>
    </w:p>
    <w:p w:rsidR="00130F40" w:rsidRPr="00D44CF8" w:rsidRDefault="00130F40" w:rsidP="00130F40">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130F40" w:rsidRPr="00D44CF8" w:rsidRDefault="00130F40" w:rsidP="00130F40">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130F40" w:rsidRPr="00D44CF8" w:rsidRDefault="00130F40" w:rsidP="00130F40">
      <w:pPr>
        <w:rPr>
          <w:sz w:val="32"/>
          <w:szCs w:val="32"/>
        </w:rPr>
        <w:sectPr w:rsidR="00130F40" w:rsidRPr="00D44CF8">
          <w:pgSz w:w="11907" w:h="16840"/>
          <w:pgMar w:top="510" w:right="1021" w:bottom="567" w:left="1247" w:header="737" w:footer="680" w:gutter="0"/>
          <w:cols w:space="720"/>
        </w:sectPr>
      </w:pPr>
    </w:p>
    <w:p w:rsidR="00130F40" w:rsidRPr="00D44CF8" w:rsidRDefault="00130F40" w:rsidP="00130F40">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130F40" w:rsidRPr="00D44CF8" w:rsidRDefault="00130F40" w:rsidP="00130F40">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130F40" w:rsidRPr="00D44CF8" w:rsidRDefault="00130F40" w:rsidP="00130F40">
      <w:pPr>
        <w:tabs>
          <w:tab w:val="left" w:pos="5788"/>
        </w:tabs>
        <w:rPr>
          <w:sz w:val="20"/>
          <w:szCs w:val="20"/>
        </w:rPr>
      </w:pPr>
      <w:r w:rsidRPr="00D44CF8">
        <w:rPr>
          <w:sz w:val="20"/>
          <w:szCs w:val="20"/>
        </w:rPr>
        <w:tab/>
      </w:r>
      <w:r w:rsidRPr="00D44CF8">
        <w:rPr>
          <w:sz w:val="20"/>
          <w:szCs w:val="20"/>
        </w:rPr>
        <w:tab/>
      </w:r>
    </w:p>
    <w:p w:rsidR="00130F40" w:rsidRPr="00D44CF8" w:rsidRDefault="00130F40" w:rsidP="00130F40">
      <w:pPr>
        <w:spacing w:after="60" w:line="228" w:lineRule="auto"/>
        <w:rPr>
          <w:sz w:val="20"/>
          <w:szCs w:val="20"/>
        </w:rPr>
      </w:pPr>
      <w:r w:rsidRPr="00D44CF8">
        <w:rPr>
          <w:sz w:val="20"/>
          <w:szCs w:val="20"/>
        </w:rPr>
        <w:t>Настоящим _____________________________________________________________________,</w:t>
      </w:r>
    </w:p>
    <w:p w:rsidR="00130F40" w:rsidRPr="00D44CF8" w:rsidRDefault="00130F40" w:rsidP="00130F40">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130F40" w:rsidRPr="00D44CF8" w:rsidRDefault="00130F40" w:rsidP="00130F40">
      <w:pPr>
        <w:spacing w:after="120" w:line="228" w:lineRule="auto"/>
        <w:rPr>
          <w:sz w:val="20"/>
          <w:szCs w:val="20"/>
        </w:rPr>
      </w:pPr>
      <w:r w:rsidRPr="00D44CF8">
        <w:rPr>
          <w:sz w:val="20"/>
          <w:szCs w:val="20"/>
        </w:rPr>
        <w:t>Адрес места нахождения (юридический адрес): ______________________________________,</w:t>
      </w:r>
    </w:p>
    <w:p w:rsidR="00130F40" w:rsidRPr="00D44CF8" w:rsidRDefault="00130F40" w:rsidP="00130F40">
      <w:pPr>
        <w:spacing w:after="120" w:line="228" w:lineRule="auto"/>
        <w:rPr>
          <w:sz w:val="20"/>
          <w:szCs w:val="20"/>
        </w:rPr>
      </w:pPr>
      <w:r w:rsidRPr="00D44CF8">
        <w:rPr>
          <w:sz w:val="20"/>
          <w:szCs w:val="20"/>
        </w:rPr>
        <w:t>Фактический адрес: ______________________________________________________________,</w:t>
      </w:r>
    </w:p>
    <w:p w:rsidR="00130F40" w:rsidRPr="00D44CF8" w:rsidRDefault="00130F40" w:rsidP="00130F40">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130F40" w:rsidRPr="00D44CF8" w:rsidRDefault="00130F40" w:rsidP="00130F40">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130F40" w:rsidRPr="00D44CF8" w:rsidRDefault="00130F40" w:rsidP="00130F40">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130F40" w:rsidRPr="00D44CF8" w:rsidRDefault="00130F40" w:rsidP="00130F40">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130F40" w:rsidRPr="00D44CF8" w:rsidRDefault="00130F40" w:rsidP="00130F40">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130F40" w:rsidRPr="00D44CF8" w:rsidRDefault="00130F40" w:rsidP="00130F40">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130F40" w:rsidRPr="00D44CF8" w:rsidRDefault="00130F40" w:rsidP="00130F40">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130F40" w:rsidRPr="00D44CF8" w:rsidRDefault="00130F40" w:rsidP="00130F40">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130F40" w:rsidRPr="00D44CF8" w:rsidRDefault="00130F40" w:rsidP="00130F40">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130F40" w:rsidRPr="00D44CF8" w:rsidRDefault="00130F40" w:rsidP="00130F40">
      <w:pPr>
        <w:keepNext/>
        <w:rPr>
          <w:sz w:val="20"/>
          <w:szCs w:val="20"/>
          <w:vertAlign w:val="superscript"/>
        </w:rPr>
      </w:pPr>
      <w:r w:rsidRPr="00D44CF8">
        <w:rPr>
          <w:sz w:val="20"/>
          <w:szCs w:val="20"/>
          <w:vertAlign w:val="superscript"/>
        </w:rPr>
        <w:t xml:space="preserve">                                МП</w:t>
      </w:r>
    </w:p>
    <w:p w:rsidR="00130F40" w:rsidRPr="00D44CF8" w:rsidRDefault="00130F40" w:rsidP="00130F40">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38" w:name="_Toc398807152"/>
      <w:bookmarkEnd w:id="138"/>
    </w:p>
    <w:p w:rsidR="00130F40" w:rsidRPr="00D44CF8" w:rsidRDefault="00130F40" w:rsidP="00130F40">
      <w:pPr>
        <w:spacing w:after="200" w:line="276" w:lineRule="auto"/>
        <w:rPr>
          <w:rFonts w:ascii="Calibri" w:eastAsia="Calibri" w:hAnsi="Calibri"/>
          <w:sz w:val="22"/>
          <w:szCs w:val="22"/>
          <w:lang w:eastAsia="en-US"/>
        </w:rPr>
        <w:sectPr w:rsidR="00130F40" w:rsidRPr="00D44CF8">
          <w:pgSz w:w="11906" w:h="16838"/>
          <w:pgMar w:top="1134" w:right="850" w:bottom="1134" w:left="1701" w:header="708" w:footer="708" w:gutter="0"/>
          <w:cols w:space="708"/>
          <w:docGrid w:linePitch="360"/>
        </w:sectPr>
      </w:pPr>
    </w:p>
    <w:p w:rsidR="00130F40" w:rsidRPr="00D44CF8" w:rsidRDefault="00130F40" w:rsidP="00130F40">
      <w:pPr>
        <w:keepNext/>
        <w:keepLines/>
        <w:numPr>
          <w:ilvl w:val="0"/>
          <w:numId w:val="6"/>
        </w:numPr>
        <w:spacing w:before="480" w:after="200" w:line="276" w:lineRule="auto"/>
        <w:ind w:left="0" w:firstLine="0"/>
        <w:jc w:val="center"/>
        <w:outlineLvl w:val="0"/>
        <w:rPr>
          <w:b/>
          <w:bCs/>
          <w:sz w:val="28"/>
          <w:szCs w:val="28"/>
          <w:lang w:eastAsia="en-US"/>
        </w:rPr>
      </w:pPr>
      <w:bookmarkStart w:id="139" w:name="_ТРЕБОВАНИЯ_И_ПЕРЕЧЕНЬ"/>
      <w:bookmarkStart w:id="140" w:name="_Ref520988356"/>
      <w:bookmarkStart w:id="141" w:name="_Toc526426184"/>
      <w:bookmarkStart w:id="142" w:name="_Toc35614852"/>
      <w:bookmarkEnd w:id="139"/>
      <w:r w:rsidRPr="00D44CF8">
        <w:rPr>
          <w:b/>
          <w:bCs/>
          <w:sz w:val="28"/>
          <w:szCs w:val="28"/>
          <w:lang w:eastAsia="en-US"/>
        </w:rPr>
        <w:lastRenderedPageBreak/>
        <w:t>ТРЕБОВАНИЯ И ПЕРЕЧЕНЬ ДОКУМЕНТОВ ДЛЯ ПРОХОЖДЕНИЯ АККРЕДИТАЦИИ</w:t>
      </w:r>
      <w:bookmarkEnd w:id="140"/>
      <w:bookmarkEnd w:id="141"/>
      <w:bookmarkEnd w:id="142"/>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130F40" w:rsidRPr="001A1B4B" w:rsidTr="00F079D6">
        <w:trPr>
          <w:cantSplit/>
          <w:trHeight w:val="460"/>
          <w:tblHeader/>
        </w:trPr>
        <w:tc>
          <w:tcPr>
            <w:tcW w:w="671" w:type="dxa"/>
            <w:shd w:val="clear" w:color="auto" w:fill="D9D9D9"/>
          </w:tcPr>
          <w:p w:rsidR="00130F40" w:rsidRPr="008F34E1" w:rsidRDefault="00130F40" w:rsidP="00F079D6">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130F40" w:rsidRPr="008F34E1" w:rsidRDefault="00130F40" w:rsidP="00F079D6">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130F40" w:rsidRPr="008F34E1" w:rsidRDefault="00130F40" w:rsidP="00F079D6">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130F40" w:rsidRPr="008F34E1" w:rsidRDefault="00130F40" w:rsidP="00F079D6">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130F40" w:rsidRPr="001A1B4B" w:rsidTr="00F079D6">
        <w:trPr>
          <w:cantSplit/>
          <w:trHeight w:val="227"/>
          <w:tblHeader/>
        </w:trPr>
        <w:tc>
          <w:tcPr>
            <w:tcW w:w="671" w:type="dxa"/>
            <w:shd w:val="clear" w:color="auto" w:fill="D9D9D9"/>
          </w:tcPr>
          <w:p w:rsidR="00130F40" w:rsidRPr="008F34E1" w:rsidRDefault="00130F40" w:rsidP="00F079D6">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130F40" w:rsidRPr="008F34E1" w:rsidRDefault="00130F40" w:rsidP="00F079D6">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130F40" w:rsidRPr="008F34E1" w:rsidRDefault="00130F40" w:rsidP="00F079D6">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130F40" w:rsidRPr="008F34E1" w:rsidRDefault="00130F40" w:rsidP="00F079D6">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130F40" w:rsidRPr="001A1B4B" w:rsidTr="00F079D6">
        <w:trPr>
          <w:trHeight w:val="583"/>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130F40" w:rsidRPr="0094747B" w:rsidRDefault="00130F40" w:rsidP="00F079D6">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130F40" w:rsidRPr="0094747B" w:rsidRDefault="00130F40" w:rsidP="00130F40">
            <w:pPr>
              <w:widowControl w:val="0"/>
              <w:numPr>
                <w:ilvl w:val="0"/>
                <w:numId w:val="32"/>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130F40" w:rsidRPr="0094747B" w:rsidRDefault="00130F40" w:rsidP="00F079D6">
            <w:pPr>
              <w:widowControl w:val="0"/>
              <w:autoSpaceDE w:val="0"/>
              <w:autoSpaceDN w:val="0"/>
              <w:spacing w:before="11"/>
              <w:ind w:right="243"/>
              <w:rPr>
                <w:rFonts w:eastAsia="Calibri"/>
                <w:b/>
                <w:sz w:val="22"/>
                <w:szCs w:val="22"/>
                <w:lang w:eastAsia="en-US" w:bidi="ru-RU"/>
              </w:rPr>
            </w:pPr>
          </w:p>
          <w:p w:rsidR="00130F40" w:rsidRPr="0094747B" w:rsidRDefault="00130F40" w:rsidP="00F079D6">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130F40" w:rsidRPr="008F34E1" w:rsidRDefault="00130F40" w:rsidP="00130F40">
            <w:pPr>
              <w:widowControl w:val="0"/>
              <w:numPr>
                <w:ilvl w:val="0"/>
                <w:numId w:val="32"/>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130F40" w:rsidRPr="008F34E1" w:rsidRDefault="00130F40" w:rsidP="00F079D6">
            <w:pPr>
              <w:widowControl w:val="0"/>
              <w:tabs>
                <w:tab w:val="left" w:pos="826"/>
                <w:tab w:val="left" w:pos="827"/>
              </w:tabs>
              <w:autoSpaceDE w:val="0"/>
              <w:autoSpaceDN w:val="0"/>
              <w:spacing w:before="1"/>
              <w:ind w:left="106" w:right="367"/>
              <w:rPr>
                <w:rFonts w:eastAsia="Calibri"/>
                <w:sz w:val="22"/>
                <w:szCs w:val="22"/>
                <w:lang w:eastAsia="en-US" w:bidi="ru-RU"/>
              </w:rPr>
            </w:pPr>
          </w:p>
          <w:p w:rsidR="00130F40" w:rsidRPr="008F34E1" w:rsidRDefault="00130F40" w:rsidP="00F079D6">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130F40" w:rsidRPr="0094747B" w:rsidRDefault="00130F40" w:rsidP="00F079D6">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130F40" w:rsidRPr="008F34E1" w:rsidRDefault="00130F40" w:rsidP="00F079D6">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130F40" w:rsidRPr="0094747B" w:rsidRDefault="00130F40" w:rsidP="00130F40">
            <w:pPr>
              <w:widowControl w:val="0"/>
              <w:numPr>
                <w:ilvl w:val="0"/>
                <w:numId w:val="33"/>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130F40" w:rsidRPr="008F34E1" w:rsidRDefault="00130F40" w:rsidP="00130F40">
            <w:pPr>
              <w:widowControl w:val="0"/>
              <w:numPr>
                <w:ilvl w:val="0"/>
                <w:numId w:val="33"/>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130F40" w:rsidRPr="008F34E1" w:rsidRDefault="00130F40" w:rsidP="00130F40">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130F40" w:rsidRPr="008F34E1" w:rsidRDefault="00130F40" w:rsidP="00130F40">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130F40" w:rsidRPr="008F34E1" w:rsidRDefault="00130F40" w:rsidP="00130F40">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130F40" w:rsidRPr="008F34E1" w:rsidRDefault="00130F40" w:rsidP="00130F40">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130F40" w:rsidRPr="008F34E1" w:rsidRDefault="00130F40" w:rsidP="00130F40">
            <w:pPr>
              <w:widowControl w:val="0"/>
              <w:numPr>
                <w:ilvl w:val="0"/>
                <w:numId w:val="33"/>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130F40" w:rsidRPr="008F34E1" w:rsidRDefault="00130F40" w:rsidP="00F079D6">
            <w:pPr>
              <w:widowControl w:val="0"/>
              <w:autoSpaceDE w:val="0"/>
              <w:autoSpaceDN w:val="0"/>
              <w:ind w:left="106" w:right="214"/>
              <w:rPr>
                <w:rFonts w:eastAsia="Calibri"/>
                <w:sz w:val="22"/>
                <w:szCs w:val="22"/>
                <w:lang w:eastAsia="en-US" w:bidi="ru-RU"/>
              </w:rPr>
            </w:pPr>
          </w:p>
          <w:p w:rsidR="00130F40" w:rsidRPr="008F34E1" w:rsidRDefault="00130F40" w:rsidP="00F079D6">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 xml:space="preserve">Для индивидуальных предпринимателей </w:t>
            </w:r>
            <w:r w:rsidRPr="008F34E1">
              <w:rPr>
                <w:rFonts w:eastAsia="Calibri"/>
                <w:b/>
                <w:sz w:val="22"/>
                <w:szCs w:val="22"/>
                <w:lang w:eastAsia="en-US" w:bidi="ru-RU"/>
              </w:rPr>
              <w:lastRenderedPageBreak/>
              <w:t>(резидентов Российской Федерации):</w:t>
            </w:r>
          </w:p>
          <w:p w:rsidR="00130F40" w:rsidRPr="008F34E1" w:rsidRDefault="00130F40" w:rsidP="00130F40">
            <w:pPr>
              <w:widowControl w:val="0"/>
              <w:numPr>
                <w:ilvl w:val="0"/>
                <w:numId w:val="34"/>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130F40" w:rsidRPr="008F34E1" w:rsidRDefault="00130F40" w:rsidP="00130F40">
            <w:pPr>
              <w:widowControl w:val="0"/>
              <w:numPr>
                <w:ilvl w:val="0"/>
                <w:numId w:val="34"/>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130F40" w:rsidRPr="008F34E1" w:rsidRDefault="00130F40" w:rsidP="00130F40">
            <w:pPr>
              <w:widowControl w:val="0"/>
              <w:numPr>
                <w:ilvl w:val="0"/>
                <w:numId w:val="34"/>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130F40" w:rsidRPr="008F34E1" w:rsidRDefault="00130F40" w:rsidP="00F079D6">
            <w:pPr>
              <w:widowControl w:val="0"/>
              <w:autoSpaceDE w:val="0"/>
              <w:autoSpaceDN w:val="0"/>
              <w:ind w:left="466" w:right="214"/>
              <w:rPr>
                <w:rFonts w:eastAsia="Calibri"/>
                <w:sz w:val="22"/>
                <w:szCs w:val="22"/>
                <w:lang w:eastAsia="en-US" w:bidi="ru-RU"/>
              </w:rPr>
            </w:pPr>
          </w:p>
          <w:p w:rsidR="00130F40" w:rsidRPr="008F34E1" w:rsidRDefault="00130F40" w:rsidP="00F079D6">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rsidR="00130F40" w:rsidRPr="008F34E1" w:rsidRDefault="00130F40" w:rsidP="00130F40">
            <w:pPr>
              <w:widowControl w:val="0"/>
              <w:numPr>
                <w:ilvl w:val="0"/>
                <w:numId w:val="35"/>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130F40" w:rsidRPr="008F34E1" w:rsidRDefault="00130F40" w:rsidP="00130F40">
            <w:pPr>
              <w:widowControl w:val="0"/>
              <w:numPr>
                <w:ilvl w:val="0"/>
                <w:numId w:val="35"/>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130F40" w:rsidRPr="008F34E1" w:rsidRDefault="00130F40" w:rsidP="00130F40">
            <w:pPr>
              <w:widowControl w:val="0"/>
              <w:numPr>
                <w:ilvl w:val="0"/>
                <w:numId w:val="35"/>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130F40" w:rsidRPr="001A1B4B" w:rsidTr="00F079D6">
        <w:trPr>
          <w:trHeight w:val="1380"/>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2.</w:t>
            </w:r>
          </w:p>
        </w:tc>
        <w:tc>
          <w:tcPr>
            <w:tcW w:w="6590" w:type="dxa"/>
            <w:shd w:val="clear" w:color="auto" w:fill="auto"/>
          </w:tcPr>
          <w:p w:rsidR="00130F40" w:rsidRPr="008F34E1" w:rsidRDefault="00130F40" w:rsidP="00F079D6">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130F40" w:rsidRPr="008F34E1" w:rsidRDefault="00130F40" w:rsidP="00F079D6">
            <w:pPr>
              <w:widowControl w:val="0"/>
              <w:autoSpaceDE w:val="0"/>
              <w:autoSpaceDN w:val="0"/>
              <w:spacing w:line="235" w:lineRule="auto"/>
              <w:ind w:left="106" w:right="243"/>
              <w:rPr>
                <w:rFonts w:eastAsia="Calibri"/>
                <w:sz w:val="22"/>
                <w:szCs w:val="22"/>
                <w:lang w:eastAsia="en-US" w:bidi="ru-RU"/>
              </w:rPr>
            </w:pPr>
          </w:p>
          <w:p w:rsidR="00130F40" w:rsidRPr="008F34E1" w:rsidRDefault="00130F40" w:rsidP="00F079D6">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130F40" w:rsidRPr="008F34E1" w:rsidRDefault="00130F40" w:rsidP="00F079D6">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252"/>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3.</w:t>
            </w:r>
          </w:p>
        </w:tc>
        <w:tc>
          <w:tcPr>
            <w:tcW w:w="6590" w:type="dxa"/>
            <w:shd w:val="clear" w:color="auto" w:fill="auto"/>
          </w:tcPr>
          <w:p w:rsidR="00130F40" w:rsidRPr="008F34E1" w:rsidRDefault="00130F40" w:rsidP="00F079D6">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130F40" w:rsidRPr="008F34E1" w:rsidRDefault="00130F40" w:rsidP="00130F40">
            <w:pPr>
              <w:widowControl w:val="0"/>
              <w:numPr>
                <w:ilvl w:val="0"/>
                <w:numId w:val="31"/>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130F40" w:rsidRPr="008F34E1" w:rsidRDefault="00130F40" w:rsidP="00130F40">
            <w:pPr>
              <w:widowControl w:val="0"/>
              <w:numPr>
                <w:ilvl w:val="0"/>
                <w:numId w:val="31"/>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130F40" w:rsidRPr="008F34E1" w:rsidRDefault="00130F40" w:rsidP="00F079D6">
            <w:pPr>
              <w:widowControl w:val="0"/>
              <w:tabs>
                <w:tab w:val="left" w:pos="826"/>
                <w:tab w:val="left" w:pos="827"/>
              </w:tabs>
              <w:autoSpaceDE w:val="0"/>
              <w:autoSpaceDN w:val="0"/>
              <w:ind w:left="106" w:right="273"/>
              <w:rPr>
                <w:rFonts w:eastAsia="Calibri"/>
                <w:sz w:val="22"/>
                <w:szCs w:val="22"/>
                <w:lang w:eastAsia="en-US" w:bidi="ru-RU"/>
              </w:rPr>
            </w:pPr>
          </w:p>
          <w:p w:rsidR="00130F40" w:rsidRPr="008F34E1" w:rsidRDefault="00130F40" w:rsidP="00F079D6">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130F40" w:rsidRPr="008F34E1" w:rsidRDefault="00130F40" w:rsidP="00F079D6">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130F40" w:rsidRPr="008F34E1" w:rsidRDefault="00130F40" w:rsidP="00F079D6">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130F40" w:rsidRPr="008F34E1" w:rsidRDefault="00130F40" w:rsidP="00F079D6">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300"/>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130F40" w:rsidRPr="008F34E1" w:rsidRDefault="00130F40" w:rsidP="00F079D6">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130F40" w:rsidRPr="008F34E1" w:rsidRDefault="00130F40" w:rsidP="00F079D6">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130F40" w:rsidRPr="008F34E1" w:rsidRDefault="00130F40" w:rsidP="00F079D6">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583"/>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130F40" w:rsidRPr="008F34E1" w:rsidRDefault="00130F40" w:rsidP="00F079D6">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130F40" w:rsidRPr="008F34E1" w:rsidRDefault="00130F40" w:rsidP="00F079D6">
            <w:pPr>
              <w:widowControl w:val="0"/>
              <w:autoSpaceDE w:val="0"/>
              <w:autoSpaceDN w:val="0"/>
              <w:ind w:left="106" w:right="127"/>
              <w:rPr>
                <w:rFonts w:eastAsia="Calibri"/>
                <w:sz w:val="22"/>
                <w:szCs w:val="22"/>
                <w:lang w:eastAsia="en-US" w:bidi="ru-RU"/>
              </w:rPr>
            </w:pPr>
          </w:p>
          <w:p w:rsidR="00130F40" w:rsidRPr="008F34E1" w:rsidRDefault="00130F40" w:rsidP="00F079D6">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lastRenderedPageBreak/>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130F40" w:rsidRPr="008F34E1" w:rsidRDefault="00130F40" w:rsidP="00F079D6">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lastRenderedPageBreak/>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130F40" w:rsidRPr="001A1B4B" w:rsidTr="00F079D6">
        <w:trPr>
          <w:trHeight w:val="1380"/>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6.</w:t>
            </w:r>
          </w:p>
        </w:tc>
        <w:tc>
          <w:tcPr>
            <w:tcW w:w="6590" w:type="dxa"/>
            <w:shd w:val="clear" w:color="auto" w:fill="auto"/>
          </w:tcPr>
          <w:p w:rsidR="00130F40" w:rsidRPr="008F34E1" w:rsidRDefault="00130F40" w:rsidP="00F079D6">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130F40" w:rsidRPr="008F34E1" w:rsidRDefault="00130F40" w:rsidP="00F079D6">
            <w:pPr>
              <w:widowControl w:val="0"/>
              <w:tabs>
                <w:tab w:val="left" w:pos="5456"/>
              </w:tabs>
              <w:autoSpaceDE w:val="0"/>
              <w:autoSpaceDN w:val="0"/>
              <w:ind w:left="106" w:right="142" w:hanging="1"/>
              <w:rPr>
                <w:rFonts w:eastAsia="Calibri"/>
                <w:sz w:val="22"/>
                <w:szCs w:val="22"/>
                <w:lang w:eastAsia="en-US" w:bidi="ru-RU"/>
              </w:rPr>
            </w:pPr>
          </w:p>
          <w:p w:rsidR="00130F40" w:rsidRPr="008F34E1" w:rsidRDefault="00130F40" w:rsidP="00F079D6">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130F40" w:rsidRPr="008F34E1" w:rsidRDefault="00130F40" w:rsidP="00F079D6">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1380"/>
        </w:trPr>
        <w:tc>
          <w:tcPr>
            <w:tcW w:w="671" w:type="dxa"/>
            <w:shd w:val="clear" w:color="auto" w:fill="auto"/>
          </w:tcPr>
          <w:p w:rsidR="00130F40" w:rsidRPr="008F34E1" w:rsidRDefault="00130F40" w:rsidP="00F079D6">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130F40" w:rsidRPr="008F34E1" w:rsidRDefault="00130F40" w:rsidP="00F079D6">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130F40" w:rsidRPr="008F34E1" w:rsidRDefault="00130F40" w:rsidP="00F079D6">
            <w:pPr>
              <w:widowControl w:val="0"/>
              <w:autoSpaceDE w:val="0"/>
              <w:autoSpaceDN w:val="0"/>
              <w:ind w:left="106" w:right="157"/>
              <w:rPr>
                <w:rFonts w:eastAsia="Calibri"/>
                <w:sz w:val="22"/>
                <w:szCs w:val="22"/>
                <w:lang w:eastAsia="en-US" w:bidi="ru-RU"/>
              </w:rPr>
            </w:pPr>
          </w:p>
          <w:p w:rsidR="00130F40" w:rsidRPr="008F34E1" w:rsidRDefault="00130F40" w:rsidP="00F079D6">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130F40" w:rsidRPr="008F34E1" w:rsidRDefault="00130F40" w:rsidP="00F079D6">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1380"/>
        </w:trPr>
        <w:tc>
          <w:tcPr>
            <w:tcW w:w="671" w:type="dxa"/>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lastRenderedPageBreak/>
              <w:t>8.</w:t>
            </w:r>
          </w:p>
        </w:tc>
        <w:tc>
          <w:tcPr>
            <w:tcW w:w="6590" w:type="dxa"/>
            <w:shd w:val="clear" w:color="auto" w:fill="auto"/>
          </w:tcPr>
          <w:p w:rsidR="00130F40" w:rsidRPr="008F34E1" w:rsidRDefault="00130F40" w:rsidP="00F079D6">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130F40" w:rsidRPr="008F34E1" w:rsidRDefault="00130F40" w:rsidP="00F079D6">
            <w:pPr>
              <w:widowControl w:val="0"/>
              <w:autoSpaceDE w:val="0"/>
              <w:autoSpaceDN w:val="0"/>
              <w:ind w:left="107" w:right="141"/>
              <w:rPr>
                <w:rFonts w:eastAsia="Calibri"/>
                <w:sz w:val="22"/>
                <w:szCs w:val="22"/>
                <w:lang w:eastAsia="en-US" w:bidi="ru-RU"/>
              </w:rPr>
            </w:pPr>
          </w:p>
          <w:p w:rsidR="00130F40" w:rsidRPr="008F34E1" w:rsidRDefault="00130F40" w:rsidP="00F079D6">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130F40" w:rsidRPr="008F34E1" w:rsidRDefault="00130F40" w:rsidP="00F079D6">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130F40" w:rsidRPr="008F34E1" w:rsidRDefault="00130F40" w:rsidP="00F079D6">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130F40" w:rsidRPr="008F34E1" w:rsidRDefault="00130F40" w:rsidP="00F079D6">
            <w:pPr>
              <w:widowControl w:val="0"/>
              <w:autoSpaceDE w:val="0"/>
              <w:autoSpaceDN w:val="0"/>
              <w:ind w:left="107" w:right="141"/>
              <w:rPr>
                <w:rFonts w:eastAsia="Calibri"/>
                <w:b/>
                <w:sz w:val="22"/>
                <w:szCs w:val="22"/>
                <w:lang w:eastAsia="en-US" w:bidi="ru-RU"/>
              </w:rPr>
            </w:pPr>
          </w:p>
          <w:p w:rsidR="00130F40" w:rsidRPr="008F34E1" w:rsidRDefault="00130F40" w:rsidP="00F079D6">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130F40" w:rsidRPr="008F34E1" w:rsidRDefault="00130F40" w:rsidP="00F079D6">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130F40" w:rsidRPr="008F34E1" w:rsidRDefault="00130F40" w:rsidP="00F079D6">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130F40" w:rsidRPr="001A1B4B" w:rsidTr="00F079D6">
        <w:trPr>
          <w:trHeight w:val="677"/>
        </w:trPr>
        <w:tc>
          <w:tcPr>
            <w:tcW w:w="671" w:type="dxa"/>
            <w:vMerge w:val="restart"/>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9.</w:t>
            </w: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w:t>
            </w:r>
            <w:r w:rsidRPr="008F34E1">
              <w:rPr>
                <w:rFonts w:eastAsia="Calibri"/>
                <w:sz w:val="22"/>
                <w:szCs w:val="22"/>
                <w:lang w:eastAsia="en-US" w:bidi="ru-RU"/>
              </w:rPr>
              <w:lastRenderedPageBreak/>
              <w:t xml:space="preserve">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130F40" w:rsidRPr="008F34E1" w:rsidRDefault="00130F40" w:rsidP="00F079D6">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130F40" w:rsidRPr="000F2648" w:rsidRDefault="00130F40" w:rsidP="00F079D6">
            <w:pPr>
              <w:widowControl w:val="0"/>
              <w:autoSpaceDE w:val="0"/>
              <w:autoSpaceDN w:val="0"/>
              <w:spacing w:line="230" w:lineRule="exact"/>
              <w:ind w:left="106" w:right="359"/>
              <w:rPr>
                <w:rFonts w:eastAsia="Calibri"/>
                <w:sz w:val="22"/>
                <w:szCs w:val="22"/>
                <w:lang w:eastAsia="en-US" w:bidi="ru-RU"/>
              </w:rPr>
            </w:pPr>
          </w:p>
        </w:tc>
      </w:tr>
      <w:tr w:rsidR="00130F40" w:rsidRPr="001A1B4B" w:rsidTr="00F079D6">
        <w:trPr>
          <w:trHeight w:val="48"/>
        </w:trPr>
        <w:tc>
          <w:tcPr>
            <w:tcW w:w="671" w:type="dxa"/>
            <w:vMerge/>
            <w:shd w:val="clear" w:color="auto" w:fill="auto"/>
          </w:tcPr>
          <w:p w:rsidR="00130F40" w:rsidRPr="000F2648"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9.1. Оценка риска сотрудничества по экспертным оценкам 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rsidR="00130F40" w:rsidRPr="008F34E1" w:rsidRDefault="00130F40" w:rsidP="00F079D6">
            <w:pPr>
              <w:widowControl w:val="0"/>
              <w:autoSpaceDE w:val="0"/>
              <w:autoSpaceDN w:val="0"/>
              <w:spacing w:line="230" w:lineRule="exact"/>
              <w:ind w:left="107" w:right="244"/>
              <w:rPr>
                <w:rFonts w:eastAsia="Calibri"/>
                <w:sz w:val="22"/>
                <w:szCs w:val="22"/>
                <w:lang w:eastAsia="en-US" w:bidi="ru-RU"/>
              </w:rPr>
            </w:pPr>
          </w:p>
          <w:p w:rsidR="00130F40" w:rsidRPr="008F34E1" w:rsidRDefault="00130F40" w:rsidP="00F079D6">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130F40" w:rsidRPr="008F34E1" w:rsidRDefault="00130F40" w:rsidP="00F079D6">
            <w:pPr>
              <w:widowControl w:val="0"/>
              <w:autoSpaceDE w:val="0"/>
              <w:autoSpaceDN w:val="0"/>
              <w:spacing w:line="230" w:lineRule="exact"/>
              <w:ind w:left="107" w:right="244"/>
              <w:rPr>
                <w:rFonts w:eastAsia="Calibri"/>
                <w:sz w:val="22"/>
                <w:szCs w:val="22"/>
                <w:lang w:eastAsia="en-US" w:bidi="ru-RU"/>
              </w:rPr>
            </w:pPr>
          </w:p>
          <w:p w:rsidR="00130F40" w:rsidRPr="008F34E1"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130F40"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130F40" w:rsidRPr="004F69FD"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130F40" w:rsidRPr="004F69FD"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4F69FD"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4F69FD"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rsidR="00130F40" w:rsidRPr="008F34E1" w:rsidRDefault="00130F40" w:rsidP="00F079D6">
            <w:pPr>
              <w:widowControl w:val="0"/>
              <w:autoSpaceDE w:val="0"/>
              <w:autoSpaceDN w:val="0"/>
              <w:spacing w:before="1"/>
              <w:ind w:left="107" w:right="244" w:hanging="1"/>
              <w:rPr>
                <w:rFonts w:eastAsia="Calibri"/>
                <w:sz w:val="22"/>
                <w:szCs w:val="22"/>
                <w:lang w:eastAsia="en-US" w:bidi="ru-RU"/>
              </w:rPr>
            </w:pPr>
          </w:p>
          <w:p w:rsidR="00130F40" w:rsidRPr="008F34E1" w:rsidRDefault="00130F40" w:rsidP="00F079D6">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130F40" w:rsidRPr="008F34E1" w:rsidRDefault="00130F40" w:rsidP="00F079D6">
            <w:pPr>
              <w:widowControl w:val="0"/>
              <w:autoSpaceDE w:val="0"/>
              <w:autoSpaceDN w:val="0"/>
              <w:spacing w:line="213" w:lineRule="exact"/>
              <w:ind w:left="107" w:right="244"/>
              <w:rPr>
                <w:rFonts w:eastAsia="Calibri"/>
                <w:sz w:val="22"/>
                <w:szCs w:val="22"/>
                <w:lang w:eastAsia="en-US" w:bidi="ru-RU"/>
              </w:rPr>
            </w:pPr>
          </w:p>
          <w:p w:rsidR="00130F40" w:rsidRPr="008F34E1" w:rsidRDefault="00130F40" w:rsidP="00F079D6">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130F40" w:rsidRPr="00ED19F9"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ED19F9" w:rsidRDefault="00130F40" w:rsidP="00F079D6">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w:t>
            </w:r>
            <w:r w:rsidRPr="008F34E1">
              <w:rPr>
                <w:rFonts w:eastAsia="Calibri"/>
                <w:sz w:val="22"/>
                <w:szCs w:val="22"/>
                <w:lang w:eastAsia="en-US" w:bidi="ru-RU"/>
              </w:rPr>
              <w:lastRenderedPageBreak/>
              <w:t>10 человек или отсутствует кадровый состав).</w:t>
            </w:r>
          </w:p>
          <w:p w:rsidR="00130F40" w:rsidRPr="008F34E1" w:rsidRDefault="00130F40" w:rsidP="00F079D6">
            <w:pPr>
              <w:widowControl w:val="0"/>
              <w:autoSpaceDE w:val="0"/>
              <w:autoSpaceDN w:val="0"/>
              <w:spacing w:line="230" w:lineRule="exact"/>
              <w:ind w:right="244"/>
              <w:rPr>
                <w:rFonts w:eastAsia="Calibri"/>
                <w:sz w:val="22"/>
                <w:szCs w:val="22"/>
                <w:lang w:eastAsia="en-US" w:bidi="ru-RU"/>
              </w:rPr>
            </w:pPr>
          </w:p>
          <w:p w:rsidR="00130F40" w:rsidRPr="008F34E1"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130F40" w:rsidRPr="0094747B" w:rsidRDefault="00130F40" w:rsidP="00F079D6">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130F40" w:rsidRPr="008F34E1" w:rsidRDefault="00130F40" w:rsidP="00F079D6">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130F40" w:rsidRPr="008F34E1" w:rsidRDefault="00130F40" w:rsidP="00F079D6">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lastRenderedPageBreak/>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 xml:space="preserve">юридических </w:t>
            </w:r>
            <w:r w:rsidRPr="008F34E1">
              <w:rPr>
                <w:rFonts w:eastAsia="Calibri"/>
                <w:b/>
                <w:sz w:val="22"/>
                <w:szCs w:val="22"/>
                <w:lang w:eastAsia="en-US" w:bidi="ru-RU"/>
              </w:rPr>
              <w:lastRenderedPageBreak/>
              <w:t>лиц и индивидуальных предпринимателей, привлекающих наемных работников:</w:t>
            </w:r>
          </w:p>
          <w:p w:rsidR="00130F40" w:rsidRDefault="00130F40" w:rsidP="00F079D6">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130F40" w:rsidRPr="006B130D" w:rsidRDefault="00130F40" w:rsidP="00F079D6">
            <w:pPr>
              <w:widowControl w:val="0"/>
              <w:tabs>
                <w:tab w:val="left" w:pos="826"/>
                <w:tab w:val="left" w:pos="827"/>
              </w:tabs>
              <w:autoSpaceDE w:val="0"/>
              <w:autoSpaceDN w:val="0"/>
              <w:ind w:left="107" w:right="244"/>
              <w:rPr>
                <w:rFonts w:eastAsia="Calibri"/>
                <w:sz w:val="22"/>
                <w:szCs w:val="22"/>
                <w:lang w:eastAsia="en-US" w:bidi="ru-RU"/>
              </w:rPr>
            </w:pPr>
          </w:p>
          <w:p w:rsidR="00130F40" w:rsidRPr="008F34E1" w:rsidRDefault="00130F40" w:rsidP="00F079D6">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130F40" w:rsidRPr="00ED19F9" w:rsidRDefault="00130F40" w:rsidP="00F079D6">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130F40" w:rsidRPr="00ED19F9"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130F40" w:rsidRPr="001A1B4B" w:rsidTr="00F079D6">
        <w:trPr>
          <w:trHeight w:val="27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130F4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130F40"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130F40" w:rsidRDefault="00130F40" w:rsidP="00F079D6">
            <w:pPr>
              <w:widowControl w:val="0"/>
              <w:tabs>
                <w:tab w:val="left" w:pos="826"/>
                <w:tab w:val="left" w:pos="827"/>
              </w:tabs>
              <w:autoSpaceDE w:val="0"/>
              <w:autoSpaceDN w:val="0"/>
              <w:ind w:left="107" w:right="139"/>
              <w:rPr>
                <w:rFonts w:eastAsia="Calibri"/>
                <w:sz w:val="22"/>
                <w:szCs w:val="22"/>
                <w:lang w:eastAsia="en-US" w:bidi="ru-RU"/>
              </w:rPr>
            </w:pPr>
          </w:p>
          <w:p w:rsidR="00130F40" w:rsidRPr="00ED19F9"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130F40" w:rsidRDefault="00130F40" w:rsidP="00F079D6">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130F40" w:rsidRDefault="00130F40" w:rsidP="00F079D6">
            <w:pPr>
              <w:widowControl w:val="0"/>
              <w:autoSpaceDE w:val="0"/>
              <w:autoSpaceDN w:val="0"/>
              <w:spacing w:line="227" w:lineRule="exact"/>
              <w:ind w:left="142" w:right="107"/>
              <w:rPr>
                <w:rFonts w:eastAsia="Calibri"/>
                <w:sz w:val="22"/>
                <w:szCs w:val="22"/>
                <w:lang w:eastAsia="en-US" w:bidi="ru-RU"/>
              </w:rPr>
            </w:pPr>
          </w:p>
          <w:p w:rsidR="00130F40" w:rsidRPr="000F0A3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130F40" w:rsidRPr="008F34E1" w:rsidRDefault="00130F40" w:rsidP="00F079D6">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130F40" w:rsidRPr="001A1B4B" w:rsidTr="00F079D6">
        <w:trPr>
          <w:trHeight w:val="275"/>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CC4E99" w:rsidRDefault="00130F40" w:rsidP="00F079D6">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130F4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130F40"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130F40" w:rsidRDefault="00130F40" w:rsidP="00F079D6">
            <w:pPr>
              <w:widowControl w:val="0"/>
              <w:tabs>
                <w:tab w:val="left" w:pos="826"/>
                <w:tab w:val="left" w:pos="827"/>
              </w:tabs>
              <w:autoSpaceDE w:val="0"/>
              <w:autoSpaceDN w:val="0"/>
              <w:ind w:left="107" w:right="244"/>
              <w:rPr>
                <w:rFonts w:eastAsia="Calibri"/>
                <w:sz w:val="22"/>
                <w:szCs w:val="22"/>
                <w:lang w:eastAsia="en-US" w:bidi="ru-RU"/>
              </w:rPr>
            </w:pPr>
          </w:p>
          <w:p w:rsidR="00130F40" w:rsidRPr="00ED19F9"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130F40" w:rsidRPr="002E5CE6" w:rsidRDefault="00130F40" w:rsidP="00F079D6">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130F40" w:rsidRDefault="00130F40" w:rsidP="00F079D6">
            <w:pPr>
              <w:widowControl w:val="0"/>
              <w:autoSpaceDE w:val="0"/>
              <w:autoSpaceDN w:val="0"/>
              <w:spacing w:line="227" w:lineRule="exact"/>
              <w:ind w:left="142" w:right="107"/>
              <w:rPr>
                <w:rFonts w:eastAsia="Calibri"/>
                <w:sz w:val="22"/>
                <w:szCs w:val="22"/>
                <w:lang w:eastAsia="en-US" w:bidi="ru-RU"/>
              </w:rPr>
            </w:pPr>
          </w:p>
          <w:p w:rsidR="00130F40" w:rsidRPr="000F0A3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 xml:space="preserve">Отчет о финансовых </w:t>
            </w:r>
            <w:r w:rsidRPr="000F0A30">
              <w:rPr>
                <w:rFonts w:eastAsia="Calibri"/>
                <w:sz w:val="22"/>
                <w:szCs w:val="22"/>
                <w:lang w:eastAsia="en-US" w:bidi="ru-RU"/>
              </w:rPr>
              <w:lastRenderedPageBreak/>
              <w:t>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130F40" w:rsidRPr="001A1B4B" w:rsidTr="00F079D6">
        <w:trPr>
          <w:trHeight w:val="275"/>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130F40"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Default="00130F40" w:rsidP="00F079D6">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130F40" w:rsidRPr="008F34E1" w:rsidRDefault="00130F40" w:rsidP="00F079D6">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130F40" w:rsidRPr="008F34E1" w:rsidRDefault="00130F40" w:rsidP="00F079D6">
            <w:pPr>
              <w:widowControl w:val="0"/>
              <w:autoSpaceDE w:val="0"/>
              <w:autoSpaceDN w:val="0"/>
              <w:spacing w:line="237" w:lineRule="auto"/>
              <w:ind w:left="107" w:right="153"/>
              <w:rPr>
                <w:rFonts w:eastAsia="Calibri"/>
                <w:sz w:val="22"/>
                <w:szCs w:val="22"/>
                <w:lang w:eastAsia="en-US" w:bidi="ru-RU"/>
              </w:rPr>
            </w:pPr>
          </w:p>
          <w:p w:rsidR="00130F40" w:rsidRPr="008F34E1" w:rsidRDefault="00130F40" w:rsidP="00F079D6">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lastRenderedPageBreak/>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6" w:right="130"/>
              <w:rPr>
                <w:rFonts w:eastAsia="Calibri"/>
                <w:sz w:val="22"/>
                <w:szCs w:val="22"/>
                <w:lang w:eastAsia="en-US" w:bidi="ru-RU"/>
              </w:rPr>
            </w:pPr>
          </w:p>
          <w:p w:rsidR="00130F40" w:rsidRPr="008F34E1" w:rsidRDefault="00130F40" w:rsidP="00F079D6">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lastRenderedPageBreak/>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w:t>
            </w:r>
            <w:r w:rsidRPr="008F34E1">
              <w:rPr>
                <w:rFonts w:eastAsia="Calibri"/>
                <w:sz w:val="22"/>
                <w:szCs w:val="22"/>
                <w:lang w:eastAsia="en-US" w:bidi="ru-RU"/>
              </w:rPr>
              <w:lastRenderedPageBreak/>
              <w:t xml:space="preserve">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47"/>
        </w:trPr>
        <w:tc>
          <w:tcPr>
            <w:tcW w:w="671" w:type="dxa"/>
            <w:vMerge/>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130F40" w:rsidRPr="008F34E1" w:rsidRDefault="00130F40" w:rsidP="00F079D6">
            <w:pPr>
              <w:widowControl w:val="0"/>
              <w:autoSpaceDE w:val="0"/>
              <w:autoSpaceDN w:val="0"/>
              <w:spacing w:line="237" w:lineRule="auto"/>
              <w:ind w:left="107" w:right="130"/>
              <w:rPr>
                <w:rFonts w:eastAsia="Calibri"/>
                <w:sz w:val="22"/>
                <w:szCs w:val="22"/>
                <w:lang w:eastAsia="en-US" w:bidi="ru-RU"/>
              </w:rPr>
            </w:pPr>
          </w:p>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130F40" w:rsidRPr="008F34E1"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130F40" w:rsidRPr="00551114" w:rsidRDefault="00130F40" w:rsidP="00F079D6">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130F40" w:rsidRPr="008F34E1" w:rsidRDefault="00130F40" w:rsidP="00F079D6">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p>
        </w:tc>
      </w:tr>
      <w:tr w:rsidR="00130F40" w:rsidRPr="001A1B4B" w:rsidTr="00F079D6">
        <w:trPr>
          <w:trHeight w:val="377"/>
        </w:trPr>
        <w:tc>
          <w:tcPr>
            <w:tcW w:w="671" w:type="dxa"/>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10.</w:t>
            </w:r>
          </w:p>
        </w:tc>
        <w:tc>
          <w:tcPr>
            <w:tcW w:w="6590" w:type="dxa"/>
            <w:shd w:val="clear" w:color="auto" w:fill="auto"/>
          </w:tcPr>
          <w:p w:rsidR="00130F40" w:rsidRPr="008F34E1" w:rsidRDefault="00130F40" w:rsidP="00F079D6">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130F40" w:rsidRPr="008F34E1" w:rsidRDefault="00130F40" w:rsidP="00F079D6">
            <w:pPr>
              <w:widowControl w:val="0"/>
              <w:autoSpaceDE w:val="0"/>
              <w:autoSpaceDN w:val="0"/>
              <w:ind w:left="106" w:right="244"/>
              <w:rPr>
                <w:rFonts w:eastAsia="Calibri"/>
                <w:sz w:val="22"/>
                <w:szCs w:val="22"/>
                <w:lang w:eastAsia="en-US" w:bidi="ru-RU"/>
              </w:rPr>
            </w:pPr>
          </w:p>
          <w:p w:rsidR="00130F40" w:rsidRPr="008F34E1" w:rsidRDefault="00130F40" w:rsidP="00F079D6">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w:t>
            </w:r>
            <w:r w:rsidRPr="008F34E1">
              <w:rPr>
                <w:rFonts w:eastAsia="Calibri"/>
                <w:b/>
                <w:sz w:val="22"/>
                <w:szCs w:val="22"/>
                <w:lang w:eastAsia="en-US" w:bidi="ru-RU"/>
              </w:rPr>
              <w:lastRenderedPageBreak/>
              <w:t>завершенный отчетный период.</w:t>
            </w:r>
          </w:p>
          <w:p w:rsidR="00130F40" w:rsidRPr="008F34E1" w:rsidRDefault="00130F40" w:rsidP="00F079D6">
            <w:pPr>
              <w:widowControl w:val="0"/>
              <w:autoSpaceDE w:val="0"/>
              <w:autoSpaceDN w:val="0"/>
              <w:ind w:left="106" w:right="244"/>
              <w:rPr>
                <w:rFonts w:eastAsia="Calibri"/>
                <w:b/>
                <w:sz w:val="22"/>
                <w:szCs w:val="22"/>
                <w:lang w:eastAsia="en-US" w:bidi="ru-RU"/>
              </w:rPr>
            </w:pPr>
          </w:p>
          <w:p w:rsidR="00130F40" w:rsidRPr="008F34E1" w:rsidRDefault="00130F40" w:rsidP="00F079D6">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130F40" w:rsidRPr="008F34E1" w:rsidRDefault="00130F40" w:rsidP="00F079D6">
            <w:pPr>
              <w:widowControl w:val="0"/>
              <w:autoSpaceDE w:val="0"/>
              <w:autoSpaceDN w:val="0"/>
              <w:ind w:left="106" w:right="244"/>
              <w:rPr>
                <w:rFonts w:eastAsia="Calibri"/>
                <w:sz w:val="22"/>
                <w:szCs w:val="22"/>
                <w:lang w:eastAsia="en-US" w:bidi="ru-RU"/>
              </w:rPr>
            </w:pPr>
          </w:p>
          <w:p w:rsidR="00130F40" w:rsidRPr="008F34E1" w:rsidRDefault="00130F40" w:rsidP="00F079D6">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130F40" w:rsidRDefault="00130F40" w:rsidP="00F079D6">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lastRenderedPageBreak/>
              <w:t>Для резидентов Российской Федерации:</w:t>
            </w:r>
          </w:p>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130F40" w:rsidRPr="006B130D" w:rsidRDefault="00130F40" w:rsidP="00F079D6">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130F40" w:rsidRPr="008F34E1" w:rsidRDefault="00130F40" w:rsidP="00F079D6">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130F40" w:rsidRPr="001A1B4B" w:rsidTr="00F079D6">
        <w:trPr>
          <w:trHeight w:val="530"/>
        </w:trPr>
        <w:tc>
          <w:tcPr>
            <w:tcW w:w="671" w:type="dxa"/>
            <w:shd w:val="clear" w:color="auto" w:fill="auto"/>
          </w:tcPr>
          <w:p w:rsidR="00130F40" w:rsidRPr="008F34E1" w:rsidRDefault="00130F40" w:rsidP="00F079D6">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11.</w:t>
            </w:r>
          </w:p>
        </w:tc>
        <w:tc>
          <w:tcPr>
            <w:tcW w:w="6590" w:type="dxa"/>
            <w:shd w:val="clear" w:color="auto" w:fill="auto"/>
          </w:tcPr>
          <w:p w:rsidR="00130F40" w:rsidRPr="008F34E1" w:rsidRDefault="00130F40" w:rsidP="00F079D6">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0F40" w:rsidRPr="008F34E1" w:rsidRDefault="00130F40" w:rsidP="00F079D6">
            <w:pPr>
              <w:widowControl w:val="0"/>
              <w:autoSpaceDE w:val="0"/>
              <w:autoSpaceDN w:val="0"/>
              <w:ind w:left="107" w:right="244"/>
              <w:rPr>
                <w:rFonts w:eastAsia="Calibri"/>
                <w:sz w:val="22"/>
                <w:szCs w:val="22"/>
                <w:lang w:eastAsia="en-US" w:bidi="ru-RU"/>
              </w:rPr>
            </w:pPr>
          </w:p>
          <w:p w:rsidR="00130F40" w:rsidRPr="008F34E1" w:rsidRDefault="00130F40" w:rsidP="00F079D6">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0F40" w:rsidRPr="008F34E1" w:rsidRDefault="00130F40" w:rsidP="00F079D6">
            <w:pPr>
              <w:widowControl w:val="0"/>
              <w:autoSpaceDE w:val="0"/>
              <w:autoSpaceDN w:val="0"/>
              <w:ind w:left="107" w:right="244"/>
              <w:rPr>
                <w:rFonts w:eastAsia="Calibri"/>
                <w:b/>
                <w:sz w:val="22"/>
                <w:szCs w:val="22"/>
                <w:lang w:eastAsia="en-US" w:bidi="ru-RU"/>
              </w:rPr>
            </w:pPr>
          </w:p>
          <w:p w:rsidR="00130F40" w:rsidRPr="008F34E1" w:rsidRDefault="00130F40" w:rsidP="00F079D6">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w:t>
            </w:r>
            <w:r w:rsidRPr="008F34E1">
              <w:rPr>
                <w:rFonts w:eastAsia="Calibri"/>
                <w:b/>
                <w:sz w:val="22"/>
                <w:szCs w:val="22"/>
                <w:lang w:eastAsia="en-US" w:bidi="ru-RU"/>
              </w:rPr>
              <w:lastRenderedPageBreak/>
              <w:t>Российской Федерации об административных правонарушениях.</w:t>
            </w:r>
          </w:p>
        </w:tc>
        <w:tc>
          <w:tcPr>
            <w:tcW w:w="3402" w:type="dxa"/>
            <w:shd w:val="clear" w:color="auto" w:fill="auto"/>
          </w:tcPr>
          <w:p w:rsidR="00130F40" w:rsidRPr="008F34E1" w:rsidRDefault="00130F40" w:rsidP="00F079D6">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lastRenderedPageBreak/>
              <w:t>-</w:t>
            </w:r>
          </w:p>
        </w:tc>
        <w:tc>
          <w:tcPr>
            <w:tcW w:w="4467" w:type="dxa"/>
            <w:shd w:val="clear" w:color="auto" w:fill="auto"/>
          </w:tcPr>
          <w:p w:rsidR="00130F40" w:rsidRPr="008F34E1" w:rsidRDefault="00130F40" w:rsidP="00F079D6">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130F40" w:rsidRPr="00D44CF8" w:rsidRDefault="00130F40" w:rsidP="00130F40">
      <w:pPr>
        <w:widowControl w:val="0"/>
        <w:autoSpaceDE w:val="0"/>
        <w:autoSpaceDN w:val="0"/>
        <w:rPr>
          <w:b/>
          <w:sz w:val="16"/>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Default="00130F40" w:rsidP="00130F40">
      <w:pPr>
        <w:widowControl w:val="0"/>
        <w:autoSpaceDE w:val="0"/>
        <w:autoSpaceDN w:val="0"/>
        <w:jc w:val="both"/>
        <w:rPr>
          <w:b/>
          <w:sz w:val="19"/>
          <w:szCs w:val="18"/>
          <w:lang w:bidi="ru-RU"/>
        </w:rPr>
      </w:pPr>
    </w:p>
    <w:p w:rsidR="00130F40" w:rsidRPr="00D44CF8" w:rsidRDefault="00130F40" w:rsidP="00130F40">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59264" behindDoc="1" locked="0" layoutInCell="1" allowOverlap="1" wp14:anchorId="6B72A80F" wp14:editId="28A63C44">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8BADA" id="Line 4"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130F40" w:rsidRPr="00501A32" w:rsidRDefault="00130F40" w:rsidP="00130F40">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Pr="00501A32">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130F40" w:rsidRDefault="00130F40" w:rsidP="00130F40">
      <w:pPr>
        <w:widowControl w:val="0"/>
        <w:tabs>
          <w:tab w:val="left" w:pos="14034"/>
        </w:tabs>
        <w:autoSpaceDE w:val="0"/>
        <w:autoSpaceDN w:val="0"/>
        <w:ind w:left="213" w:right="-69"/>
        <w:rPr>
          <w:sz w:val="18"/>
          <w:szCs w:val="18"/>
          <w:lang w:bidi="ru-RU"/>
        </w:rPr>
      </w:pPr>
      <w:r w:rsidRPr="00D44CF8">
        <w:rPr>
          <w:position w:val="6"/>
          <w:sz w:val="12"/>
          <w:szCs w:val="18"/>
          <w:lang w:bidi="ru-RU"/>
        </w:rPr>
        <w:t xml:space="preserve">2 </w:t>
      </w:r>
      <w:r w:rsidRPr="000C57C6">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130F40" w:rsidRPr="00D44CF8" w:rsidRDefault="00130F40" w:rsidP="00130F40">
      <w:pPr>
        <w:widowControl w:val="0"/>
        <w:tabs>
          <w:tab w:val="left" w:pos="14034"/>
        </w:tabs>
        <w:autoSpaceDE w:val="0"/>
        <w:autoSpaceDN w:val="0"/>
        <w:ind w:left="213" w:right="-69"/>
        <w:jc w:val="both"/>
        <w:rPr>
          <w:sz w:val="18"/>
          <w:szCs w:val="18"/>
          <w:lang w:bidi="ru-RU"/>
        </w:rPr>
      </w:pPr>
    </w:p>
    <w:p w:rsidR="00130F40" w:rsidRPr="00C60082" w:rsidRDefault="00130F40" w:rsidP="00130F40">
      <w:pPr>
        <w:spacing w:line="288" w:lineRule="auto"/>
        <w:ind w:firstLine="567"/>
        <w:jc w:val="both"/>
        <w:rPr>
          <w:i/>
          <w:sz w:val="28"/>
        </w:rPr>
      </w:pPr>
      <w:r w:rsidRPr="00C60082">
        <w:rPr>
          <w:i/>
          <w:sz w:val="28"/>
        </w:rPr>
        <w:t>Примечание:</w:t>
      </w:r>
    </w:p>
    <w:p w:rsidR="00130F40" w:rsidRPr="00C60082" w:rsidRDefault="00130F40" w:rsidP="00130F40">
      <w:pPr>
        <w:spacing w:line="288" w:lineRule="auto"/>
        <w:ind w:left="710"/>
        <w:jc w:val="both"/>
        <w:rPr>
          <w:i/>
          <w:sz w:val="28"/>
        </w:rPr>
      </w:pPr>
      <w:r w:rsidRPr="00C60082">
        <w:rPr>
          <w:i/>
          <w:sz w:val="28"/>
        </w:rPr>
        <w:lastRenderedPageBreak/>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130F40" w:rsidRPr="00130F40" w:rsidRDefault="00130F40" w:rsidP="00130F40">
      <w:pPr>
        <w:spacing w:line="288" w:lineRule="auto"/>
        <w:ind w:left="710"/>
        <w:jc w:val="both"/>
        <w:rPr>
          <w:i/>
          <w:sz w:val="28"/>
        </w:rPr>
        <w:sectPr w:rsidR="00130F40" w:rsidRPr="00130F40" w:rsidSect="00F079D6">
          <w:pgSz w:w="16840" w:h="11900" w:orient="landscape"/>
          <w:pgMar w:top="1100" w:right="1105" w:bottom="280" w:left="920" w:header="720" w:footer="720" w:gutter="0"/>
          <w:cols w:space="720"/>
        </w:sectPr>
      </w:pPr>
      <w:r w:rsidRPr="00C60082">
        <w:rPr>
          <w:i/>
          <w:sz w:val="28"/>
        </w:rPr>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w:t>
      </w:r>
      <w:r>
        <w:rPr>
          <w:i/>
          <w:sz w:val="28"/>
        </w:rPr>
        <w:t>толбцах 3 и 4 настоящей таблицы</w:t>
      </w:r>
    </w:p>
    <w:p w:rsidR="00130F40" w:rsidRDefault="00130F40" w:rsidP="00130F40">
      <w:pPr>
        <w:pStyle w:val="ConsNonformat"/>
        <w:widowControl/>
        <w:rPr>
          <w:rFonts w:ascii="Times New Roman" w:hAnsi="Times New Roman"/>
          <w:b/>
          <w:sz w:val="28"/>
          <w:szCs w:val="28"/>
        </w:rPr>
      </w:pPr>
    </w:p>
    <w:sectPr w:rsidR="00130F40" w:rsidSect="00130F40">
      <w:footerReference w:type="even" r:id="rId17"/>
      <w:footerReference w:type="default" r:id="rId18"/>
      <w:headerReference w:type="first" r:id="rId19"/>
      <w:pgSz w:w="11907" w:h="16840"/>
      <w:pgMar w:top="851" w:right="851" w:bottom="851" w:left="1276"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98B" w:rsidRDefault="0034298B">
      <w:r>
        <w:separator/>
      </w:r>
    </w:p>
  </w:endnote>
  <w:endnote w:type="continuationSeparator" w:id="0">
    <w:p w:rsidR="0034298B" w:rsidRDefault="0034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335"/>
      <w:docPartObj>
        <w:docPartGallery w:val="Page Numbers (Bottom of Page)"/>
        <w:docPartUnique/>
      </w:docPartObj>
    </w:sdtPr>
    <w:sdtEndPr/>
    <w:sdtContent>
      <w:p w:rsidR="0034298B" w:rsidRDefault="0034298B">
        <w:pPr>
          <w:pStyle w:val="a5"/>
          <w:jc w:val="right"/>
        </w:pPr>
        <w:r>
          <w:fldChar w:fldCharType="begin"/>
        </w:r>
        <w:r>
          <w:instrText>PAGE   \* MERGEFORMAT</w:instrText>
        </w:r>
        <w:r>
          <w:fldChar w:fldCharType="separate"/>
        </w:r>
        <w:r w:rsidR="00277F98">
          <w:rPr>
            <w:noProof/>
          </w:rPr>
          <w:t>17</w:t>
        </w:r>
        <w:r>
          <w:fldChar w:fldCharType="end"/>
        </w:r>
      </w:p>
    </w:sdtContent>
  </w:sdt>
  <w:p w:rsidR="0034298B" w:rsidRDefault="003429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123160"/>
      <w:docPartObj>
        <w:docPartGallery w:val="Page Numbers (Bottom of Page)"/>
        <w:docPartUnique/>
      </w:docPartObj>
    </w:sdtPr>
    <w:sdtEndPr/>
    <w:sdtContent>
      <w:p w:rsidR="0034298B" w:rsidRPr="00083065" w:rsidRDefault="0034298B">
        <w:pPr>
          <w:pStyle w:val="a5"/>
          <w:jc w:val="right"/>
        </w:pPr>
        <w:r w:rsidRPr="00083065">
          <w:fldChar w:fldCharType="begin"/>
        </w:r>
        <w:r w:rsidRPr="00083065">
          <w:instrText>PAGE   \* MERGEFORMAT</w:instrText>
        </w:r>
        <w:r w:rsidRPr="00083065">
          <w:fldChar w:fldCharType="separate"/>
        </w:r>
        <w:r w:rsidR="00277F98">
          <w:rPr>
            <w:noProof/>
          </w:rPr>
          <w:t>21</w:t>
        </w:r>
        <w:r w:rsidRPr="00083065">
          <w:fldChar w:fldCharType="end"/>
        </w:r>
      </w:p>
    </w:sdtContent>
  </w:sdt>
  <w:p w:rsidR="0034298B" w:rsidRDefault="003429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8B" w:rsidRDefault="0034298B"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4298B" w:rsidRDefault="0034298B" w:rsidP="00B649E9">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8B" w:rsidRDefault="0034298B"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7F98">
      <w:rPr>
        <w:rStyle w:val="a7"/>
        <w:noProof/>
      </w:rPr>
      <w:t>71</w:t>
    </w:r>
    <w:r>
      <w:rPr>
        <w:rStyle w:val="a7"/>
      </w:rPr>
      <w:fldChar w:fldCharType="end"/>
    </w:r>
  </w:p>
  <w:p w:rsidR="0034298B" w:rsidRDefault="0034298B" w:rsidP="00B649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98B" w:rsidRDefault="0034298B">
      <w:r>
        <w:separator/>
      </w:r>
    </w:p>
  </w:footnote>
  <w:footnote w:type="continuationSeparator" w:id="0">
    <w:p w:rsidR="0034298B" w:rsidRDefault="0034298B">
      <w:r>
        <w:continuationSeparator/>
      </w:r>
    </w:p>
  </w:footnote>
  <w:footnote w:id="1">
    <w:p w:rsidR="0034298B" w:rsidRPr="00CB5883" w:rsidRDefault="0034298B" w:rsidP="00130F40">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8B" w:rsidRDefault="0034298B" w:rsidP="005D1F4C">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0" w15:restartNumberingAfterBreak="0">
    <w:nsid w:val="152C6ECC"/>
    <w:multiLevelType w:val="hybridMultilevel"/>
    <w:tmpl w:val="9DF42D88"/>
    <w:lvl w:ilvl="0" w:tplc="C1AC75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2"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17"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62E418F"/>
    <w:multiLevelType w:val="multilevel"/>
    <w:tmpl w:val="DB583C9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1"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9A81750"/>
    <w:multiLevelType w:val="hybridMultilevel"/>
    <w:tmpl w:val="2B605E3C"/>
    <w:lvl w:ilvl="0" w:tplc="C1AC75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F637886"/>
    <w:multiLevelType w:val="hybridMultilevel"/>
    <w:tmpl w:val="FAB0D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B24DEC"/>
    <w:multiLevelType w:val="hybridMultilevel"/>
    <w:tmpl w:val="19121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7"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84532EE"/>
    <w:multiLevelType w:val="hybridMultilevel"/>
    <w:tmpl w:val="425ADB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4A7A0207"/>
    <w:multiLevelType w:val="hybridMultilevel"/>
    <w:tmpl w:val="4468D2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376C0C"/>
    <w:multiLevelType w:val="hybridMultilevel"/>
    <w:tmpl w:val="9970F3B6"/>
    <w:lvl w:ilvl="0" w:tplc="04190019">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5EB45FB4"/>
    <w:multiLevelType w:val="hybridMultilevel"/>
    <w:tmpl w:val="416410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8"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1" w15:restartNumberingAfterBreak="0">
    <w:nsid w:val="617A5C4B"/>
    <w:multiLevelType w:val="hybridMultilevel"/>
    <w:tmpl w:val="D8223430"/>
    <w:lvl w:ilvl="0" w:tplc="F4BED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5" w15:restartNumberingAfterBreak="0">
    <w:nsid w:val="68AC65F1"/>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8"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0" w15:restartNumberingAfterBreak="0">
    <w:nsid w:val="6DF931CB"/>
    <w:multiLevelType w:val="multilevel"/>
    <w:tmpl w:val="DB04A35A"/>
    <w:lvl w:ilvl="0">
      <w:start w:val="1"/>
      <w:numFmt w:val="decimal"/>
      <w:lvlText w:val="%1."/>
      <w:lvlJc w:val="left"/>
      <w:pPr>
        <w:ind w:left="720" w:hanging="360"/>
      </w:pPr>
      <w:rPr>
        <w:rFonts w:hint="default"/>
      </w:rPr>
    </w:lvl>
    <w:lvl w:ilvl="1">
      <w:start w:val="1"/>
      <w:numFmt w:val="decimal"/>
      <w:isLgl/>
      <w:lvlText w:val="%1.%2."/>
      <w:lvlJc w:val="left"/>
      <w:pPr>
        <w:ind w:left="1513" w:hanging="804"/>
      </w:pPr>
      <w:rPr>
        <w:rFonts w:hint="default"/>
        <w:b w:val="0"/>
      </w:rPr>
    </w:lvl>
    <w:lvl w:ilvl="2">
      <w:start w:val="1"/>
      <w:numFmt w:val="decimal"/>
      <w:isLgl/>
      <w:lvlText w:val="%1.%2.%3."/>
      <w:lvlJc w:val="left"/>
      <w:pPr>
        <w:ind w:left="1862" w:hanging="804"/>
      </w:pPr>
      <w:rPr>
        <w:rFonts w:hint="default"/>
      </w:rPr>
    </w:lvl>
    <w:lvl w:ilvl="3">
      <w:start w:val="1"/>
      <w:numFmt w:val="decimal"/>
      <w:isLgl/>
      <w:lvlText w:val="%1.%2.%3.%4."/>
      <w:lvlJc w:val="left"/>
      <w:pPr>
        <w:ind w:left="2211" w:hanging="804"/>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6"/>
  </w:num>
  <w:num w:numId="2">
    <w:abstractNumId w:val="40"/>
  </w:num>
  <w:num w:numId="3">
    <w:abstractNumId w:val="38"/>
  </w:num>
  <w:num w:numId="4">
    <w:abstractNumId w:val="0"/>
  </w:num>
  <w:num w:numId="5">
    <w:abstractNumId w:val="48"/>
  </w:num>
  <w:num w:numId="6">
    <w:abstractNumId w:val="42"/>
  </w:num>
  <w:num w:numId="7">
    <w:abstractNumId w:val="3"/>
  </w:num>
  <w:num w:numId="8">
    <w:abstractNumId w:val="34"/>
  </w:num>
  <w:num w:numId="9">
    <w:abstractNumId w:val="36"/>
  </w:num>
  <w:num w:numId="10">
    <w:abstractNumId w:val="27"/>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43"/>
  </w:num>
  <w:num w:numId="21">
    <w:abstractNumId w:val="39"/>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5"/>
  </w:num>
  <w:num w:numId="27">
    <w:abstractNumId w:val="4"/>
  </w:num>
  <w:num w:numId="28">
    <w:abstractNumId w:val="50"/>
  </w:num>
  <w:num w:numId="29">
    <w:abstractNumId w:val="52"/>
  </w:num>
  <w:num w:numId="30">
    <w:abstractNumId w:val="11"/>
  </w:num>
  <w:num w:numId="31">
    <w:abstractNumId w:val="2"/>
  </w:num>
  <w:num w:numId="32">
    <w:abstractNumId w:val="47"/>
  </w:num>
  <w:num w:numId="33">
    <w:abstractNumId w:val="49"/>
  </w:num>
  <w:num w:numId="34">
    <w:abstractNumId w:val="26"/>
  </w:num>
  <w:num w:numId="35">
    <w:abstractNumId w:val="44"/>
  </w:num>
  <w:num w:numId="36">
    <w:abstractNumId w:val="53"/>
  </w:num>
  <w:num w:numId="37">
    <w:abstractNumId w:val="19"/>
  </w:num>
  <w:num w:numId="3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30"/>
  </w:num>
  <w:num w:numId="41">
    <w:abstractNumId w:val="22"/>
  </w:num>
  <w:num w:numId="42">
    <w:abstractNumId w:val="10"/>
  </w:num>
  <w:num w:numId="43">
    <w:abstractNumId w:val="28"/>
  </w:num>
  <w:num w:numId="44">
    <w:abstractNumId w:val="41"/>
  </w:num>
  <w:num w:numId="45">
    <w:abstractNumId w:val="23"/>
  </w:num>
  <w:num w:numId="46">
    <w:abstractNumId w:val="1"/>
  </w:num>
  <w:num w:numId="47">
    <w:abstractNumId w:val="12"/>
  </w:num>
  <w:num w:numId="48">
    <w:abstractNumId w:val="21"/>
  </w:num>
  <w:num w:numId="49">
    <w:abstractNumId w:val="45"/>
  </w:num>
  <w:num w:numId="50">
    <w:abstractNumId w:val="24"/>
  </w:num>
  <w:num w:numId="51">
    <w:abstractNumId w:val="14"/>
  </w:num>
  <w:num w:numId="52">
    <w:abstractNumId w:val="13"/>
  </w:num>
  <w:num w:numId="53">
    <w:abstractNumId w:val="29"/>
  </w:num>
  <w:num w:numId="54">
    <w:abstractNumId w:val="17"/>
  </w:num>
  <w:num w:numId="55">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3C4A"/>
    <w:rsid w:val="00005A99"/>
    <w:rsid w:val="00014796"/>
    <w:rsid w:val="00016590"/>
    <w:rsid w:val="00017288"/>
    <w:rsid w:val="00020528"/>
    <w:rsid w:val="000207B7"/>
    <w:rsid w:val="0002103F"/>
    <w:rsid w:val="00022B4A"/>
    <w:rsid w:val="00023369"/>
    <w:rsid w:val="0002358E"/>
    <w:rsid w:val="00023916"/>
    <w:rsid w:val="00025320"/>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0766"/>
    <w:rsid w:val="0005109B"/>
    <w:rsid w:val="0005142A"/>
    <w:rsid w:val="00061992"/>
    <w:rsid w:val="000621DA"/>
    <w:rsid w:val="0006387C"/>
    <w:rsid w:val="00066B1D"/>
    <w:rsid w:val="0006721C"/>
    <w:rsid w:val="00071910"/>
    <w:rsid w:val="00072A76"/>
    <w:rsid w:val="000749F6"/>
    <w:rsid w:val="00075CDD"/>
    <w:rsid w:val="000770E3"/>
    <w:rsid w:val="0008049B"/>
    <w:rsid w:val="0008160F"/>
    <w:rsid w:val="0008392C"/>
    <w:rsid w:val="00084EFE"/>
    <w:rsid w:val="00086806"/>
    <w:rsid w:val="00086813"/>
    <w:rsid w:val="0009157C"/>
    <w:rsid w:val="0009408E"/>
    <w:rsid w:val="00095F9C"/>
    <w:rsid w:val="000A02D1"/>
    <w:rsid w:val="000A034A"/>
    <w:rsid w:val="000A1DA8"/>
    <w:rsid w:val="000A4036"/>
    <w:rsid w:val="000A67B2"/>
    <w:rsid w:val="000A698C"/>
    <w:rsid w:val="000B0203"/>
    <w:rsid w:val="000B1211"/>
    <w:rsid w:val="000B2E01"/>
    <w:rsid w:val="000B4083"/>
    <w:rsid w:val="000B789B"/>
    <w:rsid w:val="000C0CE0"/>
    <w:rsid w:val="000C2E9D"/>
    <w:rsid w:val="000C5340"/>
    <w:rsid w:val="000C6A8A"/>
    <w:rsid w:val="000C70B2"/>
    <w:rsid w:val="000D2E08"/>
    <w:rsid w:val="000D4802"/>
    <w:rsid w:val="000D5693"/>
    <w:rsid w:val="000D5916"/>
    <w:rsid w:val="000D5E2F"/>
    <w:rsid w:val="000D6F58"/>
    <w:rsid w:val="000E1A10"/>
    <w:rsid w:val="000E2089"/>
    <w:rsid w:val="000E3CB7"/>
    <w:rsid w:val="000E4340"/>
    <w:rsid w:val="000E7F39"/>
    <w:rsid w:val="000F454C"/>
    <w:rsid w:val="000F49B8"/>
    <w:rsid w:val="000F663A"/>
    <w:rsid w:val="000F6A2C"/>
    <w:rsid w:val="00100224"/>
    <w:rsid w:val="0010309E"/>
    <w:rsid w:val="00104947"/>
    <w:rsid w:val="00105516"/>
    <w:rsid w:val="001060A2"/>
    <w:rsid w:val="0011644E"/>
    <w:rsid w:val="0011750E"/>
    <w:rsid w:val="00121479"/>
    <w:rsid w:val="00123200"/>
    <w:rsid w:val="00123B19"/>
    <w:rsid w:val="001246A7"/>
    <w:rsid w:val="001271F7"/>
    <w:rsid w:val="00127EFA"/>
    <w:rsid w:val="00130972"/>
    <w:rsid w:val="00130F40"/>
    <w:rsid w:val="001347C9"/>
    <w:rsid w:val="001367BD"/>
    <w:rsid w:val="00141D21"/>
    <w:rsid w:val="0014442B"/>
    <w:rsid w:val="001458F7"/>
    <w:rsid w:val="00146A77"/>
    <w:rsid w:val="00147E87"/>
    <w:rsid w:val="00147EAD"/>
    <w:rsid w:val="001512F8"/>
    <w:rsid w:val="00151346"/>
    <w:rsid w:val="00151B7F"/>
    <w:rsid w:val="00152209"/>
    <w:rsid w:val="0015388D"/>
    <w:rsid w:val="00153ED2"/>
    <w:rsid w:val="0015609B"/>
    <w:rsid w:val="00157C49"/>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B7D5B"/>
    <w:rsid w:val="001C0A19"/>
    <w:rsid w:val="001C271F"/>
    <w:rsid w:val="001C3EB5"/>
    <w:rsid w:val="001C725E"/>
    <w:rsid w:val="001C7659"/>
    <w:rsid w:val="001D1232"/>
    <w:rsid w:val="001D2FE7"/>
    <w:rsid w:val="001D613A"/>
    <w:rsid w:val="001E0EFB"/>
    <w:rsid w:val="001E1699"/>
    <w:rsid w:val="001E466A"/>
    <w:rsid w:val="001E4B94"/>
    <w:rsid w:val="001E5D7D"/>
    <w:rsid w:val="001E67E2"/>
    <w:rsid w:val="001E6F98"/>
    <w:rsid w:val="001F0F24"/>
    <w:rsid w:val="001F4178"/>
    <w:rsid w:val="001F46C1"/>
    <w:rsid w:val="001F70A9"/>
    <w:rsid w:val="00200E1B"/>
    <w:rsid w:val="00202985"/>
    <w:rsid w:val="00203968"/>
    <w:rsid w:val="00203C17"/>
    <w:rsid w:val="0020607E"/>
    <w:rsid w:val="00206717"/>
    <w:rsid w:val="00212C4D"/>
    <w:rsid w:val="00214254"/>
    <w:rsid w:val="00215A2E"/>
    <w:rsid w:val="00220F73"/>
    <w:rsid w:val="002213DD"/>
    <w:rsid w:val="00221C40"/>
    <w:rsid w:val="0022271D"/>
    <w:rsid w:val="00222CE3"/>
    <w:rsid w:val="002231E3"/>
    <w:rsid w:val="00224AC5"/>
    <w:rsid w:val="00227014"/>
    <w:rsid w:val="0022711C"/>
    <w:rsid w:val="00230B08"/>
    <w:rsid w:val="00230E66"/>
    <w:rsid w:val="00231388"/>
    <w:rsid w:val="0023217F"/>
    <w:rsid w:val="00240474"/>
    <w:rsid w:val="00241EA5"/>
    <w:rsid w:val="00244103"/>
    <w:rsid w:val="00245AC2"/>
    <w:rsid w:val="0025044E"/>
    <w:rsid w:val="00255845"/>
    <w:rsid w:val="002565B4"/>
    <w:rsid w:val="00257E1F"/>
    <w:rsid w:val="00260B65"/>
    <w:rsid w:val="00262C85"/>
    <w:rsid w:val="00263EC7"/>
    <w:rsid w:val="00266DF5"/>
    <w:rsid w:val="00271E2F"/>
    <w:rsid w:val="002739BE"/>
    <w:rsid w:val="00274649"/>
    <w:rsid w:val="00274DC4"/>
    <w:rsid w:val="002756C5"/>
    <w:rsid w:val="00277359"/>
    <w:rsid w:val="00277F98"/>
    <w:rsid w:val="00282B7F"/>
    <w:rsid w:val="00283310"/>
    <w:rsid w:val="00283911"/>
    <w:rsid w:val="00283DFE"/>
    <w:rsid w:val="00284F27"/>
    <w:rsid w:val="00285E67"/>
    <w:rsid w:val="0029170E"/>
    <w:rsid w:val="002938EA"/>
    <w:rsid w:val="002956B1"/>
    <w:rsid w:val="002957B6"/>
    <w:rsid w:val="00297259"/>
    <w:rsid w:val="002972F1"/>
    <w:rsid w:val="0029750E"/>
    <w:rsid w:val="002A07BE"/>
    <w:rsid w:val="002A17C4"/>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157A"/>
    <w:rsid w:val="002D2082"/>
    <w:rsid w:val="002D3D10"/>
    <w:rsid w:val="002D6817"/>
    <w:rsid w:val="002D6F7F"/>
    <w:rsid w:val="002D7200"/>
    <w:rsid w:val="002D7EBB"/>
    <w:rsid w:val="002E2ED3"/>
    <w:rsid w:val="002E394D"/>
    <w:rsid w:val="002E5A38"/>
    <w:rsid w:val="002E7D3B"/>
    <w:rsid w:val="002F11C4"/>
    <w:rsid w:val="002F1ECC"/>
    <w:rsid w:val="002F3EF9"/>
    <w:rsid w:val="002F56AE"/>
    <w:rsid w:val="00302379"/>
    <w:rsid w:val="003027C3"/>
    <w:rsid w:val="00302D56"/>
    <w:rsid w:val="00305D80"/>
    <w:rsid w:val="003106EB"/>
    <w:rsid w:val="003109EE"/>
    <w:rsid w:val="00312F7B"/>
    <w:rsid w:val="00313F0F"/>
    <w:rsid w:val="00315477"/>
    <w:rsid w:val="00315CD1"/>
    <w:rsid w:val="00316A55"/>
    <w:rsid w:val="0031743F"/>
    <w:rsid w:val="00320FA4"/>
    <w:rsid w:val="003213D6"/>
    <w:rsid w:val="00324594"/>
    <w:rsid w:val="003245A6"/>
    <w:rsid w:val="00325D94"/>
    <w:rsid w:val="0033000A"/>
    <w:rsid w:val="003307C6"/>
    <w:rsid w:val="00332020"/>
    <w:rsid w:val="00332A07"/>
    <w:rsid w:val="003335DE"/>
    <w:rsid w:val="0033539E"/>
    <w:rsid w:val="00336389"/>
    <w:rsid w:val="003376A4"/>
    <w:rsid w:val="0034298B"/>
    <w:rsid w:val="003432FB"/>
    <w:rsid w:val="003442B9"/>
    <w:rsid w:val="003457BD"/>
    <w:rsid w:val="003479AC"/>
    <w:rsid w:val="003507F3"/>
    <w:rsid w:val="00350A99"/>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0112"/>
    <w:rsid w:val="00386C0E"/>
    <w:rsid w:val="00386FF1"/>
    <w:rsid w:val="00390453"/>
    <w:rsid w:val="00391008"/>
    <w:rsid w:val="00392868"/>
    <w:rsid w:val="00393FD8"/>
    <w:rsid w:val="003A0030"/>
    <w:rsid w:val="003A1D69"/>
    <w:rsid w:val="003A33D8"/>
    <w:rsid w:val="003A36C1"/>
    <w:rsid w:val="003A5017"/>
    <w:rsid w:val="003A5872"/>
    <w:rsid w:val="003A6BF9"/>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E44A0"/>
    <w:rsid w:val="003F0814"/>
    <w:rsid w:val="003F1437"/>
    <w:rsid w:val="003F19BB"/>
    <w:rsid w:val="003F5BCA"/>
    <w:rsid w:val="0040000B"/>
    <w:rsid w:val="004002F6"/>
    <w:rsid w:val="0040082E"/>
    <w:rsid w:val="004010FE"/>
    <w:rsid w:val="00401448"/>
    <w:rsid w:val="00401A7E"/>
    <w:rsid w:val="00404289"/>
    <w:rsid w:val="004063C9"/>
    <w:rsid w:val="00411D35"/>
    <w:rsid w:val="00412036"/>
    <w:rsid w:val="00412193"/>
    <w:rsid w:val="004140DD"/>
    <w:rsid w:val="00417BA6"/>
    <w:rsid w:val="00420045"/>
    <w:rsid w:val="00420B9F"/>
    <w:rsid w:val="004211FA"/>
    <w:rsid w:val="00421F6B"/>
    <w:rsid w:val="00422B39"/>
    <w:rsid w:val="00423E9D"/>
    <w:rsid w:val="00426752"/>
    <w:rsid w:val="00430288"/>
    <w:rsid w:val="00432808"/>
    <w:rsid w:val="00432EBD"/>
    <w:rsid w:val="00432F73"/>
    <w:rsid w:val="00434DA5"/>
    <w:rsid w:val="00435C4E"/>
    <w:rsid w:val="004403FE"/>
    <w:rsid w:val="0044091D"/>
    <w:rsid w:val="00440D23"/>
    <w:rsid w:val="004424CC"/>
    <w:rsid w:val="00443CD9"/>
    <w:rsid w:val="004448D3"/>
    <w:rsid w:val="00444E03"/>
    <w:rsid w:val="0045163A"/>
    <w:rsid w:val="004519A5"/>
    <w:rsid w:val="0045226B"/>
    <w:rsid w:val="00455573"/>
    <w:rsid w:val="00457004"/>
    <w:rsid w:val="004579DA"/>
    <w:rsid w:val="0046085E"/>
    <w:rsid w:val="00464947"/>
    <w:rsid w:val="004663FD"/>
    <w:rsid w:val="004667E9"/>
    <w:rsid w:val="00466950"/>
    <w:rsid w:val="00471004"/>
    <w:rsid w:val="0047127C"/>
    <w:rsid w:val="0047131C"/>
    <w:rsid w:val="00483A46"/>
    <w:rsid w:val="0048599E"/>
    <w:rsid w:val="00485B1C"/>
    <w:rsid w:val="004861B8"/>
    <w:rsid w:val="00491D3E"/>
    <w:rsid w:val="00492040"/>
    <w:rsid w:val="004925B4"/>
    <w:rsid w:val="004939D6"/>
    <w:rsid w:val="004948D5"/>
    <w:rsid w:val="0049646C"/>
    <w:rsid w:val="00497F17"/>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26D"/>
    <w:rsid w:val="004C7B8B"/>
    <w:rsid w:val="004D1B9D"/>
    <w:rsid w:val="004D2C2F"/>
    <w:rsid w:val="004D48F8"/>
    <w:rsid w:val="004D5717"/>
    <w:rsid w:val="004D7AE4"/>
    <w:rsid w:val="004D7C72"/>
    <w:rsid w:val="004E1FD5"/>
    <w:rsid w:val="004E2E9D"/>
    <w:rsid w:val="004E39E8"/>
    <w:rsid w:val="004E7634"/>
    <w:rsid w:val="004E7E83"/>
    <w:rsid w:val="004F03A2"/>
    <w:rsid w:val="004F0E44"/>
    <w:rsid w:val="004F3607"/>
    <w:rsid w:val="004F4B96"/>
    <w:rsid w:val="004F7CC4"/>
    <w:rsid w:val="0050157E"/>
    <w:rsid w:val="0050278E"/>
    <w:rsid w:val="0050281C"/>
    <w:rsid w:val="00503B15"/>
    <w:rsid w:val="005041E3"/>
    <w:rsid w:val="00504C9F"/>
    <w:rsid w:val="00505BE1"/>
    <w:rsid w:val="00506F91"/>
    <w:rsid w:val="00506FC4"/>
    <w:rsid w:val="005071BB"/>
    <w:rsid w:val="0051310B"/>
    <w:rsid w:val="00514B0E"/>
    <w:rsid w:val="0051739C"/>
    <w:rsid w:val="00517C08"/>
    <w:rsid w:val="00521DF2"/>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47915"/>
    <w:rsid w:val="00550AA1"/>
    <w:rsid w:val="00551B02"/>
    <w:rsid w:val="00552CEC"/>
    <w:rsid w:val="00553BCC"/>
    <w:rsid w:val="00555734"/>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1829"/>
    <w:rsid w:val="005E2E7D"/>
    <w:rsid w:val="005E4C43"/>
    <w:rsid w:val="005E542B"/>
    <w:rsid w:val="005E5E2D"/>
    <w:rsid w:val="005E7127"/>
    <w:rsid w:val="005F34DA"/>
    <w:rsid w:val="005F5C89"/>
    <w:rsid w:val="0060020C"/>
    <w:rsid w:val="006039F8"/>
    <w:rsid w:val="00603B45"/>
    <w:rsid w:val="00606A76"/>
    <w:rsid w:val="00610564"/>
    <w:rsid w:val="006111EF"/>
    <w:rsid w:val="006126A0"/>
    <w:rsid w:val="00613D33"/>
    <w:rsid w:val="006143F3"/>
    <w:rsid w:val="006147DA"/>
    <w:rsid w:val="00616931"/>
    <w:rsid w:val="00620331"/>
    <w:rsid w:val="00623944"/>
    <w:rsid w:val="006239FE"/>
    <w:rsid w:val="006245BB"/>
    <w:rsid w:val="006257A7"/>
    <w:rsid w:val="00626FBC"/>
    <w:rsid w:val="0062725D"/>
    <w:rsid w:val="006274D2"/>
    <w:rsid w:val="006305F6"/>
    <w:rsid w:val="00630EEB"/>
    <w:rsid w:val="00631CC3"/>
    <w:rsid w:val="00634795"/>
    <w:rsid w:val="00635A85"/>
    <w:rsid w:val="0063695E"/>
    <w:rsid w:val="00637799"/>
    <w:rsid w:val="006379BA"/>
    <w:rsid w:val="00641519"/>
    <w:rsid w:val="00646AB4"/>
    <w:rsid w:val="006507DB"/>
    <w:rsid w:val="00650CFE"/>
    <w:rsid w:val="0065220E"/>
    <w:rsid w:val="00652319"/>
    <w:rsid w:val="006547D6"/>
    <w:rsid w:val="00654A7E"/>
    <w:rsid w:val="00655DD6"/>
    <w:rsid w:val="006578B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A730D"/>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38E2"/>
    <w:rsid w:val="006E4846"/>
    <w:rsid w:val="006E58CB"/>
    <w:rsid w:val="006F09A4"/>
    <w:rsid w:val="006F3710"/>
    <w:rsid w:val="006F3A79"/>
    <w:rsid w:val="006F3B3C"/>
    <w:rsid w:val="006F4B7F"/>
    <w:rsid w:val="006F658E"/>
    <w:rsid w:val="006F6E44"/>
    <w:rsid w:val="00700CEE"/>
    <w:rsid w:val="0070178C"/>
    <w:rsid w:val="007017AB"/>
    <w:rsid w:val="0070388E"/>
    <w:rsid w:val="0070450A"/>
    <w:rsid w:val="00707052"/>
    <w:rsid w:val="007113C2"/>
    <w:rsid w:val="00711E72"/>
    <w:rsid w:val="00714D63"/>
    <w:rsid w:val="00721D1A"/>
    <w:rsid w:val="00725424"/>
    <w:rsid w:val="00726139"/>
    <w:rsid w:val="00726260"/>
    <w:rsid w:val="00730918"/>
    <w:rsid w:val="007375E2"/>
    <w:rsid w:val="00737839"/>
    <w:rsid w:val="007428B1"/>
    <w:rsid w:val="007442D9"/>
    <w:rsid w:val="00745B67"/>
    <w:rsid w:val="00746130"/>
    <w:rsid w:val="00747E0F"/>
    <w:rsid w:val="00750F20"/>
    <w:rsid w:val="00754C1A"/>
    <w:rsid w:val="00757FD7"/>
    <w:rsid w:val="0076020F"/>
    <w:rsid w:val="00760509"/>
    <w:rsid w:val="0076250A"/>
    <w:rsid w:val="00763A20"/>
    <w:rsid w:val="00765477"/>
    <w:rsid w:val="00765D60"/>
    <w:rsid w:val="007709A2"/>
    <w:rsid w:val="0077107D"/>
    <w:rsid w:val="00772EE6"/>
    <w:rsid w:val="007757A7"/>
    <w:rsid w:val="00775B40"/>
    <w:rsid w:val="007771A5"/>
    <w:rsid w:val="00777FB7"/>
    <w:rsid w:val="00781812"/>
    <w:rsid w:val="007821CC"/>
    <w:rsid w:val="00783604"/>
    <w:rsid w:val="0078685F"/>
    <w:rsid w:val="00787116"/>
    <w:rsid w:val="00790540"/>
    <w:rsid w:val="00790D2F"/>
    <w:rsid w:val="00791F32"/>
    <w:rsid w:val="007920AB"/>
    <w:rsid w:val="0079372A"/>
    <w:rsid w:val="00794B0E"/>
    <w:rsid w:val="00796501"/>
    <w:rsid w:val="00796BF3"/>
    <w:rsid w:val="00797C74"/>
    <w:rsid w:val="007A3C52"/>
    <w:rsid w:val="007A5238"/>
    <w:rsid w:val="007A7E2B"/>
    <w:rsid w:val="007B11EA"/>
    <w:rsid w:val="007B15FE"/>
    <w:rsid w:val="007B39D9"/>
    <w:rsid w:val="007B3EA2"/>
    <w:rsid w:val="007B5752"/>
    <w:rsid w:val="007C0035"/>
    <w:rsid w:val="007C1408"/>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7F7C82"/>
    <w:rsid w:val="00800209"/>
    <w:rsid w:val="00801398"/>
    <w:rsid w:val="008022CF"/>
    <w:rsid w:val="008028E1"/>
    <w:rsid w:val="00803730"/>
    <w:rsid w:val="00805A68"/>
    <w:rsid w:val="00805DFB"/>
    <w:rsid w:val="00806A21"/>
    <w:rsid w:val="00807114"/>
    <w:rsid w:val="00807199"/>
    <w:rsid w:val="00807D1B"/>
    <w:rsid w:val="00810367"/>
    <w:rsid w:val="00813C26"/>
    <w:rsid w:val="00814DA0"/>
    <w:rsid w:val="008163C7"/>
    <w:rsid w:val="00817123"/>
    <w:rsid w:val="00817D59"/>
    <w:rsid w:val="00826021"/>
    <w:rsid w:val="0082642E"/>
    <w:rsid w:val="0082670D"/>
    <w:rsid w:val="00832493"/>
    <w:rsid w:val="008326A4"/>
    <w:rsid w:val="0083329E"/>
    <w:rsid w:val="00834F6A"/>
    <w:rsid w:val="0083715A"/>
    <w:rsid w:val="00837B09"/>
    <w:rsid w:val="00842276"/>
    <w:rsid w:val="00842690"/>
    <w:rsid w:val="0084283A"/>
    <w:rsid w:val="00842AEA"/>
    <w:rsid w:val="0084319F"/>
    <w:rsid w:val="00846CAE"/>
    <w:rsid w:val="00846F3F"/>
    <w:rsid w:val="008479CC"/>
    <w:rsid w:val="00851829"/>
    <w:rsid w:val="00851B70"/>
    <w:rsid w:val="00856B91"/>
    <w:rsid w:val="00863602"/>
    <w:rsid w:val="008642A6"/>
    <w:rsid w:val="008657EC"/>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068F"/>
    <w:rsid w:val="008A18B6"/>
    <w:rsid w:val="008A20F5"/>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1575"/>
    <w:rsid w:val="00904857"/>
    <w:rsid w:val="00907539"/>
    <w:rsid w:val="00913BE9"/>
    <w:rsid w:val="00913D73"/>
    <w:rsid w:val="00914493"/>
    <w:rsid w:val="009162B4"/>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901"/>
    <w:rsid w:val="00996D14"/>
    <w:rsid w:val="009A04DD"/>
    <w:rsid w:val="009A2D68"/>
    <w:rsid w:val="009A300F"/>
    <w:rsid w:val="009A3CD0"/>
    <w:rsid w:val="009A48C7"/>
    <w:rsid w:val="009A6739"/>
    <w:rsid w:val="009A7B50"/>
    <w:rsid w:val="009A7D0F"/>
    <w:rsid w:val="009A7DCE"/>
    <w:rsid w:val="009B2344"/>
    <w:rsid w:val="009B2373"/>
    <w:rsid w:val="009B3F04"/>
    <w:rsid w:val="009B54C5"/>
    <w:rsid w:val="009B6182"/>
    <w:rsid w:val="009B7AAF"/>
    <w:rsid w:val="009C1664"/>
    <w:rsid w:val="009C16A3"/>
    <w:rsid w:val="009C371E"/>
    <w:rsid w:val="009C3791"/>
    <w:rsid w:val="009C37EE"/>
    <w:rsid w:val="009C386D"/>
    <w:rsid w:val="009C4198"/>
    <w:rsid w:val="009D09D0"/>
    <w:rsid w:val="009D2902"/>
    <w:rsid w:val="009D360A"/>
    <w:rsid w:val="009D6249"/>
    <w:rsid w:val="009E193E"/>
    <w:rsid w:val="009E2913"/>
    <w:rsid w:val="009E3183"/>
    <w:rsid w:val="009E5767"/>
    <w:rsid w:val="009E69A6"/>
    <w:rsid w:val="009E7CB4"/>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2A4"/>
    <w:rsid w:val="00A1194E"/>
    <w:rsid w:val="00A127DC"/>
    <w:rsid w:val="00A15223"/>
    <w:rsid w:val="00A16CD2"/>
    <w:rsid w:val="00A17FAB"/>
    <w:rsid w:val="00A213D0"/>
    <w:rsid w:val="00A223EF"/>
    <w:rsid w:val="00A22DC4"/>
    <w:rsid w:val="00A2351A"/>
    <w:rsid w:val="00A23B2A"/>
    <w:rsid w:val="00A25DE3"/>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69C7"/>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3F63"/>
    <w:rsid w:val="00A9569F"/>
    <w:rsid w:val="00A97E13"/>
    <w:rsid w:val="00AA2FF9"/>
    <w:rsid w:val="00AA436F"/>
    <w:rsid w:val="00AB04EB"/>
    <w:rsid w:val="00AB2D28"/>
    <w:rsid w:val="00AB2DA0"/>
    <w:rsid w:val="00AB2EC9"/>
    <w:rsid w:val="00AB3CF7"/>
    <w:rsid w:val="00AB591E"/>
    <w:rsid w:val="00AB720D"/>
    <w:rsid w:val="00AC286C"/>
    <w:rsid w:val="00AC29C8"/>
    <w:rsid w:val="00AC4B31"/>
    <w:rsid w:val="00AC6F6B"/>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3F4E"/>
    <w:rsid w:val="00B14AD1"/>
    <w:rsid w:val="00B20CFE"/>
    <w:rsid w:val="00B2528A"/>
    <w:rsid w:val="00B25507"/>
    <w:rsid w:val="00B2678E"/>
    <w:rsid w:val="00B321FF"/>
    <w:rsid w:val="00B32A3D"/>
    <w:rsid w:val="00B32F25"/>
    <w:rsid w:val="00B33D8E"/>
    <w:rsid w:val="00B34E26"/>
    <w:rsid w:val="00B35D35"/>
    <w:rsid w:val="00B37EA4"/>
    <w:rsid w:val="00B41343"/>
    <w:rsid w:val="00B435C6"/>
    <w:rsid w:val="00B44CF9"/>
    <w:rsid w:val="00B4672C"/>
    <w:rsid w:val="00B520DF"/>
    <w:rsid w:val="00B544A5"/>
    <w:rsid w:val="00B5457E"/>
    <w:rsid w:val="00B5615F"/>
    <w:rsid w:val="00B56EE6"/>
    <w:rsid w:val="00B60299"/>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54F"/>
    <w:rsid w:val="00B85D67"/>
    <w:rsid w:val="00B86A3B"/>
    <w:rsid w:val="00B904F9"/>
    <w:rsid w:val="00B91252"/>
    <w:rsid w:val="00B9197D"/>
    <w:rsid w:val="00B91DB8"/>
    <w:rsid w:val="00B92E85"/>
    <w:rsid w:val="00B92EF2"/>
    <w:rsid w:val="00B93F0D"/>
    <w:rsid w:val="00B943EC"/>
    <w:rsid w:val="00B96D9C"/>
    <w:rsid w:val="00BA248A"/>
    <w:rsid w:val="00BA3DCD"/>
    <w:rsid w:val="00BA5B03"/>
    <w:rsid w:val="00BA7145"/>
    <w:rsid w:val="00BB203B"/>
    <w:rsid w:val="00BB37A5"/>
    <w:rsid w:val="00BB3D2A"/>
    <w:rsid w:val="00BB470A"/>
    <w:rsid w:val="00BB671E"/>
    <w:rsid w:val="00BB73D6"/>
    <w:rsid w:val="00BC4529"/>
    <w:rsid w:val="00BC5551"/>
    <w:rsid w:val="00BC6019"/>
    <w:rsid w:val="00BC6310"/>
    <w:rsid w:val="00BD10A3"/>
    <w:rsid w:val="00BD1B2F"/>
    <w:rsid w:val="00BD3B50"/>
    <w:rsid w:val="00BD4824"/>
    <w:rsid w:val="00BD5099"/>
    <w:rsid w:val="00BE065A"/>
    <w:rsid w:val="00BE08E6"/>
    <w:rsid w:val="00BE0E1A"/>
    <w:rsid w:val="00BE4B15"/>
    <w:rsid w:val="00BE76D6"/>
    <w:rsid w:val="00BE7E3B"/>
    <w:rsid w:val="00BF025D"/>
    <w:rsid w:val="00BF0FDD"/>
    <w:rsid w:val="00BF179E"/>
    <w:rsid w:val="00BF2FE2"/>
    <w:rsid w:val="00C02A4C"/>
    <w:rsid w:val="00C033AC"/>
    <w:rsid w:val="00C036F3"/>
    <w:rsid w:val="00C03ADC"/>
    <w:rsid w:val="00C0503B"/>
    <w:rsid w:val="00C06B80"/>
    <w:rsid w:val="00C07AA8"/>
    <w:rsid w:val="00C10B95"/>
    <w:rsid w:val="00C11169"/>
    <w:rsid w:val="00C118AB"/>
    <w:rsid w:val="00C132B1"/>
    <w:rsid w:val="00C13F50"/>
    <w:rsid w:val="00C15484"/>
    <w:rsid w:val="00C16297"/>
    <w:rsid w:val="00C17EC1"/>
    <w:rsid w:val="00C20A7E"/>
    <w:rsid w:val="00C220F7"/>
    <w:rsid w:val="00C22852"/>
    <w:rsid w:val="00C245E3"/>
    <w:rsid w:val="00C24A07"/>
    <w:rsid w:val="00C26AD8"/>
    <w:rsid w:val="00C31A68"/>
    <w:rsid w:val="00C31AF9"/>
    <w:rsid w:val="00C3215B"/>
    <w:rsid w:val="00C344DA"/>
    <w:rsid w:val="00C34B3C"/>
    <w:rsid w:val="00C379F6"/>
    <w:rsid w:val="00C412B1"/>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625"/>
    <w:rsid w:val="00C827FF"/>
    <w:rsid w:val="00C845C8"/>
    <w:rsid w:val="00C8497D"/>
    <w:rsid w:val="00C8545B"/>
    <w:rsid w:val="00C86B69"/>
    <w:rsid w:val="00C86ED7"/>
    <w:rsid w:val="00C8707D"/>
    <w:rsid w:val="00C90F53"/>
    <w:rsid w:val="00C92E40"/>
    <w:rsid w:val="00C93209"/>
    <w:rsid w:val="00C95AFB"/>
    <w:rsid w:val="00C96BD8"/>
    <w:rsid w:val="00C9791E"/>
    <w:rsid w:val="00CA00CD"/>
    <w:rsid w:val="00CA1FBD"/>
    <w:rsid w:val="00CA235E"/>
    <w:rsid w:val="00CA4573"/>
    <w:rsid w:val="00CA7484"/>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D6FE8"/>
    <w:rsid w:val="00CE1895"/>
    <w:rsid w:val="00CE2EE7"/>
    <w:rsid w:val="00CE4862"/>
    <w:rsid w:val="00CE5A77"/>
    <w:rsid w:val="00CE5B3A"/>
    <w:rsid w:val="00CE6D7A"/>
    <w:rsid w:val="00CF0F2F"/>
    <w:rsid w:val="00CF200E"/>
    <w:rsid w:val="00CF5443"/>
    <w:rsid w:val="00D01583"/>
    <w:rsid w:val="00D02169"/>
    <w:rsid w:val="00D0273B"/>
    <w:rsid w:val="00D03B0F"/>
    <w:rsid w:val="00D04813"/>
    <w:rsid w:val="00D04A8C"/>
    <w:rsid w:val="00D04D2D"/>
    <w:rsid w:val="00D052B4"/>
    <w:rsid w:val="00D0581C"/>
    <w:rsid w:val="00D0698B"/>
    <w:rsid w:val="00D101EF"/>
    <w:rsid w:val="00D10903"/>
    <w:rsid w:val="00D10F08"/>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56704"/>
    <w:rsid w:val="00D61578"/>
    <w:rsid w:val="00D630F0"/>
    <w:rsid w:val="00D6359E"/>
    <w:rsid w:val="00D6425C"/>
    <w:rsid w:val="00D65232"/>
    <w:rsid w:val="00D65554"/>
    <w:rsid w:val="00D66D0D"/>
    <w:rsid w:val="00D67738"/>
    <w:rsid w:val="00D70C83"/>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473A"/>
    <w:rsid w:val="00D94FF9"/>
    <w:rsid w:val="00D966F3"/>
    <w:rsid w:val="00DA0383"/>
    <w:rsid w:val="00DA0EC1"/>
    <w:rsid w:val="00DA1567"/>
    <w:rsid w:val="00DA18EE"/>
    <w:rsid w:val="00DA1F44"/>
    <w:rsid w:val="00DB286F"/>
    <w:rsid w:val="00DB5255"/>
    <w:rsid w:val="00DB64D1"/>
    <w:rsid w:val="00DB6D8E"/>
    <w:rsid w:val="00DB74B7"/>
    <w:rsid w:val="00DB77B9"/>
    <w:rsid w:val="00DC08A9"/>
    <w:rsid w:val="00DC1640"/>
    <w:rsid w:val="00DC2A9E"/>
    <w:rsid w:val="00DC315A"/>
    <w:rsid w:val="00DC4DAD"/>
    <w:rsid w:val="00DC54EF"/>
    <w:rsid w:val="00DC5567"/>
    <w:rsid w:val="00DC70AB"/>
    <w:rsid w:val="00DD0108"/>
    <w:rsid w:val="00DD19F1"/>
    <w:rsid w:val="00DD2F25"/>
    <w:rsid w:val="00DD40B4"/>
    <w:rsid w:val="00DD521F"/>
    <w:rsid w:val="00DE0135"/>
    <w:rsid w:val="00DE22D9"/>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372CD"/>
    <w:rsid w:val="00E40D37"/>
    <w:rsid w:val="00E42C4F"/>
    <w:rsid w:val="00E4674D"/>
    <w:rsid w:val="00E501AA"/>
    <w:rsid w:val="00E526FD"/>
    <w:rsid w:val="00E554B6"/>
    <w:rsid w:val="00E558A3"/>
    <w:rsid w:val="00E55FBB"/>
    <w:rsid w:val="00E61CD6"/>
    <w:rsid w:val="00E62D6C"/>
    <w:rsid w:val="00E64732"/>
    <w:rsid w:val="00E6483E"/>
    <w:rsid w:val="00E64F2B"/>
    <w:rsid w:val="00E7087E"/>
    <w:rsid w:val="00E70B5E"/>
    <w:rsid w:val="00E71D26"/>
    <w:rsid w:val="00E72BA6"/>
    <w:rsid w:val="00E741E6"/>
    <w:rsid w:val="00E7478B"/>
    <w:rsid w:val="00E74BEE"/>
    <w:rsid w:val="00E80437"/>
    <w:rsid w:val="00E812D2"/>
    <w:rsid w:val="00E81720"/>
    <w:rsid w:val="00E81F12"/>
    <w:rsid w:val="00E823F4"/>
    <w:rsid w:val="00E82CCC"/>
    <w:rsid w:val="00E836C3"/>
    <w:rsid w:val="00E844E0"/>
    <w:rsid w:val="00E86114"/>
    <w:rsid w:val="00E86F72"/>
    <w:rsid w:val="00E930BD"/>
    <w:rsid w:val="00E96D90"/>
    <w:rsid w:val="00E972C2"/>
    <w:rsid w:val="00E97B10"/>
    <w:rsid w:val="00EA0894"/>
    <w:rsid w:val="00EA0B8E"/>
    <w:rsid w:val="00EA13BA"/>
    <w:rsid w:val="00EA16B0"/>
    <w:rsid w:val="00EA29EC"/>
    <w:rsid w:val="00EA2CDF"/>
    <w:rsid w:val="00EA40CA"/>
    <w:rsid w:val="00EA7EE4"/>
    <w:rsid w:val="00EB1698"/>
    <w:rsid w:val="00EB4329"/>
    <w:rsid w:val="00EB4883"/>
    <w:rsid w:val="00EB6772"/>
    <w:rsid w:val="00EB6D6D"/>
    <w:rsid w:val="00EC227B"/>
    <w:rsid w:val="00EC640F"/>
    <w:rsid w:val="00EC6616"/>
    <w:rsid w:val="00ED0095"/>
    <w:rsid w:val="00ED14C1"/>
    <w:rsid w:val="00ED3090"/>
    <w:rsid w:val="00ED35AA"/>
    <w:rsid w:val="00ED4D99"/>
    <w:rsid w:val="00ED5618"/>
    <w:rsid w:val="00ED6041"/>
    <w:rsid w:val="00ED78EF"/>
    <w:rsid w:val="00EE061C"/>
    <w:rsid w:val="00EE09D6"/>
    <w:rsid w:val="00EE35A3"/>
    <w:rsid w:val="00EE3C27"/>
    <w:rsid w:val="00EE4B43"/>
    <w:rsid w:val="00EE50B3"/>
    <w:rsid w:val="00EE53EF"/>
    <w:rsid w:val="00EE5861"/>
    <w:rsid w:val="00EE5AEC"/>
    <w:rsid w:val="00EF0650"/>
    <w:rsid w:val="00EF0B32"/>
    <w:rsid w:val="00EF1924"/>
    <w:rsid w:val="00EF1D69"/>
    <w:rsid w:val="00EF29DC"/>
    <w:rsid w:val="00EF51F8"/>
    <w:rsid w:val="00EF6CF7"/>
    <w:rsid w:val="00EF7554"/>
    <w:rsid w:val="00EF7C7B"/>
    <w:rsid w:val="00F00C72"/>
    <w:rsid w:val="00F02D97"/>
    <w:rsid w:val="00F0392A"/>
    <w:rsid w:val="00F046A9"/>
    <w:rsid w:val="00F06F9B"/>
    <w:rsid w:val="00F079D6"/>
    <w:rsid w:val="00F10BC7"/>
    <w:rsid w:val="00F125CC"/>
    <w:rsid w:val="00F15112"/>
    <w:rsid w:val="00F15AD7"/>
    <w:rsid w:val="00F15E3F"/>
    <w:rsid w:val="00F2073F"/>
    <w:rsid w:val="00F216E6"/>
    <w:rsid w:val="00F22C90"/>
    <w:rsid w:val="00F23A24"/>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41BA"/>
    <w:rsid w:val="00F452C2"/>
    <w:rsid w:val="00F45741"/>
    <w:rsid w:val="00F473BB"/>
    <w:rsid w:val="00F503A3"/>
    <w:rsid w:val="00F51052"/>
    <w:rsid w:val="00F512D1"/>
    <w:rsid w:val="00F51ADE"/>
    <w:rsid w:val="00F52BAE"/>
    <w:rsid w:val="00F576EB"/>
    <w:rsid w:val="00F607CF"/>
    <w:rsid w:val="00F6099A"/>
    <w:rsid w:val="00F6124F"/>
    <w:rsid w:val="00F6213D"/>
    <w:rsid w:val="00F63498"/>
    <w:rsid w:val="00F64D44"/>
    <w:rsid w:val="00F65B94"/>
    <w:rsid w:val="00F67F70"/>
    <w:rsid w:val="00F76147"/>
    <w:rsid w:val="00F80044"/>
    <w:rsid w:val="00F80E11"/>
    <w:rsid w:val="00F80FDE"/>
    <w:rsid w:val="00F82A2E"/>
    <w:rsid w:val="00F83D8C"/>
    <w:rsid w:val="00F85D60"/>
    <w:rsid w:val="00F862DD"/>
    <w:rsid w:val="00F86976"/>
    <w:rsid w:val="00F94B19"/>
    <w:rsid w:val="00F9530D"/>
    <w:rsid w:val="00F96CD4"/>
    <w:rsid w:val="00FA0092"/>
    <w:rsid w:val="00FA081E"/>
    <w:rsid w:val="00FA2325"/>
    <w:rsid w:val="00FA41BA"/>
    <w:rsid w:val="00FA49B4"/>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4A09"/>
    <w:rsid w:val="00FC5ED8"/>
    <w:rsid w:val="00FC7CFE"/>
    <w:rsid w:val="00FD12EF"/>
    <w:rsid w:val="00FD1443"/>
    <w:rsid w:val="00FD20D3"/>
    <w:rsid w:val="00FD2B83"/>
    <w:rsid w:val="00FD47F1"/>
    <w:rsid w:val="00FD5A0F"/>
    <w:rsid w:val="00FD5EF7"/>
    <w:rsid w:val="00FD69A0"/>
    <w:rsid w:val="00FE0AA0"/>
    <w:rsid w:val="00FE1F00"/>
    <w:rsid w:val="00FE2330"/>
    <w:rsid w:val="00FE2373"/>
    <w:rsid w:val="00FE35A1"/>
    <w:rsid w:val="00FE4823"/>
    <w:rsid w:val="00FE51D5"/>
    <w:rsid w:val="00FE6080"/>
    <w:rsid w:val="00FF1E3A"/>
    <w:rsid w:val="00FF246F"/>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C3EC608-39B3-4114-BC63-6BB29500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Заголовок Знак"/>
    <w:basedOn w:val="a2"/>
    <w:link w:val="af6"/>
    <w:uiPriority w:val="99"/>
    <w:rsid w:val="00707052"/>
    <w:rPr>
      <w:rFonts w:ascii="Arial" w:hAnsi="Arial"/>
      <w:b/>
      <w:kern w:val="28"/>
      <w:sz w:val="32"/>
    </w:rPr>
  </w:style>
  <w:style w:type="paragraph" w:styleId="af8">
    <w:name w:val="List Paragraph"/>
    <w:aliases w:val="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0"/>
      </w:numPr>
      <w:spacing w:line="288" w:lineRule="auto"/>
      <w:jc w:val="both"/>
    </w:pPr>
    <w:rPr>
      <w:sz w:val="28"/>
    </w:rPr>
  </w:style>
  <w:style w:type="paragraph" w:customStyle="1" w:styleId="-4">
    <w:name w:val="Пункт-4"/>
    <w:basedOn w:val="a1"/>
    <w:qFormat/>
    <w:rsid w:val="00D44CF8"/>
    <w:pPr>
      <w:numPr>
        <w:ilvl w:val="3"/>
        <w:numId w:val="10"/>
      </w:numPr>
      <w:spacing w:line="288" w:lineRule="auto"/>
      <w:jc w:val="both"/>
    </w:pPr>
    <w:rPr>
      <w:sz w:val="28"/>
    </w:rPr>
  </w:style>
  <w:style w:type="paragraph" w:customStyle="1" w:styleId="-6">
    <w:name w:val="Пункт-6"/>
    <w:basedOn w:val="a1"/>
    <w:rsid w:val="00D44CF8"/>
    <w:pPr>
      <w:numPr>
        <w:ilvl w:val="5"/>
        <w:numId w:val="10"/>
      </w:numPr>
      <w:spacing w:line="288" w:lineRule="auto"/>
      <w:jc w:val="both"/>
    </w:pPr>
    <w:rPr>
      <w:sz w:val="28"/>
    </w:rPr>
  </w:style>
  <w:style w:type="paragraph" w:customStyle="1" w:styleId="-7">
    <w:name w:val="Пункт-7"/>
    <w:basedOn w:val="a1"/>
    <w:rsid w:val="00D44CF8"/>
    <w:pPr>
      <w:numPr>
        <w:ilvl w:val="6"/>
        <w:numId w:val="10"/>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6"/>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customStyle="1" w:styleId="32">
    <w:name w:val="Стиль3"/>
    <w:basedOn w:val="a1"/>
    <w:qFormat/>
    <w:rsid w:val="001E1699"/>
    <w:pPr>
      <w:widowControl w:val="0"/>
      <w:tabs>
        <w:tab w:val="num" w:pos="1307"/>
      </w:tabs>
      <w:ind w:left="1080"/>
      <w:jc w:val="both"/>
    </w:pPr>
    <w:rPr>
      <w:szCs w:val="20"/>
    </w:rPr>
  </w:style>
  <w:style w:type="character" w:customStyle="1" w:styleId="af9">
    <w:name w:val="Абзац списка Знак"/>
    <w:aliases w:val="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1E1699"/>
    <w:rPr>
      <w:sz w:val="24"/>
      <w:szCs w:val="24"/>
    </w:rPr>
  </w:style>
  <w:style w:type="paragraph" w:styleId="23">
    <w:name w:val="Body Text Indent 2"/>
    <w:basedOn w:val="a1"/>
    <w:link w:val="24"/>
    <w:unhideWhenUsed/>
    <w:rsid w:val="00D70C83"/>
    <w:pPr>
      <w:spacing w:after="120" w:line="480" w:lineRule="auto"/>
      <w:ind w:left="283"/>
    </w:pPr>
  </w:style>
  <w:style w:type="character" w:customStyle="1" w:styleId="24">
    <w:name w:val="Основной текст с отступом 2 Знак"/>
    <w:basedOn w:val="a2"/>
    <w:link w:val="23"/>
    <w:rsid w:val="00D70C83"/>
    <w:rPr>
      <w:sz w:val="24"/>
      <w:szCs w:val="24"/>
    </w:rPr>
  </w:style>
  <w:style w:type="paragraph" w:customStyle="1" w:styleId="Default">
    <w:name w:val="Default"/>
    <w:qFormat/>
    <w:rsid w:val="002956B1"/>
    <w:pPr>
      <w:autoSpaceDE w:val="0"/>
      <w:autoSpaceDN w:val="0"/>
      <w:adjustRightInd w:val="0"/>
    </w:pPr>
    <w:rPr>
      <w:color w:val="000000"/>
      <w:sz w:val="24"/>
      <w:szCs w:val="24"/>
    </w:rPr>
  </w:style>
  <w:style w:type="character" w:customStyle="1" w:styleId="itemtext1">
    <w:name w:val="itemtext1"/>
    <w:basedOn w:val="a2"/>
    <w:rsid w:val="00790D2F"/>
    <w:rPr>
      <w:rFonts w:ascii="Segoe UI" w:hAnsi="Segoe UI" w:cs="Segoe UI" w:hint="default"/>
      <w:color w:val="000000"/>
      <w:sz w:val="20"/>
      <w:szCs w:val="20"/>
    </w:rPr>
  </w:style>
  <w:style w:type="character" w:customStyle="1" w:styleId="25">
    <w:name w:val="Основной текст (2)_"/>
    <w:basedOn w:val="a2"/>
    <w:link w:val="26"/>
    <w:qFormat/>
    <w:rsid w:val="0034298B"/>
    <w:rPr>
      <w:b/>
      <w:bCs/>
      <w:sz w:val="23"/>
      <w:szCs w:val="23"/>
      <w:shd w:val="clear" w:color="auto" w:fill="FFFFFF"/>
    </w:rPr>
  </w:style>
  <w:style w:type="paragraph" w:customStyle="1" w:styleId="26">
    <w:name w:val="Основной текст (2)"/>
    <w:basedOn w:val="a1"/>
    <w:link w:val="25"/>
    <w:qFormat/>
    <w:rsid w:val="0034298B"/>
    <w:pPr>
      <w:widowControl w:val="0"/>
      <w:shd w:val="clear" w:color="auto" w:fill="FFFFFF"/>
      <w:spacing w:before="5220" w:after="360" w:line="0" w:lineRule="atLeast"/>
      <w:jc w:val="center"/>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43813905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534274806">
      <w:bodyDiv w:val="1"/>
      <w:marLeft w:val="0"/>
      <w:marRight w:val="0"/>
      <w:marTop w:val="0"/>
      <w:marBottom w:val="0"/>
      <w:divBdr>
        <w:top w:val="none" w:sz="0" w:space="0" w:color="auto"/>
        <w:left w:val="none" w:sz="0" w:space="0" w:color="auto"/>
        <w:bottom w:val="none" w:sz="0" w:space="0" w:color="auto"/>
        <w:right w:val="none" w:sz="0" w:space="0" w:color="auto"/>
      </w:divBdr>
    </w:div>
    <w:div w:id="840119928">
      <w:bodyDiv w:val="1"/>
      <w:marLeft w:val="0"/>
      <w:marRight w:val="0"/>
      <w:marTop w:val="0"/>
      <w:marBottom w:val="0"/>
      <w:divBdr>
        <w:top w:val="none" w:sz="0" w:space="0" w:color="auto"/>
        <w:left w:val="none" w:sz="0" w:space="0" w:color="auto"/>
        <w:bottom w:val="none" w:sz="0" w:space="0" w:color="auto"/>
        <w:right w:val="none" w:sz="0" w:space="0" w:color="auto"/>
      </w:divBdr>
    </w:div>
    <w:div w:id="1029187132">
      <w:bodyDiv w:val="1"/>
      <w:marLeft w:val="0"/>
      <w:marRight w:val="0"/>
      <w:marTop w:val="0"/>
      <w:marBottom w:val="0"/>
      <w:divBdr>
        <w:top w:val="none" w:sz="0" w:space="0" w:color="auto"/>
        <w:left w:val="none" w:sz="0" w:space="0" w:color="auto"/>
        <w:bottom w:val="none" w:sz="0" w:space="0" w:color="auto"/>
        <w:right w:val="none" w:sz="0" w:space="0" w:color="auto"/>
      </w:divBdr>
    </w:div>
    <w:div w:id="1078404044">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525897894">
      <w:bodyDiv w:val="1"/>
      <w:marLeft w:val="0"/>
      <w:marRight w:val="0"/>
      <w:marTop w:val="0"/>
      <w:marBottom w:val="0"/>
      <w:divBdr>
        <w:top w:val="none" w:sz="0" w:space="0" w:color="auto"/>
        <w:left w:val="none" w:sz="0" w:space="0" w:color="auto"/>
        <w:bottom w:val="none" w:sz="0" w:space="0" w:color="auto"/>
        <w:right w:val="none" w:sz="0" w:space="0" w:color="auto"/>
      </w:divBdr>
    </w:div>
    <w:div w:id="1981423071">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VIP/List/PurchaseList"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si.ru/about_agency/purchas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5" Type="http://schemas.openxmlformats.org/officeDocument/2006/relationships/webSettings" Target="webSettings.xml"/><Relationship Id="rId15" Type="http://schemas.openxmlformats.org/officeDocument/2006/relationships/hyperlink" Target="mailto:asi@asi.ru" TargetMode="Externa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bitration@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7A226-6908-4486-A86D-B6204D5D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71</Pages>
  <Words>16012</Words>
  <Characters>119667</Characters>
  <Application>Microsoft Office Word</Application>
  <DocSecurity>0</DocSecurity>
  <Lines>997</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135409</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Институт госзакупок (www.roszakupki.ru)</dc:creator>
  <cp:keywords/>
  <dc:description/>
  <cp:lastModifiedBy>Москвина Светлана Михайловна</cp:lastModifiedBy>
  <cp:revision>54</cp:revision>
  <cp:lastPrinted>2019-02-14T08:30:00Z</cp:lastPrinted>
  <dcterms:created xsi:type="dcterms:W3CDTF">2020-03-18T09:37:00Z</dcterms:created>
  <dcterms:modified xsi:type="dcterms:W3CDTF">2020-03-27T14:37:00Z</dcterms:modified>
</cp:coreProperties>
</file>