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57" w:rsidRPr="000E3F5E" w:rsidRDefault="00E44357" w:rsidP="00E44357">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55261368" wp14:editId="30C361F0">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E44357" w:rsidRPr="000E3F5E" w:rsidRDefault="00E44357" w:rsidP="00E44357">
      <w:pPr>
        <w:tabs>
          <w:tab w:val="left" w:pos="3261"/>
          <w:tab w:val="right" w:pos="9355"/>
        </w:tabs>
        <w:ind w:left="2268"/>
        <w:rPr>
          <w:b/>
        </w:rPr>
      </w:pPr>
      <w:r w:rsidRPr="000E3F5E">
        <w:rPr>
          <w:b/>
        </w:rPr>
        <w:t xml:space="preserve">       АГЕНТСТВО СТРАТЕГИЧЕСКИХ ИНИЦИАТИВ </w:t>
      </w:r>
    </w:p>
    <w:p w:rsidR="00E44357" w:rsidRPr="000E3F5E" w:rsidRDefault="00E44357" w:rsidP="00E44357">
      <w:pPr>
        <w:tabs>
          <w:tab w:val="left" w:pos="3261"/>
          <w:tab w:val="right" w:pos="9355"/>
        </w:tabs>
        <w:ind w:left="2268"/>
        <w:rPr>
          <w:b/>
        </w:rPr>
      </w:pPr>
      <w:r w:rsidRPr="000E3F5E">
        <w:rPr>
          <w:b/>
        </w:rPr>
        <w:t xml:space="preserve">            ПО ПРОДВИЖЕНИЮ НОВЫХ ПРОЕКТОВ</w:t>
      </w:r>
    </w:p>
    <w:p w:rsidR="00E44357" w:rsidRPr="000E3F5E" w:rsidRDefault="00E44357" w:rsidP="00E44357">
      <w:pPr>
        <w:tabs>
          <w:tab w:val="left" w:pos="3261"/>
          <w:tab w:val="right" w:pos="9355"/>
        </w:tabs>
        <w:ind w:left="2268"/>
        <w:rPr>
          <w:b/>
        </w:rPr>
      </w:pPr>
    </w:p>
    <w:p w:rsidR="00E44357" w:rsidRDefault="00E44357" w:rsidP="00E44357">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290EFE8" wp14:editId="1D506835">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A010DFD"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p>
    <w:p w:rsidR="00E44357" w:rsidRPr="00D44CF8" w:rsidRDefault="00E44357" w:rsidP="00E44357">
      <w:pPr>
        <w:widowControl w:val="0"/>
        <w:spacing w:line="288" w:lineRule="auto"/>
        <w:jc w:val="center"/>
        <w:rPr>
          <w:b/>
          <w:bCs/>
          <w:sz w:val="28"/>
          <w:szCs w:val="28"/>
        </w:rPr>
      </w:pPr>
      <w:r w:rsidRPr="00D44CF8">
        <w:rPr>
          <w:b/>
          <w:bCs/>
          <w:sz w:val="28"/>
          <w:szCs w:val="28"/>
        </w:rPr>
        <w:t>ЗАКУПОЧНАЯ ДОКУМЕНТАЦИЯ</w:t>
      </w:r>
    </w:p>
    <w:p w:rsidR="00E44357" w:rsidRPr="00D44CF8" w:rsidRDefault="00E44357" w:rsidP="00E44357">
      <w:pPr>
        <w:spacing w:line="288" w:lineRule="auto"/>
        <w:jc w:val="center"/>
        <w:rPr>
          <w:b/>
          <w:sz w:val="28"/>
          <w:szCs w:val="28"/>
        </w:rPr>
      </w:pPr>
      <w:r w:rsidRPr="00D44CF8">
        <w:rPr>
          <w:b/>
          <w:sz w:val="28"/>
          <w:szCs w:val="28"/>
        </w:rPr>
        <w:t>на право заключения договора на</w:t>
      </w:r>
      <w:r w:rsidRPr="00F05460">
        <w:rPr>
          <w:b/>
          <w:sz w:val="28"/>
          <w:szCs w:val="28"/>
        </w:rPr>
        <w:t xml:space="preserve"> оказание </w:t>
      </w:r>
      <w:r w:rsidRPr="00D70EF6">
        <w:rPr>
          <w:b/>
          <w:sz w:val="28"/>
          <w:szCs w:val="28"/>
        </w:rPr>
        <w:t xml:space="preserve">услуг по организации мероприятий, включая образовательную программу, </w:t>
      </w:r>
      <w:r>
        <w:rPr>
          <w:b/>
          <w:sz w:val="28"/>
          <w:szCs w:val="28"/>
        </w:rPr>
        <w:t xml:space="preserve">экспертно-аналитическое и </w:t>
      </w:r>
      <w:r w:rsidRPr="00D70EF6">
        <w:rPr>
          <w:b/>
          <w:sz w:val="28"/>
          <w:szCs w:val="28"/>
        </w:rPr>
        <w:t xml:space="preserve">информационное сопровождение, организацию проезда, проживания и </w:t>
      </w:r>
      <w:r>
        <w:rPr>
          <w:b/>
          <w:sz w:val="28"/>
          <w:szCs w:val="28"/>
        </w:rPr>
        <w:t>кейтерингового обслуживания</w:t>
      </w:r>
      <w:r w:rsidRPr="00D70EF6">
        <w:rPr>
          <w:b/>
          <w:sz w:val="28"/>
          <w:szCs w:val="28"/>
        </w:rPr>
        <w:t xml:space="preserve"> участников программы </w:t>
      </w:r>
      <w:r w:rsidRPr="00F05460">
        <w:rPr>
          <w:b/>
          <w:sz w:val="28"/>
          <w:szCs w:val="28"/>
        </w:rPr>
        <w:t>«100 городских лидеров»</w:t>
      </w: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Default="00E44357" w:rsidP="00E44357">
      <w:pPr>
        <w:spacing w:after="200" w:line="276" w:lineRule="auto"/>
        <w:rPr>
          <w:rFonts w:eastAsia="Calibri"/>
          <w:sz w:val="28"/>
          <w:szCs w:val="28"/>
          <w:lang w:eastAsia="en-US"/>
        </w:rPr>
      </w:pPr>
    </w:p>
    <w:p w:rsidR="00E44357" w:rsidRPr="00D44CF8" w:rsidRDefault="00E44357" w:rsidP="00E44357">
      <w:pPr>
        <w:spacing w:after="200" w:line="276" w:lineRule="auto"/>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spacing w:after="200" w:line="276" w:lineRule="auto"/>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spacing w:after="200" w:line="276" w:lineRule="auto"/>
        <w:jc w:val="center"/>
        <w:rPr>
          <w:rFonts w:eastAsia="Calibri"/>
          <w:sz w:val="28"/>
          <w:szCs w:val="28"/>
          <w:lang w:eastAsia="en-US"/>
        </w:rPr>
      </w:pPr>
    </w:p>
    <w:p w:rsidR="00E44357" w:rsidRPr="00D44CF8" w:rsidRDefault="00E44357" w:rsidP="00E44357">
      <w:pPr>
        <w:jc w:val="center"/>
        <w:rPr>
          <w:sz w:val="28"/>
          <w:szCs w:val="28"/>
        </w:rPr>
      </w:pPr>
      <w:r w:rsidRPr="00D44CF8">
        <w:rPr>
          <w:sz w:val="28"/>
          <w:szCs w:val="28"/>
        </w:rPr>
        <w:t>г. Москва,</w:t>
      </w:r>
    </w:p>
    <w:p w:rsidR="00E44357" w:rsidRPr="00D44CF8" w:rsidRDefault="00E44357" w:rsidP="00E44357">
      <w:pPr>
        <w:jc w:val="center"/>
        <w:rPr>
          <w:sz w:val="28"/>
          <w:szCs w:val="28"/>
        </w:rPr>
      </w:pPr>
      <w:r w:rsidRPr="00D44CF8">
        <w:rPr>
          <w:sz w:val="28"/>
          <w:szCs w:val="28"/>
        </w:rPr>
        <w:t>201</w:t>
      </w:r>
      <w:r>
        <w:rPr>
          <w:sz w:val="28"/>
          <w:szCs w:val="28"/>
        </w:rPr>
        <w:t>9</w:t>
      </w:r>
      <w:r w:rsidRPr="00D44CF8">
        <w:rPr>
          <w:sz w:val="28"/>
          <w:szCs w:val="28"/>
        </w:rPr>
        <w:t xml:space="preserve"> г.</w:t>
      </w:r>
    </w:p>
    <w:p w:rsidR="00E44357" w:rsidRPr="00D44CF8" w:rsidRDefault="00E44357" w:rsidP="00E44357">
      <w:pPr>
        <w:spacing w:after="200" w:line="276" w:lineRule="auto"/>
        <w:jc w:val="center"/>
        <w:rPr>
          <w:rFonts w:eastAsia="Calibri"/>
          <w:sz w:val="28"/>
          <w:szCs w:val="28"/>
          <w:lang w:eastAsia="en-US"/>
        </w:rPr>
        <w:sectPr w:rsidR="00E44357" w:rsidRPr="00D44CF8" w:rsidSect="00D44CF8">
          <w:footerReference w:type="default" r:id="rId9"/>
          <w:pgSz w:w="11906" w:h="16838"/>
          <w:pgMar w:top="1134" w:right="850" w:bottom="1134" w:left="1701" w:header="708" w:footer="708" w:gutter="0"/>
          <w:cols w:space="708"/>
          <w:titlePg/>
          <w:docGrid w:linePitch="360"/>
        </w:sectPr>
      </w:pPr>
    </w:p>
    <w:p w:rsidR="00E44357" w:rsidRPr="00D44CF8" w:rsidRDefault="00E44357" w:rsidP="00E44357">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E44357" w:rsidRPr="00D44CF8" w:rsidRDefault="00E44357" w:rsidP="00E44357">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0C1252" w:rsidRPr="000C1252" w:rsidRDefault="00E44357">
          <w:pPr>
            <w:pStyle w:val="13"/>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3999887" w:history="1">
            <w:r w:rsidR="000C1252" w:rsidRPr="000C1252">
              <w:rPr>
                <w:rStyle w:val="aa"/>
                <w:bCs/>
                <w:lang w:eastAsia="en-US"/>
              </w:rPr>
              <w:t>I.</w:t>
            </w:r>
            <w:r w:rsidR="000C1252" w:rsidRPr="000C1252">
              <w:rPr>
                <w:rFonts w:eastAsiaTheme="minorEastAsia"/>
                <w:b w:val="0"/>
                <w:caps w:val="0"/>
                <w:color w:val="auto"/>
              </w:rPr>
              <w:tab/>
            </w:r>
            <w:r w:rsidR="000C1252" w:rsidRPr="000C1252">
              <w:rPr>
                <w:rStyle w:val="aa"/>
                <w:bCs/>
                <w:lang w:eastAsia="en-US"/>
              </w:rPr>
              <w:t>ТЕРМИНЫ И ОПРЕДЕЛЕНИЯ</w:t>
            </w:r>
            <w:r w:rsidR="000C1252" w:rsidRPr="000C1252">
              <w:rPr>
                <w:webHidden/>
              </w:rPr>
              <w:tab/>
            </w:r>
            <w:r w:rsidR="000C1252" w:rsidRPr="000C1252">
              <w:rPr>
                <w:webHidden/>
              </w:rPr>
              <w:fldChar w:fldCharType="begin"/>
            </w:r>
            <w:r w:rsidR="000C1252" w:rsidRPr="000C1252">
              <w:rPr>
                <w:webHidden/>
              </w:rPr>
              <w:instrText xml:space="preserve"> PAGEREF _Toc3999887 \h </w:instrText>
            </w:r>
            <w:r w:rsidR="000C1252" w:rsidRPr="000C1252">
              <w:rPr>
                <w:webHidden/>
              </w:rPr>
            </w:r>
            <w:r w:rsidR="000C1252" w:rsidRPr="000C1252">
              <w:rPr>
                <w:webHidden/>
              </w:rPr>
              <w:fldChar w:fldCharType="separate"/>
            </w:r>
            <w:r w:rsidR="00815D7E">
              <w:rPr>
                <w:webHidden/>
              </w:rPr>
              <w:t>3</w:t>
            </w:r>
            <w:r w:rsidR="000C1252" w:rsidRPr="000C1252">
              <w:rPr>
                <w:webHidden/>
              </w:rPr>
              <w:fldChar w:fldCharType="end"/>
            </w:r>
          </w:hyperlink>
        </w:p>
        <w:p w:rsidR="000C1252" w:rsidRPr="000C1252" w:rsidRDefault="009C6B2F">
          <w:pPr>
            <w:pStyle w:val="13"/>
            <w:rPr>
              <w:rFonts w:eastAsiaTheme="minorEastAsia"/>
              <w:b w:val="0"/>
              <w:caps w:val="0"/>
              <w:color w:val="auto"/>
            </w:rPr>
          </w:pPr>
          <w:hyperlink w:anchor="_Toc3999888" w:history="1">
            <w:r w:rsidR="000C1252" w:rsidRPr="000C1252">
              <w:rPr>
                <w:rStyle w:val="aa"/>
                <w:bCs/>
                <w:lang w:eastAsia="en-US"/>
              </w:rPr>
              <w:t>II.</w:t>
            </w:r>
            <w:r w:rsidR="000C1252" w:rsidRPr="000C1252">
              <w:rPr>
                <w:rFonts w:eastAsiaTheme="minorEastAsia"/>
                <w:b w:val="0"/>
                <w:caps w:val="0"/>
                <w:color w:val="auto"/>
              </w:rPr>
              <w:tab/>
            </w:r>
            <w:r w:rsidR="000C1252" w:rsidRPr="000C1252">
              <w:rPr>
                <w:rStyle w:val="aa"/>
                <w:bCs/>
                <w:lang w:eastAsia="en-US"/>
              </w:rPr>
              <w:t>ОБЩИЕ УСЛОВИЯ ПРОВЕДЕНИЯ ЗАКУПКИ</w:t>
            </w:r>
            <w:r w:rsidR="000C1252" w:rsidRPr="000C1252">
              <w:rPr>
                <w:webHidden/>
              </w:rPr>
              <w:tab/>
            </w:r>
            <w:r w:rsidR="000C1252" w:rsidRPr="000C1252">
              <w:rPr>
                <w:webHidden/>
              </w:rPr>
              <w:fldChar w:fldCharType="begin"/>
            </w:r>
            <w:r w:rsidR="000C1252" w:rsidRPr="000C1252">
              <w:rPr>
                <w:webHidden/>
              </w:rPr>
              <w:instrText xml:space="preserve"> PAGEREF _Toc3999888 \h </w:instrText>
            </w:r>
            <w:r w:rsidR="000C1252" w:rsidRPr="000C1252">
              <w:rPr>
                <w:webHidden/>
              </w:rPr>
            </w:r>
            <w:r w:rsidR="000C1252" w:rsidRPr="000C1252">
              <w:rPr>
                <w:webHidden/>
              </w:rPr>
              <w:fldChar w:fldCharType="separate"/>
            </w:r>
            <w:r w:rsidR="00815D7E">
              <w:rPr>
                <w:webHidden/>
              </w:rPr>
              <w:t>7</w:t>
            </w:r>
            <w:r w:rsidR="000C1252" w:rsidRPr="000C1252">
              <w:rPr>
                <w:webHidden/>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89" w:history="1">
            <w:r w:rsidR="000C1252" w:rsidRPr="000C1252">
              <w:rPr>
                <w:rStyle w:val="aa"/>
                <w:rFonts w:ascii="Times New Roman" w:hAnsi="Times New Roman"/>
                <w:b/>
                <w:bCs/>
                <w:noProof/>
                <w:sz w:val="28"/>
                <w:szCs w:val="28"/>
              </w:rPr>
              <w:t>2.1.</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Общие положения</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_Toc3999889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7</w:t>
            </w:r>
            <w:r w:rsidR="000C1252" w:rsidRPr="000C1252">
              <w:rPr>
                <w:rFonts w:ascii="Times New Roman" w:hAnsi="Times New Roman"/>
                <w:noProof/>
                <w:webHidden/>
                <w:sz w:val="28"/>
                <w:szCs w:val="28"/>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93" w:history="1">
            <w:r w:rsidR="000C1252" w:rsidRPr="000C1252">
              <w:rPr>
                <w:rStyle w:val="aa"/>
                <w:rFonts w:ascii="Times New Roman" w:hAnsi="Times New Roman"/>
                <w:b/>
                <w:bCs/>
                <w:noProof/>
                <w:sz w:val="28"/>
                <w:szCs w:val="28"/>
              </w:rPr>
              <w:t>2.2.</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Разъяснения Закупочной документации</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_Toc3999893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7</w:t>
            </w:r>
            <w:r w:rsidR="000C1252" w:rsidRPr="000C1252">
              <w:rPr>
                <w:rFonts w:ascii="Times New Roman" w:hAnsi="Times New Roman"/>
                <w:noProof/>
                <w:webHidden/>
                <w:sz w:val="28"/>
                <w:szCs w:val="28"/>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94" w:history="1">
            <w:r w:rsidR="000C1252" w:rsidRPr="000C1252">
              <w:rPr>
                <w:rStyle w:val="aa"/>
                <w:rFonts w:ascii="Times New Roman" w:hAnsi="Times New Roman"/>
                <w:b/>
                <w:bCs/>
                <w:noProof/>
                <w:sz w:val="28"/>
                <w:szCs w:val="28"/>
              </w:rPr>
              <w:t>2.3.</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Требования к Заявке</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_Toc3999894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8</w:t>
            </w:r>
            <w:r w:rsidR="000C1252" w:rsidRPr="000C1252">
              <w:rPr>
                <w:rFonts w:ascii="Times New Roman" w:hAnsi="Times New Roman"/>
                <w:noProof/>
                <w:webHidden/>
                <w:sz w:val="28"/>
                <w:szCs w:val="28"/>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95" w:history="1">
            <w:r w:rsidR="000C1252" w:rsidRPr="000C1252">
              <w:rPr>
                <w:rStyle w:val="aa"/>
                <w:rFonts w:ascii="Times New Roman" w:hAnsi="Times New Roman"/>
                <w:b/>
                <w:bCs/>
                <w:noProof/>
                <w:sz w:val="28"/>
                <w:szCs w:val="28"/>
              </w:rPr>
              <w:t>2.4.</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Рассмотрение и оценка Заявок</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_Toc3999895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9</w:t>
            </w:r>
            <w:r w:rsidR="000C1252" w:rsidRPr="000C1252">
              <w:rPr>
                <w:rFonts w:ascii="Times New Roman" w:hAnsi="Times New Roman"/>
                <w:noProof/>
                <w:webHidden/>
                <w:sz w:val="28"/>
                <w:szCs w:val="28"/>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96" w:history="1">
            <w:r w:rsidR="000C1252" w:rsidRPr="000C1252">
              <w:rPr>
                <w:rStyle w:val="aa"/>
                <w:rFonts w:ascii="Times New Roman" w:hAnsi="Times New Roman"/>
                <w:b/>
                <w:bCs/>
                <w:noProof/>
                <w:sz w:val="28"/>
                <w:szCs w:val="28"/>
              </w:rPr>
              <w:t>2.5.</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Изменение и отзыв Заявок</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_Toc3999896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9</w:t>
            </w:r>
            <w:r w:rsidR="000C1252" w:rsidRPr="000C1252">
              <w:rPr>
                <w:rFonts w:ascii="Times New Roman" w:hAnsi="Times New Roman"/>
                <w:noProof/>
                <w:webHidden/>
                <w:sz w:val="28"/>
                <w:szCs w:val="28"/>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97" w:history="1">
            <w:r w:rsidR="000C1252" w:rsidRPr="000C1252">
              <w:rPr>
                <w:rStyle w:val="aa"/>
                <w:rFonts w:ascii="Times New Roman" w:hAnsi="Times New Roman"/>
                <w:b/>
                <w:bCs/>
                <w:noProof/>
                <w:sz w:val="28"/>
                <w:szCs w:val="28"/>
              </w:rPr>
              <w:t>2.6.</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Порядок применения антидемпинговых мер</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_Toc3999897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9</w:t>
            </w:r>
            <w:r w:rsidR="000C1252" w:rsidRPr="000C1252">
              <w:rPr>
                <w:rFonts w:ascii="Times New Roman" w:hAnsi="Times New Roman"/>
                <w:noProof/>
                <w:webHidden/>
                <w:sz w:val="28"/>
                <w:szCs w:val="28"/>
              </w:rPr>
              <w:fldChar w:fldCharType="end"/>
            </w:r>
          </w:hyperlink>
        </w:p>
        <w:p w:rsidR="000C1252" w:rsidRPr="000C1252" w:rsidRDefault="009C6B2F">
          <w:pPr>
            <w:pStyle w:val="22"/>
            <w:tabs>
              <w:tab w:val="left" w:pos="880"/>
              <w:tab w:val="right" w:leader="dot" w:pos="9345"/>
            </w:tabs>
            <w:rPr>
              <w:rFonts w:ascii="Times New Roman" w:eastAsiaTheme="minorEastAsia" w:hAnsi="Times New Roman"/>
              <w:noProof/>
              <w:sz w:val="28"/>
              <w:szCs w:val="28"/>
              <w:lang w:eastAsia="ru-RU"/>
            </w:rPr>
          </w:pPr>
          <w:hyperlink w:anchor="_Toc3999898" w:history="1">
            <w:r w:rsidR="000C1252" w:rsidRPr="000C1252">
              <w:rPr>
                <w:rStyle w:val="aa"/>
                <w:rFonts w:ascii="Times New Roman" w:hAnsi="Times New Roman"/>
                <w:b/>
                <w:bCs/>
                <w:noProof/>
                <w:sz w:val="28"/>
                <w:szCs w:val="28"/>
              </w:rPr>
              <w:t>2.7.</w:t>
            </w:r>
            <w:r w:rsidR="000C1252" w:rsidRPr="000C1252">
              <w:rPr>
                <w:rFonts w:ascii="Times New Roman" w:eastAsiaTheme="minorEastAsia" w:hAnsi="Times New Roman"/>
                <w:noProof/>
                <w:sz w:val="28"/>
                <w:szCs w:val="28"/>
                <w:lang w:eastAsia="ru-RU"/>
              </w:rPr>
              <w:tab/>
            </w:r>
            <w:r w:rsidR="000C1252" w:rsidRPr="000C1252">
              <w:rPr>
                <w:rStyle w:val="aa"/>
                <w:rFonts w:ascii="Times New Roman" w:hAnsi="Times New Roman"/>
                <w:b/>
                <w:bCs/>
                <w:noProof/>
                <w:sz w:val="28"/>
                <w:szCs w:val="28"/>
              </w:rPr>
              <w:t>Заключение договора</w:t>
            </w:r>
            <w:r w:rsidR="000C1252" w:rsidRPr="000C1252">
              <w:rPr>
                <w:rFonts w:ascii="Times New Roman" w:hAnsi="Times New Roman"/>
                <w:noProof/>
                <w:webHidden/>
                <w:sz w:val="28"/>
                <w:szCs w:val="28"/>
              </w:rPr>
              <w:tab/>
            </w:r>
            <w:r w:rsidR="000C1252" w:rsidRPr="000C1252">
              <w:rPr>
                <w:rFonts w:ascii="Times New Roman" w:hAnsi="Times New Roman"/>
                <w:noProof/>
                <w:webHidden/>
                <w:sz w:val="28"/>
                <w:szCs w:val="28"/>
              </w:rPr>
              <w:fldChar w:fldCharType="begin"/>
            </w:r>
            <w:r w:rsidR="000C1252" w:rsidRPr="000C1252">
              <w:rPr>
                <w:rFonts w:ascii="Times New Roman" w:hAnsi="Times New Roman"/>
                <w:noProof/>
                <w:webHidden/>
                <w:sz w:val="28"/>
                <w:szCs w:val="28"/>
              </w:rPr>
              <w:instrText xml:space="preserve"> PAGEREF _Toc3999898 \h </w:instrText>
            </w:r>
            <w:r w:rsidR="000C1252" w:rsidRPr="000C1252">
              <w:rPr>
                <w:rFonts w:ascii="Times New Roman" w:hAnsi="Times New Roman"/>
                <w:noProof/>
                <w:webHidden/>
                <w:sz w:val="28"/>
                <w:szCs w:val="28"/>
              </w:rPr>
            </w:r>
            <w:r w:rsidR="000C1252" w:rsidRPr="000C1252">
              <w:rPr>
                <w:rFonts w:ascii="Times New Roman" w:hAnsi="Times New Roman"/>
                <w:noProof/>
                <w:webHidden/>
                <w:sz w:val="28"/>
                <w:szCs w:val="28"/>
              </w:rPr>
              <w:fldChar w:fldCharType="separate"/>
            </w:r>
            <w:r w:rsidR="00815D7E">
              <w:rPr>
                <w:rFonts w:ascii="Times New Roman" w:hAnsi="Times New Roman"/>
                <w:noProof/>
                <w:webHidden/>
                <w:sz w:val="28"/>
                <w:szCs w:val="28"/>
              </w:rPr>
              <w:t>10</w:t>
            </w:r>
            <w:r w:rsidR="000C1252" w:rsidRPr="000C1252">
              <w:rPr>
                <w:rFonts w:ascii="Times New Roman" w:hAnsi="Times New Roman"/>
                <w:noProof/>
                <w:webHidden/>
                <w:sz w:val="28"/>
                <w:szCs w:val="28"/>
              </w:rPr>
              <w:fldChar w:fldCharType="end"/>
            </w:r>
          </w:hyperlink>
        </w:p>
        <w:p w:rsidR="000C1252" w:rsidRPr="000C1252" w:rsidRDefault="009C6B2F">
          <w:pPr>
            <w:pStyle w:val="13"/>
            <w:rPr>
              <w:rFonts w:eastAsiaTheme="minorEastAsia"/>
              <w:b w:val="0"/>
              <w:caps w:val="0"/>
              <w:color w:val="auto"/>
            </w:rPr>
          </w:pPr>
          <w:hyperlink w:anchor="_Toc3999899" w:history="1">
            <w:r w:rsidR="000C1252" w:rsidRPr="000C1252">
              <w:rPr>
                <w:rStyle w:val="aa"/>
                <w:bCs/>
                <w:lang w:eastAsia="en-US"/>
              </w:rPr>
              <w:t>III.</w:t>
            </w:r>
            <w:r w:rsidR="000C1252" w:rsidRPr="000C1252">
              <w:rPr>
                <w:rFonts w:eastAsiaTheme="minorEastAsia"/>
                <w:b w:val="0"/>
                <w:caps w:val="0"/>
                <w:color w:val="auto"/>
              </w:rPr>
              <w:tab/>
            </w:r>
            <w:r w:rsidR="000C1252" w:rsidRPr="000C1252">
              <w:rPr>
                <w:rStyle w:val="aa"/>
                <w:bCs/>
                <w:lang w:eastAsia="en-US"/>
              </w:rPr>
              <w:t>ИНФОРМАЦИОННАЯ КАРТА ЗАКУПКИ</w:t>
            </w:r>
            <w:r w:rsidR="000C1252" w:rsidRPr="000C1252">
              <w:rPr>
                <w:webHidden/>
              </w:rPr>
              <w:tab/>
            </w:r>
            <w:r w:rsidR="000C1252" w:rsidRPr="000C1252">
              <w:rPr>
                <w:webHidden/>
              </w:rPr>
              <w:fldChar w:fldCharType="begin"/>
            </w:r>
            <w:r w:rsidR="000C1252" w:rsidRPr="000C1252">
              <w:rPr>
                <w:webHidden/>
              </w:rPr>
              <w:instrText xml:space="preserve"> PAGEREF _Toc3999899 \h </w:instrText>
            </w:r>
            <w:r w:rsidR="000C1252" w:rsidRPr="000C1252">
              <w:rPr>
                <w:webHidden/>
              </w:rPr>
            </w:r>
            <w:r w:rsidR="000C1252" w:rsidRPr="000C1252">
              <w:rPr>
                <w:webHidden/>
              </w:rPr>
              <w:fldChar w:fldCharType="separate"/>
            </w:r>
            <w:r w:rsidR="00815D7E">
              <w:rPr>
                <w:webHidden/>
              </w:rPr>
              <w:t>11</w:t>
            </w:r>
            <w:r w:rsidR="000C1252" w:rsidRPr="000C1252">
              <w:rPr>
                <w:webHidden/>
              </w:rPr>
              <w:fldChar w:fldCharType="end"/>
            </w:r>
          </w:hyperlink>
        </w:p>
        <w:p w:rsidR="000C1252" w:rsidRPr="000C1252" w:rsidRDefault="009C6B2F">
          <w:pPr>
            <w:pStyle w:val="13"/>
            <w:rPr>
              <w:rFonts w:eastAsiaTheme="minorEastAsia"/>
              <w:b w:val="0"/>
              <w:caps w:val="0"/>
              <w:color w:val="auto"/>
            </w:rPr>
          </w:pPr>
          <w:hyperlink w:anchor="_Toc3999900" w:history="1">
            <w:r w:rsidR="000C1252" w:rsidRPr="000C1252">
              <w:rPr>
                <w:rStyle w:val="aa"/>
                <w:bCs/>
                <w:lang w:eastAsia="en-US"/>
              </w:rPr>
              <w:t>IV.</w:t>
            </w:r>
            <w:r w:rsidR="000C1252" w:rsidRPr="000C1252">
              <w:rPr>
                <w:rFonts w:eastAsiaTheme="minorEastAsia"/>
                <w:b w:val="0"/>
                <w:caps w:val="0"/>
                <w:color w:val="auto"/>
              </w:rPr>
              <w:tab/>
            </w:r>
            <w:r w:rsidR="000C1252" w:rsidRPr="000C1252">
              <w:rPr>
                <w:rStyle w:val="aa"/>
                <w:bCs/>
                <w:lang w:eastAsia="en-US"/>
              </w:rPr>
              <w:t>ТЕХНИЧЕСКОЕ ЗАДАНИЕ</w:t>
            </w:r>
            <w:r w:rsidR="000C1252" w:rsidRPr="000C1252">
              <w:rPr>
                <w:webHidden/>
              </w:rPr>
              <w:tab/>
            </w:r>
            <w:r w:rsidR="000C1252" w:rsidRPr="000C1252">
              <w:rPr>
                <w:webHidden/>
              </w:rPr>
              <w:fldChar w:fldCharType="begin"/>
            </w:r>
            <w:r w:rsidR="000C1252" w:rsidRPr="000C1252">
              <w:rPr>
                <w:webHidden/>
              </w:rPr>
              <w:instrText xml:space="preserve"> PAGEREF _Toc3999900 \h </w:instrText>
            </w:r>
            <w:r w:rsidR="000C1252" w:rsidRPr="000C1252">
              <w:rPr>
                <w:webHidden/>
              </w:rPr>
            </w:r>
            <w:r w:rsidR="000C1252" w:rsidRPr="000C1252">
              <w:rPr>
                <w:webHidden/>
              </w:rPr>
              <w:fldChar w:fldCharType="separate"/>
            </w:r>
            <w:r w:rsidR="00815D7E">
              <w:rPr>
                <w:webHidden/>
              </w:rPr>
              <w:t>21</w:t>
            </w:r>
            <w:r w:rsidR="000C1252" w:rsidRPr="000C1252">
              <w:rPr>
                <w:webHidden/>
              </w:rPr>
              <w:fldChar w:fldCharType="end"/>
            </w:r>
          </w:hyperlink>
        </w:p>
        <w:p w:rsidR="000C1252" w:rsidRPr="000C1252" w:rsidRDefault="009C6B2F">
          <w:pPr>
            <w:pStyle w:val="13"/>
            <w:rPr>
              <w:rFonts w:eastAsiaTheme="minorEastAsia"/>
              <w:b w:val="0"/>
              <w:caps w:val="0"/>
              <w:color w:val="auto"/>
            </w:rPr>
          </w:pPr>
          <w:hyperlink w:anchor="_Toc3999901" w:history="1">
            <w:r w:rsidR="000C1252" w:rsidRPr="000C1252">
              <w:rPr>
                <w:rStyle w:val="aa"/>
                <w:bCs/>
                <w:lang w:eastAsia="en-US"/>
              </w:rPr>
              <w:t>IV.</w:t>
            </w:r>
            <w:r w:rsidR="000C1252" w:rsidRPr="000C1252">
              <w:rPr>
                <w:rFonts w:eastAsiaTheme="minorEastAsia"/>
                <w:b w:val="0"/>
                <w:caps w:val="0"/>
                <w:color w:val="auto"/>
              </w:rPr>
              <w:tab/>
            </w:r>
            <w:r w:rsidR="000C1252" w:rsidRPr="000C1252">
              <w:rPr>
                <w:rStyle w:val="aa"/>
                <w:bCs/>
                <w:lang w:eastAsia="en-US"/>
              </w:rPr>
              <w:t>ПРОЕКТ ДОГОВОРА</w:t>
            </w:r>
            <w:r w:rsidR="000C1252" w:rsidRPr="000C1252">
              <w:rPr>
                <w:webHidden/>
              </w:rPr>
              <w:tab/>
            </w:r>
            <w:r w:rsidR="000C1252" w:rsidRPr="000C1252">
              <w:rPr>
                <w:webHidden/>
              </w:rPr>
              <w:fldChar w:fldCharType="begin"/>
            </w:r>
            <w:r w:rsidR="000C1252" w:rsidRPr="000C1252">
              <w:rPr>
                <w:webHidden/>
              </w:rPr>
              <w:instrText xml:space="preserve"> PAGEREF _Toc3999901 \h </w:instrText>
            </w:r>
            <w:r w:rsidR="000C1252" w:rsidRPr="000C1252">
              <w:rPr>
                <w:webHidden/>
              </w:rPr>
            </w:r>
            <w:r w:rsidR="000C1252" w:rsidRPr="000C1252">
              <w:rPr>
                <w:webHidden/>
              </w:rPr>
              <w:fldChar w:fldCharType="separate"/>
            </w:r>
            <w:r w:rsidR="00815D7E">
              <w:rPr>
                <w:webHidden/>
              </w:rPr>
              <w:t>94</w:t>
            </w:r>
            <w:r w:rsidR="000C1252" w:rsidRPr="000C1252">
              <w:rPr>
                <w:webHidden/>
              </w:rPr>
              <w:fldChar w:fldCharType="end"/>
            </w:r>
          </w:hyperlink>
        </w:p>
        <w:p w:rsidR="000C1252" w:rsidRPr="000C1252" w:rsidRDefault="009C6B2F">
          <w:pPr>
            <w:pStyle w:val="13"/>
            <w:rPr>
              <w:rFonts w:eastAsiaTheme="minorEastAsia"/>
              <w:b w:val="0"/>
              <w:caps w:val="0"/>
              <w:color w:val="auto"/>
            </w:rPr>
          </w:pPr>
          <w:hyperlink w:anchor="_Toc3999902" w:history="1">
            <w:r w:rsidR="000C1252" w:rsidRPr="000C1252">
              <w:rPr>
                <w:rStyle w:val="aa"/>
                <w:bCs/>
                <w:lang w:eastAsia="en-US"/>
              </w:rPr>
              <w:t>V.</w:t>
            </w:r>
            <w:r w:rsidR="000C1252" w:rsidRPr="000C1252">
              <w:rPr>
                <w:rFonts w:eastAsiaTheme="minorEastAsia"/>
                <w:b w:val="0"/>
                <w:caps w:val="0"/>
                <w:color w:val="auto"/>
              </w:rPr>
              <w:tab/>
            </w:r>
            <w:r w:rsidR="000C1252" w:rsidRPr="000C1252">
              <w:rPr>
                <w:rStyle w:val="aa"/>
                <w:bCs/>
                <w:lang w:eastAsia="en-US"/>
              </w:rPr>
              <w:t>ФОРМА ЗАЯВКИ</w:t>
            </w:r>
            <w:r w:rsidR="000C1252" w:rsidRPr="000C1252">
              <w:rPr>
                <w:webHidden/>
              </w:rPr>
              <w:tab/>
            </w:r>
            <w:r w:rsidR="000C1252" w:rsidRPr="000C1252">
              <w:rPr>
                <w:webHidden/>
              </w:rPr>
              <w:fldChar w:fldCharType="begin"/>
            </w:r>
            <w:r w:rsidR="000C1252" w:rsidRPr="000C1252">
              <w:rPr>
                <w:webHidden/>
              </w:rPr>
              <w:instrText xml:space="preserve"> PAGEREF _Toc3999902 \h </w:instrText>
            </w:r>
            <w:r w:rsidR="000C1252" w:rsidRPr="000C1252">
              <w:rPr>
                <w:webHidden/>
              </w:rPr>
            </w:r>
            <w:r w:rsidR="000C1252" w:rsidRPr="000C1252">
              <w:rPr>
                <w:webHidden/>
              </w:rPr>
              <w:fldChar w:fldCharType="separate"/>
            </w:r>
            <w:r w:rsidR="00815D7E">
              <w:rPr>
                <w:webHidden/>
              </w:rPr>
              <w:t>105</w:t>
            </w:r>
            <w:r w:rsidR="000C1252" w:rsidRPr="000C1252">
              <w:rPr>
                <w:webHidden/>
              </w:rPr>
              <w:fldChar w:fldCharType="end"/>
            </w:r>
          </w:hyperlink>
        </w:p>
        <w:p w:rsidR="000C1252" w:rsidRPr="000C1252" w:rsidRDefault="009C6B2F">
          <w:pPr>
            <w:pStyle w:val="13"/>
            <w:rPr>
              <w:rFonts w:eastAsiaTheme="minorEastAsia"/>
              <w:b w:val="0"/>
              <w:caps w:val="0"/>
              <w:color w:val="auto"/>
            </w:rPr>
          </w:pPr>
          <w:hyperlink w:anchor="_Toc3999903" w:history="1">
            <w:r w:rsidR="000C1252" w:rsidRPr="000C1252">
              <w:rPr>
                <w:rStyle w:val="aa"/>
                <w:bCs/>
                <w:lang w:eastAsia="en-US"/>
              </w:rPr>
              <w:t>VI.</w:t>
            </w:r>
            <w:r w:rsidR="000C1252" w:rsidRPr="000C1252">
              <w:rPr>
                <w:rFonts w:eastAsiaTheme="minorEastAsia"/>
                <w:b w:val="0"/>
                <w:caps w:val="0"/>
                <w:color w:val="auto"/>
              </w:rPr>
              <w:tab/>
            </w:r>
            <w:r w:rsidR="000C1252" w:rsidRPr="000C1252">
              <w:rPr>
                <w:rStyle w:val="aa"/>
                <w:bCs/>
                <w:lang w:eastAsia="en-US"/>
              </w:rPr>
              <w:t>ФОРМА ЗАЯВЛЕНИЯ НА АККРЕДИТАЦИЮ</w:t>
            </w:r>
            <w:r w:rsidR="000C1252" w:rsidRPr="000C1252">
              <w:rPr>
                <w:webHidden/>
              </w:rPr>
              <w:tab/>
            </w:r>
            <w:r w:rsidR="000C1252" w:rsidRPr="000C1252">
              <w:rPr>
                <w:webHidden/>
              </w:rPr>
              <w:fldChar w:fldCharType="begin"/>
            </w:r>
            <w:r w:rsidR="000C1252" w:rsidRPr="000C1252">
              <w:rPr>
                <w:webHidden/>
              </w:rPr>
              <w:instrText xml:space="preserve"> PAGEREF _Toc3999903 \h </w:instrText>
            </w:r>
            <w:r w:rsidR="000C1252" w:rsidRPr="000C1252">
              <w:rPr>
                <w:webHidden/>
              </w:rPr>
            </w:r>
            <w:r w:rsidR="000C1252" w:rsidRPr="000C1252">
              <w:rPr>
                <w:webHidden/>
              </w:rPr>
              <w:fldChar w:fldCharType="separate"/>
            </w:r>
            <w:r w:rsidR="00815D7E">
              <w:rPr>
                <w:webHidden/>
              </w:rPr>
              <w:t>121</w:t>
            </w:r>
            <w:r w:rsidR="000C1252" w:rsidRPr="000C1252">
              <w:rPr>
                <w:webHidden/>
              </w:rPr>
              <w:fldChar w:fldCharType="end"/>
            </w:r>
          </w:hyperlink>
        </w:p>
        <w:p w:rsidR="000C1252" w:rsidRDefault="009C6B2F">
          <w:pPr>
            <w:pStyle w:val="13"/>
            <w:rPr>
              <w:rFonts w:asciiTheme="minorHAnsi" w:eastAsiaTheme="minorEastAsia" w:hAnsiTheme="minorHAnsi" w:cstheme="minorBidi"/>
              <w:b w:val="0"/>
              <w:caps w:val="0"/>
              <w:color w:val="auto"/>
              <w:sz w:val="22"/>
              <w:szCs w:val="22"/>
            </w:rPr>
          </w:pPr>
          <w:hyperlink w:anchor="_Toc3999904" w:history="1">
            <w:r w:rsidR="000C1252" w:rsidRPr="000C1252">
              <w:rPr>
                <w:rStyle w:val="aa"/>
                <w:bCs/>
                <w:lang w:eastAsia="en-US"/>
              </w:rPr>
              <w:t>VII.</w:t>
            </w:r>
            <w:r w:rsidR="000C1252" w:rsidRPr="000C1252">
              <w:rPr>
                <w:rFonts w:eastAsiaTheme="minorEastAsia"/>
                <w:b w:val="0"/>
                <w:caps w:val="0"/>
                <w:color w:val="auto"/>
              </w:rPr>
              <w:tab/>
            </w:r>
            <w:r w:rsidR="000C1252" w:rsidRPr="000C1252">
              <w:rPr>
                <w:rStyle w:val="aa"/>
                <w:bCs/>
                <w:lang w:eastAsia="en-US"/>
              </w:rPr>
              <w:t>ТРЕБОВАНИЯ И ПЕРЕЧЕНЬ ДОКУМЕНТОВ ДЛЯ ПРОХОЖДЕНИЯ АККРЕДИТАЦИИ</w:t>
            </w:r>
            <w:r w:rsidR="000C1252" w:rsidRPr="000C1252">
              <w:rPr>
                <w:webHidden/>
              </w:rPr>
              <w:tab/>
            </w:r>
            <w:r w:rsidR="000C1252" w:rsidRPr="000C1252">
              <w:rPr>
                <w:webHidden/>
              </w:rPr>
              <w:fldChar w:fldCharType="begin"/>
            </w:r>
            <w:r w:rsidR="000C1252" w:rsidRPr="000C1252">
              <w:rPr>
                <w:webHidden/>
              </w:rPr>
              <w:instrText xml:space="preserve"> PAGEREF _Toc3999904 \h </w:instrText>
            </w:r>
            <w:r w:rsidR="000C1252" w:rsidRPr="000C1252">
              <w:rPr>
                <w:webHidden/>
              </w:rPr>
            </w:r>
            <w:r w:rsidR="000C1252" w:rsidRPr="000C1252">
              <w:rPr>
                <w:webHidden/>
              </w:rPr>
              <w:fldChar w:fldCharType="separate"/>
            </w:r>
            <w:r w:rsidR="00815D7E">
              <w:rPr>
                <w:webHidden/>
              </w:rPr>
              <w:t>128</w:t>
            </w:r>
            <w:r w:rsidR="000C1252" w:rsidRPr="000C1252">
              <w:rPr>
                <w:webHidden/>
              </w:rPr>
              <w:fldChar w:fldCharType="end"/>
            </w:r>
          </w:hyperlink>
        </w:p>
        <w:p w:rsidR="00E44357" w:rsidRPr="00D44CF8" w:rsidRDefault="00E44357" w:rsidP="00E44357">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E44357" w:rsidRPr="00D44CF8" w:rsidRDefault="00E44357" w:rsidP="00E44357">
      <w:pPr>
        <w:spacing w:after="200" w:line="276" w:lineRule="auto"/>
        <w:jc w:val="both"/>
        <w:rPr>
          <w:rFonts w:eastAsia="Calibri"/>
          <w:sz w:val="28"/>
          <w:szCs w:val="28"/>
          <w:lang w:eastAsia="en-US"/>
        </w:rPr>
        <w:sectPr w:rsidR="00E44357" w:rsidRPr="00D44CF8">
          <w:pgSz w:w="11906" w:h="16838"/>
          <w:pgMar w:top="1134" w:right="850" w:bottom="1134" w:left="1701" w:header="708" w:footer="708" w:gutter="0"/>
          <w:cols w:space="708"/>
          <w:docGrid w:linePitch="360"/>
        </w:sectPr>
      </w:pPr>
    </w:p>
    <w:p w:rsidR="00E44357" w:rsidRPr="00D44CF8" w:rsidRDefault="00E44357" w:rsidP="00E44357">
      <w:pPr>
        <w:keepNext/>
        <w:keepLines/>
        <w:numPr>
          <w:ilvl w:val="0"/>
          <w:numId w:val="5"/>
        </w:numPr>
        <w:spacing w:before="480" w:after="200" w:line="276" w:lineRule="auto"/>
        <w:ind w:left="0" w:firstLine="0"/>
        <w:jc w:val="center"/>
        <w:outlineLvl w:val="0"/>
        <w:rPr>
          <w:b/>
          <w:bCs/>
          <w:sz w:val="28"/>
          <w:szCs w:val="28"/>
          <w:lang w:eastAsia="en-US"/>
        </w:rPr>
      </w:pPr>
      <w:bookmarkStart w:id="0" w:name="_Toc3999887"/>
      <w:r w:rsidRPr="00D44CF8">
        <w:rPr>
          <w:b/>
          <w:bCs/>
          <w:sz w:val="28"/>
          <w:szCs w:val="28"/>
          <w:lang w:eastAsia="en-US"/>
        </w:rPr>
        <w:lastRenderedPageBreak/>
        <w:t>ТЕРМИНЫ И ОПРЕДЕЛЕНИЯ</w:t>
      </w:r>
      <w:bookmarkEnd w:id="0"/>
    </w:p>
    <w:p w:rsidR="00E44357" w:rsidRPr="00D44CF8" w:rsidRDefault="00E44357" w:rsidP="00E44357">
      <w:pPr>
        <w:spacing w:after="200" w:line="276" w:lineRule="auto"/>
        <w:rPr>
          <w:rFonts w:ascii="Calibri" w:eastAsia="Calibri" w:hAnsi="Calibri"/>
          <w:sz w:val="22"/>
          <w:szCs w:val="22"/>
          <w:lang w:eastAsia="en-US"/>
        </w:rPr>
      </w:pPr>
    </w:p>
    <w:p w:rsidR="00E44357" w:rsidRPr="00D44CF8" w:rsidRDefault="00E44357" w:rsidP="00E44357">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E44357" w:rsidRPr="00D44CF8" w:rsidRDefault="00E44357" w:rsidP="00E44357">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E44357" w:rsidRPr="00D44CF8" w:rsidRDefault="00E44357" w:rsidP="00E44357">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E44357" w:rsidRPr="00D44CF8" w:rsidRDefault="00E44357" w:rsidP="00E44357">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E44357" w:rsidRPr="00D44CF8" w:rsidRDefault="00E44357" w:rsidP="00E44357">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E44357" w:rsidRPr="00D44CF8" w:rsidRDefault="00E44357" w:rsidP="00E44357">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E44357" w:rsidRPr="00D44CF8" w:rsidRDefault="00E44357" w:rsidP="00E44357">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E44357" w:rsidRPr="00D44CF8" w:rsidRDefault="00E44357" w:rsidP="00E44357">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E44357" w:rsidRPr="00D44CF8" w:rsidRDefault="00E44357" w:rsidP="00E44357">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E44357" w:rsidRPr="00D44CF8" w:rsidRDefault="00E44357" w:rsidP="00E44357">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E44357" w:rsidRPr="00D44CF8" w:rsidRDefault="00E44357" w:rsidP="00E44357">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E44357" w:rsidRPr="00D44CF8" w:rsidRDefault="00E44357" w:rsidP="00E44357">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E44357" w:rsidRPr="00D44CF8" w:rsidRDefault="00E44357" w:rsidP="00E44357">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E44357" w:rsidRPr="00D44CF8" w:rsidRDefault="00E44357" w:rsidP="00E44357">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E44357" w:rsidRPr="00D44CF8" w:rsidRDefault="00E44357" w:rsidP="00E44357">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E44357" w:rsidRPr="00D44CF8" w:rsidRDefault="00E44357" w:rsidP="00E44357">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E44357" w:rsidRPr="00D44CF8" w:rsidRDefault="00E44357" w:rsidP="00E44357">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E44357" w:rsidRPr="00D44CF8" w:rsidRDefault="00E44357" w:rsidP="00E44357">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E44357" w:rsidRPr="00D44CF8" w:rsidRDefault="00E44357" w:rsidP="00E44357">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E44357" w:rsidRPr="00D44CF8" w:rsidRDefault="00E44357" w:rsidP="00E44357">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E44357" w:rsidRPr="00D44CF8" w:rsidRDefault="00E44357" w:rsidP="00E44357">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E44357" w:rsidRPr="00D44CF8" w:rsidRDefault="00E44357" w:rsidP="00E44357">
      <w:pPr>
        <w:spacing w:after="200" w:line="276" w:lineRule="auto"/>
        <w:rPr>
          <w:rFonts w:ascii="Calibri" w:eastAsia="Calibri" w:hAnsi="Calibri"/>
          <w:sz w:val="22"/>
          <w:szCs w:val="22"/>
          <w:lang w:eastAsia="en-US"/>
        </w:rPr>
        <w:sectPr w:rsidR="00E44357" w:rsidRPr="00D44CF8">
          <w:pgSz w:w="11906" w:h="16838"/>
          <w:pgMar w:top="1134" w:right="850" w:bottom="1134" w:left="1701" w:header="708" w:footer="708" w:gutter="0"/>
          <w:cols w:space="708"/>
          <w:docGrid w:linePitch="360"/>
        </w:sectPr>
      </w:pPr>
    </w:p>
    <w:p w:rsidR="00E44357" w:rsidRPr="00D44CF8" w:rsidRDefault="00E44357" w:rsidP="00E44357">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3999888"/>
      <w:bookmarkEnd w:id="1"/>
      <w:r w:rsidRPr="00D44CF8">
        <w:rPr>
          <w:b/>
          <w:bCs/>
          <w:sz w:val="28"/>
          <w:szCs w:val="28"/>
          <w:lang w:eastAsia="en-US"/>
        </w:rPr>
        <w:lastRenderedPageBreak/>
        <w:t>ОБЩИЕ УСЛОВИЯ ПРОВЕДЕНИЯ ЗАКУПКИ</w:t>
      </w:r>
      <w:bookmarkEnd w:id="2"/>
    </w:p>
    <w:p w:rsidR="00E44357" w:rsidRPr="00D44CF8" w:rsidRDefault="00E44357" w:rsidP="00E44357">
      <w:pPr>
        <w:keepNext/>
        <w:keepLines/>
        <w:numPr>
          <w:ilvl w:val="1"/>
          <w:numId w:val="5"/>
        </w:numPr>
        <w:spacing w:before="200" w:after="200" w:line="276" w:lineRule="auto"/>
        <w:outlineLvl w:val="1"/>
        <w:rPr>
          <w:b/>
          <w:bCs/>
          <w:sz w:val="28"/>
          <w:szCs w:val="28"/>
          <w:lang w:eastAsia="en-US"/>
        </w:rPr>
      </w:pPr>
      <w:bookmarkStart w:id="3" w:name="_Toc3999889"/>
      <w:r w:rsidRPr="00D44CF8">
        <w:rPr>
          <w:b/>
          <w:bCs/>
          <w:sz w:val="28"/>
          <w:szCs w:val="28"/>
          <w:lang w:eastAsia="en-US"/>
        </w:rPr>
        <w:t>Общие положения</w:t>
      </w:r>
      <w:bookmarkEnd w:id="3"/>
    </w:p>
    <w:p w:rsidR="00E44357" w:rsidRPr="00D44CF8" w:rsidRDefault="00E44357" w:rsidP="00E44357">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E44357" w:rsidRPr="00D44CF8" w:rsidRDefault="00E44357" w:rsidP="00E4435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E44357" w:rsidRPr="00D44CF8" w:rsidRDefault="00E44357" w:rsidP="00E4435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E44357" w:rsidRPr="00D44CF8" w:rsidRDefault="00E44357" w:rsidP="00E4435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E44357" w:rsidRPr="00D44CF8" w:rsidRDefault="00E44357" w:rsidP="00E44357">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E44357" w:rsidRPr="00D44CF8" w:rsidRDefault="00E44357" w:rsidP="00E44357">
      <w:pPr>
        <w:spacing w:after="200" w:line="276" w:lineRule="auto"/>
        <w:ind w:left="567"/>
        <w:contextualSpacing/>
        <w:jc w:val="both"/>
        <w:rPr>
          <w:rFonts w:eastAsia="Calibri"/>
          <w:sz w:val="28"/>
          <w:szCs w:val="28"/>
          <w:lang w:eastAsia="en-US"/>
        </w:rPr>
      </w:pPr>
    </w:p>
    <w:p w:rsidR="00E44357" w:rsidRPr="00D44CF8" w:rsidRDefault="00E44357" w:rsidP="00E44357">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3999890"/>
      <w:bookmarkEnd w:id="4"/>
      <w:bookmarkEnd w:id="5"/>
      <w:bookmarkEnd w:id="6"/>
      <w:bookmarkEnd w:id="7"/>
      <w:bookmarkEnd w:id="8"/>
      <w:bookmarkEnd w:id="9"/>
      <w:bookmarkEnd w:id="10"/>
      <w:bookmarkEnd w:id="11"/>
      <w:bookmarkEnd w:id="12"/>
      <w:bookmarkEnd w:id="13"/>
    </w:p>
    <w:p w:rsidR="00E44357" w:rsidRPr="00D44CF8" w:rsidRDefault="00E44357" w:rsidP="00E44357">
      <w:pPr>
        <w:keepNext/>
        <w:keepLines/>
        <w:numPr>
          <w:ilvl w:val="0"/>
          <w:numId w:val="7"/>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Start w:id="23" w:name="_Toc3999891"/>
      <w:bookmarkEnd w:id="14"/>
      <w:bookmarkEnd w:id="15"/>
      <w:bookmarkEnd w:id="16"/>
      <w:bookmarkEnd w:id="17"/>
      <w:bookmarkEnd w:id="18"/>
      <w:bookmarkEnd w:id="19"/>
      <w:bookmarkEnd w:id="20"/>
      <w:bookmarkEnd w:id="21"/>
      <w:bookmarkEnd w:id="22"/>
      <w:bookmarkEnd w:id="23"/>
    </w:p>
    <w:p w:rsidR="00E44357" w:rsidRPr="00D44CF8" w:rsidRDefault="00E44357" w:rsidP="00E44357">
      <w:pPr>
        <w:keepNext/>
        <w:keepLines/>
        <w:numPr>
          <w:ilvl w:val="1"/>
          <w:numId w:val="7"/>
        </w:numPr>
        <w:spacing w:before="200" w:after="200" w:line="276" w:lineRule="auto"/>
        <w:outlineLvl w:val="1"/>
        <w:rPr>
          <w:b/>
          <w:bCs/>
          <w:vanish/>
          <w:sz w:val="28"/>
          <w:szCs w:val="28"/>
          <w:lang w:eastAsia="en-US"/>
        </w:rPr>
      </w:pPr>
      <w:bookmarkStart w:id="24" w:name="_Toc518471989"/>
      <w:bookmarkStart w:id="25" w:name="_Toc518491475"/>
      <w:bookmarkStart w:id="26" w:name="_Toc529283815"/>
      <w:bookmarkStart w:id="27" w:name="_Toc529283880"/>
      <w:bookmarkStart w:id="28" w:name="_Toc530655417"/>
      <w:bookmarkStart w:id="29" w:name="_Toc530997682"/>
      <w:bookmarkStart w:id="30" w:name="_Toc531083037"/>
      <w:bookmarkStart w:id="31" w:name="_Toc531127068"/>
      <w:bookmarkStart w:id="32" w:name="_Toc531131227"/>
      <w:bookmarkStart w:id="33" w:name="_Toc3999892"/>
      <w:bookmarkEnd w:id="24"/>
      <w:bookmarkEnd w:id="25"/>
      <w:bookmarkEnd w:id="26"/>
      <w:bookmarkEnd w:id="27"/>
      <w:bookmarkEnd w:id="28"/>
      <w:bookmarkEnd w:id="29"/>
      <w:bookmarkEnd w:id="30"/>
      <w:bookmarkEnd w:id="31"/>
      <w:bookmarkEnd w:id="32"/>
      <w:bookmarkEnd w:id="33"/>
    </w:p>
    <w:p w:rsidR="00E44357" w:rsidRPr="00D44CF8" w:rsidRDefault="00E44357" w:rsidP="00E44357">
      <w:pPr>
        <w:keepNext/>
        <w:keepLines/>
        <w:numPr>
          <w:ilvl w:val="1"/>
          <w:numId w:val="7"/>
        </w:numPr>
        <w:spacing w:before="200" w:after="200" w:line="276" w:lineRule="auto"/>
        <w:outlineLvl w:val="1"/>
        <w:rPr>
          <w:b/>
          <w:bCs/>
          <w:sz w:val="28"/>
          <w:szCs w:val="28"/>
          <w:lang w:eastAsia="en-US"/>
        </w:rPr>
      </w:pPr>
      <w:bookmarkStart w:id="34" w:name="_Toc3999893"/>
      <w:r w:rsidRPr="00D44CF8">
        <w:rPr>
          <w:b/>
          <w:bCs/>
          <w:sz w:val="28"/>
          <w:szCs w:val="28"/>
          <w:lang w:eastAsia="en-US"/>
        </w:rPr>
        <w:t>Разъяснения Закупочной документации</w:t>
      </w:r>
      <w:bookmarkEnd w:id="34"/>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E44357"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E44357" w:rsidRPr="00D44CF8" w:rsidRDefault="00E44357" w:rsidP="00E44357">
      <w:pPr>
        <w:spacing w:after="200" w:line="276" w:lineRule="auto"/>
        <w:ind w:left="567"/>
        <w:contextualSpacing/>
        <w:jc w:val="both"/>
        <w:rPr>
          <w:rFonts w:eastAsia="Calibri"/>
          <w:sz w:val="28"/>
          <w:szCs w:val="28"/>
          <w:lang w:eastAsia="en-US"/>
        </w:rPr>
      </w:pPr>
    </w:p>
    <w:p w:rsidR="00E44357" w:rsidRPr="00D44CF8" w:rsidRDefault="00E44357" w:rsidP="00E44357">
      <w:pPr>
        <w:keepNext/>
        <w:keepLines/>
        <w:numPr>
          <w:ilvl w:val="1"/>
          <w:numId w:val="7"/>
        </w:numPr>
        <w:spacing w:before="200" w:after="200" w:line="276" w:lineRule="auto"/>
        <w:outlineLvl w:val="1"/>
        <w:rPr>
          <w:b/>
          <w:bCs/>
          <w:sz w:val="28"/>
          <w:szCs w:val="28"/>
          <w:lang w:eastAsia="en-US"/>
        </w:rPr>
      </w:pPr>
      <w:bookmarkStart w:id="35" w:name="_Toc3999894"/>
      <w:r w:rsidRPr="00D44CF8">
        <w:rPr>
          <w:b/>
          <w:bCs/>
          <w:sz w:val="28"/>
          <w:szCs w:val="28"/>
          <w:lang w:eastAsia="en-US"/>
        </w:rPr>
        <w:t>Требования к Заявке</w:t>
      </w:r>
      <w:bookmarkEnd w:id="35"/>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E44357"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E44357" w:rsidRPr="00D44CF8" w:rsidRDefault="00E44357" w:rsidP="00E44357">
      <w:pPr>
        <w:spacing w:after="200" w:line="276" w:lineRule="auto"/>
        <w:ind w:left="567"/>
        <w:contextualSpacing/>
        <w:jc w:val="both"/>
        <w:rPr>
          <w:rFonts w:eastAsia="Calibri"/>
          <w:sz w:val="28"/>
          <w:szCs w:val="28"/>
          <w:lang w:eastAsia="en-US"/>
        </w:rPr>
      </w:pPr>
    </w:p>
    <w:p w:rsidR="00E44357" w:rsidRPr="00D44CF8" w:rsidRDefault="00E44357" w:rsidP="00E44357">
      <w:pPr>
        <w:keepNext/>
        <w:keepLines/>
        <w:numPr>
          <w:ilvl w:val="1"/>
          <w:numId w:val="7"/>
        </w:numPr>
        <w:spacing w:before="200" w:after="200" w:line="276" w:lineRule="auto"/>
        <w:outlineLvl w:val="1"/>
        <w:rPr>
          <w:b/>
          <w:bCs/>
          <w:sz w:val="28"/>
          <w:szCs w:val="28"/>
          <w:lang w:eastAsia="en-US"/>
        </w:rPr>
      </w:pPr>
      <w:bookmarkStart w:id="36" w:name="_Toc3999895"/>
      <w:r w:rsidRPr="00D44CF8">
        <w:rPr>
          <w:b/>
          <w:bCs/>
          <w:sz w:val="28"/>
          <w:szCs w:val="28"/>
          <w:lang w:eastAsia="en-US"/>
        </w:rPr>
        <w:t>Рассмотрение и оценка Заявок</w:t>
      </w:r>
      <w:bookmarkEnd w:id="36"/>
    </w:p>
    <w:p w:rsidR="00E44357"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E44357" w:rsidRPr="00D44CF8" w:rsidRDefault="00E44357" w:rsidP="00E44357">
      <w:pPr>
        <w:spacing w:after="200" w:line="276" w:lineRule="auto"/>
        <w:ind w:left="567"/>
        <w:contextualSpacing/>
        <w:jc w:val="both"/>
        <w:rPr>
          <w:rFonts w:eastAsia="Calibri"/>
          <w:sz w:val="28"/>
          <w:szCs w:val="28"/>
          <w:lang w:eastAsia="en-US"/>
        </w:rPr>
      </w:pPr>
    </w:p>
    <w:p w:rsidR="00E44357" w:rsidRPr="00D44CF8" w:rsidRDefault="00E44357" w:rsidP="00E44357">
      <w:pPr>
        <w:keepNext/>
        <w:keepLines/>
        <w:numPr>
          <w:ilvl w:val="1"/>
          <w:numId w:val="7"/>
        </w:numPr>
        <w:spacing w:before="200" w:after="200" w:line="276" w:lineRule="auto"/>
        <w:outlineLvl w:val="1"/>
        <w:rPr>
          <w:b/>
          <w:bCs/>
          <w:sz w:val="28"/>
          <w:szCs w:val="28"/>
          <w:lang w:eastAsia="en-US"/>
        </w:rPr>
      </w:pPr>
      <w:bookmarkStart w:id="37" w:name="_Toc3999896"/>
      <w:r w:rsidRPr="00D44CF8">
        <w:rPr>
          <w:b/>
          <w:bCs/>
          <w:sz w:val="28"/>
          <w:szCs w:val="28"/>
          <w:lang w:eastAsia="en-US"/>
        </w:rPr>
        <w:t>Изменение и отзыв Заявок</w:t>
      </w:r>
      <w:bookmarkEnd w:id="37"/>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E44357"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E44357" w:rsidRPr="00D44CF8" w:rsidRDefault="00E44357" w:rsidP="00E44357">
      <w:pPr>
        <w:spacing w:after="200" w:line="276" w:lineRule="auto"/>
        <w:ind w:left="567"/>
        <w:contextualSpacing/>
        <w:jc w:val="both"/>
        <w:rPr>
          <w:rFonts w:eastAsia="Calibri"/>
          <w:sz w:val="28"/>
          <w:szCs w:val="28"/>
          <w:lang w:eastAsia="en-US"/>
        </w:rPr>
      </w:pPr>
    </w:p>
    <w:p w:rsidR="00E44357" w:rsidRPr="00D44CF8" w:rsidRDefault="00E44357" w:rsidP="00E44357">
      <w:pPr>
        <w:keepNext/>
        <w:keepLines/>
        <w:numPr>
          <w:ilvl w:val="1"/>
          <w:numId w:val="7"/>
        </w:numPr>
        <w:spacing w:before="200" w:after="200" w:line="276" w:lineRule="auto"/>
        <w:outlineLvl w:val="1"/>
        <w:rPr>
          <w:b/>
          <w:bCs/>
          <w:sz w:val="28"/>
          <w:szCs w:val="28"/>
          <w:lang w:eastAsia="en-US"/>
        </w:rPr>
      </w:pPr>
      <w:bookmarkStart w:id="38" w:name="_Toc3999897"/>
      <w:r w:rsidRPr="00D44CF8">
        <w:rPr>
          <w:b/>
          <w:bCs/>
          <w:sz w:val="28"/>
          <w:szCs w:val="28"/>
          <w:lang w:eastAsia="en-US"/>
        </w:rPr>
        <w:t>Порядок применения антидемпинговых мер</w:t>
      </w:r>
      <w:bookmarkEnd w:id="38"/>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bookmarkStart w:id="39"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9"/>
    </w:p>
    <w:p w:rsidR="00E44357" w:rsidRPr="00D44CF8" w:rsidRDefault="00E44357" w:rsidP="00E44357">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w:t>
      </w:r>
      <w:r w:rsidRPr="00D44CF8">
        <w:rPr>
          <w:rFonts w:eastAsia="Calibri"/>
          <w:sz w:val="28"/>
          <w:szCs w:val="28"/>
          <w:lang w:eastAsia="en-US"/>
        </w:rPr>
        <w:lastRenderedPageBreak/>
        <w:t>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44357" w:rsidRPr="00D44CF8" w:rsidRDefault="00E44357" w:rsidP="00E44357">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E44357"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815D7E">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40" w:name="_Toc517948088"/>
      <w:bookmarkStart w:id="41" w:name="_Toc517954872"/>
      <w:bookmarkStart w:id="42" w:name="_Toc517969449"/>
      <w:bookmarkStart w:id="43" w:name="_Toc518035487"/>
      <w:bookmarkStart w:id="44" w:name="_Toc518048141"/>
      <w:bookmarkStart w:id="45" w:name="_Toc518377067"/>
      <w:bookmarkStart w:id="46" w:name="_Toc518395795"/>
      <w:bookmarkStart w:id="47" w:name="_Toc518398410"/>
      <w:bookmarkStart w:id="48" w:name="_Toc520222652"/>
      <w:bookmarkStart w:id="49" w:name="_Toc520314389"/>
      <w:bookmarkStart w:id="50" w:name="_Toc520319321"/>
      <w:bookmarkStart w:id="51" w:name="_Toc520577467"/>
      <w:bookmarkStart w:id="52" w:name="_Toc517948089"/>
      <w:bookmarkStart w:id="53" w:name="_Toc517954873"/>
      <w:bookmarkStart w:id="54" w:name="_Toc517969450"/>
      <w:bookmarkStart w:id="55" w:name="_Toc518035488"/>
      <w:bookmarkStart w:id="56" w:name="_Toc518048142"/>
      <w:bookmarkStart w:id="57" w:name="_Toc518377068"/>
      <w:bookmarkStart w:id="58" w:name="_Toc518395796"/>
      <w:bookmarkStart w:id="59" w:name="_Toc518398411"/>
      <w:bookmarkStart w:id="60" w:name="_Toc520222653"/>
      <w:bookmarkStart w:id="61" w:name="_Toc520314390"/>
      <w:bookmarkStart w:id="62" w:name="_Toc520319322"/>
      <w:bookmarkStart w:id="63" w:name="_Toc520577468"/>
      <w:bookmarkStart w:id="64" w:name="_Toc517948094"/>
      <w:bookmarkStart w:id="65" w:name="_Toc517954878"/>
      <w:bookmarkStart w:id="66" w:name="_Toc517969455"/>
      <w:bookmarkStart w:id="67" w:name="_Toc518035493"/>
      <w:bookmarkStart w:id="68" w:name="_Toc518048147"/>
      <w:bookmarkStart w:id="69" w:name="_Toc518377073"/>
      <w:bookmarkStart w:id="70" w:name="_Toc518395801"/>
      <w:bookmarkStart w:id="71" w:name="_Toc518398416"/>
      <w:bookmarkStart w:id="72" w:name="_Toc520222658"/>
      <w:bookmarkStart w:id="73" w:name="_Toc520314395"/>
      <w:bookmarkStart w:id="74" w:name="_Toc520319327"/>
      <w:bookmarkStart w:id="75" w:name="_Toc520577473"/>
      <w:bookmarkStart w:id="76" w:name="_Toc517948099"/>
      <w:bookmarkStart w:id="77" w:name="_Toc517954883"/>
      <w:bookmarkStart w:id="78" w:name="_Toc517969460"/>
      <w:bookmarkStart w:id="79" w:name="_Toc518035498"/>
      <w:bookmarkStart w:id="80" w:name="_Toc518048152"/>
      <w:bookmarkStart w:id="81" w:name="_Toc518377078"/>
      <w:bookmarkStart w:id="82" w:name="_Toc518395806"/>
      <w:bookmarkStart w:id="83" w:name="_Toc518398421"/>
      <w:bookmarkStart w:id="84" w:name="_Toc520222663"/>
      <w:bookmarkStart w:id="85" w:name="_Toc520314400"/>
      <w:bookmarkStart w:id="86" w:name="_Toc520319332"/>
      <w:bookmarkStart w:id="87" w:name="_Toc520577478"/>
      <w:bookmarkStart w:id="88" w:name="_ВНУТРЕННИЙ_КАТАЛОГ_ПРОДУКЦИИ"/>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44357" w:rsidRPr="00D44CF8" w:rsidRDefault="00E44357" w:rsidP="00E44357">
      <w:pPr>
        <w:spacing w:after="200" w:line="276" w:lineRule="auto"/>
        <w:ind w:left="567"/>
        <w:contextualSpacing/>
        <w:jc w:val="both"/>
        <w:rPr>
          <w:rFonts w:eastAsia="Calibri"/>
          <w:sz w:val="28"/>
          <w:szCs w:val="28"/>
          <w:lang w:eastAsia="en-US"/>
        </w:rPr>
      </w:pPr>
    </w:p>
    <w:p w:rsidR="00E44357" w:rsidRPr="00D44CF8" w:rsidRDefault="00E44357" w:rsidP="00E44357">
      <w:pPr>
        <w:keepNext/>
        <w:keepLines/>
        <w:numPr>
          <w:ilvl w:val="1"/>
          <w:numId w:val="7"/>
        </w:numPr>
        <w:spacing w:before="200" w:after="200" w:line="276" w:lineRule="auto"/>
        <w:outlineLvl w:val="1"/>
        <w:rPr>
          <w:b/>
          <w:bCs/>
          <w:sz w:val="28"/>
          <w:szCs w:val="28"/>
          <w:lang w:eastAsia="en-US"/>
        </w:rPr>
      </w:pPr>
      <w:bookmarkStart w:id="89" w:name="_Toc3999898"/>
      <w:r w:rsidRPr="00D44CF8">
        <w:rPr>
          <w:b/>
          <w:bCs/>
          <w:sz w:val="28"/>
          <w:szCs w:val="28"/>
          <w:lang w:eastAsia="en-US"/>
        </w:rPr>
        <w:t>Заключение договора</w:t>
      </w:r>
      <w:bookmarkEnd w:id="89"/>
    </w:p>
    <w:p w:rsidR="00E44357" w:rsidRPr="00D44CF8" w:rsidRDefault="00E44357" w:rsidP="00E44357">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E44357" w:rsidRPr="00D44CF8" w:rsidRDefault="00E44357" w:rsidP="00E44357">
      <w:pPr>
        <w:numPr>
          <w:ilvl w:val="0"/>
          <w:numId w:val="7"/>
        </w:numPr>
        <w:spacing w:after="200" w:line="276" w:lineRule="auto"/>
        <w:contextualSpacing/>
        <w:rPr>
          <w:rFonts w:eastAsia="Calibri"/>
          <w:sz w:val="28"/>
          <w:szCs w:val="28"/>
          <w:lang w:eastAsia="en-US"/>
        </w:rPr>
        <w:sectPr w:rsidR="00E44357" w:rsidRPr="00D44CF8">
          <w:pgSz w:w="11906" w:h="16838"/>
          <w:pgMar w:top="1134" w:right="850" w:bottom="1134" w:left="1701" w:header="708" w:footer="708" w:gutter="0"/>
          <w:cols w:space="708"/>
          <w:docGrid w:linePitch="360"/>
        </w:sectPr>
      </w:pPr>
    </w:p>
    <w:p w:rsidR="00E44357" w:rsidRPr="00D44CF8" w:rsidRDefault="00E44357" w:rsidP="00E44357">
      <w:pPr>
        <w:keepNext/>
        <w:keepLines/>
        <w:spacing w:before="480" w:after="200" w:line="276" w:lineRule="auto"/>
        <w:jc w:val="center"/>
        <w:outlineLvl w:val="0"/>
        <w:rPr>
          <w:b/>
          <w:bCs/>
          <w:sz w:val="28"/>
          <w:szCs w:val="28"/>
          <w:lang w:eastAsia="en-US"/>
        </w:rPr>
      </w:pPr>
      <w:bookmarkStart w:id="90" w:name="_III._ИНФОРМАЦИОННАЯ_КАРТА"/>
      <w:bookmarkStart w:id="91" w:name="_Toc3999899"/>
      <w:bookmarkEnd w:id="90"/>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91"/>
    </w:p>
    <w:p w:rsidR="00E44357" w:rsidRPr="00D44CF8" w:rsidRDefault="00E44357" w:rsidP="00E44357">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Информация о Заказчике</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D44CF8" w:rsidRDefault="00E44357" w:rsidP="00550DEE">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E44357" w:rsidRPr="00D44CF8" w:rsidRDefault="00E44357" w:rsidP="00550DEE">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E44357" w:rsidRPr="00D44CF8" w:rsidRDefault="00E44357" w:rsidP="00550DEE">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E44357" w:rsidRPr="00F05460" w:rsidRDefault="00E44357" w:rsidP="00550DEE">
            <w:pPr>
              <w:rPr>
                <w:rFonts w:ascii="Times New Roman" w:hAnsi="Times New Roman"/>
                <w:lang w:eastAsia="ru-RU"/>
              </w:rPr>
            </w:pPr>
            <w:r w:rsidRPr="00D44CF8">
              <w:rPr>
                <w:rFonts w:ascii="Times New Roman" w:hAnsi="Times New Roman"/>
                <w:b/>
                <w:bCs/>
                <w:lang w:eastAsia="ru-RU"/>
              </w:rPr>
              <w:t xml:space="preserve">Контактный </w:t>
            </w:r>
            <w:r w:rsidRPr="00F05460">
              <w:rPr>
                <w:rFonts w:ascii="Times New Roman" w:hAnsi="Times New Roman"/>
                <w:b/>
                <w:bCs/>
                <w:lang w:eastAsia="ru-RU"/>
              </w:rPr>
              <w:t>телефон:</w:t>
            </w:r>
            <w:r w:rsidRPr="00F05460">
              <w:rPr>
                <w:rFonts w:ascii="Times New Roman" w:hAnsi="Times New Roman"/>
                <w:lang w:eastAsia="ru-RU"/>
              </w:rPr>
              <w:t xml:space="preserve"> +7 (495) 690-91-29, доб. 453</w:t>
            </w:r>
          </w:p>
          <w:p w:rsidR="00E44357" w:rsidRPr="00F05460" w:rsidRDefault="00E44357" w:rsidP="00550DEE">
            <w:pPr>
              <w:rPr>
                <w:rFonts w:ascii="Times New Roman" w:hAnsi="Times New Roman"/>
                <w:b/>
                <w:bCs/>
                <w:lang w:eastAsia="ru-RU"/>
              </w:rPr>
            </w:pPr>
            <w:r w:rsidRPr="00F05460">
              <w:rPr>
                <w:rFonts w:ascii="Times New Roman" w:hAnsi="Times New Roman"/>
                <w:b/>
                <w:bCs/>
                <w:lang w:eastAsia="ru-RU"/>
              </w:rPr>
              <w:t xml:space="preserve">Адрес электронной почты: </w:t>
            </w:r>
            <w:r w:rsidRPr="00F05460">
              <w:rPr>
                <w:rFonts w:ascii="Times New Roman" w:hAnsi="Times New Roman"/>
                <w:lang w:val="en-US" w:eastAsia="ru-RU"/>
              </w:rPr>
              <w:t>ka</w:t>
            </w:r>
            <w:r w:rsidRPr="00F05460">
              <w:rPr>
                <w:rFonts w:ascii="Times New Roman" w:hAnsi="Times New Roman"/>
                <w:lang w:eastAsia="ru-RU"/>
              </w:rPr>
              <w:t>.</w:t>
            </w:r>
            <w:r w:rsidRPr="00F05460">
              <w:rPr>
                <w:rFonts w:ascii="Times New Roman" w:hAnsi="Times New Roman"/>
                <w:lang w:val="en-US" w:eastAsia="ru-RU"/>
              </w:rPr>
              <w:t>lushnikov</w:t>
            </w:r>
            <w:r w:rsidRPr="00F05460">
              <w:rPr>
                <w:rFonts w:ascii="Times New Roman" w:hAnsi="Times New Roman"/>
                <w:lang w:eastAsia="ru-RU"/>
              </w:rPr>
              <w:t>@</w:t>
            </w:r>
            <w:r w:rsidRPr="00F05460">
              <w:rPr>
                <w:rFonts w:ascii="Times New Roman" w:hAnsi="Times New Roman"/>
                <w:lang w:val="en-US" w:eastAsia="ru-RU"/>
              </w:rPr>
              <w:t>asi</w:t>
            </w:r>
            <w:r w:rsidRPr="00F05460">
              <w:rPr>
                <w:rFonts w:ascii="Times New Roman" w:hAnsi="Times New Roman"/>
                <w:lang w:eastAsia="ru-RU"/>
              </w:rPr>
              <w:t>.ru</w:t>
            </w:r>
          </w:p>
          <w:p w:rsidR="00E44357" w:rsidRPr="00D44CF8" w:rsidRDefault="00E44357" w:rsidP="00550DEE">
            <w:pPr>
              <w:jc w:val="both"/>
              <w:rPr>
                <w:rFonts w:ascii="Times New Roman" w:hAnsi="Times New Roman"/>
              </w:rPr>
            </w:pPr>
            <w:r w:rsidRPr="00F05460">
              <w:rPr>
                <w:rFonts w:ascii="Times New Roman" w:hAnsi="Times New Roman"/>
                <w:b/>
                <w:bCs/>
                <w:lang w:eastAsia="ru-RU"/>
              </w:rPr>
              <w:t xml:space="preserve">Контактное лицо: </w:t>
            </w:r>
            <w:r w:rsidRPr="00F05460">
              <w:rPr>
                <w:rFonts w:ascii="Times New Roman" w:hAnsi="Times New Roman"/>
                <w:bCs/>
                <w:lang w:eastAsia="ru-RU"/>
              </w:rPr>
              <w:t>Лушников Кирилл Алексеевич</w:t>
            </w:r>
            <w:r w:rsidRPr="00F05460">
              <w:rPr>
                <w:rFonts w:ascii="Times New Roman" w:hAnsi="Times New Roman"/>
                <w:bCs/>
                <w:i/>
                <w:lang w:eastAsia="ru-RU"/>
              </w:rPr>
              <w:t xml:space="preserve"> </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E44357" w:rsidRPr="00D44CF8" w:rsidTr="00C5064E">
        <w:trPr>
          <w:trHeight w:val="1656"/>
        </w:trPr>
        <w:tc>
          <w:tcPr>
            <w:tcW w:w="738" w:type="dxa"/>
            <w:gridSpan w:val="2"/>
          </w:tcPr>
          <w:p w:rsidR="00E44357" w:rsidRPr="00D44CF8" w:rsidRDefault="00E44357" w:rsidP="00550DEE">
            <w:pPr>
              <w:jc w:val="both"/>
              <w:rPr>
                <w:rFonts w:ascii="Times New Roman" w:hAnsi="Times New Roman"/>
              </w:rPr>
            </w:pPr>
          </w:p>
        </w:tc>
        <w:tc>
          <w:tcPr>
            <w:tcW w:w="8725" w:type="dxa"/>
            <w:shd w:val="clear" w:color="auto" w:fill="auto"/>
          </w:tcPr>
          <w:p w:rsidR="00E44357" w:rsidRPr="00F05460" w:rsidRDefault="00E44357" w:rsidP="00550DEE">
            <w:pPr>
              <w:jc w:val="both"/>
              <w:rPr>
                <w:rFonts w:ascii="Times New Roman" w:hAnsi="Times New Roman"/>
              </w:rPr>
            </w:pPr>
            <w:r w:rsidRPr="00D44CF8">
              <w:rPr>
                <w:rFonts w:ascii="Times New Roman" w:hAnsi="Times New Roman"/>
              </w:rPr>
              <w:t>Способ За</w:t>
            </w:r>
            <w:r w:rsidRPr="00F05460">
              <w:rPr>
                <w:rFonts w:ascii="Times New Roman" w:hAnsi="Times New Roman"/>
              </w:rPr>
              <w:t>купки: Запрос предложений</w:t>
            </w:r>
            <w:r>
              <w:rPr>
                <w:rFonts w:ascii="Times New Roman" w:hAnsi="Times New Roman"/>
              </w:rPr>
              <w:t>.</w:t>
            </w:r>
          </w:p>
          <w:p w:rsidR="00E44357" w:rsidRPr="00F05460" w:rsidRDefault="00E44357" w:rsidP="00550DEE">
            <w:pPr>
              <w:jc w:val="both"/>
              <w:rPr>
                <w:rFonts w:ascii="Times New Roman" w:hAnsi="Times New Roman"/>
              </w:rPr>
            </w:pPr>
            <w:r w:rsidRPr="00F05460">
              <w:rPr>
                <w:rFonts w:ascii="Times New Roman" w:hAnsi="Times New Roman"/>
              </w:rPr>
              <w:t>Форма Закупки: открытая</w:t>
            </w:r>
            <w:r w:rsidRPr="00236B35">
              <w:rPr>
                <w:rFonts w:ascii="Times New Roman" w:hAnsi="Times New Roman"/>
              </w:rPr>
              <w:t>, с возможностью подачи заявок в электронной форме.</w:t>
            </w:r>
          </w:p>
          <w:p w:rsidR="00E44357" w:rsidRPr="00F05460" w:rsidRDefault="00E44357" w:rsidP="00550DEE">
            <w:pPr>
              <w:jc w:val="both"/>
              <w:rPr>
                <w:rFonts w:ascii="Times New Roman" w:hAnsi="Times New Roman"/>
              </w:rPr>
            </w:pPr>
            <w:r w:rsidRPr="00F05460">
              <w:rPr>
                <w:rFonts w:ascii="Times New Roman" w:hAnsi="Times New Roman"/>
              </w:rPr>
              <w:t xml:space="preserve">Количество лотов в Закупке: </w:t>
            </w:r>
            <w:r>
              <w:rPr>
                <w:rFonts w:ascii="Times New Roman" w:hAnsi="Times New Roman"/>
              </w:rPr>
              <w:t>один.</w:t>
            </w:r>
          </w:p>
          <w:p w:rsidR="00E44357" w:rsidRPr="00F05460" w:rsidRDefault="00E44357" w:rsidP="00550DEE">
            <w:pPr>
              <w:jc w:val="both"/>
              <w:rPr>
                <w:rFonts w:ascii="Times New Roman" w:hAnsi="Times New Roman"/>
                <w:highlight w:val="yellow"/>
              </w:rPr>
            </w:pPr>
            <w:r w:rsidRPr="00F05460">
              <w:rPr>
                <w:rFonts w:ascii="Times New Roman" w:hAnsi="Times New Roman"/>
              </w:rPr>
              <w:t>Дополнительные элементы Закупочной процедуры: с возможностью проведения переговоров</w:t>
            </w:r>
            <w:r>
              <w:rPr>
                <w:rFonts w:ascii="Times New Roman" w:hAnsi="Times New Roman"/>
              </w:rPr>
              <w:t>.</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E44357" w:rsidRPr="00D44CF8" w:rsidRDefault="00E44357" w:rsidP="00550DEE">
            <w:pPr>
              <w:jc w:val="both"/>
              <w:rPr>
                <w:rFonts w:ascii="Times New Roman" w:hAnsi="Times New Roman"/>
              </w:rPr>
            </w:pPr>
            <w:r w:rsidRPr="00D44CF8">
              <w:rPr>
                <w:rFonts w:ascii="Times New Roman" w:hAnsi="Times New Roman"/>
                <w:b/>
                <w:bCs/>
              </w:rPr>
              <w:t>Предмет договора</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F05460" w:rsidRDefault="00E44357" w:rsidP="00550DEE">
            <w:pPr>
              <w:jc w:val="both"/>
              <w:rPr>
                <w:rFonts w:ascii="Times New Roman" w:hAnsi="Times New Roman"/>
              </w:rPr>
            </w:pPr>
            <w:r w:rsidRPr="00236B35">
              <w:rPr>
                <w:rFonts w:ascii="Times New Roman" w:hAnsi="Times New Roman"/>
                <w:bCs/>
                <w:lang w:eastAsia="ru-RU"/>
              </w:rPr>
              <w:t xml:space="preserve">Оказание услуг по организации мероприятий, включая образовательную программу, </w:t>
            </w:r>
            <w:r>
              <w:rPr>
                <w:rFonts w:ascii="Times New Roman" w:hAnsi="Times New Roman"/>
                <w:bCs/>
                <w:lang w:eastAsia="ru-RU"/>
              </w:rPr>
              <w:t xml:space="preserve">экспертно-аналитическое и </w:t>
            </w:r>
            <w:r w:rsidRPr="00236B35">
              <w:rPr>
                <w:rFonts w:ascii="Times New Roman" w:hAnsi="Times New Roman"/>
                <w:bCs/>
                <w:lang w:eastAsia="ru-RU"/>
              </w:rPr>
              <w:t xml:space="preserve">информационное сопровождение, организацию проезда, проживания и </w:t>
            </w:r>
            <w:bookmarkStart w:id="92" w:name="_Hlk3409253"/>
            <w:r>
              <w:rPr>
                <w:rFonts w:ascii="Times New Roman" w:hAnsi="Times New Roman"/>
                <w:bCs/>
                <w:lang w:eastAsia="ru-RU"/>
              </w:rPr>
              <w:t xml:space="preserve">кейтеринговое обслуживание </w:t>
            </w:r>
            <w:bookmarkEnd w:id="92"/>
            <w:r w:rsidRPr="00236B35">
              <w:rPr>
                <w:rFonts w:ascii="Times New Roman" w:hAnsi="Times New Roman"/>
                <w:bCs/>
                <w:lang w:eastAsia="ru-RU"/>
              </w:rPr>
              <w:t>участников программы «100 городских лидеров»</w:t>
            </w:r>
            <w:r>
              <w:rPr>
                <w:rFonts w:ascii="Times New Roman" w:hAnsi="Times New Roman"/>
                <w:bCs/>
                <w:lang w:eastAsia="ru-RU"/>
              </w:rPr>
              <w:t xml:space="preserve"> (далее – Программа)</w:t>
            </w:r>
            <w:r w:rsidRPr="00236B35">
              <w:rPr>
                <w:rFonts w:ascii="Times New Roman" w:hAnsi="Times New Roman"/>
                <w:bCs/>
                <w:lang w:eastAsia="ru-RU"/>
              </w:rPr>
              <w:t>.</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D44CF8" w:rsidRDefault="00E44357" w:rsidP="00550DEE">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E44357" w:rsidRPr="00236B35" w:rsidRDefault="00E44357" w:rsidP="00550DEE">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05460">
              <w:rPr>
                <w:rFonts w:ascii="Times New Roman" w:hAnsi="Times New Roman"/>
              </w:rPr>
              <w:t xml:space="preserve">наличие </w:t>
            </w:r>
            <w:r w:rsidRPr="00236B35">
              <w:rPr>
                <w:rFonts w:ascii="Times New Roman" w:hAnsi="Times New Roman"/>
              </w:rPr>
              <w:t xml:space="preserve">при необходимости у Участника закупки специальной правоспособности), а именно: не требуется. </w:t>
            </w:r>
          </w:p>
          <w:p w:rsidR="00E44357" w:rsidRPr="007A0C04" w:rsidRDefault="00E44357" w:rsidP="00550DEE">
            <w:pPr>
              <w:numPr>
                <w:ilvl w:val="0"/>
                <w:numId w:val="8"/>
              </w:numPr>
              <w:ind w:left="0" w:firstLine="0"/>
              <w:contextualSpacing/>
              <w:jc w:val="both"/>
              <w:rPr>
                <w:rFonts w:ascii="Times New Roman" w:hAnsi="Times New Roman"/>
              </w:rPr>
            </w:pPr>
            <w:r w:rsidRPr="00236B35">
              <w:rPr>
                <w:rFonts w:ascii="Times New Roman" w:hAnsi="Times New Roman"/>
              </w:rPr>
              <w:t>Отсутствие между Участником закупки и Заказчиком</w:t>
            </w:r>
            <w:r w:rsidRPr="00D44CF8">
              <w:rPr>
                <w:rFonts w:ascii="Times New Roman" w:hAnsi="Times New Roman"/>
              </w:rPr>
              <w:t xml:space="preserve">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w:t>
            </w:r>
            <w:r w:rsidRPr="00D44CF8">
              <w:rPr>
                <w:rFonts w:ascii="Times New Roman" w:hAnsi="Times New Roman"/>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4357" w:rsidRPr="00F05460" w:rsidRDefault="00E44357" w:rsidP="00550DEE">
            <w:pPr>
              <w:numPr>
                <w:ilvl w:val="0"/>
                <w:numId w:val="8"/>
              </w:numPr>
              <w:ind w:left="0" w:firstLine="0"/>
              <w:contextualSpacing/>
              <w:jc w:val="both"/>
              <w:rPr>
                <w:rFonts w:ascii="Times New Roman" w:hAnsi="Times New Roman"/>
              </w:rPr>
            </w:pPr>
            <w:r w:rsidRPr="00F05460">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E44357" w:rsidRPr="00F05460" w:rsidRDefault="00E44357" w:rsidP="00550DEE">
            <w:pPr>
              <w:numPr>
                <w:ilvl w:val="0"/>
                <w:numId w:val="8"/>
              </w:numPr>
              <w:ind w:left="0" w:firstLine="0"/>
              <w:contextualSpacing/>
              <w:jc w:val="both"/>
              <w:rPr>
                <w:rFonts w:ascii="Times New Roman" w:hAnsi="Times New Roman"/>
              </w:rPr>
            </w:pPr>
            <w:r w:rsidRPr="00F05460">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E44357" w:rsidRPr="00D44CF8" w:rsidRDefault="00E44357" w:rsidP="00550DEE">
            <w:pPr>
              <w:contextualSpacing/>
              <w:jc w:val="both"/>
              <w:rPr>
                <w:rFonts w:ascii="Times New Roman" w:hAnsi="Times New Roman"/>
              </w:rPr>
            </w:pPr>
          </w:p>
          <w:p w:rsidR="00E44357" w:rsidRPr="00D44CF8" w:rsidRDefault="00E44357" w:rsidP="00550DEE">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D44CF8" w:rsidRDefault="00E44357" w:rsidP="00550DEE">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E44357" w:rsidRPr="00D44CF8" w:rsidRDefault="00E44357" w:rsidP="00550DEE">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E44357" w:rsidRPr="00D44CF8" w:rsidRDefault="00E44357" w:rsidP="00550DEE">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E44357" w:rsidRPr="00D44CF8" w:rsidRDefault="00E44357" w:rsidP="00550DEE">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E44357" w:rsidRDefault="00E44357" w:rsidP="00550DEE">
            <w:pPr>
              <w:numPr>
                <w:ilvl w:val="1"/>
                <w:numId w:val="9"/>
              </w:numPr>
              <w:contextualSpacing/>
              <w:jc w:val="both"/>
              <w:rPr>
                <w:rFonts w:ascii="Times New Roman" w:hAnsi="Times New Roman"/>
              </w:rPr>
            </w:pPr>
            <w:r w:rsidRPr="00E6483E">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r>
              <w:rPr>
                <w:rFonts w:ascii="Times New Roman" w:hAnsi="Times New Roman"/>
              </w:rPr>
              <w:t>.</w:t>
            </w:r>
          </w:p>
          <w:p w:rsidR="00E44357" w:rsidRPr="00D44CF8" w:rsidRDefault="00E44357" w:rsidP="00550DEE">
            <w:pPr>
              <w:contextualSpacing/>
              <w:jc w:val="both"/>
              <w:rPr>
                <w:rFonts w:ascii="Times New Roman" w:hAnsi="Times New Roman"/>
              </w:rPr>
            </w:pPr>
          </w:p>
          <w:p w:rsidR="00E44357" w:rsidRPr="00D44CF8" w:rsidRDefault="00E44357" w:rsidP="00550DEE">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E44357" w:rsidRPr="00D44CF8" w:rsidRDefault="00E44357" w:rsidP="00550DEE">
            <w:pPr>
              <w:contextualSpacing/>
              <w:jc w:val="both"/>
              <w:rPr>
                <w:rFonts w:ascii="Times New Roman" w:hAnsi="Times New Roman"/>
              </w:rPr>
            </w:pPr>
          </w:p>
          <w:p w:rsidR="00E44357" w:rsidRPr="00D44CF8" w:rsidRDefault="00E44357" w:rsidP="00550DEE">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E44357" w:rsidRPr="00D44CF8" w:rsidRDefault="00E44357" w:rsidP="00550DEE">
            <w:pPr>
              <w:contextualSpacing/>
              <w:jc w:val="both"/>
              <w:rPr>
                <w:rFonts w:ascii="Times New Roman" w:hAnsi="Times New Roman"/>
                <w:b/>
              </w:rPr>
            </w:pPr>
          </w:p>
          <w:p w:rsidR="00E44357" w:rsidRPr="00D44CF8" w:rsidRDefault="00E44357" w:rsidP="00550DEE">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E44357" w:rsidRPr="00D44CF8" w:rsidRDefault="00E44357" w:rsidP="00550DEE">
            <w:pPr>
              <w:contextualSpacing/>
              <w:jc w:val="both"/>
              <w:rPr>
                <w:rFonts w:ascii="Times New Roman" w:hAnsi="Times New Roman"/>
              </w:rPr>
            </w:pPr>
          </w:p>
          <w:p w:rsidR="00E44357" w:rsidRPr="00D44CF8" w:rsidRDefault="00E44357" w:rsidP="00550DEE">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E44357" w:rsidRPr="00D44CF8" w:rsidRDefault="00E44357" w:rsidP="00550DEE">
            <w:pPr>
              <w:contextualSpacing/>
              <w:jc w:val="both"/>
              <w:rPr>
                <w:rFonts w:ascii="Times New Roman" w:hAnsi="Times New Roman"/>
                <w:b/>
                <w:bCs/>
              </w:rPr>
            </w:pPr>
          </w:p>
          <w:p w:rsidR="00E44357" w:rsidRPr="000220B0" w:rsidRDefault="00E44357" w:rsidP="00550DEE">
            <w:pPr>
              <w:numPr>
                <w:ilvl w:val="0"/>
                <w:numId w:val="9"/>
              </w:numPr>
              <w:ind w:left="0" w:firstLine="0"/>
              <w:contextualSpacing/>
              <w:jc w:val="both"/>
              <w:rPr>
                <w:rFonts w:ascii="Times New Roman" w:hAnsi="Times New Roman"/>
                <w:b/>
                <w:bCs/>
              </w:rPr>
            </w:pPr>
            <w:r w:rsidRPr="000220B0">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220B0">
              <w:rPr>
                <w:rFonts w:ascii="Times New Roman" w:hAnsi="Times New Roman"/>
              </w:rPr>
              <w:t xml:space="preserve"> </w:t>
            </w:r>
            <w:r w:rsidRPr="000220B0">
              <w:rPr>
                <w:rFonts w:ascii="Times New Roman" w:hAnsi="Times New Roman"/>
              </w:rPr>
              <w:lastRenderedPageBreak/>
              <w:t xml:space="preserve">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E44357" w:rsidRPr="000220B0" w:rsidRDefault="00E44357" w:rsidP="00550DEE">
            <w:pPr>
              <w:contextualSpacing/>
              <w:jc w:val="both"/>
              <w:rPr>
                <w:rFonts w:ascii="Times New Roman" w:hAnsi="Times New Roman"/>
              </w:rPr>
            </w:pPr>
          </w:p>
          <w:p w:rsidR="00E44357" w:rsidRPr="00D44CF8" w:rsidRDefault="00E44357" w:rsidP="00550DEE">
            <w:pPr>
              <w:contextualSpacing/>
              <w:jc w:val="both"/>
              <w:rPr>
                <w:rFonts w:ascii="Times New Roman" w:hAnsi="Times New Roman"/>
                <w:b/>
                <w:i/>
                <w:u w:val="single"/>
              </w:rPr>
            </w:pPr>
            <w:r w:rsidRPr="000220B0">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44357" w:rsidRPr="00D44CF8" w:rsidRDefault="00E44357" w:rsidP="00550DEE">
            <w:pPr>
              <w:contextualSpacing/>
              <w:jc w:val="both"/>
              <w:rPr>
                <w:rFonts w:ascii="Times New Roman" w:hAnsi="Times New Roman"/>
                <w:b/>
                <w:i/>
                <w:u w:val="single"/>
              </w:rPr>
            </w:pPr>
          </w:p>
          <w:p w:rsidR="00E44357" w:rsidRPr="00D44CF8" w:rsidRDefault="00E44357" w:rsidP="00550DEE">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E44357" w:rsidRPr="00D44CF8" w:rsidRDefault="00E44357" w:rsidP="00550DEE">
            <w:pPr>
              <w:contextualSpacing/>
              <w:jc w:val="both"/>
              <w:rPr>
                <w:rFonts w:ascii="Times New Roman" w:hAnsi="Times New Roman"/>
                <w:b/>
                <w:i/>
                <w:u w:val="single"/>
              </w:rPr>
            </w:pPr>
          </w:p>
          <w:p w:rsidR="00E44357" w:rsidRDefault="00E44357" w:rsidP="00550DEE">
            <w:pPr>
              <w:numPr>
                <w:ilvl w:val="0"/>
                <w:numId w:val="9"/>
              </w:numPr>
              <w:ind w:left="0" w:firstLine="0"/>
              <w:contextualSpacing/>
              <w:jc w:val="both"/>
              <w:rPr>
                <w:rFonts w:ascii="Times New Roman" w:hAnsi="Times New Roman"/>
              </w:rPr>
            </w:pPr>
            <w:bookmarkStart w:id="93" w:name="подункт5"/>
            <w:bookmarkEnd w:id="93"/>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E44357" w:rsidRDefault="00E44357" w:rsidP="00550DEE">
            <w:pPr>
              <w:pStyle w:val="af8"/>
              <w:numPr>
                <w:ilvl w:val="0"/>
                <w:numId w:val="36"/>
              </w:numPr>
              <w:jc w:val="both"/>
              <w:rPr>
                <w:rFonts w:ascii="Times New Roman" w:hAnsi="Times New Roman"/>
              </w:rPr>
            </w:pPr>
            <w:r>
              <w:rPr>
                <w:rFonts w:ascii="Times New Roman" w:hAnsi="Times New Roman"/>
              </w:rPr>
              <w:t>Копии д</w:t>
            </w:r>
            <w:r w:rsidRPr="003F1437">
              <w:rPr>
                <w:rFonts w:ascii="Times New Roman" w:hAnsi="Times New Roman"/>
              </w:rPr>
              <w:t>оговор</w:t>
            </w:r>
            <w:r>
              <w:rPr>
                <w:rFonts w:ascii="Times New Roman" w:hAnsi="Times New Roman"/>
              </w:rPr>
              <w:t>ов</w:t>
            </w:r>
            <w:r w:rsidRPr="003F1437">
              <w:rPr>
                <w:rFonts w:ascii="Times New Roman" w:hAnsi="Times New Roman"/>
              </w:rPr>
              <w:t xml:space="preserve"> на оказание услуг </w:t>
            </w:r>
            <w:r w:rsidRPr="00203DCA">
              <w:rPr>
                <w:rFonts w:ascii="Times New Roman" w:hAnsi="Times New Roman"/>
              </w:rPr>
              <w:t>сопоставимого характера.</w:t>
            </w:r>
            <w:r>
              <w:rPr>
                <w:rFonts w:ascii="Times New Roman" w:hAnsi="Times New Roman"/>
              </w:rPr>
              <w:t xml:space="preserve"> </w:t>
            </w:r>
          </w:p>
          <w:p w:rsidR="00E44357" w:rsidRPr="008F7482" w:rsidRDefault="00E44357" w:rsidP="00550DEE">
            <w:pPr>
              <w:pStyle w:val="af8"/>
              <w:ind w:left="1440"/>
              <w:jc w:val="both"/>
              <w:rPr>
                <w:rFonts w:ascii="Times New Roman" w:hAnsi="Times New Roman"/>
              </w:rPr>
            </w:pPr>
            <w:r w:rsidRPr="008F7482">
              <w:rPr>
                <w:rFonts w:ascii="Times New Roman" w:hAnsi="Times New Roman"/>
              </w:rPr>
              <w:t>Под оказанием услуг сопоставимого характера понимаются услуги</w:t>
            </w:r>
            <w:r w:rsidRPr="008F7482">
              <w:t xml:space="preserve"> </w:t>
            </w:r>
            <w:r w:rsidRPr="008F7482">
              <w:rPr>
                <w:rFonts w:ascii="Times New Roman" w:hAnsi="Times New Roman"/>
              </w:rPr>
              <w:t>по организации мероприятий, включая образовательную программу, экспертно-аналитическое и информационное сопровождение, организацию проезда, проживания и кейтеринговое обслуживание участников программы для крупных коммерческих и некоммерческих проектов. Успешной признается оказание услуг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E44357" w:rsidRPr="00B513D7" w:rsidRDefault="00E44357" w:rsidP="00550DEE">
            <w:pPr>
              <w:pStyle w:val="af8"/>
              <w:numPr>
                <w:ilvl w:val="0"/>
                <w:numId w:val="36"/>
              </w:numPr>
              <w:jc w:val="both"/>
              <w:rPr>
                <w:rFonts w:ascii="Times New Roman" w:hAnsi="Times New Roman"/>
                <w:i/>
              </w:rPr>
            </w:pPr>
            <w:r w:rsidRPr="00B513D7">
              <w:rPr>
                <w:rFonts w:ascii="Times New Roman" w:hAnsi="Times New Roman"/>
              </w:rPr>
              <w:t>Копии дипломов о высшем образовании сотрудников</w:t>
            </w:r>
            <w:r>
              <w:rPr>
                <w:rFonts w:ascii="Times New Roman" w:hAnsi="Times New Roman"/>
              </w:rPr>
              <w:t xml:space="preserve"> и привлеченных специалистов</w:t>
            </w:r>
            <w:r w:rsidRPr="00B513D7">
              <w:rPr>
                <w:rFonts w:ascii="Times New Roman" w:hAnsi="Times New Roman"/>
              </w:rPr>
              <w:t>, иных документов, подтверждающих квалификацию сотрудников;</w:t>
            </w:r>
          </w:p>
          <w:p w:rsidR="00E44357" w:rsidRPr="001926A0" w:rsidRDefault="00E44357" w:rsidP="00550DEE">
            <w:pPr>
              <w:pStyle w:val="af8"/>
              <w:numPr>
                <w:ilvl w:val="0"/>
                <w:numId w:val="36"/>
              </w:numPr>
              <w:jc w:val="both"/>
              <w:rPr>
                <w:rFonts w:ascii="Times New Roman" w:hAnsi="Times New Roman"/>
                <w:i/>
              </w:rPr>
            </w:pPr>
            <w:r w:rsidRPr="00B513D7">
              <w:rPr>
                <w:rFonts w:ascii="Times New Roman" w:hAnsi="Times New Roman"/>
              </w:rPr>
              <w:t xml:space="preserve">Копии договоров, подтверждающих опыт работы </w:t>
            </w:r>
            <w:r>
              <w:rPr>
                <w:rFonts w:ascii="Times New Roman" w:hAnsi="Times New Roman"/>
              </w:rPr>
              <w:t xml:space="preserve">Участника закупки </w:t>
            </w:r>
            <w:r w:rsidRPr="00B513D7">
              <w:rPr>
                <w:rFonts w:ascii="Times New Roman" w:hAnsi="Times New Roman"/>
              </w:rPr>
              <w:t>с городскими</w:t>
            </w:r>
            <w:r>
              <w:rPr>
                <w:rFonts w:ascii="Times New Roman" w:hAnsi="Times New Roman"/>
              </w:rPr>
              <w:t xml:space="preserve"> сообществами;</w:t>
            </w:r>
          </w:p>
          <w:p w:rsidR="00E44357" w:rsidRPr="00B513D7" w:rsidRDefault="00E44357" w:rsidP="00550DEE">
            <w:pPr>
              <w:pStyle w:val="af8"/>
              <w:numPr>
                <w:ilvl w:val="0"/>
                <w:numId w:val="36"/>
              </w:numPr>
              <w:jc w:val="both"/>
              <w:rPr>
                <w:rFonts w:ascii="Times New Roman" w:hAnsi="Times New Roman"/>
              </w:rPr>
            </w:pPr>
            <w:r w:rsidRPr="00B513D7">
              <w:rPr>
                <w:rFonts w:ascii="Times New Roman" w:hAnsi="Times New Roman"/>
              </w:rPr>
              <w:t>Копии договоров, подтверждающих опыт работы Участника за</w:t>
            </w:r>
            <w:r>
              <w:rPr>
                <w:rFonts w:ascii="Times New Roman" w:hAnsi="Times New Roman"/>
              </w:rPr>
              <w:t>к</w:t>
            </w:r>
            <w:r w:rsidRPr="00B513D7">
              <w:rPr>
                <w:rFonts w:ascii="Times New Roman" w:hAnsi="Times New Roman"/>
              </w:rPr>
              <w:t>упки в городах-участниках программы «100 городских лидеров»;</w:t>
            </w:r>
          </w:p>
          <w:p w:rsidR="00E44357" w:rsidRPr="00B513D7" w:rsidRDefault="00E44357" w:rsidP="00550DEE">
            <w:pPr>
              <w:pStyle w:val="af8"/>
              <w:numPr>
                <w:ilvl w:val="0"/>
                <w:numId w:val="36"/>
              </w:numPr>
              <w:jc w:val="both"/>
              <w:rPr>
                <w:rFonts w:ascii="Times New Roman" w:hAnsi="Times New Roman"/>
              </w:rPr>
            </w:pPr>
            <w:r w:rsidRPr="00B513D7">
              <w:rPr>
                <w:rFonts w:ascii="Times New Roman" w:hAnsi="Times New Roman"/>
              </w:rPr>
              <w:t>Копии положительных отзывов, рекомендаций, благодарственных писем, наградных документов;</w:t>
            </w:r>
          </w:p>
          <w:p w:rsidR="00E44357" w:rsidRPr="00B513D7" w:rsidRDefault="00E44357" w:rsidP="005E42F0">
            <w:pPr>
              <w:pStyle w:val="af8"/>
              <w:numPr>
                <w:ilvl w:val="0"/>
                <w:numId w:val="36"/>
              </w:numPr>
              <w:jc w:val="both"/>
              <w:rPr>
                <w:rFonts w:ascii="Times New Roman" w:hAnsi="Times New Roman"/>
              </w:rPr>
            </w:pPr>
            <w:r w:rsidRPr="00B513D7">
              <w:rPr>
                <w:rFonts w:ascii="Times New Roman" w:hAnsi="Times New Roman"/>
              </w:rPr>
              <w:lastRenderedPageBreak/>
              <w:t xml:space="preserve">Копии документов, подтверждающих наличие у Участника доступа на территорию </w:t>
            </w:r>
            <w:r>
              <w:rPr>
                <w:rFonts w:ascii="Times New Roman" w:hAnsi="Times New Roman"/>
              </w:rPr>
              <w:t>закрытых административно-территориальное образований (далее – ЗАТО</w:t>
            </w:r>
            <w:r w:rsidR="005E42F0">
              <w:rPr>
                <w:rFonts w:ascii="Times New Roman" w:hAnsi="Times New Roman"/>
              </w:rPr>
              <w:t xml:space="preserve">) </w:t>
            </w:r>
            <w:r w:rsidR="005E42F0" w:rsidRPr="005E42F0">
              <w:rPr>
                <w:rFonts w:ascii="Times New Roman" w:hAnsi="Times New Roman"/>
              </w:rPr>
              <w:t>(территории присутствия Госкорпорации «Росатом»)</w:t>
            </w:r>
            <w:r w:rsidRPr="00B513D7">
              <w:rPr>
                <w:rFonts w:ascii="Times New Roman" w:hAnsi="Times New Roman"/>
              </w:rPr>
              <w:t>;</w:t>
            </w:r>
          </w:p>
          <w:p w:rsidR="00E44357" w:rsidRPr="00B513D7" w:rsidRDefault="00E44357" w:rsidP="00550DEE">
            <w:pPr>
              <w:pStyle w:val="af8"/>
              <w:numPr>
                <w:ilvl w:val="0"/>
                <w:numId w:val="36"/>
              </w:numPr>
              <w:jc w:val="both"/>
              <w:rPr>
                <w:rFonts w:ascii="Times New Roman" w:hAnsi="Times New Roman"/>
                <w:i/>
              </w:rPr>
            </w:pPr>
            <w:r w:rsidRPr="00B513D7">
              <w:rPr>
                <w:rFonts w:ascii="Times New Roman" w:hAnsi="Times New Roman"/>
              </w:rPr>
              <w:t>Заполненные формы: Форма 4 (</w:t>
            </w:r>
            <w:hyperlink w:anchor="форма4" w:history="1">
              <w:r w:rsidRPr="00B513D7">
                <w:rPr>
                  <w:rStyle w:val="aa"/>
                  <w:rFonts w:ascii="Times New Roman" w:hAnsi="Times New Roman"/>
                </w:rPr>
                <w:t>форма4</w:t>
              </w:r>
            </w:hyperlink>
            <w:r w:rsidRPr="00B513D7">
              <w:rPr>
                <w:rFonts w:ascii="Times New Roman" w:hAnsi="Times New Roman"/>
              </w:rPr>
              <w:t>), Форма 5</w:t>
            </w:r>
            <w:hyperlink w:anchor="форма5" w:history="1"/>
            <w:r w:rsidRPr="00B513D7">
              <w:rPr>
                <w:rFonts w:ascii="Times New Roman" w:hAnsi="Times New Roman"/>
              </w:rPr>
              <w:t xml:space="preserve"> (</w:t>
            </w:r>
            <w:hyperlink w:anchor="форма5" w:history="1">
              <w:r w:rsidRPr="00B513D7">
                <w:rPr>
                  <w:rStyle w:val="aa"/>
                  <w:rFonts w:ascii="Times New Roman" w:hAnsi="Times New Roman"/>
                </w:rPr>
                <w:t>форма5</w:t>
              </w:r>
            </w:hyperlink>
            <w:r w:rsidRPr="00B513D7">
              <w:rPr>
                <w:rFonts w:ascii="Times New Roman" w:hAnsi="Times New Roman"/>
              </w:rPr>
              <w:t xml:space="preserve">), </w:t>
            </w:r>
          </w:p>
          <w:p w:rsidR="00E44357" w:rsidRPr="003F1437" w:rsidRDefault="00E44357" w:rsidP="00550DEE">
            <w:pPr>
              <w:pStyle w:val="af8"/>
              <w:ind w:left="1440"/>
              <w:jc w:val="both"/>
              <w:rPr>
                <w:rFonts w:ascii="Times New Roman" w:hAnsi="Times New Roman"/>
                <w:i/>
              </w:rPr>
            </w:pPr>
            <w:r w:rsidRPr="00B513D7">
              <w:rPr>
                <w:rFonts w:ascii="Times New Roman" w:hAnsi="Times New Roman"/>
              </w:rPr>
              <w:t>Форма 7 (</w:t>
            </w:r>
            <w:hyperlink w:anchor="форма7" w:history="1">
              <w:r w:rsidRPr="00B513D7">
                <w:rPr>
                  <w:rStyle w:val="aa"/>
                  <w:rFonts w:ascii="Times New Roman" w:hAnsi="Times New Roman"/>
                </w:rPr>
                <w:t>форма7</w:t>
              </w:r>
            </w:hyperlink>
            <w:r w:rsidRPr="00B513D7">
              <w:rPr>
                <w:rFonts w:ascii="Times New Roman" w:hAnsi="Times New Roman"/>
              </w:rPr>
              <w:t>)</w:t>
            </w:r>
            <w:r>
              <w:rPr>
                <w:rFonts w:ascii="Times New Roman" w:hAnsi="Times New Roman"/>
              </w:rPr>
              <w:t>.</w:t>
            </w:r>
          </w:p>
          <w:p w:rsidR="00E44357" w:rsidRPr="00D44CF8" w:rsidRDefault="00E44357" w:rsidP="00550DEE">
            <w:pPr>
              <w:contextualSpacing/>
              <w:jc w:val="both"/>
              <w:rPr>
                <w:rFonts w:ascii="Times New Roman" w:hAnsi="Times New Roman"/>
              </w:rPr>
            </w:pPr>
          </w:p>
          <w:p w:rsidR="00E44357" w:rsidRPr="00D44CF8" w:rsidRDefault="00E44357" w:rsidP="00550DEE">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E44357" w:rsidRPr="00D44CF8" w:rsidRDefault="00E44357" w:rsidP="00550DEE">
            <w:pPr>
              <w:contextualSpacing/>
              <w:jc w:val="both"/>
              <w:rPr>
                <w:rFonts w:ascii="Times New Roman" w:hAnsi="Times New Roman"/>
                <w:i/>
              </w:rPr>
            </w:pPr>
          </w:p>
          <w:p w:rsidR="00E44357" w:rsidRPr="00F443CA" w:rsidRDefault="00E44357" w:rsidP="00550DEE">
            <w:pPr>
              <w:numPr>
                <w:ilvl w:val="0"/>
                <w:numId w:val="9"/>
              </w:numPr>
              <w:ind w:left="0" w:firstLine="0"/>
              <w:contextualSpacing/>
              <w:jc w:val="both"/>
              <w:rPr>
                <w:rFonts w:ascii="Times New Roman" w:hAnsi="Times New Roman"/>
                <w:i/>
              </w:rPr>
            </w:pPr>
            <w:r w:rsidRPr="00F443CA">
              <w:rPr>
                <w:rFonts w:ascii="Times New Roman" w:hAnsi="Times New Roman"/>
                <w:b/>
              </w:rPr>
              <w:t>В случае установления в пункте 3.15 настоящего раздела Закупочной документации требования об обеспечении Заявки:</w:t>
            </w:r>
            <w:r w:rsidRPr="00F443CA">
              <w:rPr>
                <w:rFonts w:ascii="Times New Roman" w:hAnsi="Times New Roman"/>
                <w:i/>
              </w:rPr>
              <w:t xml:space="preserve"> 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пункте 3.15 настоящего раздела Закупочной документации.</w:t>
            </w:r>
          </w:p>
          <w:p w:rsidR="00E44357" w:rsidRPr="00D44CF8" w:rsidRDefault="00E44357" w:rsidP="00550DEE">
            <w:pPr>
              <w:contextualSpacing/>
              <w:jc w:val="both"/>
              <w:rPr>
                <w:rFonts w:ascii="Times New Roman" w:hAnsi="Times New Roman"/>
              </w:rPr>
            </w:pPr>
          </w:p>
          <w:p w:rsidR="00E44357" w:rsidRPr="00D44CF8" w:rsidRDefault="00E44357" w:rsidP="00550DEE">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E44357" w:rsidRPr="00D44CF8" w:rsidRDefault="00E44357" w:rsidP="00550DEE">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E44357" w:rsidRPr="00D44CF8" w:rsidRDefault="00E44357" w:rsidP="00550DEE">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E44357" w:rsidRPr="00D44CF8" w:rsidRDefault="00E44357" w:rsidP="00550DEE">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E44357" w:rsidRPr="00D44CF8" w:rsidRDefault="00E44357" w:rsidP="00550DEE">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D44CF8" w:rsidRDefault="00E44357" w:rsidP="00550DEE">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E44357" w:rsidRPr="00F443CA" w:rsidRDefault="00E44357" w:rsidP="00550DEE">
            <w:pPr>
              <w:jc w:val="both"/>
              <w:rPr>
                <w:rFonts w:ascii="Times New Roman" w:hAnsi="Times New Roman"/>
                <w:bCs/>
                <w:lang w:eastAsia="ru-RU"/>
              </w:rPr>
            </w:pPr>
            <w:r>
              <w:rPr>
                <w:rFonts w:ascii="Times New Roman" w:hAnsi="Times New Roman"/>
                <w:bCs/>
                <w:lang w:eastAsia="ru-RU"/>
              </w:rPr>
              <w:t>Российская Федерации</w:t>
            </w:r>
          </w:p>
          <w:p w:rsidR="00E44357" w:rsidRPr="00D44CF8" w:rsidRDefault="00E44357" w:rsidP="00550DEE">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E44357" w:rsidRPr="00F443CA" w:rsidRDefault="00E44357" w:rsidP="00550DEE">
            <w:pPr>
              <w:jc w:val="both"/>
              <w:rPr>
                <w:rFonts w:ascii="Times New Roman" w:hAnsi="Times New Roman"/>
              </w:rPr>
            </w:pPr>
            <w:r w:rsidRPr="00F443CA">
              <w:rPr>
                <w:rFonts w:ascii="Times New Roman" w:hAnsi="Times New Roman"/>
                <w:bCs/>
                <w:lang w:eastAsia="ru-RU"/>
              </w:rPr>
              <w:t xml:space="preserve"> с момента подписания договора</w:t>
            </w:r>
            <w:r>
              <w:rPr>
                <w:rFonts w:ascii="Times New Roman" w:hAnsi="Times New Roman"/>
                <w:bCs/>
                <w:lang w:eastAsia="ru-RU"/>
              </w:rPr>
              <w:t xml:space="preserve"> до 30 сентября 2019 г.</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D44CF8" w:rsidRDefault="00E44357" w:rsidP="00550DEE">
            <w:pPr>
              <w:jc w:val="both"/>
              <w:rPr>
                <w:rFonts w:ascii="Times New Roman" w:hAnsi="Times New Roman"/>
              </w:rPr>
            </w:pPr>
            <w:r>
              <w:rPr>
                <w:rFonts w:ascii="Times New Roman" w:hAnsi="Times New Roman"/>
              </w:rPr>
              <w:t xml:space="preserve">Начальная (максимальная) цена </w:t>
            </w:r>
            <w:r w:rsidRPr="004078EB">
              <w:rPr>
                <w:rFonts w:ascii="Times New Roman" w:hAnsi="Times New Roman"/>
              </w:rPr>
              <w:t>составляет 36 340 500 (тридцать шесть миллионов триста сорок тысяч пятьсот) рублей 00</w:t>
            </w:r>
            <w:r w:rsidR="00550DEE">
              <w:rPr>
                <w:rFonts w:ascii="Times New Roman" w:hAnsi="Times New Roman"/>
              </w:rPr>
              <w:t xml:space="preserve"> копеек, в том числе НДС 20% – </w:t>
            </w:r>
            <w:r w:rsidRPr="004078EB">
              <w:rPr>
                <w:rFonts w:ascii="Times New Roman" w:hAnsi="Times New Roman"/>
              </w:rPr>
              <w:t>6 056 750 (шесть миллионов пятьдесят шесть тысяч семьсот пятьдесят) рублей 00 копеек.</w:t>
            </w:r>
            <w:r w:rsidRPr="00F443CA">
              <w:rPr>
                <w:rFonts w:ascii="Times New Roman" w:hAnsi="Times New Roman"/>
              </w:rPr>
              <w:t xml:space="preserve"> 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F443CA" w:rsidRDefault="00E44357" w:rsidP="00550DEE">
            <w:pPr>
              <w:jc w:val="both"/>
              <w:rPr>
                <w:rFonts w:ascii="Times New Roman" w:hAnsi="Times New Roman"/>
                <w:bCs/>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lastRenderedPageBreak/>
              <w:t>3.9.</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Сроки и порядок оплаты Продукции</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F443CA" w:rsidRDefault="00E44357" w:rsidP="00550DEE">
            <w:pPr>
              <w:jc w:val="both"/>
              <w:rPr>
                <w:rFonts w:ascii="Times New Roman" w:hAnsi="Times New Roman"/>
                <w:bCs/>
                <w:lang w:eastAsia="ru-RU"/>
              </w:rPr>
            </w:pPr>
            <w:r w:rsidRPr="00F443CA">
              <w:rPr>
                <w:rFonts w:ascii="Times New Roman" w:hAnsi="Times New Roman"/>
                <w:bCs/>
                <w:lang w:eastAsia="ru-RU"/>
              </w:rPr>
              <w:t xml:space="preserve">Оплата осуществляется в безналичной форме посредством перечисления денежных средств на расчетный счет Исполнителя. </w:t>
            </w:r>
          </w:p>
          <w:p w:rsidR="00E44357" w:rsidRPr="009C6B2F" w:rsidRDefault="009C6B2F" w:rsidP="00550DEE">
            <w:pPr>
              <w:jc w:val="both"/>
              <w:rPr>
                <w:rFonts w:ascii="Times New Roman" w:hAnsi="Times New Roman"/>
                <w:bCs/>
                <w:lang w:eastAsia="ru-RU"/>
              </w:rPr>
            </w:pPr>
            <w:r>
              <w:rPr>
                <w:rFonts w:ascii="Times New Roman" w:hAnsi="Times New Roman"/>
                <w:bCs/>
                <w:lang w:eastAsia="ru-RU"/>
              </w:rPr>
              <w:t>Предусмотрен авансовый платеж в размере 25 % от стоимости договора, далее оплата производиться в соответствии с п.2.2 проекта договора.</w:t>
            </w:r>
            <w:bookmarkStart w:id="94" w:name="_GoBack"/>
            <w:bookmarkEnd w:id="94"/>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3.10.</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550DEE" w:rsidRDefault="00E44357" w:rsidP="00550DEE">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550DEE">
              <w:rPr>
                <w:rFonts w:ascii="Times New Roman" w:hAnsi="Times New Roman"/>
              </w:rPr>
              <w:t>: «</w:t>
            </w:r>
            <w:r w:rsidR="00550DEE" w:rsidRPr="00550DEE">
              <w:rPr>
                <w:rFonts w:ascii="Times New Roman" w:hAnsi="Times New Roman"/>
              </w:rPr>
              <w:t>2</w:t>
            </w:r>
            <w:r w:rsidR="00815D7E">
              <w:rPr>
                <w:rFonts w:ascii="Times New Roman" w:hAnsi="Times New Roman"/>
              </w:rPr>
              <w:t>2</w:t>
            </w:r>
            <w:r w:rsidRPr="00550DEE">
              <w:rPr>
                <w:rFonts w:ascii="Times New Roman" w:hAnsi="Times New Roman"/>
              </w:rPr>
              <w:t>» марта 2019 г.</w:t>
            </w:r>
          </w:p>
          <w:p w:rsidR="00E44357" w:rsidRPr="00550DEE" w:rsidRDefault="00E44357" w:rsidP="00550DEE">
            <w:pPr>
              <w:jc w:val="both"/>
              <w:rPr>
                <w:rFonts w:ascii="Times New Roman" w:hAnsi="Times New Roman"/>
              </w:rPr>
            </w:pPr>
            <w:r w:rsidRPr="00550DEE">
              <w:rPr>
                <w:rFonts w:ascii="Times New Roman" w:hAnsi="Times New Roman"/>
              </w:rPr>
              <w:t>Дата окончания срока направления Участниками закупки запроса о разъяснении Закупочной документации: «</w:t>
            </w:r>
            <w:r w:rsidR="00550DEE" w:rsidRPr="00550DEE">
              <w:rPr>
                <w:rFonts w:ascii="Times New Roman" w:hAnsi="Times New Roman"/>
              </w:rPr>
              <w:t>2</w:t>
            </w:r>
            <w:r w:rsidR="00815D7E">
              <w:rPr>
                <w:rFonts w:ascii="Times New Roman" w:hAnsi="Times New Roman"/>
              </w:rPr>
              <w:t>5</w:t>
            </w:r>
            <w:r w:rsidRPr="00550DEE">
              <w:rPr>
                <w:rFonts w:ascii="Times New Roman" w:hAnsi="Times New Roman"/>
              </w:rPr>
              <w:t>» марта 2019 г.</w:t>
            </w:r>
          </w:p>
          <w:p w:rsidR="00E44357" w:rsidRPr="00D44CF8" w:rsidRDefault="00E44357" w:rsidP="00815D7E">
            <w:pPr>
              <w:jc w:val="both"/>
              <w:rPr>
                <w:rFonts w:ascii="Times New Roman" w:hAnsi="Times New Roman"/>
              </w:rPr>
            </w:pPr>
            <w:r w:rsidRPr="00550DEE">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 «</w:t>
            </w:r>
            <w:r w:rsidR="00550DEE" w:rsidRPr="00550DEE">
              <w:rPr>
                <w:rFonts w:ascii="Times New Roman" w:hAnsi="Times New Roman"/>
              </w:rPr>
              <w:t>2</w:t>
            </w:r>
            <w:r w:rsidR="00815D7E">
              <w:rPr>
                <w:rFonts w:ascii="Times New Roman" w:hAnsi="Times New Roman"/>
              </w:rPr>
              <w:t>6</w:t>
            </w:r>
            <w:r w:rsidRPr="00550DEE">
              <w:rPr>
                <w:rFonts w:ascii="Times New Roman" w:hAnsi="Times New Roman"/>
              </w:rPr>
              <w:t>» марта 2019 г.</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3.11.</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550DEE" w:rsidRDefault="00E44357" w:rsidP="00550DEE">
            <w:pPr>
              <w:jc w:val="both"/>
              <w:rPr>
                <w:rFonts w:ascii="Times New Roman" w:hAnsi="Times New Roman"/>
              </w:rPr>
            </w:pPr>
            <w:r w:rsidRPr="00550DEE">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E44357" w:rsidRPr="00550DEE" w:rsidRDefault="00E44357" w:rsidP="00550DEE">
            <w:pPr>
              <w:jc w:val="both"/>
              <w:rPr>
                <w:rFonts w:ascii="Times New Roman" w:hAnsi="Times New Roman"/>
              </w:rPr>
            </w:pPr>
          </w:p>
          <w:p w:rsidR="00E44357" w:rsidRPr="00550DEE" w:rsidRDefault="00E44357" w:rsidP="00550DEE">
            <w:pPr>
              <w:tabs>
                <w:tab w:val="left" w:pos="360"/>
              </w:tabs>
              <w:jc w:val="both"/>
              <w:rPr>
                <w:rFonts w:ascii="Times New Roman" w:hAnsi="Times New Roman"/>
                <w:b/>
                <w:lang w:eastAsia="ru-RU"/>
              </w:rPr>
            </w:pPr>
            <w:r w:rsidRPr="00550DEE">
              <w:rPr>
                <w:rFonts w:ascii="Times New Roman" w:hAnsi="Times New Roman"/>
                <w:b/>
                <w:lang w:eastAsia="ru-RU"/>
              </w:rPr>
              <w:t>Время приема Заявок, подаваемых в бумажной форме:</w:t>
            </w:r>
          </w:p>
          <w:p w:rsidR="00E44357" w:rsidRPr="00550DEE" w:rsidRDefault="00E44357" w:rsidP="00550DEE">
            <w:pPr>
              <w:tabs>
                <w:tab w:val="left" w:pos="360"/>
              </w:tabs>
              <w:jc w:val="both"/>
              <w:rPr>
                <w:rFonts w:ascii="Times New Roman" w:hAnsi="Times New Roman"/>
                <w:lang w:eastAsia="ru-RU"/>
              </w:rPr>
            </w:pPr>
            <w:r w:rsidRPr="00550DEE">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E44357" w:rsidRPr="00550DEE" w:rsidRDefault="00E44357" w:rsidP="00550DEE">
            <w:pPr>
              <w:tabs>
                <w:tab w:val="left" w:pos="360"/>
              </w:tabs>
              <w:jc w:val="both"/>
              <w:rPr>
                <w:rFonts w:ascii="Times New Roman" w:hAnsi="Times New Roman"/>
                <w:lang w:eastAsia="ru-RU"/>
              </w:rPr>
            </w:pPr>
            <w:r w:rsidRPr="00550DEE">
              <w:rPr>
                <w:rFonts w:ascii="Times New Roman" w:hAnsi="Times New Roman"/>
                <w:lang w:eastAsia="ru-RU"/>
              </w:rPr>
              <w:t>Обеденный перерыв: с 13.00 до 13.45 (время московское) – Заявки не принимаются.</w:t>
            </w:r>
          </w:p>
          <w:p w:rsidR="00E44357" w:rsidRPr="00550DEE" w:rsidRDefault="00E44357" w:rsidP="00550DEE">
            <w:pPr>
              <w:jc w:val="both"/>
              <w:rPr>
                <w:rFonts w:ascii="Times New Roman" w:hAnsi="Times New Roman"/>
                <w:lang w:eastAsia="ru-RU"/>
              </w:rPr>
            </w:pPr>
            <w:r w:rsidRPr="00550DEE">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E44357" w:rsidRPr="00550DEE" w:rsidRDefault="00E44357" w:rsidP="00550DEE">
            <w:pPr>
              <w:jc w:val="both"/>
              <w:rPr>
                <w:rFonts w:ascii="Times New Roman" w:hAnsi="Times New Roman"/>
              </w:rPr>
            </w:pPr>
          </w:p>
          <w:p w:rsidR="00E44357" w:rsidRPr="00550DEE" w:rsidRDefault="00E44357" w:rsidP="00550DEE">
            <w:pPr>
              <w:jc w:val="both"/>
              <w:rPr>
                <w:rFonts w:ascii="Times New Roman" w:hAnsi="Times New Roman"/>
              </w:rPr>
            </w:pPr>
            <w:r w:rsidRPr="00550DEE">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E44357" w:rsidRPr="00550DEE" w:rsidRDefault="00E44357" w:rsidP="00550DEE">
            <w:pPr>
              <w:jc w:val="both"/>
              <w:rPr>
                <w:rFonts w:ascii="Times New Roman" w:hAnsi="Times New Roman"/>
              </w:rPr>
            </w:pPr>
          </w:p>
          <w:p w:rsidR="00E44357" w:rsidRPr="00D44CF8" w:rsidRDefault="00E44357" w:rsidP="00815D7E">
            <w:pPr>
              <w:jc w:val="both"/>
              <w:rPr>
                <w:rFonts w:ascii="Times New Roman" w:hAnsi="Times New Roman"/>
              </w:rPr>
            </w:pPr>
            <w:r w:rsidRPr="00550DEE">
              <w:rPr>
                <w:rFonts w:ascii="Times New Roman" w:hAnsi="Times New Roman"/>
              </w:rPr>
              <w:t>Дата начала и дата и время окончания срока подачи Заявок: подача Заявок осуществляется с «</w:t>
            </w:r>
            <w:r w:rsidR="00815D7E">
              <w:rPr>
                <w:rFonts w:ascii="Times New Roman" w:hAnsi="Times New Roman"/>
              </w:rPr>
              <w:t>21</w:t>
            </w:r>
            <w:r w:rsidRPr="00550DEE">
              <w:rPr>
                <w:rFonts w:ascii="Times New Roman" w:hAnsi="Times New Roman"/>
              </w:rPr>
              <w:t>» марта 2019 г. до «</w:t>
            </w:r>
            <w:r w:rsidR="00550DEE" w:rsidRPr="00550DEE">
              <w:rPr>
                <w:rFonts w:ascii="Times New Roman" w:hAnsi="Times New Roman"/>
              </w:rPr>
              <w:t>2</w:t>
            </w:r>
            <w:r w:rsidR="00815D7E">
              <w:rPr>
                <w:rFonts w:ascii="Times New Roman" w:hAnsi="Times New Roman"/>
              </w:rPr>
              <w:t>7</w:t>
            </w:r>
            <w:r w:rsidR="00550DEE" w:rsidRPr="00550DEE">
              <w:rPr>
                <w:rFonts w:ascii="Times New Roman" w:hAnsi="Times New Roman"/>
              </w:rPr>
              <w:t>»</w:t>
            </w:r>
            <w:r w:rsidR="00550DEE">
              <w:rPr>
                <w:rFonts w:ascii="Times New Roman" w:hAnsi="Times New Roman"/>
              </w:rPr>
              <w:t xml:space="preserve"> марта 2019 г. 17</w:t>
            </w:r>
            <w:r w:rsidRPr="00550DEE">
              <w:rPr>
                <w:rFonts w:ascii="Times New Roman" w:hAnsi="Times New Roman"/>
              </w:rPr>
              <w:t xml:space="preserve"> часов 00 минут</w:t>
            </w:r>
            <w:r w:rsidR="00550DEE">
              <w:rPr>
                <w:rFonts w:ascii="Times New Roman" w:hAnsi="Times New Roman"/>
              </w:rPr>
              <w:t xml:space="preserve"> (МСК)</w:t>
            </w:r>
            <w:r w:rsidRPr="00550DEE">
              <w:rPr>
                <w:rFonts w:ascii="Times New Roman" w:hAnsi="Times New Roman"/>
              </w:rPr>
              <w:t>.</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E44357" w:rsidRPr="00D44CF8" w:rsidTr="00C5064E">
        <w:tc>
          <w:tcPr>
            <w:tcW w:w="738" w:type="dxa"/>
            <w:gridSpan w:val="2"/>
            <w:shd w:val="clear" w:color="auto" w:fill="auto"/>
          </w:tcPr>
          <w:p w:rsidR="00E44357" w:rsidRPr="00D44CF8" w:rsidRDefault="00E44357" w:rsidP="00550DEE">
            <w:pPr>
              <w:jc w:val="both"/>
              <w:rPr>
                <w:rFonts w:ascii="Times New Roman" w:hAnsi="Times New Roman"/>
                <w:b/>
              </w:rPr>
            </w:pPr>
          </w:p>
        </w:tc>
        <w:tc>
          <w:tcPr>
            <w:tcW w:w="8725" w:type="dxa"/>
            <w:shd w:val="clear" w:color="auto" w:fill="auto"/>
          </w:tcPr>
          <w:p w:rsidR="00E44357" w:rsidRPr="00550DEE" w:rsidRDefault="00E44357" w:rsidP="00550DEE">
            <w:pPr>
              <w:jc w:val="both"/>
              <w:rPr>
                <w:rFonts w:ascii="Times New Roman" w:hAnsi="Times New Roman"/>
              </w:rPr>
            </w:pPr>
            <w:r w:rsidRPr="00550DEE">
              <w:rPr>
                <w:rFonts w:ascii="Times New Roman" w:hAnsi="Times New Roman"/>
              </w:rPr>
              <w:t xml:space="preserve">Официальный сайт Агентства http://asi.ru/about_agency/purchase/  </w:t>
            </w:r>
          </w:p>
          <w:p w:rsidR="00E44357" w:rsidRPr="00D44CF8" w:rsidRDefault="00E44357" w:rsidP="00550DEE">
            <w:pPr>
              <w:jc w:val="both"/>
              <w:rPr>
                <w:rFonts w:ascii="Times New Roman" w:hAnsi="Times New Roman"/>
              </w:rPr>
            </w:pPr>
            <w:r w:rsidRPr="00550DEE">
              <w:rPr>
                <w:rFonts w:ascii="Times New Roman" w:hAnsi="Times New Roman"/>
              </w:rPr>
              <w:t>Портал электронной торговой площадки http://utp.sberbank-ast.ru/Com/List/BidList</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E44357" w:rsidRPr="00D44CF8" w:rsidTr="00C5064E">
        <w:tc>
          <w:tcPr>
            <w:tcW w:w="738" w:type="dxa"/>
            <w:gridSpan w:val="2"/>
          </w:tcPr>
          <w:p w:rsidR="00E44357" w:rsidRPr="00D44CF8" w:rsidRDefault="00E44357" w:rsidP="00550DEE">
            <w:pPr>
              <w:jc w:val="both"/>
              <w:rPr>
                <w:rFonts w:ascii="Times New Roman" w:hAnsi="Times New Roman"/>
              </w:rPr>
            </w:pPr>
          </w:p>
        </w:tc>
        <w:tc>
          <w:tcPr>
            <w:tcW w:w="8725" w:type="dxa"/>
          </w:tcPr>
          <w:p w:rsidR="00E44357" w:rsidRPr="004660CB" w:rsidRDefault="00E44357" w:rsidP="00815D7E">
            <w:pPr>
              <w:jc w:val="both"/>
              <w:rPr>
                <w:rFonts w:ascii="Times New Roman" w:hAnsi="Times New Roman"/>
              </w:rPr>
            </w:pPr>
            <w:r w:rsidRPr="004660CB">
              <w:rPr>
                <w:rFonts w:ascii="Times New Roman" w:hAnsi="Times New Roman"/>
              </w:rPr>
              <w:t xml:space="preserve"> </w:t>
            </w:r>
            <w:r w:rsidRPr="00550DEE">
              <w:rPr>
                <w:rFonts w:ascii="Times New Roman" w:hAnsi="Times New Roman"/>
              </w:rPr>
              <w:t>«</w:t>
            </w:r>
            <w:r w:rsidR="00815D7E">
              <w:rPr>
                <w:rFonts w:ascii="Times New Roman" w:hAnsi="Times New Roman"/>
              </w:rPr>
              <w:t>29</w:t>
            </w:r>
            <w:r w:rsidRPr="00550DEE">
              <w:rPr>
                <w:rFonts w:ascii="Times New Roman" w:hAnsi="Times New Roman"/>
              </w:rPr>
              <w:t xml:space="preserve">» </w:t>
            </w:r>
            <w:r w:rsidR="00815D7E">
              <w:rPr>
                <w:rFonts w:ascii="Times New Roman" w:hAnsi="Times New Roman"/>
              </w:rPr>
              <w:t>марта</w:t>
            </w:r>
            <w:r w:rsidRPr="00550DEE">
              <w:rPr>
                <w:rFonts w:ascii="Times New Roman" w:hAnsi="Times New Roman"/>
              </w:rPr>
              <w:t xml:space="preserve"> 2019 г.</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E44357" w:rsidRPr="00D44CF8" w:rsidTr="00C5064E">
        <w:tc>
          <w:tcPr>
            <w:tcW w:w="703" w:type="dxa"/>
          </w:tcPr>
          <w:p w:rsidR="00E44357" w:rsidRPr="00D44CF8" w:rsidRDefault="00E44357" w:rsidP="00550DEE">
            <w:pPr>
              <w:jc w:val="both"/>
              <w:rPr>
                <w:rFonts w:ascii="Times New Roman" w:hAnsi="Times New Roman"/>
              </w:rPr>
            </w:pPr>
          </w:p>
        </w:tc>
        <w:tc>
          <w:tcPr>
            <w:tcW w:w="8760" w:type="dxa"/>
            <w:gridSpan w:val="2"/>
          </w:tcPr>
          <w:p w:rsidR="00E44357" w:rsidRPr="00550DEE" w:rsidRDefault="00E44357" w:rsidP="00550DEE">
            <w:pPr>
              <w:contextualSpacing/>
              <w:jc w:val="both"/>
              <w:rPr>
                <w:rFonts w:ascii="Times New Roman" w:hAnsi="Times New Roman"/>
              </w:rPr>
            </w:pPr>
            <w:r w:rsidRPr="00550DEE">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w:t>
            </w:r>
            <w:r w:rsidRPr="00550DEE">
              <w:rPr>
                <w:rFonts w:ascii="Times New Roman" w:hAnsi="Times New Roman"/>
              </w:rPr>
              <w:lastRenderedPageBreak/>
              <w:t>баллов.</w:t>
            </w:r>
            <w:r w:rsidRPr="00550DEE">
              <w:rPr>
                <w:sz w:val="22"/>
                <w:szCs w:val="22"/>
              </w:rPr>
              <w:t xml:space="preserve"> </w:t>
            </w:r>
            <w:r w:rsidRPr="00550DEE">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E44357" w:rsidRPr="00D44CF8" w:rsidRDefault="00E44357" w:rsidP="00550DEE">
            <w:pPr>
              <w:ind w:left="720"/>
              <w:contextualSpacing/>
              <w:jc w:val="both"/>
              <w:rPr>
                <w:rFonts w:ascii="Times New Roman" w:hAnsi="Times New Roman"/>
                <w:i/>
              </w:rPr>
            </w:pPr>
          </w:p>
          <w:p w:rsidR="00E44357" w:rsidRPr="003F1437" w:rsidRDefault="00E44357" w:rsidP="00550DEE">
            <w:pPr>
              <w:spacing w:after="200" w:line="276" w:lineRule="auto"/>
              <w:jc w:val="both"/>
              <w:rPr>
                <w:rFonts w:ascii="Times New Roman" w:hAnsi="Times New Roman"/>
                <w:b/>
              </w:rPr>
            </w:pPr>
            <w:r w:rsidRPr="003F1437">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701"/>
              <w:gridCol w:w="2410"/>
            </w:tblGrid>
            <w:tr w:rsidR="00E44357" w:rsidRPr="003F1437" w:rsidTr="00550DEE">
              <w:trPr>
                <w:trHeight w:val="902"/>
              </w:trPr>
              <w:tc>
                <w:tcPr>
                  <w:tcW w:w="4429" w:type="dxa"/>
                  <w:shd w:val="clear" w:color="auto" w:fill="D9D9D9"/>
                  <w:vAlign w:val="center"/>
                </w:tcPr>
                <w:p w:rsidR="00E44357" w:rsidRPr="003F1437" w:rsidRDefault="00E44357" w:rsidP="00550DEE">
                  <w:pPr>
                    <w:jc w:val="center"/>
                    <w:rPr>
                      <w:b/>
                    </w:rPr>
                  </w:pPr>
                  <w:r w:rsidRPr="003F1437">
                    <w:rPr>
                      <w:b/>
                    </w:rPr>
                    <w:t>Наименование критерия</w:t>
                  </w:r>
                </w:p>
              </w:tc>
              <w:tc>
                <w:tcPr>
                  <w:tcW w:w="1701" w:type="dxa"/>
                  <w:shd w:val="clear" w:color="auto" w:fill="D9D9D9"/>
                  <w:vAlign w:val="center"/>
                </w:tcPr>
                <w:p w:rsidR="00E44357" w:rsidRPr="003F1437" w:rsidRDefault="00E44357" w:rsidP="00550DEE">
                  <w:pPr>
                    <w:jc w:val="center"/>
                    <w:rPr>
                      <w:b/>
                    </w:rPr>
                  </w:pPr>
                  <w:r w:rsidRPr="003F1437">
                    <w:rPr>
                      <w:b/>
                    </w:rPr>
                    <w:t>Значимость критерия</w:t>
                  </w:r>
                </w:p>
                <w:p w:rsidR="00E44357" w:rsidRPr="003F1437" w:rsidRDefault="00E44357" w:rsidP="00550DEE">
                  <w:pPr>
                    <w:jc w:val="center"/>
                    <w:rPr>
                      <w:b/>
                    </w:rPr>
                  </w:pPr>
                  <w:r w:rsidRPr="003F1437">
                    <w:rPr>
                      <w:b/>
                    </w:rPr>
                    <w:t>%</w:t>
                  </w:r>
                </w:p>
              </w:tc>
              <w:tc>
                <w:tcPr>
                  <w:tcW w:w="2410" w:type="dxa"/>
                  <w:shd w:val="clear" w:color="auto" w:fill="D9D9D9"/>
                  <w:vAlign w:val="center"/>
                </w:tcPr>
                <w:p w:rsidR="00E44357" w:rsidRPr="003F1437" w:rsidRDefault="00E44357" w:rsidP="00550DEE">
                  <w:pPr>
                    <w:jc w:val="center"/>
                    <w:rPr>
                      <w:b/>
                    </w:rPr>
                  </w:pPr>
                  <w:r w:rsidRPr="003F1437">
                    <w:rPr>
                      <w:b/>
                    </w:rPr>
                    <w:t>Коэффициент значимости критерия</w:t>
                  </w:r>
                </w:p>
              </w:tc>
            </w:tr>
            <w:tr w:rsidR="00E44357" w:rsidRPr="003F1437" w:rsidTr="00550DEE">
              <w:trPr>
                <w:trHeight w:val="423"/>
              </w:trPr>
              <w:tc>
                <w:tcPr>
                  <w:tcW w:w="4429" w:type="dxa"/>
                  <w:vAlign w:val="center"/>
                </w:tcPr>
                <w:p w:rsidR="00E44357" w:rsidRPr="00F81AC5" w:rsidRDefault="00E44357" w:rsidP="00550DEE">
                  <w:pPr>
                    <w:pStyle w:val="af8"/>
                    <w:numPr>
                      <w:ilvl w:val="0"/>
                      <w:numId w:val="37"/>
                    </w:numPr>
                    <w:suppressAutoHyphens/>
                    <w:ind w:left="352" w:right="-108" w:hanging="352"/>
                    <w:rPr>
                      <w:sz w:val="22"/>
                    </w:rPr>
                  </w:pPr>
                  <w:r w:rsidRPr="00F81AC5">
                    <w:rPr>
                      <w:sz w:val="22"/>
                    </w:rPr>
                    <w:t>Цена договора</w:t>
                  </w:r>
                </w:p>
              </w:tc>
              <w:tc>
                <w:tcPr>
                  <w:tcW w:w="1701" w:type="dxa"/>
                  <w:vAlign w:val="center"/>
                </w:tcPr>
                <w:p w:rsidR="00E44357" w:rsidRPr="00F81AC5" w:rsidRDefault="00E44357" w:rsidP="00550DEE">
                  <w:pPr>
                    <w:jc w:val="center"/>
                    <w:rPr>
                      <w:i/>
                      <w:color w:val="A6A6A6" w:themeColor="background1" w:themeShade="A6"/>
                      <w:sz w:val="22"/>
                    </w:rPr>
                  </w:pPr>
                  <w:r w:rsidRPr="00F81AC5">
                    <w:rPr>
                      <w:b/>
                    </w:rPr>
                    <w:t>20</w:t>
                  </w:r>
                </w:p>
              </w:tc>
              <w:tc>
                <w:tcPr>
                  <w:tcW w:w="2410" w:type="dxa"/>
                  <w:vAlign w:val="center"/>
                </w:tcPr>
                <w:p w:rsidR="00E44357" w:rsidRPr="00F81AC5" w:rsidRDefault="00E44357" w:rsidP="00550DEE">
                  <w:pPr>
                    <w:jc w:val="center"/>
                    <w:rPr>
                      <w:b/>
                      <w:bCs/>
                    </w:rPr>
                  </w:pPr>
                  <w:r w:rsidRPr="00F81AC5">
                    <w:rPr>
                      <w:b/>
                      <w:bCs/>
                    </w:rPr>
                    <w:t>0,20</w:t>
                  </w:r>
                </w:p>
              </w:tc>
            </w:tr>
            <w:tr w:rsidR="00E44357" w:rsidRPr="003F1437" w:rsidTr="00550DEE">
              <w:trPr>
                <w:trHeight w:val="362"/>
              </w:trPr>
              <w:tc>
                <w:tcPr>
                  <w:tcW w:w="4429" w:type="dxa"/>
                  <w:vAlign w:val="center"/>
                </w:tcPr>
                <w:p w:rsidR="00E44357" w:rsidRPr="00F81AC5" w:rsidRDefault="00E44357" w:rsidP="00550DEE">
                  <w:pPr>
                    <w:pStyle w:val="af8"/>
                    <w:numPr>
                      <w:ilvl w:val="0"/>
                      <w:numId w:val="37"/>
                    </w:numPr>
                    <w:suppressAutoHyphens/>
                    <w:ind w:left="352" w:right="-108" w:hanging="352"/>
                    <w:rPr>
                      <w:sz w:val="22"/>
                    </w:rPr>
                  </w:pPr>
                  <w:r w:rsidRPr="00F81AC5">
                    <w:rPr>
                      <w:sz w:val="22"/>
                    </w:rPr>
                    <w:t>Опыт оказания услуг сопоставимого характера</w:t>
                  </w:r>
                </w:p>
              </w:tc>
              <w:tc>
                <w:tcPr>
                  <w:tcW w:w="1701" w:type="dxa"/>
                  <w:vAlign w:val="center"/>
                </w:tcPr>
                <w:p w:rsidR="00E44357" w:rsidRPr="00F81AC5" w:rsidRDefault="00E44357" w:rsidP="00550DEE">
                  <w:pPr>
                    <w:jc w:val="center"/>
                    <w:rPr>
                      <w:i/>
                      <w:color w:val="A6A6A6" w:themeColor="background1" w:themeShade="A6"/>
                      <w:sz w:val="22"/>
                    </w:rPr>
                  </w:pPr>
                  <w:r w:rsidRPr="00F81AC5">
                    <w:rPr>
                      <w:b/>
                    </w:rPr>
                    <w:t>10</w:t>
                  </w:r>
                </w:p>
              </w:tc>
              <w:tc>
                <w:tcPr>
                  <w:tcW w:w="2410" w:type="dxa"/>
                  <w:vAlign w:val="center"/>
                </w:tcPr>
                <w:p w:rsidR="00E44357" w:rsidRPr="00F81AC5" w:rsidRDefault="00E44357" w:rsidP="00550DEE">
                  <w:pPr>
                    <w:jc w:val="center"/>
                    <w:rPr>
                      <w:b/>
                      <w:bCs/>
                    </w:rPr>
                  </w:pPr>
                  <w:r w:rsidRPr="00F81AC5">
                    <w:rPr>
                      <w:b/>
                      <w:bCs/>
                    </w:rPr>
                    <w:t>0,10</w:t>
                  </w:r>
                </w:p>
              </w:tc>
            </w:tr>
            <w:tr w:rsidR="00E44357" w:rsidRPr="003F1437" w:rsidTr="00550DEE">
              <w:trPr>
                <w:trHeight w:val="362"/>
              </w:trPr>
              <w:tc>
                <w:tcPr>
                  <w:tcW w:w="4429" w:type="dxa"/>
                  <w:vAlign w:val="center"/>
                </w:tcPr>
                <w:p w:rsidR="00E44357" w:rsidRPr="00F81AC5" w:rsidRDefault="00E44357" w:rsidP="00550DEE">
                  <w:pPr>
                    <w:pStyle w:val="af8"/>
                    <w:numPr>
                      <w:ilvl w:val="0"/>
                      <w:numId w:val="37"/>
                    </w:numPr>
                    <w:suppressAutoHyphens/>
                    <w:ind w:left="352" w:right="-108" w:hanging="352"/>
                    <w:rPr>
                      <w:sz w:val="22"/>
                    </w:rPr>
                  </w:pPr>
                  <w:r w:rsidRPr="00F81AC5">
                    <w:rPr>
                      <w:sz w:val="22"/>
                    </w:rPr>
                    <w:t>Наличие у персонала</w:t>
                  </w:r>
                  <w:r>
                    <w:rPr>
                      <w:sz w:val="22"/>
                    </w:rPr>
                    <w:t xml:space="preserve"> </w:t>
                  </w:r>
                  <w:r w:rsidRPr="00F81AC5">
                    <w:rPr>
                      <w:sz w:val="22"/>
                    </w:rPr>
                    <w:t>участника закупки</w:t>
                  </w:r>
                  <w:r>
                    <w:rPr>
                      <w:sz w:val="22"/>
                    </w:rPr>
                    <w:t>, планируемого к включению в состав организационной группы по проведению мероприятий,</w:t>
                  </w:r>
                  <w:r w:rsidRPr="00F81AC5">
                    <w:rPr>
                      <w:sz w:val="22"/>
                    </w:rPr>
                    <w:t xml:space="preserve"> квалификации</w:t>
                  </w:r>
                </w:p>
              </w:tc>
              <w:tc>
                <w:tcPr>
                  <w:tcW w:w="1701" w:type="dxa"/>
                  <w:vAlign w:val="center"/>
                </w:tcPr>
                <w:p w:rsidR="00E44357" w:rsidRPr="00F81AC5" w:rsidRDefault="00E44357" w:rsidP="00550DEE">
                  <w:pPr>
                    <w:jc w:val="center"/>
                    <w:rPr>
                      <w:i/>
                      <w:color w:val="A6A6A6" w:themeColor="background1" w:themeShade="A6"/>
                      <w:sz w:val="22"/>
                    </w:rPr>
                  </w:pPr>
                  <w:r w:rsidRPr="00F81AC5">
                    <w:rPr>
                      <w:b/>
                    </w:rPr>
                    <w:t>10</w:t>
                  </w:r>
                </w:p>
              </w:tc>
              <w:tc>
                <w:tcPr>
                  <w:tcW w:w="2410" w:type="dxa"/>
                  <w:vAlign w:val="center"/>
                </w:tcPr>
                <w:p w:rsidR="00E44357" w:rsidRPr="00F81AC5" w:rsidRDefault="00E44357" w:rsidP="00550DEE">
                  <w:pPr>
                    <w:jc w:val="center"/>
                    <w:rPr>
                      <w:b/>
                      <w:bCs/>
                    </w:rPr>
                  </w:pPr>
                  <w:r w:rsidRPr="00F81AC5">
                    <w:rPr>
                      <w:b/>
                      <w:bCs/>
                    </w:rPr>
                    <w:t>0,10</w:t>
                  </w:r>
                </w:p>
              </w:tc>
            </w:tr>
            <w:tr w:rsidR="00E44357" w:rsidRPr="003F1437" w:rsidTr="00550DEE">
              <w:trPr>
                <w:trHeight w:val="362"/>
              </w:trPr>
              <w:tc>
                <w:tcPr>
                  <w:tcW w:w="4429" w:type="dxa"/>
                  <w:vAlign w:val="center"/>
                </w:tcPr>
                <w:p w:rsidR="00E44357" w:rsidRPr="00F81AC5" w:rsidRDefault="00E44357" w:rsidP="005E42F0">
                  <w:pPr>
                    <w:pStyle w:val="af8"/>
                    <w:numPr>
                      <w:ilvl w:val="0"/>
                      <w:numId w:val="37"/>
                    </w:numPr>
                    <w:suppressAutoHyphens/>
                    <w:ind w:left="352" w:right="-108" w:hanging="352"/>
                    <w:rPr>
                      <w:sz w:val="22"/>
                    </w:rPr>
                  </w:pPr>
                  <w:r w:rsidRPr="00F81AC5">
                    <w:rPr>
                      <w:sz w:val="22"/>
                    </w:rPr>
                    <w:t>Опыт работы по созданию городских сообществ</w:t>
                  </w:r>
                </w:p>
              </w:tc>
              <w:tc>
                <w:tcPr>
                  <w:tcW w:w="1701" w:type="dxa"/>
                  <w:vAlign w:val="center"/>
                </w:tcPr>
                <w:p w:rsidR="00E44357" w:rsidRPr="00F81AC5" w:rsidRDefault="00E44357" w:rsidP="00550DEE">
                  <w:pPr>
                    <w:jc w:val="center"/>
                    <w:rPr>
                      <w:b/>
                    </w:rPr>
                  </w:pPr>
                  <w:r w:rsidRPr="00F81AC5">
                    <w:rPr>
                      <w:b/>
                    </w:rPr>
                    <w:t>20</w:t>
                  </w:r>
                </w:p>
              </w:tc>
              <w:tc>
                <w:tcPr>
                  <w:tcW w:w="2410" w:type="dxa"/>
                  <w:vAlign w:val="center"/>
                </w:tcPr>
                <w:p w:rsidR="00E44357" w:rsidRPr="00F81AC5" w:rsidRDefault="00E44357" w:rsidP="00550DEE">
                  <w:pPr>
                    <w:jc w:val="center"/>
                    <w:rPr>
                      <w:b/>
                      <w:bCs/>
                    </w:rPr>
                  </w:pPr>
                  <w:r w:rsidRPr="00F81AC5">
                    <w:rPr>
                      <w:b/>
                      <w:bCs/>
                    </w:rPr>
                    <w:t>0,20</w:t>
                  </w:r>
                </w:p>
              </w:tc>
            </w:tr>
            <w:tr w:rsidR="00E44357" w:rsidRPr="003F1437" w:rsidTr="00550DEE">
              <w:trPr>
                <w:trHeight w:val="362"/>
              </w:trPr>
              <w:tc>
                <w:tcPr>
                  <w:tcW w:w="4429" w:type="dxa"/>
                  <w:vAlign w:val="center"/>
                </w:tcPr>
                <w:p w:rsidR="00E44357" w:rsidRPr="00F81AC5" w:rsidRDefault="00E44357" w:rsidP="00550DEE">
                  <w:pPr>
                    <w:pStyle w:val="af8"/>
                    <w:numPr>
                      <w:ilvl w:val="0"/>
                      <w:numId w:val="37"/>
                    </w:numPr>
                    <w:ind w:left="352" w:hanging="352"/>
                    <w:rPr>
                      <w:sz w:val="22"/>
                    </w:rPr>
                  </w:pPr>
                  <w:r w:rsidRPr="00F81AC5">
                    <w:rPr>
                      <w:sz w:val="22"/>
                    </w:rPr>
                    <w:t>Опыт работы в городах-участниках Программы</w:t>
                  </w:r>
                  <w:r>
                    <w:rPr>
                      <w:sz w:val="22"/>
                    </w:rPr>
                    <w:t xml:space="preserve"> *</w:t>
                  </w:r>
                </w:p>
              </w:tc>
              <w:tc>
                <w:tcPr>
                  <w:tcW w:w="1701" w:type="dxa"/>
                  <w:vAlign w:val="center"/>
                </w:tcPr>
                <w:p w:rsidR="00E44357" w:rsidRPr="00F81AC5" w:rsidRDefault="00E44357" w:rsidP="00550DEE">
                  <w:pPr>
                    <w:jc w:val="center"/>
                    <w:rPr>
                      <w:i/>
                      <w:color w:val="A6A6A6" w:themeColor="background1" w:themeShade="A6"/>
                      <w:sz w:val="22"/>
                    </w:rPr>
                  </w:pPr>
                  <w:r>
                    <w:rPr>
                      <w:b/>
                    </w:rPr>
                    <w:t>20</w:t>
                  </w:r>
                </w:p>
              </w:tc>
              <w:tc>
                <w:tcPr>
                  <w:tcW w:w="2410" w:type="dxa"/>
                  <w:vAlign w:val="center"/>
                </w:tcPr>
                <w:p w:rsidR="00E44357" w:rsidRPr="00F81AC5" w:rsidRDefault="00E44357" w:rsidP="00550DEE">
                  <w:pPr>
                    <w:jc w:val="center"/>
                    <w:rPr>
                      <w:b/>
                      <w:bCs/>
                    </w:rPr>
                  </w:pPr>
                  <w:r w:rsidRPr="00F81AC5">
                    <w:rPr>
                      <w:b/>
                      <w:bCs/>
                    </w:rPr>
                    <w:t>0,</w:t>
                  </w:r>
                  <w:r>
                    <w:rPr>
                      <w:b/>
                      <w:bCs/>
                    </w:rPr>
                    <w:t>2</w:t>
                  </w:r>
                  <w:r w:rsidRPr="00F81AC5">
                    <w:rPr>
                      <w:b/>
                      <w:bCs/>
                    </w:rPr>
                    <w:t>0</w:t>
                  </w:r>
                </w:p>
              </w:tc>
            </w:tr>
            <w:tr w:rsidR="00E44357" w:rsidRPr="003F1437" w:rsidTr="00550DEE">
              <w:trPr>
                <w:trHeight w:val="362"/>
              </w:trPr>
              <w:tc>
                <w:tcPr>
                  <w:tcW w:w="4429" w:type="dxa"/>
                  <w:vAlign w:val="center"/>
                </w:tcPr>
                <w:p w:rsidR="00E44357" w:rsidRPr="00F81AC5" w:rsidRDefault="00E44357" w:rsidP="00550DEE">
                  <w:pPr>
                    <w:pStyle w:val="af8"/>
                    <w:numPr>
                      <w:ilvl w:val="0"/>
                      <w:numId w:val="37"/>
                    </w:numPr>
                    <w:suppressAutoHyphens/>
                    <w:ind w:left="352" w:right="-108" w:hanging="352"/>
                    <w:rPr>
                      <w:sz w:val="22"/>
                    </w:rPr>
                  </w:pPr>
                  <w:r w:rsidRPr="00F81AC5">
                    <w:rPr>
                      <w:sz w:val="22"/>
                    </w:rPr>
                    <w:t>Наличие положительных отзывов, рекомендаций, благодарственных писем, наград</w:t>
                  </w:r>
                </w:p>
              </w:tc>
              <w:tc>
                <w:tcPr>
                  <w:tcW w:w="1701" w:type="dxa"/>
                  <w:vAlign w:val="center"/>
                </w:tcPr>
                <w:p w:rsidR="00E44357" w:rsidRPr="00F81AC5" w:rsidRDefault="00E44357" w:rsidP="00550DEE">
                  <w:pPr>
                    <w:jc w:val="center"/>
                    <w:rPr>
                      <w:i/>
                      <w:color w:val="A6A6A6" w:themeColor="background1" w:themeShade="A6"/>
                      <w:sz w:val="22"/>
                    </w:rPr>
                  </w:pPr>
                  <w:r w:rsidRPr="00F81AC5">
                    <w:rPr>
                      <w:b/>
                    </w:rPr>
                    <w:t>10</w:t>
                  </w:r>
                </w:p>
              </w:tc>
              <w:tc>
                <w:tcPr>
                  <w:tcW w:w="2410" w:type="dxa"/>
                  <w:vAlign w:val="center"/>
                </w:tcPr>
                <w:p w:rsidR="00E44357" w:rsidRPr="00F81AC5" w:rsidRDefault="00E44357" w:rsidP="00550DEE">
                  <w:pPr>
                    <w:jc w:val="center"/>
                    <w:rPr>
                      <w:b/>
                      <w:bCs/>
                    </w:rPr>
                  </w:pPr>
                  <w:r w:rsidRPr="00F81AC5">
                    <w:rPr>
                      <w:b/>
                      <w:bCs/>
                    </w:rPr>
                    <w:t>0,10</w:t>
                  </w:r>
                </w:p>
              </w:tc>
            </w:tr>
            <w:tr w:rsidR="00E44357" w:rsidRPr="003F1437" w:rsidTr="00550DEE">
              <w:trPr>
                <w:trHeight w:val="362"/>
              </w:trPr>
              <w:tc>
                <w:tcPr>
                  <w:tcW w:w="4429" w:type="dxa"/>
                  <w:vAlign w:val="center"/>
                </w:tcPr>
                <w:p w:rsidR="00E44357" w:rsidRPr="00F81AC5" w:rsidRDefault="00E44357" w:rsidP="005E42F0">
                  <w:pPr>
                    <w:pStyle w:val="af8"/>
                    <w:numPr>
                      <w:ilvl w:val="0"/>
                      <w:numId w:val="37"/>
                    </w:numPr>
                    <w:suppressAutoHyphens/>
                    <w:ind w:left="368" w:right="-108"/>
                    <w:rPr>
                      <w:sz w:val="22"/>
                    </w:rPr>
                  </w:pPr>
                  <w:r w:rsidRPr="00F81AC5">
                    <w:rPr>
                      <w:sz w:val="22"/>
                    </w:rPr>
                    <w:t xml:space="preserve">Наличие </w:t>
                  </w:r>
                  <w:r>
                    <w:rPr>
                      <w:sz w:val="22"/>
                    </w:rPr>
                    <w:t xml:space="preserve">опыта проведения мероприятий </w:t>
                  </w:r>
                  <w:r w:rsidRPr="00F81AC5">
                    <w:rPr>
                      <w:sz w:val="22"/>
                    </w:rPr>
                    <w:t>на территори</w:t>
                  </w:r>
                  <w:r>
                    <w:rPr>
                      <w:sz w:val="22"/>
                    </w:rPr>
                    <w:t>и</w:t>
                  </w:r>
                  <w:r w:rsidR="005E42F0">
                    <w:rPr>
                      <w:sz w:val="22"/>
                    </w:rPr>
                    <w:t xml:space="preserve"> ЗАТО </w:t>
                  </w:r>
                  <w:r w:rsidR="005E42F0">
                    <w:t>(территории</w:t>
                  </w:r>
                  <w:r w:rsidR="005E42F0" w:rsidRPr="005E42F0">
                    <w:t xml:space="preserve"> присутствия Госкорпорации «Росатом»</w:t>
                  </w:r>
                  <w:r w:rsidR="005E42F0">
                    <w:t>)</w:t>
                  </w:r>
                </w:p>
              </w:tc>
              <w:tc>
                <w:tcPr>
                  <w:tcW w:w="1701" w:type="dxa"/>
                  <w:vAlign w:val="center"/>
                </w:tcPr>
                <w:p w:rsidR="00E44357" w:rsidRPr="00F81AC5" w:rsidRDefault="00E44357" w:rsidP="00550DEE">
                  <w:pPr>
                    <w:jc w:val="center"/>
                    <w:rPr>
                      <w:b/>
                    </w:rPr>
                  </w:pPr>
                  <w:r w:rsidRPr="00F81AC5">
                    <w:rPr>
                      <w:b/>
                    </w:rPr>
                    <w:t>10</w:t>
                  </w:r>
                </w:p>
              </w:tc>
              <w:tc>
                <w:tcPr>
                  <w:tcW w:w="2410" w:type="dxa"/>
                  <w:vAlign w:val="center"/>
                </w:tcPr>
                <w:p w:rsidR="00E44357" w:rsidRPr="00F81AC5" w:rsidRDefault="00E44357" w:rsidP="00550DEE">
                  <w:pPr>
                    <w:jc w:val="center"/>
                    <w:rPr>
                      <w:b/>
                      <w:bCs/>
                    </w:rPr>
                  </w:pPr>
                  <w:r w:rsidRPr="00F81AC5">
                    <w:rPr>
                      <w:b/>
                      <w:bCs/>
                    </w:rPr>
                    <w:t>0,10</w:t>
                  </w:r>
                </w:p>
              </w:tc>
            </w:tr>
          </w:tbl>
          <w:p w:rsidR="00E44357" w:rsidRPr="000951B9" w:rsidRDefault="00E44357" w:rsidP="00550DEE">
            <w:pPr>
              <w:ind w:left="720"/>
              <w:jc w:val="both"/>
              <w:rPr>
                <w:rFonts w:ascii="Times New Roman" w:hAnsi="Times New Roman"/>
              </w:rPr>
            </w:pPr>
            <w:r w:rsidRPr="000951B9">
              <w:rPr>
                <w:rFonts w:ascii="Times New Roman" w:hAnsi="Times New Roman"/>
              </w:rPr>
              <w:t>* перечень городов-участников Программы изложен в 4.2. Технического задания</w:t>
            </w:r>
          </w:p>
          <w:p w:rsidR="00E44357" w:rsidRPr="00D44CF8" w:rsidRDefault="00E44357" w:rsidP="00550DEE">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E44357" w:rsidRPr="004660CB" w:rsidRDefault="00E44357" w:rsidP="00550DEE">
            <w:pPr>
              <w:pStyle w:val="af8"/>
              <w:numPr>
                <w:ilvl w:val="0"/>
                <w:numId w:val="28"/>
              </w:numPr>
              <w:jc w:val="both"/>
              <w:rPr>
                <w:rFonts w:ascii="Times New Roman" w:hAnsi="Times New Roman"/>
              </w:rPr>
            </w:pPr>
            <w:r w:rsidRPr="004660CB">
              <w:rPr>
                <w:rFonts w:ascii="Times New Roman" w:hAnsi="Times New Roman"/>
              </w:rPr>
              <w:t>Копии договоров на оказание услуг сопоставимого характера и объема, исполненных</w:t>
            </w:r>
            <w:r>
              <w:rPr>
                <w:rFonts w:ascii="Times New Roman" w:hAnsi="Times New Roman"/>
              </w:rPr>
              <w:t xml:space="preserve"> или находящихся в процессе исполнения, но уже частично исполненных, и с имеющимися подписанными без замечаний актами выполненных работ,</w:t>
            </w:r>
            <w:r w:rsidRPr="004660CB">
              <w:rPr>
                <w:rFonts w:ascii="Times New Roman" w:hAnsi="Times New Roman"/>
              </w:rPr>
              <w:t xml:space="preserve"> на дату окончания срока подачи заявок за период с 2016 по 201</w:t>
            </w:r>
            <w:r>
              <w:rPr>
                <w:rFonts w:ascii="Times New Roman" w:hAnsi="Times New Roman"/>
              </w:rPr>
              <w:t>9</w:t>
            </w:r>
            <w:r w:rsidRPr="004660CB">
              <w:rPr>
                <w:rFonts w:ascii="Times New Roman" w:hAnsi="Times New Roman"/>
              </w:rPr>
              <w:t xml:space="preserve"> гг.</w:t>
            </w:r>
            <w:r>
              <w:rPr>
                <w:rFonts w:ascii="Times New Roman" w:hAnsi="Times New Roman"/>
              </w:rPr>
              <w:t>;</w:t>
            </w:r>
          </w:p>
          <w:p w:rsidR="00E44357" w:rsidRPr="004660CB" w:rsidRDefault="00E44357" w:rsidP="00550DEE">
            <w:pPr>
              <w:numPr>
                <w:ilvl w:val="0"/>
                <w:numId w:val="28"/>
              </w:numPr>
              <w:contextualSpacing/>
              <w:jc w:val="both"/>
              <w:rPr>
                <w:rFonts w:ascii="Times New Roman" w:hAnsi="Times New Roman"/>
              </w:rPr>
            </w:pPr>
            <w:r w:rsidRPr="004660CB">
              <w:rPr>
                <w:rFonts w:ascii="Times New Roman" w:hAnsi="Times New Roman"/>
              </w:rPr>
              <w:t>Копии дипломов о высшем образовании</w:t>
            </w:r>
            <w:r>
              <w:rPr>
                <w:rFonts w:ascii="Times New Roman" w:hAnsi="Times New Roman"/>
              </w:rPr>
              <w:t xml:space="preserve"> сотрудников и привлеченных специалистов, иных документов, подтверждающих квалификацию сотрудников;</w:t>
            </w:r>
          </w:p>
          <w:p w:rsidR="00E44357" w:rsidRPr="00B513D7" w:rsidRDefault="00E44357" w:rsidP="00550DEE">
            <w:pPr>
              <w:numPr>
                <w:ilvl w:val="0"/>
                <w:numId w:val="28"/>
              </w:numPr>
              <w:contextualSpacing/>
              <w:jc w:val="both"/>
              <w:rPr>
                <w:rFonts w:ascii="Times New Roman" w:hAnsi="Times New Roman"/>
                <w:i/>
              </w:rPr>
            </w:pPr>
            <w:r w:rsidRPr="00B513D7">
              <w:rPr>
                <w:rFonts w:ascii="Times New Roman" w:hAnsi="Times New Roman"/>
              </w:rPr>
              <w:t>Копии договоров, подтверждающих опыт работы Участника закупки с городскими сообществами;</w:t>
            </w:r>
          </w:p>
          <w:p w:rsidR="00E44357" w:rsidRPr="00B513D7" w:rsidRDefault="00E44357" w:rsidP="00550DEE">
            <w:pPr>
              <w:numPr>
                <w:ilvl w:val="0"/>
                <w:numId w:val="28"/>
              </w:numPr>
              <w:contextualSpacing/>
              <w:jc w:val="both"/>
              <w:rPr>
                <w:rFonts w:ascii="Times New Roman" w:hAnsi="Times New Roman"/>
              </w:rPr>
            </w:pPr>
            <w:r w:rsidRPr="00B513D7">
              <w:rPr>
                <w:rFonts w:ascii="Times New Roman" w:hAnsi="Times New Roman"/>
              </w:rPr>
              <w:t>Копии договоров, подтверждающих опыт работы Участника за</w:t>
            </w:r>
            <w:r>
              <w:rPr>
                <w:rFonts w:ascii="Times New Roman" w:hAnsi="Times New Roman"/>
              </w:rPr>
              <w:t>к</w:t>
            </w:r>
            <w:r w:rsidRPr="00B513D7">
              <w:rPr>
                <w:rFonts w:ascii="Times New Roman" w:hAnsi="Times New Roman"/>
              </w:rPr>
              <w:t>упки в городах-участниках программы «100 городских лидеров»;</w:t>
            </w:r>
          </w:p>
          <w:p w:rsidR="00E44357" w:rsidRPr="00B513D7" w:rsidRDefault="00E44357" w:rsidP="00550DEE">
            <w:pPr>
              <w:numPr>
                <w:ilvl w:val="0"/>
                <w:numId w:val="28"/>
              </w:numPr>
              <w:contextualSpacing/>
              <w:jc w:val="both"/>
              <w:rPr>
                <w:rFonts w:ascii="Times New Roman" w:hAnsi="Times New Roman"/>
              </w:rPr>
            </w:pPr>
            <w:r w:rsidRPr="00B513D7">
              <w:rPr>
                <w:rFonts w:ascii="Times New Roman" w:hAnsi="Times New Roman"/>
              </w:rPr>
              <w:t>Копии положительных отзывов, рекомендаций, благодарственных писем, наградных документов;</w:t>
            </w:r>
          </w:p>
          <w:p w:rsidR="00E44357" w:rsidRDefault="00E44357" w:rsidP="005E42F0">
            <w:pPr>
              <w:numPr>
                <w:ilvl w:val="0"/>
                <w:numId w:val="28"/>
              </w:numPr>
              <w:contextualSpacing/>
              <w:jc w:val="both"/>
              <w:rPr>
                <w:rFonts w:ascii="Times New Roman" w:hAnsi="Times New Roman"/>
              </w:rPr>
            </w:pPr>
            <w:r w:rsidRPr="00B513D7">
              <w:rPr>
                <w:rFonts w:ascii="Times New Roman" w:hAnsi="Times New Roman"/>
              </w:rPr>
              <w:t>Копии документов, подтверждающих наличие у Участн</w:t>
            </w:r>
            <w:r w:rsidR="005E42F0">
              <w:rPr>
                <w:rFonts w:ascii="Times New Roman" w:hAnsi="Times New Roman"/>
              </w:rPr>
              <w:t>ика доступа на территорию ЗАТО (территории</w:t>
            </w:r>
            <w:r w:rsidR="005E42F0" w:rsidRPr="005E42F0">
              <w:rPr>
                <w:rFonts w:ascii="Times New Roman" w:hAnsi="Times New Roman"/>
              </w:rPr>
              <w:t xml:space="preserve"> присутствия Госкорпорации «Росатом»</w:t>
            </w:r>
            <w:r w:rsidR="005E42F0">
              <w:rPr>
                <w:rFonts w:ascii="Times New Roman" w:hAnsi="Times New Roman"/>
              </w:rPr>
              <w:t>)</w:t>
            </w:r>
            <w:r w:rsidRPr="00B513D7">
              <w:rPr>
                <w:rFonts w:ascii="Times New Roman" w:hAnsi="Times New Roman"/>
              </w:rPr>
              <w:t>;</w:t>
            </w:r>
          </w:p>
          <w:p w:rsidR="00E44357" w:rsidRPr="00141276" w:rsidRDefault="00E44357" w:rsidP="00550DEE">
            <w:pPr>
              <w:pStyle w:val="af8"/>
              <w:numPr>
                <w:ilvl w:val="0"/>
                <w:numId w:val="28"/>
              </w:numPr>
              <w:rPr>
                <w:rFonts w:ascii="Times New Roman" w:hAnsi="Times New Roman"/>
              </w:rPr>
            </w:pPr>
            <w:r w:rsidRPr="00141276">
              <w:rPr>
                <w:rFonts w:ascii="Times New Roman" w:hAnsi="Times New Roman"/>
              </w:rPr>
              <w:lastRenderedPageBreak/>
              <w:t>Копии отзывов (рекомендаций), копии которых предоставлены Участником закупки в составе Заявки).</w:t>
            </w:r>
          </w:p>
          <w:p w:rsidR="00E44357" w:rsidRPr="00D44CF8" w:rsidRDefault="00E44357" w:rsidP="00550DEE">
            <w:pPr>
              <w:ind w:left="720"/>
              <w:contextualSpacing/>
              <w:jc w:val="both"/>
              <w:rPr>
                <w:rFonts w:ascii="Times New Roman" w:hAnsi="Times New Roman"/>
                <w:i/>
              </w:rPr>
            </w:pPr>
          </w:p>
          <w:p w:rsidR="00E44357" w:rsidRPr="001926A0" w:rsidRDefault="00E44357" w:rsidP="00550DEE">
            <w:pPr>
              <w:spacing w:after="200" w:line="276" w:lineRule="auto"/>
              <w:jc w:val="both"/>
              <w:rPr>
                <w:rFonts w:ascii="Times New Roman" w:hAnsi="Times New Roman"/>
                <w:b/>
              </w:rPr>
            </w:pPr>
            <w:r w:rsidRPr="00D44CF8">
              <w:rPr>
                <w:rFonts w:ascii="Times New Roman" w:hAnsi="Times New Roman"/>
                <w:b/>
              </w:rPr>
              <w:t>Порядок оценки Заявок:</w:t>
            </w:r>
          </w:p>
          <w:p w:rsidR="00E44357" w:rsidRPr="00BD7170" w:rsidRDefault="00E44357" w:rsidP="00550DEE">
            <w:pPr>
              <w:spacing w:line="288" w:lineRule="auto"/>
              <w:jc w:val="both"/>
              <w:rPr>
                <w:rFonts w:ascii="Times New Roman" w:hAnsi="Times New Roman"/>
              </w:rPr>
            </w:pPr>
            <w:r w:rsidRPr="00BD7170">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E44357" w:rsidRPr="00BD7170" w:rsidRDefault="00E44357" w:rsidP="00550DEE">
            <w:pPr>
              <w:spacing w:line="288" w:lineRule="auto"/>
              <w:contextualSpacing/>
              <w:jc w:val="both"/>
              <w:rPr>
                <w:rFonts w:ascii="Times New Roman" w:hAnsi="Times New Roman"/>
              </w:rPr>
            </w:pPr>
          </w:p>
          <w:p w:rsidR="00E44357" w:rsidRPr="00BD7170" w:rsidRDefault="00E44357" w:rsidP="00550DEE">
            <w:pPr>
              <w:spacing w:line="288" w:lineRule="auto"/>
              <w:contextualSpacing/>
              <w:jc w:val="both"/>
              <w:rPr>
                <w:rFonts w:ascii="Times New Roman" w:hAnsi="Times New Roman"/>
                <w:b/>
              </w:rPr>
            </w:pPr>
            <w:r w:rsidRPr="00BD7170">
              <w:rPr>
                <w:rFonts w:ascii="Times New Roman" w:hAnsi="Times New Roman"/>
                <w:b/>
              </w:rPr>
              <w:t>1) Оценка заявок по показателю «Цена договора» осуществляется по формуле:</w:t>
            </w:r>
          </w:p>
          <w:p w:rsidR="00E44357" w:rsidRPr="00BD7170" w:rsidRDefault="00E44357" w:rsidP="00550DEE">
            <w:pPr>
              <w:spacing w:line="288" w:lineRule="auto"/>
              <w:ind w:left="567"/>
              <w:jc w:val="both"/>
              <w:rPr>
                <w:rFonts w:ascii="Times New Roman" w:hAnsi="Times New Roman"/>
                <w:lang w:eastAsia="ru-RU"/>
              </w:rPr>
            </w:pPr>
          </w:p>
          <w:p w:rsidR="00E44357" w:rsidRPr="00BD7170" w:rsidRDefault="00E44357" w:rsidP="00550DEE">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Pr="00141276">
              <w:rPr>
                <w:rFonts w:ascii="Times New Roman" w:hAnsi="Times New Roman"/>
                <w:sz w:val="28"/>
                <w:lang w:eastAsia="ru-RU"/>
              </w:rPr>
              <w:t>,</w:t>
            </w:r>
          </w:p>
          <w:p w:rsidR="00E44357" w:rsidRPr="00BD7170" w:rsidRDefault="00E44357" w:rsidP="00550DEE">
            <w:pPr>
              <w:spacing w:line="288" w:lineRule="auto"/>
              <w:ind w:left="567"/>
              <w:jc w:val="both"/>
              <w:rPr>
                <w:rFonts w:ascii="Times New Roman" w:hAnsi="Times New Roman"/>
                <w:lang w:eastAsia="ru-RU"/>
              </w:rPr>
            </w:pPr>
            <w:r w:rsidRPr="00BD7170">
              <w:rPr>
                <w:rFonts w:ascii="Times New Roman" w:hAnsi="Times New Roman"/>
                <w:lang w:eastAsia="ru-RU"/>
              </w:rPr>
              <w:t>где Бц i – количество баллов, которые получает i-й Участник закупки по данному показателю;</w:t>
            </w:r>
          </w:p>
          <w:p w:rsidR="00E44357" w:rsidRPr="00BD7170" w:rsidRDefault="00E44357" w:rsidP="00550DEE">
            <w:pPr>
              <w:spacing w:line="288" w:lineRule="auto"/>
              <w:ind w:left="567"/>
              <w:jc w:val="both"/>
              <w:rPr>
                <w:rFonts w:ascii="Times New Roman" w:hAnsi="Times New Roman"/>
                <w:lang w:eastAsia="ru-RU"/>
              </w:rPr>
            </w:pPr>
            <w:r w:rsidRPr="00BD7170">
              <w:rPr>
                <w:rFonts w:ascii="Times New Roman" w:hAnsi="Times New Roman"/>
                <w:lang w:eastAsia="ru-RU"/>
              </w:rPr>
              <w:t xml:space="preserve">Бц max </w:t>
            </w:r>
            <w:r w:rsidR="00550DEE" w:rsidRPr="00BD7170">
              <w:rPr>
                <w:rFonts w:ascii="Times New Roman" w:hAnsi="Times New Roman"/>
                <w:lang w:eastAsia="ru-RU"/>
              </w:rPr>
              <w:t>– начальная</w:t>
            </w:r>
            <w:r w:rsidRPr="00BD7170">
              <w:rPr>
                <w:rFonts w:ascii="Times New Roman" w:hAnsi="Times New Roman"/>
                <w:lang w:eastAsia="ru-RU"/>
              </w:rPr>
              <w:t xml:space="preserve"> (максимальная) цена договора;</w:t>
            </w:r>
          </w:p>
          <w:p w:rsidR="00E44357" w:rsidRPr="00BD7170" w:rsidRDefault="00E44357" w:rsidP="00550DEE">
            <w:pPr>
              <w:spacing w:line="288" w:lineRule="auto"/>
              <w:ind w:left="567"/>
              <w:jc w:val="both"/>
              <w:rPr>
                <w:rFonts w:ascii="Times New Roman" w:hAnsi="Times New Roman"/>
                <w:lang w:eastAsia="ru-RU"/>
              </w:rPr>
            </w:pPr>
            <w:r w:rsidRPr="00BD7170">
              <w:rPr>
                <w:rFonts w:ascii="Times New Roman" w:hAnsi="Times New Roman"/>
                <w:lang w:eastAsia="ru-RU"/>
              </w:rPr>
              <w:t>Бц i – цена договора, предложенная i-м Участником закупки;</w:t>
            </w:r>
          </w:p>
          <w:p w:rsidR="00E44357" w:rsidRPr="00BD7170" w:rsidRDefault="00E44357" w:rsidP="00550DEE">
            <w:pPr>
              <w:spacing w:line="288" w:lineRule="auto"/>
              <w:ind w:left="567"/>
              <w:jc w:val="both"/>
              <w:rPr>
                <w:rFonts w:ascii="Times New Roman" w:hAnsi="Times New Roman"/>
                <w:lang w:eastAsia="ru-RU"/>
              </w:rPr>
            </w:pPr>
            <w:r w:rsidRPr="00BD7170">
              <w:rPr>
                <w:rFonts w:ascii="Times New Roman" w:hAnsi="Times New Roman"/>
                <w:lang w:eastAsia="ru-RU"/>
              </w:rPr>
              <w:t>КЗ – коэффициент значимости показателя.</w:t>
            </w:r>
          </w:p>
          <w:p w:rsidR="00E44357" w:rsidRPr="00BD7170" w:rsidRDefault="00E44357" w:rsidP="00550DEE">
            <w:pPr>
              <w:spacing w:line="288" w:lineRule="auto"/>
              <w:ind w:left="567"/>
              <w:jc w:val="both"/>
              <w:rPr>
                <w:rFonts w:ascii="Times New Roman" w:hAnsi="Times New Roman"/>
                <w:lang w:eastAsia="ru-RU"/>
              </w:rPr>
            </w:pPr>
          </w:p>
          <w:p w:rsidR="00E44357" w:rsidRDefault="00E44357" w:rsidP="00550DEE">
            <w:pPr>
              <w:spacing w:line="288" w:lineRule="auto"/>
              <w:contextualSpacing/>
              <w:jc w:val="both"/>
              <w:rPr>
                <w:rFonts w:ascii="Times New Roman" w:hAnsi="Times New Roman"/>
                <w:b/>
              </w:rPr>
            </w:pPr>
            <w:r w:rsidRPr="00BD7170">
              <w:rPr>
                <w:rFonts w:ascii="Times New Roman" w:hAnsi="Times New Roman"/>
                <w:b/>
              </w:rPr>
              <w:t>2) Оценка заявок по показателю «Опыт оказания услуг</w:t>
            </w:r>
            <w:r>
              <w:t xml:space="preserve"> </w:t>
            </w:r>
            <w:r w:rsidRPr="00141276">
              <w:rPr>
                <w:rFonts w:ascii="Times New Roman" w:hAnsi="Times New Roman"/>
                <w:b/>
              </w:rPr>
              <w:t>сопоставимого характера</w:t>
            </w:r>
            <w:r w:rsidRPr="00BD7170">
              <w:rPr>
                <w:rFonts w:ascii="Times New Roman" w:hAnsi="Times New Roman"/>
                <w:b/>
              </w:rPr>
              <w:t>» осуществляется следующим образом:</w:t>
            </w:r>
          </w:p>
          <w:p w:rsidR="00E44357" w:rsidRDefault="00E44357" w:rsidP="00550DEE">
            <w:pPr>
              <w:spacing w:line="288" w:lineRule="auto"/>
              <w:contextualSpacing/>
              <w:jc w:val="both"/>
              <w:rPr>
                <w:rFonts w:ascii="Times New Roman" w:hAnsi="Times New Roman"/>
                <w:b/>
              </w:rPr>
            </w:pPr>
          </w:p>
          <w:p w:rsidR="00E44357" w:rsidRPr="00E04894" w:rsidRDefault="00E44357" w:rsidP="00550DEE">
            <w:pPr>
              <w:spacing w:line="288" w:lineRule="auto"/>
              <w:ind w:left="-73"/>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141276">
              <w:rPr>
                <w:rFonts w:ascii="Times New Roman" w:hAnsi="Times New Roman"/>
                <w:sz w:val="28"/>
              </w:rPr>
              <w:t>,</w:t>
            </w:r>
          </w:p>
          <w:p w:rsidR="00E44357" w:rsidRPr="00E04894" w:rsidRDefault="00E44357" w:rsidP="00550DEE">
            <w:pPr>
              <w:spacing w:line="288" w:lineRule="auto"/>
              <w:ind w:left="-73"/>
              <w:jc w:val="center"/>
              <w:rPr>
                <w:rFonts w:ascii="Times New Roman" w:hAnsi="Times New Roman"/>
                <w:sz w:val="28"/>
              </w:rPr>
            </w:pPr>
          </w:p>
          <w:p w:rsidR="00E44357" w:rsidRPr="00E04894" w:rsidRDefault="00E44357" w:rsidP="00550DEE">
            <w:pPr>
              <w:spacing w:line="288" w:lineRule="auto"/>
              <w:ind w:left="567"/>
              <w:jc w:val="both"/>
              <w:rPr>
                <w:rFonts w:ascii="Times New Roman" w:hAnsi="Times New Roman"/>
                <w:i/>
              </w:rPr>
            </w:pPr>
            <w:r w:rsidRPr="00E04894">
              <w:rPr>
                <w:rFonts w:ascii="Times New Roman" w:hAnsi="Times New Roman"/>
                <w:i/>
              </w:rPr>
              <w:t>где Бe</w:t>
            </w:r>
            <w:r w:rsidRPr="00E04894">
              <w:rPr>
                <w:rFonts w:ascii="Times New Roman" w:hAnsi="Times New Roman"/>
                <w:i/>
                <w:lang w:val="en-US"/>
              </w:rPr>
              <w:t>i</w:t>
            </w:r>
            <w:r w:rsidRPr="00E04894">
              <w:rPr>
                <w:rFonts w:ascii="Times New Roman" w:hAnsi="Times New Roman"/>
                <w:i/>
              </w:rPr>
              <w:t xml:space="preserve"> – количество баллов, которые получает i-й Участник закупки по данному показателю;</w:t>
            </w:r>
          </w:p>
          <w:p w:rsidR="00E44357" w:rsidRPr="00E04894" w:rsidRDefault="00E44357" w:rsidP="00550DEE">
            <w:pPr>
              <w:spacing w:line="288" w:lineRule="auto"/>
              <w:ind w:left="567"/>
              <w:jc w:val="both"/>
              <w:rPr>
                <w:rFonts w:ascii="Times New Roman" w:hAnsi="Times New Roman"/>
                <w:i/>
              </w:rPr>
            </w:pPr>
            <w:r w:rsidRPr="00E04894">
              <w:rPr>
                <w:rFonts w:ascii="Times New Roman" w:hAnsi="Times New Roman"/>
                <w:i/>
              </w:rPr>
              <w:t>Emax – максимальное значение показателя среди оцениваемых заявок;</w:t>
            </w:r>
          </w:p>
          <w:p w:rsidR="00E44357" w:rsidRPr="00E04894" w:rsidRDefault="00E44357" w:rsidP="00550DEE">
            <w:pPr>
              <w:spacing w:line="288" w:lineRule="auto"/>
              <w:ind w:left="567"/>
              <w:jc w:val="both"/>
              <w:rPr>
                <w:rFonts w:ascii="Times New Roman" w:hAnsi="Times New Roman"/>
                <w:i/>
              </w:rPr>
            </w:pPr>
            <w:r w:rsidRPr="00E04894">
              <w:rPr>
                <w:rFonts w:ascii="Times New Roman" w:hAnsi="Times New Roman"/>
                <w:i/>
              </w:rPr>
              <w:t>Ei – значение показателя, подтвержденное в заявке i-го Участника закупки.</w:t>
            </w:r>
          </w:p>
          <w:p w:rsidR="00E44357" w:rsidRPr="00E04894" w:rsidRDefault="00E44357" w:rsidP="00550DEE">
            <w:pPr>
              <w:spacing w:line="288" w:lineRule="auto"/>
              <w:jc w:val="both"/>
              <w:rPr>
                <w:rFonts w:ascii="Times New Roman" w:hAnsi="Times New Roman"/>
                <w:i/>
              </w:rPr>
            </w:pPr>
          </w:p>
          <w:p w:rsidR="00E44357" w:rsidRPr="00141276" w:rsidRDefault="00E44357" w:rsidP="00550DEE">
            <w:pPr>
              <w:pStyle w:val="af8"/>
              <w:ind w:left="489"/>
              <w:jc w:val="both"/>
              <w:rPr>
                <w:rFonts w:ascii="Times New Roman" w:hAnsi="Times New Roman"/>
              </w:rPr>
            </w:pPr>
            <w:r w:rsidRPr="00141276">
              <w:rPr>
                <w:rFonts w:ascii="Times New Roman" w:hAnsi="Times New Roman"/>
              </w:rPr>
              <w:t>Оцениваемый показатель (Е): количество договоров на оказание услуг</w:t>
            </w:r>
            <w:r>
              <w:rPr>
                <w:rFonts w:ascii="Times New Roman" w:hAnsi="Times New Roman"/>
              </w:rPr>
              <w:t xml:space="preserve"> по</w:t>
            </w:r>
            <w:r w:rsidRPr="00141276">
              <w:rPr>
                <w:rFonts w:ascii="Times New Roman" w:hAnsi="Times New Roman"/>
              </w:rPr>
              <w:t xml:space="preserve"> организации мероприятий, включая образовательную программу, экспертно-аналитическое и информационное сопровождение, организацию проезда, проживания и </w:t>
            </w:r>
            <w:r>
              <w:rPr>
                <w:rFonts w:ascii="Times New Roman" w:hAnsi="Times New Roman"/>
              </w:rPr>
              <w:t>кейтерингового обслуживания</w:t>
            </w:r>
            <w:r w:rsidRPr="00141276">
              <w:rPr>
                <w:rFonts w:ascii="Times New Roman" w:hAnsi="Times New Roman"/>
              </w:rPr>
              <w:t xml:space="preserve"> участников программы для крупных коммерческих и некоммерческих проектов. Успешной признается оказание услуг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E44357" w:rsidRPr="00BD7170" w:rsidRDefault="00E44357" w:rsidP="00550DEE">
            <w:pPr>
              <w:spacing w:line="288" w:lineRule="auto"/>
              <w:jc w:val="both"/>
              <w:rPr>
                <w:rFonts w:ascii="Times New Roman" w:hAnsi="Times New Roman"/>
                <w:lang w:eastAsia="ru-RU"/>
              </w:rPr>
            </w:pPr>
            <w:r w:rsidRPr="00BD7170">
              <w:rPr>
                <w:rFonts w:ascii="Times New Roman" w:hAnsi="Times New Roman"/>
                <w:lang w:eastAsia="ru-RU"/>
              </w:rPr>
              <w:t>Результат оценки по показателю «Опыт</w:t>
            </w:r>
            <w:r>
              <w:rPr>
                <w:rFonts w:ascii="Times New Roman" w:hAnsi="Times New Roman"/>
                <w:lang w:eastAsia="ru-RU"/>
              </w:rPr>
              <w:t xml:space="preserve"> оказания услуг сопоставимого характера</w:t>
            </w:r>
            <w:r w:rsidRPr="00BD7170">
              <w:rPr>
                <w:rFonts w:ascii="Times New Roman" w:hAnsi="Times New Roman"/>
                <w:lang w:eastAsia="ru-RU"/>
              </w:rPr>
              <w:t>» умножается на коэффициент значимости показателя.</w:t>
            </w:r>
          </w:p>
          <w:p w:rsidR="00E44357" w:rsidRPr="00D44CF8" w:rsidRDefault="00E44357" w:rsidP="00550DEE">
            <w:pPr>
              <w:spacing w:line="288" w:lineRule="auto"/>
              <w:ind w:left="567"/>
              <w:jc w:val="both"/>
              <w:rPr>
                <w:rFonts w:ascii="Times New Roman" w:hAnsi="Times New Roman"/>
                <w:i/>
                <w:lang w:eastAsia="ru-RU"/>
              </w:rPr>
            </w:pPr>
          </w:p>
          <w:p w:rsidR="00E44357" w:rsidRPr="00BD7170" w:rsidRDefault="00E44357" w:rsidP="00550DEE">
            <w:pPr>
              <w:spacing w:line="288" w:lineRule="auto"/>
              <w:contextualSpacing/>
              <w:jc w:val="both"/>
              <w:rPr>
                <w:rFonts w:ascii="Times New Roman" w:hAnsi="Times New Roman"/>
                <w:b/>
              </w:rPr>
            </w:pPr>
            <w:r w:rsidRPr="00BD7170">
              <w:rPr>
                <w:rFonts w:ascii="Times New Roman" w:hAnsi="Times New Roman"/>
                <w:b/>
              </w:rPr>
              <w:lastRenderedPageBreak/>
              <w:t xml:space="preserve">3) Оценка заявок по показателю </w:t>
            </w:r>
            <w:r w:rsidRPr="000951B9">
              <w:rPr>
                <w:rFonts w:ascii="Times New Roman" w:hAnsi="Times New Roman"/>
                <w:b/>
              </w:rPr>
              <w:t>«Наличие у персонала участника закупки, планируемого к включению в состав организационной группы по проведению мероприятий, квалификации» осуществляется следую</w:t>
            </w:r>
            <w:r w:rsidRPr="00BD7170">
              <w:rPr>
                <w:rFonts w:ascii="Times New Roman" w:hAnsi="Times New Roman"/>
                <w:b/>
              </w:rPr>
              <w:t>щим образом:</w:t>
            </w:r>
          </w:p>
          <w:tbl>
            <w:tblPr>
              <w:tblStyle w:val="15"/>
              <w:tblW w:w="8573" w:type="dxa"/>
              <w:tblLayout w:type="fixed"/>
              <w:tblLook w:val="04A0" w:firstRow="1" w:lastRow="0" w:firstColumn="1" w:lastColumn="0" w:noHBand="0" w:noVBand="1"/>
            </w:tblPr>
            <w:tblGrid>
              <w:gridCol w:w="5138"/>
              <w:gridCol w:w="3435"/>
            </w:tblGrid>
            <w:tr w:rsidR="00E44357" w:rsidRPr="00BD7170" w:rsidTr="00550DEE">
              <w:tc>
                <w:tcPr>
                  <w:tcW w:w="5138" w:type="dxa"/>
                </w:tcPr>
                <w:p w:rsidR="00E44357" w:rsidRPr="00BD7170" w:rsidRDefault="00E44357" w:rsidP="00550DEE">
                  <w:pPr>
                    <w:spacing w:line="288" w:lineRule="auto"/>
                    <w:contextualSpacing/>
                    <w:jc w:val="both"/>
                    <w:rPr>
                      <w:rFonts w:ascii="Times New Roman" w:hAnsi="Times New Roman"/>
                    </w:rPr>
                  </w:pPr>
                  <w:r w:rsidRPr="00BD7170">
                    <w:rPr>
                      <w:rFonts w:ascii="Times New Roman" w:hAnsi="Times New Roman"/>
                    </w:rPr>
                    <w:t>Количество специалистов с высшим образованием по направлениям «</w:t>
                  </w:r>
                  <w:r w:rsidRPr="0032636A">
                    <w:rPr>
                      <w:rFonts w:ascii="Times New Roman" w:hAnsi="Times New Roman"/>
                    </w:rPr>
                    <w:t>социология,</w:t>
                  </w:r>
                  <w:r>
                    <w:rPr>
                      <w:rFonts w:ascii="Times New Roman" w:hAnsi="Times New Roman"/>
                    </w:rPr>
                    <w:t xml:space="preserve"> политология, журналистика, </w:t>
                  </w:r>
                  <w:r w:rsidRPr="00BD7170">
                    <w:rPr>
                      <w:rFonts w:ascii="Times New Roman" w:hAnsi="Times New Roman"/>
                    </w:rPr>
                    <w:t>связи с общественностью,</w:t>
                  </w:r>
                  <w:r>
                    <w:rPr>
                      <w:rFonts w:ascii="Times New Roman" w:hAnsi="Times New Roman"/>
                    </w:rPr>
                    <w:t xml:space="preserve"> социальный работник</w:t>
                  </w:r>
                  <w:r w:rsidRPr="00BD7170">
                    <w:rPr>
                      <w:rFonts w:ascii="Times New Roman" w:hAnsi="Times New Roman"/>
                    </w:rPr>
                    <w:t>»</w:t>
                  </w:r>
                </w:p>
                <w:p w:rsidR="00E44357" w:rsidRPr="00BD7170" w:rsidRDefault="00E44357" w:rsidP="00550DEE">
                  <w:pPr>
                    <w:spacing w:line="288" w:lineRule="auto"/>
                    <w:contextualSpacing/>
                    <w:jc w:val="both"/>
                    <w:rPr>
                      <w:rFonts w:ascii="Times New Roman" w:hAnsi="Times New Roman"/>
                    </w:rPr>
                  </w:pPr>
                  <w:r w:rsidRPr="00BD7170">
                    <w:rPr>
                      <w:rFonts w:ascii="Times New Roman" w:hAnsi="Times New Roman"/>
                    </w:rPr>
                    <w:t>(информация оценивается по копиям дипломов о высшем образовании</w:t>
                  </w:r>
                  <w:r>
                    <w:rPr>
                      <w:rFonts w:ascii="Times New Roman" w:hAnsi="Times New Roman"/>
                    </w:rPr>
                    <w:t xml:space="preserve"> и иных документов, </w:t>
                  </w:r>
                  <w:r w:rsidRPr="0032636A">
                    <w:rPr>
                      <w:rFonts w:ascii="Times New Roman" w:hAnsi="Times New Roman"/>
                    </w:rPr>
                    <w:t>подтверждающих квалификацию сотрудников</w:t>
                  </w:r>
                  <w:r w:rsidRPr="00BD7170">
                    <w:rPr>
                      <w:rFonts w:ascii="Times New Roman" w:hAnsi="Times New Roman"/>
                    </w:rPr>
                    <w:t>)</w:t>
                  </w:r>
                  <w:r w:rsidR="005E42F0">
                    <w:rPr>
                      <w:rFonts w:ascii="Times New Roman" w:hAnsi="Times New Roman"/>
                    </w:rPr>
                    <w:t>, обязательно наличие гарантийного письма, подтверждающее состав организационной группы</w:t>
                  </w:r>
                </w:p>
              </w:tc>
              <w:tc>
                <w:tcPr>
                  <w:tcW w:w="3435" w:type="dxa"/>
                </w:tcPr>
                <w:p w:rsidR="00E44357" w:rsidRPr="00BD7170" w:rsidRDefault="00E44357" w:rsidP="00550DEE">
                  <w:pPr>
                    <w:spacing w:line="288" w:lineRule="auto"/>
                    <w:ind w:right="176"/>
                    <w:contextualSpacing/>
                    <w:jc w:val="center"/>
                    <w:rPr>
                      <w:rFonts w:ascii="Times New Roman" w:hAnsi="Times New Roman"/>
                    </w:rPr>
                  </w:pPr>
                  <w:r w:rsidRPr="00BD7170">
                    <w:rPr>
                      <w:rFonts w:ascii="Times New Roman" w:hAnsi="Times New Roman"/>
                    </w:rPr>
                    <w:t>Количество выставляемых баллов</w:t>
                  </w:r>
                </w:p>
              </w:tc>
            </w:tr>
            <w:tr w:rsidR="00E44357" w:rsidRPr="00BD7170" w:rsidTr="00550DEE">
              <w:tc>
                <w:tcPr>
                  <w:tcW w:w="5138"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0</w:t>
                  </w:r>
                </w:p>
              </w:tc>
              <w:tc>
                <w:tcPr>
                  <w:tcW w:w="3435"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0</w:t>
                  </w:r>
                </w:p>
              </w:tc>
            </w:tr>
            <w:tr w:rsidR="00E44357" w:rsidRPr="00BD7170" w:rsidTr="00550DEE">
              <w:tc>
                <w:tcPr>
                  <w:tcW w:w="5138" w:type="dxa"/>
                </w:tcPr>
                <w:p w:rsidR="00E44357" w:rsidRPr="00141276" w:rsidRDefault="00E44357" w:rsidP="00550DEE">
                  <w:pPr>
                    <w:spacing w:line="288" w:lineRule="auto"/>
                    <w:contextualSpacing/>
                    <w:jc w:val="center"/>
                    <w:rPr>
                      <w:rFonts w:ascii="Times New Roman" w:hAnsi="Times New Roman"/>
                    </w:rPr>
                  </w:pPr>
                  <w:r>
                    <w:rPr>
                      <w:rFonts w:ascii="Times New Roman" w:hAnsi="Times New Roman"/>
                    </w:rPr>
                    <w:t>2</w:t>
                  </w:r>
                </w:p>
              </w:tc>
              <w:tc>
                <w:tcPr>
                  <w:tcW w:w="3435"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20</w:t>
                  </w:r>
                </w:p>
              </w:tc>
            </w:tr>
            <w:tr w:rsidR="00E44357" w:rsidRPr="00BD7170" w:rsidTr="00550DEE">
              <w:tc>
                <w:tcPr>
                  <w:tcW w:w="5138" w:type="dxa"/>
                </w:tcPr>
                <w:p w:rsidR="00E44357" w:rsidRPr="00141276" w:rsidRDefault="00E44357" w:rsidP="00550DEE">
                  <w:pPr>
                    <w:spacing w:line="288" w:lineRule="auto"/>
                    <w:contextualSpacing/>
                    <w:jc w:val="center"/>
                    <w:rPr>
                      <w:rFonts w:ascii="Times New Roman" w:hAnsi="Times New Roman"/>
                    </w:rPr>
                  </w:pPr>
                  <w:r>
                    <w:rPr>
                      <w:rFonts w:ascii="Times New Roman" w:hAnsi="Times New Roman"/>
                    </w:rPr>
                    <w:t>4</w:t>
                  </w:r>
                </w:p>
              </w:tc>
              <w:tc>
                <w:tcPr>
                  <w:tcW w:w="3435"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40</w:t>
                  </w:r>
                </w:p>
              </w:tc>
            </w:tr>
            <w:tr w:rsidR="00E44357" w:rsidRPr="00BD7170" w:rsidTr="00550DEE">
              <w:tc>
                <w:tcPr>
                  <w:tcW w:w="5138" w:type="dxa"/>
                </w:tcPr>
                <w:p w:rsidR="00E44357" w:rsidRPr="00141276" w:rsidRDefault="00E44357" w:rsidP="00550DEE">
                  <w:pPr>
                    <w:spacing w:line="288" w:lineRule="auto"/>
                    <w:contextualSpacing/>
                    <w:jc w:val="center"/>
                    <w:rPr>
                      <w:rFonts w:ascii="Times New Roman" w:hAnsi="Times New Roman"/>
                    </w:rPr>
                  </w:pPr>
                  <w:r>
                    <w:rPr>
                      <w:rFonts w:ascii="Times New Roman" w:hAnsi="Times New Roman"/>
                    </w:rPr>
                    <w:t>6</w:t>
                  </w:r>
                </w:p>
              </w:tc>
              <w:tc>
                <w:tcPr>
                  <w:tcW w:w="3435"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60</w:t>
                  </w:r>
                </w:p>
              </w:tc>
            </w:tr>
            <w:tr w:rsidR="00E44357" w:rsidRPr="00BD7170" w:rsidTr="00550DEE">
              <w:tc>
                <w:tcPr>
                  <w:tcW w:w="5138" w:type="dxa"/>
                </w:tcPr>
                <w:p w:rsidR="00E44357" w:rsidRPr="00141276" w:rsidRDefault="00E44357" w:rsidP="00550DEE">
                  <w:pPr>
                    <w:spacing w:line="288" w:lineRule="auto"/>
                    <w:contextualSpacing/>
                    <w:jc w:val="center"/>
                    <w:rPr>
                      <w:rFonts w:ascii="Times New Roman" w:hAnsi="Times New Roman"/>
                    </w:rPr>
                  </w:pPr>
                  <w:r>
                    <w:rPr>
                      <w:rFonts w:ascii="Times New Roman" w:hAnsi="Times New Roman"/>
                    </w:rPr>
                    <w:t>8</w:t>
                  </w:r>
                </w:p>
              </w:tc>
              <w:tc>
                <w:tcPr>
                  <w:tcW w:w="3435"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80</w:t>
                  </w:r>
                </w:p>
              </w:tc>
            </w:tr>
            <w:tr w:rsidR="00E44357" w:rsidRPr="00BD7170" w:rsidTr="00550DEE">
              <w:tc>
                <w:tcPr>
                  <w:tcW w:w="5138" w:type="dxa"/>
                </w:tcPr>
                <w:p w:rsidR="00E44357" w:rsidRPr="00141276" w:rsidRDefault="00E44357" w:rsidP="00550DEE">
                  <w:pPr>
                    <w:spacing w:line="288" w:lineRule="auto"/>
                    <w:contextualSpacing/>
                    <w:jc w:val="center"/>
                    <w:rPr>
                      <w:rFonts w:ascii="Times New Roman" w:hAnsi="Times New Roman"/>
                    </w:rPr>
                  </w:pPr>
                  <w:r>
                    <w:rPr>
                      <w:rFonts w:ascii="Times New Roman" w:hAnsi="Times New Roman"/>
                    </w:rPr>
                    <w:t>10</w:t>
                  </w:r>
                  <w:r w:rsidRPr="00141276">
                    <w:rPr>
                      <w:rFonts w:ascii="Times New Roman" w:hAnsi="Times New Roman"/>
                    </w:rPr>
                    <w:t xml:space="preserve"> или более</w:t>
                  </w:r>
                </w:p>
              </w:tc>
              <w:tc>
                <w:tcPr>
                  <w:tcW w:w="3435" w:type="dxa"/>
                </w:tcPr>
                <w:p w:rsidR="00E44357" w:rsidRPr="00141276" w:rsidRDefault="00E44357" w:rsidP="00550DEE">
                  <w:pPr>
                    <w:spacing w:line="288" w:lineRule="auto"/>
                    <w:contextualSpacing/>
                    <w:jc w:val="center"/>
                    <w:rPr>
                      <w:rFonts w:ascii="Times New Roman" w:hAnsi="Times New Roman"/>
                    </w:rPr>
                  </w:pPr>
                  <w:r w:rsidRPr="00141276">
                    <w:rPr>
                      <w:rFonts w:ascii="Times New Roman" w:hAnsi="Times New Roman"/>
                    </w:rPr>
                    <w:t>100</w:t>
                  </w:r>
                </w:p>
              </w:tc>
            </w:tr>
          </w:tbl>
          <w:p w:rsidR="00E44357" w:rsidRPr="00BD7170" w:rsidRDefault="00E44357" w:rsidP="00550DEE">
            <w:pPr>
              <w:spacing w:line="288" w:lineRule="auto"/>
              <w:jc w:val="both"/>
              <w:rPr>
                <w:rFonts w:ascii="Times New Roman" w:hAnsi="Times New Roman"/>
                <w:lang w:eastAsia="ru-RU"/>
              </w:rPr>
            </w:pPr>
            <w:r w:rsidRPr="00BD7170">
              <w:rPr>
                <w:rFonts w:ascii="Times New Roman" w:hAnsi="Times New Roman"/>
                <w:lang w:eastAsia="ru-RU"/>
              </w:rPr>
              <w:t>Результат оценки по показателю «</w:t>
            </w:r>
            <w:r w:rsidRPr="0032636A">
              <w:rPr>
                <w:rFonts w:ascii="Times New Roman" w:hAnsi="Times New Roman"/>
                <w:lang w:eastAsia="ru-RU"/>
              </w:rPr>
              <w:t>Наличие у персонала рабочей группы участника закупки квалификации</w:t>
            </w:r>
            <w:r w:rsidRPr="00BD7170">
              <w:rPr>
                <w:rFonts w:ascii="Times New Roman" w:hAnsi="Times New Roman"/>
                <w:lang w:eastAsia="ru-RU"/>
              </w:rPr>
              <w:t>» умножается на коэффициент значимости показателя.</w:t>
            </w:r>
          </w:p>
          <w:p w:rsidR="00E44357" w:rsidRPr="00D44CF8" w:rsidRDefault="00E44357" w:rsidP="00550DEE">
            <w:pPr>
              <w:spacing w:line="288" w:lineRule="auto"/>
              <w:contextualSpacing/>
              <w:jc w:val="both"/>
              <w:rPr>
                <w:rFonts w:ascii="Times New Roman" w:hAnsi="Times New Roman"/>
                <w:i/>
                <w:highlight w:val="yellow"/>
              </w:rPr>
            </w:pPr>
          </w:p>
          <w:p w:rsidR="00E44357" w:rsidRDefault="00E44357" w:rsidP="00550DEE">
            <w:pPr>
              <w:spacing w:line="288" w:lineRule="auto"/>
              <w:contextualSpacing/>
              <w:jc w:val="both"/>
              <w:rPr>
                <w:rFonts w:ascii="Times New Roman" w:hAnsi="Times New Roman"/>
                <w:b/>
              </w:rPr>
            </w:pPr>
            <w:r w:rsidRPr="00BD7170">
              <w:rPr>
                <w:rFonts w:ascii="Times New Roman" w:hAnsi="Times New Roman"/>
                <w:b/>
              </w:rPr>
              <w:t xml:space="preserve">4) </w:t>
            </w:r>
            <w:r w:rsidRPr="000D1261">
              <w:rPr>
                <w:rFonts w:ascii="Times New Roman" w:hAnsi="Times New Roman"/>
                <w:b/>
              </w:rPr>
              <w:t>Оценка по показателю «</w:t>
            </w:r>
            <w:r w:rsidRPr="000D1261">
              <w:rPr>
                <w:rFonts w:ascii="Times New Roman" w:hAnsi="Times New Roman"/>
                <w:b/>
                <w:sz w:val="22"/>
              </w:rPr>
              <w:t>Опыт работы по созданию городских сообществ</w:t>
            </w:r>
            <w:r w:rsidR="00C5064E">
              <w:rPr>
                <w:rStyle w:val="afc"/>
                <w:rFonts w:ascii="Times New Roman" w:hAnsi="Times New Roman"/>
                <w:b/>
                <w:sz w:val="22"/>
              </w:rPr>
              <w:footnoteReference w:id="1"/>
            </w:r>
            <w:r>
              <w:t xml:space="preserve"> </w:t>
            </w:r>
            <w:r w:rsidRPr="000D1261">
              <w:rPr>
                <w:rFonts w:ascii="Times New Roman" w:hAnsi="Times New Roman"/>
                <w:b/>
                <w:sz w:val="22"/>
              </w:rPr>
              <w:t>осуществляется</w:t>
            </w:r>
            <w:r w:rsidRPr="000D1261">
              <w:rPr>
                <w:rFonts w:ascii="Times New Roman" w:hAnsi="Times New Roman"/>
                <w:b/>
              </w:rPr>
              <w:t xml:space="preserve"> следующим образом:</w:t>
            </w:r>
          </w:p>
          <w:tbl>
            <w:tblPr>
              <w:tblStyle w:val="15"/>
              <w:tblW w:w="8573" w:type="dxa"/>
              <w:tblLayout w:type="fixed"/>
              <w:tblLook w:val="04A0" w:firstRow="1" w:lastRow="0" w:firstColumn="1" w:lastColumn="0" w:noHBand="0" w:noVBand="1"/>
            </w:tblPr>
            <w:tblGrid>
              <w:gridCol w:w="5138"/>
              <w:gridCol w:w="3435"/>
            </w:tblGrid>
            <w:tr w:rsidR="00E44357" w:rsidRPr="003F1437" w:rsidTr="00550DEE">
              <w:tc>
                <w:tcPr>
                  <w:tcW w:w="5138" w:type="dxa"/>
                </w:tcPr>
                <w:p w:rsidR="00E44357" w:rsidRPr="00BD7170" w:rsidRDefault="00E44357" w:rsidP="00550DEE">
                  <w:pPr>
                    <w:spacing w:line="288" w:lineRule="auto"/>
                    <w:contextualSpacing/>
                    <w:jc w:val="both"/>
                    <w:rPr>
                      <w:rFonts w:ascii="Times New Roman" w:hAnsi="Times New Roman"/>
                    </w:rPr>
                  </w:pPr>
                  <w:r w:rsidRPr="00B513D7">
                    <w:rPr>
                      <w:rFonts w:ascii="Times New Roman" w:hAnsi="Times New Roman"/>
                    </w:rPr>
                    <w:t>Копии договоров, подтверждающих опыт работы Участника за</w:t>
                  </w:r>
                  <w:r>
                    <w:rPr>
                      <w:rFonts w:ascii="Times New Roman" w:hAnsi="Times New Roman"/>
                    </w:rPr>
                    <w:t>к</w:t>
                  </w:r>
                  <w:r w:rsidRPr="00B513D7">
                    <w:rPr>
                      <w:rFonts w:ascii="Times New Roman" w:hAnsi="Times New Roman"/>
                    </w:rPr>
                    <w:t>упки</w:t>
                  </w:r>
                  <w:r>
                    <w:rPr>
                      <w:rFonts w:ascii="Times New Roman" w:hAnsi="Times New Roman"/>
                    </w:rPr>
                    <w:t xml:space="preserve"> с городскими сообществами, количество городов </w:t>
                  </w:r>
                </w:p>
              </w:tc>
              <w:tc>
                <w:tcPr>
                  <w:tcW w:w="3435" w:type="dxa"/>
                </w:tcPr>
                <w:p w:rsidR="00E44357" w:rsidRPr="003F1437" w:rsidRDefault="00E44357" w:rsidP="00550DEE">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0</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1-2</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20</w:t>
                  </w:r>
                </w:p>
              </w:tc>
            </w:tr>
            <w:tr w:rsidR="00E44357" w:rsidRPr="003F1437" w:rsidTr="00550DEE">
              <w:tc>
                <w:tcPr>
                  <w:tcW w:w="5138" w:type="dxa"/>
                  <w:vAlign w:val="center"/>
                </w:tcPr>
                <w:p w:rsidR="00E44357" w:rsidRPr="000D1261" w:rsidRDefault="00E44357" w:rsidP="00550DEE">
                  <w:pPr>
                    <w:suppressAutoHyphens/>
                    <w:ind w:right="-108"/>
                    <w:contextualSpacing/>
                    <w:jc w:val="center"/>
                  </w:pPr>
                  <w:r w:rsidRPr="000D1261">
                    <w:t>3-4</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40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5-6</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60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7-8</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80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9 и более</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100</w:t>
                  </w:r>
                </w:p>
              </w:tc>
            </w:tr>
          </w:tbl>
          <w:p w:rsidR="00E44357" w:rsidRPr="000D1261" w:rsidRDefault="00E44357" w:rsidP="00550DEE">
            <w:pPr>
              <w:spacing w:line="288" w:lineRule="auto"/>
              <w:jc w:val="both"/>
              <w:rPr>
                <w:rFonts w:ascii="Times New Roman" w:hAnsi="Times New Roman"/>
                <w:i/>
                <w:lang w:eastAsia="ru-RU"/>
              </w:rPr>
            </w:pPr>
            <w:r w:rsidRPr="003F1437">
              <w:rPr>
                <w:rFonts w:ascii="Times New Roman" w:hAnsi="Times New Roman"/>
                <w:i/>
                <w:lang w:eastAsia="ru-RU"/>
              </w:rPr>
              <w:t>Результат оценки по показателю «</w:t>
            </w:r>
            <w:r w:rsidRPr="000D1261">
              <w:rPr>
                <w:rFonts w:ascii="Times New Roman" w:hAnsi="Times New Roman"/>
                <w:i/>
                <w:lang w:eastAsia="ru-RU"/>
              </w:rPr>
              <w:t>Опыт работы по созданию городских сообществ</w:t>
            </w:r>
            <w:r w:rsidR="005E42F0">
              <w:rPr>
                <w:rFonts w:ascii="Times New Roman" w:hAnsi="Times New Roman"/>
                <w:i/>
                <w:lang w:eastAsia="ru-RU"/>
              </w:rPr>
              <w:t>»</w:t>
            </w:r>
            <w:r w:rsidRPr="00E26244">
              <w:rPr>
                <w:rFonts w:ascii="Times New Roman" w:hAnsi="Times New Roman"/>
                <w:i/>
                <w:lang w:eastAsia="ru-RU"/>
              </w:rPr>
              <w:t xml:space="preserve"> </w:t>
            </w:r>
            <w:r w:rsidRPr="003F1437">
              <w:rPr>
                <w:rFonts w:ascii="Times New Roman" w:hAnsi="Times New Roman"/>
                <w:i/>
                <w:lang w:eastAsia="ru-RU"/>
              </w:rPr>
              <w:t>умножается на коэффициент значимости показателя.</w:t>
            </w:r>
          </w:p>
          <w:p w:rsidR="00E44357" w:rsidRDefault="00E44357" w:rsidP="00550DEE">
            <w:pPr>
              <w:spacing w:line="288" w:lineRule="auto"/>
              <w:contextualSpacing/>
              <w:jc w:val="both"/>
              <w:rPr>
                <w:rFonts w:ascii="Times New Roman" w:hAnsi="Times New Roman"/>
                <w:b/>
              </w:rPr>
            </w:pPr>
          </w:p>
          <w:p w:rsidR="00E44357" w:rsidRPr="004D1815" w:rsidRDefault="00E44357" w:rsidP="00550DEE">
            <w:pPr>
              <w:spacing w:line="288" w:lineRule="auto"/>
              <w:contextualSpacing/>
              <w:jc w:val="both"/>
              <w:rPr>
                <w:rFonts w:ascii="Times New Roman" w:hAnsi="Times New Roman"/>
                <w:i/>
                <w:lang w:eastAsia="ru-RU"/>
              </w:rPr>
            </w:pPr>
            <w:r>
              <w:rPr>
                <w:rFonts w:ascii="Times New Roman" w:hAnsi="Times New Roman"/>
                <w:b/>
              </w:rPr>
              <w:t>5</w:t>
            </w:r>
            <w:r w:rsidRPr="00BD7170">
              <w:rPr>
                <w:rFonts w:ascii="Times New Roman" w:hAnsi="Times New Roman"/>
                <w:b/>
              </w:rPr>
              <w:t xml:space="preserve">) Оценка по показателю </w:t>
            </w:r>
            <w:r>
              <w:rPr>
                <w:rFonts w:ascii="Times New Roman" w:hAnsi="Times New Roman"/>
                <w:b/>
              </w:rPr>
              <w:t>«</w:t>
            </w:r>
            <w:r w:rsidRPr="0032636A">
              <w:rPr>
                <w:rFonts w:ascii="Times New Roman" w:hAnsi="Times New Roman"/>
                <w:b/>
              </w:rPr>
              <w:t>Опыт работы в городах-участниках Программы</w:t>
            </w:r>
            <w:r w:rsidRPr="00BD7170">
              <w:rPr>
                <w:rFonts w:ascii="Times New Roman" w:hAnsi="Times New Roman"/>
                <w:b/>
              </w:rPr>
              <w:t>»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E44357" w:rsidRPr="003F1437" w:rsidTr="00550DEE">
              <w:tc>
                <w:tcPr>
                  <w:tcW w:w="5138" w:type="dxa"/>
                </w:tcPr>
                <w:p w:rsidR="00E44357" w:rsidRPr="00BD7170" w:rsidRDefault="00E44357" w:rsidP="00550DEE">
                  <w:pPr>
                    <w:spacing w:line="288" w:lineRule="auto"/>
                    <w:contextualSpacing/>
                    <w:jc w:val="both"/>
                    <w:rPr>
                      <w:rFonts w:ascii="Times New Roman" w:hAnsi="Times New Roman"/>
                    </w:rPr>
                  </w:pPr>
                  <w:bookmarkStart w:id="95" w:name="_Hlk3400397"/>
                  <w:r w:rsidRPr="00B513D7">
                    <w:rPr>
                      <w:rFonts w:ascii="Times New Roman" w:hAnsi="Times New Roman"/>
                    </w:rPr>
                    <w:t>Копии договоров, подтверждающих опыт работы Участника за</w:t>
                  </w:r>
                  <w:r>
                    <w:rPr>
                      <w:rFonts w:ascii="Times New Roman" w:hAnsi="Times New Roman"/>
                    </w:rPr>
                    <w:t>к</w:t>
                  </w:r>
                  <w:r w:rsidRPr="00B513D7">
                    <w:rPr>
                      <w:rFonts w:ascii="Times New Roman" w:hAnsi="Times New Roman"/>
                    </w:rPr>
                    <w:t>упки в городах-участниках программы «100 городских лидеров</w:t>
                  </w:r>
                  <w:r>
                    <w:rPr>
                      <w:rFonts w:ascii="Times New Roman" w:hAnsi="Times New Roman"/>
                    </w:rPr>
                    <w:t xml:space="preserve">, </w:t>
                  </w:r>
                  <w:r>
                    <w:rPr>
                      <w:rFonts w:ascii="Times New Roman" w:hAnsi="Times New Roman"/>
                    </w:rPr>
                    <w:lastRenderedPageBreak/>
                    <w:t>количество городов из числа участников Программы</w:t>
                  </w:r>
                  <w:r w:rsidR="00C5064E">
                    <w:rPr>
                      <w:rStyle w:val="afc"/>
                      <w:rFonts w:ascii="Times New Roman" w:hAnsi="Times New Roman"/>
                    </w:rPr>
                    <w:footnoteReference w:id="2"/>
                  </w:r>
                </w:p>
              </w:tc>
              <w:tc>
                <w:tcPr>
                  <w:tcW w:w="3435" w:type="dxa"/>
                </w:tcPr>
                <w:p w:rsidR="00E44357" w:rsidRPr="003F1437" w:rsidRDefault="00E44357" w:rsidP="00550DEE">
                  <w:pPr>
                    <w:spacing w:line="288" w:lineRule="auto"/>
                    <w:contextualSpacing/>
                    <w:jc w:val="both"/>
                    <w:rPr>
                      <w:rFonts w:ascii="Times New Roman" w:hAnsi="Times New Roman"/>
                      <w:b/>
                      <w:i/>
                    </w:rPr>
                  </w:pPr>
                  <w:r w:rsidRPr="003F1437">
                    <w:rPr>
                      <w:rFonts w:ascii="Times New Roman" w:hAnsi="Times New Roman"/>
                    </w:rPr>
                    <w:lastRenderedPageBreak/>
                    <w:t>Количество выставляемых баллов</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0</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1-2</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20</w:t>
                  </w:r>
                </w:p>
              </w:tc>
            </w:tr>
            <w:tr w:rsidR="00E44357" w:rsidRPr="003F1437" w:rsidTr="00550DEE">
              <w:tc>
                <w:tcPr>
                  <w:tcW w:w="5138" w:type="dxa"/>
                  <w:vAlign w:val="center"/>
                </w:tcPr>
                <w:p w:rsidR="00E44357" w:rsidRPr="000D1261" w:rsidRDefault="00E44357" w:rsidP="00550DEE">
                  <w:pPr>
                    <w:suppressAutoHyphens/>
                    <w:ind w:right="-108"/>
                    <w:contextualSpacing/>
                    <w:jc w:val="center"/>
                  </w:pPr>
                  <w:r w:rsidRPr="000D1261">
                    <w:t>3-4</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40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5-6</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60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7-8</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80</w:t>
                  </w:r>
                </w:p>
              </w:tc>
            </w:tr>
            <w:tr w:rsidR="00E44357" w:rsidRPr="003F1437" w:rsidTr="00550DEE">
              <w:tc>
                <w:tcPr>
                  <w:tcW w:w="5138"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9 и более</w:t>
                  </w:r>
                </w:p>
              </w:tc>
              <w:tc>
                <w:tcPr>
                  <w:tcW w:w="3435" w:type="dxa"/>
                  <w:vAlign w:val="center"/>
                </w:tcPr>
                <w:p w:rsidR="00E44357" w:rsidRPr="000D1261" w:rsidRDefault="00E44357" w:rsidP="00550DEE">
                  <w:pPr>
                    <w:suppressAutoHyphens/>
                    <w:ind w:right="-108"/>
                    <w:contextualSpacing/>
                    <w:jc w:val="center"/>
                    <w:rPr>
                      <w:rFonts w:ascii="Times New Roman" w:hAnsi="Times New Roman"/>
                    </w:rPr>
                  </w:pPr>
                  <w:r w:rsidRPr="000D1261">
                    <w:rPr>
                      <w:rFonts w:ascii="Times New Roman" w:hAnsi="Times New Roman"/>
                    </w:rPr>
                    <w:t>100</w:t>
                  </w:r>
                </w:p>
              </w:tc>
            </w:tr>
          </w:tbl>
          <w:bookmarkEnd w:id="95"/>
          <w:p w:rsidR="00E44357" w:rsidRPr="003F1437" w:rsidRDefault="00E44357" w:rsidP="00550DEE">
            <w:pPr>
              <w:spacing w:line="288" w:lineRule="auto"/>
              <w:contextualSpacing/>
              <w:jc w:val="both"/>
              <w:rPr>
                <w:rFonts w:ascii="Times New Roman" w:hAnsi="Times New Roman"/>
                <w:i/>
              </w:rPr>
            </w:pPr>
            <w:r w:rsidRPr="003F1437">
              <w:rPr>
                <w:rFonts w:ascii="Times New Roman" w:hAnsi="Times New Roman"/>
                <w:i/>
                <w:lang w:eastAsia="ru-RU"/>
              </w:rPr>
              <w:t xml:space="preserve">Результат оценки по показателю </w:t>
            </w:r>
            <w:r>
              <w:rPr>
                <w:rFonts w:ascii="Times New Roman" w:hAnsi="Times New Roman"/>
                <w:i/>
                <w:lang w:eastAsia="ru-RU"/>
              </w:rPr>
              <w:t xml:space="preserve">«Опыт работы в городах-участниках Программы» </w:t>
            </w:r>
            <w:r w:rsidRPr="003F1437">
              <w:rPr>
                <w:rFonts w:ascii="Times New Roman" w:hAnsi="Times New Roman"/>
                <w:i/>
              </w:rPr>
              <w:t>умножается на коэффициент значимости показателя.</w:t>
            </w:r>
          </w:p>
          <w:p w:rsidR="00E44357" w:rsidRDefault="00E44357" w:rsidP="00550DEE">
            <w:pPr>
              <w:spacing w:line="288" w:lineRule="auto"/>
              <w:contextualSpacing/>
              <w:jc w:val="both"/>
              <w:rPr>
                <w:rFonts w:ascii="Times New Roman" w:hAnsi="Times New Roman"/>
                <w:b/>
                <w:i/>
                <w:highlight w:val="yellow"/>
              </w:rPr>
            </w:pPr>
          </w:p>
          <w:p w:rsidR="00E44357" w:rsidRPr="00BD7170" w:rsidRDefault="00E44357" w:rsidP="00550DEE">
            <w:pPr>
              <w:spacing w:line="288" w:lineRule="auto"/>
              <w:contextualSpacing/>
              <w:jc w:val="both"/>
              <w:rPr>
                <w:rFonts w:ascii="Times New Roman" w:hAnsi="Times New Roman"/>
                <w:b/>
              </w:rPr>
            </w:pPr>
            <w:r>
              <w:rPr>
                <w:rFonts w:ascii="Times New Roman" w:hAnsi="Times New Roman"/>
                <w:b/>
              </w:rPr>
              <w:t>6</w:t>
            </w:r>
            <w:r w:rsidRPr="00BD7170">
              <w:rPr>
                <w:rFonts w:ascii="Times New Roman" w:hAnsi="Times New Roman"/>
                <w:b/>
              </w:rPr>
              <w:t>) Оценка по показателю «Наличие положительных отзывов, рекомендаций, благодарственных писем, наград»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E44357" w:rsidRPr="003F1437" w:rsidTr="00550DEE">
              <w:tc>
                <w:tcPr>
                  <w:tcW w:w="5138" w:type="dxa"/>
                </w:tcPr>
                <w:p w:rsidR="00E44357" w:rsidRPr="003F1437" w:rsidRDefault="00E44357" w:rsidP="00550DEE">
                  <w:pPr>
                    <w:spacing w:line="288" w:lineRule="auto"/>
                    <w:contextualSpacing/>
                    <w:jc w:val="both"/>
                    <w:rPr>
                      <w:rFonts w:ascii="Times New Roman" w:hAnsi="Times New Roman"/>
                    </w:rPr>
                  </w:pPr>
                  <w:r w:rsidRPr="003F1437">
                    <w:rPr>
                      <w:rFonts w:ascii="Times New Roman" w:hAnsi="Times New Roman"/>
                    </w:rPr>
                    <w:t>Показатель оценивается по общему количеству копий документов</w:t>
                  </w:r>
                  <w:r>
                    <w:rPr>
                      <w:rFonts w:ascii="Times New Roman" w:hAnsi="Times New Roman"/>
                    </w:rPr>
                    <w:t xml:space="preserve">: </w:t>
                  </w:r>
                  <w:r w:rsidRPr="000D1261">
                    <w:rPr>
                      <w:rFonts w:ascii="Times New Roman" w:hAnsi="Times New Roman"/>
                    </w:rPr>
                    <w:t>положительных отзывов, рекомендаций, благодарственных писем, наградных документов</w:t>
                  </w:r>
                </w:p>
              </w:tc>
              <w:tc>
                <w:tcPr>
                  <w:tcW w:w="3435" w:type="dxa"/>
                </w:tcPr>
                <w:p w:rsidR="00E44357" w:rsidRPr="003F1437" w:rsidRDefault="00E44357" w:rsidP="00550DEE">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от 10 и более</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100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8-9</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80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6-7</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60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4-5</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40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2-3</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20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1 и менее</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0</w:t>
                  </w:r>
                </w:p>
              </w:tc>
            </w:tr>
          </w:tbl>
          <w:p w:rsidR="00E44357" w:rsidRDefault="00E44357" w:rsidP="00550DEE">
            <w:pPr>
              <w:spacing w:line="288" w:lineRule="auto"/>
              <w:contextualSpacing/>
              <w:jc w:val="both"/>
              <w:rPr>
                <w:rFonts w:ascii="Times New Roman" w:hAnsi="Times New Roman"/>
                <w:b/>
                <w:i/>
                <w:highlight w:val="yellow"/>
              </w:rPr>
            </w:pPr>
            <w:r w:rsidRPr="003F1437">
              <w:rPr>
                <w:rFonts w:ascii="Times New Roman" w:hAnsi="Times New Roman"/>
                <w:i/>
              </w:rPr>
              <w:t>Количество выставляемых баллов по показателю «Наличие положительных отзывов, рекомендаций, благодарственных писем, наград» умножается на коэффициент значимости показателя.</w:t>
            </w:r>
          </w:p>
          <w:p w:rsidR="00E44357" w:rsidRDefault="00E44357" w:rsidP="00550DEE">
            <w:pPr>
              <w:spacing w:line="288" w:lineRule="auto"/>
              <w:contextualSpacing/>
              <w:jc w:val="both"/>
              <w:rPr>
                <w:rFonts w:ascii="Times New Roman" w:hAnsi="Times New Roman"/>
                <w:b/>
                <w:i/>
                <w:highlight w:val="yellow"/>
              </w:rPr>
            </w:pPr>
          </w:p>
          <w:p w:rsidR="00E44357" w:rsidRPr="00BD7170" w:rsidRDefault="00E44357" w:rsidP="00550DEE">
            <w:pPr>
              <w:spacing w:line="288" w:lineRule="auto"/>
              <w:contextualSpacing/>
              <w:jc w:val="both"/>
              <w:rPr>
                <w:rFonts w:ascii="Times New Roman" w:hAnsi="Times New Roman"/>
                <w:b/>
              </w:rPr>
            </w:pPr>
            <w:r>
              <w:rPr>
                <w:rFonts w:ascii="Times New Roman" w:hAnsi="Times New Roman"/>
                <w:b/>
              </w:rPr>
              <w:t>7</w:t>
            </w:r>
            <w:r w:rsidRPr="00BD7170">
              <w:rPr>
                <w:rFonts w:ascii="Times New Roman" w:hAnsi="Times New Roman"/>
                <w:b/>
              </w:rPr>
              <w:t>) Оценка по показателю «</w:t>
            </w:r>
            <w:r w:rsidRPr="007948E4">
              <w:rPr>
                <w:rFonts w:ascii="Times New Roman" w:hAnsi="Times New Roman"/>
                <w:b/>
              </w:rPr>
              <w:t>Наличие разрешен</w:t>
            </w:r>
            <w:r w:rsidR="005E42F0">
              <w:rPr>
                <w:rFonts w:ascii="Times New Roman" w:hAnsi="Times New Roman"/>
                <w:b/>
              </w:rPr>
              <w:t xml:space="preserve">ий на доступ на территорию, </w:t>
            </w:r>
            <w:r w:rsidR="005E42F0" w:rsidRPr="005E42F0">
              <w:rPr>
                <w:rFonts w:ascii="Times New Roman" w:hAnsi="Times New Roman"/>
                <w:b/>
              </w:rPr>
              <w:t>ЗАТО (территории присутствия Госкорпорации «Росатом»)</w:t>
            </w:r>
            <w:r w:rsidRPr="00BD7170">
              <w:rPr>
                <w:rFonts w:ascii="Times New Roman" w:hAnsi="Times New Roman"/>
                <w:b/>
              </w:rPr>
              <w:t xml:space="preserve">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E44357" w:rsidRPr="003F1437" w:rsidTr="00550DEE">
              <w:tc>
                <w:tcPr>
                  <w:tcW w:w="5138" w:type="dxa"/>
                </w:tcPr>
                <w:p w:rsidR="00E44357" w:rsidRPr="003F1437" w:rsidRDefault="00E44357" w:rsidP="00550DEE">
                  <w:pPr>
                    <w:spacing w:line="288" w:lineRule="auto"/>
                    <w:contextualSpacing/>
                    <w:jc w:val="both"/>
                    <w:rPr>
                      <w:rFonts w:ascii="Times New Roman" w:hAnsi="Times New Roman"/>
                    </w:rPr>
                  </w:pPr>
                  <w:r w:rsidRPr="003F1437">
                    <w:rPr>
                      <w:rFonts w:ascii="Times New Roman" w:hAnsi="Times New Roman"/>
                    </w:rPr>
                    <w:t xml:space="preserve">Показатель оценивается по общему количеству </w:t>
                  </w:r>
                  <w:r w:rsidRPr="00B513D7">
                    <w:rPr>
                      <w:rFonts w:ascii="Times New Roman" w:hAnsi="Times New Roman"/>
                    </w:rPr>
                    <w:t>ЗАТО, являющихся участниками Программы</w:t>
                  </w:r>
                  <w:r>
                    <w:rPr>
                      <w:rFonts w:ascii="Times New Roman" w:hAnsi="Times New Roman"/>
                    </w:rPr>
                    <w:t>, на которые Участнику разрешен доступ</w:t>
                  </w:r>
                </w:p>
              </w:tc>
              <w:tc>
                <w:tcPr>
                  <w:tcW w:w="3435" w:type="dxa"/>
                </w:tcPr>
                <w:p w:rsidR="00E44357" w:rsidRPr="003F1437" w:rsidRDefault="00E44357" w:rsidP="00550DEE">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Pr>
                      <w:rFonts w:ascii="Times New Roman" w:hAnsi="Times New Roman"/>
                    </w:rPr>
                    <w:t xml:space="preserve">5 </w:t>
                  </w:r>
                  <w:r w:rsidRPr="007948E4">
                    <w:rPr>
                      <w:rFonts w:ascii="Times New Roman" w:hAnsi="Times New Roman"/>
                    </w:rPr>
                    <w:t>и более</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100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Pr>
                      <w:rFonts w:ascii="Times New Roman" w:hAnsi="Times New Roman"/>
                    </w:rPr>
                    <w:t>4</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80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Pr>
                      <w:rFonts w:ascii="Times New Roman" w:hAnsi="Times New Roman"/>
                    </w:rPr>
                    <w:t>3</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60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Pr>
                      <w:rFonts w:ascii="Times New Roman" w:hAnsi="Times New Roman"/>
                    </w:rPr>
                    <w:t>2</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40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Pr>
                      <w:rFonts w:ascii="Times New Roman" w:hAnsi="Times New Roman"/>
                    </w:rPr>
                    <w:t>1</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20</w:t>
                  </w:r>
                </w:p>
              </w:tc>
            </w:tr>
            <w:tr w:rsidR="00E44357" w:rsidRPr="003F1437" w:rsidTr="00550DEE">
              <w:tc>
                <w:tcPr>
                  <w:tcW w:w="5138" w:type="dxa"/>
                  <w:vAlign w:val="center"/>
                </w:tcPr>
                <w:p w:rsidR="00E44357" w:rsidRPr="007948E4" w:rsidRDefault="00E44357" w:rsidP="00550DEE">
                  <w:pPr>
                    <w:suppressAutoHyphens/>
                    <w:ind w:right="-108"/>
                    <w:contextualSpacing/>
                    <w:jc w:val="center"/>
                    <w:rPr>
                      <w:rFonts w:ascii="Times New Roman" w:hAnsi="Times New Roman"/>
                    </w:rPr>
                  </w:pPr>
                  <w:r>
                    <w:rPr>
                      <w:rFonts w:ascii="Times New Roman" w:hAnsi="Times New Roman"/>
                    </w:rPr>
                    <w:t>0</w:t>
                  </w:r>
                </w:p>
              </w:tc>
              <w:tc>
                <w:tcPr>
                  <w:tcW w:w="3435" w:type="dxa"/>
                  <w:vAlign w:val="center"/>
                </w:tcPr>
                <w:p w:rsidR="00E44357" w:rsidRPr="007948E4" w:rsidRDefault="00E44357" w:rsidP="00550DEE">
                  <w:pPr>
                    <w:suppressAutoHyphens/>
                    <w:ind w:right="-108"/>
                    <w:contextualSpacing/>
                    <w:jc w:val="center"/>
                    <w:rPr>
                      <w:rFonts w:ascii="Times New Roman" w:hAnsi="Times New Roman"/>
                    </w:rPr>
                  </w:pPr>
                  <w:r w:rsidRPr="007948E4">
                    <w:rPr>
                      <w:rFonts w:ascii="Times New Roman" w:hAnsi="Times New Roman"/>
                    </w:rPr>
                    <w:t>0</w:t>
                  </w:r>
                </w:p>
              </w:tc>
            </w:tr>
          </w:tbl>
          <w:p w:rsidR="00E44357" w:rsidRPr="00D44CF8" w:rsidRDefault="00E44357" w:rsidP="00550DEE">
            <w:pPr>
              <w:spacing w:line="288" w:lineRule="auto"/>
              <w:contextualSpacing/>
              <w:jc w:val="both"/>
              <w:rPr>
                <w:rFonts w:ascii="Times New Roman" w:hAnsi="Times New Roman"/>
                <w:b/>
                <w:i/>
                <w:highlight w:val="yellow"/>
              </w:rPr>
            </w:pPr>
            <w:r w:rsidRPr="003F1437">
              <w:rPr>
                <w:rFonts w:ascii="Times New Roman" w:hAnsi="Times New Roman"/>
                <w:i/>
              </w:rPr>
              <w:t>Количество выставляемых баллов по показателю «</w:t>
            </w:r>
            <w:r w:rsidRPr="007948E4">
              <w:rPr>
                <w:rFonts w:ascii="Times New Roman" w:hAnsi="Times New Roman"/>
                <w:i/>
                <w:sz w:val="22"/>
              </w:rPr>
              <w:t>Наличие разрешен</w:t>
            </w:r>
            <w:r w:rsidR="005E42F0">
              <w:rPr>
                <w:rFonts w:ascii="Times New Roman" w:hAnsi="Times New Roman"/>
                <w:i/>
                <w:sz w:val="22"/>
              </w:rPr>
              <w:t>ий на доступ на территорию ЗАТО</w:t>
            </w:r>
            <w:r w:rsidRPr="007948E4">
              <w:rPr>
                <w:rFonts w:ascii="Times New Roman" w:hAnsi="Times New Roman"/>
                <w:i/>
                <w:sz w:val="22"/>
              </w:rPr>
              <w:t xml:space="preserve"> </w:t>
            </w:r>
            <w:r w:rsidR="005E42F0" w:rsidRPr="005E42F0">
              <w:rPr>
                <w:rFonts w:ascii="Times New Roman" w:hAnsi="Times New Roman"/>
                <w:i/>
                <w:sz w:val="22"/>
              </w:rPr>
              <w:t>(территории присутствия Госкорпорации «Росатом»)</w:t>
            </w:r>
            <w:r w:rsidRPr="003F1437">
              <w:rPr>
                <w:rFonts w:ascii="Times New Roman" w:hAnsi="Times New Roman"/>
                <w:i/>
              </w:rPr>
              <w:t xml:space="preserve"> умножается на коэффициент значимости показателя.</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lastRenderedPageBreak/>
              <w:t>3.15.</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E44357" w:rsidRPr="00D44CF8" w:rsidTr="00C5064E">
        <w:tc>
          <w:tcPr>
            <w:tcW w:w="738" w:type="dxa"/>
            <w:gridSpan w:val="2"/>
            <w:shd w:val="clear" w:color="auto" w:fill="FFFFFF" w:themeFill="background1"/>
          </w:tcPr>
          <w:p w:rsidR="00E44357" w:rsidRPr="00D44CF8" w:rsidRDefault="00E44357" w:rsidP="00550DEE">
            <w:pPr>
              <w:jc w:val="both"/>
              <w:rPr>
                <w:rFonts w:ascii="Times New Roman" w:hAnsi="Times New Roman"/>
              </w:rPr>
            </w:pPr>
          </w:p>
        </w:tc>
        <w:tc>
          <w:tcPr>
            <w:tcW w:w="8725" w:type="dxa"/>
            <w:shd w:val="clear" w:color="auto" w:fill="FFFFFF" w:themeFill="background1"/>
          </w:tcPr>
          <w:p w:rsidR="00E44357" w:rsidRPr="00610361" w:rsidRDefault="00E44357" w:rsidP="00550DEE">
            <w:pPr>
              <w:contextualSpacing/>
              <w:jc w:val="both"/>
              <w:rPr>
                <w:rFonts w:ascii="Times New Roman" w:hAnsi="Times New Roman"/>
              </w:rPr>
            </w:pPr>
            <w:r w:rsidRPr="00610361">
              <w:rPr>
                <w:rFonts w:ascii="Times New Roman" w:hAnsi="Times New Roman"/>
                <w:b/>
              </w:rPr>
              <w:t xml:space="preserve">Обеспечение Заявки: </w:t>
            </w:r>
            <w:r w:rsidRPr="00610361">
              <w:rPr>
                <w:rFonts w:ascii="Times New Roman" w:hAnsi="Times New Roman"/>
              </w:rPr>
              <w:t xml:space="preserve">не требуется </w:t>
            </w:r>
          </w:p>
          <w:p w:rsidR="00E44357" w:rsidRPr="00BD7170" w:rsidRDefault="00E44357" w:rsidP="00550DEE">
            <w:pPr>
              <w:contextualSpacing/>
              <w:jc w:val="both"/>
              <w:rPr>
                <w:rFonts w:ascii="Times New Roman" w:hAnsi="Times New Roman"/>
                <w:i/>
              </w:rPr>
            </w:pPr>
            <w:r w:rsidRPr="00610361">
              <w:rPr>
                <w:rFonts w:ascii="Times New Roman" w:hAnsi="Times New Roman"/>
              </w:rPr>
              <w:t>Обеспечение исполнения договора: не требуется</w:t>
            </w:r>
          </w:p>
        </w:tc>
      </w:tr>
      <w:tr w:rsidR="00E44357" w:rsidRPr="00D44CF8" w:rsidTr="00C5064E">
        <w:tc>
          <w:tcPr>
            <w:tcW w:w="738" w:type="dxa"/>
            <w:gridSpan w:val="2"/>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E44357" w:rsidRPr="00D44CF8" w:rsidRDefault="00E44357" w:rsidP="00550DEE">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E44357" w:rsidRPr="00D44CF8" w:rsidTr="00C5064E">
        <w:tc>
          <w:tcPr>
            <w:tcW w:w="738" w:type="dxa"/>
            <w:gridSpan w:val="2"/>
            <w:shd w:val="clear" w:color="auto" w:fill="auto"/>
          </w:tcPr>
          <w:p w:rsidR="00E44357" w:rsidRPr="00D44CF8" w:rsidRDefault="00E44357" w:rsidP="00550DEE">
            <w:pPr>
              <w:jc w:val="both"/>
              <w:rPr>
                <w:rFonts w:ascii="Times New Roman" w:hAnsi="Times New Roman"/>
              </w:rPr>
            </w:pPr>
          </w:p>
        </w:tc>
        <w:tc>
          <w:tcPr>
            <w:tcW w:w="8725" w:type="dxa"/>
            <w:shd w:val="clear" w:color="auto" w:fill="auto"/>
          </w:tcPr>
          <w:p w:rsidR="00E44357" w:rsidRPr="00D44CF8" w:rsidRDefault="00E44357" w:rsidP="00550DEE">
            <w:pPr>
              <w:jc w:val="both"/>
              <w:rPr>
                <w:rFonts w:ascii="Times New Roman" w:hAnsi="Times New Roman"/>
              </w:rPr>
            </w:pPr>
            <w:r w:rsidRPr="003F1437">
              <w:rPr>
                <w:rFonts w:ascii="Times New Roman" w:hAnsi="Times New Roman"/>
                <w:b/>
              </w:rPr>
              <w:t>Не требуется</w:t>
            </w:r>
          </w:p>
        </w:tc>
      </w:tr>
      <w:tr w:rsidR="00C5064E" w:rsidRPr="00D44CF8" w:rsidTr="00C5064E">
        <w:tc>
          <w:tcPr>
            <w:tcW w:w="738" w:type="dxa"/>
            <w:gridSpan w:val="2"/>
            <w:shd w:val="clear" w:color="auto" w:fill="A6A6A6" w:themeFill="background1" w:themeFillShade="A6"/>
          </w:tcPr>
          <w:p w:rsidR="00C5064E" w:rsidRPr="00D44CF8" w:rsidRDefault="00C5064E" w:rsidP="00BD6D4B">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C5064E" w:rsidRPr="00D44CF8" w:rsidRDefault="00C5064E" w:rsidP="00BD6D4B">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C5064E" w:rsidRPr="00D44CF8" w:rsidTr="00C5064E">
        <w:tc>
          <w:tcPr>
            <w:tcW w:w="738" w:type="dxa"/>
            <w:gridSpan w:val="2"/>
          </w:tcPr>
          <w:p w:rsidR="00C5064E" w:rsidRPr="00D44CF8" w:rsidRDefault="00C5064E" w:rsidP="00BD6D4B">
            <w:pPr>
              <w:jc w:val="both"/>
              <w:rPr>
                <w:rFonts w:ascii="Times New Roman" w:hAnsi="Times New Roman"/>
              </w:rPr>
            </w:pPr>
          </w:p>
        </w:tc>
        <w:tc>
          <w:tcPr>
            <w:tcW w:w="8725" w:type="dxa"/>
          </w:tcPr>
          <w:p w:rsidR="00C5064E" w:rsidRPr="00D44CF8" w:rsidRDefault="00C5064E" w:rsidP="00BD6D4B">
            <w:pPr>
              <w:jc w:val="both"/>
              <w:rPr>
                <w:rFonts w:ascii="Times New Roman" w:hAnsi="Times New Roman"/>
                <w:i/>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Pr>
                <w:rFonts w:ascii="Times New Roman" w:hAnsi="Times New Roman"/>
              </w:rPr>
              <w:t>Абдрахмановой Эльмиры Хайдяровны,</w:t>
            </w:r>
            <w:r w:rsidRPr="00D44CF8">
              <w:rPr>
                <w:rFonts w:ascii="Times New Roman" w:hAnsi="Times New Roman"/>
                <w:i/>
                <w:color w:val="808080"/>
                <w:lang w:eastAsia="ru-RU"/>
              </w:rPr>
              <w:t xml:space="preserve"> </w:t>
            </w:r>
            <w:r w:rsidRPr="00D44CF8">
              <w:rPr>
                <w:rFonts w:ascii="Times New Roman" w:hAnsi="Times New Roman"/>
              </w:rPr>
              <w:t xml:space="preserve">либо </w:t>
            </w:r>
            <w:r>
              <w:rPr>
                <w:rFonts w:ascii="Times New Roman" w:hAnsi="Times New Roman"/>
              </w:rPr>
              <w:t xml:space="preserve">по адресу электронной почты: </w:t>
            </w:r>
            <w:hyperlink r:id="rId11" w:history="1">
              <w:r w:rsidRPr="006E607C">
                <w:rPr>
                  <w:rFonts w:ascii="Times New Roman" w:hAnsi="Times New Roman"/>
                </w:rPr>
                <w:t>arbitration@asi.ru</w:t>
              </w:r>
            </w:hyperlink>
            <w:r>
              <w:t xml:space="preserve"> </w:t>
            </w:r>
            <w:r w:rsidRPr="006E607C">
              <w:rPr>
                <w:rFonts w:ascii="Times New Roman" w:hAnsi="Times New Roman"/>
              </w:rPr>
              <w:t xml:space="preserve"> </w:t>
            </w:r>
            <w:r>
              <w:rPr>
                <w:rFonts w:ascii="Times New Roman" w:hAnsi="Times New Roman"/>
              </w:rPr>
              <w:t xml:space="preserve"> </w:t>
            </w:r>
          </w:p>
        </w:tc>
      </w:tr>
    </w:tbl>
    <w:p w:rsidR="00E44357" w:rsidRPr="00D44CF8" w:rsidRDefault="00E44357" w:rsidP="00E44357">
      <w:pPr>
        <w:spacing w:after="200" w:line="276" w:lineRule="auto"/>
        <w:rPr>
          <w:rFonts w:ascii="Calibri" w:eastAsia="Calibri" w:hAnsi="Calibri"/>
          <w:sz w:val="22"/>
          <w:szCs w:val="22"/>
          <w:lang w:eastAsia="en-US"/>
        </w:rPr>
      </w:pPr>
    </w:p>
    <w:p w:rsidR="00E44357" w:rsidRPr="00D44CF8" w:rsidRDefault="00E44357" w:rsidP="00E44357">
      <w:pPr>
        <w:spacing w:after="200" w:line="276" w:lineRule="auto"/>
        <w:rPr>
          <w:rFonts w:ascii="Calibri" w:eastAsia="Calibri" w:hAnsi="Calibri"/>
          <w:sz w:val="22"/>
          <w:szCs w:val="22"/>
          <w:lang w:eastAsia="en-US"/>
        </w:rPr>
        <w:sectPr w:rsidR="00E44357" w:rsidRPr="00D44CF8">
          <w:pgSz w:w="11906" w:h="16838"/>
          <w:pgMar w:top="1134" w:right="850" w:bottom="1134" w:left="1701" w:header="708" w:footer="708" w:gutter="0"/>
          <w:cols w:space="708"/>
          <w:docGrid w:linePitch="360"/>
        </w:sectPr>
      </w:pPr>
    </w:p>
    <w:p w:rsidR="00E44357" w:rsidRDefault="00E44357" w:rsidP="00E44357">
      <w:pPr>
        <w:keepNext/>
        <w:keepLines/>
        <w:numPr>
          <w:ilvl w:val="0"/>
          <w:numId w:val="43"/>
        </w:numPr>
        <w:ind w:left="0" w:firstLine="0"/>
        <w:jc w:val="center"/>
        <w:outlineLvl w:val="0"/>
        <w:rPr>
          <w:b/>
          <w:bCs/>
          <w:sz w:val="28"/>
          <w:szCs w:val="28"/>
          <w:lang w:eastAsia="en-US"/>
        </w:rPr>
      </w:pPr>
      <w:bookmarkStart w:id="96" w:name="_ТЕХНИЧЕСКОЕ_ЗАДАНИЕ"/>
      <w:bookmarkStart w:id="97" w:name="_Toc3999900"/>
      <w:bookmarkStart w:id="98" w:name="_Hlk2770603"/>
      <w:bookmarkEnd w:id="96"/>
      <w:r>
        <w:rPr>
          <w:b/>
          <w:bCs/>
          <w:sz w:val="28"/>
          <w:szCs w:val="28"/>
          <w:lang w:eastAsia="en-US"/>
        </w:rPr>
        <w:lastRenderedPageBreak/>
        <w:t>ТЕХНИЧЕСКОЕ ЗАДАНИЕ</w:t>
      </w:r>
      <w:bookmarkEnd w:id="97"/>
    </w:p>
    <w:p w:rsidR="00E44357" w:rsidRDefault="00E44357" w:rsidP="00E44357">
      <w:pPr>
        <w:jc w:val="center"/>
        <w:rPr>
          <w:sz w:val="28"/>
          <w:szCs w:val="28"/>
        </w:rPr>
      </w:pPr>
      <w:r>
        <w:rPr>
          <w:sz w:val="28"/>
          <w:szCs w:val="28"/>
        </w:rPr>
        <w:t xml:space="preserve">на </w:t>
      </w:r>
      <w:bookmarkStart w:id="99" w:name="_Hlk2613311"/>
      <w:r>
        <w:rPr>
          <w:sz w:val="28"/>
          <w:szCs w:val="28"/>
        </w:rPr>
        <w:t xml:space="preserve">оказание </w:t>
      </w:r>
      <w:bookmarkStart w:id="100" w:name="_Hlk2875529"/>
      <w:r>
        <w:rPr>
          <w:sz w:val="28"/>
          <w:szCs w:val="28"/>
        </w:rPr>
        <w:t xml:space="preserve">услуг </w:t>
      </w:r>
      <w:bookmarkStart w:id="101" w:name="_Hlk3295827"/>
      <w:r>
        <w:rPr>
          <w:sz w:val="28"/>
          <w:szCs w:val="28"/>
        </w:rPr>
        <w:t xml:space="preserve">по </w:t>
      </w:r>
      <w:bookmarkStart w:id="102" w:name="_Hlk2613283"/>
      <w:r>
        <w:rPr>
          <w:sz w:val="28"/>
          <w:szCs w:val="28"/>
        </w:rPr>
        <w:t xml:space="preserve">организации мероприятий, включая образовательную программу, </w:t>
      </w:r>
      <w:bookmarkStart w:id="103" w:name="_Hlk3325911"/>
      <w:r>
        <w:rPr>
          <w:sz w:val="28"/>
          <w:szCs w:val="28"/>
        </w:rPr>
        <w:t xml:space="preserve">экспертно-аналитическое </w:t>
      </w:r>
      <w:bookmarkEnd w:id="103"/>
      <w:r>
        <w:rPr>
          <w:sz w:val="28"/>
          <w:szCs w:val="28"/>
        </w:rPr>
        <w:t xml:space="preserve">и информационное сопровождение, организацию проезда, проживания и кейтерингового обслуживания участников программы </w:t>
      </w:r>
      <w:bookmarkEnd w:id="100"/>
      <w:r>
        <w:rPr>
          <w:sz w:val="28"/>
          <w:szCs w:val="28"/>
        </w:rPr>
        <w:t>«100 городских лидеров»</w:t>
      </w:r>
    </w:p>
    <w:bookmarkEnd w:id="99"/>
    <w:bookmarkEnd w:id="101"/>
    <w:bookmarkEnd w:id="102"/>
    <w:p w:rsidR="00E44357" w:rsidRDefault="00E44357" w:rsidP="00E44357">
      <w:pPr>
        <w:jc w:val="both"/>
        <w:rPr>
          <w:i/>
          <w:iCs/>
          <w:color w:val="000000"/>
          <w:sz w:val="28"/>
          <w:szCs w:val="28"/>
        </w:rPr>
      </w:pPr>
    </w:p>
    <w:p w:rsidR="00E44357" w:rsidRDefault="00E44357" w:rsidP="00E44357">
      <w:pPr>
        <w:pStyle w:val="af8"/>
        <w:numPr>
          <w:ilvl w:val="0"/>
          <w:numId w:val="47"/>
        </w:numPr>
        <w:tabs>
          <w:tab w:val="left" w:pos="993"/>
        </w:tabs>
        <w:ind w:left="0" w:firstLine="709"/>
        <w:jc w:val="both"/>
        <w:rPr>
          <w:color w:val="000000"/>
          <w:sz w:val="28"/>
          <w:szCs w:val="28"/>
        </w:rPr>
      </w:pPr>
      <w:r>
        <w:rPr>
          <w:b/>
          <w:bCs/>
          <w:color w:val="000000"/>
          <w:sz w:val="28"/>
          <w:szCs w:val="28"/>
        </w:rPr>
        <w:t>Предмет закупки:</w:t>
      </w:r>
      <w:r>
        <w:rPr>
          <w:color w:val="000000"/>
          <w:sz w:val="28"/>
          <w:szCs w:val="28"/>
        </w:rPr>
        <w:t xml:space="preserve"> оказание услуг по организации мероприятий, включая образовательную программу, </w:t>
      </w:r>
      <w:r>
        <w:rPr>
          <w:sz w:val="28"/>
          <w:szCs w:val="28"/>
        </w:rPr>
        <w:t xml:space="preserve">экспертно-аналитическое и </w:t>
      </w:r>
      <w:r>
        <w:rPr>
          <w:color w:val="000000"/>
          <w:sz w:val="28"/>
          <w:szCs w:val="28"/>
        </w:rPr>
        <w:t xml:space="preserve">информационное сопровождение, </w:t>
      </w:r>
      <w:bookmarkStart w:id="104" w:name="_Hlk2614339"/>
      <w:r>
        <w:rPr>
          <w:color w:val="000000"/>
          <w:sz w:val="28"/>
          <w:szCs w:val="28"/>
        </w:rPr>
        <w:t xml:space="preserve">организацию проезда, проживания и кейтерингового обслуживания </w:t>
      </w:r>
      <w:bookmarkEnd w:id="104"/>
      <w:r>
        <w:rPr>
          <w:color w:val="000000"/>
          <w:sz w:val="28"/>
          <w:szCs w:val="28"/>
        </w:rPr>
        <w:t>участников программы «100 городских лидеров» (далее – Программа).</w:t>
      </w:r>
    </w:p>
    <w:p w:rsidR="00E44357" w:rsidRDefault="00E44357" w:rsidP="00E44357">
      <w:pPr>
        <w:pStyle w:val="af8"/>
        <w:tabs>
          <w:tab w:val="left" w:pos="993"/>
        </w:tabs>
        <w:ind w:left="709"/>
        <w:jc w:val="both"/>
        <w:rPr>
          <w:color w:val="000000"/>
          <w:sz w:val="28"/>
          <w:szCs w:val="28"/>
        </w:rPr>
      </w:pPr>
    </w:p>
    <w:p w:rsidR="00E44357" w:rsidRDefault="00E44357" w:rsidP="00E44357">
      <w:pPr>
        <w:pStyle w:val="af8"/>
        <w:numPr>
          <w:ilvl w:val="0"/>
          <w:numId w:val="47"/>
        </w:numPr>
        <w:tabs>
          <w:tab w:val="left" w:pos="993"/>
        </w:tabs>
        <w:ind w:left="0" w:firstLine="709"/>
        <w:jc w:val="both"/>
        <w:rPr>
          <w:sz w:val="28"/>
          <w:szCs w:val="28"/>
        </w:rPr>
      </w:pPr>
      <w:r>
        <w:rPr>
          <w:b/>
          <w:bCs/>
          <w:color w:val="000000"/>
          <w:sz w:val="28"/>
          <w:szCs w:val="28"/>
        </w:rPr>
        <w:t xml:space="preserve">Сроки оказания услуг: </w:t>
      </w:r>
      <w:r>
        <w:rPr>
          <w:color w:val="000000"/>
          <w:sz w:val="28"/>
          <w:szCs w:val="28"/>
        </w:rPr>
        <w:t xml:space="preserve">до 30 сентября 2019 г.  </w:t>
      </w:r>
    </w:p>
    <w:p w:rsidR="00E44357" w:rsidRPr="006607EB" w:rsidRDefault="00E44357" w:rsidP="00E44357">
      <w:pPr>
        <w:ind w:firstLine="533"/>
        <w:jc w:val="both"/>
        <w:rPr>
          <w:iCs/>
          <w:color w:val="000000"/>
          <w:sz w:val="28"/>
          <w:szCs w:val="28"/>
        </w:rPr>
      </w:pPr>
      <w:bookmarkStart w:id="105" w:name="_Hlk2623688"/>
      <w:r w:rsidRPr="006607EB">
        <w:rPr>
          <w:iCs/>
          <w:color w:val="000000"/>
          <w:sz w:val="28"/>
          <w:szCs w:val="28"/>
        </w:rPr>
        <w:t>Срок исполнения текущих задач устанавливается Заказчиком по согласованию с Исполнителем.</w:t>
      </w:r>
    </w:p>
    <w:bookmarkEnd w:id="105"/>
    <w:p w:rsidR="00E44357" w:rsidRPr="00754760" w:rsidRDefault="00E44357" w:rsidP="00E44357">
      <w:pPr>
        <w:ind w:firstLine="709"/>
        <w:jc w:val="both"/>
        <w:rPr>
          <w:sz w:val="28"/>
          <w:szCs w:val="28"/>
        </w:rPr>
      </w:pPr>
      <w:r>
        <w:rPr>
          <w:b/>
          <w:iCs/>
          <w:color w:val="000000"/>
          <w:sz w:val="28"/>
          <w:szCs w:val="28"/>
        </w:rPr>
        <w:t>2.1.</w:t>
      </w:r>
      <w:r>
        <w:rPr>
          <w:iCs/>
          <w:color w:val="000000"/>
          <w:sz w:val="28"/>
          <w:szCs w:val="28"/>
        </w:rPr>
        <w:t xml:space="preserve"> </w:t>
      </w:r>
      <w:r>
        <w:rPr>
          <w:b/>
          <w:sz w:val="28"/>
          <w:szCs w:val="28"/>
        </w:rPr>
        <w:t>Место</w:t>
      </w:r>
      <w:r>
        <w:rPr>
          <w:b/>
          <w:sz w:val="28"/>
          <w:szCs w:val="28"/>
          <w:lang w:val="fr-CH"/>
        </w:rPr>
        <w:t xml:space="preserve"> оказания услуг</w:t>
      </w:r>
      <w:r>
        <w:rPr>
          <w:sz w:val="28"/>
          <w:szCs w:val="28"/>
          <w:lang w:val="fr-CH"/>
        </w:rPr>
        <w:t>:</w:t>
      </w:r>
      <w:r>
        <w:rPr>
          <w:sz w:val="28"/>
          <w:szCs w:val="28"/>
        </w:rPr>
        <w:t xml:space="preserve"> </w:t>
      </w:r>
      <w:r>
        <w:rPr>
          <w:sz w:val="28"/>
          <w:szCs w:val="28"/>
          <w:lang w:val="fr-CH"/>
        </w:rPr>
        <w:t>Российская Федерация</w:t>
      </w:r>
      <w:r>
        <w:rPr>
          <w:sz w:val="28"/>
          <w:szCs w:val="28"/>
        </w:rPr>
        <w:t>.</w:t>
      </w:r>
    </w:p>
    <w:p w:rsidR="00E44357" w:rsidRDefault="00E44357" w:rsidP="00E44357">
      <w:pPr>
        <w:ind w:firstLine="709"/>
        <w:jc w:val="both"/>
        <w:rPr>
          <w:b/>
          <w:sz w:val="28"/>
          <w:szCs w:val="28"/>
        </w:rPr>
      </w:pPr>
    </w:p>
    <w:p w:rsidR="00E44357" w:rsidRDefault="00E44357" w:rsidP="00E44357">
      <w:pPr>
        <w:ind w:firstLine="709"/>
        <w:jc w:val="both"/>
        <w:rPr>
          <w:b/>
          <w:sz w:val="28"/>
          <w:szCs w:val="28"/>
        </w:rPr>
      </w:pPr>
      <w:r>
        <w:rPr>
          <w:b/>
          <w:sz w:val="28"/>
          <w:szCs w:val="28"/>
        </w:rPr>
        <w:t xml:space="preserve">3. Цели и задачи оказания услуг. </w:t>
      </w:r>
    </w:p>
    <w:p w:rsidR="00E44357" w:rsidRDefault="00E44357" w:rsidP="00E44357">
      <w:pPr>
        <w:ind w:firstLine="709"/>
        <w:jc w:val="both"/>
        <w:rPr>
          <w:sz w:val="28"/>
          <w:szCs w:val="28"/>
        </w:rPr>
      </w:pPr>
      <w:r>
        <w:rPr>
          <w:sz w:val="28"/>
          <w:szCs w:val="28"/>
        </w:rPr>
        <w:t>Цель оказания услуг: организация мероприятий Программы (далее – Мероприятия), включая образовательную программу, экспертно-аналитическое и информационное сопровождение,</w:t>
      </w:r>
      <w:r>
        <w:rPr>
          <w:color w:val="000000"/>
          <w:sz w:val="28"/>
          <w:szCs w:val="28"/>
        </w:rPr>
        <w:t xml:space="preserve"> организацию проезда,  проживания и кейтерингового обслуживания участников</w:t>
      </w:r>
      <w:r>
        <w:rPr>
          <w:sz w:val="28"/>
          <w:szCs w:val="28"/>
        </w:rPr>
        <w:t xml:space="preserve"> Программы осуществляется с целью акселерации проектов и </w:t>
      </w:r>
      <w:r>
        <w:rPr>
          <w:color w:val="000000"/>
          <w:sz w:val="28"/>
          <w:szCs w:val="28"/>
        </w:rPr>
        <w:t xml:space="preserve">интенсивного обучения участников Программы с привлечением наставников и экспертов, поддержки в поиске и привлечении инвестиций в проекты, </w:t>
      </w:r>
      <w:r>
        <w:rPr>
          <w:sz w:val="28"/>
          <w:szCs w:val="28"/>
        </w:rPr>
        <w:t>повышения уровня информированности целевых аудиторий о процессе реализации Программы и деятельности</w:t>
      </w:r>
      <w:r>
        <w:rPr>
          <w:rFonts w:eastAsia="Calibri"/>
          <w:sz w:val="28"/>
          <w:szCs w:val="28"/>
        </w:rPr>
        <w:t xml:space="preserve"> Автономной некоммерческой организации «Агентство стратегических инициатив по продвижению новых проектов» (далее – Агентство)</w:t>
      </w:r>
      <w:r>
        <w:rPr>
          <w:sz w:val="28"/>
          <w:szCs w:val="28"/>
        </w:rPr>
        <w:t>.</w:t>
      </w:r>
    </w:p>
    <w:p w:rsidR="00E44357" w:rsidRDefault="00E44357" w:rsidP="00E44357">
      <w:pPr>
        <w:ind w:firstLine="709"/>
        <w:jc w:val="both"/>
        <w:rPr>
          <w:sz w:val="28"/>
          <w:szCs w:val="28"/>
        </w:rPr>
      </w:pPr>
      <w:r>
        <w:rPr>
          <w:sz w:val="28"/>
          <w:szCs w:val="28"/>
        </w:rPr>
        <w:t>Задачи оказания услуг: организация Мероприятий с участием представителей команд-финалистов целевого отбора Программы с целью развития городских сообществ, их активного включения в процесс изменения российских городов к лучшему, формирования бизнес-моделей проектов команд, содействия в поиске инвесторов для проектов команд-участников Программы.</w:t>
      </w:r>
    </w:p>
    <w:p w:rsidR="00E44357" w:rsidRDefault="00E44357" w:rsidP="00E44357">
      <w:pPr>
        <w:ind w:firstLine="709"/>
        <w:jc w:val="both"/>
        <w:rPr>
          <w:sz w:val="28"/>
          <w:szCs w:val="28"/>
        </w:rPr>
      </w:pPr>
    </w:p>
    <w:p w:rsidR="00E44357" w:rsidRDefault="00E44357" w:rsidP="00E44357">
      <w:pPr>
        <w:pStyle w:val="af8"/>
        <w:numPr>
          <w:ilvl w:val="0"/>
          <w:numId w:val="50"/>
        </w:numPr>
        <w:tabs>
          <w:tab w:val="left" w:pos="993"/>
        </w:tabs>
        <w:ind w:left="0" w:firstLine="709"/>
        <w:jc w:val="both"/>
        <w:rPr>
          <w:sz w:val="28"/>
          <w:szCs w:val="28"/>
        </w:rPr>
      </w:pPr>
      <w:r>
        <w:rPr>
          <w:b/>
          <w:sz w:val="28"/>
          <w:szCs w:val="28"/>
        </w:rPr>
        <w:t>Краткие характеристики оказываемых услуг:</w:t>
      </w:r>
    </w:p>
    <w:p w:rsidR="00E44357" w:rsidRDefault="00E44357" w:rsidP="00E44357">
      <w:pPr>
        <w:pStyle w:val="af8"/>
        <w:tabs>
          <w:tab w:val="left" w:pos="993"/>
        </w:tabs>
        <w:ind w:left="0" w:firstLine="709"/>
        <w:jc w:val="both"/>
        <w:rPr>
          <w:b/>
          <w:sz w:val="28"/>
          <w:szCs w:val="28"/>
        </w:rPr>
      </w:pPr>
      <w:r>
        <w:rPr>
          <w:b/>
          <w:sz w:val="28"/>
          <w:szCs w:val="28"/>
        </w:rPr>
        <w:t>4.1. Согласно настоящему Техническому заданию Исполнитель оказывает следующие услуги:</w:t>
      </w:r>
    </w:p>
    <w:p w:rsidR="00E44357" w:rsidRDefault="00E44357" w:rsidP="00E44357">
      <w:pPr>
        <w:pStyle w:val="af8"/>
        <w:numPr>
          <w:ilvl w:val="1"/>
          <w:numId w:val="51"/>
        </w:numPr>
        <w:tabs>
          <w:tab w:val="left" w:pos="993"/>
        </w:tabs>
        <w:ind w:left="0" w:firstLine="709"/>
        <w:jc w:val="both"/>
        <w:rPr>
          <w:color w:val="000000"/>
          <w:sz w:val="28"/>
          <w:szCs w:val="28"/>
        </w:rPr>
      </w:pPr>
      <w:r>
        <w:rPr>
          <w:sz w:val="28"/>
          <w:szCs w:val="28"/>
        </w:rPr>
        <w:t>организация и проведение Мероприятий в городах на территории Российской Федерации;</w:t>
      </w:r>
    </w:p>
    <w:p w:rsidR="00E44357" w:rsidRDefault="00E44357" w:rsidP="00E44357">
      <w:pPr>
        <w:pStyle w:val="af8"/>
        <w:numPr>
          <w:ilvl w:val="1"/>
          <w:numId w:val="51"/>
        </w:numPr>
        <w:tabs>
          <w:tab w:val="left" w:pos="993"/>
        </w:tabs>
        <w:ind w:left="0" w:firstLine="709"/>
        <w:jc w:val="both"/>
        <w:rPr>
          <w:color w:val="000000"/>
          <w:sz w:val="28"/>
          <w:szCs w:val="28"/>
        </w:rPr>
      </w:pPr>
      <w:bookmarkStart w:id="106" w:name="_Hlk2617698"/>
      <w:r>
        <w:rPr>
          <w:sz w:val="28"/>
          <w:szCs w:val="28"/>
        </w:rPr>
        <w:t>организация проезда участников Программы, включая организационную группу, лекторов, наставников к месту проведения Мероприятий Программ</w:t>
      </w:r>
      <w:bookmarkEnd w:id="106"/>
      <w:r>
        <w:rPr>
          <w:sz w:val="28"/>
          <w:szCs w:val="28"/>
        </w:rPr>
        <w:t>ы;</w:t>
      </w:r>
    </w:p>
    <w:p w:rsidR="00E44357" w:rsidRPr="00781404" w:rsidRDefault="00E44357" w:rsidP="00E44357">
      <w:pPr>
        <w:pStyle w:val="af8"/>
        <w:numPr>
          <w:ilvl w:val="1"/>
          <w:numId w:val="51"/>
        </w:numPr>
        <w:tabs>
          <w:tab w:val="left" w:pos="993"/>
        </w:tabs>
        <w:ind w:left="0" w:firstLine="709"/>
        <w:jc w:val="both"/>
        <w:rPr>
          <w:color w:val="000000"/>
          <w:sz w:val="28"/>
          <w:szCs w:val="28"/>
        </w:rPr>
      </w:pPr>
      <w:bookmarkStart w:id="107" w:name="_Hlk2621418"/>
      <w:r>
        <w:rPr>
          <w:sz w:val="28"/>
          <w:szCs w:val="28"/>
        </w:rPr>
        <w:lastRenderedPageBreak/>
        <w:t>организация размещения участников Программы, организационной группы, лекторов, наставников в городах проведения Мероприятий Программы</w:t>
      </w:r>
      <w:bookmarkEnd w:id="107"/>
      <w:r>
        <w:rPr>
          <w:sz w:val="28"/>
          <w:szCs w:val="28"/>
        </w:rPr>
        <w:t>;</w:t>
      </w:r>
    </w:p>
    <w:p w:rsidR="00E44357" w:rsidRPr="00781404" w:rsidRDefault="00E44357" w:rsidP="00E44357">
      <w:pPr>
        <w:pStyle w:val="af8"/>
        <w:numPr>
          <w:ilvl w:val="1"/>
          <w:numId w:val="51"/>
        </w:numPr>
        <w:tabs>
          <w:tab w:val="left" w:pos="993"/>
        </w:tabs>
        <w:ind w:left="0" w:firstLine="709"/>
        <w:jc w:val="both"/>
        <w:rPr>
          <w:color w:val="000000"/>
          <w:sz w:val="28"/>
          <w:szCs w:val="28"/>
        </w:rPr>
      </w:pPr>
      <w:r>
        <w:rPr>
          <w:sz w:val="28"/>
          <w:szCs w:val="28"/>
        </w:rPr>
        <w:t>организация экспертного сопровождения команд финалистов – участников Программы</w:t>
      </w:r>
      <w:r w:rsidRPr="00781404">
        <w:rPr>
          <w:sz w:val="28"/>
          <w:szCs w:val="28"/>
        </w:rPr>
        <w:t>;</w:t>
      </w:r>
    </w:p>
    <w:p w:rsidR="00E44357" w:rsidRDefault="00E44357" w:rsidP="00E44357">
      <w:pPr>
        <w:pStyle w:val="af8"/>
        <w:numPr>
          <w:ilvl w:val="1"/>
          <w:numId w:val="51"/>
        </w:numPr>
        <w:tabs>
          <w:tab w:val="left" w:pos="993"/>
        </w:tabs>
        <w:ind w:left="0" w:firstLine="709"/>
        <w:jc w:val="both"/>
        <w:rPr>
          <w:color w:val="000000"/>
          <w:sz w:val="28"/>
          <w:szCs w:val="28"/>
        </w:rPr>
      </w:pPr>
      <w:bookmarkStart w:id="108" w:name="_Hlk2622137"/>
      <w:r>
        <w:rPr>
          <w:sz w:val="28"/>
          <w:szCs w:val="28"/>
        </w:rPr>
        <w:t>организация кейтерингового обслуживания участников Программы, лекторов, наставников, в месте проведения Мероприятий Программ</w:t>
      </w:r>
      <w:bookmarkEnd w:id="108"/>
      <w:r>
        <w:rPr>
          <w:sz w:val="28"/>
          <w:szCs w:val="28"/>
        </w:rPr>
        <w:t>ы;</w:t>
      </w:r>
    </w:p>
    <w:p w:rsidR="00E44357" w:rsidRDefault="00E44357" w:rsidP="00E44357">
      <w:pPr>
        <w:pStyle w:val="af8"/>
        <w:numPr>
          <w:ilvl w:val="1"/>
          <w:numId w:val="51"/>
        </w:numPr>
        <w:tabs>
          <w:tab w:val="left" w:pos="993"/>
        </w:tabs>
        <w:ind w:left="0" w:firstLine="709"/>
        <w:jc w:val="both"/>
        <w:rPr>
          <w:color w:val="000000"/>
          <w:sz w:val="28"/>
          <w:szCs w:val="28"/>
        </w:rPr>
      </w:pPr>
      <w:bookmarkStart w:id="109" w:name="_Hlk2623493"/>
      <w:r>
        <w:rPr>
          <w:sz w:val="28"/>
          <w:szCs w:val="28"/>
        </w:rPr>
        <w:t xml:space="preserve">информационное сопровождение Мероприятий Программы, включая фото и </w:t>
      </w:r>
      <w:r w:rsidR="00610361">
        <w:rPr>
          <w:sz w:val="28"/>
          <w:szCs w:val="28"/>
        </w:rPr>
        <w:t>видеосъемку Мероприятий,</w:t>
      </w:r>
      <w:r>
        <w:rPr>
          <w:sz w:val="28"/>
          <w:szCs w:val="28"/>
        </w:rPr>
        <w:t xml:space="preserve"> и монтаж видеоматериалов</w:t>
      </w:r>
      <w:bookmarkEnd w:id="109"/>
      <w:r>
        <w:rPr>
          <w:sz w:val="28"/>
          <w:szCs w:val="28"/>
        </w:rPr>
        <w:t xml:space="preserve">. </w:t>
      </w:r>
    </w:p>
    <w:p w:rsidR="00E44357" w:rsidRDefault="00E44357" w:rsidP="00E44357">
      <w:pPr>
        <w:pStyle w:val="af8"/>
        <w:numPr>
          <w:ilvl w:val="1"/>
          <w:numId w:val="43"/>
        </w:numPr>
        <w:tabs>
          <w:tab w:val="left" w:pos="1418"/>
        </w:tabs>
        <w:jc w:val="both"/>
        <w:rPr>
          <w:b/>
          <w:sz w:val="28"/>
          <w:szCs w:val="28"/>
          <w:lang w:val="fr-CH"/>
        </w:rPr>
      </w:pPr>
      <w:r>
        <w:rPr>
          <w:b/>
          <w:sz w:val="28"/>
          <w:szCs w:val="28"/>
          <w:lang w:val="fr-CH"/>
        </w:rPr>
        <w:t>Термины и определения:</w:t>
      </w:r>
    </w:p>
    <w:p w:rsidR="00E44357" w:rsidRDefault="00E44357" w:rsidP="00E44357">
      <w:pPr>
        <w:tabs>
          <w:tab w:val="left" w:pos="1418"/>
        </w:tabs>
        <w:ind w:firstLine="709"/>
        <w:jc w:val="both"/>
        <w:rPr>
          <w:sz w:val="28"/>
          <w:szCs w:val="28"/>
        </w:rPr>
      </w:pPr>
      <w:r>
        <w:rPr>
          <w:b/>
          <w:sz w:val="28"/>
          <w:szCs w:val="28"/>
        </w:rPr>
        <w:t xml:space="preserve">участник Программы </w:t>
      </w:r>
      <w:r>
        <w:rPr>
          <w:sz w:val="28"/>
          <w:szCs w:val="28"/>
        </w:rPr>
        <w:t xml:space="preserve">– член команды-финалиста целевого отбора </w:t>
      </w:r>
      <w:r>
        <w:rPr>
          <w:rFonts w:eastAsia="Calibri"/>
          <w:sz w:val="28"/>
          <w:szCs w:val="28"/>
        </w:rPr>
        <w:t>программы «100 городских лидеров»</w:t>
      </w:r>
      <w:r>
        <w:rPr>
          <w:sz w:val="28"/>
          <w:szCs w:val="28"/>
        </w:rPr>
        <w:t>;</w:t>
      </w:r>
    </w:p>
    <w:p w:rsidR="00E44357" w:rsidRDefault="00E44357" w:rsidP="00E44357">
      <w:pPr>
        <w:tabs>
          <w:tab w:val="left" w:pos="1418"/>
        </w:tabs>
        <w:ind w:firstLine="709"/>
        <w:jc w:val="both"/>
        <w:rPr>
          <w:sz w:val="28"/>
          <w:szCs w:val="28"/>
        </w:rPr>
      </w:pPr>
      <w:r>
        <w:rPr>
          <w:b/>
          <w:sz w:val="28"/>
          <w:szCs w:val="28"/>
        </w:rPr>
        <w:t xml:space="preserve">город-участник Программы </w:t>
      </w:r>
      <w:r>
        <w:rPr>
          <w:sz w:val="28"/>
          <w:szCs w:val="28"/>
        </w:rPr>
        <w:t>– город, на территории которого участники Программы планируют реализацию проекта из числа финалистов целевого отбора программы «100 городских лидеров»;</w:t>
      </w:r>
    </w:p>
    <w:p w:rsidR="00E44357" w:rsidRPr="006607EB" w:rsidRDefault="00E44357" w:rsidP="00E44357">
      <w:pPr>
        <w:tabs>
          <w:tab w:val="left" w:pos="1418"/>
        </w:tabs>
        <w:ind w:firstLine="709"/>
        <w:jc w:val="both"/>
        <w:rPr>
          <w:sz w:val="28"/>
          <w:szCs w:val="28"/>
        </w:rPr>
      </w:pPr>
      <w:r>
        <w:rPr>
          <w:sz w:val="28"/>
          <w:szCs w:val="28"/>
        </w:rPr>
        <w:t xml:space="preserve">для целей настоящего Технического задания городами-участниками Программы признаются: </w:t>
      </w:r>
      <w:r w:rsidRPr="006607EB">
        <w:rPr>
          <w:sz w:val="28"/>
          <w:szCs w:val="28"/>
        </w:rPr>
        <w:t>города Глазов (Республика Удмуртия), Железногорск (Красноярский край), Заречный (Пензенская область), Заречный (Свердловская область),</w:t>
      </w:r>
      <w:r w:rsidRPr="006607EB">
        <w:rPr>
          <w:color w:val="000000"/>
          <w:sz w:val="28"/>
          <w:szCs w:val="28"/>
        </w:rPr>
        <w:t xml:space="preserve"> Полярные Зори (Мурманская область), Курчатов (Курская область), Десногорск (Смоленская область), Удомля (Тверская область),  Саров, </w:t>
      </w:r>
      <w:r w:rsidRPr="006607EB">
        <w:rPr>
          <w:sz w:val="28"/>
          <w:szCs w:val="28"/>
        </w:rPr>
        <w:t xml:space="preserve">Выкса и Городец (Нижегородская область), Черняховск (Калининградская область), </w:t>
      </w:r>
      <w:r w:rsidRPr="006607EB">
        <w:rPr>
          <w:color w:val="000000"/>
          <w:sz w:val="28"/>
          <w:szCs w:val="28"/>
        </w:rPr>
        <w:t>Сосновый Бор,</w:t>
      </w:r>
      <w:r w:rsidRPr="006607EB">
        <w:rPr>
          <w:sz w:val="28"/>
          <w:szCs w:val="28"/>
        </w:rPr>
        <w:t xml:space="preserve"> Гатчина и Кронштадт (Ленинградская область), Боровичи (Новгородская область),  Кировск (Мурманская область), Волоколамск (Московская область), Челябинск, Калуга, Томск, Липецк, Тюмень, Якутск, Ижевск, поселок Поречье-Рыбное Ярославской области;</w:t>
      </w:r>
    </w:p>
    <w:p w:rsidR="00E44357" w:rsidRDefault="00E44357" w:rsidP="00E44357">
      <w:pPr>
        <w:pStyle w:val="formattext"/>
        <w:spacing w:before="0" w:beforeAutospacing="0" w:after="0" w:afterAutospacing="0"/>
        <w:ind w:firstLine="709"/>
        <w:jc w:val="both"/>
        <w:textAlignment w:val="baseline"/>
        <w:rPr>
          <w:bCs/>
          <w:color w:val="2D2D2D"/>
          <w:spacing w:val="2"/>
          <w:sz w:val="28"/>
          <w:szCs w:val="28"/>
        </w:rPr>
      </w:pPr>
      <w:r>
        <w:rPr>
          <w:b/>
          <w:bCs/>
          <w:color w:val="2D2D2D"/>
          <w:spacing w:val="2"/>
          <w:sz w:val="28"/>
          <w:szCs w:val="28"/>
        </w:rPr>
        <w:t xml:space="preserve">проект </w:t>
      </w:r>
      <w:r w:rsidRPr="00781404">
        <w:rPr>
          <w:bCs/>
          <w:color w:val="2D2D2D"/>
          <w:spacing w:val="2"/>
          <w:sz w:val="28"/>
          <w:szCs w:val="28"/>
        </w:rPr>
        <w:t>–</w:t>
      </w:r>
      <w:r>
        <w:rPr>
          <w:b/>
          <w:bCs/>
          <w:color w:val="2D2D2D"/>
          <w:spacing w:val="2"/>
          <w:sz w:val="28"/>
          <w:szCs w:val="28"/>
        </w:rPr>
        <w:t xml:space="preserve"> </w:t>
      </w:r>
      <w:r>
        <w:rPr>
          <w:bCs/>
          <w:color w:val="2D2D2D"/>
          <w:spacing w:val="2"/>
          <w:sz w:val="28"/>
          <w:szCs w:val="28"/>
        </w:rPr>
        <w:t>идея по улучшению городского пространства команды города-участника Программы, оформленная</w:t>
      </w:r>
      <w:r>
        <w:rPr>
          <w:b/>
          <w:bCs/>
          <w:color w:val="2D2D2D"/>
          <w:spacing w:val="2"/>
          <w:sz w:val="28"/>
          <w:szCs w:val="28"/>
        </w:rPr>
        <w:t xml:space="preserve"> </w:t>
      </w:r>
      <w:r>
        <w:rPr>
          <w:bCs/>
          <w:color w:val="2D2D2D"/>
          <w:spacing w:val="2"/>
          <w:sz w:val="28"/>
          <w:szCs w:val="28"/>
        </w:rPr>
        <w:t>в проект, участвовавшая в целевом отборе Программы «100 городских лидеров»;</w:t>
      </w:r>
    </w:p>
    <w:p w:rsidR="00E44357" w:rsidRDefault="00E44357" w:rsidP="00E44357">
      <w:pPr>
        <w:pStyle w:val="formattext"/>
        <w:spacing w:before="0" w:beforeAutospacing="0" w:after="0" w:afterAutospacing="0"/>
        <w:ind w:firstLine="709"/>
        <w:jc w:val="both"/>
        <w:textAlignment w:val="baseline"/>
        <w:rPr>
          <w:bCs/>
          <w:color w:val="2D2D2D"/>
          <w:spacing w:val="2"/>
          <w:sz w:val="28"/>
          <w:szCs w:val="28"/>
        </w:rPr>
      </w:pPr>
      <w:r>
        <w:rPr>
          <w:b/>
          <w:bCs/>
          <w:color w:val="2D2D2D"/>
          <w:spacing w:val="2"/>
          <w:sz w:val="28"/>
          <w:szCs w:val="28"/>
        </w:rPr>
        <w:t xml:space="preserve">заявка Заказчика </w:t>
      </w:r>
      <w:r>
        <w:rPr>
          <w:bCs/>
          <w:color w:val="2D2D2D"/>
          <w:spacing w:val="2"/>
          <w:sz w:val="28"/>
          <w:szCs w:val="28"/>
        </w:rPr>
        <w:t>– направленная в соответствии с настоящим Техническим заданием Заявка Заказчика, включающая в себя требования Заказчика по проведению конкретного Мероприятия, в том числе информацию о составе участников Мероприятия, месте проведения Мероприятия, требованиях к образовательной программе Мероприятия, иных существенных условиях проведения Мероприятия;</w:t>
      </w:r>
    </w:p>
    <w:p w:rsidR="00E44357" w:rsidRDefault="00E44357" w:rsidP="00E44357">
      <w:pPr>
        <w:pStyle w:val="formattext"/>
        <w:spacing w:before="0" w:beforeAutospacing="0" w:after="0" w:afterAutospacing="0"/>
        <w:ind w:firstLine="709"/>
        <w:jc w:val="both"/>
        <w:textAlignment w:val="baseline"/>
        <w:rPr>
          <w:bCs/>
          <w:color w:val="2D2D2D"/>
          <w:spacing w:val="2"/>
          <w:sz w:val="28"/>
          <w:szCs w:val="28"/>
        </w:rPr>
      </w:pPr>
      <w:r>
        <w:rPr>
          <w:b/>
          <w:bCs/>
          <w:color w:val="2D2D2D"/>
          <w:spacing w:val="2"/>
          <w:sz w:val="28"/>
          <w:szCs w:val="28"/>
        </w:rPr>
        <w:t xml:space="preserve">организационная группа </w:t>
      </w:r>
      <w:r w:rsidRPr="00781404">
        <w:rPr>
          <w:bCs/>
          <w:color w:val="2D2D2D"/>
          <w:spacing w:val="2"/>
          <w:sz w:val="28"/>
          <w:szCs w:val="28"/>
        </w:rPr>
        <w:t>–</w:t>
      </w:r>
      <w:r>
        <w:rPr>
          <w:b/>
          <w:bCs/>
          <w:color w:val="2D2D2D"/>
          <w:spacing w:val="2"/>
          <w:sz w:val="28"/>
          <w:szCs w:val="28"/>
        </w:rPr>
        <w:t xml:space="preserve"> </w:t>
      </w:r>
      <w:r>
        <w:rPr>
          <w:bCs/>
          <w:color w:val="2D2D2D"/>
          <w:spacing w:val="2"/>
          <w:sz w:val="28"/>
          <w:szCs w:val="28"/>
        </w:rPr>
        <w:t>группа из не менее чем 8 человек,</w:t>
      </w:r>
      <w:r>
        <w:rPr>
          <w:b/>
          <w:bCs/>
          <w:color w:val="2D2D2D"/>
          <w:spacing w:val="2"/>
          <w:sz w:val="28"/>
          <w:szCs w:val="28"/>
        </w:rPr>
        <w:t xml:space="preserve"> </w:t>
      </w:r>
      <w:r>
        <w:rPr>
          <w:bCs/>
          <w:color w:val="2D2D2D"/>
          <w:spacing w:val="2"/>
          <w:sz w:val="28"/>
          <w:szCs w:val="28"/>
        </w:rPr>
        <w:t>состоящая из сотрудников Исполнителя и обеспечивающая проведение Мероприятия, включая работу с участниками Мероприятия, площадкой проведения Мероприятия, лекторами и наставниками по проведению Мероприятия, согласно настоящему Техническому заданию;</w:t>
      </w:r>
    </w:p>
    <w:p w:rsidR="00E44357" w:rsidRDefault="00E44357" w:rsidP="00E44357">
      <w:pPr>
        <w:pStyle w:val="formattext"/>
        <w:spacing w:before="0" w:beforeAutospacing="0" w:after="0" w:afterAutospacing="0"/>
        <w:ind w:firstLine="709"/>
        <w:jc w:val="both"/>
        <w:textAlignment w:val="baseline"/>
        <w:rPr>
          <w:b/>
          <w:bCs/>
          <w:color w:val="2D2D2D"/>
          <w:spacing w:val="2"/>
          <w:sz w:val="28"/>
          <w:szCs w:val="28"/>
        </w:rPr>
      </w:pPr>
      <w:r w:rsidRPr="00434FEF">
        <w:rPr>
          <w:b/>
          <w:color w:val="000000"/>
          <w:sz w:val="28"/>
          <w:szCs w:val="28"/>
        </w:rPr>
        <w:t>штаб</w:t>
      </w:r>
      <w:r>
        <w:rPr>
          <w:color w:val="000000"/>
          <w:sz w:val="28"/>
          <w:szCs w:val="28"/>
        </w:rPr>
        <w:t xml:space="preserve"> – специально выделенное на площадке для проведения мероприятия помещение для размещения и работы организационной группы по проведению Мероприятия;</w:t>
      </w:r>
    </w:p>
    <w:p w:rsidR="00E44357" w:rsidRDefault="00E44357" w:rsidP="00E44357">
      <w:pPr>
        <w:pStyle w:val="formattext"/>
        <w:spacing w:before="0" w:beforeAutospacing="0" w:after="0" w:afterAutospacing="0"/>
        <w:ind w:firstLine="709"/>
        <w:jc w:val="both"/>
        <w:textAlignment w:val="baseline"/>
        <w:rPr>
          <w:bCs/>
          <w:color w:val="2D2D2D"/>
          <w:spacing w:val="2"/>
          <w:sz w:val="28"/>
          <w:szCs w:val="28"/>
        </w:rPr>
      </w:pPr>
      <w:r>
        <w:rPr>
          <w:b/>
          <w:bCs/>
          <w:color w:val="2D2D2D"/>
          <w:spacing w:val="2"/>
          <w:sz w:val="28"/>
          <w:szCs w:val="28"/>
        </w:rPr>
        <w:lastRenderedPageBreak/>
        <w:t xml:space="preserve">участник Мероприятия </w:t>
      </w:r>
      <w:r w:rsidRPr="00781404">
        <w:rPr>
          <w:bCs/>
          <w:color w:val="2D2D2D"/>
          <w:spacing w:val="2"/>
          <w:sz w:val="28"/>
          <w:szCs w:val="28"/>
        </w:rPr>
        <w:t>–</w:t>
      </w:r>
      <w:r>
        <w:rPr>
          <w:b/>
          <w:bCs/>
          <w:color w:val="2D2D2D"/>
          <w:spacing w:val="2"/>
          <w:sz w:val="28"/>
          <w:szCs w:val="28"/>
        </w:rPr>
        <w:t xml:space="preserve"> </w:t>
      </w:r>
      <w:r>
        <w:rPr>
          <w:bCs/>
          <w:color w:val="2D2D2D"/>
          <w:spacing w:val="2"/>
          <w:sz w:val="28"/>
          <w:szCs w:val="28"/>
        </w:rPr>
        <w:t>участник Программы, наставник или лектор, а также член организационной группы – представитель Заказчика, привлеченный согласно Заявке Заказчика к участию в Мероприятии или организации Мероприятия;</w:t>
      </w:r>
    </w:p>
    <w:p w:rsidR="00E44357" w:rsidRDefault="00E44357" w:rsidP="00E44357">
      <w:pPr>
        <w:pStyle w:val="formattext"/>
        <w:spacing w:before="0" w:beforeAutospacing="0" w:after="0" w:afterAutospacing="0"/>
        <w:ind w:firstLine="709"/>
        <w:jc w:val="both"/>
        <w:textAlignment w:val="baseline"/>
        <w:rPr>
          <w:color w:val="2D2D2D"/>
          <w:spacing w:val="2"/>
          <w:sz w:val="28"/>
          <w:szCs w:val="28"/>
        </w:rPr>
      </w:pPr>
      <w:r>
        <w:rPr>
          <w:b/>
          <w:bCs/>
          <w:color w:val="2D2D2D"/>
          <w:spacing w:val="2"/>
          <w:sz w:val="28"/>
          <w:szCs w:val="28"/>
        </w:rPr>
        <w:t xml:space="preserve">образовательная часть Мероприятия </w:t>
      </w:r>
      <w:r w:rsidRPr="00781404">
        <w:rPr>
          <w:bCs/>
          <w:color w:val="2D2D2D"/>
          <w:spacing w:val="2"/>
          <w:sz w:val="28"/>
          <w:szCs w:val="28"/>
        </w:rPr>
        <w:t>–</w:t>
      </w:r>
      <w:r>
        <w:rPr>
          <w:b/>
          <w:bCs/>
          <w:color w:val="2D2D2D"/>
          <w:spacing w:val="2"/>
          <w:sz w:val="28"/>
          <w:szCs w:val="28"/>
        </w:rPr>
        <w:t xml:space="preserve"> </w:t>
      </w:r>
      <w:r>
        <w:rPr>
          <w:bCs/>
          <w:color w:val="2D2D2D"/>
          <w:spacing w:val="2"/>
          <w:sz w:val="28"/>
          <w:szCs w:val="28"/>
        </w:rPr>
        <w:t>ч</w:t>
      </w:r>
      <w:r>
        <w:rPr>
          <w:color w:val="2D2D2D"/>
          <w:spacing w:val="2"/>
          <w:sz w:val="28"/>
          <w:szCs w:val="28"/>
        </w:rPr>
        <w:t>асть программы Мероприятия, включающая в себя действия по обучению и повышению квалификации участников Мероприятия;</w:t>
      </w:r>
    </w:p>
    <w:p w:rsidR="00E44357" w:rsidRDefault="00E44357" w:rsidP="00E44357">
      <w:pPr>
        <w:pStyle w:val="formattext"/>
        <w:spacing w:before="0" w:beforeAutospacing="0" w:after="0" w:afterAutospacing="0"/>
        <w:ind w:firstLine="709"/>
        <w:jc w:val="both"/>
        <w:textAlignment w:val="baseline"/>
        <w:rPr>
          <w:color w:val="2D2D2D"/>
          <w:spacing w:val="2"/>
          <w:sz w:val="28"/>
          <w:szCs w:val="28"/>
        </w:rPr>
      </w:pPr>
      <w:r>
        <w:rPr>
          <w:b/>
          <w:bCs/>
          <w:color w:val="2D2D2D"/>
          <w:spacing w:val="2"/>
          <w:sz w:val="28"/>
          <w:szCs w:val="28"/>
        </w:rPr>
        <w:t xml:space="preserve">тренинг </w:t>
      </w:r>
      <w:r w:rsidRPr="00781404">
        <w:rPr>
          <w:bCs/>
          <w:color w:val="2D2D2D"/>
          <w:spacing w:val="2"/>
          <w:sz w:val="28"/>
          <w:szCs w:val="28"/>
        </w:rPr>
        <w:t>–</w:t>
      </w:r>
      <w:r>
        <w:rPr>
          <w:b/>
          <w:bCs/>
          <w:color w:val="2D2D2D"/>
          <w:spacing w:val="2"/>
          <w:sz w:val="28"/>
          <w:szCs w:val="28"/>
        </w:rPr>
        <w:t xml:space="preserve"> </w:t>
      </w:r>
      <w:r>
        <w:rPr>
          <w:bCs/>
          <w:color w:val="2D2D2D"/>
          <w:spacing w:val="2"/>
          <w:sz w:val="28"/>
          <w:szCs w:val="28"/>
        </w:rPr>
        <w:t>в</w:t>
      </w:r>
      <w:r>
        <w:rPr>
          <w:color w:val="2D2D2D"/>
          <w:spacing w:val="2"/>
          <w:sz w:val="28"/>
          <w:szCs w:val="28"/>
        </w:rPr>
        <w:t>стреча, проводимая для интенсивного практического освоения приемов использования того или иного инструмента, технологии, товара и услуги с применением метода групповой работы;</w:t>
      </w:r>
    </w:p>
    <w:p w:rsidR="00E44357" w:rsidRDefault="00E44357" w:rsidP="00E44357">
      <w:pPr>
        <w:pStyle w:val="formattext"/>
        <w:spacing w:before="0" w:beforeAutospacing="0" w:after="0" w:afterAutospacing="0"/>
        <w:ind w:firstLine="709"/>
        <w:jc w:val="both"/>
        <w:textAlignment w:val="baseline"/>
        <w:rPr>
          <w:color w:val="2D2D2D"/>
          <w:spacing w:val="2"/>
          <w:sz w:val="28"/>
          <w:szCs w:val="28"/>
        </w:rPr>
      </w:pPr>
      <w:r>
        <w:rPr>
          <w:b/>
          <w:bCs/>
          <w:color w:val="2D2D2D"/>
          <w:spacing w:val="2"/>
          <w:sz w:val="28"/>
          <w:szCs w:val="28"/>
        </w:rPr>
        <w:t xml:space="preserve">мастер-класс </w:t>
      </w:r>
      <w:r w:rsidRPr="00781404">
        <w:rPr>
          <w:bCs/>
          <w:color w:val="2D2D2D"/>
          <w:spacing w:val="2"/>
          <w:sz w:val="28"/>
          <w:szCs w:val="28"/>
        </w:rPr>
        <w:t>–</w:t>
      </w:r>
      <w:r>
        <w:rPr>
          <w:b/>
          <w:bCs/>
          <w:color w:val="2D2D2D"/>
          <w:spacing w:val="2"/>
          <w:sz w:val="28"/>
          <w:szCs w:val="28"/>
        </w:rPr>
        <w:t xml:space="preserve"> </w:t>
      </w:r>
      <w:r>
        <w:rPr>
          <w:bCs/>
          <w:color w:val="2D2D2D"/>
          <w:spacing w:val="2"/>
          <w:sz w:val="28"/>
          <w:szCs w:val="28"/>
        </w:rPr>
        <w:t>в</w:t>
      </w:r>
      <w:r>
        <w:rPr>
          <w:color w:val="2D2D2D"/>
          <w:spacing w:val="2"/>
          <w:sz w:val="28"/>
          <w:szCs w:val="28"/>
        </w:rPr>
        <w:t>стреча с известным специалистом для обучения в ходе прямого и комментированного показа приемов работы;</w:t>
      </w:r>
    </w:p>
    <w:p w:rsidR="00E44357" w:rsidRDefault="00E44357" w:rsidP="00E44357">
      <w:pPr>
        <w:pStyle w:val="formattext"/>
        <w:spacing w:before="0" w:beforeAutospacing="0" w:after="0" w:afterAutospacing="0"/>
        <w:ind w:firstLine="709"/>
        <w:jc w:val="both"/>
        <w:textAlignment w:val="baseline"/>
        <w:rPr>
          <w:color w:val="2D2D2D"/>
          <w:spacing w:val="2"/>
          <w:sz w:val="28"/>
          <w:szCs w:val="28"/>
        </w:rPr>
      </w:pPr>
      <w:r>
        <w:rPr>
          <w:b/>
          <w:color w:val="2D2D2D"/>
          <w:spacing w:val="2"/>
          <w:sz w:val="28"/>
          <w:szCs w:val="28"/>
        </w:rPr>
        <w:t>наставник</w:t>
      </w:r>
      <w:r>
        <w:rPr>
          <w:color w:val="2D2D2D"/>
          <w:spacing w:val="2"/>
          <w:sz w:val="28"/>
          <w:szCs w:val="28"/>
        </w:rPr>
        <w:t xml:space="preserve"> – лицо, обладающее необходимым опытом и компетенциями для экспертно-аналитической поддержки команды;</w:t>
      </w:r>
    </w:p>
    <w:p w:rsidR="00E44357" w:rsidRDefault="00E44357" w:rsidP="00E44357">
      <w:pPr>
        <w:pStyle w:val="formattext"/>
        <w:spacing w:before="0" w:beforeAutospacing="0" w:after="0" w:afterAutospacing="0"/>
        <w:ind w:firstLine="709"/>
        <w:jc w:val="both"/>
        <w:textAlignment w:val="baseline"/>
        <w:rPr>
          <w:color w:val="2D2D2D"/>
          <w:spacing w:val="2"/>
          <w:sz w:val="28"/>
          <w:szCs w:val="28"/>
        </w:rPr>
      </w:pPr>
      <w:r>
        <w:rPr>
          <w:b/>
          <w:color w:val="2D2D2D"/>
          <w:spacing w:val="2"/>
          <w:sz w:val="28"/>
          <w:szCs w:val="28"/>
        </w:rPr>
        <w:t xml:space="preserve">лектор </w:t>
      </w:r>
      <w:r w:rsidRPr="00781404">
        <w:rPr>
          <w:color w:val="2D2D2D"/>
          <w:spacing w:val="2"/>
          <w:sz w:val="28"/>
          <w:szCs w:val="28"/>
        </w:rPr>
        <w:t>–</w:t>
      </w:r>
      <w:r>
        <w:rPr>
          <w:b/>
          <w:color w:val="2D2D2D"/>
          <w:spacing w:val="2"/>
          <w:sz w:val="28"/>
          <w:szCs w:val="28"/>
        </w:rPr>
        <w:t xml:space="preserve"> </w:t>
      </w:r>
      <w:r>
        <w:rPr>
          <w:color w:val="2D2D2D"/>
          <w:spacing w:val="2"/>
          <w:sz w:val="28"/>
          <w:szCs w:val="28"/>
        </w:rPr>
        <w:t>лицо, читающее лекции на Мероприятии Программы, выступающее очно перед участниками или записывающее видео лекции для дальнейшей демонстрации участникам Программы или иным лицам;</w:t>
      </w:r>
    </w:p>
    <w:p w:rsidR="00E44357" w:rsidRDefault="00E44357" w:rsidP="00E44357">
      <w:pPr>
        <w:pStyle w:val="formattext"/>
        <w:spacing w:before="0" w:beforeAutospacing="0" w:after="0" w:afterAutospacing="0"/>
        <w:ind w:firstLine="709"/>
        <w:jc w:val="both"/>
        <w:textAlignment w:val="baseline"/>
        <w:rPr>
          <w:color w:val="2D2D2D"/>
          <w:spacing w:val="2"/>
          <w:sz w:val="28"/>
          <w:szCs w:val="28"/>
        </w:rPr>
      </w:pPr>
      <w:r>
        <w:rPr>
          <w:b/>
          <w:sz w:val="28"/>
          <w:szCs w:val="28"/>
        </w:rPr>
        <w:t xml:space="preserve">постпродакшн </w:t>
      </w:r>
      <w:r w:rsidRPr="005C58AB">
        <w:rPr>
          <w:b/>
          <w:sz w:val="28"/>
          <w:szCs w:val="28"/>
        </w:rPr>
        <w:t>–</w:t>
      </w:r>
      <w:r>
        <w:rPr>
          <w:b/>
          <w:sz w:val="28"/>
          <w:szCs w:val="28"/>
        </w:rPr>
        <w:t xml:space="preserve"> </w:t>
      </w:r>
      <w:r>
        <w:rPr>
          <w:sz w:val="28"/>
          <w:szCs w:val="28"/>
        </w:rPr>
        <w:t>период обработки видеоматериала после съёмок, подготовка и изготовление компьютерных объектов, редакция, монтаж, озвучивание и обработка материала;</w:t>
      </w:r>
    </w:p>
    <w:p w:rsidR="00E44357" w:rsidRPr="00781404" w:rsidRDefault="00E44357" w:rsidP="00E44357">
      <w:pPr>
        <w:ind w:firstLine="709"/>
        <w:jc w:val="both"/>
        <w:rPr>
          <w:sz w:val="28"/>
          <w:szCs w:val="28"/>
        </w:rPr>
      </w:pPr>
      <w:r>
        <w:rPr>
          <w:b/>
          <w:sz w:val="28"/>
          <w:szCs w:val="28"/>
          <w:lang w:val="fr-CH"/>
        </w:rPr>
        <w:t>стратегия продвижения про</w:t>
      </w:r>
      <w:r>
        <w:rPr>
          <w:b/>
          <w:sz w:val="28"/>
          <w:szCs w:val="28"/>
        </w:rPr>
        <w:t>граммы</w:t>
      </w:r>
      <w:r>
        <w:rPr>
          <w:sz w:val="28"/>
          <w:szCs w:val="28"/>
          <w:lang w:val="fr-CH"/>
        </w:rPr>
        <w:t xml:space="preserve"> – разработка ключевых сообщений и мотиваций для всех целевых аудиторий (</w:t>
      </w:r>
      <w:r>
        <w:rPr>
          <w:sz w:val="28"/>
          <w:szCs w:val="28"/>
        </w:rPr>
        <w:t xml:space="preserve">далее – </w:t>
      </w:r>
      <w:r>
        <w:rPr>
          <w:sz w:val="28"/>
          <w:szCs w:val="28"/>
          <w:lang w:val="fr-CH"/>
        </w:rPr>
        <w:t>ЦА), разработка архитектуры кампании, включая концепцию открывающего Мероприятия, разработка каналов коммуникации и диджитал-кампании</w:t>
      </w:r>
      <w:r>
        <w:rPr>
          <w:sz w:val="28"/>
          <w:szCs w:val="28"/>
        </w:rPr>
        <w:t>;</w:t>
      </w:r>
      <w:r>
        <w:rPr>
          <w:sz w:val="28"/>
          <w:szCs w:val="28"/>
          <w:lang w:val="fr-CH"/>
        </w:rPr>
        <w:t xml:space="preserve"> </w:t>
      </w:r>
    </w:p>
    <w:p w:rsidR="00E44357" w:rsidRDefault="00E44357" w:rsidP="00E44357">
      <w:pPr>
        <w:ind w:firstLine="709"/>
        <w:jc w:val="both"/>
        <w:rPr>
          <w:sz w:val="28"/>
          <w:szCs w:val="28"/>
        </w:rPr>
      </w:pPr>
      <w:r>
        <w:rPr>
          <w:b/>
          <w:sz w:val="28"/>
          <w:szCs w:val="28"/>
          <w:lang w:val="fr-CH"/>
        </w:rPr>
        <w:t>целевая аудитория</w:t>
      </w:r>
      <w:r>
        <w:rPr>
          <w:sz w:val="28"/>
          <w:szCs w:val="28"/>
          <w:lang w:val="fr-CH"/>
        </w:rPr>
        <w:t xml:space="preserve"> – группа пользователей, на которую направлены информационные и рекламные мероприятия; люди, на которых ориентирован</w:t>
      </w:r>
      <w:r>
        <w:rPr>
          <w:sz w:val="28"/>
          <w:szCs w:val="28"/>
        </w:rPr>
        <w:t>а</w:t>
      </w:r>
      <w:r>
        <w:rPr>
          <w:sz w:val="28"/>
          <w:szCs w:val="28"/>
          <w:lang w:val="fr-CH"/>
        </w:rPr>
        <w:t xml:space="preserve"> </w:t>
      </w:r>
      <w:r>
        <w:rPr>
          <w:sz w:val="28"/>
          <w:szCs w:val="28"/>
        </w:rPr>
        <w:t>П</w:t>
      </w:r>
      <w:r>
        <w:rPr>
          <w:sz w:val="28"/>
          <w:szCs w:val="28"/>
          <w:lang w:val="fr-CH"/>
        </w:rPr>
        <w:t>ро</w:t>
      </w:r>
      <w:r>
        <w:rPr>
          <w:sz w:val="28"/>
          <w:szCs w:val="28"/>
        </w:rPr>
        <w:t>грамма;</w:t>
      </w:r>
    </w:p>
    <w:p w:rsidR="00E44357" w:rsidRDefault="00E44357" w:rsidP="00E44357">
      <w:pPr>
        <w:ind w:firstLine="709"/>
        <w:jc w:val="both"/>
        <w:rPr>
          <w:color w:val="000000"/>
          <w:sz w:val="28"/>
          <w:szCs w:val="28"/>
        </w:rPr>
      </w:pPr>
      <w:r>
        <w:rPr>
          <w:b/>
          <w:sz w:val="28"/>
          <w:szCs w:val="28"/>
          <w:lang w:val="fr-CH"/>
        </w:rPr>
        <w:t>визуальная концепция Мероприятия</w:t>
      </w:r>
      <w:r>
        <w:rPr>
          <w:sz w:val="28"/>
          <w:szCs w:val="28"/>
          <w:lang w:val="fr-CH"/>
        </w:rPr>
        <w:t xml:space="preserve"> – разработка визуальной идеи формата проведения Мероприятий, которая включает создание 3</w:t>
      </w:r>
      <w:r>
        <w:rPr>
          <w:sz w:val="28"/>
          <w:szCs w:val="28"/>
          <w:lang w:val="en-US"/>
        </w:rPr>
        <w:t>D</w:t>
      </w:r>
      <w:r>
        <w:rPr>
          <w:sz w:val="28"/>
          <w:szCs w:val="28"/>
        </w:rPr>
        <w:t xml:space="preserve"> дизайна макета стенда / площадки для проведения Мероприятий программы;</w:t>
      </w:r>
    </w:p>
    <w:p w:rsidR="00E44357" w:rsidRDefault="00E44357" w:rsidP="00E44357">
      <w:pPr>
        <w:ind w:firstLine="709"/>
        <w:jc w:val="both"/>
        <w:rPr>
          <w:b/>
          <w:sz w:val="28"/>
          <w:szCs w:val="28"/>
        </w:rPr>
      </w:pPr>
      <w:r>
        <w:rPr>
          <w:b/>
          <w:sz w:val="28"/>
          <w:szCs w:val="28"/>
        </w:rPr>
        <w:t xml:space="preserve">спецпроект – </w:t>
      </w:r>
      <w:r>
        <w:rPr>
          <w:sz w:val="28"/>
          <w:szCs w:val="28"/>
        </w:rPr>
        <w:t>нестандартная кампания в СМИ или Digital, которая направляется преимущественно на охват аудитории. Работает на улучшение имиджа проекта, рассказывает через нестандартные форматы о самом проекте, его целях и миссии, повышает общую узнаваемость проекта;</w:t>
      </w:r>
    </w:p>
    <w:p w:rsidR="00E44357" w:rsidRDefault="00E44357" w:rsidP="00E44357">
      <w:pPr>
        <w:ind w:firstLine="709"/>
        <w:jc w:val="both"/>
        <w:rPr>
          <w:b/>
          <w:sz w:val="28"/>
          <w:szCs w:val="28"/>
        </w:rPr>
      </w:pPr>
      <w:r>
        <w:rPr>
          <w:b/>
          <w:sz w:val="28"/>
          <w:szCs w:val="28"/>
        </w:rPr>
        <w:t xml:space="preserve">диджитал-компания – </w:t>
      </w:r>
      <w:r>
        <w:rPr>
          <w:sz w:val="28"/>
          <w:szCs w:val="28"/>
        </w:rPr>
        <w:t>использование всего комплекса цифровых каналов, через которые осуществляется продвижение проекта и привлекается внимание аудитории. Работа c digital площадками и социальными сетями для публикации постов и материалов о проекте с целью продвижения проекта и повышения его узнаваемости.</w:t>
      </w:r>
    </w:p>
    <w:p w:rsidR="00E44357" w:rsidRDefault="00E44357" w:rsidP="00E44357">
      <w:pPr>
        <w:ind w:firstLine="709"/>
        <w:jc w:val="both"/>
        <w:rPr>
          <w:color w:val="000000"/>
          <w:sz w:val="28"/>
          <w:szCs w:val="28"/>
        </w:rPr>
      </w:pPr>
    </w:p>
    <w:p w:rsidR="00E44357" w:rsidRDefault="00E44357" w:rsidP="00E44357">
      <w:pPr>
        <w:pStyle w:val="af8"/>
        <w:numPr>
          <w:ilvl w:val="0"/>
          <w:numId w:val="50"/>
        </w:numPr>
        <w:tabs>
          <w:tab w:val="left" w:pos="993"/>
        </w:tabs>
        <w:ind w:left="0" w:firstLine="709"/>
        <w:jc w:val="both"/>
        <w:rPr>
          <w:b/>
          <w:sz w:val="28"/>
          <w:szCs w:val="28"/>
        </w:rPr>
      </w:pPr>
      <w:r>
        <w:rPr>
          <w:b/>
          <w:sz w:val="28"/>
          <w:szCs w:val="28"/>
        </w:rPr>
        <w:t>Количество оказываемых услуг:</w:t>
      </w:r>
    </w:p>
    <w:p w:rsidR="00E44357" w:rsidRDefault="00E44357" w:rsidP="00E44357">
      <w:pPr>
        <w:pStyle w:val="af8"/>
        <w:tabs>
          <w:tab w:val="left" w:pos="993"/>
        </w:tabs>
        <w:ind w:left="0" w:firstLine="709"/>
        <w:jc w:val="both"/>
        <w:rPr>
          <w:sz w:val="28"/>
          <w:szCs w:val="28"/>
        </w:rPr>
      </w:pPr>
      <w:r>
        <w:rPr>
          <w:sz w:val="28"/>
          <w:szCs w:val="28"/>
        </w:rPr>
        <w:t>1 (один) комплекс услуг.</w:t>
      </w:r>
    </w:p>
    <w:p w:rsidR="00E44357" w:rsidRDefault="00E44357" w:rsidP="00E44357">
      <w:pPr>
        <w:pStyle w:val="af8"/>
        <w:tabs>
          <w:tab w:val="left" w:pos="993"/>
        </w:tabs>
        <w:ind w:left="0" w:firstLine="709"/>
        <w:jc w:val="both"/>
        <w:rPr>
          <w:sz w:val="28"/>
          <w:szCs w:val="28"/>
        </w:rPr>
      </w:pPr>
    </w:p>
    <w:p w:rsidR="00E44357" w:rsidRDefault="00E44357" w:rsidP="00E44357">
      <w:pPr>
        <w:pStyle w:val="af8"/>
        <w:numPr>
          <w:ilvl w:val="0"/>
          <w:numId w:val="50"/>
        </w:numPr>
        <w:tabs>
          <w:tab w:val="left" w:pos="993"/>
        </w:tabs>
        <w:ind w:left="0" w:firstLine="709"/>
        <w:jc w:val="both"/>
        <w:rPr>
          <w:b/>
          <w:sz w:val="28"/>
          <w:szCs w:val="28"/>
        </w:rPr>
      </w:pPr>
      <w:r>
        <w:rPr>
          <w:b/>
          <w:sz w:val="28"/>
          <w:szCs w:val="28"/>
        </w:rPr>
        <w:t xml:space="preserve">Сопутствующие услуги: </w:t>
      </w:r>
      <w:r>
        <w:rPr>
          <w:sz w:val="28"/>
          <w:szCs w:val="28"/>
        </w:rPr>
        <w:t xml:space="preserve">не установлены. </w:t>
      </w:r>
    </w:p>
    <w:p w:rsidR="00E44357" w:rsidRDefault="00E44357" w:rsidP="00E44357">
      <w:pPr>
        <w:pStyle w:val="af8"/>
        <w:numPr>
          <w:ilvl w:val="0"/>
          <w:numId w:val="50"/>
        </w:numPr>
        <w:tabs>
          <w:tab w:val="left" w:pos="993"/>
        </w:tabs>
        <w:ind w:left="0" w:firstLine="709"/>
        <w:jc w:val="both"/>
        <w:rPr>
          <w:sz w:val="28"/>
          <w:szCs w:val="28"/>
        </w:rPr>
      </w:pPr>
      <w:r>
        <w:rPr>
          <w:b/>
          <w:bCs/>
          <w:color w:val="000000"/>
          <w:sz w:val="28"/>
          <w:szCs w:val="28"/>
        </w:rPr>
        <w:lastRenderedPageBreak/>
        <w:t>Требования к закупаемым услугам:</w:t>
      </w:r>
    </w:p>
    <w:p w:rsidR="00E44357" w:rsidRDefault="00E44357" w:rsidP="00E44357">
      <w:pPr>
        <w:tabs>
          <w:tab w:val="left" w:pos="993"/>
        </w:tabs>
        <w:ind w:firstLine="709"/>
        <w:jc w:val="both"/>
        <w:rPr>
          <w:b/>
          <w:sz w:val="28"/>
          <w:szCs w:val="28"/>
        </w:rPr>
      </w:pPr>
      <w:r>
        <w:rPr>
          <w:b/>
          <w:sz w:val="28"/>
          <w:szCs w:val="28"/>
        </w:rPr>
        <w:t>7.1. Общие требования:</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lang w:val="fr-CH"/>
        </w:rPr>
        <w:t>результат</w:t>
      </w:r>
      <w:r>
        <w:rPr>
          <w:sz w:val="28"/>
          <w:szCs w:val="28"/>
          <w:lang w:val="uz-Cyrl-UZ"/>
        </w:rPr>
        <w:t xml:space="preserve"> оказанных</w:t>
      </w:r>
      <w:r>
        <w:rPr>
          <w:sz w:val="28"/>
          <w:szCs w:val="28"/>
        </w:rPr>
        <w:t xml:space="preserve"> услуг должен</w:t>
      </w:r>
      <w:r>
        <w:rPr>
          <w:sz w:val="28"/>
          <w:szCs w:val="28"/>
          <w:lang w:val="fr-CH"/>
        </w:rPr>
        <w:t xml:space="preserve"> соответствовать требованиям,</w:t>
      </w:r>
      <w:r>
        <w:rPr>
          <w:sz w:val="28"/>
          <w:szCs w:val="28"/>
        </w:rPr>
        <w:t xml:space="preserve"> </w:t>
      </w:r>
      <w:r>
        <w:rPr>
          <w:sz w:val="28"/>
          <w:szCs w:val="28"/>
          <w:lang w:val="fr-CH"/>
        </w:rPr>
        <w:t xml:space="preserve">установленным законодательством РФ и настоящим </w:t>
      </w:r>
      <w:r>
        <w:rPr>
          <w:sz w:val="28"/>
          <w:szCs w:val="28"/>
        </w:rPr>
        <w:t>Т</w:t>
      </w:r>
      <w:r>
        <w:rPr>
          <w:sz w:val="28"/>
          <w:szCs w:val="28"/>
          <w:lang w:val="fr-CH"/>
        </w:rPr>
        <w:t>ехническим заданием</w:t>
      </w:r>
      <w:r>
        <w:rPr>
          <w:sz w:val="28"/>
          <w:szCs w:val="28"/>
        </w:rPr>
        <w:t xml:space="preserve"> на оказание услуг по организации Мероприятий, включая образовательную программу, информационное сопровождение, организацию передвижения, проживания и кейтерингового обслуживания участников Программы (далее – Техническое задание)</w:t>
      </w:r>
      <w:r>
        <w:rPr>
          <w:sz w:val="28"/>
          <w:szCs w:val="28"/>
          <w:lang w:val="fr-CH"/>
        </w:rPr>
        <w:t>;</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lang w:val="fr-CH"/>
        </w:rPr>
        <w:t>для осуществления контроля за ходом оказания услуг Исполнитель</w:t>
      </w:r>
      <w:r>
        <w:rPr>
          <w:sz w:val="28"/>
          <w:szCs w:val="28"/>
        </w:rPr>
        <w:t xml:space="preserve"> </w:t>
      </w:r>
      <w:r>
        <w:rPr>
          <w:sz w:val="28"/>
          <w:szCs w:val="28"/>
          <w:lang w:val="fr-CH"/>
        </w:rPr>
        <w:t>предоставляет Заказчику всю необходимую документацию и создает условия для проверки хода оказания услуг;</w:t>
      </w:r>
    </w:p>
    <w:p w:rsidR="00E44357" w:rsidRDefault="00E44357" w:rsidP="00E44357">
      <w:pPr>
        <w:numPr>
          <w:ilvl w:val="0"/>
          <w:numId w:val="44"/>
        </w:numPr>
        <w:tabs>
          <w:tab w:val="left" w:pos="993"/>
        </w:tabs>
        <w:ind w:left="0" w:firstLine="709"/>
        <w:jc w:val="both"/>
        <w:rPr>
          <w:sz w:val="28"/>
          <w:szCs w:val="28"/>
        </w:rPr>
      </w:pPr>
      <w:r>
        <w:rPr>
          <w:sz w:val="28"/>
          <w:szCs w:val="28"/>
        </w:rPr>
        <w:t>Исполнителем должно быть организовано взаимодействие                          с Заказчиком через одно ответственное лицо</w:t>
      </w:r>
      <w:r>
        <w:rPr>
          <w:sz w:val="28"/>
          <w:szCs w:val="28"/>
          <w:lang w:val="fr-CH"/>
        </w:rPr>
        <w:t>;</w:t>
      </w:r>
    </w:p>
    <w:p w:rsidR="00E44357" w:rsidRDefault="00E44357" w:rsidP="00E44357">
      <w:pPr>
        <w:numPr>
          <w:ilvl w:val="0"/>
          <w:numId w:val="44"/>
        </w:numPr>
        <w:tabs>
          <w:tab w:val="left" w:pos="993"/>
        </w:tabs>
        <w:ind w:left="0" w:firstLine="709"/>
        <w:jc w:val="both"/>
        <w:rPr>
          <w:sz w:val="28"/>
          <w:szCs w:val="28"/>
        </w:rPr>
      </w:pPr>
      <w:r>
        <w:rPr>
          <w:sz w:val="28"/>
          <w:szCs w:val="28"/>
        </w:rPr>
        <w:t>Заказчик вправе потребовать замены ответственных исполнителей со стороны Исполнителя</w:t>
      </w:r>
      <w:r>
        <w:rPr>
          <w:sz w:val="28"/>
          <w:szCs w:val="28"/>
          <w:lang w:val="fr-CH"/>
        </w:rPr>
        <w:t>;</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И</w:t>
      </w:r>
      <w:r>
        <w:rPr>
          <w:sz w:val="28"/>
          <w:szCs w:val="28"/>
          <w:lang w:val="fr-CH"/>
        </w:rPr>
        <w:t>сполнитель обязан выполнять письменные указания/поручения</w:t>
      </w:r>
      <w:r>
        <w:rPr>
          <w:sz w:val="28"/>
          <w:szCs w:val="28"/>
        </w:rPr>
        <w:t xml:space="preserve"> </w:t>
      </w:r>
      <w:r>
        <w:rPr>
          <w:sz w:val="28"/>
          <w:szCs w:val="28"/>
          <w:lang w:val="fr-CH"/>
        </w:rPr>
        <w:t xml:space="preserve">Заказчика, полученные в ходе оказания услуг в соответствии с настоящим </w:t>
      </w:r>
      <w:r>
        <w:rPr>
          <w:sz w:val="28"/>
          <w:szCs w:val="28"/>
        </w:rPr>
        <w:t>Т</w:t>
      </w:r>
      <w:r>
        <w:rPr>
          <w:sz w:val="28"/>
          <w:szCs w:val="28"/>
          <w:lang w:val="fr-CH"/>
        </w:rPr>
        <w:t>ехническим заданием, не противоречащие ему и действующему законодательству РФ;</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З</w:t>
      </w:r>
      <w:r>
        <w:rPr>
          <w:sz w:val="28"/>
          <w:szCs w:val="28"/>
          <w:lang w:val="fr-CH"/>
        </w:rPr>
        <w:t>аказчик осуществляет общее руководство и контроль за оказанием</w:t>
      </w:r>
      <w:r>
        <w:rPr>
          <w:sz w:val="28"/>
          <w:szCs w:val="28"/>
        </w:rPr>
        <w:t xml:space="preserve"> </w:t>
      </w:r>
      <w:r>
        <w:rPr>
          <w:sz w:val="28"/>
          <w:szCs w:val="28"/>
          <w:lang w:val="fr-CH"/>
        </w:rPr>
        <w:t>услуг, рассмотрение и приемку их результатов;</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И</w:t>
      </w:r>
      <w:r>
        <w:rPr>
          <w:sz w:val="28"/>
          <w:szCs w:val="28"/>
          <w:lang w:val="fr-CH"/>
        </w:rPr>
        <w:t>сполнитель гарантирует качество оказания услуг в соответствии с</w:t>
      </w:r>
      <w:r>
        <w:rPr>
          <w:sz w:val="28"/>
          <w:szCs w:val="28"/>
        </w:rPr>
        <w:t xml:space="preserve"> </w:t>
      </w:r>
      <w:r>
        <w:rPr>
          <w:sz w:val="28"/>
          <w:szCs w:val="28"/>
          <w:lang w:val="fr-CH"/>
        </w:rPr>
        <w:t>требованиями, указанными в Техническом задании</w:t>
      </w:r>
      <w:r>
        <w:rPr>
          <w:color w:val="000000"/>
          <w:sz w:val="28"/>
          <w:szCs w:val="28"/>
        </w:rPr>
        <w:t>;</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Исполнитель обязан будет передать Заказчику все исключительные права на результаты интеллектуальной деятельности;</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Исполнитель обязан осуществлять с</w:t>
      </w:r>
      <w:r>
        <w:rPr>
          <w:sz w:val="28"/>
          <w:szCs w:val="28"/>
          <w:lang w:val="fr-CH"/>
        </w:rPr>
        <w:t xml:space="preserve">оставление и согласование с Заказчиком подробной сметы </w:t>
      </w:r>
      <w:r>
        <w:rPr>
          <w:sz w:val="28"/>
          <w:szCs w:val="28"/>
        </w:rPr>
        <w:t>каждого из Мероприятий</w:t>
      </w:r>
      <w:r>
        <w:rPr>
          <w:sz w:val="28"/>
          <w:szCs w:val="28"/>
          <w:lang w:val="fr-CH"/>
        </w:rPr>
        <w:t>, включающей все позиции организации Мероприятия</w:t>
      </w:r>
      <w:r>
        <w:rPr>
          <w:sz w:val="28"/>
          <w:szCs w:val="28"/>
        </w:rPr>
        <w:t xml:space="preserve"> – площадку проведения Мероприятия, разработку образовательной программы, разработку оптимальных маршрутов поездки участников Программы</w:t>
      </w:r>
      <w:r>
        <w:rPr>
          <w:sz w:val="28"/>
          <w:szCs w:val="28"/>
          <w:lang w:val="fr-CH"/>
        </w:rPr>
        <w:t xml:space="preserve">, </w:t>
      </w:r>
      <w:r>
        <w:rPr>
          <w:sz w:val="28"/>
          <w:szCs w:val="28"/>
        </w:rPr>
        <w:t>организацию размещения и кейтерингового обслуживания участников Мероприятий Программы, а также оказание иных услуг согласно требованиям настоящего Технического задания;</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Исполнитель обязан обеспечить оперативную обработку Заявок Заказчика;</w:t>
      </w:r>
    </w:p>
    <w:p w:rsidR="00E44357" w:rsidRDefault="00E44357" w:rsidP="00E44357">
      <w:pPr>
        <w:pStyle w:val="af8"/>
        <w:numPr>
          <w:ilvl w:val="0"/>
          <w:numId w:val="44"/>
        </w:numPr>
        <w:tabs>
          <w:tab w:val="left" w:pos="993"/>
        </w:tabs>
        <w:ind w:left="0" w:firstLine="709"/>
        <w:jc w:val="both"/>
        <w:rPr>
          <w:sz w:val="28"/>
          <w:szCs w:val="28"/>
          <w:lang w:val="fr-CH"/>
        </w:rPr>
      </w:pPr>
      <w:r>
        <w:rPr>
          <w:sz w:val="28"/>
          <w:szCs w:val="28"/>
        </w:rPr>
        <w:t>Исполнитель должен сформировать организационную группу (далее – организационная группа), состоящую из не менее чем 8 человек (далее – сотрудники), имеющих опыт работы не менее 2-х (двух) лет в организации аналогичных Мероприятий.</w:t>
      </w:r>
    </w:p>
    <w:p w:rsidR="00E44357" w:rsidRDefault="00E44357" w:rsidP="00E44357">
      <w:pPr>
        <w:pStyle w:val="af8"/>
        <w:suppressAutoHyphens/>
        <w:ind w:left="0" w:firstLine="709"/>
        <w:jc w:val="both"/>
        <w:rPr>
          <w:sz w:val="28"/>
          <w:szCs w:val="28"/>
        </w:rPr>
      </w:pPr>
      <w:r>
        <w:rPr>
          <w:sz w:val="28"/>
          <w:szCs w:val="28"/>
        </w:rPr>
        <w:t>7.1.1. Организационная группа обеспечивает следующие услуги по согласованию с Заказчиком:</w:t>
      </w:r>
    </w:p>
    <w:p w:rsidR="00E44357" w:rsidRDefault="00E44357" w:rsidP="00E44357">
      <w:pPr>
        <w:pStyle w:val="af8"/>
        <w:numPr>
          <w:ilvl w:val="0"/>
          <w:numId w:val="53"/>
        </w:numPr>
        <w:tabs>
          <w:tab w:val="left" w:pos="993"/>
        </w:tabs>
        <w:suppressAutoHyphens/>
        <w:ind w:left="0" w:firstLine="709"/>
        <w:jc w:val="both"/>
        <w:rPr>
          <w:sz w:val="28"/>
          <w:szCs w:val="28"/>
        </w:rPr>
      </w:pPr>
      <w:r>
        <w:rPr>
          <w:sz w:val="28"/>
          <w:szCs w:val="28"/>
        </w:rPr>
        <w:t>встречу и сопровождение участников Программы, лекторов и наставников;</w:t>
      </w:r>
    </w:p>
    <w:p w:rsidR="00E44357" w:rsidRPr="00F618A0" w:rsidRDefault="00E44357" w:rsidP="00E44357">
      <w:pPr>
        <w:pStyle w:val="af8"/>
        <w:numPr>
          <w:ilvl w:val="0"/>
          <w:numId w:val="53"/>
        </w:numPr>
        <w:tabs>
          <w:tab w:val="left" w:pos="993"/>
        </w:tabs>
        <w:suppressAutoHyphens/>
        <w:ind w:left="0" w:firstLine="709"/>
        <w:jc w:val="both"/>
        <w:rPr>
          <w:sz w:val="28"/>
          <w:szCs w:val="28"/>
        </w:rPr>
      </w:pPr>
      <w:r w:rsidRPr="00F618A0">
        <w:rPr>
          <w:sz w:val="28"/>
          <w:szCs w:val="28"/>
        </w:rPr>
        <w:t>работу с площадкой проведения Мероприятия;</w:t>
      </w:r>
    </w:p>
    <w:p w:rsidR="00E44357" w:rsidRDefault="00E44357" w:rsidP="00E44357">
      <w:pPr>
        <w:pStyle w:val="af8"/>
        <w:numPr>
          <w:ilvl w:val="0"/>
          <w:numId w:val="53"/>
        </w:numPr>
        <w:tabs>
          <w:tab w:val="left" w:pos="993"/>
        </w:tabs>
        <w:suppressAutoHyphens/>
        <w:ind w:left="0" w:firstLine="709"/>
        <w:jc w:val="both"/>
        <w:rPr>
          <w:sz w:val="28"/>
          <w:szCs w:val="28"/>
        </w:rPr>
      </w:pPr>
      <w:r>
        <w:rPr>
          <w:sz w:val="28"/>
          <w:szCs w:val="28"/>
        </w:rPr>
        <w:lastRenderedPageBreak/>
        <w:t>работу по регистрации, отбору и сопровождению участников Мероприятий;</w:t>
      </w:r>
    </w:p>
    <w:p w:rsidR="00E44357" w:rsidRDefault="00E44357" w:rsidP="00E44357">
      <w:pPr>
        <w:pStyle w:val="af8"/>
        <w:numPr>
          <w:ilvl w:val="0"/>
          <w:numId w:val="53"/>
        </w:numPr>
        <w:tabs>
          <w:tab w:val="left" w:pos="993"/>
        </w:tabs>
        <w:suppressAutoHyphens/>
        <w:ind w:left="0" w:firstLine="709"/>
        <w:jc w:val="both"/>
        <w:rPr>
          <w:sz w:val="28"/>
          <w:szCs w:val="28"/>
        </w:rPr>
      </w:pPr>
      <w:r>
        <w:rPr>
          <w:sz w:val="28"/>
          <w:szCs w:val="28"/>
        </w:rPr>
        <w:t xml:space="preserve">координацию размещения участников Программы, лекторов и наставников; </w:t>
      </w:r>
    </w:p>
    <w:p w:rsidR="00E44357" w:rsidRDefault="00E44357" w:rsidP="00E44357">
      <w:pPr>
        <w:pStyle w:val="af8"/>
        <w:numPr>
          <w:ilvl w:val="0"/>
          <w:numId w:val="53"/>
        </w:numPr>
        <w:tabs>
          <w:tab w:val="left" w:pos="993"/>
        </w:tabs>
        <w:suppressAutoHyphens/>
        <w:ind w:left="0" w:firstLine="709"/>
        <w:jc w:val="both"/>
        <w:rPr>
          <w:sz w:val="28"/>
          <w:szCs w:val="28"/>
        </w:rPr>
      </w:pPr>
      <w:r>
        <w:rPr>
          <w:sz w:val="28"/>
          <w:szCs w:val="28"/>
        </w:rPr>
        <w:t xml:space="preserve">координацию вопросов, связанных с трансфером участников Программы, лекторов и наставников; </w:t>
      </w:r>
    </w:p>
    <w:p w:rsidR="00E44357" w:rsidRPr="000D318D" w:rsidRDefault="00E44357" w:rsidP="00E44357">
      <w:pPr>
        <w:pStyle w:val="af8"/>
        <w:numPr>
          <w:ilvl w:val="0"/>
          <w:numId w:val="53"/>
        </w:numPr>
        <w:tabs>
          <w:tab w:val="left" w:pos="993"/>
        </w:tabs>
        <w:suppressAutoHyphens/>
        <w:ind w:left="0" w:firstLine="709"/>
        <w:jc w:val="both"/>
        <w:rPr>
          <w:sz w:val="28"/>
          <w:szCs w:val="28"/>
        </w:rPr>
      </w:pPr>
      <w:r>
        <w:rPr>
          <w:sz w:val="28"/>
          <w:szCs w:val="28"/>
        </w:rPr>
        <w:t>координацию кейтерингового обслуживания</w:t>
      </w:r>
      <w:r w:rsidRPr="000D318D">
        <w:rPr>
          <w:sz w:val="28"/>
          <w:szCs w:val="28"/>
        </w:rPr>
        <w:t xml:space="preserve"> </w:t>
      </w:r>
      <w:r>
        <w:rPr>
          <w:sz w:val="28"/>
          <w:szCs w:val="28"/>
        </w:rPr>
        <w:t>участников Мероприятия, лекторов и наставников</w:t>
      </w:r>
      <w:r w:rsidRPr="000D318D">
        <w:rPr>
          <w:sz w:val="28"/>
          <w:szCs w:val="28"/>
        </w:rPr>
        <w:t>;</w:t>
      </w:r>
    </w:p>
    <w:p w:rsidR="00E44357" w:rsidRDefault="00E44357" w:rsidP="00E44357">
      <w:pPr>
        <w:pStyle w:val="af8"/>
        <w:numPr>
          <w:ilvl w:val="0"/>
          <w:numId w:val="53"/>
        </w:numPr>
        <w:tabs>
          <w:tab w:val="left" w:pos="993"/>
        </w:tabs>
        <w:suppressAutoHyphens/>
        <w:ind w:left="0" w:firstLine="709"/>
        <w:jc w:val="both"/>
        <w:rPr>
          <w:sz w:val="28"/>
          <w:szCs w:val="28"/>
        </w:rPr>
      </w:pPr>
      <w:r>
        <w:rPr>
          <w:sz w:val="28"/>
          <w:szCs w:val="28"/>
        </w:rPr>
        <w:t xml:space="preserve">иные услуги по запросу Заказчика в части организации и проведения Мероприятий. </w:t>
      </w:r>
    </w:p>
    <w:p w:rsidR="00E44357" w:rsidRDefault="00E44357" w:rsidP="00E44357">
      <w:pPr>
        <w:pStyle w:val="af8"/>
        <w:suppressAutoHyphens/>
        <w:ind w:left="0" w:firstLine="709"/>
        <w:jc w:val="both"/>
        <w:rPr>
          <w:sz w:val="28"/>
          <w:szCs w:val="28"/>
        </w:rPr>
      </w:pPr>
      <w:r>
        <w:rPr>
          <w:sz w:val="28"/>
          <w:szCs w:val="28"/>
        </w:rPr>
        <w:t>7.1.2. Требования к организационной группе:</w:t>
      </w:r>
    </w:p>
    <w:p w:rsidR="00E44357" w:rsidRDefault="00E44357" w:rsidP="00E44357">
      <w:pPr>
        <w:pStyle w:val="af8"/>
        <w:suppressAutoHyphens/>
        <w:ind w:left="0" w:firstLine="709"/>
        <w:jc w:val="both"/>
        <w:rPr>
          <w:sz w:val="28"/>
          <w:szCs w:val="28"/>
        </w:rPr>
      </w:pPr>
      <w:r>
        <w:rPr>
          <w:sz w:val="28"/>
          <w:szCs w:val="28"/>
        </w:rPr>
        <w:t>В организационную группу должны входить: руководитель организационного штаба, заместитель руководителя организационного штаба, руководитель службы по работе с участниками Мероприятия, руководитель службы по работе с лекторами и наставниками, технический специалист (обеспечение бесперебойной работы техники на Мероприятии), специалист по работе с участниками. Кроме того, в состав организационной группы входят минимум 2 представителя Заказчика.</w:t>
      </w:r>
    </w:p>
    <w:p w:rsidR="00E44357" w:rsidRDefault="00E44357" w:rsidP="00E44357">
      <w:pPr>
        <w:pStyle w:val="af8"/>
        <w:suppressAutoHyphens/>
        <w:ind w:left="0" w:firstLine="709"/>
        <w:jc w:val="both"/>
        <w:rPr>
          <w:sz w:val="28"/>
          <w:szCs w:val="28"/>
        </w:rPr>
      </w:pPr>
      <w:r>
        <w:rPr>
          <w:sz w:val="28"/>
          <w:szCs w:val="28"/>
        </w:rPr>
        <w:t>Список организационной группы включает в себя: ФИО сотрудников, дату и год рождения, информацию об образовании. Список организационной группы должен быть согласован с Заказчиком не позднее чем за 5 дней до даты начала Мероприятия.</w:t>
      </w:r>
    </w:p>
    <w:p w:rsidR="00E44357" w:rsidRDefault="00E44357" w:rsidP="00E44357">
      <w:pPr>
        <w:pStyle w:val="af8"/>
        <w:tabs>
          <w:tab w:val="left" w:pos="993"/>
        </w:tabs>
        <w:ind w:left="709"/>
        <w:jc w:val="both"/>
        <w:rPr>
          <w:sz w:val="28"/>
          <w:szCs w:val="28"/>
        </w:rPr>
      </w:pPr>
    </w:p>
    <w:p w:rsidR="00E44357" w:rsidRDefault="00E44357" w:rsidP="00E44357">
      <w:pPr>
        <w:tabs>
          <w:tab w:val="left" w:pos="993"/>
        </w:tabs>
        <w:ind w:firstLine="709"/>
        <w:jc w:val="both"/>
        <w:rPr>
          <w:b/>
          <w:color w:val="000000"/>
          <w:sz w:val="28"/>
          <w:szCs w:val="28"/>
        </w:rPr>
      </w:pPr>
      <w:r>
        <w:rPr>
          <w:b/>
          <w:sz w:val="28"/>
          <w:szCs w:val="28"/>
        </w:rPr>
        <w:t>7.2 Требования к организации Мероприятий в городах оказания услуг:</w:t>
      </w:r>
    </w:p>
    <w:p w:rsidR="00E44357" w:rsidRDefault="00E44357" w:rsidP="00E44357">
      <w:pPr>
        <w:pStyle w:val="af8"/>
        <w:tabs>
          <w:tab w:val="left" w:pos="993"/>
        </w:tabs>
        <w:ind w:left="0" w:firstLine="709"/>
        <w:jc w:val="both"/>
        <w:rPr>
          <w:b/>
          <w:sz w:val="28"/>
          <w:szCs w:val="28"/>
        </w:rPr>
      </w:pPr>
      <w:r>
        <w:rPr>
          <w:b/>
          <w:sz w:val="28"/>
          <w:szCs w:val="28"/>
        </w:rPr>
        <w:t xml:space="preserve">7.2.1. Общие требования: </w:t>
      </w:r>
    </w:p>
    <w:p w:rsidR="00E44357" w:rsidRDefault="00E44357" w:rsidP="00E44357">
      <w:pPr>
        <w:tabs>
          <w:tab w:val="left" w:pos="993"/>
        </w:tabs>
        <w:ind w:firstLine="710"/>
        <w:contextualSpacing/>
        <w:jc w:val="both"/>
        <w:rPr>
          <w:sz w:val="28"/>
          <w:szCs w:val="28"/>
        </w:rPr>
      </w:pPr>
      <w:r>
        <w:rPr>
          <w:sz w:val="28"/>
          <w:szCs w:val="28"/>
        </w:rPr>
        <w:t xml:space="preserve">Исполнитель </w:t>
      </w:r>
      <w:bookmarkStart w:id="110" w:name="_Hlk3897929"/>
      <w:r>
        <w:rPr>
          <w:sz w:val="28"/>
          <w:szCs w:val="28"/>
        </w:rPr>
        <w:t>организует не менее 19 Мероприятий (включая выездные образовательные сессии) для участников Программы при содействии лекторов и наставников, включая образовательную программу в городах-участниках Программы по согласованию с Заказчиком</w:t>
      </w:r>
      <w:bookmarkEnd w:id="110"/>
      <w:r>
        <w:rPr>
          <w:sz w:val="28"/>
          <w:szCs w:val="28"/>
        </w:rPr>
        <w:t>. Требования к проводимым Мероприятиям указаны в настоящем Техническом задании;</w:t>
      </w:r>
    </w:p>
    <w:p w:rsidR="00E44357" w:rsidRDefault="00E44357" w:rsidP="00E44357">
      <w:pPr>
        <w:pStyle w:val="af8"/>
        <w:tabs>
          <w:tab w:val="left" w:pos="993"/>
        </w:tabs>
        <w:ind w:left="0" w:firstLine="709"/>
        <w:jc w:val="both"/>
        <w:rPr>
          <w:sz w:val="28"/>
          <w:szCs w:val="28"/>
        </w:rPr>
      </w:pPr>
      <w:r>
        <w:rPr>
          <w:sz w:val="28"/>
          <w:szCs w:val="28"/>
        </w:rPr>
        <w:t>Исполнитель осуществляет бронирование площадки проведения Мероприятия и координацию взаимоотношений с площадкой проведения Мероприятия и поставщиками товаров и услуг;</w:t>
      </w:r>
    </w:p>
    <w:p w:rsidR="00E44357" w:rsidRDefault="00E44357" w:rsidP="00E44357">
      <w:pPr>
        <w:pStyle w:val="af8"/>
        <w:tabs>
          <w:tab w:val="left" w:pos="993"/>
        </w:tabs>
        <w:ind w:left="0" w:firstLine="709"/>
        <w:jc w:val="both"/>
        <w:rPr>
          <w:sz w:val="28"/>
          <w:szCs w:val="28"/>
        </w:rPr>
      </w:pPr>
      <w:r>
        <w:rPr>
          <w:sz w:val="28"/>
          <w:szCs w:val="28"/>
        </w:rPr>
        <w:t>Исполнитель осуществляет кейтеринговое обслуживание Мероприятий, в т.ч. составляет меню (с детальным просчетом количества и описанием блюд);</w:t>
      </w:r>
    </w:p>
    <w:p w:rsidR="00E44357" w:rsidRDefault="00E44357" w:rsidP="00E44357">
      <w:pPr>
        <w:pStyle w:val="af8"/>
        <w:tabs>
          <w:tab w:val="left" w:pos="993"/>
        </w:tabs>
        <w:ind w:left="0" w:firstLine="709"/>
        <w:jc w:val="both"/>
        <w:rPr>
          <w:sz w:val="28"/>
          <w:szCs w:val="28"/>
        </w:rPr>
      </w:pPr>
      <w:r>
        <w:rPr>
          <w:sz w:val="28"/>
          <w:szCs w:val="28"/>
        </w:rPr>
        <w:t>Исполнитель осуществляет обеспечение площадки полиграфической продукцией (изготовление, печать и размещение флагов, щитов, баннеров, ролл-апов, указателей, раздаточных материалов и т.д.), сувенирной продукцией и канцелярскими принадлежностями по Заявке Заказчика;</w:t>
      </w:r>
    </w:p>
    <w:p w:rsidR="00E44357" w:rsidRDefault="00E44357" w:rsidP="00E44357">
      <w:pPr>
        <w:pStyle w:val="af8"/>
        <w:tabs>
          <w:tab w:val="left" w:pos="993"/>
        </w:tabs>
        <w:ind w:left="0" w:firstLine="709"/>
        <w:jc w:val="both"/>
        <w:rPr>
          <w:sz w:val="28"/>
          <w:szCs w:val="28"/>
        </w:rPr>
      </w:pPr>
      <w:r>
        <w:rPr>
          <w:sz w:val="28"/>
          <w:szCs w:val="28"/>
        </w:rPr>
        <w:t xml:space="preserve">Все права на отснятые и записанные в процессе проведения Мероприятий фото/видеоматериалы, аудиозаписи, в том числе записи видеолекций, становятся собственностью Заказчика, и в дальнейшем могут </w:t>
      </w:r>
      <w:r>
        <w:rPr>
          <w:sz w:val="28"/>
          <w:szCs w:val="28"/>
        </w:rPr>
        <w:lastRenderedPageBreak/>
        <w:t>использоваться по его усмотрению, включая опубликование и предоставление свободного доступа третьим лицам;</w:t>
      </w:r>
    </w:p>
    <w:p w:rsidR="00E44357" w:rsidRDefault="00E44357" w:rsidP="00E44357">
      <w:pPr>
        <w:pStyle w:val="af8"/>
        <w:tabs>
          <w:tab w:val="left" w:pos="993"/>
        </w:tabs>
        <w:ind w:left="0" w:firstLine="709"/>
        <w:jc w:val="both"/>
        <w:rPr>
          <w:sz w:val="28"/>
          <w:szCs w:val="28"/>
        </w:rPr>
      </w:pPr>
      <w:r>
        <w:rPr>
          <w:sz w:val="28"/>
          <w:szCs w:val="28"/>
        </w:rPr>
        <w:t>Исполнитель осуществляет обеспечение и контроль соблюдения правил техники безопасности, пожарной безопасности и другие требования нормативных правовых актов РФ во время Мероприятий.</w:t>
      </w:r>
    </w:p>
    <w:p w:rsidR="00E44357" w:rsidRDefault="00E44357" w:rsidP="00E44357">
      <w:pPr>
        <w:pStyle w:val="af8"/>
        <w:tabs>
          <w:tab w:val="left" w:pos="993"/>
        </w:tabs>
        <w:ind w:left="0" w:firstLine="709"/>
        <w:jc w:val="both"/>
        <w:rPr>
          <w:sz w:val="28"/>
          <w:szCs w:val="28"/>
        </w:rPr>
      </w:pPr>
    </w:p>
    <w:p w:rsidR="00E44357" w:rsidRDefault="00E44357" w:rsidP="00E44357">
      <w:pPr>
        <w:pStyle w:val="af8"/>
        <w:tabs>
          <w:tab w:val="left" w:pos="993"/>
        </w:tabs>
        <w:ind w:left="0" w:firstLine="709"/>
        <w:jc w:val="both"/>
        <w:rPr>
          <w:b/>
          <w:sz w:val="28"/>
          <w:szCs w:val="28"/>
        </w:rPr>
      </w:pPr>
      <w:r>
        <w:rPr>
          <w:b/>
          <w:sz w:val="28"/>
          <w:szCs w:val="28"/>
        </w:rPr>
        <w:t>7.2.2. Общие требования к площадкам проведения Мероприятий.</w:t>
      </w:r>
    </w:p>
    <w:p w:rsidR="00E44357" w:rsidRDefault="00E44357" w:rsidP="00E44357">
      <w:pPr>
        <w:pStyle w:val="af8"/>
        <w:tabs>
          <w:tab w:val="left" w:pos="993"/>
        </w:tabs>
        <w:ind w:left="0" w:firstLine="709"/>
        <w:jc w:val="both"/>
        <w:rPr>
          <w:color w:val="000000"/>
          <w:sz w:val="28"/>
          <w:szCs w:val="28"/>
        </w:rPr>
      </w:pPr>
      <w:r>
        <w:rPr>
          <w:color w:val="000000"/>
          <w:sz w:val="28"/>
          <w:szCs w:val="28"/>
        </w:rPr>
        <w:t>Для проведения Мероприятий требуется несколько смежных помещений: зал для проведения, помещения по обслуживанию кейтеринга, штаб организационной группы, предоставленные продолжительностью, установленной Заявкой Заказчика.</w:t>
      </w:r>
    </w:p>
    <w:p w:rsidR="00E44357" w:rsidRDefault="00E44357" w:rsidP="00E44357">
      <w:pPr>
        <w:pStyle w:val="af8"/>
        <w:tabs>
          <w:tab w:val="left" w:pos="993"/>
        </w:tabs>
        <w:ind w:left="0" w:firstLine="709"/>
        <w:jc w:val="both"/>
        <w:rPr>
          <w:color w:val="000000"/>
          <w:sz w:val="28"/>
          <w:szCs w:val="28"/>
        </w:rPr>
      </w:pPr>
      <w:r>
        <w:rPr>
          <w:color w:val="000000"/>
          <w:sz w:val="28"/>
          <w:szCs w:val="28"/>
        </w:rPr>
        <w:t>Требования к Залу для проведения Мероприятия:</w:t>
      </w:r>
    </w:p>
    <w:p w:rsidR="00E44357" w:rsidRDefault="00E44357" w:rsidP="00E44357">
      <w:pPr>
        <w:pStyle w:val="af8"/>
        <w:tabs>
          <w:tab w:val="left" w:pos="993"/>
        </w:tabs>
        <w:ind w:left="0" w:firstLine="709"/>
        <w:jc w:val="both"/>
        <w:rPr>
          <w:color w:val="000000"/>
          <w:sz w:val="28"/>
          <w:szCs w:val="28"/>
        </w:rPr>
      </w:pPr>
      <w:r>
        <w:rPr>
          <w:color w:val="000000"/>
          <w:sz w:val="28"/>
          <w:szCs w:val="28"/>
        </w:rPr>
        <w:t>Зал общей площадью не менее 100 м</w:t>
      </w:r>
      <w:r w:rsidRPr="00921BF0">
        <w:rPr>
          <w:color w:val="000000"/>
          <w:sz w:val="28"/>
          <w:szCs w:val="28"/>
          <w:vertAlign w:val="superscript"/>
        </w:rPr>
        <w:t>2</w:t>
      </w:r>
      <w:r>
        <w:rPr>
          <w:color w:val="000000"/>
          <w:sz w:val="28"/>
          <w:szCs w:val="28"/>
        </w:rPr>
        <w:t xml:space="preserve">, рассчитанный на минимум </w:t>
      </w:r>
      <w:r w:rsidRPr="00921BF0">
        <w:rPr>
          <w:color w:val="000000"/>
          <w:sz w:val="28"/>
          <w:szCs w:val="28"/>
        </w:rPr>
        <w:t xml:space="preserve">                      </w:t>
      </w:r>
      <w:r>
        <w:rPr>
          <w:color w:val="000000"/>
          <w:sz w:val="28"/>
          <w:szCs w:val="28"/>
        </w:rPr>
        <w:t xml:space="preserve">30 человек, с возможность менять организацию пространства: сдвигать, раздвигать и убирать в сторону столы (стулья). </w:t>
      </w:r>
      <w:r w:rsidRPr="003D1B7A">
        <w:rPr>
          <w:color w:val="000000"/>
          <w:sz w:val="28"/>
          <w:szCs w:val="28"/>
        </w:rPr>
        <w:t xml:space="preserve">Территориальное расположение </w:t>
      </w:r>
      <w:r>
        <w:rPr>
          <w:color w:val="000000"/>
          <w:sz w:val="28"/>
          <w:szCs w:val="28"/>
        </w:rPr>
        <w:t>зала</w:t>
      </w:r>
      <w:r w:rsidRPr="003D1B7A">
        <w:rPr>
          <w:color w:val="000000"/>
          <w:sz w:val="28"/>
          <w:szCs w:val="28"/>
        </w:rPr>
        <w:t xml:space="preserve"> </w:t>
      </w:r>
      <w:r>
        <w:rPr>
          <w:color w:val="000000"/>
          <w:sz w:val="28"/>
          <w:szCs w:val="28"/>
        </w:rPr>
        <w:t>–</w:t>
      </w:r>
      <w:r w:rsidRPr="003D1B7A">
        <w:rPr>
          <w:color w:val="000000"/>
          <w:sz w:val="28"/>
          <w:szCs w:val="28"/>
        </w:rPr>
        <w:t xml:space="preserve"> пешая доступность от места проживания не более </w:t>
      </w:r>
      <w:r>
        <w:rPr>
          <w:color w:val="000000"/>
          <w:sz w:val="28"/>
          <w:szCs w:val="28"/>
        </w:rPr>
        <w:t xml:space="preserve">                      </w:t>
      </w:r>
      <w:r w:rsidRPr="003D1B7A">
        <w:rPr>
          <w:color w:val="000000"/>
          <w:sz w:val="28"/>
          <w:szCs w:val="28"/>
        </w:rPr>
        <w:t xml:space="preserve">15-ти минут, либо при использовании транспортных средств </w:t>
      </w:r>
      <w:r>
        <w:rPr>
          <w:color w:val="000000"/>
          <w:sz w:val="28"/>
          <w:szCs w:val="28"/>
        </w:rPr>
        <w:t>–</w:t>
      </w:r>
      <w:r w:rsidRPr="003D1B7A">
        <w:rPr>
          <w:color w:val="000000"/>
          <w:sz w:val="28"/>
          <w:szCs w:val="28"/>
        </w:rPr>
        <w:t xml:space="preserve"> не более </w:t>
      </w:r>
      <w:r>
        <w:rPr>
          <w:color w:val="000000"/>
          <w:sz w:val="28"/>
          <w:szCs w:val="28"/>
        </w:rPr>
        <w:t xml:space="preserve">                    </w:t>
      </w:r>
      <w:r w:rsidRPr="003D1B7A">
        <w:rPr>
          <w:color w:val="000000"/>
          <w:sz w:val="28"/>
          <w:szCs w:val="28"/>
        </w:rPr>
        <w:t xml:space="preserve">30 минут с учетом возможных пробок. Прилегающая к зданию территория должна быть обеспечена удобным въездом и парковочными местами для </w:t>
      </w:r>
      <w:r>
        <w:rPr>
          <w:color w:val="000000"/>
          <w:sz w:val="28"/>
          <w:szCs w:val="28"/>
        </w:rPr>
        <w:t>не менее 5-ти</w:t>
      </w:r>
      <w:r w:rsidRPr="003D1B7A">
        <w:rPr>
          <w:color w:val="000000"/>
          <w:sz w:val="28"/>
          <w:szCs w:val="28"/>
        </w:rPr>
        <w:t xml:space="preserve"> </w:t>
      </w:r>
      <w:r>
        <w:rPr>
          <w:color w:val="000000"/>
          <w:sz w:val="28"/>
          <w:szCs w:val="28"/>
        </w:rPr>
        <w:t>легковых автомобилей.</w:t>
      </w:r>
    </w:p>
    <w:p w:rsidR="00E44357" w:rsidRDefault="00E44357" w:rsidP="00E44357">
      <w:pPr>
        <w:pStyle w:val="af8"/>
        <w:tabs>
          <w:tab w:val="left" w:pos="993"/>
        </w:tabs>
        <w:ind w:left="0" w:firstLine="709"/>
        <w:jc w:val="both"/>
        <w:rPr>
          <w:color w:val="000000"/>
          <w:sz w:val="28"/>
          <w:szCs w:val="28"/>
        </w:rPr>
      </w:pPr>
      <w:r>
        <w:rPr>
          <w:color w:val="000000"/>
          <w:sz w:val="28"/>
          <w:szCs w:val="28"/>
        </w:rPr>
        <w:t>Зал должен быть оснащен:</w:t>
      </w:r>
    </w:p>
    <w:p w:rsidR="00E44357" w:rsidRPr="00921BF0"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с</w:t>
      </w:r>
      <w:r w:rsidRPr="00921BF0">
        <w:rPr>
          <w:color w:val="000000"/>
          <w:sz w:val="28"/>
          <w:szCs w:val="28"/>
        </w:rPr>
        <w:t>туль</w:t>
      </w:r>
      <w:r>
        <w:rPr>
          <w:color w:val="000000"/>
          <w:sz w:val="28"/>
          <w:szCs w:val="28"/>
        </w:rPr>
        <w:t>ями в количестве не менее 30 шт.</w:t>
      </w:r>
      <w:r w:rsidRPr="00921BF0">
        <w:rPr>
          <w:color w:val="000000"/>
          <w:sz w:val="28"/>
          <w:szCs w:val="28"/>
        </w:rPr>
        <w:t>;</w:t>
      </w:r>
      <w:r>
        <w:rPr>
          <w:color w:val="000000"/>
          <w:sz w:val="28"/>
          <w:szCs w:val="28"/>
        </w:rPr>
        <w:t xml:space="preserve"> </w:t>
      </w:r>
    </w:p>
    <w:p w:rsidR="00E44357"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столами в количестве не менее 10 шт., с возможностью свободно передвигать столы;</w:t>
      </w:r>
    </w:p>
    <w:p w:rsidR="00E44357" w:rsidRPr="00921BF0"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э</w:t>
      </w:r>
      <w:r w:rsidRPr="00921BF0">
        <w:rPr>
          <w:color w:val="000000"/>
          <w:sz w:val="28"/>
          <w:szCs w:val="28"/>
        </w:rPr>
        <w:t>лектрически</w:t>
      </w:r>
      <w:r>
        <w:rPr>
          <w:color w:val="000000"/>
          <w:sz w:val="28"/>
          <w:szCs w:val="28"/>
        </w:rPr>
        <w:t>ми розетками не менее 5-ти штук;</w:t>
      </w:r>
    </w:p>
    <w:p w:rsidR="00E44357" w:rsidRPr="00921BF0"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точкой бесплатного доступа wi-fi;</w:t>
      </w:r>
    </w:p>
    <w:p w:rsidR="00E44357" w:rsidRPr="00921BF0"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у</w:t>
      </w:r>
      <w:r w:rsidRPr="00921BF0">
        <w:rPr>
          <w:color w:val="000000"/>
          <w:sz w:val="28"/>
          <w:szCs w:val="28"/>
        </w:rPr>
        <w:t>длинителями</w:t>
      </w:r>
      <w:r>
        <w:rPr>
          <w:color w:val="000000"/>
          <w:sz w:val="28"/>
          <w:szCs w:val="28"/>
        </w:rPr>
        <w:t xml:space="preserve"> в количестве не менее 3-х штук;</w:t>
      </w:r>
    </w:p>
    <w:p w:rsidR="00E44357"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проектором с экраном для демонстрации видео и изображений, размер проектора зависит отплощади зала и количества участников, чтобы обеспечить достаточную видимость изображения из любой точки зала;</w:t>
      </w:r>
    </w:p>
    <w:p w:rsidR="00E44357" w:rsidRPr="00921BF0"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а</w:t>
      </w:r>
      <w:r w:rsidRPr="00921BF0">
        <w:rPr>
          <w:color w:val="000000"/>
          <w:sz w:val="28"/>
          <w:szCs w:val="28"/>
        </w:rPr>
        <w:t>удиосис</w:t>
      </w:r>
      <w:r>
        <w:rPr>
          <w:color w:val="000000"/>
          <w:sz w:val="28"/>
          <w:szCs w:val="28"/>
        </w:rPr>
        <w:t>темой, совмещенной с проектором;</w:t>
      </w:r>
    </w:p>
    <w:p w:rsidR="00E44357" w:rsidRPr="00921BF0"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микрофоном;</w:t>
      </w:r>
    </w:p>
    <w:p w:rsidR="00E44357"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ноутбуком или стационарным компьютером, с которого будет производиться демонстрация аудио и видео материалов;</w:t>
      </w:r>
    </w:p>
    <w:p w:rsidR="00E44357"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флипчартами в количестве не менее 4-х штук, с комплектами бумаги для флипчартов (белая бумага, плотность более 75 г/м</w:t>
      </w:r>
      <w:r w:rsidRPr="00921BF0">
        <w:rPr>
          <w:color w:val="000000"/>
          <w:sz w:val="28"/>
          <w:szCs w:val="28"/>
          <w:vertAlign w:val="superscript"/>
        </w:rPr>
        <w:t>2</w:t>
      </w:r>
      <w:r>
        <w:rPr>
          <w:color w:val="000000"/>
          <w:sz w:val="28"/>
          <w:szCs w:val="28"/>
        </w:rPr>
        <w:t>, не менее 30 листов бумаги на каждый флипчарт);</w:t>
      </w:r>
    </w:p>
    <w:p w:rsidR="00E44357"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набором цветных маркеров для рисования на флипчарте в количестве не менее 5 наборов, не менее чем 4 маркера каждый;</w:t>
      </w:r>
    </w:p>
    <w:p w:rsidR="00E44357"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бумагой писчей А4 в пачках – не менее 2-х упаковок, плотностью от 60 г/м</w:t>
      </w:r>
      <w:r w:rsidRPr="00921BF0">
        <w:rPr>
          <w:color w:val="000000"/>
          <w:sz w:val="28"/>
          <w:szCs w:val="28"/>
          <w:vertAlign w:val="superscript"/>
        </w:rPr>
        <w:t>2</w:t>
      </w:r>
      <w:r>
        <w:rPr>
          <w:color w:val="000000"/>
          <w:sz w:val="28"/>
          <w:szCs w:val="28"/>
        </w:rPr>
        <w:t>.</w:t>
      </w:r>
      <w:r w:rsidRPr="00921BF0">
        <w:rPr>
          <w:color w:val="000000"/>
          <w:sz w:val="28"/>
          <w:szCs w:val="28"/>
        </w:rPr>
        <w:t>;</w:t>
      </w:r>
    </w:p>
    <w:p w:rsidR="00E44357" w:rsidRDefault="00E44357" w:rsidP="00E44357">
      <w:pPr>
        <w:pStyle w:val="af8"/>
        <w:numPr>
          <w:ilvl w:val="0"/>
          <w:numId w:val="54"/>
        </w:numPr>
        <w:tabs>
          <w:tab w:val="left" w:pos="993"/>
        </w:tabs>
        <w:ind w:left="0" w:firstLine="709"/>
        <w:jc w:val="both"/>
        <w:rPr>
          <w:color w:val="000000"/>
          <w:sz w:val="28"/>
          <w:szCs w:val="28"/>
        </w:rPr>
      </w:pPr>
      <w:r w:rsidRPr="00921BF0">
        <w:rPr>
          <w:color w:val="000000"/>
          <w:sz w:val="28"/>
          <w:szCs w:val="28"/>
        </w:rPr>
        <w:t>звукоусиливающим оборудованием мощностью не менее 1 кВ, микшерным пультом, 2 радиомикрофонами;</w:t>
      </w:r>
    </w:p>
    <w:p w:rsidR="00E44357" w:rsidRPr="0061022F" w:rsidRDefault="00E44357" w:rsidP="00E44357">
      <w:pPr>
        <w:pStyle w:val="af8"/>
        <w:numPr>
          <w:ilvl w:val="0"/>
          <w:numId w:val="54"/>
        </w:numPr>
        <w:tabs>
          <w:tab w:val="left" w:pos="993"/>
        </w:tabs>
        <w:ind w:left="0" w:firstLine="709"/>
        <w:jc w:val="both"/>
        <w:rPr>
          <w:color w:val="000000"/>
          <w:sz w:val="28"/>
          <w:szCs w:val="28"/>
        </w:rPr>
      </w:pPr>
      <w:r w:rsidRPr="0061022F">
        <w:rPr>
          <w:color w:val="000000"/>
          <w:sz w:val="28"/>
          <w:szCs w:val="28"/>
        </w:rPr>
        <w:lastRenderedPageBreak/>
        <w:t>системой кондиционирования (</w:t>
      </w:r>
      <w:r>
        <w:rPr>
          <w:color w:val="000000"/>
          <w:sz w:val="28"/>
          <w:szCs w:val="28"/>
        </w:rPr>
        <w:t>по согласованию с Заказчиком)</w:t>
      </w:r>
      <w:r w:rsidRPr="0061022F">
        <w:rPr>
          <w:color w:val="000000"/>
          <w:sz w:val="28"/>
          <w:szCs w:val="28"/>
        </w:rPr>
        <w:t>;</w:t>
      </w:r>
    </w:p>
    <w:p w:rsidR="00E44357" w:rsidRDefault="00E44357" w:rsidP="00E44357">
      <w:pPr>
        <w:pStyle w:val="af8"/>
        <w:numPr>
          <w:ilvl w:val="0"/>
          <w:numId w:val="54"/>
        </w:numPr>
        <w:tabs>
          <w:tab w:val="left" w:pos="993"/>
        </w:tabs>
        <w:ind w:left="0" w:firstLine="709"/>
        <w:jc w:val="both"/>
        <w:rPr>
          <w:color w:val="000000"/>
          <w:sz w:val="28"/>
          <w:szCs w:val="28"/>
        </w:rPr>
      </w:pPr>
      <w:r w:rsidRPr="00921BF0">
        <w:rPr>
          <w:color w:val="000000"/>
          <w:sz w:val="28"/>
          <w:szCs w:val="28"/>
        </w:rPr>
        <w:t xml:space="preserve">проекционным оборудованием (мультимедийный проектор, поддерживающий формат HDTV 1080i, экран стационарный, размер 170 см *220 см, ноутбук 1 шт. (количество ядер процессора должно быть 4, количество потоков </w:t>
      </w:r>
      <w:r>
        <w:rPr>
          <w:color w:val="000000"/>
          <w:sz w:val="28"/>
          <w:szCs w:val="28"/>
        </w:rPr>
        <w:t>–</w:t>
      </w:r>
      <w:r w:rsidRPr="00921BF0">
        <w:rPr>
          <w:color w:val="000000"/>
          <w:sz w:val="28"/>
          <w:szCs w:val="28"/>
        </w:rPr>
        <w:t xml:space="preserve"> 4, частота процессора </w:t>
      </w:r>
      <w:r>
        <w:rPr>
          <w:color w:val="000000"/>
          <w:sz w:val="28"/>
          <w:szCs w:val="28"/>
        </w:rPr>
        <w:t>–</w:t>
      </w:r>
      <w:r w:rsidRPr="00921BF0">
        <w:rPr>
          <w:color w:val="000000"/>
          <w:sz w:val="28"/>
          <w:szCs w:val="28"/>
        </w:rPr>
        <w:t xml:space="preserve"> 2700 М</w:t>
      </w:r>
      <w:r>
        <w:rPr>
          <w:color w:val="000000"/>
          <w:sz w:val="28"/>
          <w:szCs w:val="28"/>
        </w:rPr>
        <w:t>Гц, размер оперативной памяти –</w:t>
      </w:r>
      <w:r w:rsidRPr="00921BF0">
        <w:rPr>
          <w:color w:val="000000"/>
          <w:sz w:val="28"/>
          <w:szCs w:val="28"/>
        </w:rPr>
        <w:t xml:space="preserve"> 4 Гб, диагональ экрана </w:t>
      </w:r>
      <w:r>
        <w:rPr>
          <w:color w:val="000000"/>
          <w:sz w:val="28"/>
          <w:szCs w:val="28"/>
        </w:rPr>
        <w:t>–</w:t>
      </w:r>
      <w:r w:rsidRPr="00921BF0">
        <w:rPr>
          <w:color w:val="000000"/>
          <w:sz w:val="28"/>
          <w:szCs w:val="28"/>
        </w:rPr>
        <w:t xml:space="preserve"> от 16 дюймов);</w:t>
      </w:r>
    </w:p>
    <w:p w:rsidR="00E44357" w:rsidRPr="00A46C8B" w:rsidRDefault="00E44357" w:rsidP="00E44357">
      <w:pPr>
        <w:pStyle w:val="af8"/>
        <w:numPr>
          <w:ilvl w:val="0"/>
          <w:numId w:val="54"/>
        </w:numPr>
        <w:tabs>
          <w:tab w:val="left" w:pos="993"/>
        </w:tabs>
        <w:ind w:left="0" w:firstLine="709"/>
        <w:jc w:val="both"/>
        <w:rPr>
          <w:color w:val="000000"/>
          <w:sz w:val="28"/>
          <w:szCs w:val="28"/>
        </w:rPr>
      </w:pPr>
      <w:r>
        <w:rPr>
          <w:color w:val="000000"/>
          <w:sz w:val="28"/>
          <w:szCs w:val="28"/>
        </w:rPr>
        <w:t>в зале до начала Мероприятия должна быть бутилированная вода объемом 0,5 л., расставленная на отдельном столе (столах), количество бутылок воды и пластиковых стаканов должно соответствовать общему количеству всех участников М</w:t>
      </w:r>
      <w:r w:rsidRPr="003D1B7A">
        <w:rPr>
          <w:color w:val="000000"/>
          <w:sz w:val="28"/>
          <w:szCs w:val="28"/>
        </w:rPr>
        <w:t>ероприятия</w:t>
      </w:r>
      <w:r>
        <w:rPr>
          <w:color w:val="000000"/>
          <w:sz w:val="28"/>
          <w:szCs w:val="28"/>
        </w:rPr>
        <w:t xml:space="preserve"> (включая лекторов, наставников и организационную группу), а также дополнительно не менее 25 бутылок и         70 пластиковых стаканов на каждый день проведения Мероприятия</w:t>
      </w:r>
      <w:r w:rsidRPr="003D1B7A">
        <w:rPr>
          <w:color w:val="000000"/>
          <w:sz w:val="28"/>
          <w:szCs w:val="28"/>
        </w:rPr>
        <w:t xml:space="preserve">. </w:t>
      </w:r>
    </w:p>
    <w:p w:rsidR="00E44357" w:rsidRPr="003D1B7A" w:rsidRDefault="00E44357" w:rsidP="00E44357">
      <w:pPr>
        <w:pStyle w:val="af8"/>
        <w:tabs>
          <w:tab w:val="left" w:pos="993"/>
        </w:tabs>
        <w:ind w:left="0" w:firstLine="709"/>
        <w:jc w:val="both"/>
        <w:rPr>
          <w:color w:val="000000"/>
          <w:sz w:val="28"/>
          <w:szCs w:val="28"/>
        </w:rPr>
      </w:pPr>
      <w:r w:rsidRPr="007A3EF1">
        <w:rPr>
          <w:color w:val="000000"/>
          <w:sz w:val="28"/>
          <w:szCs w:val="28"/>
        </w:rPr>
        <w:t>Исполнитель осуществля</w:t>
      </w:r>
      <w:r>
        <w:rPr>
          <w:color w:val="000000"/>
          <w:sz w:val="28"/>
          <w:szCs w:val="28"/>
        </w:rPr>
        <w:t>ет расставку столов и стульев в соответствии с Заявкой Заказчика.</w:t>
      </w:r>
    </w:p>
    <w:p w:rsidR="00E44357" w:rsidRPr="0061022F" w:rsidRDefault="00E44357" w:rsidP="00E44357">
      <w:pPr>
        <w:pStyle w:val="af8"/>
        <w:tabs>
          <w:tab w:val="left" w:pos="993"/>
        </w:tabs>
        <w:ind w:left="0" w:firstLine="709"/>
        <w:jc w:val="both"/>
        <w:rPr>
          <w:color w:val="000000"/>
          <w:sz w:val="28"/>
          <w:szCs w:val="28"/>
        </w:rPr>
      </w:pPr>
      <w:r>
        <w:rPr>
          <w:color w:val="000000"/>
          <w:sz w:val="28"/>
          <w:szCs w:val="28"/>
        </w:rPr>
        <w:t>Оборудование площадки регистрации:</w:t>
      </w:r>
      <w:r w:rsidRPr="00921BF0">
        <w:t xml:space="preserve"> </w:t>
      </w:r>
      <w:r>
        <w:rPr>
          <w:color w:val="000000"/>
          <w:sz w:val="28"/>
          <w:szCs w:val="28"/>
        </w:rPr>
        <w:t>м</w:t>
      </w:r>
      <w:r w:rsidRPr="00921BF0">
        <w:rPr>
          <w:color w:val="000000"/>
          <w:sz w:val="28"/>
          <w:szCs w:val="28"/>
        </w:rPr>
        <w:t>обильный стол-ресепшн для регистрации участников Мероприятия, ра</w:t>
      </w:r>
      <w:r>
        <w:rPr>
          <w:color w:val="000000"/>
          <w:sz w:val="28"/>
          <w:szCs w:val="28"/>
        </w:rPr>
        <w:t>ссчитанный на работу 5 человек</w:t>
      </w:r>
      <w:r w:rsidRPr="00921BF0">
        <w:rPr>
          <w:color w:val="000000"/>
          <w:sz w:val="28"/>
          <w:szCs w:val="28"/>
        </w:rPr>
        <w:t>, с</w:t>
      </w:r>
      <w:r>
        <w:rPr>
          <w:color w:val="000000"/>
          <w:sz w:val="28"/>
          <w:szCs w:val="28"/>
        </w:rPr>
        <w:t xml:space="preserve"> обязательным наличием</w:t>
      </w:r>
      <w:r w:rsidRPr="00921BF0">
        <w:rPr>
          <w:color w:val="000000"/>
          <w:sz w:val="28"/>
          <w:szCs w:val="28"/>
        </w:rPr>
        <w:t xml:space="preserve"> </w:t>
      </w:r>
      <w:r>
        <w:rPr>
          <w:color w:val="000000"/>
          <w:sz w:val="28"/>
          <w:szCs w:val="28"/>
        </w:rPr>
        <w:t>5-ти стульев, соответствующих высоте стола-ресепшн</w:t>
      </w:r>
      <w:r w:rsidRPr="0061022F">
        <w:rPr>
          <w:color w:val="000000"/>
          <w:sz w:val="28"/>
          <w:szCs w:val="28"/>
        </w:rPr>
        <w:t>;</w:t>
      </w:r>
    </w:p>
    <w:p w:rsidR="00E44357" w:rsidRDefault="00E44357" w:rsidP="00E44357">
      <w:pPr>
        <w:pStyle w:val="af8"/>
        <w:tabs>
          <w:tab w:val="left" w:pos="993"/>
        </w:tabs>
        <w:ind w:left="0" w:firstLine="709"/>
        <w:jc w:val="both"/>
        <w:rPr>
          <w:color w:val="000000"/>
          <w:sz w:val="28"/>
          <w:szCs w:val="28"/>
        </w:rPr>
      </w:pPr>
      <w:r>
        <w:rPr>
          <w:color w:val="000000"/>
          <w:sz w:val="28"/>
          <w:szCs w:val="28"/>
        </w:rPr>
        <w:t>Помещение для организации штаба должно быть площадью не менее</w:t>
      </w:r>
      <w:r w:rsidRPr="00921BF0">
        <w:rPr>
          <w:color w:val="000000"/>
          <w:sz w:val="28"/>
          <w:szCs w:val="28"/>
        </w:rPr>
        <w:t xml:space="preserve">             </w:t>
      </w:r>
      <w:r>
        <w:rPr>
          <w:color w:val="000000"/>
          <w:sz w:val="28"/>
          <w:szCs w:val="28"/>
        </w:rPr>
        <w:t xml:space="preserve"> 30 м</w:t>
      </w:r>
      <w:r w:rsidRPr="00921BF0">
        <w:rPr>
          <w:color w:val="000000"/>
          <w:sz w:val="28"/>
          <w:szCs w:val="28"/>
          <w:vertAlign w:val="superscript"/>
        </w:rPr>
        <w:t>2</w:t>
      </w:r>
      <w:r>
        <w:rPr>
          <w:color w:val="000000"/>
          <w:sz w:val="28"/>
          <w:szCs w:val="28"/>
        </w:rPr>
        <w:t xml:space="preserve">, с 5-ю рабочими местами, электрическими розетками в количестве не менее 5-ти, удлинителями в количестве не менее 3-х, точкой бесплатного доступа к </w:t>
      </w:r>
      <w:r>
        <w:rPr>
          <w:color w:val="000000"/>
          <w:sz w:val="28"/>
          <w:szCs w:val="28"/>
          <w:lang w:val="en-US"/>
        </w:rPr>
        <w:t>wi</w:t>
      </w:r>
      <w:r>
        <w:rPr>
          <w:color w:val="000000"/>
          <w:sz w:val="28"/>
          <w:szCs w:val="28"/>
        </w:rPr>
        <w:t>-</w:t>
      </w:r>
      <w:r>
        <w:rPr>
          <w:color w:val="000000"/>
          <w:sz w:val="28"/>
          <w:szCs w:val="28"/>
          <w:lang w:val="en-US"/>
        </w:rPr>
        <w:t>fi</w:t>
      </w:r>
      <w:r w:rsidRPr="001A4287">
        <w:rPr>
          <w:color w:val="000000"/>
          <w:sz w:val="28"/>
          <w:szCs w:val="28"/>
        </w:rPr>
        <w:t xml:space="preserve"> и</w:t>
      </w:r>
      <w:r>
        <w:rPr>
          <w:color w:val="000000"/>
          <w:sz w:val="28"/>
          <w:szCs w:val="28"/>
        </w:rPr>
        <w:t xml:space="preserve"> следующим оборудованием: </w:t>
      </w:r>
      <w:r w:rsidRPr="00921BF0">
        <w:rPr>
          <w:color w:val="000000"/>
          <w:sz w:val="28"/>
          <w:szCs w:val="28"/>
        </w:rPr>
        <w:t xml:space="preserve">5 ноутбуков, 2 МФУ (многофункциональное устройство). </w:t>
      </w:r>
    </w:p>
    <w:p w:rsidR="00E44357" w:rsidRDefault="00E44357" w:rsidP="00E44357">
      <w:pPr>
        <w:pStyle w:val="af8"/>
        <w:tabs>
          <w:tab w:val="left" w:pos="993"/>
        </w:tabs>
        <w:ind w:left="0" w:firstLine="709"/>
        <w:jc w:val="both"/>
        <w:rPr>
          <w:color w:val="000000"/>
          <w:sz w:val="28"/>
          <w:szCs w:val="28"/>
        </w:rPr>
      </w:pPr>
      <w:r w:rsidRPr="00921BF0">
        <w:rPr>
          <w:color w:val="000000"/>
          <w:sz w:val="28"/>
          <w:szCs w:val="28"/>
        </w:rPr>
        <w:t>Характеристики ноутбуков: процессор, количество ядер более 3, количество потоков не должно быть менее 4, частота процессора от 2750 МГц, размер оперативной памяти 4-8 Гб, диаго</w:t>
      </w:r>
      <w:r>
        <w:rPr>
          <w:color w:val="000000"/>
          <w:sz w:val="28"/>
          <w:szCs w:val="28"/>
        </w:rPr>
        <w:t>н</w:t>
      </w:r>
      <w:r w:rsidRPr="00921BF0">
        <w:rPr>
          <w:color w:val="000000"/>
          <w:sz w:val="28"/>
          <w:szCs w:val="28"/>
        </w:rPr>
        <w:t>аль экрана от 16 дюймов.</w:t>
      </w:r>
    </w:p>
    <w:p w:rsidR="00E44357" w:rsidRPr="007A3EF1" w:rsidRDefault="00E44357" w:rsidP="00E44357">
      <w:pPr>
        <w:pStyle w:val="af8"/>
        <w:tabs>
          <w:tab w:val="left" w:pos="993"/>
        </w:tabs>
        <w:ind w:left="0" w:firstLine="709"/>
        <w:jc w:val="both"/>
        <w:rPr>
          <w:color w:val="000000"/>
          <w:sz w:val="28"/>
          <w:szCs w:val="28"/>
        </w:rPr>
      </w:pPr>
      <w:r>
        <w:rPr>
          <w:color w:val="000000"/>
          <w:sz w:val="28"/>
          <w:szCs w:val="28"/>
        </w:rPr>
        <w:t>МФУ (принтер: тип – лазерный, печать – черно-белая/ цветная, скорость печати – от 20 стр/мин, макс. формат печати не должен быть менее A4; сканер: тип цветной, глубина цветного сканирования ≥ 24 бит/ 24 бита                                          (на входе/на выходе, автоподача оригиналов при сканировании, Ethernet, скорость копирования должна быть ˃ 23 стр./мин., формат А4, время выхода первой копии –</w:t>
      </w:r>
      <w:r w:rsidRPr="00921BF0">
        <w:rPr>
          <w:color w:val="000000"/>
          <w:sz w:val="28"/>
          <w:szCs w:val="28"/>
        </w:rPr>
        <w:t xml:space="preserve"> до 10 секунд).</w:t>
      </w:r>
    </w:p>
    <w:p w:rsidR="00E44357" w:rsidRDefault="00E44357" w:rsidP="00E44357">
      <w:pPr>
        <w:pStyle w:val="af8"/>
        <w:tabs>
          <w:tab w:val="left" w:pos="993"/>
        </w:tabs>
        <w:ind w:left="0" w:firstLine="709"/>
        <w:jc w:val="both"/>
        <w:rPr>
          <w:color w:val="000000"/>
          <w:sz w:val="28"/>
          <w:szCs w:val="28"/>
        </w:rPr>
      </w:pPr>
      <w:r>
        <w:rPr>
          <w:color w:val="000000"/>
          <w:sz w:val="28"/>
          <w:szCs w:val="28"/>
        </w:rPr>
        <w:t>Исполнитель должен заблаговременно (не менее, чем за 12 часов до начала Мероприятия) обеспечить подготовку места проведения Мероприятия для организации регистрации и иной деятельности.</w:t>
      </w:r>
    </w:p>
    <w:p w:rsidR="00E44357" w:rsidRDefault="00E44357" w:rsidP="00E44357">
      <w:pPr>
        <w:pStyle w:val="af8"/>
        <w:tabs>
          <w:tab w:val="left" w:pos="993"/>
        </w:tabs>
        <w:ind w:left="0" w:firstLine="709"/>
        <w:jc w:val="both"/>
        <w:rPr>
          <w:color w:val="000000"/>
          <w:sz w:val="28"/>
          <w:szCs w:val="28"/>
        </w:rPr>
      </w:pPr>
      <w:r w:rsidRPr="003D1B7A">
        <w:rPr>
          <w:color w:val="000000"/>
          <w:sz w:val="28"/>
          <w:szCs w:val="28"/>
        </w:rPr>
        <w:t xml:space="preserve">Все помещения должны содержаться в чистоте и порядке, </w:t>
      </w:r>
      <w:r>
        <w:rPr>
          <w:color w:val="000000"/>
          <w:sz w:val="28"/>
          <w:szCs w:val="28"/>
        </w:rPr>
        <w:t xml:space="preserve">должны быть </w:t>
      </w:r>
      <w:r w:rsidRPr="003D1B7A">
        <w:rPr>
          <w:color w:val="000000"/>
          <w:sz w:val="28"/>
          <w:szCs w:val="28"/>
        </w:rPr>
        <w:t>соблюдены основные санитарно-гигиенические нормы и пожарная безопасность</w:t>
      </w:r>
      <w:r>
        <w:rPr>
          <w:color w:val="000000"/>
          <w:sz w:val="28"/>
          <w:szCs w:val="28"/>
        </w:rPr>
        <w:t>.</w:t>
      </w:r>
    </w:p>
    <w:p w:rsidR="00E44357" w:rsidRDefault="00E44357" w:rsidP="00E44357">
      <w:pPr>
        <w:pStyle w:val="af8"/>
        <w:tabs>
          <w:tab w:val="left" w:pos="993"/>
        </w:tabs>
        <w:ind w:left="0" w:firstLine="709"/>
        <w:jc w:val="both"/>
        <w:rPr>
          <w:color w:val="000000"/>
          <w:sz w:val="28"/>
          <w:szCs w:val="28"/>
        </w:rPr>
      </w:pPr>
      <w:r w:rsidRPr="0061022F">
        <w:rPr>
          <w:color w:val="000000"/>
          <w:sz w:val="28"/>
          <w:szCs w:val="28"/>
        </w:rPr>
        <w:t>Исполнитель организует после</w:t>
      </w:r>
      <w:r>
        <w:rPr>
          <w:color w:val="000000"/>
          <w:sz w:val="28"/>
          <w:szCs w:val="28"/>
        </w:rPr>
        <w:t xml:space="preserve"> каждого дня проведения Мероприятия</w:t>
      </w:r>
      <w:r w:rsidRPr="0061022F">
        <w:rPr>
          <w:color w:val="000000"/>
          <w:sz w:val="28"/>
          <w:szCs w:val="28"/>
        </w:rPr>
        <w:t xml:space="preserve"> уборку помещений</w:t>
      </w:r>
      <w:r>
        <w:rPr>
          <w:color w:val="000000"/>
          <w:sz w:val="28"/>
          <w:szCs w:val="28"/>
        </w:rPr>
        <w:t>.</w:t>
      </w:r>
    </w:p>
    <w:p w:rsidR="00E44357" w:rsidRPr="0061022F" w:rsidRDefault="00E44357" w:rsidP="00E44357">
      <w:pPr>
        <w:pStyle w:val="af8"/>
        <w:tabs>
          <w:tab w:val="left" w:pos="993"/>
        </w:tabs>
        <w:ind w:left="0" w:firstLine="709"/>
        <w:jc w:val="both"/>
        <w:rPr>
          <w:color w:val="000000"/>
          <w:sz w:val="28"/>
          <w:szCs w:val="28"/>
        </w:rPr>
      </w:pPr>
      <w:r w:rsidRPr="0061022F">
        <w:rPr>
          <w:color w:val="000000"/>
          <w:sz w:val="28"/>
          <w:szCs w:val="28"/>
        </w:rPr>
        <w:tab/>
        <w:t xml:space="preserve">В течение проведения </w:t>
      </w:r>
      <w:r>
        <w:rPr>
          <w:color w:val="000000"/>
          <w:sz w:val="28"/>
          <w:szCs w:val="28"/>
        </w:rPr>
        <w:t>Мероприятия на площадке</w:t>
      </w:r>
      <w:r w:rsidRPr="0061022F">
        <w:rPr>
          <w:color w:val="000000"/>
          <w:sz w:val="28"/>
          <w:szCs w:val="28"/>
        </w:rPr>
        <w:t xml:space="preserve"> должна соблюдаться допустимая норма шума, не должны проводиться какие-либо ремонтные работы и другие действия, мешающие участникам</w:t>
      </w:r>
      <w:r>
        <w:rPr>
          <w:color w:val="000000"/>
          <w:sz w:val="28"/>
          <w:szCs w:val="28"/>
        </w:rPr>
        <w:t xml:space="preserve"> Мероприятия</w:t>
      </w:r>
      <w:r w:rsidRPr="0061022F">
        <w:rPr>
          <w:color w:val="000000"/>
          <w:sz w:val="28"/>
          <w:szCs w:val="28"/>
        </w:rPr>
        <w:t>.</w:t>
      </w:r>
    </w:p>
    <w:p w:rsidR="00E44357" w:rsidRDefault="00E44357" w:rsidP="00E44357">
      <w:pPr>
        <w:pStyle w:val="af8"/>
        <w:tabs>
          <w:tab w:val="left" w:pos="993"/>
        </w:tabs>
        <w:ind w:left="0" w:firstLine="709"/>
        <w:jc w:val="both"/>
        <w:rPr>
          <w:color w:val="000000"/>
          <w:sz w:val="28"/>
          <w:szCs w:val="28"/>
        </w:rPr>
      </w:pPr>
      <w:r w:rsidRPr="007A3EF1">
        <w:rPr>
          <w:color w:val="000000"/>
          <w:sz w:val="28"/>
          <w:szCs w:val="28"/>
        </w:rPr>
        <w:lastRenderedPageBreak/>
        <w:t xml:space="preserve">Исполнитель обеспечивает необходимую медицинскую помощь во время проведения </w:t>
      </w:r>
      <w:r>
        <w:rPr>
          <w:color w:val="000000"/>
          <w:sz w:val="28"/>
          <w:szCs w:val="28"/>
        </w:rPr>
        <w:t>Мероприятия</w:t>
      </w:r>
      <w:r w:rsidRPr="007A3EF1">
        <w:rPr>
          <w:color w:val="000000"/>
          <w:sz w:val="28"/>
          <w:szCs w:val="28"/>
        </w:rPr>
        <w:t xml:space="preserve"> в виде дежурства дипломированного врача и медицинской сестры на территории проведения </w:t>
      </w:r>
      <w:r>
        <w:rPr>
          <w:color w:val="000000"/>
          <w:sz w:val="28"/>
          <w:szCs w:val="28"/>
        </w:rPr>
        <w:t>Мероприятия по Заявке Заказчика.</w:t>
      </w:r>
    </w:p>
    <w:p w:rsidR="00E44357" w:rsidRPr="00921BF0" w:rsidRDefault="00E44357" w:rsidP="00E44357">
      <w:pPr>
        <w:pStyle w:val="af8"/>
        <w:tabs>
          <w:tab w:val="left" w:pos="993"/>
        </w:tabs>
        <w:ind w:left="0" w:firstLine="709"/>
        <w:jc w:val="both"/>
        <w:rPr>
          <w:color w:val="000000"/>
          <w:sz w:val="28"/>
          <w:szCs w:val="28"/>
        </w:rPr>
      </w:pPr>
      <w:r w:rsidRPr="00921BF0">
        <w:rPr>
          <w:color w:val="000000"/>
          <w:sz w:val="28"/>
          <w:szCs w:val="28"/>
        </w:rPr>
        <w:t>Площадка должна быть обеспечена достаточным количеством технического персонала для передвижения мебели, исходя и</w:t>
      </w:r>
      <w:r>
        <w:rPr>
          <w:color w:val="000000"/>
          <w:sz w:val="28"/>
          <w:szCs w:val="28"/>
        </w:rPr>
        <w:t>з общего количества участников М</w:t>
      </w:r>
      <w:r w:rsidRPr="00921BF0">
        <w:rPr>
          <w:color w:val="000000"/>
          <w:sz w:val="28"/>
          <w:szCs w:val="28"/>
        </w:rPr>
        <w:t>ероприятия.</w:t>
      </w:r>
    </w:p>
    <w:p w:rsidR="00E44357" w:rsidRDefault="00E44357" w:rsidP="00E44357">
      <w:pPr>
        <w:pStyle w:val="af8"/>
        <w:tabs>
          <w:tab w:val="left" w:pos="993"/>
        </w:tabs>
        <w:ind w:left="0" w:firstLine="709"/>
        <w:jc w:val="both"/>
        <w:rPr>
          <w:color w:val="000000"/>
          <w:sz w:val="28"/>
          <w:szCs w:val="28"/>
        </w:rPr>
      </w:pPr>
      <w:r w:rsidRPr="00921BF0">
        <w:rPr>
          <w:color w:val="000000"/>
          <w:sz w:val="28"/>
          <w:szCs w:val="28"/>
        </w:rPr>
        <w:t>Заявкой Заказчик</w:t>
      </w:r>
      <w:r>
        <w:rPr>
          <w:color w:val="000000"/>
          <w:sz w:val="28"/>
          <w:szCs w:val="28"/>
        </w:rPr>
        <w:t>а могут быть предусмотрены иные</w:t>
      </w:r>
      <w:r w:rsidRPr="00921BF0">
        <w:rPr>
          <w:color w:val="000000"/>
          <w:sz w:val="28"/>
          <w:szCs w:val="28"/>
        </w:rPr>
        <w:t xml:space="preserve"> дополнительные требования к площад</w:t>
      </w:r>
      <w:r>
        <w:rPr>
          <w:color w:val="000000"/>
          <w:sz w:val="28"/>
          <w:szCs w:val="28"/>
        </w:rPr>
        <w:t>кам проведения М</w:t>
      </w:r>
      <w:r w:rsidRPr="00921BF0">
        <w:rPr>
          <w:color w:val="000000"/>
          <w:sz w:val="28"/>
          <w:szCs w:val="28"/>
        </w:rPr>
        <w:t>ероприятий, исходя из численности участников и содерж</w:t>
      </w:r>
      <w:r>
        <w:rPr>
          <w:color w:val="000000"/>
          <w:sz w:val="28"/>
          <w:szCs w:val="28"/>
        </w:rPr>
        <w:t>ания образовательной программы М</w:t>
      </w:r>
      <w:r w:rsidRPr="00921BF0">
        <w:rPr>
          <w:color w:val="000000"/>
          <w:sz w:val="28"/>
          <w:szCs w:val="28"/>
        </w:rPr>
        <w:t>ероприятия.</w:t>
      </w:r>
    </w:p>
    <w:p w:rsidR="00E44357" w:rsidRPr="00583DA8" w:rsidRDefault="00E44357" w:rsidP="00E44357">
      <w:pPr>
        <w:tabs>
          <w:tab w:val="left" w:pos="993"/>
        </w:tabs>
        <w:jc w:val="both"/>
        <w:rPr>
          <w:color w:val="000000"/>
          <w:sz w:val="28"/>
          <w:szCs w:val="28"/>
        </w:rPr>
      </w:pPr>
    </w:p>
    <w:p w:rsidR="00E44357" w:rsidRDefault="00E44357" w:rsidP="00E44357">
      <w:pPr>
        <w:ind w:firstLine="709"/>
        <w:jc w:val="both"/>
        <w:rPr>
          <w:b/>
          <w:color w:val="000000"/>
          <w:sz w:val="28"/>
          <w:szCs w:val="28"/>
        </w:rPr>
      </w:pPr>
      <w:r>
        <w:rPr>
          <w:b/>
          <w:color w:val="000000"/>
          <w:sz w:val="28"/>
          <w:szCs w:val="28"/>
        </w:rPr>
        <w:t>7.2.3. Полиграфическая и сувенирная продукция.</w:t>
      </w:r>
    </w:p>
    <w:p w:rsidR="00E44357" w:rsidRPr="00FB60EF" w:rsidRDefault="00E44357" w:rsidP="00E44357">
      <w:pPr>
        <w:ind w:firstLine="709"/>
        <w:jc w:val="both"/>
        <w:rPr>
          <w:color w:val="000000"/>
          <w:sz w:val="28"/>
          <w:szCs w:val="28"/>
        </w:rPr>
      </w:pPr>
      <w:r w:rsidRPr="00FB60EF">
        <w:rPr>
          <w:color w:val="000000"/>
          <w:sz w:val="28"/>
          <w:szCs w:val="28"/>
        </w:rPr>
        <w:t xml:space="preserve">Полиграфическая и сувенирная продукция </w:t>
      </w:r>
      <w:r>
        <w:rPr>
          <w:color w:val="000000"/>
          <w:sz w:val="28"/>
          <w:szCs w:val="28"/>
        </w:rPr>
        <w:t xml:space="preserve">(далее – </w:t>
      </w:r>
      <w:r w:rsidRPr="00FB60EF">
        <w:rPr>
          <w:color w:val="000000"/>
          <w:sz w:val="28"/>
          <w:szCs w:val="28"/>
        </w:rPr>
        <w:t>Продукция</w:t>
      </w:r>
      <w:r>
        <w:rPr>
          <w:color w:val="000000"/>
          <w:sz w:val="28"/>
          <w:szCs w:val="28"/>
        </w:rPr>
        <w:t>)</w:t>
      </w:r>
      <w:r w:rsidRPr="00FB60EF">
        <w:rPr>
          <w:color w:val="000000"/>
          <w:sz w:val="28"/>
          <w:szCs w:val="28"/>
        </w:rPr>
        <w:t xml:space="preserve"> должна поставляться отдельными неравномерными партиями с учетом потребностей </w:t>
      </w:r>
      <w:r>
        <w:rPr>
          <w:color w:val="000000"/>
          <w:sz w:val="28"/>
          <w:szCs w:val="28"/>
        </w:rPr>
        <w:t>Заказчика при наличии Заявки</w:t>
      </w:r>
      <w:r w:rsidRPr="00FB60EF">
        <w:rPr>
          <w:color w:val="000000"/>
          <w:sz w:val="28"/>
          <w:szCs w:val="28"/>
        </w:rPr>
        <w:t>.</w:t>
      </w:r>
    </w:p>
    <w:p w:rsidR="00E44357" w:rsidRPr="00FB60EF" w:rsidRDefault="00E44357" w:rsidP="00E44357">
      <w:pPr>
        <w:ind w:firstLine="709"/>
        <w:jc w:val="both"/>
        <w:rPr>
          <w:color w:val="000000"/>
          <w:sz w:val="28"/>
          <w:szCs w:val="28"/>
        </w:rPr>
      </w:pPr>
      <w:r w:rsidRPr="00FB60EF">
        <w:rPr>
          <w:color w:val="000000"/>
          <w:sz w:val="28"/>
          <w:szCs w:val="28"/>
        </w:rPr>
        <w:t xml:space="preserve">Наименование, ассортимент, единица измерения, количество, стоимость, а также сроки поставки Продукции по каждой отдельной партии Продукции согласовываются </w:t>
      </w:r>
      <w:r>
        <w:rPr>
          <w:color w:val="000000"/>
          <w:sz w:val="28"/>
          <w:szCs w:val="28"/>
        </w:rPr>
        <w:t>с Заказчиком при наличии Заявки на продукцию</w:t>
      </w:r>
      <w:r w:rsidRPr="00FB60EF">
        <w:rPr>
          <w:color w:val="000000"/>
          <w:sz w:val="28"/>
          <w:szCs w:val="28"/>
        </w:rPr>
        <w:t xml:space="preserve"> с учетом</w:t>
      </w:r>
      <w:r>
        <w:rPr>
          <w:color w:val="000000"/>
          <w:sz w:val="28"/>
          <w:szCs w:val="28"/>
        </w:rPr>
        <w:t xml:space="preserve"> перечня и требований</w:t>
      </w:r>
      <w:r w:rsidRPr="00FB60EF">
        <w:rPr>
          <w:color w:val="000000"/>
          <w:sz w:val="28"/>
          <w:szCs w:val="28"/>
        </w:rPr>
        <w:t xml:space="preserve"> </w:t>
      </w:r>
      <w:r>
        <w:rPr>
          <w:color w:val="000000"/>
          <w:sz w:val="28"/>
          <w:szCs w:val="28"/>
        </w:rPr>
        <w:t>п. 7.2.3.1. настоящего Технического задания</w:t>
      </w:r>
      <w:r w:rsidRPr="00FB60EF">
        <w:rPr>
          <w:color w:val="000000"/>
          <w:sz w:val="28"/>
          <w:szCs w:val="28"/>
        </w:rPr>
        <w:t>.</w:t>
      </w:r>
    </w:p>
    <w:p w:rsidR="00E44357" w:rsidRDefault="00E44357" w:rsidP="00E44357">
      <w:pPr>
        <w:ind w:firstLine="709"/>
        <w:jc w:val="both"/>
        <w:rPr>
          <w:color w:val="000000"/>
          <w:sz w:val="28"/>
          <w:szCs w:val="28"/>
        </w:rPr>
      </w:pPr>
      <w:r w:rsidRPr="00FB60EF">
        <w:rPr>
          <w:color w:val="000000"/>
          <w:sz w:val="28"/>
          <w:szCs w:val="28"/>
        </w:rPr>
        <w:t>Качество и комплектность Продукции должн</w:t>
      </w:r>
      <w:r>
        <w:rPr>
          <w:color w:val="000000"/>
          <w:sz w:val="28"/>
          <w:szCs w:val="28"/>
        </w:rPr>
        <w:t>ы</w:t>
      </w:r>
      <w:r w:rsidRPr="00FB60EF">
        <w:rPr>
          <w:color w:val="000000"/>
          <w:sz w:val="28"/>
          <w:szCs w:val="28"/>
        </w:rPr>
        <w:t xml:space="preserve"> соответствовать обязательным требованиям, установленным законодательством Российской Федерации для данного вида Продукции и/или требованиям, установленным Сторонами при определении ассортимента Продукции в соответствующей заявке, и/или утвержденным (согласованным) Заказчиком дизайн-макетам, а также обеспечивать возможность использовать Продукцию по назначению. Заверенные подписью </w:t>
      </w:r>
      <w:r>
        <w:rPr>
          <w:color w:val="000000"/>
          <w:sz w:val="28"/>
          <w:szCs w:val="28"/>
        </w:rPr>
        <w:t>Исполнителя</w:t>
      </w:r>
      <w:r w:rsidRPr="00FB60EF">
        <w:rPr>
          <w:color w:val="000000"/>
          <w:sz w:val="28"/>
          <w:szCs w:val="28"/>
        </w:rPr>
        <w:t xml:space="preserve"> и скрепленные его печатью копии серт</w:t>
      </w:r>
      <w:r>
        <w:rPr>
          <w:color w:val="000000"/>
          <w:sz w:val="28"/>
          <w:szCs w:val="28"/>
        </w:rPr>
        <w:t>ификатов на Продукцию, подлежащую</w:t>
      </w:r>
      <w:r w:rsidRPr="00FB60EF">
        <w:rPr>
          <w:color w:val="000000"/>
          <w:sz w:val="28"/>
          <w:szCs w:val="28"/>
        </w:rPr>
        <w:t xml:space="preserve"> в соответствии с законодательством Российской Федерации обязательной сертификации, предоставляются </w:t>
      </w:r>
      <w:r>
        <w:rPr>
          <w:color w:val="000000"/>
          <w:sz w:val="28"/>
          <w:szCs w:val="28"/>
        </w:rPr>
        <w:t>Исполнителем</w:t>
      </w:r>
      <w:r w:rsidRPr="00FB60EF">
        <w:rPr>
          <w:color w:val="000000"/>
          <w:sz w:val="28"/>
          <w:szCs w:val="28"/>
        </w:rPr>
        <w:t xml:space="preserve"> по первому требованию Заказчика</w:t>
      </w:r>
      <w:r>
        <w:rPr>
          <w:color w:val="000000"/>
          <w:sz w:val="28"/>
          <w:szCs w:val="28"/>
        </w:rPr>
        <w:t>.</w:t>
      </w:r>
    </w:p>
    <w:p w:rsidR="00E44357" w:rsidRDefault="00E44357" w:rsidP="00E44357">
      <w:pPr>
        <w:ind w:firstLine="709"/>
        <w:jc w:val="both"/>
        <w:rPr>
          <w:color w:val="000000"/>
          <w:sz w:val="28"/>
          <w:szCs w:val="28"/>
        </w:rPr>
      </w:pPr>
      <w:r>
        <w:rPr>
          <w:color w:val="000000"/>
          <w:sz w:val="28"/>
          <w:szCs w:val="28"/>
        </w:rPr>
        <w:t>Продукция должна</w:t>
      </w:r>
      <w:r w:rsidRPr="00E3443B">
        <w:rPr>
          <w:color w:val="000000"/>
          <w:sz w:val="28"/>
          <w:szCs w:val="28"/>
        </w:rPr>
        <w:t xml:space="preserve">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w:t>
      </w:r>
      <w:r>
        <w:rPr>
          <w:color w:val="000000"/>
          <w:sz w:val="28"/>
          <w:szCs w:val="28"/>
        </w:rPr>
        <w:t>нным стандартам и требованиям):</w:t>
      </w:r>
    </w:p>
    <w:p w:rsidR="00E44357" w:rsidRPr="00E3443B" w:rsidRDefault="00E44357" w:rsidP="00E44357">
      <w:pPr>
        <w:pStyle w:val="af8"/>
        <w:numPr>
          <w:ilvl w:val="0"/>
          <w:numId w:val="55"/>
        </w:numPr>
        <w:tabs>
          <w:tab w:val="left" w:pos="993"/>
        </w:tabs>
        <w:ind w:left="0" w:firstLine="709"/>
        <w:jc w:val="both"/>
        <w:rPr>
          <w:color w:val="000000"/>
          <w:sz w:val="28"/>
          <w:szCs w:val="28"/>
        </w:rPr>
      </w:pPr>
      <w:r w:rsidRPr="00E3443B">
        <w:rPr>
          <w:color w:val="000000"/>
          <w:sz w:val="28"/>
          <w:szCs w:val="28"/>
        </w:rPr>
        <w:t>Единым санитарно-эпидемиологическим и гигиеническим требованиям к печатным книгам и другим изделиям полиграфической промышленности;</w:t>
      </w:r>
    </w:p>
    <w:p w:rsidR="00E44357" w:rsidRPr="00E3443B" w:rsidRDefault="00E44357" w:rsidP="00E44357">
      <w:pPr>
        <w:pStyle w:val="af8"/>
        <w:numPr>
          <w:ilvl w:val="0"/>
          <w:numId w:val="55"/>
        </w:numPr>
        <w:tabs>
          <w:tab w:val="left" w:pos="993"/>
        </w:tabs>
        <w:ind w:left="0" w:firstLine="709"/>
        <w:jc w:val="both"/>
        <w:rPr>
          <w:color w:val="000000"/>
          <w:sz w:val="28"/>
          <w:szCs w:val="28"/>
        </w:rPr>
      </w:pPr>
      <w:r w:rsidRPr="00E3443B">
        <w:rPr>
          <w:color w:val="000000"/>
          <w:sz w:val="28"/>
          <w:szCs w:val="28"/>
        </w:rPr>
        <w:t>ГОСТ Р 54766-2011 (ИСО 12647-2:2004 Национальный стандарт Российской Федерации «Технология полиграфии. Контроль процесса изготовления цифровых файлов, растровых цветоделений, пробных и тиражных оттисков. Часть 2. Процессы офсетной печати»</w:t>
      </w:r>
      <w:r>
        <w:rPr>
          <w:color w:val="000000"/>
          <w:sz w:val="28"/>
          <w:szCs w:val="28"/>
        </w:rPr>
        <w:t>)</w:t>
      </w:r>
      <w:r w:rsidRPr="00E3443B">
        <w:rPr>
          <w:color w:val="000000"/>
          <w:sz w:val="28"/>
          <w:szCs w:val="28"/>
        </w:rPr>
        <w:t>.</w:t>
      </w:r>
    </w:p>
    <w:p w:rsidR="00E44357" w:rsidRDefault="00E44357" w:rsidP="00E44357">
      <w:pPr>
        <w:ind w:firstLine="709"/>
        <w:jc w:val="both"/>
        <w:rPr>
          <w:color w:val="000000"/>
          <w:sz w:val="28"/>
          <w:szCs w:val="28"/>
        </w:rPr>
      </w:pPr>
      <w:r>
        <w:rPr>
          <w:color w:val="000000"/>
          <w:sz w:val="28"/>
          <w:szCs w:val="28"/>
        </w:rPr>
        <w:t>Продукция не долж</w:t>
      </w:r>
      <w:r w:rsidRPr="00E3443B">
        <w:rPr>
          <w:color w:val="000000"/>
          <w:sz w:val="28"/>
          <w:szCs w:val="28"/>
        </w:rPr>
        <w:t>н</w:t>
      </w:r>
      <w:r>
        <w:rPr>
          <w:color w:val="000000"/>
          <w:sz w:val="28"/>
          <w:szCs w:val="28"/>
        </w:rPr>
        <w:t>а</w:t>
      </w:r>
      <w:r w:rsidRPr="00E3443B">
        <w:rPr>
          <w:color w:val="000000"/>
          <w:sz w:val="28"/>
          <w:szCs w:val="28"/>
        </w:rPr>
        <w:t xml:space="preserve"> содержать взрывоопасных, биологически активных веществ, ядов, токсинов, химикатов, способных в процессе эксплуатации, потребления и пользования причинить вред живым организмам и экологии.</w:t>
      </w:r>
    </w:p>
    <w:p w:rsidR="00E44357" w:rsidRPr="00FB60EF" w:rsidRDefault="00E44357" w:rsidP="00E44357">
      <w:pPr>
        <w:ind w:firstLine="709"/>
        <w:jc w:val="both"/>
        <w:rPr>
          <w:color w:val="000000"/>
          <w:sz w:val="28"/>
          <w:szCs w:val="28"/>
        </w:rPr>
      </w:pPr>
      <w:r>
        <w:rPr>
          <w:color w:val="000000"/>
          <w:sz w:val="28"/>
          <w:szCs w:val="28"/>
        </w:rPr>
        <w:lastRenderedPageBreak/>
        <w:t>Исполнитель</w:t>
      </w:r>
      <w:r w:rsidRPr="00FB60EF">
        <w:rPr>
          <w:color w:val="000000"/>
          <w:sz w:val="28"/>
          <w:szCs w:val="28"/>
        </w:rPr>
        <w:t xml:space="preserve"> должен обладать возможностью изготовить и поставить ориент</w:t>
      </w:r>
      <w:r>
        <w:rPr>
          <w:color w:val="000000"/>
          <w:sz w:val="28"/>
          <w:szCs w:val="28"/>
        </w:rPr>
        <w:t xml:space="preserve">ировочное количество Продукции </w:t>
      </w:r>
      <w:r w:rsidRPr="00FB60EF">
        <w:rPr>
          <w:color w:val="000000"/>
          <w:sz w:val="28"/>
          <w:szCs w:val="28"/>
        </w:rPr>
        <w:t xml:space="preserve">в течение </w:t>
      </w:r>
      <w:r>
        <w:rPr>
          <w:color w:val="000000"/>
          <w:sz w:val="28"/>
          <w:szCs w:val="28"/>
        </w:rPr>
        <w:t>7 (семи</w:t>
      </w:r>
      <w:r w:rsidRPr="00FB60EF">
        <w:rPr>
          <w:color w:val="000000"/>
          <w:sz w:val="28"/>
          <w:szCs w:val="28"/>
        </w:rPr>
        <w:t xml:space="preserve">) рабочих дней от даты утверждения (согласования) дизайн-макета Заказчиком. </w:t>
      </w:r>
    </w:p>
    <w:p w:rsidR="00E44357" w:rsidRPr="00FB60EF" w:rsidRDefault="00E44357" w:rsidP="00E44357">
      <w:pPr>
        <w:ind w:firstLine="709"/>
        <w:jc w:val="both"/>
        <w:rPr>
          <w:color w:val="000000"/>
          <w:sz w:val="28"/>
          <w:szCs w:val="28"/>
        </w:rPr>
      </w:pPr>
      <w:r>
        <w:rPr>
          <w:color w:val="000000"/>
          <w:sz w:val="28"/>
          <w:szCs w:val="28"/>
        </w:rPr>
        <w:t>Исполнитель</w:t>
      </w:r>
      <w:r w:rsidRPr="00FB60EF">
        <w:rPr>
          <w:color w:val="000000"/>
          <w:sz w:val="28"/>
          <w:szCs w:val="28"/>
        </w:rPr>
        <w:t xml:space="preserve"> обязан предоставить Заказчику возможность неограниченного количества последовательных этапов корректировки представленных </w:t>
      </w:r>
      <w:r>
        <w:rPr>
          <w:color w:val="000000"/>
          <w:sz w:val="28"/>
          <w:szCs w:val="28"/>
        </w:rPr>
        <w:t>Исполнителем</w:t>
      </w:r>
      <w:r w:rsidRPr="00FB60EF">
        <w:rPr>
          <w:color w:val="000000"/>
          <w:sz w:val="28"/>
          <w:szCs w:val="28"/>
        </w:rPr>
        <w:t xml:space="preserve"> дизайн-макетов Продукции.</w:t>
      </w:r>
    </w:p>
    <w:p w:rsidR="00E44357" w:rsidRDefault="00E44357" w:rsidP="00E44357">
      <w:pPr>
        <w:ind w:firstLine="709"/>
        <w:jc w:val="both"/>
        <w:rPr>
          <w:color w:val="000000"/>
          <w:sz w:val="28"/>
          <w:szCs w:val="28"/>
        </w:rPr>
      </w:pPr>
      <w:r>
        <w:rPr>
          <w:color w:val="000000"/>
          <w:sz w:val="28"/>
          <w:szCs w:val="28"/>
        </w:rPr>
        <w:t>Исполнитель</w:t>
      </w:r>
      <w:r w:rsidRPr="00FB60EF">
        <w:rPr>
          <w:color w:val="000000"/>
          <w:sz w:val="28"/>
          <w:szCs w:val="28"/>
        </w:rPr>
        <w:t xml:space="preserve"> обязан по требованию Заказчика и до утверждения </w:t>
      </w:r>
      <w:r>
        <w:rPr>
          <w:color w:val="000000"/>
          <w:sz w:val="28"/>
          <w:szCs w:val="28"/>
        </w:rPr>
        <w:t xml:space="preserve">          </w:t>
      </w:r>
      <w:r w:rsidRPr="00FB60EF">
        <w:rPr>
          <w:color w:val="000000"/>
          <w:sz w:val="28"/>
          <w:szCs w:val="28"/>
        </w:rPr>
        <w:t>дизайн-макета последним предоставить заказчику образцы Продукции в количестве не менее 1 (одного) по каждому наименованию Продукции в партии.</w:t>
      </w:r>
    </w:p>
    <w:p w:rsidR="00E44357" w:rsidRPr="00FB60EF" w:rsidRDefault="00E44357" w:rsidP="00E44357">
      <w:pPr>
        <w:ind w:firstLine="709"/>
        <w:jc w:val="both"/>
        <w:rPr>
          <w:color w:val="000000"/>
          <w:sz w:val="28"/>
          <w:szCs w:val="28"/>
        </w:rPr>
      </w:pPr>
      <w:r w:rsidRPr="00D934C4">
        <w:rPr>
          <w:color w:val="000000"/>
          <w:sz w:val="28"/>
          <w:szCs w:val="28"/>
        </w:rPr>
        <w:t xml:space="preserve">Не допускаются дефекты, приводящие к полной или частичной потере товарного вида или затрудняющие использование </w:t>
      </w:r>
      <w:r>
        <w:rPr>
          <w:color w:val="000000"/>
          <w:sz w:val="28"/>
          <w:szCs w:val="28"/>
        </w:rPr>
        <w:t>Продукции</w:t>
      </w:r>
      <w:r w:rsidRPr="00D934C4">
        <w:rPr>
          <w:color w:val="000000"/>
          <w:sz w:val="28"/>
          <w:szCs w:val="28"/>
        </w:rPr>
        <w:t xml:space="preserve"> по назначению. Не допускаются механические повреждения </w:t>
      </w:r>
      <w:r>
        <w:rPr>
          <w:color w:val="000000"/>
          <w:sz w:val="28"/>
          <w:szCs w:val="28"/>
        </w:rPr>
        <w:t>–</w:t>
      </w:r>
      <w:r w:rsidRPr="00D934C4">
        <w:rPr>
          <w:color w:val="000000"/>
          <w:sz w:val="28"/>
          <w:szCs w:val="28"/>
        </w:rPr>
        <w:t xml:space="preserve"> пятна, царапины и др., в том числе допущенные при транспортировке и разгрузочных работах. Недопустимы технологические нарушения, приводящие к изменению формы, цвета результата работ, появлению вкраплений, шероховатости, повреждению гладкости поверхности, деформаци</w:t>
      </w:r>
      <w:r>
        <w:rPr>
          <w:color w:val="000000"/>
          <w:sz w:val="28"/>
          <w:szCs w:val="28"/>
        </w:rPr>
        <w:t>и</w:t>
      </w:r>
      <w:r w:rsidRPr="00D934C4">
        <w:rPr>
          <w:color w:val="000000"/>
          <w:sz w:val="28"/>
          <w:szCs w:val="28"/>
        </w:rPr>
        <w:t xml:space="preserve"> результата работ.</w:t>
      </w:r>
    </w:p>
    <w:p w:rsidR="00E44357" w:rsidRPr="00FB60EF" w:rsidRDefault="00E44357" w:rsidP="00E44357">
      <w:pPr>
        <w:ind w:firstLine="709"/>
        <w:jc w:val="both"/>
        <w:rPr>
          <w:color w:val="000000"/>
          <w:sz w:val="28"/>
          <w:szCs w:val="28"/>
        </w:rPr>
      </w:pPr>
      <w:r w:rsidRPr="00FB60EF">
        <w:rPr>
          <w:color w:val="000000"/>
          <w:sz w:val="28"/>
          <w:szCs w:val="28"/>
        </w:rPr>
        <w:t>На Продукцию должен быть установлен гарантийны</w:t>
      </w:r>
      <w:r>
        <w:rPr>
          <w:color w:val="000000"/>
          <w:sz w:val="28"/>
          <w:szCs w:val="28"/>
        </w:rPr>
        <w:t>й срок, который согласуется с Заказчиком дополнительно при наличии данного требования в Заявке.</w:t>
      </w:r>
      <w:r w:rsidRPr="00FB60EF">
        <w:rPr>
          <w:color w:val="000000"/>
          <w:sz w:val="28"/>
          <w:szCs w:val="28"/>
        </w:rPr>
        <w:t xml:space="preserve"> </w:t>
      </w:r>
      <w:r>
        <w:rPr>
          <w:color w:val="000000"/>
          <w:sz w:val="28"/>
          <w:szCs w:val="28"/>
        </w:rPr>
        <w:t>В</w:t>
      </w:r>
      <w:r w:rsidRPr="00FB60EF">
        <w:rPr>
          <w:color w:val="000000"/>
          <w:sz w:val="28"/>
          <w:szCs w:val="28"/>
        </w:rPr>
        <w:t xml:space="preserve"> случае, если в течение гарантийного срока Заказчик обнаружит в Продукции производственные недостатки, несоответствие требованиям настоящего </w:t>
      </w:r>
      <w:r>
        <w:rPr>
          <w:color w:val="000000"/>
          <w:sz w:val="28"/>
          <w:szCs w:val="28"/>
        </w:rPr>
        <w:t>Технического задания</w:t>
      </w:r>
      <w:r w:rsidRPr="00FB60EF">
        <w:rPr>
          <w:color w:val="000000"/>
          <w:sz w:val="28"/>
          <w:szCs w:val="28"/>
        </w:rPr>
        <w:t xml:space="preserve">, иные дефекты и недостатки, возникшие не по вине Заказчика, </w:t>
      </w:r>
      <w:r>
        <w:rPr>
          <w:color w:val="000000"/>
          <w:sz w:val="28"/>
          <w:szCs w:val="28"/>
        </w:rPr>
        <w:t>Исполнитель</w:t>
      </w:r>
      <w:r w:rsidRPr="00FB60EF">
        <w:rPr>
          <w:color w:val="000000"/>
          <w:sz w:val="28"/>
          <w:szCs w:val="28"/>
        </w:rPr>
        <w:t xml:space="preserve"> за свой счет и в сроки, согласованные Сторонами, но не более 5 (пяти) рабочих дней с момента получения претензии </w:t>
      </w:r>
      <w:r>
        <w:rPr>
          <w:color w:val="000000"/>
          <w:sz w:val="28"/>
          <w:szCs w:val="28"/>
        </w:rPr>
        <w:t xml:space="preserve">Заказчика, по выбору Заказчика: </w:t>
      </w:r>
      <w:r w:rsidRPr="00FB60EF">
        <w:rPr>
          <w:color w:val="000000"/>
          <w:sz w:val="28"/>
          <w:szCs w:val="28"/>
        </w:rPr>
        <w:t>производит</w:t>
      </w:r>
      <w:r>
        <w:rPr>
          <w:color w:val="000000"/>
          <w:sz w:val="28"/>
          <w:szCs w:val="28"/>
        </w:rPr>
        <w:t xml:space="preserve"> за свой счет замену Продукции; </w:t>
      </w:r>
      <w:r w:rsidRPr="00FB60EF">
        <w:rPr>
          <w:color w:val="000000"/>
          <w:sz w:val="28"/>
          <w:szCs w:val="28"/>
        </w:rPr>
        <w:t>возвращает Заказчику стоимость Продукции.</w:t>
      </w:r>
    </w:p>
    <w:p w:rsidR="00E44357" w:rsidRDefault="00E44357" w:rsidP="00E44357">
      <w:pPr>
        <w:ind w:firstLine="709"/>
        <w:jc w:val="both"/>
        <w:rPr>
          <w:color w:val="000000"/>
          <w:sz w:val="28"/>
          <w:szCs w:val="28"/>
        </w:rPr>
      </w:pPr>
      <w:r w:rsidRPr="00FB60EF">
        <w:rPr>
          <w:color w:val="000000"/>
          <w:sz w:val="28"/>
          <w:szCs w:val="28"/>
        </w:rPr>
        <w:t>При замене Продукции гарантийный срок начинает исчисляться снова со дня, следующего за днем замен</w:t>
      </w:r>
      <w:r>
        <w:rPr>
          <w:color w:val="000000"/>
          <w:sz w:val="28"/>
          <w:szCs w:val="28"/>
        </w:rPr>
        <w:t>ы Продукции.</w:t>
      </w:r>
    </w:p>
    <w:p w:rsidR="00E44357" w:rsidRPr="00FB60EF" w:rsidRDefault="00E44357" w:rsidP="00E44357">
      <w:pPr>
        <w:ind w:firstLine="709"/>
        <w:jc w:val="both"/>
        <w:rPr>
          <w:color w:val="000000"/>
          <w:sz w:val="28"/>
          <w:szCs w:val="28"/>
        </w:rPr>
      </w:pPr>
      <w:r w:rsidRPr="00FB60EF">
        <w:rPr>
          <w:color w:val="000000"/>
          <w:sz w:val="28"/>
          <w:szCs w:val="28"/>
        </w:rPr>
        <w:t>В случае передачи Продукции</w:t>
      </w:r>
      <w:r>
        <w:rPr>
          <w:color w:val="000000"/>
          <w:sz w:val="28"/>
          <w:szCs w:val="28"/>
        </w:rPr>
        <w:t xml:space="preserve">, </w:t>
      </w:r>
      <w:r w:rsidRPr="00FB60EF">
        <w:rPr>
          <w:color w:val="000000"/>
          <w:sz w:val="28"/>
          <w:szCs w:val="28"/>
        </w:rPr>
        <w:t xml:space="preserve">не соответствующей комплектности, </w:t>
      </w:r>
      <w:r>
        <w:rPr>
          <w:color w:val="000000"/>
          <w:sz w:val="28"/>
          <w:szCs w:val="28"/>
        </w:rPr>
        <w:t>Исполнитель</w:t>
      </w:r>
      <w:r w:rsidRPr="00FB60EF">
        <w:rPr>
          <w:color w:val="000000"/>
          <w:sz w:val="28"/>
          <w:szCs w:val="28"/>
        </w:rPr>
        <w:t xml:space="preserve"> обязан доукомплектовать Продукци</w:t>
      </w:r>
      <w:r>
        <w:rPr>
          <w:color w:val="000000"/>
          <w:sz w:val="28"/>
          <w:szCs w:val="28"/>
        </w:rPr>
        <w:t>ю</w:t>
      </w:r>
      <w:r w:rsidRPr="00FB60EF">
        <w:rPr>
          <w:color w:val="000000"/>
          <w:sz w:val="28"/>
          <w:szCs w:val="28"/>
        </w:rPr>
        <w:t xml:space="preserve"> в течении 1 (одного) ра</w:t>
      </w:r>
      <w:r>
        <w:rPr>
          <w:color w:val="000000"/>
          <w:sz w:val="28"/>
          <w:szCs w:val="28"/>
        </w:rPr>
        <w:t>бочего дня с момента заявления З</w:t>
      </w:r>
      <w:r w:rsidRPr="00FB60EF">
        <w:rPr>
          <w:color w:val="000000"/>
          <w:sz w:val="28"/>
          <w:szCs w:val="28"/>
        </w:rPr>
        <w:t>аказчиком требова</w:t>
      </w:r>
      <w:r>
        <w:rPr>
          <w:color w:val="000000"/>
          <w:sz w:val="28"/>
          <w:szCs w:val="28"/>
        </w:rPr>
        <w:t>ния о некомплектности Продукции.</w:t>
      </w:r>
    </w:p>
    <w:p w:rsidR="00E44357" w:rsidRDefault="00E44357" w:rsidP="00E44357">
      <w:pPr>
        <w:ind w:firstLine="709"/>
        <w:jc w:val="both"/>
        <w:rPr>
          <w:color w:val="000000"/>
          <w:sz w:val="28"/>
          <w:szCs w:val="28"/>
        </w:rPr>
      </w:pPr>
      <w:r w:rsidRPr="00FB60EF">
        <w:rPr>
          <w:color w:val="000000"/>
          <w:sz w:val="28"/>
          <w:szCs w:val="28"/>
        </w:rPr>
        <w:t xml:space="preserve">В случае передачи Продукции не соответствующего качества, </w:t>
      </w:r>
      <w:r>
        <w:rPr>
          <w:color w:val="000000"/>
          <w:sz w:val="28"/>
          <w:szCs w:val="28"/>
        </w:rPr>
        <w:t>Исполнитель</w:t>
      </w:r>
      <w:r w:rsidRPr="00FB60EF">
        <w:rPr>
          <w:color w:val="000000"/>
          <w:sz w:val="28"/>
          <w:szCs w:val="28"/>
        </w:rPr>
        <w:t xml:space="preserve"> обязан обменять Продукцию в течении </w:t>
      </w:r>
      <w:r>
        <w:rPr>
          <w:color w:val="000000"/>
          <w:sz w:val="28"/>
          <w:szCs w:val="28"/>
        </w:rPr>
        <w:t>2</w:t>
      </w:r>
      <w:r w:rsidRPr="00FB60EF">
        <w:rPr>
          <w:color w:val="000000"/>
          <w:sz w:val="28"/>
          <w:szCs w:val="28"/>
        </w:rPr>
        <w:t xml:space="preserve"> (</w:t>
      </w:r>
      <w:r>
        <w:rPr>
          <w:color w:val="000000"/>
          <w:sz w:val="28"/>
          <w:szCs w:val="28"/>
        </w:rPr>
        <w:t>двух) рабочих дней</w:t>
      </w:r>
      <w:r w:rsidRPr="00FB60EF">
        <w:rPr>
          <w:color w:val="000000"/>
          <w:sz w:val="28"/>
          <w:szCs w:val="28"/>
        </w:rPr>
        <w:t xml:space="preserve"> с момента заявления Заказчиком требования о несоответствии качества Продукции. </w:t>
      </w:r>
    </w:p>
    <w:p w:rsidR="00E44357" w:rsidRDefault="00E44357" w:rsidP="00E44357">
      <w:pPr>
        <w:ind w:firstLine="709"/>
        <w:jc w:val="both"/>
        <w:rPr>
          <w:color w:val="000000"/>
          <w:sz w:val="28"/>
          <w:szCs w:val="28"/>
        </w:rPr>
      </w:pPr>
      <w:r w:rsidRPr="00FB60EF">
        <w:rPr>
          <w:color w:val="000000"/>
          <w:sz w:val="28"/>
          <w:szCs w:val="28"/>
        </w:rPr>
        <w:t>До</w:t>
      </w:r>
      <w:r>
        <w:rPr>
          <w:color w:val="000000"/>
          <w:sz w:val="28"/>
          <w:szCs w:val="28"/>
        </w:rPr>
        <w:t>ставка Продукции и погрузочно-</w:t>
      </w:r>
      <w:r w:rsidRPr="00FB60EF">
        <w:rPr>
          <w:color w:val="000000"/>
          <w:sz w:val="28"/>
          <w:szCs w:val="28"/>
        </w:rPr>
        <w:t xml:space="preserve">разгрузочные работы осуществляются силами </w:t>
      </w:r>
      <w:r>
        <w:rPr>
          <w:color w:val="000000"/>
          <w:sz w:val="28"/>
          <w:szCs w:val="28"/>
        </w:rPr>
        <w:t>Исполнителя</w:t>
      </w:r>
      <w:r w:rsidRPr="00FB60EF">
        <w:rPr>
          <w:color w:val="000000"/>
          <w:sz w:val="28"/>
          <w:szCs w:val="28"/>
        </w:rPr>
        <w:t>.</w:t>
      </w:r>
      <w:r>
        <w:rPr>
          <w:color w:val="000000"/>
          <w:sz w:val="28"/>
          <w:szCs w:val="28"/>
        </w:rPr>
        <w:t xml:space="preserve"> </w:t>
      </w:r>
      <w:r w:rsidRPr="00BA6396">
        <w:rPr>
          <w:color w:val="000000"/>
          <w:sz w:val="28"/>
          <w:szCs w:val="28"/>
        </w:rPr>
        <w:t>Доставка должна осуществляется способом, обеспечивающим надлежащий уровень сохранности товара при его доставке (транспортировке) в место нахождения Заказчика</w:t>
      </w:r>
      <w:r>
        <w:rPr>
          <w:color w:val="000000"/>
          <w:sz w:val="28"/>
          <w:szCs w:val="28"/>
        </w:rPr>
        <w:t xml:space="preserve"> в соответствии с Заявкой.</w:t>
      </w:r>
      <w:r w:rsidRPr="00BA6396">
        <w:rPr>
          <w:color w:val="000000"/>
          <w:sz w:val="28"/>
          <w:szCs w:val="28"/>
        </w:rPr>
        <w:t xml:space="preserve"> </w:t>
      </w:r>
    </w:p>
    <w:p w:rsidR="00E44357" w:rsidRPr="00FB60EF" w:rsidRDefault="00E44357" w:rsidP="00E44357">
      <w:pPr>
        <w:ind w:firstLine="709"/>
        <w:jc w:val="both"/>
        <w:rPr>
          <w:color w:val="000000"/>
          <w:sz w:val="28"/>
          <w:szCs w:val="28"/>
        </w:rPr>
      </w:pPr>
      <w:r w:rsidRPr="00D934C4">
        <w:rPr>
          <w:color w:val="000000"/>
          <w:sz w:val="28"/>
          <w:szCs w:val="28"/>
        </w:rPr>
        <w:t xml:space="preserve">Упаковка </w:t>
      </w:r>
      <w:r>
        <w:rPr>
          <w:color w:val="000000"/>
          <w:sz w:val="28"/>
          <w:szCs w:val="28"/>
        </w:rPr>
        <w:t>продукции</w:t>
      </w:r>
      <w:r w:rsidRPr="00D934C4">
        <w:rPr>
          <w:color w:val="000000"/>
          <w:sz w:val="28"/>
          <w:szCs w:val="28"/>
        </w:rPr>
        <w:t xml:space="preserve"> должна обеспечивать его сохранность при транспортировке к месту доставки и погрузо-разгрузочных работах. </w:t>
      </w:r>
      <w:r>
        <w:rPr>
          <w:color w:val="000000"/>
          <w:sz w:val="28"/>
          <w:szCs w:val="28"/>
        </w:rPr>
        <w:t>Продукция должна</w:t>
      </w:r>
      <w:r w:rsidRPr="00D934C4">
        <w:rPr>
          <w:color w:val="000000"/>
          <w:sz w:val="28"/>
          <w:szCs w:val="28"/>
        </w:rPr>
        <w:t xml:space="preserve"> иметь упаковку, исключающую механические </w:t>
      </w:r>
      <w:r w:rsidRPr="00D934C4">
        <w:rPr>
          <w:color w:val="000000"/>
          <w:sz w:val="28"/>
          <w:szCs w:val="28"/>
        </w:rPr>
        <w:lastRenderedPageBreak/>
        <w:t>повреждения и деформацию составляющих частей, а также способную выдерживать без каких-либо ограничений интенсивную подъемно-транспортную обработку во время перевозки и п</w:t>
      </w:r>
      <w:r>
        <w:rPr>
          <w:color w:val="000000"/>
          <w:sz w:val="28"/>
          <w:szCs w:val="28"/>
        </w:rPr>
        <w:t>орчу от атмосферных воздействий.</w:t>
      </w:r>
    </w:p>
    <w:p w:rsidR="00E44357" w:rsidRDefault="00E44357" w:rsidP="00E44357">
      <w:pPr>
        <w:ind w:firstLine="709"/>
        <w:jc w:val="both"/>
        <w:rPr>
          <w:color w:val="000000"/>
          <w:sz w:val="28"/>
          <w:szCs w:val="28"/>
        </w:rPr>
      </w:pPr>
    </w:p>
    <w:p w:rsidR="00E44357" w:rsidRPr="00CF5192" w:rsidRDefault="00E44357" w:rsidP="00E44357">
      <w:pPr>
        <w:ind w:firstLine="709"/>
        <w:jc w:val="both"/>
        <w:rPr>
          <w:color w:val="000000"/>
          <w:sz w:val="28"/>
          <w:szCs w:val="28"/>
        </w:rPr>
      </w:pPr>
      <w:r w:rsidRPr="00CF5192">
        <w:rPr>
          <w:color w:val="000000"/>
          <w:sz w:val="28"/>
          <w:szCs w:val="28"/>
        </w:rPr>
        <w:t>7.2.3.1. Полиграфическая и сувенирная продукция должна отвечать указанным требованиям:</w:t>
      </w:r>
    </w:p>
    <w:p w:rsidR="00E44357" w:rsidRPr="00921BF0" w:rsidRDefault="00E44357" w:rsidP="00E44357">
      <w:pPr>
        <w:ind w:firstLine="709"/>
        <w:jc w:val="both"/>
        <w:rPr>
          <w:sz w:val="28"/>
          <w:szCs w:val="28"/>
        </w:rPr>
      </w:pPr>
      <w:r w:rsidRPr="00921BF0">
        <w:rPr>
          <w:bCs/>
          <w:color w:val="000000"/>
          <w:sz w:val="28"/>
          <w:szCs w:val="28"/>
        </w:rPr>
        <w:t>Баннер:</w:t>
      </w:r>
    </w:p>
    <w:p w:rsidR="00E44357" w:rsidRPr="00921BF0" w:rsidRDefault="00E44357" w:rsidP="00E44357">
      <w:pPr>
        <w:ind w:firstLine="709"/>
        <w:jc w:val="both"/>
        <w:rPr>
          <w:sz w:val="28"/>
          <w:szCs w:val="28"/>
        </w:rPr>
      </w:pPr>
      <w:r w:rsidRPr="00921BF0">
        <w:rPr>
          <w:color w:val="000000"/>
          <w:sz w:val="28"/>
          <w:szCs w:val="28"/>
        </w:rPr>
        <w:t>Описание внешнего вида и технических характеристик: материал – таффета, плотность – не менее 200 г/м</w:t>
      </w:r>
      <w:r w:rsidRPr="00921BF0">
        <w:rPr>
          <w:color w:val="000000"/>
          <w:sz w:val="28"/>
          <w:szCs w:val="28"/>
          <w:vertAlign w:val="superscript"/>
        </w:rPr>
        <w:t>2</w:t>
      </w:r>
      <w:r w:rsidRPr="00921BF0">
        <w:rPr>
          <w:color w:val="000000"/>
          <w:sz w:val="28"/>
          <w:szCs w:val="28"/>
        </w:rPr>
        <w:t xml:space="preserve">, размер не менее 3*4 м. Укрепленный край. Люверсы по периметру – шаг не более 30 см. Изображение, логотипы и текст на баннере в соответствии с брендбуком </w:t>
      </w:r>
      <w:r>
        <w:rPr>
          <w:color w:val="000000"/>
          <w:sz w:val="28"/>
          <w:szCs w:val="28"/>
        </w:rPr>
        <w:t>М</w:t>
      </w:r>
      <w:r w:rsidRPr="00921BF0">
        <w:rPr>
          <w:color w:val="000000"/>
          <w:sz w:val="28"/>
          <w:szCs w:val="28"/>
        </w:rPr>
        <w:t xml:space="preserve">ероприятия по согласованию с Заказчиком, пластмассовые крепления и сумка для конструкции. </w:t>
      </w:r>
    </w:p>
    <w:p w:rsidR="00E44357" w:rsidRPr="00921BF0" w:rsidRDefault="00E44357" w:rsidP="00E44357">
      <w:pPr>
        <w:ind w:firstLine="709"/>
        <w:jc w:val="both"/>
        <w:rPr>
          <w:sz w:val="28"/>
          <w:szCs w:val="28"/>
        </w:rPr>
      </w:pPr>
      <w:r w:rsidRPr="00921BF0">
        <w:rPr>
          <w:bCs/>
          <w:color w:val="000000"/>
          <w:sz w:val="28"/>
          <w:szCs w:val="28"/>
        </w:rPr>
        <w:t>Конструкция Поп-ап:</w:t>
      </w:r>
    </w:p>
    <w:p w:rsidR="00E44357" w:rsidRPr="00921BF0" w:rsidRDefault="00E44357" w:rsidP="00E44357">
      <w:pPr>
        <w:ind w:firstLine="709"/>
        <w:jc w:val="both"/>
        <w:rPr>
          <w:sz w:val="28"/>
          <w:szCs w:val="28"/>
        </w:rPr>
      </w:pPr>
      <w:r w:rsidRPr="00921BF0">
        <w:rPr>
          <w:color w:val="000000"/>
          <w:sz w:val="28"/>
          <w:szCs w:val="28"/>
        </w:rPr>
        <w:t>Каркас сборно-разборный, металлический. В комплекте должен быть баннер (материал – таффета, плотность – не менее 200 г/м</w:t>
      </w:r>
      <w:r w:rsidRPr="00921BF0">
        <w:rPr>
          <w:color w:val="000000"/>
          <w:sz w:val="28"/>
          <w:szCs w:val="28"/>
          <w:vertAlign w:val="superscript"/>
        </w:rPr>
        <w:t>2</w:t>
      </w:r>
      <w:r w:rsidRPr="00921BF0">
        <w:rPr>
          <w:color w:val="000000"/>
          <w:sz w:val="28"/>
          <w:szCs w:val="28"/>
        </w:rPr>
        <w:t xml:space="preserve">. Укрепленный край. Изображение, логотипы и текст на баннере в соответствии с брендбуком </w:t>
      </w:r>
      <w:r>
        <w:rPr>
          <w:color w:val="000000"/>
          <w:sz w:val="28"/>
          <w:szCs w:val="28"/>
        </w:rPr>
        <w:t>М</w:t>
      </w:r>
      <w:r w:rsidRPr="00921BF0">
        <w:rPr>
          <w:color w:val="000000"/>
          <w:sz w:val="28"/>
          <w:szCs w:val="28"/>
        </w:rPr>
        <w:t xml:space="preserve">ероприятия по согласованию с Заказчиком, пластмассовые крепления и сумка для конструкции. </w:t>
      </w:r>
    </w:p>
    <w:p w:rsidR="00E44357" w:rsidRPr="00921BF0" w:rsidRDefault="00E44357" w:rsidP="00E44357">
      <w:pPr>
        <w:ind w:firstLine="709"/>
        <w:jc w:val="both"/>
        <w:rPr>
          <w:bCs/>
          <w:color w:val="000000"/>
          <w:sz w:val="28"/>
          <w:szCs w:val="28"/>
        </w:rPr>
      </w:pPr>
      <w:r w:rsidRPr="00921BF0">
        <w:rPr>
          <w:bCs/>
          <w:color w:val="000000"/>
          <w:sz w:val="28"/>
          <w:szCs w:val="28"/>
        </w:rPr>
        <w:t>Конструкция ролл-ап:</w:t>
      </w:r>
    </w:p>
    <w:p w:rsidR="00E44357" w:rsidRPr="00921BF0" w:rsidRDefault="00E44357" w:rsidP="00E44357">
      <w:pPr>
        <w:ind w:firstLine="709"/>
        <w:jc w:val="both"/>
        <w:rPr>
          <w:sz w:val="28"/>
          <w:szCs w:val="28"/>
        </w:rPr>
      </w:pPr>
      <w:r w:rsidRPr="00921BF0">
        <w:rPr>
          <w:color w:val="000000"/>
          <w:sz w:val="28"/>
          <w:szCs w:val="28"/>
        </w:rPr>
        <w:t xml:space="preserve">Описание внешнего вида и технических характеристик: размер 1х2 м. Конструкция должна состоять из нижней опоры с двумя выдвижными ножками, вертикальной складной стойки, верхней зажимной плашки (клик-профиль).  В корпус стенда встроен роллерный механизм подмотки баннера. Материал: алюминий, цвет серебро. Комплект поставки: конструкция, чехол. Вес: от 3 кг. </w:t>
      </w:r>
    </w:p>
    <w:p w:rsidR="00E44357" w:rsidRPr="00921BF0" w:rsidRDefault="00E44357" w:rsidP="00E44357">
      <w:pPr>
        <w:ind w:firstLine="709"/>
        <w:jc w:val="both"/>
        <w:rPr>
          <w:sz w:val="28"/>
          <w:szCs w:val="28"/>
        </w:rPr>
      </w:pPr>
      <w:r w:rsidRPr="00921BF0">
        <w:rPr>
          <w:bCs/>
          <w:color w:val="000000"/>
          <w:sz w:val="28"/>
          <w:szCs w:val="28"/>
        </w:rPr>
        <w:t>Стойка ресепшн:</w:t>
      </w:r>
    </w:p>
    <w:p w:rsidR="00E44357" w:rsidRPr="00921BF0" w:rsidRDefault="00E44357" w:rsidP="00E44357">
      <w:pPr>
        <w:ind w:firstLine="709"/>
        <w:jc w:val="both"/>
        <w:rPr>
          <w:sz w:val="28"/>
          <w:szCs w:val="28"/>
        </w:rPr>
      </w:pPr>
      <w:r w:rsidRPr="00921BF0">
        <w:rPr>
          <w:color w:val="000000"/>
          <w:sz w:val="28"/>
          <w:szCs w:val="28"/>
        </w:rPr>
        <w:t>Описание внешнего вида: материал стойки по согласованию с Заказчиком, размер 1,4*0,9*0,45 м. Изображение, логотипы и текст на стойке в соот</w:t>
      </w:r>
      <w:r>
        <w:rPr>
          <w:color w:val="000000"/>
          <w:sz w:val="28"/>
          <w:szCs w:val="28"/>
        </w:rPr>
        <w:t>ветствии с брендбуком М</w:t>
      </w:r>
      <w:r w:rsidRPr="00921BF0">
        <w:rPr>
          <w:color w:val="000000"/>
          <w:sz w:val="28"/>
          <w:szCs w:val="28"/>
        </w:rPr>
        <w:t>ероприятия по согласованию с Заказчиком.</w:t>
      </w:r>
    </w:p>
    <w:p w:rsidR="00E44357" w:rsidRPr="00921BF0" w:rsidRDefault="00E44357" w:rsidP="00E44357">
      <w:pPr>
        <w:ind w:firstLine="709"/>
        <w:jc w:val="both"/>
        <w:rPr>
          <w:sz w:val="28"/>
          <w:szCs w:val="28"/>
        </w:rPr>
      </w:pPr>
      <w:r w:rsidRPr="00921BF0">
        <w:rPr>
          <w:bCs/>
          <w:color w:val="000000"/>
          <w:sz w:val="28"/>
          <w:szCs w:val="28"/>
        </w:rPr>
        <w:t>Виндеры:</w:t>
      </w:r>
    </w:p>
    <w:p w:rsidR="00E44357" w:rsidRPr="00921BF0" w:rsidRDefault="00E44357" w:rsidP="00E44357">
      <w:pPr>
        <w:ind w:firstLine="709"/>
        <w:jc w:val="both"/>
        <w:rPr>
          <w:sz w:val="28"/>
          <w:szCs w:val="28"/>
        </w:rPr>
      </w:pPr>
      <w:r w:rsidRPr="00921BF0">
        <w:rPr>
          <w:color w:val="000000"/>
          <w:sz w:val="28"/>
          <w:szCs w:val="28"/>
        </w:rPr>
        <w:t xml:space="preserve">Описание внешнего вида: полотно виндер, основание под плитку, размер полотна не менее 3*0,7 м. </w:t>
      </w:r>
    </w:p>
    <w:p w:rsidR="00E44357" w:rsidRPr="00921BF0" w:rsidRDefault="00E44357" w:rsidP="00E44357">
      <w:pPr>
        <w:ind w:firstLine="709"/>
        <w:jc w:val="both"/>
        <w:rPr>
          <w:sz w:val="28"/>
          <w:szCs w:val="28"/>
        </w:rPr>
      </w:pPr>
      <w:r w:rsidRPr="00921BF0">
        <w:rPr>
          <w:bCs/>
          <w:color w:val="000000"/>
          <w:sz w:val="28"/>
          <w:szCs w:val="28"/>
        </w:rPr>
        <w:t>Растяжка:</w:t>
      </w:r>
    </w:p>
    <w:p w:rsidR="00E44357" w:rsidRPr="00921BF0" w:rsidRDefault="00E44357" w:rsidP="00E44357">
      <w:pPr>
        <w:ind w:firstLine="709"/>
        <w:jc w:val="both"/>
        <w:rPr>
          <w:sz w:val="28"/>
          <w:szCs w:val="28"/>
        </w:rPr>
      </w:pPr>
      <w:r w:rsidRPr="00921BF0">
        <w:rPr>
          <w:color w:val="000000"/>
          <w:sz w:val="28"/>
          <w:szCs w:val="28"/>
        </w:rPr>
        <w:t>Описание внешнего вида и технических характеристик: материал – таффета, плотность – не менее 200 г/м</w:t>
      </w:r>
      <w:r w:rsidRPr="00921BF0">
        <w:rPr>
          <w:color w:val="000000"/>
          <w:sz w:val="28"/>
          <w:szCs w:val="28"/>
          <w:vertAlign w:val="superscript"/>
        </w:rPr>
        <w:t>2</w:t>
      </w:r>
      <w:r w:rsidRPr="00921BF0">
        <w:rPr>
          <w:color w:val="000000"/>
          <w:sz w:val="28"/>
          <w:szCs w:val="28"/>
        </w:rPr>
        <w:t>, размер не менее 1*3 м. Укрепленный край. Люверсы по периметру – шаг не более 30 см. Изображение, логотипы и текст на банне</w:t>
      </w:r>
      <w:r>
        <w:rPr>
          <w:color w:val="000000"/>
          <w:sz w:val="28"/>
          <w:szCs w:val="28"/>
        </w:rPr>
        <w:t>ре в соответствии с брендбуком М</w:t>
      </w:r>
      <w:r w:rsidRPr="00921BF0">
        <w:rPr>
          <w:color w:val="000000"/>
          <w:sz w:val="28"/>
          <w:szCs w:val="28"/>
        </w:rPr>
        <w:t xml:space="preserve">ероприятия по согласованию с Заказчиком, пластмассовые крепления и сумка для конструкции. </w:t>
      </w:r>
    </w:p>
    <w:p w:rsidR="00E44357" w:rsidRPr="00921BF0" w:rsidRDefault="00E44357" w:rsidP="00E44357">
      <w:pPr>
        <w:ind w:firstLine="709"/>
        <w:jc w:val="both"/>
        <w:rPr>
          <w:sz w:val="28"/>
          <w:szCs w:val="28"/>
        </w:rPr>
      </w:pPr>
      <w:r w:rsidRPr="00921BF0">
        <w:rPr>
          <w:color w:val="000000"/>
          <w:sz w:val="28"/>
          <w:szCs w:val="28"/>
        </w:rPr>
        <w:t>Внешний вид конструкций вместе с баннерами должен быть брендирован в соответствии с тематикой Мероприятия, и согласован с представителем Заказчика</w:t>
      </w:r>
      <w:r>
        <w:rPr>
          <w:color w:val="000000"/>
          <w:sz w:val="28"/>
          <w:szCs w:val="28"/>
        </w:rPr>
        <w:t xml:space="preserve"> не менее, чем</w:t>
      </w:r>
      <w:r w:rsidRPr="00921BF0">
        <w:rPr>
          <w:color w:val="000000"/>
          <w:sz w:val="28"/>
          <w:szCs w:val="28"/>
        </w:rPr>
        <w:t xml:space="preserve"> за 5 дней до начала Мероприятия. По согласованию с Заказчиком формат рекламно-выставочного оборудования может быть изменен.</w:t>
      </w:r>
    </w:p>
    <w:p w:rsidR="00E44357" w:rsidRPr="00921BF0" w:rsidRDefault="00E44357" w:rsidP="00E44357">
      <w:pPr>
        <w:ind w:firstLine="709"/>
        <w:jc w:val="both"/>
        <w:rPr>
          <w:color w:val="000000"/>
          <w:sz w:val="28"/>
          <w:szCs w:val="28"/>
        </w:rPr>
      </w:pPr>
      <w:r w:rsidRPr="00921BF0">
        <w:rPr>
          <w:color w:val="000000"/>
          <w:sz w:val="28"/>
          <w:szCs w:val="28"/>
        </w:rPr>
        <w:lastRenderedPageBreak/>
        <w:t>Оборудование должно быть предоставлено, настроено и готово к работе не менее чем за 2 часа</w:t>
      </w:r>
      <w:r>
        <w:rPr>
          <w:color w:val="000000"/>
          <w:sz w:val="28"/>
          <w:szCs w:val="28"/>
        </w:rPr>
        <w:t xml:space="preserve"> до начала Мероприятия.</w:t>
      </w:r>
      <w:r w:rsidRPr="00921BF0">
        <w:rPr>
          <w:color w:val="000000"/>
          <w:sz w:val="28"/>
          <w:szCs w:val="28"/>
        </w:rPr>
        <w:t xml:space="preserve"> Исполнитель должен обеспечить доставку всего необходимого оборудования, проверить его работоспособность и осуществлять техническое сопровождение на протяжении всего Мероприятия</w:t>
      </w:r>
      <w:r>
        <w:rPr>
          <w:color w:val="000000"/>
          <w:sz w:val="28"/>
          <w:szCs w:val="28"/>
        </w:rPr>
        <w:t>.</w:t>
      </w:r>
      <w:r w:rsidRPr="00921BF0">
        <w:rPr>
          <w:color w:val="000000"/>
          <w:sz w:val="28"/>
          <w:szCs w:val="28"/>
        </w:rPr>
        <w:t xml:space="preserve"> </w:t>
      </w:r>
    </w:p>
    <w:p w:rsidR="00E44357" w:rsidRPr="00921BF0" w:rsidRDefault="00E44357" w:rsidP="00E44357">
      <w:pPr>
        <w:ind w:firstLine="709"/>
        <w:jc w:val="both"/>
        <w:rPr>
          <w:sz w:val="28"/>
          <w:szCs w:val="28"/>
        </w:rPr>
      </w:pPr>
      <w:r w:rsidRPr="00921BF0">
        <w:rPr>
          <w:color w:val="000000"/>
          <w:sz w:val="28"/>
          <w:szCs w:val="28"/>
        </w:rPr>
        <w:t xml:space="preserve">Исполнитель должен обеспечить изготовление </w:t>
      </w:r>
      <w:r>
        <w:rPr>
          <w:color w:val="000000"/>
          <w:sz w:val="28"/>
          <w:szCs w:val="28"/>
        </w:rPr>
        <w:t xml:space="preserve">и доставку до места проведения </w:t>
      </w:r>
      <w:r w:rsidRPr="00921BF0">
        <w:rPr>
          <w:color w:val="000000"/>
          <w:sz w:val="28"/>
          <w:szCs w:val="28"/>
        </w:rPr>
        <w:t>Мероприятия следующую сувенирную продукцию в количестве, совпадающем с количеством участников:</w:t>
      </w:r>
    </w:p>
    <w:p w:rsidR="00E44357" w:rsidRPr="00921BF0" w:rsidRDefault="00E44357" w:rsidP="00E44357">
      <w:pPr>
        <w:ind w:firstLine="709"/>
        <w:jc w:val="both"/>
        <w:rPr>
          <w:sz w:val="28"/>
          <w:szCs w:val="28"/>
        </w:rPr>
      </w:pPr>
      <w:r w:rsidRPr="00921BF0">
        <w:rPr>
          <w:bCs/>
          <w:color w:val="000000"/>
          <w:sz w:val="28"/>
          <w:szCs w:val="28"/>
        </w:rPr>
        <w:t>Пакет бумажный подарочный</w:t>
      </w:r>
      <w:r>
        <w:rPr>
          <w:bCs/>
          <w:color w:val="000000"/>
          <w:sz w:val="28"/>
          <w:szCs w:val="28"/>
        </w:rPr>
        <w:t>:</w:t>
      </w:r>
    </w:p>
    <w:p w:rsidR="00E44357" w:rsidRPr="00583DA8" w:rsidRDefault="00E44357" w:rsidP="00E44357">
      <w:pPr>
        <w:ind w:firstLine="709"/>
        <w:jc w:val="both"/>
        <w:rPr>
          <w:sz w:val="28"/>
          <w:szCs w:val="28"/>
        </w:rPr>
      </w:pPr>
      <w:r w:rsidRPr="00921BF0">
        <w:rPr>
          <w:color w:val="000000"/>
          <w:sz w:val="28"/>
          <w:szCs w:val="28"/>
        </w:rPr>
        <w:t>Пакет из мелованной бумаги, окрашенный в официальные цвета Мероприятия (цветность не менее 4+0, размер не менее 30 см x 42 см x</w:t>
      </w:r>
      <w:r>
        <w:rPr>
          <w:color w:val="000000"/>
          <w:sz w:val="28"/>
          <w:szCs w:val="28"/>
        </w:rPr>
        <w:t xml:space="preserve"> </w:t>
      </w:r>
      <w:r w:rsidRPr="00921BF0">
        <w:rPr>
          <w:color w:val="000000"/>
          <w:sz w:val="28"/>
          <w:szCs w:val="28"/>
        </w:rPr>
        <w:t>10 см, ламинирование, шнур веревочный).</w:t>
      </w:r>
    </w:p>
    <w:p w:rsidR="00E44357" w:rsidRPr="00921BF0" w:rsidRDefault="00E44357" w:rsidP="00E44357">
      <w:pPr>
        <w:ind w:firstLine="709"/>
        <w:jc w:val="both"/>
        <w:rPr>
          <w:sz w:val="28"/>
          <w:szCs w:val="28"/>
        </w:rPr>
      </w:pPr>
      <w:r w:rsidRPr="00921BF0">
        <w:rPr>
          <w:bCs/>
          <w:color w:val="000000"/>
          <w:sz w:val="28"/>
          <w:szCs w:val="28"/>
        </w:rPr>
        <w:t>Благодарность экспертам</w:t>
      </w:r>
    </w:p>
    <w:p w:rsidR="00E44357" w:rsidRPr="00921BF0" w:rsidRDefault="00E44357" w:rsidP="00E44357">
      <w:pPr>
        <w:ind w:firstLine="709"/>
        <w:jc w:val="both"/>
        <w:rPr>
          <w:sz w:val="28"/>
          <w:szCs w:val="28"/>
        </w:rPr>
      </w:pPr>
      <w:r w:rsidRPr="00921BF0">
        <w:rPr>
          <w:color w:val="000000"/>
          <w:sz w:val="28"/>
          <w:szCs w:val="28"/>
        </w:rPr>
        <w:t>Благодарность должна быть ламинирована, состоять из бумаги высокой плотности от 240 г/м</w:t>
      </w:r>
      <w:r w:rsidRPr="00921BF0">
        <w:rPr>
          <w:color w:val="000000"/>
          <w:sz w:val="28"/>
          <w:szCs w:val="28"/>
          <w:vertAlign w:val="superscript"/>
        </w:rPr>
        <w:t>2</w:t>
      </w:r>
      <w:r w:rsidRPr="00921BF0">
        <w:rPr>
          <w:color w:val="000000"/>
          <w:sz w:val="28"/>
          <w:szCs w:val="28"/>
        </w:rPr>
        <w:t xml:space="preserve"> и иметь нанесенные логоти</w:t>
      </w:r>
      <w:r>
        <w:rPr>
          <w:color w:val="000000"/>
          <w:sz w:val="28"/>
          <w:szCs w:val="28"/>
        </w:rPr>
        <w:t>пы. Размер благодарности: А4, А3 (по согласованию с Заказчиком).</w:t>
      </w:r>
    </w:p>
    <w:p w:rsidR="00E44357" w:rsidRPr="00921BF0" w:rsidRDefault="00E44357" w:rsidP="00E44357">
      <w:pPr>
        <w:ind w:firstLine="709"/>
        <w:jc w:val="both"/>
        <w:rPr>
          <w:sz w:val="28"/>
          <w:szCs w:val="28"/>
        </w:rPr>
      </w:pPr>
      <w:r w:rsidRPr="00921BF0">
        <w:rPr>
          <w:bCs/>
          <w:color w:val="000000"/>
          <w:sz w:val="28"/>
          <w:szCs w:val="28"/>
        </w:rPr>
        <w:t>Ра</w:t>
      </w:r>
      <w:r>
        <w:rPr>
          <w:bCs/>
          <w:color w:val="000000"/>
          <w:sz w:val="28"/>
          <w:szCs w:val="28"/>
        </w:rPr>
        <w:t>мка для благодарности экспертов:</w:t>
      </w:r>
    </w:p>
    <w:p w:rsidR="00E44357" w:rsidRPr="00921BF0" w:rsidRDefault="00E44357" w:rsidP="00E44357">
      <w:pPr>
        <w:ind w:firstLine="709"/>
        <w:jc w:val="both"/>
        <w:rPr>
          <w:sz w:val="28"/>
          <w:szCs w:val="28"/>
        </w:rPr>
      </w:pPr>
      <w:r>
        <w:rPr>
          <w:color w:val="000000"/>
          <w:sz w:val="28"/>
          <w:szCs w:val="28"/>
        </w:rPr>
        <w:t>Формат: А4, А3 (по согласованию с Заказчиком),</w:t>
      </w:r>
      <w:r w:rsidRPr="00921BF0">
        <w:rPr>
          <w:color w:val="000000"/>
          <w:sz w:val="28"/>
          <w:szCs w:val="28"/>
        </w:rPr>
        <w:t xml:space="preserve"> материал изготовления: стекло, дерево, МДФ. Цвет: белый.</w:t>
      </w:r>
    </w:p>
    <w:p w:rsidR="00E44357" w:rsidRPr="00921BF0" w:rsidRDefault="00E44357" w:rsidP="00E44357">
      <w:pPr>
        <w:ind w:firstLine="709"/>
        <w:jc w:val="both"/>
        <w:rPr>
          <w:sz w:val="28"/>
          <w:szCs w:val="28"/>
        </w:rPr>
      </w:pPr>
      <w:r w:rsidRPr="00921BF0">
        <w:rPr>
          <w:bCs/>
          <w:color w:val="000000"/>
          <w:sz w:val="28"/>
          <w:szCs w:val="28"/>
        </w:rPr>
        <w:t>Сертификат участника</w:t>
      </w:r>
      <w:r>
        <w:rPr>
          <w:bCs/>
          <w:color w:val="000000"/>
          <w:sz w:val="28"/>
          <w:szCs w:val="28"/>
        </w:rPr>
        <w:t>:</w:t>
      </w:r>
    </w:p>
    <w:p w:rsidR="00E44357" w:rsidRPr="00921BF0" w:rsidRDefault="00E44357" w:rsidP="00E44357">
      <w:pPr>
        <w:ind w:firstLine="709"/>
        <w:jc w:val="both"/>
        <w:rPr>
          <w:sz w:val="28"/>
          <w:szCs w:val="28"/>
        </w:rPr>
      </w:pPr>
      <w:r w:rsidRPr="00921BF0">
        <w:rPr>
          <w:color w:val="000000"/>
          <w:sz w:val="28"/>
          <w:szCs w:val="28"/>
        </w:rPr>
        <w:t>Сертификат должен быть ламинирован, состоять из бумаги высокой плотности от 240 г/м</w:t>
      </w:r>
      <w:r w:rsidRPr="00921BF0">
        <w:rPr>
          <w:color w:val="000000"/>
          <w:sz w:val="28"/>
          <w:szCs w:val="28"/>
          <w:vertAlign w:val="superscript"/>
        </w:rPr>
        <w:t>2</w:t>
      </w:r>
      <w:r w:rsidRPr="00921BF0">
        <w:rPr>
          <w:color w:val="000000"/>
          <w:sz w:val="28"/>
          <w:szCs w:val="28"/>
        </w:rPr>
        <w:t xml:space="preserve"> и иметь нанесенные л</w:t>
      </w:r>
      <w:r>
        <w:rPr>
          <w:color w:val="000000"/>
          <w:sz w:val="28"/>
          <w:szCs w:val="28"/>
        </w:rPr>
        <w:t xml:space="preserve">оготипы. Размер благодарности </w:t>
      </w:r>
      <w:r w:rsidRPr="00921BF0">
        <w:rPr>
          <w:color w:val="000000"/>
          <w:sz w:val="28"/>
          <w:szCs w:val="28"/>
        </w:rPr>
        <w:t>до А3.</w:t>
      </w:r>
      <w:r>
        <w:rPr>
          <w:color w:val="000000"/>
          <w:sz w:val="28"/>
          <w:szCs w:val="28"/>
        </w:rPr>
        <w:t xml:space="preserve"> Исполнитель должен осуществить</w:t>
      </w:r>
      <w:r w:rsidRPr="00921BF0">
        <w:rPr>
          <w:color w:val="000000"/>
          <w:sz w:val="28"/>
          <w:szCs w:val="28"/>
        </w:rPr>
        <w:t xml:space="preserve"> печать на сертификатах: фамилии, имени и отчества, а также текста в соответствии с предоставленным представителем Заказчика списком участников (итоговое количество человек) не </w:t>
      </w:r>
      <w:r>
        <w:rPr>
          <w:color w:val="000000"/>
          <w:sz w:val="28"/>
          <w:szCs w:val="28"/>
        </w:rPr>
        <w:t>позднее чем за 5 дней до начала</w:t>
      </w:r>
      <w:r w:rsidRPr="00921BF0">
        <w:rPr>
          <w:color w:val="000000"/>
          <w:sz w:val="28"/>
          <w:szCs w:val="28"/>
        </w:rPr>
        <w:t> Мероприятия.</w:t>
      </w:r>
    </w:p>
    <w:p w:rsidR="00E44357" w:rsidRPr="00921BF0" w:rsidRDefault="00E44357" w:rsidP="00E44357">
      <w:pPr>
        <w:ind w:firstLine="709"/>
        <w:jc w:val="both"/>
        <w:rPr>
          <w:sz w:val="28"/>
          <w:szCs w:val="28"/>
        </w:rPr>
      </w:pPr>
      <w:r w:rsidRPr="00921BF0">
        <w:rPr>
          <w:bCs/>
          <w:color w:val="000000"/>
          <w:sz w:val="28"/>
          <w:szCs w:val="28"/>
        </w:rPr>
        <w:t>Именные бейджи</w:t>
      </w:r>
      <w:r>
        <w:rPr>
          <w:bCs/>
          <w:color w:val="000000"/>
          <w:sz w:val="28"/>
          <w:szCs w:val="28"/>
        </w:rPr>
        <w:t>:</w:t>
      </w:r>
    </w:p>
    <w:p w:rsidR="00E44357" w:rsidRPr="00921BF0" w:rsidRDefault="00E44357" w:rsidP="00E44357">
      <w:pPr>
        <w:ind w:firstLine="709"/>
        <w:jc w:val="both"/>
        <w:rPr>
          <w:color w:val="000000"/>
          <w:sz w:val="28"/>
          <w:szCs w:val="28"/>
        </w:rPr>
      </w:pPr>
      <w:r w:rsidRPr="00921BF0">
        <w:rPr>
          <w:color w:val="000000"/>
          <w:sz w:val="28"/>
          <w:szCs w:val="28"/>
        </w:rPr>
        <w:t>Материал бейджа – пластик. Размеры бейджа: высота не более 150 и не менее 140 мм, ширина &gt; 85 и не более 100 мм, толщина менее 1 мм. Наличие отверстия для крепления на шнурок. Форма бейджа должна быть вертикальной.</w:t>
      </w:r>
    </w:p>
    <w:p w:rsidR="00E44357" w:rsidRPr="00921BF0" w:rsidRDefault="00E44357" w:rsidP="00E44357">
      <w:pPr>
        <w:ind w:firstLine="709"/>
        <w:jc w:val="both"/>
        <w:rPr>
          <w:sz w:val="28"/>
          <w:szCs w:val="28"/>
        </w:rPr>
      </w:pPr>
      <w:r w:rsidRPr="00921BF0">
        <w:rPr>
          <w:color w:val="000000"/>
          <w:sz w:val="28"/>
          <w:szCs w:val="28"/>
        </w:rPr>
        <w:t xml:space="preserve"> В комплекте должна быть лента для бейджа (ланъярд). Ширина ленты – не менее 18 мм и не более 22 мм. Материал изготовления ленты – атлас. Цветность печати на бейдже и ленте 4+4. Материалы не должны быть токсичны и не должны содержать опасных отходов.</w:t>
      </w:r>
    </w:p>
    <w:p w:rsidR="00E44357" w:rsidRPr="00921BF0" w:rsidRDefault="00E44357" w:rsidP="00E44357">
      <w:pPr>
        <w:ind w:firstLine="709"/>
        <w:jc w:val="both"/>
        <w:rPr>
          <w:sz w:val="28"/>
          <w:szCs w:val="28"/>
        </w:rPr>
      </w:pPr>
      <w:r w:rsidRPr="00921BF0">
        <w:rPr>
          <w:bCs/>
          <w:color w:val="000000"/>
          <w:sz w:val="28"/>
          <w:szCs w:val="28"/>
        </w:rPr>
        <w:t>Программа-буклет</w:t>
      </w:r>
      <w:r>
        <w:rPr>
          <w:bCs/>
          <w:color w:val="000000"/>
          <w:sz w:val="28"/>
          <w:szCs w:val="28"/>
        </w:rPr>
        <w:t>:</w:t>
      </w:r>
    </w:p>
    <w:p w:rsidR="00E44357" w:rsidRPr="0061022F" w:rsidRDefault="00E44357" w:rsidP="00E44357">
      <w:pPr>
        <w:ind w:firstLine="709"/>
        <w:jc w:val="both"/>
        <w:rPr>
          <w:sz w:val="28"/>
          <w:szCs w:val="28"/>
        </w:rPr>
      </w:pPr>
      <w:r w:rsidRPr="00921BF0">
        <w:rPr>
          <w:color w:val="000000"/>
          <w:sz w:val="28"/>
          <w:szCs w:val="28"/>
        </w:rPr>
        <w:t>Программа-буклет должна содержать не менее чем 2 полосы,</w:t>
      </w:r>
      <w:r>
        <w:rPr>
          <w:color w:val="000000"/>
          <w:sz w:val="28"/>
          <w:szCs w:val="28"/>
        </w:rPr>
        <w:t xml:space="preserve"> цветность должна быть не менее</w:t>
      </w:r>
      <w:r w:rsidRPr="00921BF0">
        <w:rPr>
          <w:color w:val="000000"/>
          <w:sz w:val="28"/>
          <w:szCs w:val="28"/>
        </w:rPr>
        <w:t> 4+0, бумага должна быть матовая мелованная плотностью 200 г/м</w:t>
      </w:r>
      <w:r w:rsidRPr="00921BF0">
        <w:rPr>
          <w:color w:val="000000"/>
          <w:sz w:val="28"/>
          <w:szCs w:val="28"/>
          <w:vertAlign w:val="superscript"/>
        </w:rPr>
        <w:t>2</w:t>
      </w:r>
      <w:r w:rsidRPr="00921BF0">
        <w:rPr>
          <w:color w:val="000000"/>
          <w:sz w:val="28"/>
          <w:szCs w:val="28"/>
        </w:rPr>
        <w:t>.</w:t>
      </w:r>
    </w:p>
    <w:p w:rsidR="00E44357" w:rsidRDefault="00E44357" w:rsidP="00E44357">
      <w:pPr>
        <w:ind w:firstLine="709"/>
        <w:rPr>
          <w:sz w:val="20"/>
          <w:szCs w:val="20"/>
        </w:rPr>
      </w:pPr>
    </w:p>
    <w:p w:rsidR="00E44357" w:rsidRDefault="00E44357" w:rsidP="00E44357">
      <w:pPr>
        <w:tabs>
          <w:tab w:val="left" w:pos="993"/>
        </w:tabs>
        <w:ind w:firstLine="709"/>
        <w:jc w:val="both"/>
        <w:rPr>
          <w:b/>
          <w:color w:val="000000"/>
          <w:sz w:val="28"/>
          <w:szCs w:val="28"/>
        </w:rPr>
      </w:pPr>
      <w:r>
        <w:rPr>
          <w:b/>
          <w:sz w:val="28"/>
          <w:szCs w:val="28"/>
        </w:rPr>
        <w:t>7.3 Требования к организации образовательной программы в рамках планируемых Мероприятий:</w:t>
      </w:r>
    </w:p>
    <w:p w:rsidR="00E44357" w:rsidRDefault="00E44357" w:rsidP="00E44357">
      <w:pPr>
        <w:pStyle w:val="af8"/>
        <w:tabs>
          <w:tab w:val="left" w:pos="993"/>
        </w:tabs>
        <w:ind w:left="0" w:firstLine="709"/>
        <w:jc w:val="both"/>
        <w:rPr>
          <w:b/>
          <w:sz w:val="28"/>
          <w:szCs w:val="28"/>
        </w:rPr>
      </w:pPr>
      <w:r>
        <w:rPr>
          <w:b/>
          <w:sz w:val="28"/>
          <w:szCs w:val="28"/>
        </w:rPr>
        <w:t>Общие требования:</w:t>
      </w:r>
    </w:p>
    <w:p w:rsidR="00E44357" w:rsidRDefault="00E44357" w:rsidP="00E44357">
      <w:pPr>
        <w:tabs>
          <w:tab w:val="left" w:pos="993"/>
        </w:tabs>
        <w:ind w:firstLine="710"/>
        <w:contextualSpacing/>
        <w:jc w:val="both"/>
        <w:rPr>
          <w:sz w:val="28"/>
          <w:szCs w:val="28"/>
        </w:rPr>
      </w:pPr>
      <w:r>
        <w:rPr>
          <w:sz w:val="28"/>
          <w:szCs w:val="28"/>
        </w:rPr>
        <w:t xml:space="preserve">Образовательная программа Мероприятий включает </w:t>
      </w:r>
      <w:r w:rsidRPr="00BA12E9">
        <w:rPr>
          <w:sz w:val="28"/>
          <w:szCs w:val="28"/>
        </w:rPr>
        <w:t>по согласованию с Заказчиком</w:t>
      </w:r>
      <w:r>
        <w:rPr>
          <w:sz w:val="28"/>
          <w:szCs w:val="28"/>
        </w:rPr>
        <w:t xml:space="preserve"> следующее:</w:t>
      </w:r>
    </w:p>
    <w:p w:rsidR="00E44357" w:rsidRPr="00BA12E9" w:rsidRDefault="00E44357" w:rsidP="00E44357">
      <w:pPr>
        <w:pStyle w:val="af8"/>
        <w:numPr>
          <w:ilvl w:val="0"/>
          <w:numId w:val="56"/>
        </w:numPr>
        <w:tabs>
          <w:tab w:val="left" w:pos="1134"/>
        </w:tabs>
        <w:spacing w:after="160"/>
        <w:ind w:left="0" w:firstLine="709"/>
        <w:jc w:val="both"/>
        <w:rPr>
          <w:sz w:val="28"/>
          <w:szCs w:val="28"/>
        </w:rPr>
      </w:pPr>
      <w:bookmarkStart w:id="111" w:name="_Hlk3898395"/>
      <w:r>
        <w:rPr>
          <w:sz w:val="28"/>
          <w:szCs w:val="28"/>
        </w:rPr>
        <w:lastRenderedPageBreak/>
        <w:t>п</w:t>
      </w:r>
      <w:r w:rsidRPr="00BA12E9">
        <w:rPr>
          <w:sz w:val="28"/>
          <w:szCs w:val="28"/>
        </w:rPr>
        <w:t>роведение очных сессий в формате лекций, тренингов, видеолекций, воркшопов и иных форматах с привлечением экспертов, по согласованию с Заказчиком;</w:t>
      </w:r>
    </w:p>
    <w:p w:rsidR="00E44357" w:rsidRPr="00BA12E9" w:rsidRDefault="00E44357" w:rsidP="00E44357">
      <w:pPr>
        <w:pStyle w:val="af8"/>
        <w:numPr>
          <w:ilvl w:val="0"/>
          <w:numId w:val="56"/>
        </w:numPr>
        <w:tabs>
          <w:tab w:val="left" w:pos="1134"/>
        </w:tabs>
        <w:spacing w:after="160"/>
        <w:ind w:left="0" w:firstLine="709"/>
        <w:jc w:val="both"/>
        <w:rPr>
          <w:sz w:val="28"/>
          <w:szCs w:val="28"/>
        </w:rPr>
      </w:pPr>
      <w:r>
        <w:rPr>
          <w:sz w:val="28"/>
          <w:szCs w:val="28"/>
        </w:rPr>
        <w:t>о</w:t>
      </w:r>
      <w:r w:rsidRPr="00BA12E9">
        <w:rPr>
          <w:sz w:val="28"/>
          <w:szCs w:val="28"/>
        </w:rPr>
        <w:t>рганизацию тренингов, интерактивных мастер-классов по тематике построения городских сообществ, командообразованию, повышению эффективнос</w:t>
      </w:r>
      <w:r>
        <w:rPr>
          <w:sz w:val="28"/>
          <w:szCs w:val="28"/>
        </w:rPr>
        <w:t>ти проектов городских сообществ</w:t>
      </w:r>
      <w:r w:rsidRPr="00BA12E9">
        <w:rPr>
          <w:sz w:val="28"/>
          <w:szCs w:val="28"/>
        </w:rPr>
        <w:t xml:space="preserve"> и иных образ</w:t>
      </w:r>
      <w:r>
        <w:rPr>
          <w:sz w:val="28"/>
          <w:szCs w:val="28"/>
        </w:rPr>
        <w:t>овательных Мероприятий</w:t>
      </w:r>
      <w:r w:rsidRPr="00BA12E9">
        <w:rPr>
          <w:sz w:val="28"/>
          <w:szCs w:val="28"/>
        </w:rPr>
        <w:t>;</w:t>
      </w:r>
    </w:p>
    <w:p w:rsidR="00E44357" w:rsidRDefault="00E44357" w:rsidP="00E44357">
      <w:pPr>
        <w:pStyle w:val="af8"/>
        <w:numPr>
          <w:ilvl w:val="0"/>
          <w:numId w:val="56"/>
        </w:numPr>
        <w:tabs>
          <w:tab w:val="left" w:pos="1134"/>
        </w:tabs>
        <w:spacing w:after="160"/>
        <w:ind w:left="0" w:firstLine="709"/>
        <w:jc w:val="both"/>
        <w:rPr>
          <w:sz w:val="28"/>
          <w:szCs w:val="28"/>
        </w:rPr>
      </w:pPr>
      <w:r>
        <w:rPr>
          <w:sz w:val="28"/>
          <w:szCs w:val="28"/>
        </w:rPr>
        <w:t>п</w:t>
      </w:r>
      <w:r w:rsidRPr="00BA12E9">
        <w:rPr>
          <w:sz w:val="28"/>
          <w:szCs w:val="28"/>
        </w:rPr>
        <w:t>ривлечение к реализации образовательной программы экспертов, обладающих опытом и необходимыми компетенциями в работе с городскими проектами, проектами территориального развития,</w:t>
      </w:r>
      <w:r>
        <w:rPr>
          <w:sz w:val="28"/>
          <w:szCs w:val="28"/>
        </w:rPr>
        <w:t xml:space="preserve"> городскими стратегиями, подтвержденными по запросу и по согласованию с Заказчиком.</w:t>
      </w:r>
    </w:p>
    <w:bookmarkEnd w:id="111"/>
    <w:p w:rsidR="00E44357" w:rsidRDefault="00E44357" w:rsidP="00E44357">
      <w:pPr>
        <w:pStyle w:val="af8"/>
        <w:tabs>
          <w:tab w:val="left" w:pos="1134"/>
        </w:tabs>
        <w:spacing w:after="160"/>
        <w:ind w:left="0" w:firstLine="709"/>
        <w:jc w:val="both"/>
        <w:rPr>
          <w:sz w:val="28"/>
          <w:szCs w:val="28"/>
        </w:rPr>
      </w:pPr>
      <w:r>
        <w:rPr>
          <w:sz w:val="28"/>
          <w:szCs w:val="28"/>
        </w:rPr>
        <w:t>Заказчик может вносить корректировки в требования, продолжительность и общее количество участников, а также иные позиции, касающиеся организации и проведения Мероприятий с обязательным указанием данной информации в Заявке, направляемой Исполнителю.</w:t>
      </w:r>
    </w:p>
    <w:p w:rsidR="00E44357" w:rsidRDefault="00E44357" w:rsidP="00E44357">
      <w:pPr>
        <w:pStyle w:val="af8"/>
        <w:tabs>
          <w:tab w:val="left" w:pos="1134"/>
        </w:tabs>
        <w:spacing w:after="160"/>
        <w:ind w:left="0" w:firstLine="709"/>
        <w:jc w:val="both"/>
        <w:rPr>
          <w:sz w:val="28"/>
          <w:szCs w:val="28"/>
        </w:rPr>
      </w:pPr>
      <w:r w:rsidRPr="00AB4464">
        <w:rPr>
          <w:sz w:val="28"/>
          <w:szCs w:val="28"/>
        </w:rPr>
        <w:t>Не по</w:t>
      </w:r>
      <w:r>
        <w:rPr>
          <w:sz w:val="28"/>
          <w:szCs w:val="28"/>
        </w:rPr>
        <w:t>зднее, чем за 5 дней до начала М</w:t>
      </w:r>
      <w:r w:rsidRPr="00AB4464">
        <w:rPr>
          <w:sz w:val="28"/>
          <w:szCs w:val="28"/>
        </w:rPr>
        <w:t>ероприятия Заказчик имеет право отказаться от его проведения, направив Исполнителю официальное уведомление по электронной почте, передав нарочно, либо уведомив Исполнителя телефонным звонком</w:t>
      </w:r>
      <w:r>
        <w:rPr>
          <w:sz w:val="28"/>
          <w:szCs w:val="28"/>
        </w:rPr>
        <w:t>.</w:t>
      </w:r>
    </w:p>
    <w:p w:rsidR="00E44357" w:rsidRPr="00434FEF" w:rsidRDefault="00E44357" w:rsidP="00E44357">
      <w:pPr>
        <w:pStyle w:val="af8"/>
        <w:tabs>
          <w:tab w:val="left" w:pos="1134"/>
        </w:tabs>
        <w:spacing w:after="160"/>
        <w:ind w:left="0" w:firstLine="709"/>
        <w:jc w:val="both"/>
        <w:rPr>
          <w:sz w:val="28"/>
          <w:szCs w:val="28"/>
        </w:rPr>
      </w:pPr>
    </w:p>
    <w:p w:rsidR="00E44357" w:rsidRDefault="00E44357" w:rsidP="00E44357">
      <w:pPr>
        <w:ind w:firstLine="851"/>
        <w:jc w:val="both"/>
        <w:rPr>
          <w:b/>
          <w:sz w:val="28"/>
          <w:szCs w:val="28"/>
        </w:rPr>
      </w:pPr>
      <w:r>
        <w:rPr>
          <w:b/>
          <w:sz w:val="28"/>
          <w:szCs w:val="28"/>
        </w:rPr>
        <w:t>Требования к тематике, продолжительности мероприятий, общему количеству участников и дате проведения Мероприятий:</w:t>
      </w:r>
    </w:p>
    <w:p w:rsidR="00E44357" w:rsidRDefault="00E44357" w:rsidP="00E44357">
      <w:pPr>
        <w:ind w:firstLine="851"/>
        <w:jc w:val="both"/>
        <w:rPr>
          <w:sz w:val="28"/>
          <w:szCs w:val="28"/>
        </w:rPr>
      </w:pPr>
      <w:r>
        <w:rPr>
          <w:sz w:val="28"/>
          <w:szCs w:val="28"/>
        </w:rPr>
        <w:t>Мероприятие 1 – проведение лекции с фиксацией ее на аудио- и видеоносителях по теме: «Организационно-правовая модель проекта», с целью последующего использования для повышения компетенций участников Программы (далее – Мероприятие 1).</w:t>
      </w:r>
    </w:p>
    <w:p w:rsidR="00E44357" w:rsidRDefault="00E44357" w:rsidP="00E44357">
      <w:pPr>
        <w:ind w:firstLine="851"/>
        <w:jc w:val="both"/>
        <w:rPr>
          <w:sz w:val="28"/>
          <w:szCs w:val="28"/>
        </w:rPr>
      </w:pPr>
      <w:r>
        <w:rPr>
          <w:sz w:val="28"/>
          <w:szCs w:val="28"/>
        </w:rPr>
        <w:t>Продолжительность Мероприятия 1 – не более 6-х часов.</w:t>
      </w:r>
    </w:p>
    <w:p w:rsidR="00E44357" w:rsidRPr="00BA12E9" w:rsidRDefault="00E44357" w:rsidP="00E44357">
      <w:pPr>
        <w:ind w:firstLine="851"/>
        <w:jc w:val="both"/>
        <w:rPr>
          <w:sz w:val="28"/>
          <w:szCs w:val="28"/>
        </w:rPr>
      </w:pPr>
      <w:r>
        <w:rPr>
          <w:sz w:val="28"/>
          <w:szCs w:val="28"/>
        </w:rPr>
        <w:t xml:space="preserve">Состав и количество участников Мероприятия 1 направляются Исполнителю приложением к Заявке. </w:t>
      </w:r>
    </w:p>
    <w:p w:rsidR="00E44357" w:rsidRDefault="00E44357" w:rsidP="00E44357">
      <w:pPr>
        <w:ind w:firstLine="709"/>
        <w:jc w:val="both"/>
        <w:rPr>
          <w:rFonts w:eastAsia="MS Mincho"/>
          <w:sz w:val="28"/>
          <w:szCs w:val="28"/>
        </w:rPr>
      </w:pPr>
      <w:r>
        <w:rPr>
          <w:rFonts w:eastAsia="MS Mincho"/>
          <w:sz w:val="28"/>
          <w:szCs w:val="28"/>
        </w:rPr>
        <w:t>Место проведения Мероприятия 1: РФ, Москва.</w:t>
      </w:r>
    </w:p>
    <w:p w:rsidR="00E44357" w:rsidRDefault="00E44357" w:rsidP="00E44357">
      <w:pPr>
        <w:ind w:firstLine="709"/>
        <w:jc w:val="both"/>
        <w:rPr>
          <w:rFonts w:eastAsia="MS Mincho"/>
          <w:sz w:val="28"/>
          <w:szCs w:val="28"/>
        </w:rPr>
      </w:pPr>
      <w:r>
        <w:rPr>
          <w:rFonts w:eastAsia="MS Mincho"/>
          <w:sz w:val="28"/>
          <w:szCs w:val="28"/>
        </w:rPr>
        <w:t>Период для проведения Мероприятия 1 (устанавливается Заказчиком): 05.04.2019 г. – 20.04.2019 г.</w:t>
      </w:r>
    </w:p>
    <w:p w:rsidR="00E44357" w:rsidRDefault="00E44357" w:rsidP="00E44357">
      <w:pPr>
        <w:ind w:firstLine="709"/>
        <w:jc w:val="both"/>
        <w:rPr>
          <w:sz w:val="28"/>
          <w:szCs w:val="28"/>
        </w:rPr>
      </w:pPr>
      <w:r>
        <w:rPr>
          <w:sz w:val="28"/>
          <w:szCs w:val="28"/>
        </w:rPr>
        <w:t>Требования к программной части Мероприятия 1:</w:t>
      </w:r>
    </w:p>
    <w:p w:rsidR="00E44357" w:rsidRDefault="00E44357" w:rsidP="00E44357">
      <w:pPr>
        <w:ind w:firstLine="720"/>
        <w:jc w:val="both"/>
        <w:rPr>
          <w:sz w:val="28"/>
          <w:szCs w:val="28"/>
        </w:rPr>
      </w:pPr>
      <w:r>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 целях для участников Программы.</w:t>
      </w:r>
    </w:p>
    <w:p w:rsidR="00E44357" w:rsidRDefault="00E44357" w:rsidP="00E44357">
      <w:pPr>
        <w:ind w:firstLine="720"/>
        <w:jc w:val="both"/>
        <w:rPr>
          <w:sz w:val="28"/>
          <w:szCs w:val="28"/>
        </w:rPr>
      </w:pPr>
      <w:r>
        <w:rPr>
          <w:sz w:val="28"/>
          <w:szCs w:val="28"/>
        </w:rPr>
        <w:t>Лекция должна включать анонс и информационную часть.</w:t>
      </w:r>
    </w:p>
    <w:p w:rsidR="00E44357" w:rsidRDefault="00E44357" w:rsidP="00E44357">
      <w:pPr>
        <w:ind w:firstLine="720"/>
        <w:jc w:val="both"/>
        <w:rPr>
          <w:sz w:val="28"/>
          <w:szCs w:val="28"/>
        </w:rPr>
      </w:pPr>
      <w:r>
        <w:rPr>
          <w:sz w:val="28"/>
          <w:szCs w:val="28"/>
        </w:rPr>
        <w:t>Анонс должен содержать краткую информацию по теме Мероприятия 1, предназначенную для публичного размещения, общей продолжительностью не более 20 минут.</w:t>
      </w:r>
    </w:p>
    <w:p w:rsidR="00E44357" w:rsidRPr="00DE134D" w:rsidRDefault="00E44357" w:rsidP="00E44357">
      <w:pPr>
        <w:ind w:firstLine="720"/>
        <w:jc w:val="both"/>
        <w:rPr>
          <w:sz w:val="28"/>
          <w:szCs w:val="28"/>
        </w:rPr>
      </w:pPr>
      <w:r>
        <w:rPr>
          <w:sz w:val="28"/>
          <w:szCs w:val="28"/>
        </w:rPr>
        <w:t>Информационная часть содержит: подробное описание правовых форм</w:t>
      </w:r>
      <w:r w:rsidRPr="00DE134D">
        <w:rPr>
          <w:sz w:val="28"/>
          <w:szCs w:val="28"/>
        </w:rPr>
        <w:t xml:space="preserve"> организаций, в частности организованных по территориальному признаку, их особенностях, возможностях и ограничениях.</w:t>
      </w:r>
    </w:p>
    <w:p w:rsidR="00E44357" w:rsidRDefault="00E44357" w:rsidP="00E44357">
      <w:pPr>
        <w:ind w:firstLine="720"/>
        <w:jc w:val="both"/>
        <w:rPr>
          <w:sz w:val="28"/>
          <w:szCs w:val="28"/>
        </w:rPr>
      </w:pPr>
      <w:r>
        <w:rPr>
          <w:sz w:val="28"/>
          <w:szCs w:val="28"/>
        </w:rPr>
        <w:t>Количество экспертов Мероприятия 1 должно быть не менее 1;</w:t>
      </w:r>
    </w:p>
    <w:p w:rsidR="00E44357" w:rsidRDefault="00E44357" w:rsidP="00E44357">
      <w:pPr>
        <w:ind w:firstLine="720"/>
        <w:jc w:val="both"/>
        <w:rPr>
          <w:sz w:val="28"/>
          <w:szCs w:val="28"/>
        </w:rPr>
      </w:pPr>
      <w:r>
        <w:rPr>
          <w:sz w:val="28"/>
          <w:szCs w:val="28"/>
        </w:rPr>
        <w:lastRenderedPageBreak/>
        <w:t xml:space="preserve">Лекция должна быть структурно организована из блоков продолжительностью не более 40 минут каждый, и подана в виде тематических частей, отвечающих блоковой структуре, последовательно раскрывающих тему лекции. </w:t>
      </w:r>
    </w:p>
    <w:p w:rsidR="00E44357" w:rsidRDefault="00E44357" w:rsidP="00E44357">
      <w:pPr>
        <w:ind w:firstLine="720"/>
        <w:jc w:val="both"/>
        <w:rPr>
          <w:sz w:val="28"/>
          <w:szCs w:val="28"/>
        </w:rPr>
      </w:pPr>
      <w:r>
        <w:rPr>
          <w:sz w:val="28"/>
          <w:szCs w:val="28"/>
        </w:rPr>
        <w:t>Общая продолжительность видеозаписи лекции с учетом задания не должна превышать 3-х часов.</w:t>
      </w:r>
    </w:p>
    <w:p w:rsidR="00E44357" w:rsidRDefault="00E44357" w:rsidP="00E44357">
      <w:pPr>
        <w:ind w:firstLine="720"/>
        <w:jc w:val="both"/>
        <w:rPr>
          <w:sz w:val="28"/>
          <w:szCs w:val="28"/>
        </w:rPr>
      </w:pPr>
      <w:r>
        <w:rPr>
          <w:sz w:val="28"/>
          <w:szCs w:val="28"/>
        </w:rPr>
        <w:t>Эксперт (лектор) должен отвечать следующим требованиям: иметь высшее образование</w:t>
      </w:r>
      <w:r w:rsidRPr="00390C2D">
        <w:rPr>
          <w:sz w:val="28"/>
          <w:szCs w:val="28"/>
        </w:rPr>
        <w:t>;</w:t>
      </w:r>
      <w:r>
        <w:rPr>
          <w:sz w:val="28"/>
          <w:szCs w:val="28"/>
        </w:rPr>
        <w:t xml:space="preserve"> общий стаж работы не менее 10 лет,</w:t>
      </w:r>
      <w:r w:rsidRPr="00390C2D">
        <w:rPr>
          <w:sz w:val="28"/>
          <w:szCs w:val="28"/>
        </w:rPr>
        <w:t xml:space="preserve"> </w:t>
      </w:r>
      <w:r>
        <w:rPr>
          <w:sz w:val="28"/>
          <w:szCs w:val="28"/>
        </w:rPr>
        <w:t>ученую степень доктора</w:t>
      </w:r>
      <w:r w:rsidRPr="00390C2D">
        <w:rPr>
          <w:sz w:val="28"/>
          <w:szCs w:val="28"/>
        </w:rPr>
        <w:t xml:space="preserve"> </w:t>
      </w:r>
      <w:r>
        <w:rPr>
          <w:sz w:val="28"/>
          <w:szCs w:val="28"/>
        </w:rPr>
        <w:t>наук, а также научные публикации, индексируемые в отечественных или международных наукометрических базах в количестве не менее 10.</w:t>
      </w:r>
    </w:p>
    <w:p w:rsidR="00A26109" w:rsidRDefault="00A26109" w:rsidP="00A26109">
      <w:pPr>
        <w:ind w:firstLine="720"/>
        <w:jc w:val="both"/>
        <w:rPr>
          <w:sz w:val="28"/>
          <w:szCs w:val="28"/>
        </w:rPr>
      </w:pPr>
      <w:r w:rsidRPr="00A26109">
        <w:rPr>
          <w:sz w:val="28"/>
          <w:szCs w:val="28"/>
        </w:rPr>
        <w:t>Исполнитель обязуется направить Заказчику на согласование кандидатуру лектора с кратким резюме в течение 3 (трех) дней после получения Заявки.</w:t>
      </w:r>
    </w:p>
    <w:p w:rsidR="00E44357"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E44357" w:rsidRPr="00F633DE" w:rsidRDefault="00E44357" w:rsidP="00E44357">
      <w:pPr>
        <w:ind w:firstLine="720"/>
        <w:jc w:val="both"/>
        <w:rPr>
          <w:sz w:val="28"/>
          <w:szCs w:val="28"/>
        </w:rPr>
      </w:pPr>
      <w:r w:rsidRPr="00BD0F96">
        <w:rPr>
          <w:sz w:val="28"/>
          <w:szCs w:val="28"/>
        </w:rPr>
        <w:t xml:space="preserve">Исполнителем должна быть проведена </w:t>
      </w:r>
      <w:r>
        <w:rPr>
          <w:sz w:val="28"/>
          <w:szCs w:val="28"/>
        </w:rPr>
        <w:t>видеосъемка</w:t>
      </w:r>
      <w:r w:rsidRPr="00BD0F96">
        <w:rPr>
          <w:sz w:val="28"/>
          <w:szCs w:val="28"/>
        </w:rPr>
        <w:t xml:space="preserve"> </w:t>
      </w:r>
      <w:r>
        <w:rPr>
          <w:sz w:val="28"/>
          <w:szCs w:val="28"/>
        </w:rPr>
        <w:t>Мероприятия 1, соответствующая требованиям, указанным в п. 7.8. настоящего Технического задания.</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режиссерское руководство съемочной группой в рамках </w:t>
      </w:r>
      <w:r>
        <w:rPr>
          <w:sz w:val="28"/>
          <w:szCs w:val="28"/>
        </w:rPr>
        <w:t>организации и проведения</w:t>
      </w:r>
      <w:r w:rsidRPr="00BD0F96">
        <w:rPr>
          <w:sz w:val="28"/>
          <w:szCs w:val="28"/>
        </w:rPr>
        <w:t xml:space="preserve"> </w:t>
      </w:r>
      <w:r>
        <w:rPr>
          <w:sz w:val="28"/>
          <w:szCs w:val="28"/>
        </w:rPr>
        <w:t>Мероприятия 1</w:t>
      </w:r>
      <w:r w:rsidRPr="00BD0F96">
        <w:rPr>
          <w:sz w:val="28"/>
          <w:szCs w:val="28"/>
        </w:rPr>
        <w:t>.</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методическое сопровождение </w:t>
      </w:r>
      <w:r>
        <w:rPr>
          <w:sz w:val="28"/>
          <w:szCs w:val="28"/>
        </w:rPr>
        <w:t>организации и проведения Мероприятия 1</w:t>
      </w:r>
      <w:r w:rsidRPr="00BD0F96">
        <w:rPr>
          <w:sz w:val="28"/>
          <w:szCs w:val="28"/>
        </w:rPr>
        <w:t>.</w:t>
      </w:r>
    </w:p>
    <w:p w:rsidR="00E44357" w:rsidRDefault="00E44357" w:rsidP="00E44357">
      <w:pPr>
        <w:ind w:firstLine="720"/>
        <w:jc w:val="both"/>
        <w:rPr>
          <w:sz w:val="28"/>
          <w:szCs w:val="28"/>
        </w:rPr>
      </w:pPr>
      <w:r w:rsidRPr="004742E0">
        <w:rPr>
          <w:sz w:val="28"/>
          <w:szCs w:val="28"/>
        </w:rPr>
        <w:t xml:space="preserve">Методическое сопровождение включает в </w:t>
      </w:r>
      <w:r>
        <w:rPr>
          <w:sz w:val="28"/>
          <w:szCs w:val="28"/>
        </w:rPr>
        <w:t xml:space="preserve">себя: консультирование </w:t>
      </w:r>
      <w:r w:rsidRPr="004742E0">
        <w:rPr>
          <w:sz w:val="28"/>
          <w:szCs w:val="28"/>
        </w:rPr>
        <w:t>по техническим вопросам монтажа, консультирование по вопросам продолжи</w:t>
      </w:r>
      <w:r>
        <w:rPr>
          <w:sz w:val="28"/>
          <w:szCs w:val="28"/>
        </w:rPr>
        <w:t xml:space="preserve">тельности и состава каждой </w:t>
      </w:r>
      <w:r w:rsidRPr="004742E0">
        <w:rPr>
          <w:sz w:val="28"/>
          <w:szCs w:val="28"/>
        </w:rPr>
        <w:t xml:space="preserve">лекции, консультирование по наличию и объему основных элементов </w:t>
      </w:r>
      <w:r>
        <w:rPr>
          <w:sz w:val="28"/>
          <w:szCs w:val="28"/>
        </w:rPr>
        <w:t>лекции,</w:t>
      </w:r>
      <w:r w:rsidRPr="004742E0">
        <w:rPr>
          <w:sz w:val="28"/>
          <w:szCs w:val="28"/>
        </w:rPr>
        <w:t xml:space="preserve"> консультирование по вопросам монтажа</w:t>
      </w:r>
      <w:r>
        <w:rPr>
          <w:sz w:val="28"/>
          <w:szCs w:val="28"/>
        </w:rPr>
        <w:t>, а также иные вопросы, возникающие в процессе организации и проведения Мероприятия 1.</w:t>
      </w:r>
    </w:p>
    <w:p w:rsidR="00E44357" w:rsidRDefault="00E44357" w:rsidP="00E44357">
      <w:pPr>
        <w:jc w:val="both"/>
        <w:rPr>
          <w:rFonts w:eastAsiaTheme="minorEastAsia"/>
          <w:color w:val="FF0000"/>
          <w:sz w:val="28"/>
          <w:szCs w:val="28"/>
        </w:rPr>
      </w:pPr>
    </w:p>
    <w:p w:rsidR="00E44357" w:rsidRDefault="00E44357" w:rsidP="00E44357">
      <w:pPr>
        <w:ind w:firstLine="851"/>
        <w:jc w:val="both"/>
        <w:rPr>
          <w:sz w:val="28"/>
          <w:szCs w:val="28"/>
        </w:rPr>
      </w:pPr>
      <w:r>
        <w:rPr>
          <w:sz w:val="28"/>
          <w:szCs w:val="28"/>
        </w:rPr>
        <w:t>Мероприятие 2 – выездная интерактивная сессия для участников Программы, направленная на развитие компетенций, внутренних и внешних коммуникаций по теме: «Актуальные практики участия населения в местном самоуправлении» (далее – Мероприятие 2).</w:t>
      </w:r>
    </w:p>
    <w:p w:rsidR="00E44357" w:rsidRDefault="00E44357" w:rsidP="00E44357">
      <w:pPr>
        <w:ind w:firstLine="851"/>
        <w:jc w:val="both"/>
        <w:rPr>
          <w:sz w:val="28"/>
          <w:szCs w:val="28"/>
        </w:rPr>
      </w:pPr>
      <w:r>
        <w:rPr>
          <w:sz w:val="28"/>
          <w:szCs w:val="28"/>
        </w:rPr>
        <w:t xml:space="preserve">Общая продолжительность Мероприятия 2 – не менее 4 (четырех) часов. </w:t>
      </w:r>
    </w:p>
    <w:p w:rsidR="00E44357" w:rsidRDefault="00E44357" w:rsidP="00E44357">
      <w:pPr>
        <w:ind w:firstLine="851"/>
        <w:jc w:val="both"/>
        <w:rPr>
          <w:sz w:val="28"/>
          <w:szCs w:val="28"/>
        </w:rPr>
      </w:pPr>
      <w:r>
        <w:rPr>
          <w:sz w:val="28"/>
          <w:szCs w:val="28"/>
        </w:rPr>
        <w:t xml:space="preserve">Состав и количество участников Мероприятия 2 направляются Исполнителю приложением к Заявке. </w:t>
      </w:r>
    </w:p>
    <w:p w:rsidR="00E44357" w:rsidRDefault="00E44357" w:rsidP="00E44357">
      <w:pPr>
        <w:ind w:firstLine="851"/>
        <w:jc w:val="both"/>
        <w:rPr>
          <w:sz w:val="28"/>
          <w:szCs w:val="28"/>
        </w:rPr>
      </w:pPr>
      <w:r>
        <w:rPr>
          <w:sz w:val="28"/>
          <w:szCs w:val="28"/>
        </w:rPr>
        <w:t xml:space="preserve">Количество участников Мероприятия 2: от 60 до 100 человек. </w:t>
      </w:r>
    </w:p>
    <w:p w:rsidR="00E44357" w:rsidRDefault="00E44357" w:rsidP="00E44357">
      <w:pPr>
        <w:ind w:firstLine="851"/>
        <w:jc w:val="both"/>
        <w:rPr>
          <w:rFonts w:eastAsia="MS Mincho"/>
          <w:sz w:val="28"/>
          <w:szCs w:val="28"/>
        </w:rPr>
      </w:pPr>
      <w:r>
        <w:rPr>
          <w:rFonts w:eastAsia="MS Mincho"/>
          <w:sz w:val="28"/>
          <w:szCs w:val="28"/>
        </w:rPr>
        <w:t>Место проведения Мероприятия 2: РФ, Санкт-Петербург.</w:t>
      </w:r>
    </w:p>
    <w:p w:rsidR="00E44357" w:rsidRPr="004742E0" w:rsidRDefault="00E44357" w:rsidP="00E44357">
      <w:pPr>
        <w:ind w:firstLine="851"/>
        <w:jc w:val="both"/>
        <w:rPr>
          <w:rFonts w:eastAsia="MS Mincho"/>
          <w:sz w:val="28"/>
          <w:szCs w:val="28"/>
        </w:rPr>
      </w:pPr>
      <w:r>
        <w:rPr>
          <w:rFonts w:eastAsia="MS Mincho"/>
          <w:sz w:val="28"/>
          <w:szCs w:val="28"/>
        </w:rPr>
        <w:t>Период для проведения Мероприятия 2 (устанавливается Заказчиком): 17.04.2019 г. – 05.05.2019 г.</w:t>
      </w:r>
    </w:p>
    <w:p w:rsidR="00E44357" w:rsidRDefault="00E44357" w:rsidP="00E44357">
      <w:pPr>
        <w:jc w:val="both"/>
        <w:rPr>
          <w:sz w:val="28"/>
          <w:szCs w:val="28"/>
        </w:rPr>
      </w:pPr>
      <w:r>
        <w:rPr>
          <w:sz w:val="28"/>
          <w:szCs w:val="28"/>
        </w:rPr>
        <w:t>Требования к программной части Мероприятия 2:</w:t>
      </w:r>
    </w:p>
    <w:p w:rsidR="00E44357" w:rsidRDefault="00E44357" w:rsidP="00E44357">
      <w:pPr>
        <w:ind w:firstLine="720"/>
        <w:jc w:val="both"/>
        <w:rPr>
          <w:rFonts w:eastAsiaTheme="minorEastAsia"/>
          <w:sz w:val="28"/>
          <w:szCs w:val="28"/>
        </w:rPr>
      </w:pPr>
      <w:r>
        <w:rPr>
          <w:sz w:val="28"/>
          <w:szCs w:val="28"/>
        </w:rPr>
        <w:t>В рамках проведения Мероприятия 2 Исполнителем должно быть обеспечено:</w:t>
      </w:r>
    </w:p>
    <w:p w:rsidR="00E44357" w:rsidRDefault="00E44357" w:rsidP="00E44357">
      <w:pPr>
        <w:ind w:firstLine="720"/>
        <w:jc w:val="both"/>
        <w:rPr>
          <w:sz w:val="28"/>
          <w:szCs w:val="28"/>
        </w:rPr>
      </w:pPr>
      <w:r>
        <w:rPr>
          <w:sz w:val="28"/>
          <w:szCs w:val="28"/>
        </w:rPr>
        <w:lastRenderedPageBreak/>
        <w:t xml:space="preserve">Проведение интерактивной сессии (далее – Сессия) длительностью не менее 4-х часов для 25 команд – участников Программы с общей численностью участников Мероприятия 2 от 80 до 100 человек. </w:t>
      </w:r>
    </w:p>
    <w:p w:rsidR="00E44357" w:rsidRDefault="00E44357" w:rsidP="00E44357">
      <w:pPr>
        <w:ind w:firstLine="720"/>
        <w:jc w:val="both"/>
        <w:rPr>
          <w:sz w:val="28"/>
          <w:szCs w:val="28"/>
        </w:rPr>
      </w:pPr>
      <w:r>
        <w:rPr>
          <w:sz w:val="28"/>
          <w:szCs w:val="28"/>
        </w:rPr>
        <w:t>Сессия должна включать лекционную и практическую часть;</w:t>
      </w:r>
    </w:p>
    <w:p w:rsidR="00E44357" w:rsidRDefault="00E44357" w:rsidP="00E44357">
      <w:pPr>
        <w:ind w:firstLine="720"/>
        <w:jc w:val="both"/>
        <w:rPr>
          <w:sz w:val="28"/>
          <w:szCs w:val="28"/>
        </w:rPr>
      </w:pPr>
      <w:r>
        <w:rPr>
          <w:sz w:val="28"/>
          <w:szCs w:val="28"/>
        </w:rPr>
        <w:t xml:space="preserve">Лекционная часть сессии должна содержать информацию о теоретических и практических актуальных практиках участия населения в местном самоуправлении (МСУ) РФ. </w:t>
      </w:r>
    </w:p>
    <w:p w:rsidR="00E44357" w:rsidRDefault="00E44357" w:rsidP="00E44357">
      <w:pPr>
        <w:ind w:firstLine="720"/>
        <w:jc w:val="both"/>
        <w:rPr>
          <w:bCs/>
          <w:sz w:val="28"/>
          <w:szCs w:val="28"/>
        </w:rPr>
      </w:pPr>
      <w:r>
        <w:rPr>
          <w:sz w:val="28"/>
          <w:szCs w:val="28"/>
        </w:rPr>
        <w:t>Практическая часть сессии содержит: интерактивный воркшоп, предполагающий оценку участниками Программы своих проектов на предмет применения представленных практик участия в МСУ</w:t>
      </w:r>
      <w:r>
        <w:rPr>
          <w:bCs/>
          <w:sz w:val="28"/>
          <w:szCs w:val="28"/>
        </w:rPr>
        <w:t>.</w:t>
      </w:r>
    </w:p>
    <w:p w:rsidR="00E44357" w:rsidRDefault="00E44357" w:rsidP="00E44357">
      <w:pPr>
        <w:ind w:firstLine="720"/>
        <w:jc w:val="both"/>
        <w:rPr>
          <w:bCs/>
          <w:sz w:val="28"/>
          <w:szCs w:val="28"/>
        </w:rPr>
      </w:pPr>
      <w:r>
        <w:rPr>
          <w:bCs/>
          <w:sz w:val="28"/>
          <w:szCs w:val="28"/>
        </w:rPr>
        <w:t>Программа лекционной и практической частей (далее – Программа Мероприятия 2) должна быть представлена Заказчику не позднее, чем за 7 дней до проведения Мероприятия 2.</w:t>
      </w:r>
    </w:p>
    <w:p w:rsidR="00E44357" w:rsidRDefault="00E44357" w:rsidP="00E44357">
      <w:pPr>
        <w:ind w:firstLine="720"/>
        <w:jc w:val="both"/>
        <w:rPr>
          <w:sz w:val="28"/>
          <w:szCs w:val="28"/>
        </w:rPr>
      </w:pPr>
      <w:r w:rsidRPr="004742E0">
        <w:rPr>
          <w:sz w:val="28"/>
          <w:szCs w:val="28"/>
        </w:rPr>
        <w:t>Исполнитель до</w:t>
      </w:r>
      <w:r>
        <w:rPr>
          <w:sz w:val="28"/>
          <w:szCs w:val="28"/>
        </w:rPr>
        <w:t xml:space="preserve">лжен быть готов корректировать Программу Мероприятия 2 </w:t>
      </w:r>
      <w:r w:rsidRPr="004742E0">
        <w:rPr>
          <w:sz w:val="28"/>
          <w:szCs w:val="28"/>
        </w:rPr>
        <w:t xml:space="preserve">вплоть до утверждения </w:t>
      </w:r>
      <w:r>
        <w:rPr>
          <w:sz w:val="28"/>
          <w:szCs w:val="28"/>
        </w:rPr>
        <w:t>ее</w:t>
      </w:r>
      <w:r w:rsidRPr="004742E0">
        <w:rPr>
          <w:sz w:val="28"/>
          <w:szCs w:val="28"/>
        </w:rPr>
        <w:t xml:space="preserve"> Заказчиком</w:t>
      </w:r>
      <w:r>
        <w:rPr>
          <w:sz w:val="28"/>
          <w:szCs w:val="28"/>
        </w:rPr>
        <w:t>.</w:t>
      </w:r>
    </w:p>
    <w:p w:rsidR="00E44357" w:rsidRDefault="00E44357" w:rsidP="00E44357">
      <w:pPr>
        <w:ind w:firstLine="720"/>
        <w:jc w:val="both"/>
        <w:rPr>
          <w:sz w:val="28"/>
          <w:szCs w:val="28"/>
        </w:rPr>
      </w:pPr>
      <w:r>
        <w:rPr>
          <w:sz w:val="28"/>
          <w:szCs w:val="28"/>
        </w:rPr>
        <w:t>Количество экспертов-модераторов Мероприятия 2 должно быть не менее 1;</w:t>
      </w:r>
    </w:p>
    <w:p w:rsidR="00E44357" w:rsidRDefault="00E44357" w:rsidP="00E44357">
      <w:pPr>
        <w:ind w:firstLine="720"/>
        <w:jc w:val="both"/>
        <w:rPr>
          <w:sz w:val="28"/>
          <w:szCs w:val="28"/>
        </w:rPr>
      </w:pPr>
      <w:r>
        <w:rPr>
          <w:sz w:val="28"/>
          <w:szCs w:val="28"/>
        </w:rPr>
        <w:t>Эксперт должен отвечать следующим требованиям: иметь высшее образование</w:t>
      </w:r>
      <w:r w:rsidRPr="00390C2D">
        <w:rPr>
          <w:sz w:val="28"/>
          <w:szCs w:val="28"/>
        </w:rPr>
        <w:t>;</w:t>
      </w:r>
      <w:r>
        <w:rPr>
          <w:sz w:val="28"/>
          <w:szCs w:val="28"/>
        </w:rPr>
        <w:t xml:space="preserve"> общий стаж работы не менее 10 лет,</w:t>
      </w:r>
      <w:r w:rsidRPr="00390C2D">
        <w:rPr>
          <w:sz w:val="28"/>
          <w:szCs w:val="28"/>
        </w:rPr>
        <w:t xml:space="preserve"> </w:t>
      </w:r>
      <w:r>
        <w:rPr>
          <w:sz w:val="28"/>
          <w:szCs w:val="28"/>
        </w:rPr>
        <w:t>ученую степень доктора</w:t>
      </w:r>
      <w:r w:rsidRPr="00390C2D">
        <w:rPr>
          <w:sz w:val="28"/>
          <w:szCs w:val="28"/>
        </w:rPr>
        <w:t xml:space="preserve"> </w:t>
      </w:r>
      <w:r>
        <w:rPr>
          <w:sz w:val="28"/>
          <w:szCs w:val="28"/>
        </w:rPr>
        <w:t>наук, а также научные публикации, индексируемые в отечественных или международных наукометрических базах в количестве не менее 5, касающихся вопросов самоуправления, городского, регионального развития или муниципального</w:t>
      </w:r>
      <w:r w:rsidRPr="003225E3">
        <w:rPr>
          <w:sz w:val="28"/>
          <w:szCs w:val="28"/>
        </w:rPr>
        <w:t>/</w:t>
      </w:r>
      <w:r>
        <w:rPr>
          <w:sz w:val="28"/>
          <w:szCs w:val="28"/>
        </w:rPr>
        <w:t xml:space="preserve">государственного управления. </w:t>
      </w:r>
    </w:p>
    <w:p w:rsidR="00E44357"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w:t>
      </w:r>
      <w:r>
        <w:rPr>
          <w:sz w:val="28"/>
          <w:szCs w:val="28"/>
        </w:rPr>
        <w:t xml:space="preserve"> эксперта указанным требованиям.  </w:t>
      </w:r>
    </w:p>
    <w:p w:rsidR="00A26109" w:rsidRDefault="00A26109" w:rsidP="00E44357">
      <w:pPr>
        <w:ind w:firstLine="720"/>
        <w:jc w:val="both"/>
        <w:rPr>
          <w:sz w:val="28"/>
          <w:szCs w:val="28"/>
        </w:rPr>
      </w:pPr>
      <w:r w:rsidRPr="00A26109">
        <w:rPr>
          <w:sz w:val="28"/>
          <w:szCs w:val="28"/>
        </w:rPr>
        <w:t>Исполнитель обязуется направить Заказчику на согласование кандидатуру лектора с кратким резюме в течение 3 (трех) дней после получения Заявки.</w:t>
      </w:r>
    </w:p>
    <w:p w:rsidR="00E44357" w:rsidRDefault="00E44357" w:rsidP="00E44357">
      <w:pPr>
        <w:ind w:firstLine="720"/>
        <w:jc w:val="both"/>
        <w:rPr>
          <w:sz w:val="28"/>
          <w:szCs w:val="28"/>
        </w:rPr>
      </w:pPr>
      <w:r w:rsidRPr="000D318D">
        <w:rPr>
          <w:sz w:val="28"/>
          <w:szCs w:val="28"/>
        </w:rPr>
        <w:t>Организация проживания, логистики, трансфера и кейтерингового обслуживания, а также иные услуги в рамках органи</w:t>
      </w:r>
      <w:r>
        <w:rPr>
          <w:sz w:val="28"/>
          <w:szCs w:val="28"/>
        </w:rPr>
        <w:t>зации и проведения Мероприятия 2</w:t>
      </w:r>
      <w:r w:rsidRPr="000D318D">
        <w:rPr>
          <w:sz w:val="28"/>
          <w:szCs w:val="28"/>
        </w:rPr>
        <w:t xml:space="preserve"> осуществляются за счет Исполнителя по Заявке Заказчика в соответствии с требованиями, указанными в </w:t>
      </w:r>
      <w:r>
        <w:rPr>
          <w:sz w:val="28"/>
          <w:szCs w:val="28"/>
        </w:rPr>
        <w:t>настоящем Техническом задании</w:t>
      </w:r>
      <w:r w:rsidRPr="000D318D">
        <w:rPr>
          <w:sz w:val="28"/>
          <w:szCs w:val="28"/>
        </w:rPr>
        <w:t>.</w:t>
      </w:r>
    </w:p>
    <w:p w:rsidR="00E44357" w:rsidRDefault="00E44357" w:rsidP="00E44357">
      <w:pPr>
        <w:jc w:val="both"/>
        <w:rPr>
          <w:color w:val="000000"/>
          <w:sz w:val="28"/>
          <w:szCs w:val="28"/>
        </w:rPr>
      </w:pPr>
    </w:p>
    <w:p w:rsidR="00E44357" w:rsidRDefault="00E44357" w:rsidP="00E44357">
      <w:pPr>
        <w:ind w:firstLine="851"/>
        <w:jc w:val="both"/>
        <w:rPr>
          <w:sz w:val="28"/>
          <w:szCs w:val="28"/>
        </w:rPr>
      </w:pPr>
      <w:r>
        <w:rPr>
          <w:sz w:val="28"/>
          <w:szCs w:val="28"/>
        </w:rPr>
        <w:t xml:space="preserve">Мероприятие 3 – проведение лекции с фиксацией ее на аудио и видеоносителях по теме: «Инициативное бюджетирование», </w:t>
      </w:r>
      <w:r w:rsidRPr="0014422A">
        <w:rPr>
          <w:sz w:val="28"/>
          <w:szCs w:val="28"/>
        </w:rPr>
        <w:t>с целью последующего использования для повышения компетенций участников Пр</w:t>
      </w:r>
      <w:r>
        <w:rPr>
          <w:sz w:val="28"/>
          <w:szCs w:val="28"/>
        </w:rPr>
        <w:t>ограммы (далее – Мероприятие 3).</w:t>
      </w:r>
    </w:p>
    <w:p w:rsidR="00E44357" w:rsidRDefault="00E44357" w:rsidP="00E44357">
      <w:pPr>
        <w:ind w:firstLine="708"/>
        <w:jc w:val="both"/>
        <w:rPr>
          <w:sz w:val="28"/>
          <w:szCs w:val="28"/>
        </w:rPr>
      </w:pPr>
      <w:r>
        <w:rPr>
          <w:sz w:val="28"/>
          <w:szCs w:val="28"/>
        </w:rPr>
        <w:t>Продолжительность Мероприятия 3 – не более 6-ти часов.</w:t>
      </w:r>
    </w:p>
    <w:p w:rsidR="00E44357" w:rsidRDefault="00E44357" w:rsidP="00E44357">
      <w:pPr>
        <w:ind w:firstLine="851"/>
        <w:jc w:val="both"/>
        <w:rPr>
          <w:sz w:val="28"/>
          <w:szCs w:val="28"/>
        </w:rPr>
      </w:pPr>
      <w:r>
        <w:rPr>
          <w:sz w:val="28"/>
          <w:szCs w:val="28"/>
        </w:rPr>
        <w:t xml:space="preserve">Состав и количество участников Мероприятия 3 направляются Исполнителю приложением к Заявке. </w:t>
      </w:r>
    </w:p>
    <w:p w:rsidR="00E44357" w:rsidRDefault="00E44357" w:rsidP="00E44357">
      <w:pPr>
        <w:ind w:firstLine="708"/>
        <w:jc w:val="both"/>
        <w:rPr>
          <w:rFonts w:eastAsia="MS Mincho"/>
          <w:sz w:val="28"/>
          <w:szCs w:val="28"/>
        </w:rPr>
      </w:pPr>
      <w:r>
        <w:rPr>
          <w:rFonts w:eastAsia="MS Mincho"/>
          <w:sz w:val="28"/>
          <w:szCs w:val="28"/>
        </w:rPr>
        <w:t>Место проведения Мероприятия 3: РФ, Москва</w:t>
      </w:r>
    </w:p>
    <w:p w:rsidR="00E44357" w:rsidRDefault="00E44357" w:rsidP="00E44357">
      <w:pPr>
        <w:ind w:firstLine="708"/>
        <w:jc w:val="both"/>
        <w:rPr>
          <w:rFonts w:eastAsia="MS Mincho"/>
          <w:sz w:val="28"/>
          <w:szCs w:val="28"/>
        </w:rPr>
      </w:pPr>
      <w:r>
        <w:rPr>
          <w:rFonts w:eastAsia="MS Mincho"/>
          <w:sz w:val="28"/>
          <w:szCs w:val="28"/>
        </w:rPr>
        <w:t xml:space="preserve">Период для проведения Мероприятия 3 (устанавливается Заказчиком): 10.04.2019 г. </w:t>
      </w:r>
      <w:r>
        <w:rPr>
          <w:sz w:val="28"/>
          <w:szCs w:val="28"/>
        </w:rPr>
        <w:t>–</w:t>
      </w:r>
      <w:r>
        <w:rPr>
          <w:rFonts w:eastAsia="MS Mincho"/>
          <w:sz w:val="28"/>
          <w:szCs w:val="28"/>
        </w:rPr>
        <w:t xml:space="preserve"> 30.04.2019 г. </w:t>
      </w:r>
    </w:p>
    <w:p w:rsidR="00E44357" w:rsidRDefault="00E44357" w:rsidP="00E44357">
      <w:pPr>
        <w:ind w:firstLine="709"/>
        <w:jc w:val="both"/>
        <w:rPr>
          <w:sz w:val="28"/>
          <w:szCs w:val="28"/>
        </w:rPr>
      </w:pPr>
      <w:r>
        <w:rPr>
          <w:sz w:val="28"/>
          <w:szCs w:val="28"/>
        </w:rPr>
        <w:t>Требования к программной части Мероприятия 3:</w:t>
      </w:r>
    </w:p>
    <w:p w:rsidR="00E44357" w:rsidRDefault="00E44357" w:rsidP="00E44357">
      <w:pPr>
        <w:ind w:firstLine="720"/>
        <w:jc w:val="both"/>
        <w:rPr>
          <w:rFonts w:eastAsiaTheme="minorEastAsia"/>
          <w:sz w:val="28"/>
          <w:szCs w:val="28"/>
        </w:rPr>
      </w:pPr>
      <w:r>
        <w:rPr>
          <w:sz w:val="28"/>
          <w:szCs w:val="28"/>
        </w:rPr>
        <w:lastRenderedPageBreak/>
        <w:t>В рамках проведения Мероприятия 3 Исполнителем должно быть обеспечено:</w:t>
      </w:r>
    </w:p>
    <w:p w:rsidR="00E44357" w:rsidRDefault="00E44357" w:rsidP="00E44357">
      <w:pPr>
        <w:ind w:firstLine="720"/>
        <w:jc w:val="both"/>
        <w:rPr>
          <w:sz w:val="28"/>
          <w:szCs w:val="28"/>
        </w:rPr>
      </w:pPr>
      <w:r w:rsidRPr="00DE134D">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 целях для участников Программы.</w:t>
      </w:r>
    </w:p>
    <w:p w:rsidR="00E44357" w:rsidRDefault="00E44357" w:rsidP="00E44357">
      <w:pPr>
        <w:ind w:firstLine="720"/>
        <w:jc w:val="both"/>
        <w:rPr>
          <w:sz w:val="28"/>
          <w:szCs w:val="28"/>
        </w:rPr>
      </w:pPr>
      <w:r>
        <w:rPr>
          <w:sz w:val="28"/>
          <w:szCs w:val="28"/>
        </w:rPr>
        <w:t>Лекция должна включать анонс и информационную часть;</w:t>
      </w:r>
    </w:p>
    <w:p w:rsidR="00E44357" w:rsidRDefault="00E44357" w:rsidP="00E44357">
      <w:pPr>
        <w:ind w:firstLine="720"/>
        <w:jc w:val="both"/>
        <w:rPr>
          <w:sz w:val="28"/>
          <w:szCs w:val="28"/>
        </w:rPr>
      </w:pPr>
      <w:r>
        <w:rPr>
          <w:sz w:val="28"/>
          <w:szCs w:val="28"/>
        </w:rPr>
        <w:t>Анонс должен содержать краткую информацию по теме Мероприятия 3, предназначенную для публичного размещения, общей продолжительностью не более 30 минут.</w:t>
      </w:r>
    </w:p>
    <w:p w:rsidR="00E44357" w:rsidRDefault="00E44357" w:rsidP="00E44357">
      <w:pPr>
        <w:ind w:firstLine="720"/>
        <w:jc w:val="both"/>
        <w:rPr>
          <w:sz w:val="28"/>
          <w:szCs w:val="28"/>
        </w:rPr>
      </w:pPr>
      <w:r>
        <w:rPr>
          <w:sz w:val="28"/>
          <w:szCs w:val="28"/>
        </w:rPr>
        <w:t>Информационная часть содержит: понятие инициативного бюджетирования, ретроспективную и современную практику применения инициативного бюджетирования в РФ.</w:t>
      </w:r>
    </w:p>
    <w:p w:rsidR="00E44357" w:rsidRDefault="00E44357" w:rsidP="00E44357">
      <w:pPr>
        <w:ind w:firstLine="720"/>
        <w:jc w:val="both"/>
        <w:rPr>
          <w:sz w:val="28"/>
          <w:szCs w:val="28"/>
        </w:rPr>
      </w:pPr>
      <w:r>
        <w:rPr>
          <w:sz w:val="28"/>
          <w:szCs w:val="28"/>
        </w:rPr>
        <w:t>Количество экспертов должно быть не менее 1;</w:t>
      </w:r>
    </w:p>
    <w:p w:rsidR="00E44357" w:rsidRDefault="00E44357" w:rsidP="00E44357">
      <w:pPr>
        <w:ind w:firstLine="720"/>
        <w:jc w:val="both"/>
        <w:rPr>
          <w:sz w:val="28"/>
          <w:szCs w:val="28"/>
        </w:rPr>
      </w:pPr>
      <w:r>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Default="00E44357" w:rsidP="00E44357">
      <w:pPr>
        <w:ind w:firstLine="720"/>
        <w:jc w:val="both"/>
        <w:rPr>
          <w:sz w:val="28"/>
          <w:szCs w:val="28"/>
        </w:rPr>
      </w:pPr>
      <w:r>
        <w:rPr>
          <w:sz w:val="28"/>
          <w:szCs w:val="28"/>
        </w:rPr>
        <w:t>Общая продолжительность видеозаписи лекции с учетом задания не должна превышать 3-х часов.</w:t>
      </w:r>
    </w:p>
    <w:p w:rsidR="00E44357" w:rsidRDefault="00E44357" w:rsidP="00E44357">
      <w:pPr>
        <w:ind w:firstLine="720"/>
        <w:jc w:val="both"/>
        <w:rPr>
          <w:sz w:val="28"/>
          <w:szCs w:val="28"/>
        </w:rPr>
      </w:pPr>
      <w:r>
        <w:rPr>
          <w:sz w:val="28"/>
          <w:szCs w:val="28"/>
        </w:rPr>
        <w:t xml:space="preserve">Эксперт (лектор) должен отвечать следующим требованиям: иметь высшее образование, общий стаж работы не менее 15 лет, ученую степень кандидата или доктора наук, научные публикации (не менее 3), </w:t>
      </w:r>
      <w:r w:rsidRPr="00DE134D">
        <w:rPr>
          <w:sz w:val="28"/>
          <w:szCs w:val="28"/>
        </w:rPr>
        <w:t>индексируемые в отечественных или международных наукометрических базах,</w:t>
      </w:r>
      <w:r>
        <w:rPr>
          <w:sz w:val="28"/>
          <w:szCs w:val="28"/>
        </w:rPr>
        <w:t xml:space="preserve"> касающиеся вопросов инициативного бюджетирования.</w:t>
      </w:r>
    </w:p>
    <w:p w:rsidR="00E44357"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F633DE" w:rsidRDefault="00E44357" w:rsidP="00E44357">
      <w:pPr>
        <w:ind w:firstLine="720"/>
        <w:jc w:val="both"/>
        <w:rPr>
          <w:sz w:val="28"/>
          <w:szCs w:val="28"/>
        </w:rPr>
      </w:pPr>
      <w:r w:rsidRPr="00BD0F96">
        <w:rPr>
          <w:sz w:val="28"/>
          <w:szCs w:val="28"/>
        </w:rPr>
        <w:t xml:space="preserve">Исполнителем должна быть проведена </w:t>
      </w:r>
      <w:r>
        <w:rPr>
          <w:sz w:val="28"/>
          <w:szCs w:val="28"/>
        </w:rPr>
        <w:t>видеосъемка</w:t>
      </w:r>
      <w:r w:rsidRPr="00BD0F96">
        <w:rPr>
          <w:sz w:val="28"/>
          <w:szCs w:val="28"/>
        </w:rPr>
        <w:t xml:space="preserve"> </w:t>
      </w:r>
      <w:r>
        <w:rPr>
          <w:sz w:val="28"/>
          <w:szCs w:val="28"/>
        </w:rPr>
        <w:t>Мероприятия 3, соответствующая требованиям, указанным в п. 7.8. настоящего Технического задания.</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режиссерское руководство съемочной группой в рамках </w:t>
      </w:r>
      <w:r>
        <w:rPr>
          <w:sz w:val="28"/>
          <w:szCs w:val="28"/>
        </w:rPr>
        <w:t>организации и проведения</w:t>
      </w:r>
      <w:r w:rsidRPr="00BD0F96">
        <w:rPr>
          <w:sz w:val="28"/>
          <w:szCs w:val="28"/>
        </w:rPr>
        <w:t xml:space="preserve"> </w:t>
      </w:r>
      <w:r>
        <w:rPr>
          <w:sz w:val="28"/>
          <w:szCs w:val="28"/>
        </w:rPr>
        <w:t>Мероприятия 3</w:t>
      </w:r>
      <w:r w:rsidRPr="00BD0F96">
        <w:rPr>
          <w:sz w:val="28"/>
          <w:szCs w:val="28"/>
        </w:rPr>
        <w:t>.</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методическое сопровождение </w:t>
      </w:r>
      <w:r>
        <w:rPr>
          <w:sz w:val="28"/>
          <w:szCs w:val="28"/>
        </w:rPr>
        <w:t>организации и проведения Мероприятия 3</w:t>
      </w:r>
      <w:r w:rsidRPr="00BD0F96">
        <w:rPr>
          <w:sz w:val="28"/>
          <w:szCs w:val="28"/>
        </w:rPr>
        <w:t>.</w:t>
      </w:r>
    </w:p>
    <w:p w:rsidR="00E44357" w:rsidRDefault="00E44357" w:rsidP="00E44357">
      <w:pPr>
        <w:ind w:firstLine="720"/>
        <w:jc w:val="both"/>
        <w:rPr>
          <w:sz w:val="28"/>
          <w:szCs w:val="28"/>
        </w:rPr>
      </w:pPr>
      <w:r w:rsidRPr="004742E0">
        <w:rPr>
          <w:sz w:val="28"/>
          <w:szCs w:val="28"/>
        </w:rPr>
        <w:t xml:space="preserve">Методическое сопровождение включает в </w:t>
      </w:r>
      <w:r>
        <w:rPr>
          <w:sz w:val="28"/>
          <w:szCs w:val="28"/>
        </w:rPr>
        <w:t xml:space="preserve">себя: консультирование </w:t>
      </w:r>
      <w:r w:rsidRPr="004742E0">
        <w:rPr>
          <w:sz w:val="28"/>
          <w:szCs w:val="28"/>
        </w:rPr>
        <w:t>по техническим вопросам монтажа, консультирование по вопросам продолжи</w:t>
      </w:r>
      <w:r>
        <w:rPr>
          <w:sz w:val="28"/>
          <w:szCs w:val="28"/>
        </w:rPr>
        <w:t xml:space="preserve">тельности и состава каждой </w:t>
      </w:r>
      <w:r w:rsidRPr="004742E0">
        <w:rPr>
          <w:sz w:val="28"/>
          <w:szCs w:val="28"/>
        </w:rPr>
        <w:t xml:space="preserve">лекции, консультирование по наличию и объему основных элементов </w:t>
      </w:r>
      <w:r>
        <w:rPr>
          <w:sz w:val="28"/>
          <w:szCs w:val="28"/>
        </w:rPr>
        <w:t>лекции,</w:t>
      </w:r>
      <w:r w:rsidRPr="004742E0">
        <w:rPr>
          <w:sz w:val="28"/>
          <w:szCs w:val="28"/>
        </w:rPr>
        <w:t xml:space="preserve"> консультирование по вопросам монтажа</w:t>
      </w:r>
      <w:r>
        <w:rPr>
          <w:sz w:val="28"/>
          <w:szCs w:val="28"/>
        </w:rPr>
        <w:t>, а также иные вопросы, возникающие в процессе организации и проведения Мероприятия 3.</w:t>
      </w:r>
    </w:p>
    <w:p w:rsidR="00E44357" w:rsidRDefault="00E44357" w:rsidP="00E44357">
      <w:pPr>
        <w:ind w:firstLine="851"/>
        <w:jc w:val="both"/>
        <w:rPr>
          <w:rFonts w:eastAsiaTheme="minorEastAsia"/>
          <w:bCs/>
          <w:sz w:val="28"/>
          <w:szCs w:val="28"/>
          <w:shd w:val="clear" w:color="auto" w:fill="FFFFFF"/>
        </w:rPr>
      </w:pPr>
    </w:p>
    <w:p w:rsidR="00E44357" w:rsidRDefault="00E44357" w:rsidP="00E44357">
      <w:pPr>
        <w:ind w:firstLine="851"/>
        <w:jc w:val="both"/>
        <w:rPr>
          <w:sz w:val="28"/>
          <w:szCs w:val="28"/>
        </w:rPr>
      </w:pPr>
      <w:r>
        <w:rPr>
          <w:sz w:val="28"/>
          <w:szCs w:val="28"/>
        </w:rPr>
        <w:lastRenderedPageBreak/>
        <w:t>Мероприятие 4 – выездная проектная сессия для участников Программы по теме: «Гибкие подходы к управлению городскими проектами». (далее – Мероприятие 4).</w:t>
      </w:r>
    </w:p>
    <w:p w:rsidR="00E44357" w:rsidRDefault="00E44357" w:rsidP="00E44357">
      <w:pPr>
        <w:ind w:firstLine="851"/>
        <w:jc w:val="both"/>
        <w:rPr>
          <w:sz w:val="28"/>
          <w:szCs w:val="28"/>
        </w:rPr>
      </w:pPr>
      <w:r>
        <w:rPr>
          <w:sz w:val="28"/>
          <w:szCs w:val="28"/>
        </w:rPr>
        <w:t xml:space="preserve">Общая продолжительность Мероприятия 4 – не менее 4 (четырех) часов. </w:t>
      </w:r>
    </w:p>
    <w:p w:rsidR="00E44357" w:rsidRDefault="00E44357" w:rsidP="00E44357">
      <w:pPr>
        <w:ind w:firstLine="851"/>
        <w:jc w:val="both"/>
        <w:rPr>
          <w:sz w:val="28"/>
          <w:szCs w:val="28"/>
        </w:rPr>
      </w:pPr>
      <w:r>
        <w:rPr>
          <w:sz w:val="28"/>
          <w:szCs w:val="28"/>
        </w:rPr>
        <w:t xml:space="preserve">Количество участников Мероприятия 4: от 80 до 100 человек. </w:t>
      </w:r>
    </w:p>
    <w:p w:rsidR="00E44357" w:rsidRPr="00BA12E9" w:rsidRDefault="00E44357" w:rsidP="00E44357">
      <w:pPr>
        <w:ind w:firstLine="851"/>
        <w:jc w:val="both"/>
        <w:rPr>
          <w:sz w:val="28"/>
          <w:szCs w:val="28"/>
        </w:rPr>
      </w:pPr>
      <w:r>
        <w:rPr>
          <w:sz w:val="28"/>
          <w:szCs w:val="28"/>
        </w:rPr>
        <w:t xml:space="preserve">Состав и количество участников Мероприятия 4 направляются Исполнителю приложением к Заявке. </w:t>
      </w:r>
    </w:p>
    <w:p w:rsidR="00E44357" w:rsidRDefault="00E44357" w:rsidP="00E44357">
      <w:pPr>
        <w:ind w:firstLine="709"/>
        <w:jc w:val="both"/>
        <w:rPr>
          <w:rFonts w:eastAsia="MS Mincho"/>
          <w:sz w:val="28"/>
          <w:szCs w:val="28"/>
        </w:rPr>
      </w:pPr>
      <w:r>
        <w:rPr>
          <w:rFonts w:eastAsia="MS Mincho"/>
          <w:sz w:val="28"/>
          <w:szCs w:val="28"/>
        </w:rPr>
        <w:t>Место проведения Мероприятия 4: РФ, Санкт-Петербург.</w:t>
      </w:r>
    </w:p>
    <w:p w:rsidR="00E44357" w:rsidRPr="000854C3" w:rsidRDefault="00E44357" w:rsidP="00E44357">
      <w:pPr>
        <w:ind w:firstLine="709"/>
        <w:jc w:val="both"/>
        <w:rPr>
          <w:rFonts w:eastAsia="MS Mincho"/>
          <w:sz w:val="28"/>
          <w:szCs w:val="28"/>
        </w:rPr>
      </w:pPr>
      <w:r>
        <w:rPr>
          <w:rFonts w:eastAsia="MS Mincho"/>
          <w:sz w:val="28"/>
          <w:szCs w:val="28"/>
        </w:rPr>
        <w:t xml:space="preserve">Период проведения Мероприятия 4 (устанавливается Заказчиком): 17.04.2019г – 08.05.2019г. </w:t>
      </w:r>
    </w:p>
    <w:p w:rsidR="00E44357" w:rsidRDefault="00E44357" w:rsidP="00E44357">
      <w:pPr>
        <w:ind w:firstLine="709"/>
        <w:jc w:val="both"/>
        <w:rPr>
          <w:sz w:val="28"/>
          <w:szCs w:val="28"/>
        </w:rPr>
      </w:pPr>
      <w:r>
        <w:rPr>
          <w:sz w:val="28"/>
          <w:szCs w:val="28"/>
        </w:rPr>
        <w:t>Требования к программной части Мероприятия 4:</w:t>
      </w:r>
    </w:p>
    <w:p w:rsidR="00E44357" w:rsidRDefault="00E44357" w:rsidP="00E44357">
      <w:pPr>
        <w:ind w:firstLine="720"/>
        <w:jc w:val="both"/>
        <w:rPr>
          <w:sz w:val="28"/>
          <w:szCs w:val="28"/>
        </w:rPr>
      </w:pPr>
      <w:r>
        <w:rPr>
          <w:sz w:val="28"/>
          <w:szCs w:val="28"/>
        </w:rPr>
        <w:t>В рамках проведения Мероприятия 4 Исполнителем должно быть обеспечено:</w:t>
      </w:r>
    </w:p>
    <w:p w:rsidR="00E44357" w:rsidRDefault="00E44357" w:rsidP="00E44357">
      <w:pPr>
        <w:ind w:firstLine="720"/>
        <w:jc w:val="both"/>
        <w:rPr>
          <w:sz w:val="28"/>
          <w:szCs w:val="28"/>
        </w:rPr>
      </w:pPr>
      <w:r>
        <w:rPr>
          <w:sz w:val="28"/>
          <w:szCs w:val="28"/>
        </w:rPr>
        <w:t xml:space="preserve">Проведение интерактивной сессии длительностью не менее 4-х часов для 25 команд – участников Программы с общей численностью участников Мероприятия 4 от 60 до 100 человек. </w:t>
      </w:r>
    </w:p>
    <w:p w:rsidR="00E44357" w:rsidRDefault="00E44357" w:rsidP="00E44357">
      <w:pPr>
        <w:ind w:firstLine="720"/>
        <w:jc w:val="both"/>
        <w:rPr>
          <w:sz w:val="28"/>
          <w:szCs w:val="28"/>
        </w:rPr>
      </w:pPr>
      <w:r>
        <w:rPr>
          <w:sz w:val="28"/>
          <w:szCs w:val="28"/>
        </w:rPr>
        <w:t>Интерактивная сессия должна включать лекционную и практическую часть;</w:t>
      </w:r>
    </w:p>
    <w:p w:rsidR="00E44357" w:rsidRDefault="00E44357" w:rsidP="00E44357">
      <w:pPr>
        <w:ind w:firstLine="720"/>
        <w:jc w:val="both"/>
        <w:rPr>
          <w:sz w:val="28"/>
          <w:szCs w:val="28"/>
        </w:rPr>
      </w:pPr>
      <w:r>
        <w:rPr>
          <w:sz w:val="28"/>
          <w:szCs w:val="28"/>
        </w:rPr>
        <w:t>Лекционная часть интерактивной сессии содержит: теоретические аспекты и методы гибкого управления проектами.</w:t>
      </w:r>
    </w:p>
    <w:p w:rsidR="00E44357" w:rsidRDefault="00E44357" w:rsidP="00E44357">
      <w:pPr>
        <w:ind w:firstLine="720"/>
        <w:jc w:val="both"/>
        <w:rPr>
          <w:bCs/>
          <w:sz w:val="28"/>
          <w:szCs w:val="28"/>
        </w:rPr>
      </w:pPr>
      <w:r>
        <w:rPr>
          <w:sz w:val="28"/>
          <w:szCs w:val="28"/>
        </w:rPr>
        <w:t>Практическая часть интерактивной сессии содержит: воркшоп, предполагающий оценку участниками Программы своих команд и проектов на предмет применения описанных подходов и методов, а также их апробацию</w:t>
      </w:r>
      <w:r>
        <w:rPr>
          <w:bCs/>
          <w:sz w:val="28"/>
          <w:szCs w:val="28"/>
        </w:rPr>
        <w:t>.</w:t>
      </w:r>
    </w:p>
    <w:p w:rsidR="00E44357" w:rsidRDefault="00E44357" w:rsidP="00E44357">
      <w:pPr>
        <w:ind w:firstLine="720"/>
        <w:jc w:val="both"/>
        <w:rPr>
          <w:bCs/>
          <w:sz w:val="28"/>
          <w:szCs w:val="28"/>
        </w:rPr>
      </w:pPr>
      <w:r>
        <w:rPr>
          <w:bCs/>
          <w:sz w:val="28"/>
          <w:szCs w:val="28"/>
        </w:rPr>
        <w:t>Программа лекционной и практической частей (далее – Программа Мероприятия 4) должна быть представлена Заказчику не позднее, чем за 7 дней до проведения Мероприятия 4.</w:t>
      </w:r>
    </w:p>
    <w:p w:rsidR="00E44357" w:rsidRDefault="00E44357" w:rsidP="00E44357">
      <w:pPr>
        <w:ind w:firstLine="720"/>
        <w:jc w:val="both"/>
        <w:rPr>
          <w:sz w:val="28"/>
          <w:szCs w:val="28"/>
        </w:rPr>
      </w:pPr>
      <w:r w:rsidRPr="004742E0">
        <w:rPr>
          <w:sz w:val="28"/>
          <w:szCs w:val="28"/>
        </w:rPr>
        <w:t>Исполнитель до</w:t>
      </w:r>
      <w:r>
        <w:rPr>
          <w:sz w:val="28"/>
          <w:szCs w:val="28"/>
        </w:rPr>
        <w:t xml:space="preserve">лжен быть готов корректировать Программу Мероприятия 4 </w:t>
      </w:r>
      <w:r w:rsidRPr="004742E0">
        <w:rPr>
          <w:sz w:val="28"/>
          <w:szCs w:val="28"/>
        </w:rPr>
        <w:t xml:space="preserve">вплоть до утверждения </w:t>
      </w:r>
      <w:r>
        <w:rPr>
          <w:sz w:val="28"/>
          <w:szCs w:val="28"/>
        </w:rPr>
        <w:t>ее</w:t>
      </w:r>
      <w:r w:rsidRPr="004742E0">
        <w:rPr>
          <w:sz w:val="28"/>
          <w:szCs w:val="28"/>
        </w:rPr>
        <w:t xml:space="preserve"> Заказчиком</w:t>
      </w:r>
      <w:r>
        <w:rPr>
          <w:sz w:val="28"/>
          <w:szCs w:val="28"/>
        </w:rPr>
        <w:t>.</w:t>
      </w:r>
    </w:p>
    <w:p w:rsidR="00E44357" w:rsidRDefault="00E44357" w:rsidP="00E44357">
      <w:pPr>
        <w:ind w:firstLine="720"/>
        <w:jc w:val="both"/>
        <w:rPr>
          <w:rFonts w:eastAsiaTheme="minorEastAsia"/>
          <w:sz w:val="28"/>
          <w:szCs w:val="28"/>
        </w:rPr>
      </w:pPr>
      <w:r>
        <w:rPr>
          <w:sz w:val="28"/>
          <w:szCs w:val="28"/>
        </w:rPr>
        <w:t xml:space="preserve">Количество экспертов-модераторов должно быть не менее 1; </w:t>
      </w:r>
    </w:p>
    <w:p w:rsidR="00E44357" w:rsidRDefault="00E44357" w:rsidP="00E44357">
      <w:pPr>
        <w:ind w:firstLine="720"/>
        <w:jc w:val="both"/>
        <w:rPr>
          <w:sz w:val="28"/>
          <w:szCs w:val="28"/>
        </w:rPr>
      </w:pPr>
      <w:r>
        <w:rPr>
          <w:sz w:val="28"/>
          <w:szCs w:val="28"/>
        </w:rPr>
        <w:t xml:space="preserve">Эксперт должен отвечать следующим требованиям: иметь высшее образование, общий стаж работы не менее 5 лет, быть сертифицированным специалистом и тренером международного консорциума </w:t>
      </w:r>
      <w:r>
        <w:rPr>
          <w:sz w:val="28"/>
          <w:szCs w:val="28"/>
          <w:lang w:val="en-US"/>
        </w:rPr>
        <w:t>ICAgile</w:t>
      </w:r>
      <w:r>
        <w:rPr>
          <w:sz w:val="28"/>
          <w:szCs w:val="28"/>
        </w:rPr>
        <w:t xml:space="preserve"> (</w:t>
      </w:r>
      <w:r>
        <w:rPr>
          <w:sz w:val="28"/>
          <w:szCs w:val="28"/>
          <w:lang w:val="en-US"/>
        </w:rPr>
        <w:t>ICP</w:t>
      </w:r>
      <w:r>
        <w:rPr>
          <w:sz w:val="28"/>
          <w:szCs w:val="28"/>
        </w:rPr>
        <w:t xml:space="preserve">, </w:t>
      </w:r>
      <w:r>
        <w:rPr>
          <w:sz w:val="28"/>
          <w:szCs w:val="28"/>
          <w:lang w:val="en-US"/>
        </w:rPr>
        <w:t>ATF</w:t>
      </w:r>
      <w:r>
        <w:rPr>
          <w:sz w:val="28"/>
          <w:szCs w:val="28"/>
        </w:rPr>
        <w:t xml:space="preserve">, </w:t>
      </w:r>
      <w:r>
        <w:rPr>
          <w:sz w:val="28"/>
          <w:szCs w:val="28"/>
          <w:lang w:val="en-US"/>
        </w:rPr>
        <w:t>IAT</w:t>
      </w:r>
      <w:r>
        <w:rPr>
          <w:sz w:val="28"/>
          <w:szCs w:val="28"/>
        </w:rPr>
        <w:t xml:space="preserve">) или сертифицированным специалистом </w:t>
      </w:r>
      <w:r>
        <w:rPr>
          <w:sz w:val="28"/>
          <w:szCs w:val="28"/>
          <w:lang w:val="en-US"/>
        </w:rPr>
        <w:t>Kanban</w:t>
      </w:r>
      <w:r>
        <w:rPr>
          <w:sz w:val="28"/>
          <w:szCs w:val="28"/>
        </w:rPr>
        <w:t xml:space="preserve"> (</w:t>
      </w:r>
      <w:r>
        <w:rPr>
          <w:sz w:val="28"/>
          <w:szCs w:val="28"/>
          <w:lang w:val="en-US"/>
        </w:rPr>
        <w:t>LKU</w:t>
      </w:r>
      <w:r>
        <w:rPr>
          <w:sz w:val="28"/>
          <w:szCs w:val="28"/>
        </w:rPr>
        <w:t xml:space="preserve"> </w:t>
      </w:r>
      <w:r>
        <w:rPr>
          <w:sz w:val="28"/>
          <w:szCs w:val="28"/>
          <w:lang w:val="en-US"/>
        </w:rPr>
        <w:t>KMP</w:t>
      </w:r>
      <w:r>
        <w:rPr>
          <w:sz w:val="28"/>
          <w:szCs w:val="28"/>
        </w:rPr>
        <w:t xml:space="preserve"> </w:t>
      </w:r>
      <w:r>
        <w:rPr>
          <w:sz w:val="28"/>
          <w:szCs w:val="28"/>
          <w:lang w:val="en-US"/>
        </w:rPr>
        <w:t>I</w:t>
      </w:r>
      <w:r>
        <w:rPr>
          <w:sz w:val="28"/>
          <w:szCs w:val="28"/>
        </w:rPr>
        <w:t xml:space="preserve">), </w:t>
      </w:r>
      <w:r>
        <w:rPr>
          <w:sz w:val="28"/>
          <w:szCs w:val="28"/>
          <w:lang w:val="en-US"/>
        </w:rPr>
        <w:t>Scrum</w:t>
      </w:r>
      <w:r>
        <w:rPr>
          <w:sz w:val="28"/>
          <w:szCs w:val="28"/>
        </w:rPr>
        <w:t xml:space="preserve"> (</w:t>
      </w:r>
      <w:r>
        <w:rPr>
          <w:sz w:val="28"/>
          <w:szCs w:val="28"/>
          <w:lang w:val="en-US"/>
        </w:rPr>
        <w:t>PSM</w:t>
      </w:r>
      <w:r>
        <w:rPr>
          <w:sz w:val="28"/>
          <w:szCs w:val="28"/>
        </w:rPr>
        <w:t xml:space="preserve"> </w:t>
      </w:r>
      <w:r>
        <w:rPr>
          <w:sz w:val="28"/>
          <w:szCs w:val="28"/>
          <w:lang w:val="en-US"/>
        </w:rPr>
        <w:t>I</w:t>
      </w:r>
      <w:r>
        <w:rPr>
          <w:sz w:val="28"/>
          <w:szCs w:val="28"/>
        </w:rPr>
        <w:t xml:space="preserve">, </w:t>
      </w:r>
      <w:r>
        <w:rPr>
          <w:sz w:val="28"/>
          <w:szCs w:val="28"/>
          <w:lang w:val="en-US"/>
        </w:rPr>
        <w:t>PSPO</w:t>
      </w:r>
      <w:r>
        <w:rPr>
          <w:sz w:val="28"/>
          <w:szCs w:val="28"/>
        </w:rPr>
        <w:t xml:space="preserve"> </w:t>
      </w:r>
      <w:r>
        <w:rPr>
          <w:sz w:val="28"/>
          <w:szCs w:val="28"/>
          <w:lang w:val="en-US"/>
        </w:rPr>
        <w:t>I</w:t>
      </w:r>
      <w:r>
        <w:rPr>
          <w:sz w:val="28"/>
          <w:szCs w:val="28"/>
        </w:rPr>
        <w:t xml:space="preserve">), </w:t>
      </w:r>
      <w:r>
        <w:rPr>
          <w:sz w:val="28"/>
          <w:szCs w:val="28"/>
          <w:lang w:val="en-US"/>
        </w:rPr>
        <w:t>SAFe</w:t>
      </w:r>
      <w:r>
        <w:rPr>
          <w:sz w:val="28"/>
          <w:szCs w:val="28"/>
        </w:rPr>
        <w:t xml:space="preserve"> (</w:t>
      </w:r>
      <w:r>
        <w:rPr>
          <w:sz w:val="28"/>
          <w:szCs w:val="28"/>
          <w:lang w:val="en-US"/>
        </w:rPr>
        <w:t>SA</w:t>
      </w:r>
      <w:r>
        <w:rPr>
          <w:sz w:val="28"/>
          <w:szCs w:val="28"/>
        </w:rPr>
        <w:t xml:space="preserve"> 4.0). </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20"/>
        <w:jc w:val="both"/>
        <w:rPr>
          <w:sz w:val="28"/>
          <w:szCs w:val="28"/>
        </w:rPr>
      </w:pPr>
      <w:r w:rsidRPr="000D318D">
        <w:rPr>
          <w:sz w:val="28"/>
          <w:szCs w:val="28"/>
        </w:rPr>
        <w:t xml:space="preserve">Организация проживания, логистики, трансфера и кейтерингового обслуживания, а также иные услуги в рамках организации и проведения </w:t>
      </w:r>
      <w:r w:rsidRPr="000D318D">
        <w:rPr>
          <w:sz w:val="28"/>
          <w:szCs w:val="28"/>
        </w:rPr>
        <w:lastRenderedPageBreak/>
        <w:t xml:space="preserve">Мероприятия 4 осуществляются за счет Исполнителя по Заявке Заказчика в соответствии с требованиями, указанными в </w:t>
      </w:r>
      <w:r>
        <w:rPr>
          <w:sz w:val="28"/>
          <w:szCs w:val="28"/>
        </w:rPr>
        <w:t>настоящем Техническом задании</w:t>
      </w:r>
      <w:r w:rsidRPr="000D318D">
        <w:rPr>
          <w:sz w:val="28"/>
          <w:szCs w:val="28"/>
        </w:rPr>
        <w:t>.</w:t>
      </w:r>
    </w:p>
    <w:p w:rsidR="00E44357" w:rsidRDefault="00E44357" w:rsidP="00E44357">
      <w:pPr>
        <w:ind w:firstLine="851"/>
        <w:jc w:val="both"/>
        <w:rPr>
          <w:sz w:val="28"/>
          <w:szCs w:val="28"/>
        </w:rPr>
      </w:pPr>
    </w:p>
    <w:p w:rsidR="00E44357" w:rsidRDefault="00E44357" w:rsidP="00E44357">
      <w:pPr>
        <w:ind w:firstLine="851"/>
        <w:jc w:val="both"/>
        <w:rPr>
          <w:sz w:val="28"/>
          <w:szCs w:val="28"/>
        </w:rPr>
      </w:pPr>
      <w:r>
        <w:rPr>
          <w:sz w:val="28"/>
          <w:szCs w:val="28"/>
        </w:rPr>
        <w:t>Мероприятие 5 – выездная интерактивная сессия для участников Программы по теме: «Разработка бизнес-модели проектов»                                         (далее – Мероприятие 5).</w:t>
      </w:r>
    </w:p>
    <w:p w:rsidR="00E44357" w:rsidRDefault="00E44357" w:rsidP="00E44357">
      <w:pPr>
        <w:ind w:firstLine="851"/>
        <w:jc w:val="both"/>
        <w:rPr>
          <w:sz w:val="28"/>
          <w:szCs w:val="28"/>
        </w:rPr>
      </w:pPr>
      <w:r>
        <w:rPr>
          <w:sz w:val="28"/>
          <w:szCs w:val="28"/>
        </w:rPr>
        <w:t xml:space="preserve">Общая продолжительность Мероприятия 5: 1 (один) день, не менее 8 часов. </w:t>
      </w:r>
    </w:p>
    <w:p w:rsidR="00E44357" w:rsidRDefault="00E44357" w:rsidP="00E44357">
      <w:pPr>
        <w:ind w:firstLine="851"/>
        <w:jc w:val="both"/>
        <w:rPr>
          <w:sz w:val="28"/>
          <w:szCs w:val="28"/>
        </w:rPr>
      </w:pPr>
      <w:r>
        <w:rPr>
          <w:sz w:val="28"/>
          <w:szCs w:val="28"/>
        </w:rPr>
        <w:t>Количество участников Мероприятия 5: от 80 до 100 человек.</w:t>
      </w:r>
    </w:p>
    <w:p w:rsidR="00E44357" w:rsidRPr="00BA12E9" w:rsidRDefault="00E44357" w:rsidP="00E44357">
      <w:pPr>
        <w:ind w:firstLine="851"/>
        <w:jc w:val="both"/>
        <w:rPr>
          <w:sz w:val="28"/>
          <w:szCs w:val="28"/>
        </w:rPr>
      </w:pPr>
      <w:r>
        <w:rPr>
          <w:sz w:val="28"/>
          <w:szCs w:val="28"/>
        </w:rPr>
        <w:t xml:space="preserve">Состав и количество участников Мероприятия 5 направляются Исполнителю приложением к Заявке. </w:t>
      </w:r>
    </w:p>
    <w:p w:rsidR="00E44357" w:rsidRDefault="00E44357" w:rsidP="00E44357">
      <w:pPr>
        <w:ind w:firstLine="709"/>
        <w:jc w:val="both"/>
        <w:rPr>
          <w:rFonts w:eastAsia="MS Mincho"/>
          <w:sz w:val="28"/>
          <w:szCs w:val="28"/>
        </w:rPr>
      </w:pPr>
      <w:r>
        <w:rPr>
          <w:rFonts w:eastAsia="MS Mincho"/>
          <w:sz w:val="28"/>
          <w:szCs w:val="28"/>
        </w:rPr>
        <w:t>Место проведения Мероприятия 5: РФ, Санкт-Петербург.</w:t>
      </w:r>
    </w:p>
    <w:p w:rsidR="00E44357" w:rsidRPr="000854C3" w:rsidRDefault="00E44357" w:rsidP="00E44357">
      <w:pPr>
        <w:ind w:firstLine="709"/>
        <w:jc w:val="both"/>
        <w:rPr>
          <w:rFonts w:eastAsia="MS Mincho"/>
          <w:sz w:val="28"/>
          <w:szCs w:val="28"/>
        </w:rPr>
      </w:pPr>
      <w:r>
        <w:rPr>
          <w:rFonts w:eastAsia="MS Mincho"/>
          <w:sz w:val="28"/>
          <w:szCs w:val="28"/>
        </w:rPr>
        <w:t xml:space="preserve">Период проведения Мероприятия 5 (устанавливается Заказчиком): 17.04.2019 г. – 08.05.2019 г. </w:t>
      </w:r>
    </w:p>
    <w:p w:rsidR="00E44357" w:rsidRDefault="00E44357" w:rsidP="00E44357">
      <w:pPr>
        <w:ind w:firstLine="709"/>
        <w:jc w:val="both"/>
        <w:rPr>
          <w:sz w:val="28"/>
          <w:szCs w:val="28"/>
        </w:rPr>
      </w:pPr>
      <w:r>
        <w:rPr>
          <w:sz w:val="28"/>
          <w:szCs w:val="28"/>
        </w:rPr>
        <w:t>Требования к программной части Мероприятия 5:</w:t>
      </w:r>
    </w:p>
    <w:p w:rsidR="00E44357" w:rsidRDefault="00E44357" w:rsidP="00E44357">
      <w:pPr>
        <w:ind w:firstLine="720"/>
        <w:jc w:val="both"/>
        <w:rPr>
          <w:sz w:val="28"/>
          <w:szCs w:val="28"/>
        </w:rPr>
      </w:pPr>
      <w:r>
        <w:rPr>
          <w:sz w:val="28"/>
          <w:szCs w:val="28"/>
        </w:rPr>
        <w:t>В рамках проведения Мероприятия 5 Исполнителем должно быть обеспечено:</w:t>
      </w:r>
    </w:p>
    <w:p w:rsidR="00E44357" w:rsidRDefault="00E44357" w:rsidP="00E44357">
      <w:pPr>
        <w:ind w:firstLine="720"/>
        <w:jc w:val="both"/>
        <w:rPr>
          <w:sz w:val="28"/>
          <w:szCs w:val="28"/>
        </w:rPr>
      </w:pPr>
      <w:r>
        <w:rPr>
          <w:sz w:val="28"/>
          <w:szCs w:val="28"/>
        </w:rPr>
        <w:t xml:space="preserve">Проведение интерактивной сессии для 25 команд – участников Программы с общей численностью участников от 80 до 100 человек. </w:t>
      </w:r>
    </w:p>
    <w:p w:rsidR="00E44357" w:rsidRDefault="00E44357" w:rsidP="00E44357">
      <w:pPr>
        <w:ind w:firstLine="720"/>
        <w:jc w:val="both"/>
        <w:rPr>
          <w:sz w:val="28"/>
          <w:szCs w:val="28"/>
        </w:rPr>
      </w:pPr>
      <w:r>
        <w:rPr>
          <w:sz w:val="28"/>
          <w:szCs w:val="28"/>
        </w:rPr>
        <w:t>Интерактивная сессия должна включать лекционную и практическую часть;</w:t>
      </w:r>
    </w:p>
    <w:p w:rsidR="00E44357" w:rsidRDefault="00E44357" w:rsidP="00E44357">
      <w:pPr>
        <w:ind w:firstLine="720"/>
        <w:jc w:val="both"/>
        <w:rPr>
          <w:sz w:val="28"/>
          <w:szCs w:val="28"/>
        </w:rPr>
      </w:pPr>
      <w:r>
        <w:rPr>
          <w:sz w:val="28"/>
          <w:szCs w:val="28"/>
        </w:rPr>
        <w:t>Лекционная часть интерактивной сессии содержит: теоретические аспекты и методы построения бизнес-модели проекта.</w:t>
      </w:r>
    </w:p>
    <w:p w:rsidR="00E44357" w:rsidRDefault="00E44357" w:rsidP="00E44357">
      <w:pPr>
        <w:ind w:firstLine="720"/>
        <w:jc w:val="both"/>
        <w:rPr>
          <w:sz w:val="28"/>
          <w:szCs w:val="28"/>
        </w:rPr>
      </w:pPr>
      <w:r>
        <w:rPr>
          <w:sz w:val="28"/>
          <w:szCs w:val="28"/>
        </w:rPr>
        <w:t>Практическая часть интерактивной сессии содержит: воркшоп, предполагающий разработку участниками Программы бизнес-моделей своих проектов</w:t>
      </w:r>
      <w:r>
        <w:rPr>
          <w:bCs/>
          <w:sz w:val="28"/>
          <w:szCs w:val="28"/>
        </w:rPr>
        <w:t xml:space="preserve">. </w:t>
      </w:r>
      <w:r>
        <w:rPr>
          <w:sz w:val="28"/>
          <w:szCs w:val="28"/>
        </w:rPr>
        <w:t>Разработка краткосрочных и долгосрочных карт развития, а также детализация дорожной карты проектов участников Программы.</w:t>
      </w:r>
    </w:p>
    <w:p w:rsidR="00E44357" w:rsidRDefault="00E44357" w:rsidP="00E44357">
      <w:pPr>
        <w:ind w:firstLine="720"/>
        <w:jc w:val="both"/>
        <w:rPr>
          <w:bCs/>
          <w:sz w:val="28"/>
          <w:szCs w:val="28"/>
        </w:rPr>
      </w:pPr>
      <w:r>
        <w:rPr>
          <w:bCs/>
          <w:sz w:val="28"/>
          <w:szCs w:val="28"/>
        </w:rPr>
        <w:t>Программа лекционной и практической частей (далее – Программа Мероприятия 5) должна быть представлена Заказчику не позднее, чем за 7 дней до проведения Мероприятия 5.</w:t>
      </w:r>
    </w:p>
    <w:p w:rsidR="00E44357" w:rsidRDefault="00E44357" w:rsidP="00E44357">
      <w:pPr>
        <w:ind w:firstLine="720"/>
        <w:jc w:val="both"/>
        <w:rPr>
          <w:sz w:val="28"/>
          <w:szCs w:val="28"/>
        </w:rPr>
      </w:pPr>
      <w:r w:rsidRPr="004742E0">
        <w:rPr>
          <w:sz w:val="28"/>
          <w:szCs w:val="28"/>
        </w:rPr>
        <w:t>Исполнитель до</w:t>
      </w:r>
      <w:r>
        <w:rPr>
          <w:sz w:val="28"/>
          <w:szCs w:val="28"/>
        </w:rPr>
        <w:t xml:space="preserve">лжен быть готов корректировать Программу Мероприятия 5 </w:t>
      </w:r>
      <w:r w:rsidRPr="004742E0">
        <w:rPr>
          <w:sz w:val="28"/>
          <w:szCs w:val="28"/>
        </w:rPr>
        <w:t xml:space="preserve">вплоть до утверждения </w:t>
      </w:r>
      <w:r>
        <w:rPr>
          <w:sz w:val="28"/>
          <w:szCs w:val="28"/>
        </w:rPr>
        <w:t>ее</w:t>
      </w:r>
      <w:r w:rsidRPr="004742E0">
        <w:rPr>
          <w:sz w:val="28"/>
          <w:szCs w:val="28"/>
        </w:rPr>
        <w:t xml:space="preserve"> Заказчиком</w:t>
      </w:r>
      <w:r>
        <w:rPr>
          <w:sz w:val="28"/>
          <w:szCs w:val="28"/>
        </w:rPr>
        <w:t>.</w:t>
      </w:r>
    </w:p>
    <w:p w:rsidR="00E44357" w:rsidRDefault="00E44357" w:rsidP="00E44357">
      <w:pPr>
        <w:ind w:firstLine="720"/>
        <w:jc w:val="both"/>
        <w:rPr>
          <w:rFonts w:eastAsiaTheme="minorEastAsia"/>
          <w:sz w:val="28"/>
          <w:szCs w:val="28"/>
        </w:rPr>
      </w:pPr>
      <w:r>
        <w:rPr>
          <w:sz w:val="28"/>
          <w:szCs w:val="28"/>
        </w:rPr>
        <w:t xml:space="preserve">Количество экспертов должно быть не менее 1; </w:t>
      </w:r>
    </w:p>
    <w:p w:rsidR="00E44357" w:rsidRPr="00920502" w:rsidRDefault="00E44357" w:rsidP="00E44357">
      <w:pPr>
        <w:ind w:firstLine="720"/>
        <w:jc w:val="both"/>
        <w:rPr>
          <w:sz w:val="28"/>
          <w:szCs w:val="28"/>
        </w:rPr>
      </w:pPr>
      <w:r>
        <w:rPr>
          <w:sz w:val="28"/>
          <w:szCs w:val="28"/>
        </w:rPr>
        <w:t xml:space="preserve">Эксперт должен отвечать требованиям, которые направляются Заказчиком приложением к Заявке на Мероприятие 5.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20"/>
        <w:jc w:val="both"/>
        <w:rPr>
          <w:sz w:val="28"/>
          <w:szCs w:val="28"/>
        </w:rPr>
      </w:pPr>
      <w:r w:rsidRPr="000D318D">
        <w:rPr>
          <w:sz w:val="28"/>
          <w:szCs w:val="28"/>
        </w:rPr>
        <w:t>Организация проживания, логистики, трансфера и кейтерингового обслуживания, а также иные услуги в рамках органи</w:t>
      </w:r>
      <w:r>
        <w:rPr>
          <w:sz w:val="28"/>
          <w:szCs w:val="28"/>
        </w:rPr>
        <w:t>зации и проведения Мероприятия 5</w:t>
      </w:r>
      <w:r w:rsidRPr="000D318D">
        <w:rPr>
          <w:sz w:val="28"/>
          <w:szCs w:val="28"/>
        </w:rPr>
        <w:t xml:space="preserve"> осуществляются за счет Исполнителя по Заявке Заказчика в соответствии с требованиями, указанными в </w:t>
      </w:r>
      <w:r>
        <w:rPr>
          <w:sz w:val="28"/>
          <w:szCs w:val="28"/>
        </w:rPr>
        <w:t>настоящем Техническом задании</w:t>
      </w:r>
      <w:r w:rsidRPr="000D318D">
        <w:rPr>
          <w:sz w:val="28"/>
          <w:szCs w:val="28"/>
        </w:rPr>
        <w:t>.</w:t>
      </w:r>
    </w:p>
    <w:p w:rsidR="00E44357" w:rsidRDefault="00E44357" w:rsidP="00E44357">
      <w:pPr>
        <w:jc w:val="both"/>
        <w:rPr>
          <w:b/>
          <w:bCs/>
          <w:color w:val="FF0000"/>
          <w:sz w:val="28"/>
          <w:szCs w:val="28"/>
        </w:rPr>
      </w:pPr>
    </w:p>
    <w:p w:rsidR="00E44357" w:rsidRDefault="00E44357" w:rsidP="00E44357">
      <w:pPr>
        <w:ind w:firstLine="851"/>
        <w:jc w:val="both"/>
        <w:rPr>
          <w:sz w:val="28"/>
          <w:szCs w:val="28"/>
        </w:rPr>
      </w:pPr>
      <w:r>
        <w:rPr>
          <w:sz w:val="28"/>
          <w:szCs w:val="28"/>
        </w:rPr>
        <w:lastRenderedPageBreak/>
        <w:t>Мероприятие 6 – выездная интерактивная сессия для участников Программы, направленная на развитие компетенций, внутренних и внешних коммуникаций по теме: «Оценка эффективности городских проектов»            (далее – Мероприятие 6).</w:t>
      </w:r>
    </w:p>
    <w:p w:rsidR="00E44357" w:rsidRDefault="00E44357" w:rsidP="00E44357">
      <w:pPr>
        <w:ind w:firstLine="851"/>
        <w:jc w:val="both"/>
        <w:rPr>
          <w:sz w:val="28"/>
          <w:szCs w:val="28"/>
        </w:rPr>
      </w:pPr>
      <w:r>
        <w:rPr>
          <w:sz w:val="28"/>
          <w:szCs w:val="28"/>
        </w:rPr>
        <w:t>Количество участников Мероприятия 6: от 80 до 100 человек.</w:t>
      </w:r>
    </w:p>
    <w:p w:rsidR="00E44357" w:rsidRPr="00BA12E9" w:rsidRDefault="00E44357" w:rsidP="00E44357">
      <w:pPr>
        <w:ind w:firstLine="851"/>
        <w:jc w:val="both"/>
        <w:rPr>
          <w:sz w:val="28"/>
          <w:szCs w:val="28"/>
        </w:rPr>
      </w:pPr>
      <w:r>
        <w:rPr>
          <w:sz w:val="28"/>
          <w:szCs w:val="28"/>
        </w:rPr>
        <w:t xml:space="preserve">Состав и количество участников Мероприятия 6 направляются Исполнителю приложением к Заявке. </w:t>
      </w:r>
    </w:p>
    <w:p w:rsidR="00E44357" w:rsidRDefault="00E44357" w:rsidP="00E44357">
      <w:pPr>
        <w:ind w:firstLine="709"/>
        <w:jc w:val="both"/>
        <w:rPr>
          <w:rFonts w:eastAsia="MS Mincho"/>
          <w:sz w:val="28"/>
          <w:szCs w:val="28"/>
        </w:rPr>
      </w:pPr>
      <w:r>
        <w:rPr>
          <w:rFonts w:eastAsia="MS Mincho"/>
          <w:sz w:val="28"/>
          <w:szCs w:val="28"/>
        </w:rPr>
        <w:t>Место проведения Мероприятия 6: РФ, Санкт-Петербург.</w:t>
      </w:r>
    </w:p>
    <w:p w:rsidR="00E44357" w:rsidRPr="000854C3" w:rsidRDefault="00E44357" w:rsidP="00E44357">
      <w:pPr>
        <w:ind w:firstLine="709"/>
        <w:jc w:val="both"/>
        <w:rPr>
          <w:rFonts w:eastAsia="MS Mincho"/>
          <w:sz w:val="28"/>
          <w:szCs w:val="28"/>
        </w:rPr>
      </w:pPr>
      <w:r>
        <w:rPr>
          <w:rFonts w:eastAsia="MS Mincho"/>
          <w:sz w:val="28"/>
          <w:szCs w:val="28"/>
        </w:rPr>
        <w:t xml:space="preserve">Период проведения Мероприятия 6 (устанавливается Заказчиком): 17.04.2019 г. – 28.04.2019 г. </w:t>
      </w:r>
    </w:p>
    <w:p w:rsidR="00E44357" w:rsidRDefault="00E44357" w:rsidP="00E44357">
      <w:pPr>
        <w:ind w:firstLine="709"/>
        <w:jc w:val="both"/>
        <w:rPr>
          <w:sz w:val="28"/>
          <w:szCs w:val="28"/>
        </w:rPr>
      </w:pPr>
      <w:r>
        <w:rPr>
          <w:sz w:val="28"/>
          <w:szCs w:val="28"/>
        </w:rPr>
        <w:t>Требования к программной части Мероприятия 6:</w:t>
      </w:r>
    </w:p>
    <w:p w:rsidR="00E44357" w:rsidRDefault="00E44357" w:rsidP="00E44357">
      <w:pPr>
        <w:ind w:firstLine="720"/>
        <w:jc w:val="both"/>
        <w:rPr>
          <w:sz w:val="28"/>
          <w:szCs w:val="28"/>
        </w:rPr>
      </w:pPr>
      <w:r>
        <w:rPr>
          <w:sz w:val="28"/>
          <w:szCs w:val="28"/>
        </w:rPr>
        <w:t>В рамках проведения Мероприятия 6 Исполнителем должно быть обеспечено:</w:t>
      </w:r>
    </w:p>
    <w:p w:rsidR="00E44357" w:rsidRDefault="00E44357" w:rsidP="00E44357">
      <w:pPr>
        <w:ind w:firstLine="720"/>
        <w:jc w:val="both"/>
        <w:rPr>
          <w:sz w:val="28"/>
          <w:szCs w:val="28"/>
        </w:rPr>
      </w:pPr>
      <w:r>
        <w:rPr>
          <w:sz w:val="28"/>
          <w:szCs w:val="28"/>
        </w:rPr>
        <w:t xml:space="preserve">Проведение интерактивной сессии для 25 команд – участников Программы с общей численностью участников от 80 до 100 человек. </w:t>
      </w:r>
    </w:p>
    <w:p w:rsidR="00E44357" w:rsidRDefault="00E44357" w:rsidP="00E44357">
      <w:pPr>
        <w:ind w:firstLine="720"/>
        <w:jc w:val="both"/>
        <w:rPr>
          <w:sz w:val="28"/>
          <w:szCs w:val="28"/>
        </w:rPr>
      </w:pPr>
      <w:r>
        <w:rPr>
          <w:sz w:val="28"/>
          <w:szCs w:val="28"/>
        </w:rPr>
        <w:t>Интерактивная сессия должна включать лекционную и практическую часть;</w:t>
      </w:r>
    </w:p>
    <w:p w:rsidR="00E44357" w:rsidRDefault="00E44357" w:rsidP="00E44357">
      <w:pPr>
        <w:ind w:firstLine="720"/>
        <w:jc w:val="both"/>
        <w:rPr>
          <w:sz w:val="28"/>
          <w:szCs w:val="28"/>
        </w:rPr>
      </w:pPr>
      <w:r>
        <w:rPr>
          <w:sz w:val="28"/>
          <w:szCs w:val="28"/>
        </w:rPr>
        <w:t>Лекционная часть интерактивной части сессии содержит: теоретические аспекты и различные подходы к оценке социальной эффективности городских проектов.</w:t>
      </w:r>
    </w:p>
    <w:p w:rsidR="00E44357" w:rsidRDefault="00E44357" w:rsidP="00E44357">
      <w:pPr>
        <w:ind w:firstLine="720"/>
        <w:jc w:val="both"/>
        <w:rPr>
          <w:bCs/>
          <w:sz w:val="28"/>
          <w:szCs w:val="28"/>
        </w:rPr>
      </w:pPr>
      <w:r>
        <w:rPr>
          <w:sz w:val="28"/>
          <w:szCs w:val="28"/>
        </w:rPr>
        <w:t>Практическая часть интерактивной сессии содержит: воркшоп, предполагающий оценку участниками своих проектов на предмет применения описанных подходов и методов</w:t>
      </w:r>
      <w:r>
        <w:rPr>
          <w:bCs/>
          <w:sz w:val="28"/>
          <w:szCs w:val="28"/>
        </w:rPr>
        <w:t>.</w:t>
      </w:r>
    </w:p>
    <w:p w:rsidR="00E44357" w:rsidRDefault="00E44357" w:rsidP="00E44357">
      <w:pPr>
        <w:ind w:firstLine="720"/>
        <w:jc w:val="both"/>
        <w:rPr>
          <w:bCs/>
          <w:sz w:val="28"/>
          <w:szCs w:val="28"/>
        </w:rPr>
      </w:pPr>
      <w:r>
        <w:rPr>
          <w:bCs/>
          <w:sz w:val="28"/>
          <w:szCs w:val="28"/>
        </w:rPr>
        <w:t>Программа лекционной и практической частей (далее – Программа Мероприятия 6) должна быть представлена Заказчику не позднее, чем за 7 дней до проведения Мероприятия 6.</w:t>
      </w:r>
    </w:p>
    <w:p w:rsidR="00E44357" w:rsidRDefault="00E44357" w:rsidP="00E44357">
      <w:pPr>
        <w:ind w:firstLine="720"/>
        <w:jc w:val="both"/>
        <w:rPr>
          <w:sz w:val="28"/>
          <w:szCs w:val="28"/>
        </w:rPr>
      </w:pPr>
      <w:r w:rsidRPr="004742E0">
        <w:rPr>
          <w:sz w:val="28"/>
          <w:szCs w:val="28"/>
        </w:rPr>
        <w:t>Исполнитель до</w:t>
      </w:r>
      <w:r>
        <w:rPr>
          <w:sz w:val="28"/>
          <w:szCs w:val="28"/>
        </w:rPr>
        <w:t xml:space="preserve">лжен быть готов корректировать Программу Мероприятия 6 </w:t>
      </w:r>
      <w:r w:rsidRPr="004742E0">
        <w:rPr>
          <w:sz w:val="28"/>
          <w:szCs w:val="28"/>
        </w:rPr>
        <w:t xml:space="preserve">вплоть до утверждения </w:t>
      </w:r>
      <w:r>
        <w:rPr>
          <w:sz w:val="28"/>
          <w:szCs w:val="28"/>
        </w:rPr>
        <w:t>ее</w:t>
      </w:r>
      <w:r w:rsidRPr="004742E0">
        <w:rPr>
          <w:sz w:val="28"/>
          <w:szCs w:val="28"/>
        </w:rPr>
        <w:t xml:space="preserve"> Заказчиком</w:t>
      </w:r>
      <w:r>
        <w:rPr>
          <w:sz w:val="28"/>
          <w:szCs w:val="28"/>
        </w:rPr>
        <w:t>.</w:t>
      </w:r>
    </w:p>
    <w:p w:rsidR="00E44357" w:rsidRDefault="00E44357" w:rsidP="00E44357">
      <w:pPr>
        <w:ind w:firstLine="720"/>
        <w:jc w:val="both"/>
        <w:rPr>
          <w:sz w:val="28"/>
          <w:szCs w:val="28"/>
        </w:rPr>
      </w:pPr>
      <w:r>
        <w:rPr>
          <w:sz w:val="28"/>
          <w:szCs w:val="28"/>
        </w:rPr>
        <w:t xml:space="preserve">Количество экспертов-модераторов должно быть не менее 1; </w:t>
      </w:r>
    </w:p>
    <w:p w:rsidR="00E44357" w:rsidRDefault="00E44357" w:rsidP="00E44357">
      <w:pPr>
        <w:ind w:firstLine="720"/>
        <w:jc w:val="both"/>
        <w:rPr>
          <w:sz w:val="28"/>
          <w:szCs w:val="28"/>
        </w:rPr>
      </w:pPr>
      <w:r>
        <w:rPr>
          <w:sz w:val="28"/>
          <w:szCs w:val="28"/>
        </w:rPr>
        <w:t>Эксперт должен отвечать следующим требованиям: иметь высшее экономическое образование, общий стаж работы на руководящих должностях в финансовом секторе не менее 10 лет, быть аккредитованным консультантом международный сети «Социальная Ценность», быть сертифицированным специалистом по оценке социального возврата на инвестиции (SROI).</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E44357" w:rsidRDefault="00E44357" w:rsidP="00E44357">
      <w:pPr>
        <w:ind w:firstLine="720"/>
        <w:jc w:val="both"/>
        <w:rPr>
          <w:sz w:val="28"/>
          <w:szCs w:val="28"/>
        </w:rPr>
      </w:pPr>
      <w:r>
        <w:rPr>
          <w:sz w:val="28"/>
          <w:szCs w:val="28"/>
        </w:rPr>
        <w:t>Исполнитель должен согласовать с Заказчиком программу Мероприятия 6 не позднее, чем за 5 (пять) дней до дат проведения Мероприятия 6.</w:t>
      </w:r>
    </w:p>
    <w:p w:rsidR="00E44357" w:rsidRDefault="00E44357" w:rsidP="00E44357">
      <w:pPr>
        <w:ind w:firstLine="720"/>
        <w:jc w:val="both"/>
        <w:rPr>
          <w:sz w:val="28"/>
          <w:szCs w:val="28"/>
        </w:rPr>
      </w:pPr>
      <w:r>
        <w:rPr>
          <w:sz w:val="28"/>
          <w:szCs w:val="28"/>
        </w:rPr>
        <w:t>Организация проживания и трансфер экспертов-модераторов осуществляется за счет Исполнителя.</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20"/>
        <w:jc w:val="both"/>
        <w:rPr>
          <w:sz w:val="28"/>
          <w:szCs w:val="28"/>
        </w:rPr>
      </w:pPr>
      <w:r w:rsidRPr="000D318D">
        <w:rPr>
          <w:sz w:val="28"/>
          <w:szCs w:val="28"/>
        </w:rPr>
        <w:lastRenderedPageBreak/>
        <w:t>Организация проживания, логистики, трансфера и кейтерингового обслуживания, а также иные услуги в рамках органи</w:t>
      </w:r>
      <w:r>
        <w:rPr>
          <w:sz w:val="28"/>
          <w:szCs w:val="28"/>
        </w:rPr>
        <w:t>зации и проведения Мероприятия 6</w:t>
      </w:r>
      <w:r w:rsidRPr="000D318D">
        <w:rPr>
          <w:sz w:val="28"/>
          <w:szCs w:val="28"/>
        </w:rPr>
        <w:t xml:space="preserve"> осуществляются за счет Исполнителя по Заявке Заказчика в соответствии с требованиями, указанными в </w:t>
      </w:r>
      <w:r>
        <w:rPr>
          <w:sz w:val="28"/>
          <w:szCs w:val="28"/>
        </w:rPr>
        <w:t>настоящем Техническом задании</w:t>
      </w:r>
      <w:r w:rsidRPr="000D318D">
        <w:rPr>
          <w:sz w:val="28"/>
          <w:szCs w:val="28"/>
        </w:rPr>
        <w:t>.</w:t>
      </w:r>
    </w:p>
    <w:p w:rsidR="00E44357" w:rsidRDefault="00E44357" w:rsidP="00E44357">
      <w:pPr>
        <w:jc w:val="both"/>
        <w:rPr>
          <w:b/>
          <w:bCs/>
          <w:color w:val="FF0000"/>
          <w:sz w:val="28"/>
          <w:szCs w:val="28"/>
        </w:rPr>
      </w:pPr>
    </w:p>
    <w:p w:rsidR="00E44357" w:rsidRDefault="00E44357" w:rsidP="00E44357">
      <w:pPr>
        <w:ind w:firstLine="851"/>
        <w:jc w:val="both"/>
        <w:rPr>
          <w:sz w:val="28"/>
          <w:szCs w:val="28"/>
        </w:rPr>
      </w:pPr>
      <w:r>
        <w:rPr>
          <w:sz w:val="28"/>
          <w:szCs w:val="28"/>
        </w:rPr>
        <w:t xml:space="preserve">Мероприятие 7 – проведение лекции с фиксацией ее на аудио и видеоносителях по теме: «Фандрайзинг», </w:t>
      </w:r>
      <w:r w:rsidRPr="0014422A">
        <w:rPr>
          <w:sz w:val="28"/>
          <w:szCs w:val="28"/>
        </w:rPr>
        <w:t>с целью последующего использования для повышения компетенций участников Пр</w:t>
      </w:r>
      <w:r>
        <w:rPr>
          <w:sz w:val="28"/>
          <w:szCs w:val="28"/>
        </w:rPr>
        <w:t>ограммы (далее – Мероприятие 7).</w:t>
      </w:r>
    </w:p>
    <w:p w:rsidR="00E44357" w:rsidRDefault="00E44357" w:rsidP="00E44357">
      <w:pPr>
        <w:ind w:firstLine="708"/>
        <w:jc w:val="both"/>
        <w:rPr>
          <w:sz w:val="28"/>
          <w:szCs w:val="28"/>
        </w:rPr>
      </w:pPr>
      <w:r>
        <w:rPr>
          <w:sz w:val="28"/>
          <w:szCs w:val="28"/>
        </w:rPr>
        <w:t>Продолжительность Мероприятия 7 – не более 6-ти часов.</w:t>
      </w:r>
    </w:p>
    <w:p w:rsidR="00E44357" w:rsidRPr="00BA12E9" w:rsidRDefault="00E44357" w:rsidP="00E44357">
      <w:pPr>
        <w:ind w:firstLine="851"/>
        <w:jc w:val="both"/>
        <w:rPr>
          <w:sz w:val="28"/>
          <w:szCs w:val="28"/>
        </w:rPr>
      </w:pPr>
      <w:r>
        <w:rPr>
          <w:sz w:val="28"/>
          <w:szCs w:val="28"/>
        </w:rPr>
        <w:t xml:space="preserve">Состав и количество участников Мероприятия 7 направляются Исполнителю приложением к Заявке. </w:t>
      </w:r>
    </w:p>
    <w:p w:rsidR="00E44357" w:rsidRDefault="00E44357" w:rsidP="00E44357">
      <w:pPr>
        <w:ind w:firstLine="708"/>
        <w:jc w:val="both"/>
        <w:rPr>
          <w:rFonts w:eastAsia="MS Mincho"/>
          <w:sz w:val="28"/>
          <w:szCs w:val="28"/>
        </w:rPr>
      </w:pPr>
      <w:r>
        <w:rPr>
          <w:rFonts w:eastAsia="MS Mincho"/>
          <w:sz w:val="28"/>
          <w:szCs w:val="28"/>
        </w:rPr>
        <w:t>Место проведения Мероприятия 7: РФ, Москва</w:t>
      </w:r>
    </w:p>
    <w:p w:rsidR="00E44357" w:rsidRPr="000D318D" w:rsidRDefault="00E44357" w:rsidP="00E44357">
      <w:pPr>
        <w:ind w:firstLine="708"/>
        <w:jc w:val="both"/>
        <w:rPr>
          <w:rFonts w:eastAsia="MS Mincho"/>
          <w:sz w:val="28"/>
          <w:szCs w:val="28"/>
        </w:rPr>
      </w:pPr>
      <w:r>
        <w:rPr>
          <w:rFonts w:eastAsia="MS Mincho"/>
          <w:sz w:val="28"/>
          <w:szCs w:val="28"/>
        </w:rPr>
        <w:t xml:space="preserve">Период для проведения Мероприятия 7: 15.04.2019 г. </w:t>
      </w:r>
      <w:r>
        <w:rPr>
          <w:sz w:val="28"/>
          <w:szCs w:val="28"/>
        </w:rPr>
        <w:t>–</w:t>
      </w:r>
      <w:r>
        <w:rPr>
          <w:rFonts w:eastAsia="MS Mincho"/>
          <w:sz w:val="28"/>
          <w:szCs w:val="28"/>
        </w:rPr>
        <w:t xml:space="preserve"> 30.04.2019 г. </w:t>
      </w:r>
    </w:p>
    <w:p w:rsidR="00E44357" w:rsidRDefault="00E44357" w:rsidP="00E44357">
      <w:pPr>
        <w:ind w:firstLine="720"/>
        <w:jc w:val="both"/>
        <w:rPr>
          <w:sz w:val="28"/>
          <w:szCs w:val="28"/>
        </w:rPr>
      </w:pPr>
      <w:r>
        <w:rPr>
          <w:sz w:val="28"/>
          <w:szCs w:val="28"/>
        </w:rPr>
        <w:t xml:space="preserve">Требования к программной части Мероприятия 7: </w:t>
      </w:r>
    </w:p>
    <w:p w:rsidR="00E44357" w:rsidRDefault="00E44357" w:rsidP="00E44357">
      <w:pPr>
        <w:ind w:firstLine="720"/>
        <w:jc w:val="both"/>
        <w:rPr>
          <w:sz w:val="28"/>
          <w:szCs w:val="28"/>
        </w:rPr>
      </w:pPr>
      <w:r>
        <w:rPr>
          <w:sz w:val="28"/>
          <w:szCs w:val="28"/>
        </w:rPr>
        <w:t>В рамках проведения Мероприятия 7 Исполнителем должно быть обеспечено:</w:t>
      </w:r>
    </w:p>
    <w:p w:rsidR="00E44357" w:rsidRDefault="00E44357" w:rsidP="00E44357">
      <w:pPr>
        <w:ind w:firstLine="720"/>
        <w:jc w:val="both"/>
        <w:rPr>
          <w:sz w:val="28"/>
          <w:szCs w:val="28"/>
        </w:rPr>
      </w:pPr>
      <w:r w:rsidRPr="00DE134D">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w:t>
      </w:r>
      <w:r>
        <w:rPr>
          <w:sz w:val="28"/>
          <w:szCs w:val="28"/>
        </w:rPr>
        <w:t xml:space="preserve"> целях для участников Программы;</w:t>
      </w:r>
    </w:p>
    <w:p w:rsidR="00E44357" w:rsidRDefault="00E44357" w:rsidP="00E44357">
      <w:pPr>
        <w:ind w:firstLine="720"/>
        <w:jc w:val="both"/>
        <w:rPr>
          <w:sz w:val="28"/>
          <w:szCs w:val="28"/>
        </w:rPr>
      </w:pPr>
      <w:r>
        <w:rPr>
          <w:sz w:val="28"/>
          <w:szCs w:val="28"/>
        </w:rPr>
        <w:t>Лекция должна включать анонс и информационную части;</w:t>
      </w:r>
    </w:p>
    <w:p w:rsidR="00E44357" w:rsidRDefault="00E44357" w:rsidP="00E44357">
      <w:pPr>
        <w:ind w:firstLine="720"/>
        <w:jc w:val="both"/>
        <w:rPr>
          <w:sz w:val="28"/>
          <w:szCs w:val="28"/>
        </w:rPr>
      </w:pPr>
      <w:r>
        <w:rPr>
          <w:sz w:val="28"/>
          <w:szCs w:val="28"/>
        </w:rPr>
        <w:t>Анонс должен содержать краткую информацию по теме «Фандрайзинг», предназначенную для публичного размещения, общей продолжительностью не более 20 минут.</w:t>
      </w:r>
    </w:p>
    <w:p w:rsidR="00E44357" w:rsidRDefault="00E44357" w:rsidP="00E44357">
      <w:pPr>
        <w:ind w:firstLine="720"/>
        <w:jc w:val="both"/>
        <w:rPr>
          <w:sz w:val="28"/>
          <w:szCs w:val="28"/>
        </w:rPr>
      </w:pPr>
      <w:r>
        <w:rPr>
          <w:sz w:val="28"/>
          <w:szCs w:val="28"/>
        </w:rPr>
        <w:t>Информационная часть содержит: подходы фандрайзинга, особенности их применения в России и за рубежом на примере реальных кейсов;</w:t>
      </w:r>
    </w:p>
    <w:p w:rsidR="00E44357" w:rsidRDefault="00E44357" w:rsidP="00E44357">
      <w:pPr>
        <w:ind w:firstLine="720"/>
        <w:jc w:val="both"/>
        <w:rPr>
          <w:sz w:val="28"/>
          <w:szCs w:val="28"/>
        </w:rPr>
      </w:pPr>
      <w:r>
        <w:rPr>
          <w:sz w:val="28"/>
          <w:szCs w:val="28"/>
        </w:rPr>
        <w:t>Количество экспертов должно быть не менее 1;</w:t>
      </w:r>
    </w:p>
    <w:p w:rsidR="00E44357" w:rsidRDefault="00E44357" w:rsidP="00E44357">
      <w:pPr>
        <w:ind w:firstLine="720"/>
        <w:jc w:val="both"/>
        <w:rPr>
          <w:sz w:val="28"/>
          <w:szCs w:val="28"/>
        </w:rPr>
      </w:pPr>
      <w:r>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Default="00E44357" w:rsidP="00E44357">
      <w:pPr>
        <w:ind w:firstLine="720"/>
        <w:jc w:val="both"/>
        <w:rPr>
          <w:sz w:val="28"/>
          <w:szCs w:val="28"/>
        </w:rPr>
      </w:pPr>
      <w:r>
        <w:rPr>
          <w:sz w:val="28"/>
          <w:szCs w:val="28"/>
        </w:rPr>
        <w:t>Общая продолжительность видеозаписи лекции с учетом задания не должна превышать 3-х часов.</w:t>
      </w:r>
    </w:p>
    <w:p w:rsidR="00E44357" w:rsidRDefault="00E44357" w:rsidP="00E44357">
      <w:pPr>
        <w:ind w:firstLine="720"/>
        <w:jc w:val="both"/>
        <w:rPr>
          <w:rFonts w:cstheme="minorBidi"/>
          <w:sz w:val="28"/>
          <w:szCs w:val="28"/>
        </w:rPr>
      </w:pPr>
      <w:r>
        <w:rPr>
          <w:sz w:val="28"/>
          <w:szCs w:val="28"/>
        </w:rPr>
        <w:t>Эксперт (лектор) должен отвечать следующим требованиям: иметь высшее образование, общий стаж работы в сфере благотворительности не менее 5 лет, опыт реализации проектов в области благотворительности и социально-ориентированного маркетинга с ведущими международными и российскими компаниями, быть членом Association of Fundraising Professionals (AFP).</w:t>
      </w:r>
    </w:p>
    <w:p w:rsidR="00E44357"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F633DE" w:rsidRDefault="00E44357" w:rsidP="00E44357">
      <w:pPr>
        <w:ind w:firstLine="720"/>
        <w:jc w:val="both"/>
        <w:rPr>
          <w:sz w:val="28"/>
          <w:szCs w:val="28"/>
        </w:rPr>
      </w:pPr>
      <w:r w:rsidRPr="00BD0F96">
        <w:rPr>
          <w:sz w:val="28"/>
          <w:szCs w:val="28"/>
        </w:rPr>
        <w:lastRenderedPageBreak/>
        <w:t xml:space="preserve">Исполнителем должна быть проведена </w:t>
      </w:r>
      <w:r>
        <w:rPr>
          <w:sz w:val="28"/>
          <w:szCs w:val="28"/>
        </w:rPr>
        <w:t>видеосъемка</w:t>
      </w:r>
      <w:r w:rsidRPr="00BD0F96">
        <w:rPr>
          <w:sz w:val="28"/>
          <w:szCs w:val="28"/>
        </w:rPr>
        <w:t xml:space="preserve"> </w:t>
      </w:r>
      <w:r>
        <w:rPr>
          <w:sz w:val="28"/>
          <w:szCs w:val="28"/>
        </w:rPr>
        <w:t>Мероприятия 7, соответствующая требованиям, указанным в п. 7.8. настоящего Технического задания.</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режиссерское руководство съемочной группой в рамках </w:t>
      </w:r>
      <w:r>
        <w:rPr>
          <w:sz w:val="28"/>
          <w:szCs w:val="28"/>
        </w:rPr>
        <w:t>организации и проведения</w:t>
      </w:r>
      <w:r w:rsidRPr="00BD0F96">
        <w:rPr>
          <w:sz w:val="28"/>
          <w:szCs w:val="28"/>
        </w:rPr>
        <w:t xml:space="preserve"> </w:t>
      </w:r>
      <w:r>
        <w:rPr>
          <w:sz w:val="28"/>
          <w:szCs w:val="28"/>
        </w:rPr>
        <w:t>Мероприятия 7</w:t>
      </w:r>
      <w:r w:rsidRPr="00BD0F96">
        <w:rPr>
          <w:sz w:val="28"/>
          <w:szCs w:val="28"/>
        </w:rPr>
        <w:t>.</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методическое сопровождение </w:t>
      </w:r>
      <w:r>
        <w:rPr>
          <w:sz w:val="28"/>
          <w:szCs w:val="28"/>
        </w:rPr>
        <w:t>организации и проведения Мероприятия 7</w:t>
      </w:r>
      <w:r w:rsidRPr="00BD0F96">
        <w:rPr>
          <w:sz w:val="28"/>
          <w:szCs w:val="28"/>
        </w:rPr>
        <w:t>.</w:t>
      </w:r>
    </w:p>
    <w:p w:rsidR="00E44357" w:rsidRDefault="00E44357" w:rsidP="00E44357">
      <w:pPr>
        <w:ind w:firstLine="720"/>
        <w:jc w:val="both"/>
        <w:rPr>
          <w:sz w:val="28"/>
          <w:szCs w:val="28"/>
        </w:rPr>
      </w:pPr>
      <w:r w:rsidRPr="004742E0">
        <w:rPr>
          <w:sz w:val="28"/>
          <w:szCs w:val="28"/>
        </w:rPr>
        <w:t xml:space="preserve">Методическое сопровождение включает в </w:t>
      </w:r>
      <w:r>
        <w:rPr>
          <w:sz w:val="28"/>
          <w:szCs w:val="28"/>
        </w:rPr>
        <w:t xml:space="preserve">себя: консультирование </w:t>
      </w:r>
      <w:r w:rsidRPr="004742E0">
        <w:rPr>
          <w:sz w:val="28"/>
          <w:szCs w:val="28"/>
        </w:rPr>
        <w:t>по техническим вопросам монтажа, консультирование по вопросам продолжи</w:t>
      </w:r>
      <w:r>
        <w:rPr>
          <w:sz w:val="28"/>
          <w:szCs w:val="28"/>
        </w:rPr>
        <w:t xml:space="preserve">тельности и состава каждой </w:t>
      </w:r>
      <w:r w:rsidRPr="004742E0">
        <w:rPr>
          <w:sz w:val="28"/>
          <w:szCs w:val="28"/>
        </w:rPr>
        <w:t xml:space="preserve">лекции, консультирование по наличию и объему основных элементов </w:t>
      </w:r>
      <w:r>
        <w:rPr>
          <w:sz w:val="28"/>
          <w:szCs w:val="28"/>
        </w:rPr>
        <w:t>лекции,</w:t>
      </w:r>
      <w:r w:rsidRPr="004742E0">
        <w:rPr>
          <w:sz w:val="28"/>
          <w:szCs w:val="28"/>
        </w:rPr>
        <w:t xml:space="preserve"> консультирование по вопросам монтажа</w:t>
      </w:r>
      <w:r>
        <w:rPr>
          <w:sz w:val="28"/>
          <w:szCs w:val="28"/>
        </w:rPr>
        <w:t>, а также иные вопросы, возникающие в процессе организации и проведения Мероприятия 7.</w:t>
      </w:r>
    </w:p>
    <w:p w:rsidR="00E44357" w:rsidRDefault="00E44357" w:rsidP="00E44357">
      <w:pPr>
        <w:ind w:firstLine="851"/>
        <w:jc w:val="both"/>
        <w:rPr>
          <w:rFonts w:eastAsiaTheme="minorEastAsia"/>
          <w:sz w:val="28"/>
          <w:szCs w:val="28"/>
        </w:rPr>
      </w:pPr>
    </w:p>
    <w:p w:rsidR="00E44357" w:rsidRDefault="00E44357" w:rsidP="00E44357">
      <w:pPr>
        <w:ind w:firstLine="851"/>
        <w:jc w:val="both"/>
        <w:rPr>
          <w:sz w:val="28"/>
          <w:szCs w:val="28"/>
        </w:rPr>
      </w:pPr>
      <w:r>
        <w:rPr>
          <w:sz w:val="28"/>
          <w:szCs w:val="28"/>
        </w:rPr>
        <w:t xml:space="preserve">Мероприятие 8 – проведение лекции с фиксацией ее на аудио и видеоносителях по теме: «Привлечение спонсорских средств» </w:t>
      </w:r>
      <w:r w:rsidRPr="0014422A">
        <w:rPr>
          <w:sz w:val="28"/>
          <w:szCs w:val="28"/>
        </w:rPr>
        <w:t>с целью последующего использования для повышения компетенций участников Пр</w:t>
      </w:r>
      <w:r>
        <w:rPr>
          <w:sz w:val="28"/>
          <w:szCs w:val="28"/>
        </w:rPr>
        <w:t>ограммы (далее – Мероприятие 8).</w:t>
      </w:r>
    </w:p>
    <w:p w:rsidR="00E44357" w:rsidRDefault="00E44357" w:rsidP="00E44357">
      <w:pPr>
        <w:ind w:firstLine="708"/>
        <w:jc w:val="both"/>
        <w:rPr>
          <w:sz w:val="28"/>
          <w:szCs w:val="28"/>
        </w:rPr>
      </w:pPr>
      <w:r>
        <w:rPr>
          <w:sz w:val="28"/>
          <w:szCs w:val="28"/>
        </w:rPr>
        <w:t>Продолжительность Мероприятия 8 – не более 6-ти часов.</w:t>
      </w:r>
    </w:p>
    <w:p w:rsidR="00E44357" w:rsidRPr="00BA12E9" w:rsidRDefault="00E44357" w:rsidP="00E44357">
      <w:pPr>
        <w:ind w:firstLine="851"/>
        <w:jc w:val="both"/>
        <w:rPr>
          <w:sz w:val="28"/>
          <w:szCs w:val="28"/>
        </w:rPr>
      </w:pPr>
      <w:r>
        <w:rPr>
          <w:sz w:val="28"/>
          <w:szCs w:val="28"/>
        </w:rPr>
        <w:t xml:space="preserve">Состав и количество участников Мероприятия 8 направляются Исполнителю приложением к Заявке. </w:t>
      </w:r>
    </w:p>
    <w:p w:rsidR="00E44357" w:rsidRDefault="00E44357" w:rsidP="00E44357">
      <w:pPr>
        <w:ind w:firstLine="708"/>
        <w:jc w:val="both"/>
        <w:rPr>
          <w:rFonts w:eastAsia="MS Mincho"/>
          <w:sz w:val="28"/>
          <w:szCs w:val="28"/>
        </w:rPr>
      </w:pPr>
      <w:r>
        <w:rPr>
          <w:rFonts w:eastAsia="MS Mincho"/>
          <w:sz w:val="28"/>
          <w:szCs w:val="28"/>
        </w:rPr>
        <w:t>Место проведения Мероприятия 8: РФ, Москва</w:t>
      </w:r>
    </w:p>
    <w:p w:rsidR="00E44357" w:rsidRPr="000D318D" w:rsidRDefault="00E44357" w:rsidP="00E44357">
      <w:pPr>
        <w:ind w:firstLine="708"/>
        <w:jc w:val="both"/>
        <w:rPr>
          <w:rFonts w:eastAsia="MS Mincho"/>
          <w:sz w:val="28"/>
          <w:szCs w:val="28"/>
        </w:rPr>
      </w:pPr>
      <w:r>
        <w:rPr>
          <w:rFonts w:eastAsia="MS Mincho"/>
          <w:sz w:val="28"/>
          <w:szCs w:val="28"/>
        </w:rPr>
        <w:t xml:space="preserve">Период для проведения Мероприятия 8: 15.04.2019 г. </w:t>
      </w:r>
      <w:r>
        <w:rPr>
          <w:sz w:val="28"/>
          <w:szCs w:val="28"/>
        </w:rPr>
        <w:t>–</w:t>
      </w:r>
      <w:r>
        <w:rPr>
          <w:rFonts w:eastAsia="MS Mincho"/>
          <w:sz w:val="28"/>
          <w:szCs w:val="28"/>
        </w:rPr>
        <w:t xml:space="preserve"> 30.04.2019 г. </w:t>
      </w:r>
    </w:p>
    <w:p w:rsidR="00E44357" w:rsidRDefault="00E44357" w:rsidP="00E44357">
      <w:pPr>
        <w:ind w:firstLine="720"/>
        <w:jc w:val="both"/>
        <w:rPr>
          <w:sz w:val="28"/>
          <w:szCs w:val="28"/>
        </w:rPr>
      </w:pPr>
      <w:r>
        <w:rPr>
          <w:sz w:val="28"/>
          <w:szCs w:val="28"/>
        </w:rPr>
        <w:t xml:space="preserve">Требования к программной части Мероприятия 8: </w:t>
      </w:r>
    </w:p>
    <w:p w:rsidR="00E44357" w:rsidRDefault="00E44357" w:rsidP="00E44357">
      <w:pPr>
        <w:ind w:firstLine="720"/>
        <w:jc w:val="both"/>
        <w:rPr>
          <w:sz w:val="28"/>
          <w:szCs w:val="28"/>
        </w:rPr>
      </w:pPr>
      <w:r>
        <w:rPr>
          <w:sz w:val="28"/>
          <w:szCs w:val="28"/>
        </w:rPr>
        <w:t>В рамках проведения Мероприятия 8 Исполнителем должно быть обеспечено:</w:t>
      </w:r>
    </w:p>
    <w:p w:rsidR="00E44357" w:rsidRDefault="00E44357" w:rsidP="00E44357">
      <w:pPr>
        <w:ind w:firstLine="720"/>
        <w:jc w:val="both"/>
        <w:rPr>
          <w:sz w:val="28"/>
          <w:szCs w:val="28"/>
        </w:rPr>
      </w:pPr>
      <w:r w:rsidRPr="00DE134D">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w:t>
      </w:r>
      <w:r>
        <w:rPr>
          <w:sz w:val="28"/>
          <w:szCs w:val="28"/>
        </w:rPr>
        <w:t xml:space="preserve"> целях для участников Программы;</w:t>
      </w:r>
    </w:p>
    <w:p w:rsidR="00E44357" w:rsidRDefault="00E44357" w:rsidP="00E44357">
      <w:pPr>
        <w:ind w:firstLine="720"/>
        <w:jc w:val="both"/>
        <w:rPr>
          <w:sz w:val="28"/>
          <w:szCs w:val="28"/>
        </w:rPr>
      </w:pPr>
      <w:r>
        <w:rPr>
          <w:sz w:val="28"/>
          <w:szCs w:val="28"/>
        </w:rPr>
        <w:t>Лекция должна включать анонс и информационную часть;</w:t>
      </w:r>
    </w:p>
    <w:p w:rsidR="00E44357" w:rsidRDefault="00E44357" w:rsidP="00E44357">
      <w:pPr>
        <w:ind w:firstLine="720"/>
        <w:jc w:val="both"/>
        <w:rPr>
          <w:sz w:val="28"/>
          <w:szCs w:val="28"/>
        </w:rPr>
      </w:pPr>
      <w:r>
        <w:rPr>
          <w:sz w:val="28"/>
          <w:szCs w:val="28"/>
        </w:rPr>
        <w:t>Анонс должен содержать краткую информацию по теме «Привлечение спонсорских средств», предназначенную для публичного размещения, общей продолжительностью не более 30 минут.</w:t>
      </w:r>
    </w:p>
    <w:p w:rsidR="00E44357" w:rsidRDefault="00E44357" w:rsidP="00E44357">
      <w:pPr>
        <w:ind w:firstLine="720"/>
        <w:jc w:val="both"/>
        <w:rPr>
          <w:sz w:val="28"/>
          <w:szCs w:val="28"/>
        </w:rPr>
      </w:pPr>
      <w:r>
        <w:rPr>
          <w:sz w:val="28"/>
          <w:szCs w:val="28"/>
        </w:rPr>
        <w:t>Информационная часть содержит: подходы привлечения спонсоров, особенности работы со спонсорами в России и за рубежом на примере реальных кейсов;</w:t>
      </w:r>
    </w:p>
    <w:p w:rsidR="00E44357" w:rsidRDefault="00E44357" w:rsidP="00E44357">
      <w:pPr>
        <w:ind w:firstLine="720"/>
        <w:jc w:val="both"/>
        <w:rPr>
          <w:sz w:val="28"/>
          <w:szCs w:val="28"/>
        </w:rPr>
      </w:pPr>
      <w:r>
        <w:rPr>
          <w:sz w:val="28"/>
          <w:szCs w:val="28"/>
        </w:rPr>
        <w:t>Количество экспертов должно быть не менее 1;</w:t>
      </w:r>
    </w:p>
    <w:p w:rsidR="00E44357" w:rsidRDefault="00E44357" w:rsidP="00E44357">
      <w:pPr>
        <w:ind w:firstLine="720"/>
        <w:jc w:val="both"/>
        <w:rPr>
          <w:sz w:val="28"/>
          <w:szCs w:val="28"/>
        </w:rPr>
      </w:pPr>
      <w:r>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Default="00E44357" w:rsidP="00E44357">
      <w:pPr>
        <w:ind w:firstLine="720"/>
        <w:jc w:val="both"/>
        <w:rPr>
          <w:sz w:val="28"/>
          <w:szCs w:val="28"/>
        </w:rPr>
      </w:pPr>
      <w:r>
        <w:rPr>
          <w:sz w:val="28"/>
          <w:szCs w:val="28"/>
        </w:rPr>
        <w:t>Общая продолжительность видеозаписи лекции с учетом задания не должна превышать 4-х часов.</w:t>
      </w:r>
    </w:p>
    <w:p w:rsidR="00E44357" w:rsidRDefault="00E44357" w:rsidP="00E44357">
      <w:pPr>
        <w:ind w:firstLine="720"/>
        <w:jc w:val="both"/>
        <w:rPr>
          <w:rFonts w:cstheme="minorBidi"/>
          <w:sz w:val="28"/>
          <w:szCs w:val="28"/>
        </w:rPr>
      </w:pPr>
      <w:r>
        <w:rPr>
          <w:sz w:val="28"/>
          <w:szCs w:val="28"/>
        </w:rPr>
        <w:lastRenderedPageBreak/>
        <w:t>Эксперт (лектор) должен отвечать следующим требованиям: высшее образование, общий стаж работы в сфере спонсорства не менее 5 лет, иметь опыт ведения курсов по привлечению спонсорских средств в некоммерческие проекты.</w:t>
      </w:r>
    </w:p>
    <w:p w:rsidR="00E44357"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F633DE" w:rsidRDefault="00E44357" w:rsidP="00E44357">
      <w:pPr>
        <w:ind w:firstLine="720"/>
        <w:jc w:val="both"/>
        <w:rPr>
          <w:sz w:val="28"/>
          <w:szCs w:val="28"/>
        </w:rPr>
      </w:pPr>
      <w:r w:rsidRPr="00BD0F96">
        <w:rPr>
          <w:sz w:val="28"/>
          <w:szCs w:val="28"/>
        </w:rPr>
        <w:t xml:space="preserve">Исполнителем должна быть проведена </w:t>
      </w:r>
      <w:r>
        <w:rPr>
          <w:sz w:val="28"/>
          <w:szCs w:val="28"/>
        </w:rPr>
        <w:t>видеосъемка</w:t>
      </w:r>
      <w:r w:rsidRPr="00BD0F96">
        <w:rPr>
          <w:sz w:val="28"/>
          <w:szCs w:val="28"/>
        </w:rPr>
        <w:t xml:space="preserve"> </w:t>
      </w:r>
      <w:r>
        <w:rPr>
          <w:sz w:val="28"/>
          <w:szCs w:val="28"/>
        </w:rPr>
        <w:t>Мероприятия 8, соответствующая требованиям, указанным в п. 7.8. настоящего Технического задания.</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режиссерское руководство съемочной группой в рамках </w:t>
      </w:r>
      <w:r>
        <w:rPr>
          <w:sz w:val="28"/>
          <w:szCs w:val="28"/>
        </w:rPr>
        <w:t>организации и проведения</w:t>
      </w:r>
      <w:r w:rsidRPr="00BD0F96">
        <w:rPr>
          <w:sz w:val="28"/>
          <w:szCs w:val="28"/>
        </w:rPr>
        <w:t xml:space="preserve"> </w:t>
      </w:r>
      <w:r>
        <w:rPr>
          <w:sz w:val="28"/>
          <w:szCs w:val="28"/>
        </w:rPr>
        <w:t>Мероприятия 8</w:t>
      </w:r>
      <w:r w:rsidRPr="00BD0F96">
        <w:rPr>
          <w:sz w:val="28"/>
          <w:szCs w:val="28"/>
        </w:rPr>
        <w:t>.</w:t>
      </w:r>
    </w:p>
    <w:p w:rsidR="00E44357" w:rsidRDefault="00E44357" w:rsidP="00E44357">
      <w:pPr>
        <w:ind w:firstLine="720"/>
        <w:jc w:val="both"/>
        <w:rPr>
          <w:sz w:val="28"/>
          <w:szCs w:val="28"/>
        </w:rPr>
      </w:pPr>
      <w:r w:rsidRPr="00BD0F96">
        <w:rPr>
          <w:sz w:val="28"/>
          <w:szCs w:val="28"/>
        </w:rPr>
        <w:t xml:space="preserve">Исполнителем должно быть обеспечено методическое сопровождение </w:t>
      </w:r>
      <w:r>
        <w:rPr>
          <w:sz w:val="28"/>
          <w:szCs w:val="28"/>
        </w:rPr>
        <w:t>организации и проведения Мероприятия 8</w:t>
      </w:r>
      <w:r w:rsidRPr="00BD0F96">
        <w:rPr>
          <w:sz w:val="28"/>
          <w:szCs w:val="28"/>
        </w:rPr>
        <w:t>.</w:t>
      </w:r>
    </w:p>
    <w:p w:rsidR="00E44357" w:rsidRDefault="00E44357" w:rsidP="00E44357">
      <w:pPr>
        <w:ind w:firstLine="720"/>
        <w:jc w:val="both"/>
        <w:rPr>
          <w:sz w:val="28"/>
          <w:szCs w:val="28"/>
        </w:rPr>
      </w:pPr>
      <w:r w:rsidRPr="004742E0">
        <w:rPr>
          <w:sz w:val="28"/>
          <w:szCs w:val="28"/>
        </w:rPr>
        <w:t xml:space="preserve">Методическое сопровождение включает в </w:t>
      </w:r>
      <w:r>
        <w:rPr>
          <w:sz w:val="28"/>
          <w:szCs w:val="28"/>
        </w:rPr>
        <w:t xml:space="preserve">себя: консультирование </w:t>
      </w:r>
      <w:r w:rsidRPr="004742E0">
        <w:rPr>
          <w:sz w:val="28"/>
          <w:szCs w:val="28"/>
        </w:rPr>
        <w:t>по техническим вопросам монтажа, консультирование по вопросам продолжи</w:t>
      </w:r>
      <w:r>
        <w:rPr>
          <w:sz w:val="28"/>
          <w:szCs w:val="28"/>
        </w:rPr>
        <w:t xml:space="preserve">тельности и состава каждой </w:t>
      </w:r>
      <w:r w:rsidRPr="004742E0">
        <w:rPr>
          <w:sz w:val="28"/>
          <w:szCs w:val="28"/>
        </w:rPr>
        <w:t xml:space="preserve">лекции, консультирование по наличию и объему основных элементов </w:t>
      </w:r>
      <w:r>
        <w:rPr>
          <w:sz w:val="28"/>
          <w:szCs w:val="28"/>
        </w:rPr>
        <w:t>лекции,</w:t>
      </w:r>
      <w:r w:rsidRPr="004742E0">
        <w:rPr>
          <w:sz w:val="28"/>
          <w:szCs w:val="28"/>
        </w:rPr>
        <w:t xml:space="preserve"> консультирование по вопросам монтажа</w:t>
      </w:r>
      <w:r>
        <w:rPr>
          <w:sz w:val="28"/>
          <w:szCs w:val="28"/>
        </w:rPr>
        <w:t>, а также иные вопросы, возникающие в процессе организации и проведения Мероприятия 8.</w:t>
      </w:r>
    </w:p>
    <w:p w:rsidR="00E44357" w:rsidRDefault="00E44357" w:rsidP="00E44357">
      <w:pPr>
        <w:ind w:firstLine="851"/>
        <w:jc w:val="both"/>
        <w:rPr>
          <w:rFonts w:eastAsiaTheme="minorEastAsia"/>
          <w:b/>
          <w:bCs/>
          <w:color w:val="FF0000"/>
          <w:sz w:val="28"/>
          <w:szCs w:val="28"/>
        </w:rPr>
      </w:pPr>
    </w:p>
    <w:p w:rsidR="00E44357" w:rsidRPr="00970021" w:rsidRDefault="00E44357" w:rsidP="00E44357">
      <w:pPr>
        <w:ind w:firstLine="709"/>
        <w:jc w:val="both"/>
        <w:rPr>
          <w:sz w:val="28"/>
          <w:szCs w:val="28"/>
        </w:rPr>
      </w:pPr>
      <w:r w:rsidRPr="00970021">
        <w:rPr>
          <w:sz w:val="28"/>
          <w:szCs w:val="28"/>
        </w:rPr>
        <w:t>Мероприятие 9 – проведение лекции с фиксацией ее на аудио и видеоносителях по теме: «Лоббизм: теория и практика в РФ», с целью последующего использования для повышения компетенций участников Программы (далее – Мероприятие 9).</w:t>
      </w:r>
    </w:p>
    <w:p w:rsidR="00E44357" w:rsidRPr="00970021" w:rsidRDefault="00E44357" w:rsidP="00E44357">
      <w:pPr>
        <w:ind w:firstLine="709"/>
        <w:jc w:val="both"/>
        <w:rPr>
          <w:sz w:val="28"/>
          <w:szCs w:val="28"/>
        </w:rPr>
      </w:pPr>
      <w:r w:rsidRPr="00970021">
        <w:rPr>
          <w:sz w:val="28"/>
          <w:szCs w:val="28"/>
        </w:rPr>
        <w:t>Продолжительность Мероприятия 9 – не более 6-</w:t>
      </w:r>
      <w:r>
        <w:rPr>
          <w:sz w:val="28"/>
          <w:szCs w:val="28"/>
        </w:rPr>
        <w:t>ти</w:t>
      </w:r>
      <w:r w:rsidRPr="00970021">
        <w:rPr>
          <w:sz w:val="28"/>
          <w:szCs w:val="28"/>
        </w:rPr>
        <w:t xml:space="preserve">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9 направляются Исполнителю приложением к Заявке. </w:t>
      </w:r>
    </w:p>
    <w:p w:rsidR="00E44357" w:rsidRPr="00970021" w:rsidRDefault="00E44357" w:rsidP="00E44357">
      <w:pPr>
        <w:ind w:firstLine="709"/>
        <w:jc w:val="both"/>
        <w:rPr>
          <w:sz w:val="28"/>
          <w:szCs w:val="28"/>
        </w:rPr>
      </w:pPr>
      <w:r w:rsidRPr="00970021">
        <w:rPr>
          <w:sz w:val="28"/>
          <w:szCs w:val="28"/>
        </w:rPr>
        <w:t>Место проведения Мероприятия 9: РФ, Москва</w:t>
      </w:r>
      <w:r>
        <w:rPr>
          <w:sz w:val="28"/>
          <w:szCs w:val="28"/>
        </w:rPr>
        <w:t>.</w:t>
      </w:r>
    </w:p>
    <w:p w:rsidR="00E44357" w:rsidRPr="00970021" w:rsidRDefault="00E44357" w:rsidP="00E44357">
      <w:pPr>
        <w:ind w:firstLine="709"/>
        <w:jc w:val="both"/>
        <w:rPr>
          <w:sz w:val="28"/>
          <w:szCs w:val="28"/>
        </w:rPr>
      </w:pPr>
      <w:r w:rsidRPr="00970021">
        <w:rPr>
          <w:sz w:val="28"/>
          <w:szCs w:val="28"/>
        </w:rPr>
        <w:t>Период для проведения Мероприятия 9: 20.04.2019 г. – 15.05.2019 г.</w:t>
      </w:r>
    </w:p>
    <w:p w:rsidR="00E44357" w:rsidRPr="00970021" w:rsidRDefault="00E44357" w:rsidP="00E44357">
      <w:pPr>
        <w:ind w:firstLine="709"/>
        <w:jc w:val="both"/>
        <w:rPr>
          <w:sz w:val="28"/>
          <w:szCs w:val="28"/>
        </w:rPr>
      </w:pPr>
      <w:r w:rsidRPr="00970021">
        <w:rPr>
          <w:sz w:val="28"/>
          <w:szCs w:val="28"/>
        </w:rPr>
        <w:t xml:space="preserve">Требования к программной части Мероприятия 9: </w:t>
      </w:r>
    </w:p>
    <w:p w:rsidR="00E44357" w:rsidRPr="00970021" w:rsidRDefault="00E44357" w:rsidP="00E44357">
      <w:pPr>
        <w:ind w:firstLine="709"/>
        <w:jc w:val="both"/>
        <w:rPr>
          <w:rFonts w:eastAsiaTheme="minorEastAsia"/>
          <w:sz w:val="28"/>
          <w:szCs w:val="28"/>
        </w:rPr>
      </w:pPr>
      <w:r w:rsidRPr="00970021">
        <w:rPr>
          <w:sz w:val="28"/>
          <w:szCs w:val="28"/>
        </w:rPr>
        <w:t>В рамках проведения Мероприятия 9 Исполнителем должно быть обеспечено:</w:t>
      </w:r>
    </w:p>
    <w:p w:rsidR="00E44357" w:rsidRPr="00970021" w:rsidRDefault="00E44357" w:rsidP="00E44357">
      <w:pPr>
        <w:ind w:firstLine="709"/>
        <w:jc w:val="both"/>
        <w:rPr>
          <w:sz w:val="28"/>
          <w:szCs w:val="28"/>
        </w:rPr>
      </w:pPr>
      <w:r w:rsidRPr="00970021">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 целях для участников Программы;</w:t>
      </w:r>
    </w:p>
    <w:p w:rsidR="00E44357" w:rsidRPr="00970021" w:rsidRDefault="00E44357" w:rsidP="00E44357">
      <w:pPr>
        <w:ind w:firstLine="709"/>
        <w:jc w:val="both"/>
        <w:rPr>
          <w:sz w:val="28"/>
          <w:szCs w:val="28"/>
        </w:rPr>
      </w:pPr>
      <w:r w:rsidRPr="00970021">
        <w:rPr>
          <w:sz w:val="28"/>
          <w:szCs w:val="28"/>
        </w:rPr>
        <w:t>Информационная часть содержит: теории явления лоббизма, особенности его применения в России и за рубежом на примере реальных кейсов;</w:t>
      </w:r>
    </w:p>
    <w:p w:rsidR="00E44357" w:rsidRPr="00970021" w:rsidRDefault="00E44357" w:rsidP="00E44357">
      <w:pPr>
        <w:ind w:firstLine="709"/>
        <w:jc w:val="both"/>
        <w:rPr>
          <w:sz w:val="28"/>
          <w:szCs w:val="28"/>
        </w:rPr>
      </w:pPr>
      <w:r w:rsidRPr="00970021">
        <w:rPr>
          <w:sz w:val="28"/>
          <w:szCs w:val="28"/>
        </w:rPr>
        <w:t>Количество экспертов должно быть не менее 1;</w:t>
      </w:r>
    </w:p>
    <w:p w:rsidR="00E44357" w:rsidRPr="00970021" w:rsidRDefault="00E44357" w:rsidP="00E44357">
      <w:pPr>
        <w:ind w:firstLine="709"/>
        <w:jc w:val="both"/>
        <w:rPr>
          <w:sz w:val="28"/>
          <w:szCs w:val="28"/>
        </w:rPr>
      </w:pPr>
      <w:r w:rsidRPr="00970021">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w:t>
      </w:r>
      <w:r w:rsidRPr="00970021">
        <w:rPr>
          <w:sz w:val="28"/>
          <w:szCs w:val="28"/>
        </w:rPr>
        <w:lastRenderedPageBreak/>
        <w:t xml:space="preserve">частей, отвечающих блоковой структуре, последовательно раскрывающих тему лекции. </w:t>
      </w:r>
    </w:p>
    <w:p w:rsidR="00E44357" w:rsidRPr="00970021" w:rsidRDefault="00E44357" w:rsidP="00E44357">
      <w:pPr>
        <w:ind w:firstLine="709"/>
        <w:jc w:val="both"/>
        <w:rPr>
          <w:sz w:val="28"/>
          <w:szCs w:val="28"/>
        </w:rPr>
      </w:pPr>
      <w:r w:rsidRPr="00970021">
        <w:rPr>
          <w:sz w:val="28"/>
          <w:szCs w:val="28"/>
        </w:rPr>
        <w:t>Общая продолжительность видеозаписи лекции с учетом задания не должна превышать 4-х часов.</w:t>
      </w:r>
    </w:p>
    <w:p w:rsidR="00E44357" w:rsidRPr="00970021" w:rsidRDefault="00E44357" w:rsidP="00E44357">
      <w:pPr>
        <w:ind w:firstLine="709"/>
        <w:jc w:val="both"/>
        <w:rPr>
          <w:sz w:val="28"/>
          <w:szCs w:val="28"/>
        </w:rPr>
      </w:pPr>
      <w:r w:rsidRPr="00970021">
        <w:rPr>
          <w:sz w:val="28"/>
          <w:szCs w:val="28"/>
        </w:rPr>
        <w:t>Эксперт (лектор) должен отвечать следующим требованиям: высшее образование по направлению подготовки «Политология», ученая степень кандидата или доктора наук, научные публикации, индексируемые в отечественных или международных наукометрических базах по теме лоббизма, иметь опыт ведения мастер-классов.</w:t>
      </w:r>
    </w:p>
    <w:p w:rsidR="00E44357"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970021" w:rsidRDefault="00E44357" w:rsidP="00E44357">
      <w:pPr>
        <w:ind w:firstLine="720"/>
        <w:jc w:val="both"/>
        <w:rPr>
          <w:sz w:val="28"/>
          <w:szCs w:val="28"/>
        </w:rPr>
      </w:pPr>
      <w:r w:rsidRPr="00970021">
        <w:rPr>
          <w:sz w:val="28"/>
          <w:szCs w:val="28"/>
        </w:rPr>
        <w:t>Исполнителем должна быть проведена видеосъемка Мероприятия 9,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 xml:space="preserve">Исполнителем должно быть обеспечено режиссерское руководство съемочной группой в рамках организации и проведения Мероприятия </w:t>
      </w:r>
      <w:r>
        <w:rPr>
          <w:sz w:val="28"/>
          <w:szCs w:val="28"/>
        </w:rPr>
        <w:t>9</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проведения Мероприятия 9.</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организации и проведения Мероприятия 9.</w:t>
      </w:r>
    </w:p>
    <w:p w:rsidR="00E44357" w:rsidRPr="00170ACE" w:rsidRDefault="00E44357" w:rsidP="00E44357">
      <w:pPr>
        <w:ind w:firstLine="851"/>
        <w:jc w:val="both"/>
        <w:rPr>
          <w:rFonts w:eastAsiaTheme="minorEastAsia"/>
          <w:color w:val="FF0000"/>
          <w:sz w:val="28"/>
          <w:szCs w:val="28"/>
          <w:highlight w:val="yellow"/>
        </w:rPr>
      </w:pPr>
    </w:p>
    <w:p w:rsidR="00E44357" w:rsidRPr="00970021" w:rsidRDefault="00E44357" w:rsidP="00E44357">
      <w:pPr>
        <w:ind w:firstLine="709"/>
        <w:jc w:val="both"/>
        <w:rPr>
          <w:sz w:val="28"/>
          <w:szCs w:val="28"/>
        </w:rPr>
      </w:pPr>
      <w:r>
        <w:rPr>
          <w:sz w:val="28"/>
          <w:szCs w:val="28"/>
        </w:rPr>
        <w:t>Мероприятие 10</w:t>
      </w:r>
      <w:r w:rsidRPr="00970021">
        <w:rPr>
          <w:sz w:val="28"/>
          <w:szCs w:val="28"/>
        </w:rPr>
        <w:t xml:space="preserve"> – проведение лекции с фиксацией ее на аудио и видеоносителях по теме: «</w:t>
      </w:r>
      <w:r>
        <w:rPr>
          <w:sz w:val="28"/>
          <w:szCs w:val="28"/>
        </w:rPr>
        <w:t>Финансовое моделирование</w:t>
      </w:r>
      <w:r w:rsidRPr="00970021">
        <w:rPr>
          <w:sz w:val="28"/>
          <w:szCs w:val="28"/>
        </w:rPr>
        <w:t xml:space="preserve">», с целью последующего использования для повышения компетенций участников </w:t>
      </w:r>
      <w:r>
        <w:rPr>
          <w:sz w:val="28"/>
          <w:szCs w:val="28"/>
        </w:rPr>
        <w:t>Программы (далее – Мероприятие 10</w:t>
      </w:r>
      <w:r w:rsidRPr="00970021">
        <w:rPr>
          <w:sz w:val="28"/>
          <w:szCs w:val="28"/>
        </w:rPr>
        <w:t>).</w:t>
      </w:r>
    </w:p>
    <w:p w:rsidR="00E44357" w:rsidRPr="00970021" w:rsidRDefault="00E44357" w:rsidP="00E44357">
      <w:pPr>
        <w:ind w:firstLine="709"/>
        <w:jc w:val="both"/>
        <w:rPr>
          <w:sz w:val="28"/>
          <w:szCs w:val="28"/>
        </w:rPr>
      </w:pPr>
      <w:r>
        <w:rPr>
          <w:sz w:val="28"/>
          <w:szCs w:val="28"/>
        </w:rPr>
        <w:t>Продолжительность Мероприятия 10</w:t>
      </w:r>
      <w:r w:rsidRPr="00970021">
        <w:rPr>
          <w:sz w:val="28"/>
          <w:szCs w:val="28"/>
        </w:rPr>
        <w:t xml:space="preserve"> – не более 6-х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10 направляются Исполнителю приложением к Заявке. </w:t>
      </w:r>
    </w:p>
    <w:p w:rsidR="00E44357" w:rsidRDefault="00E44357" w:rsidP="00E44357">
      <w:pPr>
        <w:ind w:firstLine="709"/>
        <w:jc w:val="both"/>
        <w:rPr>
          <w:sz w:val="28"/>
          <w:szCs w:val="28"/>
        </w:rPr>
      </w:pPr>
      <w:r w:rsidRPr="00970021">
        <w:rPr>
          <w:sz w:val="28"/>
          <w:szCs w:val="28"/>
        </w:rPr>
        <w:t>Место прове</w:t>
      </w:r>
      <w:r>
        <w:rPr>
          <w:sz w:val="28"/>
          <w:szCs w:val="28"/>
        </w:rPr>
        <w:t>дения Мероприятия 10</w:t>
      </w:r>
      <w:r w:rsidRPr="00970021">
        <w:rPr>
          <w:sz w:val="28"/>
          <w:szCs w:val="28"/>
        </w:rPr>
        <w:t>: РФ, Москва</w:t>
      </w:r>
    </w:p>
    <w:p w:rsidR="00E44357" w:rsidRDefault="00E44357" w:rsidP="00E44357">
      <w:pPr>
        <w:ind w:firstLine="709"/>
        <w:jc w:val="both"/>
        <w:rPr>
          <w:rFonts w:eastAsia="MS Mincho"/>
          <w:sz w:val="28"/>
          <w:szCs w:val="28"/>
        </w:rPr>
      </w:pPr>
      <w:r>
        <w:rPr>
          <w:rFonts w:eastAsia="MS Mincho"/>
          <w:sz w:val="28"/>
          <w:szCs w:val="28"/>
        </w:rPr>
        <w:t xml:space="preserve">Период для проведения Мероприятия 10 (устанавливается Заказчиком): 20.04.2019 г. </w:t>
      </w:r>
      <w:r>
        <w:rPr>
          <w:sz w:val="28"/>
          <w:szCs w:val="28"/>
        </w:rPr>
        <w:t>–</w:t>
      </w:r>
      <w:r>
        <w:rPr>
          <w:rFonts w:eastAsia="MS Mincho"/>
          <w:sz w:val="28"/>
          <w:szCs w:val="28"/>
        </w:rPr>
        <w:t xml:space="preserve"> 15.05.2019 г.</w:t>
      </w:r>
    </w:p>
    <w:p w:rsidR="00E44357" w:rsidRPr="00F17770" w:rsidRDefault="00E44357" w:rsidP="00E44357">
      <w:pPr>
        <w:ind w:firstLine="709"/>
        <w:jc w:val="both"/>
        <w:rPr>
          <w:sz w:val="28"/>
          <w:szCs w:val="28"/>
        </w:rPr>
      </w:pPr>
      <w:r w:rsidRPr="00970021">
        <w:rPr>
          <w:sz w:val="28"/>
          <w:szCs w:val="28"/>
        </w:rPr>
        <w:t>Требования к</w:t>
      </w:r>
      <w:r>
        <w:rPr>
          <w:sz w:val="28"/>
          <w:szCs w:val="28"/>
        </w:rPr>
        <w:t xml:space="preserve"> программной части Мероприятия 10</w:t>
      </w:r>
      <w:r w:rsidRPr="00970021">
        <w:rPr>
          <w:sz w:val="28"/>
          <w:szCs w:val="28"/>
        </w:rPr>
        <w:t xml:space="preserve">: </w:t>
      </w:r>
    </w:p>
    <w:p w:rsidR="00E44357" w:rsidRPr="00970021" w:rsidRDefault="00E44357" w:rsidP="00E44357">
      <w:pPr>
        <w:ind w:firstLine="709"/>
        <w:jc w:val="both"/>
        <w:rPr>
          <w:rFonts w:eastAsiaTheme="minorEastAsia"/>
          <w:sz w:val="28"/>
          <w:szCs w:val="28"/>
        </w:rPr>
      </w:pPr>
      <w:r w:rsidRPr="00970021">
        <w:rPr>
          <w:sz w:val="28"/>
          <w:szCs w:val="28"/>
        </w:rPr>
        <w:t>В</w:t>
      </w:r>
      <w:r>
        <w:rPr>
          <w:sz w:val="28"/>
          <w:szCs w:val="28"/>
        </w:rPr>
        <w:t xml:space="preserve"> рамках проведения Мероприятия 10</w:t>
      </w:r>
      <w:r w:rsidRPr="00970021">
        <w:rPr>
          <w:sz w:val="28"/>
          <w:szCs w:val="28"/>
        </w:rPr>
        <w:t xml:space="preserve"> Исполнителем должно быть обеспечено:</w:t>
      </w:r>
    </w:p>
    <w:p w:rsidR="00E44357" w:rsidRDefault="00E44357" w:rsidP="00E44357">
      <w:pPr>
        <w:ind w:firstLine="709"/>
        <w:jc w:val="both"/>
        <w:rPr>
          <w:sz w:val="28"/>
          <w:szCs w:val="28"/>
        </w:rPr>
      </w:pPr>
      <w:r w:rsidRPr="00970021">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 целях для участников Программы;</w:t>
      </w:r>
    </w:p>
    <w:p w:rsidR="00E44357" w:rsidRDefault="00E44357" w:rsidP="00E44357">
      <w:pPr>
        <w:ind w:firstLine="709"/>
        <w:jc w:val="both"/>
        <w:rPr>
          <w:sz w:val="28"/>
          <w:szCs w:val="28"/>
        </w:rPr>
      </w:pPr>
      <w:r w:rsidRPr="00970021">
        <w:rPr>
          <w:sz w:val="28"/>
          <w:szCs w:val="28"/>
        </w:rPr>
        <w:lastRenderedPageBreak/>
        <w:t xml:space="preserve">Информационная часть содержит: теории </w:t>
      </w:r>
      <w:r>
        <w:rPr>
          <w:sz w:val="28"/>
          <w:szCs w:val="28"/>
        </w:rPr>
        <w:t>и практики финансового моделирования</w:t>
      </w:r>
      <w:r w:rsidRPr="00970021">
        <w:rPr>
          <w:sz w:val="28"/>
          <w:szCs w:val="28"/>
        </w:rPr>
        <w:t xml:space="preserve">, </w:t>
      </w:r>
      <w:r>
        <w:rPr>
          <w:sz w:val="28"/>
          <w:szCs w:val="28"/>
        </w:rPr>
        <w:t>цели и важность разработки финансовой модели городского проекта, описание структуры и содержания финансовой модели, описание последовательности, особенностей, нюансов разработки финансовых моделей городского проекта, а также особенности ее</w:t>
      </w:r>
      <w:r w:rsidRPr="00970021">
        <w:rPr>
          <w:sz w:val="28"/>
          <w:szCs w:val="28"/>
        </w:rPr>
        <w:t xml:space="preserve"> применения в России и за рубежом на примере реальных кейсов;</w:t>
      </w:r>
    </w:p>
    <w:p w:rsidR="00E44357" w:rsidRDefault="00E44357" w:rsidP="00E44357">
      <w:pPr>
        <w:ind w:firstLine="720"/>
        <w:jc w:val="both"/>
        <w:rPr>
          <w:sz w:val="28"/>
          <w:szCs w:val="28"/>
        </w:rPr>
      </w:pPr>
      <w:r w:rsidRPr="00F232F2">
        <w:rPr>
          <w:sz w:val="28"/>
          <w:szCs w:val="28"/>
        </w:rPr>
        <w:t>Практическая часть содержит: обращен</w:t>
      </w:r>
      <w:r>
        <w:rPr>
          <w:sz w:val="28"/>
          <w:szCs w:val="28"/>
        </w:rPr>
        <w:t>ие продолжительностью не более 3</w:t>
      </w:r>
      <w:r w:rsidRPr="00F232F2">
        <w:rPr>
          <w:sz w:val="28"/>
          <w:szCs w:val="28"/>
        </w:rPr>
        <w:t>0 минут в формате видеозаписи, описывающее участникам содержание задания, описание формата результатов исполнения задания, условия прохождения задания и влияние его на итоговый результат; к заданию должна быть приложена форма «финансовой модели» (далее – Форма) для самостоятельного заполнения участниками;</w:t>
      </w:r>
    </w:p>
    <w:p w:rsidR="00E44357" w:rsidRPr="00F232F2" w:rsidRDefault="00E44357" w:rsidP="00E44357">
      <w:pPr>
        <w:ind w:firstLine="709"/>
        <w:jc w:val="both"/>
        <w:rPr>
          <w:sz w:val="28"/>
          <w:szCs w:val="28"/>
        </w:rPr>
      </w:pPr>
      <w:r w:rsidRPr="00970021">
        <w:rPr>
          <w:sz w:val="28"/>
          <w:szCs w:val="28"/>
        </w:rPr>
        <w:t>Количество экспертов должно быть не менее 1;</w:t>
      </w:r>
    </w:p>
    <w:p w:rsidR="00E44357" w:rsidRDefault="00E44357" w:rsidP="00E44357">
      <w:pPr>
        <w:ind w:firstLine="709"/>
        <w:jc w:val="both"/>
        <w:rPr>
          <w:sz w:val="28"/>
          <w:szCs w:val="28"/>
        </w:rPr>
      </w:pPr>
      <w:r w:rsidRPr="00970021">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Default="00E44357" w:rsidP="00E44357">
      <w:pPr>
        <w:ind w:firstLine="709"/>
        <w:jc w:val="both"/>
        <w:rPr>
          <w:sz w:val="28"/>
          <w:szCs w:val="28"/>
        </w:rPr>
      </w:pPr>
      <w:r w:rsidRPr="00970021">
        <w:rPr>
          <w:sz w:val="28"/>
          <w:szCs w:val="28"/>
        </w:rPr>
        <w:t>Общая продолжительность видеозаписи лекции с учетом задания</w:t>
      </w:r>
      <w:r>
        <w:rPr>
          <w:sz w:val="28"/>
          <w:szCs w:val="28"/>
        </w:rPr>
        <w:t xml:space="preserve"> не должна превышать 4-х часов.</w:t>
      </w:r>
    </w:p>
    <w:p w:rsidR="00E44357" w:rsidRDefault="00E44357" w:rsidP="00E44357">
      <w:pPr>
        <w:ind w:firstLine="709"/>
        <w:jc w:val="both"/>
        <w:rPr>
          <w:sz w:val="28"/>
          <w:szCs w:val="28"/>
        </w:rPr>
      </w:pPr>
      <w:r w:rsidRPr="00970021">
        <w:rPr>
          <w:sz w:val="28"/>
          <w:szCs w:val="28"/>
        </w:rPr>
        <w:t xml:space="preserve">Эксперт (лектор) должен </w:t>
      </w:r>
      <w:r>
        <w:rPr>
          <w:sz w:val="28"/>
          <w:szCs w:val="28"/>
        </w:rPr>
        <w:t xml:space="preserve">отвечать следующим требованиям: высшее образование, </w:t>
      </w:r>
      <w:r w:rsidRPr="00970021">
        <w:rPr>
          <w:sz w:val="28"/>
          <w:szCs w:val="28"/>
        </w:rPr>
        <w:t>ученая степень кандидата или доктора наук, научные публикации, индексируемые в отечественных или международных наукометрических базах по теме</w:t>
      </w:r>
      <w:r>
        <w:rPr>
          <w:sz w:val="28"/>
          <w:szCs w:val="28"/>
        </w:rPr>
        <w:t xml:space="preserve"> финансового моделирования, необходимо наличие</w:t>
      </w:r>
      <w:r w:rsidRPr="00970021">
        <w:rPr>
          <w:sz w:val="28"/>
          <w:szCs w:val="28"/>
        </w:rPr>
        <w:t xml:space="preserve"> опыт</w:t>
      </w:r>
      <w:r>
        <w:rPr>
          <w:sz w:val="28"/>
          <w:szCs w:val="28"/>
        </w:rPr>
        <w:t>а</w:t>
      </w:r>
      <w:r w:rsidRPr="00970021">
        <w:rPr>
          <w:sz w:val="28"/>
          <w:szCs w:val="28"/>
        </w:rPr>
        <w:t xml:space="preserve"> ведения мастер-классов.</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10</w:t>
      </w:r>
      <w:r w:rsidRPr="00970021">
        <w:rPr>
          <w:sz w:val="28"/>
          <w:szCs w:val="28"/>
        </w:rPr>
        <w:t>, соответствующая т</w:t>
      </w:r>
      <w:r>
        <w:rPr>
          <w:sz w:val="28"/>
          <w:szCs w:val="28"/>
        </w:rPr>
        <w:t>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10</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10</w:t>
      </w:r>
      <w:r w:rsidRPr="00970021">
        <w:rPr>
          <w:sz w:val="28"/>
          <w:szCs w:val="28"/>
        </w:rPr>
        <w:t>.</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10</w:t>
      </w:r>
      <w:r w:rsidRPr="00970021">
        <w:rPr>
          <w:sz w:val="28"/>
          <w:szCs w:val="28"/>
        </w:rPr>
        <w:t>.</w:t>
      </w:r>
    </w:p>
    <w:p w:rsidR="00E44357" w:rsidRPr="00970021" w:rsidRDefault="00E44357" w:rsidP="00E44357">
      <w:pPr>
        <w:ind w:firstLine="709"/>
        <w:jc w:val="both"/>
        <w:rPr>
          <w:sz w:val="28"/>
          <w:szCs w:val="28"/>
        </w:rPr>
      </w:pPr>
    </w:p>
    <w:p w:rsidR="00E44357" w:rsidRPr="00170ACE" w:rsidRDefault="00E44357" w:rsidP="00E44357">
      <w:pPr>
        <w:jc w:val="both"/>
        <w:rPr>
          <w:rFonts w:eastAsiaTheme="minorEastAsia"/>
          <w:b/>
          <w:bCs/>
          <w:sz w:val="28"/>
          <w:szCs w:val="28"/>
          <w:highlight w:val="yellow"/>
        </w:rPr>
      </w:pPr>
    </w:p>
    <w:p w:rsidR="00E44357" w:rsidRPr="00D17049" w:rsidRDefault="00E44357" w:rsidP="00E44357">
      <w:pPr>
        <w:ind w:firstLine="708"/>
        <w:jc w:val="both"/>
        <w:rPr>
          <w:sz w:val="28"/>
          <w:szCs w:val="28"/>
        </w:rPr>
      </w:pPr>
      <w:r>
        <w:rPr>
          <w:sz w:val="28"/>
          <w:szCs w:val="28"/>
        </w:rPr>
        <w:lastRenderedPageBreak/>
        <w:t xml:space="preserve">Мероприятие 11 – проведение </w:t>
      </w:r>
      <w:r w:rsidRPr="00D17049">
        <w:rPr>
          <w:sz w:val="28"/>
          <w:szCs w:val="28"/>
        </w:rPr>
        <w:t>проверки и рецензирования выполненных зада</w:t>
      </w:r>
      <w:r>
        <w:rPr>
          <w:sz w:val="28"/>
          <w:szCs w:val="28"/>
        </w:rPr>
        <w:t>ний участников по Мероприятию 11</w:t>
      </w:r>
      <w:r w:rsidRPr="00D17049">
        <w:rPr>
          <w:sz w:val="28"/>
          <w:szCs w:val="28"/>
        </w:rPr>
        <w:t xml:space="preserve">, с целью последующего использования для развития компетенций участников Программы </w:t>
      </w:r>
      <w:r>
        <w:rPr>
          <w:sz w:val="28"/>
          <w:szCs w:val="28"/>
        </w:rPr>
        <w:t xml:space="preserve">                </w:t>
      </w:r>
      <w:r w:rsidRPr="00D17049">
        <w:rPr>
          <w:sz w:val="28"/>
          <w:szCs w:val="28"/>
        </w:rPr>
        <w:t xml:space="preserve">(далее </w:t>
      </w:r>
      <w:r>
        <w:rPr>
          <w:sz w:val="28"/>
          <w:szCs w:val="28"/>
        </w:rPr>
        <w:t>–</w:t>
      </w:r>
      <w:r w:rsidRPr="00D17049">
        <w:rPr>
          <w:sz w:val="28"/>
          <w:szCs w:val="28"/>
        </w:rPr>
        <w:t xml:space="preserve"> Мероприятие 11).</w:t>
      </w:r>
    </w:p>
    <w:p w:rsidR="00E44357" w:rsidRPr="00970021" w:rsidRDefault="00E44357" w:rsidP="00E44357">
      <w:pPr>
        <w:ind w:firstLine="709"/>
        <w:jc w:val="both"/>
        <w:rPr>
          <w:sz w:val="28"/>
          <w:szCs w:val="28"/>
        </w:rPr>
      </w:pPr>
      <w:r>
        <w:rPr>
          <w:sz w:val="28"/>
          <w:szCs w:val="28"/>
        </w:rPr>
        <w:t>Продолжительность Мероприятия 11</w:t>
      </w:r>
      <w:r w:rsidRPr="00970021">
        <w:rPr>
          <w:sz w:val="28"/>
          <w:szCs w:val="28"/>
        </w:rPr>
        <w:t xml:space="preserve"> – не более 6-х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11 направляются Исполнителю приложением к Заявке. </w:t>
      </w:r>
    </w:p>
    <w:p w:rsidR="00E44357" w:rsidRDefault="00E44357" w:rsidP="00E44357">
      <w:pPr>
        <w:ind w:firstLine="708"/>
        <w:jc w:val="both"/>
        <w:rPr>
          <w:sz w:val="28"/>
          <w:szCs w:val="28"/>
        </w:rPr>
      </w:pPr>
      <w:r w:rsidRPr="00970021">
        <w:rPr>
          <w:sz w:val="28"/>
          <w:szCs w:val="28"/>
        </w:rPr>
        <w:t>Место прове</w:t>
      </w:r>
      <w:r>
        <w:rPr>
          <w:sz w:val="28"/>
          <w:szCs w:val="28"/>
        </w:rPr>
        <w:t>дения Мероприятия 11</w:t>
      </w:r>
      <w:r w:rsidRPr="00970021">
        <w:rPr>
          <w:sz w:val="28"/>
          <w:szCs w:val="28"/>
        </w:rPr>
        <w:t>: РФ, Москва</w:t>
      </w:r>
    </w:p>
    <w:p w:rsidR="00E44357" w:rsidRPr="00D17049" w:rsidRDefault="00E44357" w:rsidP="00E44357">
      <w:pPr>
        <w:ind w:firstLine="708"/>
        <w:jc w:val="both"/>
        <w:rPr>
          <w:rFonts w:eastAsia="MS Mincho"/>
          <w:sz w:val="28"/>
          <w:szCs w:val="28"/>
        </w:rPr>
      </w:pPr>
      <w:r w:rsidRPr="00D17049">
        <w:rPr>
          <w:rFonts w:eastAsia="MS Mincho"/>
          <w:sz w:val="28"/>
          <w:szCs w:val="28"/>
        </w:rPr>
        <w:t>Период проведения мероприятия</w:t>
      </w:r>
      <w:r>
        <w:rPr>
          <w:rFonts w:eastAsia="MS Mincho"/>
          <w:sz w:val="28"/>
          <w:szCs w:val="28"/>
        </w:rPr>
        <w:t xml:space="preserve"> (устанавливается Заказчиком)</w:t>
      </w:r>
      <w:r w:rsidRPr="00D17049">
        <w:rPr>
          <w:rFonts w:eastAsia="MS Mincho"/>
          <w:sz w:val="28"/>
          <w:szCs w:val="28"/>
        </w:rPr>
        <w:t>: 25.04.2019</w:t>
      </w:r>
      <w:r>
        <w:rPr>
          <w:rFonts w:eastAsia="MS Mincho"/>
          <w:sz w:val="28"/>
          <w:szCs w:val="28"/>
        </w:rPr>
        <w:t xml:space="preserve"> </w:t>
      </w:r>
      <w:r w:rsidRPr="00D17049">
        <w:rPr>
          <w:rFonts w:eastAsia="MS Mincho"/>
          <w:sz w:val="28"/>
          <w:szCs w:val="28"/>
        </w:rPr>
        <w:t>г. – 25.05.2019 г.</w:t>
      </w:r>
    </w:p>
    <w:p w:rsidR="00E44357" w:rsidRPr="00170ACE" w:rsidRDefault="00E44357" w:rsidP="00E44357">
      <w:pPr>
        <w:ind w:firstLine="708"/>
        <w:jc w:val="both"/>
        <w:rPr>
          <w:sz w:val="28"/>
          <w:szCs w:val="28"/>
          <w:highlight w:val="yellow"/>
        </w:rPr>
      </w:pPr>
      <w:r w:rsidRPr="00D17049">
        <w:rPr>
          <w:sz w:val="28"/>
          <w:szCs w:val="28"/>
        </w:rPr>
        <w:t>Требования к программной части Мероприятия 11:</w:t>
      </w:r>
    </w:p>
    <w:p w:rsidR="00E44357" w:rsidRPr="00D17049" w:rsidRDefault="00E44357" w:rsidP="00E44357">
      <w:pPr>
        <w:ind w:firstLine="708"/>
        <w:jc w:val="both"/>
        <w:rPr>
          <w:rFonts w:eastAsiaTheme="minorEastAsia"/>
          <w:sz w:val="28"/>
          <w:szCs w:val="28"/>
        </w:rPr>
      </w:pPr>
      <w:r w:rsidRPr="00D17049">
        <w:rPr>
          <w:sz w:val="28"/>
          <w:szCs w:val="28"/>
        </w:rPr>
        <w:t>В рамках проведения Мероприятия 11 Исполнителем должно быть обеспечено:</w:t>
      </w:r>
    </w:p>
    <w:p w:rsidR="00E44357" w:rsidRPr="00F232F2" w:rsidRDefault="00E44357" w:rsidP="00E44357">
      <w:pPr>
        <w:ind w:firstLine="708"/>
        <w:jc w:val="both"/>
        <w:rPr>
          <w:sz w:val="28"/>
          <w:szCs w:val="28"/>
        </w:rPr>
      </w:pPr>
      <w:r w:rsidRPr="00F232F2">
        <w:rPr>
          <w:sz w:val="28"/>
          <w:szCs w:val="28"/>
        </w:rPr>
        <w:t xml:space="preserve">Проведение проверки и рецензирования (далее </w:t>
      </w:r>
      <w:r>
        <w:rPr>
          <w:sz w:val="28"/>
          <w:szCs w:val="28"/>
        </w:rPr>
        <w:t>–</w:t>
      </w:r>
      <w:r w:rsidRPr="00F232F2">
        <w:rPr>
          <w:sz w:val="28"/>
          <w:szCs w:val="28"/>
        </w:rPr>
        <w:t xml:space="preserve"> Проверка) выполненного участниками </w:t>
      </w:r>
      <w:r>
        <w:rPr>
          <w:sz w:val="28"/>
          <w:szCs w:val="28"/>
        </w:rPr>
        <w:t>задания по итогам Мероприятия 11</w:t>
      </w:r>
      <w:r w:rsidRPr="00F232F2">
        <w:rPr>
          <w:sz w:val="28"/>
          <w:szCs w:val="28"/>
        </w:rPr>
        <w:t>, для последующего использования в целях развития компетенций участников Программы;</w:t>
      </w:r>
    </w:p>
    <w:p w:rsidR="00E44357" w:rsidRPr="00F232F2" w:rsidRDefault="00E44357" w:rsidP="00E44357">
      <w:pPr>
        <w:ind w:firstLine="720"/>
        <w:jc w:val="both"/>
        <w:rPr>
          <w:sz w:val="28"/>
          <w:szCs w:val="28"/>
        </w:rPr>
      </w:pPr>
      <w:r w:rsidRPr="00F232F2">
        <w:rPr>
          <w:sz w:val="28"/>
          <w:szCs w:val="28"/>
        </w:rPr>
        <w:t xml:space="preserve">Проверка должна включать сбор выполненных заданий в виде Форм, выявление ошибок в Формах, </w:t>
      </w:r>
      <w:r>
        <w:rPr>
          <w:sz w:val="28"/>
          <w:szCs w:val="28"/>
        </w:rPr>
        <w:t xml:space="preserve">рекомендации и </w:t>
      </w:r>
      <w:r w:rsidRPr="00F232F2">
        <w:rPr>
          <w:sz w:val="28"/>
          <w:szCs w:val="28"/>
        </w:rPr>
        <w:t>замечания по их улучшению и дополнению, в случае если таковые применимы.</w:t>
      </w:r>
    </w:p>
    <w:p w:rsidR="00E44357" w:rsidRPr="00F232F2" w:rsidRDefault="00E44357" w:rsidP="00E44357">
      <w:pPr>
        <w:ind w:firstLine="720"/>
        <w:jc w:val="both"/>
        <w:rPr>
          <w:sz w:val="28"/>
          <w:szCs w:val="28"/>
        </w:rPr>
      </w:pPr>
      <w:r w:rsidRPr="00F232F2">
        <w:rPr>
          <w:sz w:val="28"/>
          <w:szCs w:val="28"/>
        </w:rPr>
        <w:t xml:space="preserve">Количество экспертов, проводящих </w:t>
      </w:r>
      <w:r>
        <w:rPr>
          <w:sz w:val="28"/>
          <w:szCs w:val="28"/>
        </w:rPr>
        <w:t>проверку должно быть не менее 1</w:t>
      </w:r>
      <w:r w:rsidRPr="00F232F2">
        <w:rPr>
          <w:sz w:val="28"/>
          <w:szCs w:val="28"/>
        </w:rPr>
        <w:t>;</w:t>
      </w:r>
    </w:p>
    <w:p w:rsidR="00E44357" w:rsidRDefault="00E44357" w:rsidP="00E44357">
      <w:pPr>
        <w:jc w:val="both"/>
        <w:rPr>
          <w:sz w:val="28"/>
          <w:szCs w:val="28"/>
        </w:rPr>
      </w:pPr>
      <w:r>
        <w:rPr>
          <w:sz w:val="28"/>
          <w:szCs w:val="28"/>
        </w:rPr>
        <w:tab/>
      </w:r>
      <w:r w:rsidRPr="009A2B6C">
        <w:rPr>
          <w:sz w:val="28"/>
          <w:szCs w:val="28"/>
        </w:rPr>
        <w:t xml:space="preserve">Общая продолжительность затраты времени на проверку одной формы </w:t>
      </w:r>
    </w:p>
    <w:p w:rsidR="00E44357" w:rsidRPr="009A2B6C" w:rsidRDefault="00E44357" w:rsidP="00E44357">
      <w:pPr>
        <w:jc w:val="both"/>
        <w:rPr>
          <w:sz w:val="28"/>
          <w:szCs w:val="28"/>
        </w:rPr>
      </w:pPr>
      <w:r w:rsidRPr="00970021">
        <w:rPr>
          <w:sz w:val="28"/>
          <w:szCs w:val="28"/>
        </w:rPr>
        <w:t>–</w:t>
      </w:r>
      <w:r w:rsidRPr="009A2B6C">
        <w:rPr>
          <w:sz w:val="28"/>
          <w:szCs w:val="28"/>
        </w:rPr>
        <w:t xml:space="preserve"> не более 2-х часов.</w:t>
      </w:r>
    </w:p>
    <w:p w:rsidR="00E44357" w:rsidRPr="009A2B6C" w:rsidRDefault="00E44357" w:rsidP="00E44357">
      <w:pPr>
        <w:ind w:firstLine="720"/>
        <w:jc w:val="both"/>
        <w:rPr>
          <w:sz w:val="28"/>
          <w:szCs w:val="28"/>
        </w:rPr>
      </w:pPr>
      <w:r>
        <w:rPr>
          <w:sz w:val="28"/>
          <w:szCs w:val="28"/>
        </w:rPr>
        <w:t>Эксперт</w:t>
      </w:r>
      <w:r w:rsidRPr="009A2B6C">
        <w:rPr>
          <w:sz w:val="28"/>
          <w:szCs w:val="28"/>
        </w:rPr>
        <w:t xml:space="preserve"> должен согласовать время и принять участие в Мероприятие 11 в указанный временной период.  </w:t>
      </w:r>
    </w:p>
    <w:p w:rsidR="00E44357" w:rsidRPr="00170ACE" w:rsidRDefault="00E44357" w:rsidP="00E44357">
      <w:pPr>
        <w:jc w:val="both"/>
        <w:rPr>
          <w:b/>
          <w:bCs/>
          <w:sz w:val="28"/>
          <w:szCs w:val="28"/>
          <w:highlight w:val="yellow"/>
        </w:rPr>
      </w:pPr>
    </w:p>
    <w:p w:rsidR="00E44357" w:rsidRPr="00970021" w:rsidRDefault="00E44357" w:rsidP="00E44357">
      <w:pPr>
        <w:ind w:firstLine="709"/>
        <w:jc w:val="both"/>
        <w:rPr>
          <w:sz w:val="28"/>
          <w:szCs w:val="28"/>
        </w:rPr>
      </w:pPr>
      <w:r>
        <w:rPr>
          <w:sz w:val="28"/>
          <w:szCs w:val="28"/>
        </w:rPr>
        <w:t>Мероприятие 12</w:t>
      </w:r>
      <w:r w:rsidRPr="00970021">
        <w:rPr>
          <w:sz w:val="28"/>
          <w:szCs w:val="28"/>
        </w:rPr>
        <w:t xml:space="preserve"> – проведение лекции с фиксацией ее на аудио и видео носителях по теме: «</w:t>
      </w:r>
      <w:r>
        <w:rPr>
          <w:sz w:val="28"/>
          <w:szCs w:val="28"/>
        </w:rPr>
        <w:t>Концепция развития городов</w:t>
      </w:r>
      <w:r w:rsidRPr="00970021">
        <w:rPr>
          <w:sz w:val="28"/>
          <w:szCs w:val="28"/>
        </w:rPr>
        <w:t xml:space="preserve">», с целью последующего использования для повышения компетенций участников </w:t>
      </w:r>
      <w:r>
        <w:rPr>
          <w:sz w:val="28"/>
          <w:szCs w:val="28"/>
        </w:rPr>
        <w:t>Программы (далее – Мероприятие 12</w:t>
      </w:r>
      <w:r w:rsidRPr="00970021">
        <w:rPr>
          <w:sz w:val="28"/>
          <w:szCs w:val="28"/>
        </w:rPr>
        <w:t>).</w:t>
      </w:r>
    </w:p>
    <w:p w:rsidR="00E44357" w:rsidRPr="00970021" w:rsidRDefault="00E44357" w:rsidP="00E44357">
      <w:pPr>
        <w:ind w:firstLine="708"/>
        <w:jc w:val="both"/>
        <w:rPr>
          <w:sz w:val="28"/>
          <w:szCs w:val="28"/>
        </w:rPr>
      </w:pPr>
      <w:r>
        <w:rPr>
          <w:sz w:val="28"/>
          <w:szCs w:val="28"/>
        </w:rPr>
        <w:t>Продолжительность Мероприятия 12</w:t>
      </w:r>
      <w:r w:rsidRPr="00970021">
        <w:rPr>
          <w:sz w:val="28"/>
          <w:szCs w:val="28"/>
        </w:rPr>
        <w:t xml:space="preserve"> – не более 6-х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12 направляются Исполнителю приложением к Заявке. </w:t>
      </w:r>
    </w:p>
    <w:p w:rsidR="00E44357" w:rsidRPr="009A2B6C" w:rsidRDefault="00E44357" w:rsidP="00E44357">
      <w:pPr>
        <w:ind w:firstLine="708"/>
        <w:jc w:val="both"/>
        <w:rPr>
          <w:rFonts w:eastAsia="MS Mincho"/>
          <w:sz w:val="28"/>
          <w:szCs w:val="28"/>
        </w:rPr>
      </w:pPr>
      <w:r w:rsidRPr="009A2B6C">
        <w:rPr>
          <w:rFonts w:eastAsia="MS Mincho"/>
          <w:sz w:val="28"/>
          <w:szCs w:val="28"/>
        </w:rPr>
        <w:t>Место оказания услуг: РФ, Москва</w:t>
      </w:r>
      <w:r>
        <w:rPr>
          <w:rFonts w:eastAsia="MS Mincho"/>
          <w:sz w:val="28"/>
          <w:szCs w:val="28"/>
        </w:rPr>
        <w:t>.</w:t>
      </w:r>
    </w:p>
    <w:p w:rsidR="00E44357" w:rsidRPr="009A2B6C" w:rsidRDefault="00E44357" w:rsidP="00E44357">
      <w:pPr>
        <w:ind w:firstLine="708"/>
        <w:jc w:val="both"/>
        <w:rPr>
          <w:rFonts w:eastAsia="MS Mincho"/>
          <w:sz w:val="28"/>
          <w:szCs w:val="28"/>
        </w:rPr>
      </w:pPr>
      <w:r w:rsidRPr="009A2B6C">
        <w:rPr>
          <w:rFonts w:eastAsia="MS Mincho"/>
          <w:sz w:val="28"/>
          <w:szCs w:val="28"/>
        </w:rPr>
        <w:t>Период проведени</w:t>
      </w:r>
      <w:r>
        <w:rPr>
          <w:rFonts w:eastAsia="MS Mincho"/>
          <w:sz w:val="28"/>
          <w:szCs w:val="28"/>
        </w:rPr>
        <w:t>я мероприятия (устанавливается Заказчиком): 01.06.2019 г. – 5.07</w:t>
      </w:r>
      <w:r w:rsidRPr="009A2B6C">
        <w:rPr>
          <w:rFonts w:eastAsia="MS Mincho"/>
          <w:sz w:val="28"/>
          <w:szCs w:val="28"/>
        </w:rPr>
        <w:t>.2019</w:t>
      </w:r>
      <w:r>
        <w:rPr>
          <w:rFonts w:eastAsia="MS Mincho"/>
          <w:sz w:val="28"/>
          <w:szCs w:val="28"/>
        </w:rPr>
        <w:t xml:space="preserve"> </w:t>
      </w:r>
      <w:r w:rsidRPr="009A2B6C">
        <w:rPr>
          <w:rFonts w:eastAsia="MS Mincho"/>
          <w:sz w:val="28"/>
          <w:szCs w:val="28"/>
        </w:rPr>
        <w:t>г.</w:t>
      </w:r>
    </w:p>
    <w:p w:rsidR="00E44357" w:rsidRPr="009A2B6C" w:rsidRDefault="00E44357" w:rsidP="00E44357">
      <w:pPr>
        <w:ind w:firstLine="708"/>
        <w:jc w:val="both"/>
        <w:rPr>
          <w:sz w:val="28"/>
          <w:szCs w:val="28"/>
        </w:rPr>
      </w:pPr>
      <w:r w:rsidRPr="009A2B6C">
        <w:rPr>
          <w:sz w:val="28"/>
          <w:szCs w:val="28"/>
        </w:rPr>
        <w:t>Требования к программной части Мероприятия 12:</w:t>
      </w:r>
    </w:p>
    <w:p w:rsidR="00E44357" w:rsidRPr="009A2B6C" w:rsidRDefault="00E44357" w:rsidP="00E44357">
      <w:pPr>
        <w:ind w:firstLine="720"/>
        <w:jc w:val="both"/>
        <w:rPr>
          <w:rFonts w:eastAsiaTheme="minorEastAsia"/>
          <w:sz w:val="28"/>
          <w:szCs w:val="28"/>
        </w:rPr>
      </w:pPr>
      <w:r w:rsidRPr="009A2B6C">
        <w:rPr>
          <w:sz w:val="28"/>
          <w:szCs w:val="28"/>
        </w:rPr>
        <w:t>В рамках проведения Мероприятия 12 Исполнителем должно быть обеспечено:</w:t>
      </w:r>
    </w:p>
    <w:p w:rsidR="00E44357" w:rsidRDefault="00E44357" w:rsidP="00E44357">
      <w:pPr>
        <w:ind w:firstLine="709"/>
        <w:jc w:val="both"/>
        <w:rPr>
          <w:sz w:val="28"/>
          <w:szCs w:val="28"/>
        </w:rPr>
      </w:pPr>
      <w:r w:rsidRPr="00970021">
        <w:rPr>
          <w:sz w:val="28"/>
          <w:szCs w:val="28"/>
        </w:rPr>
        <w:t>Проведение лекции для видеозаписи (далее – Лекция) с целью последующего использования полученной видеозаписи в образовательных и информационных целях для участников Программы;</w:t>
      </w:r>
    </w:p>
    <w:p w:rsidR="00E44357" w:rsidRDefault="00E44357" w:rsidP="00E44357">
      <w:pPr>
        <w:ind w:firstLine="720"/>
        <w:jc w:val="both"/>
        <w:rPr>
          <w:sz w:val="28"/>
          <w:szCs w:val="28"/>
        </w:rPr>
      </w:pPr>
      <w:r>
        <w:rPr>
          <w:sz w:val="28"/>
          <w:szCs w:val="28"/>
        </w:rPr>
        <w:t>Лекция должна включать анонс и информационную части;</w:t>
      </w:r>
    </w:p>
    <w:p w:rsidR="00E44357" w:rsidRDefault="00E44357" w:rsidP="00E44357">
      <w:pPr>
        <w:ind w:firstLine="720"/>
        <w:jc w:val="both"/>
        <w:rPr>
          <w:sz w:val="28"/>
          <w:szCs w:val="28"/>
        </w:rPr>
      </w:pPr>
      <w:r>
        <w:rPr>
          <w:sz w:val="28"/>
          <w:szCs w:val="28"/>
        </w:rPr>
        <w:lastRenderedPageBreak/>
        <w:t>Анонс должен содержать краткую информацию по теме «Концепция развития городов», предназначенную для публичного размещения, общей продолжительностью не более 30 минут.</w:t>
      </w:r>
    </w:p>
    <w:p w:rsidR="00E44357" w:rsidRPr="009A2B6C" w:rsidRDefault="00E44357" w:rsidP="00E44357">
      <w:pPr>
        <w:ind w:firstLine="709"/>
        <w:jc w:val="both"/>
        <w:rPr>
          <w:sz w:val="28"/>
          <w:szCs w:val="28"/>
        </w:rPr>
      </w:pPr>
      <w:r w:rsidRPr="009A2B6C">
        <w:rPr>
          <w:sz w:val="28"/>
          <w:szCs w:val="28"/>
        </w:rPr>
        <w:t xml:space="preserve">Информационная часть содержит: информацию о основных концепциях, описывающих развитие города: </w:t>
      </w:r>
      <w:r w:rsidRPr="009A2B6C">
        <w:rPr>
          <w:sz w:val="28"/>
          <w:szCs w:val="28"/>
          <w:lang w:val="en-US"/>
        </w:rPr>
        <w:t>Smart</w:t>
      </w:r>
      <w:r w:rsidRPr="009A2B6C">
        <w:rPr>
          <w:sz w:val="28"/>
          <w:szCs w:val="28"/>
        </w:rPr>
        <w:t xml:space="preserve"> </w:t>
      </w:r>
      <w:r w:rsidRPr="009A2B6C">
        <w:rPr>
          <w:sz w:val="28"/>
          <w:szCs w:val="28"/>
          <w:lang w:val="en-US"/>
        </w:rPr>
        <w:t>city</w:t>
      </w:r>
      <w:r w:rsidRPr="009A2B6C">
        <w:rPr>
          <w:sz w:val="28"/>
          <w:szCs w:val="28"/>
        </w:rPr>
        <w:t xml:space="preserve">, </w:t>
      </w:r>
      <w:r w:rsidRPr="009A2B6C">
        <w:rPr>
          <w:sz w:val="28"/>
          <w:szCs w:val="28"/>
          <w:lang w:val="en-US"/>
        </w:rPr>
        <w:t>Lean</w:t>
      </w:r>
      <w:r w:rsidRPr="009A2B6C">
        <w:rPr>
          <w:sz w:val="28"/>
          <w:szCs w:val="28"/>
        </w:rPr>
        <w:t xml:space="preserve"> </w:t>
      </w:r>
      <w:r w:rsidRPr="009A2B6C">
        <w:rPr>
          <w:sz w:val="28"/>
          <w:szCs w:val="28"/>
          <w:lang w:val="en-US"/>
        </w:rPr>
        <w:t>City</w:t>
      </w:r>
      <w:r w:rsidRPr="009A2B6C">
        <w:rPr>
          <w:sz w:val="28"/>
          <w:szCs w:val="28"/>
        </w:rPr>
        <w:t xml:space="preserve">, </w:t>
      </w:r>
      <w:r w:rsidRPr="009A2B6C">
        <w:rPr>
          <w:sz w:val="28"/>
          <w:szCs w:val="28"/>
          <w:lang w:val="en-US"/>
        </w:rPr>
        <w:t>Sustainable</w:t>
      </w:r>
      <w:r w:rsidRPr="009A2B6C">
        <w:rPr>
          <w:sz w:val="28"/>
          <w:szCs w:val="28"/>
        </w:rPr>
        <w:t xml:space="preserve"> </w:t>
      </w:r>
      <w:r w:rsidRPr="009A2B6C">
        <w:rPr>
          <w:sz w:val="28"/>
          <w:szCs w:val="28"/>
          <w:lang w:val="en-US"/>
        </w:rPr>
        <w:t>City</w:t>
      </w:r>
      <w:r w:rsidRPr="009A2B6C">
        <w:rPr>
          <w:sz w:val="28"/>
          <w:szCs w:val="28"/>
        </w:rPr>
        <w:t xml:space="preserve">; информацию о стандарте «Смарт-сити», разработанный Министерством строительства и жилищно-коммунального хозяйства РФ, </w:t>
      </w:r>
      <w:r>
        <w:rPr>
          <w:sz w:val="28"/>
          <w:szCs w:val="28"/>
        </w:rPr>
        <w:t xml:space="preserve">особенности </w:t>
      </w:r>
      <w:r w:rsidRPr="00970021">
        <w:rPr>
          <w:sz w:val="28"/>
          <w:szCs w:val="28"/>
        </w:rPr>
        <w:t xml:space="preserve">применения </w:t>
      </w:r>
      <w:r>
        <w:rPr>
          <w:sz w:val="28"/>
          <w:szCs w:val="28"/>
        </w:rPr>
        <w:t xml:space="preserve">концепций </w:t>
      </w:r>
      <w:r w:rsidRPr="00970021">
        <w:rPr>
          <w:sz w:val="28"/>
          <w:szCs w:val="28"/>
        </w:rPr>
        <w:t>в России и за рубежом на примере реальных кейсов;</w:t>
      </w:r>
      <w:r w:rsidRPr="00170ACE">
        <w:rPr>
          <w:sz w:val="28"/>
          <w:szCs w:val="28"/>
          <w:highlight w:val="yellow"/>
        </w:rPr>
        <w:t xml:space="preserve"> </w:t>
      </w:r>
    </w:p>
    <w:p w:rsidR="00E44357" w:rsidRPr="00E11C3C" w:rsidRDefault="00E44357" w:rsidP="00E44357">
      <w:pPr>
        <w:ind w:firstLine="720"/>
        <w:jc w:val="both"/>
        <w:rPr>
          <w:sz w:val="28"/>
          <w:szCs w:val="28"/>
        </w:rPr>
      </w:pPr>
      <w:r w:rsidRPr="00E11C3C">
        <w:rPr>
          <w:sz w:val="28"/>
          <w:szCs w:val="28"/>
        </w:rPr>
        <w:t>Количество экспертов, проводящих лекцию должно быть не менее 1;</w:t>
      </w:r>
    </w:p>
    <w:p w:rsidR="00E44357" w:rsidRPr="00E11C3C" w:rsidRDefault="00E44357" w:rsidP="00E44357">
      <w:pPr>
        <w:ind w:firstLine="720"/>
        <w:jc w:val="both"/>
        <w:rPr>
          <w:sz w:val="28"/>
          <w:szCs w:val="28"/>
        </w:rPr>
      </w:pPr>
      <w:r w:rsidRPr="00E11C3C">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Pr="00E11C3C" w:rsidRDefault="00E44357" w:rsidP="00E44357">
      <w:pPr>
        <w:ind w:firstLine="720"/>
        <w:jc w:val="both"/>
        <w:rPr>
          <w:sz w:val="28"/>
          <w:szCs w:val="28"/>
        </w:rPr>
      </w:pPr>
      <w:r w:rsidRPr="00E11C3C">
        <w:rPr>
          <w:sz w:val="28"/>
          <w:szCs w:val="28"/>
        </w:rPr>
        <w:t>Общая продолжительность видеозаписи лекции с учетом задания не должна превышать 4-х часов.</w:t>
      </w:r>
    </w:p>
    <w:p w:rsidR="00E44357" w:rsidRPr="00B142FD" w:rsidRDefault="00E44357" w:rsidP="00E44357">
      <w:pPr>
        <w:ind w:firstLine="720"/>
        <w:jc w:val="both"/>
        <w:rPr>
          <w:rFonts w:cstheme="minorBidi"/>
          <w:sz w:val="28"/>
          <w:szCs w:val="28"/>
        </w:rPr>
      </w:pPr>
      <w:r w:rsidRPr="00B142FD">
        <w:rPr>
          <w:sz w:val="28"/>
          <w:szCs w:val="28"/>
        </w:rPr>
        <w:t>Эксперт</w:t>
      </w:r>
      <w:r>
        <w:rPr>
          <w:sz w:val="28"/>
          <w:szCs w:val="28"/>
        </w:rPr>
        <w:t xml:space="preserve"> (лектор)</w:t>
      </w:r>
      <w:r w:rsidRPr="00B142FD">
        <w:rPr>
          <w:sz w:val="28"/>
          <w:szCs w:val="28"/>
        </w:rPr>
        <w:t xml:space="preserve"> должен отвечать следующим требованиям: иметь высшее образование, имеет опыт проведения лекций, семинаров</w:t>
      </w:r>
      <w:r>
        <w:rPr>
          <w:sz w:val="28"/>
          <w:szCs w:val="28"/>
        </w:rPr>
        <w:t xml:space="preserve"> и мастер-</w:t>
      </w:r>
      <w:r w:rsidRPr="00B142FD">
        <w:rPr>
          <w:sz w:val="28"/>
          <w:szCs w:val="28"/>
        </w:rPr>
        <w:t>классов по вопросам устойчивого развития городов.</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12</w:t>
      </w:r>
      <w:r w:rsidRPr="00970021">
        <w:rPr>
          <w:sz w:val="28"/>
          <w:szCs w:val="28"/>
        </w:rPr>
        <w:t>,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12</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12</w:t>
      </w:r>
      <w:r w:rsidRPr="00970021">
        <w:rPr>
          <w:sz w:val="28"/>
          <w:szCs w:val="28"/>
        </w:rPr>
        <w:t>.</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12</w:t>
      </w:r>
      <w:r w:rsidRPr="00970021">
        <w:rPr>
          <w:sz w:val="28"/>
          <w:szCs w:val="28"/>
        </w:rPr>
        <w:t>.</w:t>
      </w:r>
    </w:p>
    <w:p w:rsidR="00E44357" w:rsidRPr="00170ACE" w:rsidRDefault="00E44357" w:rsidP="00E44357">
      <w:pPr>
        <w:ind w:firstLine="851"/>
        <w:jc w:val="both"/>
        <w:rPr>
          <w:rFonts w:eastAsiaTheme="minorEastAsia"/>
          <w:sz w:val="28"/>
          <w:szCs w:val="28"/>
          <w:highlight w:val="yellow"/>
        </w:rPr>
      </w:pPr>
    </w:p>
    <w:p w:rsidR="00E44357" w:rsidRPr="00B142FD" w:rsidRDefault="00E44357" w:rsidP="00E44357">
      <w:pPr>
        <w:ind w:firstLine="708"/>
        <w:jc w:val="both"/>
        <w:rPr>
          <w:sz w:val="28"/>
          <w:szCs w:val="28"/>
        </w:rPr>
      </w:pPr>
      <w:r w:rsidRPr="00B142FD">
        <w:rPr>
          <w:sz w:val="28"/>
          <w:szCs w:val="28"/>
        </w:rPr>
        <w:t xml:space="preserve">Мероприятие 13 – проведение лекции с фиксацией ее на аудио и видеоносителях по теме: «Циклическая экономика в городе», с целью последующего использования для развития компетенций участников Программы. (далее </w:t>
      </w:r>
      <w:r>
        <w:rPr>
          <w:sz w:val="28"/>
          <w:szCs w:val="28"/>
        </w:rPr>
        <w:t>–</w:t>
      </w:r>
      <w:r w:rsidRPr="00B142FD">
        <w:rPr>
          <w:sz w:val="28"/>
          <w:szCs w:val="28"/>
        </w:rPr>
        <w:t xml:space="preserve"> Мероприятие 13).</w:t>
      </w:r>
    </w:p>
    <w:p w:rsidR="00E44357" w:rsidRPr="00B142FD" w:rsidRDefault="00E44357" w:rsidP="00E44357">
      <w:pPr>
        <w:ind w:firstLine="708"/>
        <w:jc w:val="both"/>
        <w:rPr>
          <w:sz w:val="28"/>
          <w:szCs w:val="28"/>
        </w:rPr>
      </w:pPr>
      <w:r w:rsidRPr="00B142FD">
        <w:rPr>
          <w:sz w:val="28"/>
          <w:szCs w:val="28"/>
        </w:rPr>
        <w:t>Продолжительность Мероприятия 13</w:t>
      </w:r>
      <w:r>
        <w:rPr>
          <w:sz w:val="28"/>
          <w:szCs w:val="28"/>
        </w:rPr>
        <w:t xml:space="preserve"> </w:t>
      </w:r>
      <w:r w:rsidRPr="00B142FD">
        <w:rPr>
          <w:sz w:val="28"/>
          <w:szCs w:val="28"/>
        </w:rPr>
        <w:t>– не более 6-х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13 направляются Исполнителю приложением к Заявке. </w:t>
      </w:r>
    </w:p>
    <w:p w:rsidR="00E44357" w:rsidRPr="00B142FD" w:rsidRDefault="00E44357" w:rsidP="00E44357">
      <w:pPr>
        <w:ind w:firstLine="708"/>
        <w:jc w:val="both"/>
        <w:rPr>
          <w:sz w:val="28"/>
          <w:szCs w:val="28"/>
        </w:rPr>
      </w:pPr>
      <w:r w:rsidRPr="00B142FD">
        <w:rPr>
          <w:sz w:val="28"/>
          <w:szCs w:val="28"/>
        </w:rPr>
        <w:lastRenderedPageBreak/>
        <w:t>Место проведения Мероприятия 13: РФ, Москва</w:t>
      </w:r>
    </w:p>
    <w:p w:rsidR="00E44357" w:rsidRPr="00F17C84" w:rsidRDefault="00E44357" w:rsidP="00E44357">
      <w:pPr>
        <w:ind w:firstLine="708"/>
        <w:jc w:val="both"/>
        <w:rPr>
          <w:rFonts w:eastAsia="MS Mincho"/>
          <w:sz w:val="28"/>
          <w:szCs w:val="28"/>
        </w:rPr>
      </w:pPr>
      <w:r w:rsidRPr="00B142FD">
        <w:rPr>
          <w:rFonts w:eastAsia="MS Mincho"/>
          <w:sz w:val="28"/>
          <w:szCs w:val="28"/>
        </w:rPr>
        <w:t>Период проведения мероприятия</w:t>
      </w:r>
      <w:r>
        <w:rPr>
          <w:rFonts w:eastAsia="MS Mincho"/>
          <w:sz w:val="28"/>
          <w:szCs w:val="28"/>
        </w:rPr>
        <w:t xml:space="preserve"> (устанавливается Заказчиком)</w:t>
      </w:r>
      <w:r w:rsidRPr="00B142FD">
        <w:rPr>
          <w:rFonts w:eastAsia="MS Mincho"/>
          <w:sz w:val="28"/>
          <w:szCs w:val="28"/>
        </w:rPr>
        <w:t>: 01.05.201</w:t>
      </w:r>
      <w:r>
        <w:rPr>
          <w:rFonts w:eastAsia="MS Mincho"/>
          <w:sz w:val="28"/>
          <w:szCs w:val="28"/>
        </w:rPr>
        <w:t>9г. – 25</w:t>
      </w:r>
      <w:r w:rsidRPr="00B142FD">
        <w:rPr>
          <w:rFonts w:eastAsia="MS Mincho"/>
          <w:sz w:val="28"/>
          <w:szCs w:val="28"/>
        </w:rPr>
        <w:t>.05.2019г.</w:t>
      </w:r>
    </w:p>
    <w:p w:rsidR="00E44357" w:rsidRPr="00B142FD" w:rsidRDefault="00E44357" w:rsidP="00E44357">
      <w:pPr>
        <w:ind w:firstLine="720"/>
        <w:jc w:val="both"/>
        <w:rPr>
          <w:sz w:val="28"/>
          <w:szCs w:val="28"/>
        </w:rPr>
      </w:pPr>
      <w:r w:rsidRPr="00B142FD">
        <w:rPr>
          <w:sz w:val="28"/>
          <w:szCs w:val="28"/>
        </w:rPr>
        <w:t>Требования к программной части Мероприятия 13:</w:t>
      </w:r>
    </w:p>
    <w:p w:rsidR="00E44357" w:rsidRPr="00B142FD" w:rsidRDefault="00E44357" w:rsidP="00E44357">
      <w:pPr>
        <w:ind w:firstLine="720"/>
        <w:jc w:val="both"/>
        <w:rPr>
          <w:rFonts w:eastAsiaTheme="minorEastAsia"/>
          <w:sz w:val="28"/>
          <w:szCs w:val="28"/>
        </w:rPr>
      </w:pPr>
      <w:r w:rsidRPr="00B142FD">
        <w:rPr>
          <w:sz w:val="28"/>
          <w:szCs w:val="28"/>
        </w:rPr>
        <w:t>В рамках проведения Мероприятия 13 Исполнителем должно быть обеспечено:</w:t>
      </w:r>
    </w:p>
    <w:p w:rsidR="00E44357" w:rsidRPr="00B142FD" w:rsidRDefault="00E44357" w:rsidP="00E44357">
      <w:pPr>
        <w:ind w:firstLine="720"/>
        <w:jc w:val="both"/>
        <w:rPr>
          <w:sz w:val="28"/>
          <w:szCs w:val="28"/>
        </w:rPr>
      </w:pPr>
      <w:r w:rsidRPr="00B142FD">
        <w:rPr>
          <w:sz w:val="28"/>
          <w:szCs w:val="28"/>
        </w:rPr>
        <w:t xml:space="preserve">Проведение лекции для видеозаписи (далее </w:t>
      </w:r>
      <w:r>
        <w:rPr>
          <w:sz w:val="28"/>
          <w:szCs w:val="28"/>
        </w:rPr>
        <w:t>–</w:t>
      </w:r>
      <w:r w:rsidRPr="00B142FD">
        <w:rPr>
          <w:sz w:val="28"/>
          <w:szCs w:val="28"/>
        </w:rPr>
        <w:t xml:space="preserve"> Лекция) для последующего использования полученной видеозаписи в </w:t>
      </w:r>
      <w:r w:rsidRPr="00970021">
        <w:rPr>
          <w:sz w:val="28"/>
          <w:szCs w:val="28"/>
        </w:rPr>
        <w:t>образовательных и информационных целях для участников Программы</w:t>
      </w:r>
      <w:r w:rsidRPr="00B142FD">
        <w:rPr>
          <w:sz w:val="28"/>
          <w:szCs w:val="28"/>
        </w:rPr>
        <w:t>;</w:t>
      </w:r>
    </w:p>
    <w:p w:rsidR="00E44357" w:rsidRPr="00B142FD" w:rsidRDefault="00E44357" w:rsidP="00E44357">
      <w:pPr>
        <w:ind w:firstLine="720"/>
        <w:jc w:val="both"/>
        <w:rPr>
          <w:sz w:val="28"/>
          <w:szCs w:val="28"/>
        </w:rPr>
      </w:pPr>
      <w:r w:rsidRPr="00B142FD">
        <w:rPr>
          <w:sz w:val="28"/>
          <w:szCs w:val="28"/>
        </w:rPr>
        <w:t>Лекция должна включать анонс и информационную часть;</w:t>
      </w:r>
    </w:p>
    <w:p w:rsidR="00E44357" w:rsidRPr="00B142FD" w:rsidRDefault="00E44357" w:rsidP="00E44357">
      <w:pPr>
        <w:ind w:firstLine="720"/>
        <w:jc w:val="both"/>
        <w:rPr>
          <w:sz w:val="28"/>
          <w:szCs w:val="28"/>
        </w:rPr>
      </w:pPr>
      <w:r w:rsidRPr="00B142FD">
        <w:rPr>
          <w:sz w:val="28"/>
          <w:szCs w:val="28"/>
        </w:rPr>
        <w:t xml:space="preserve">Анонс должен содержать краткую информацию по теме </w:t>
      </w:r>
      <w:r>
        <w:rPr>
          <w:sz w:val="28"/>
          <w:szCs w:val="28"/>
        </w:rPr>
        <w:br/>
      </w:r>
      <w:r w:rsidRPr="00B142FD">
        <w:rPr>
          <w:sz w:val="28"/>
          <w:szCs w:val="28"/>
        </w:rPr>
        <w:t>Мероприятия 13, предназначенную для публичного размещения, общ</w:t>
      </w:r>
      <w:r>
        <w:rPr>
          <w:sz w:val="28"/>
          <w:szCs w:val="28"/>
        </w:rPr>
        <w:t>ей продолжительностью не более 3</w:t>
      </w:r>
      <w:r w:rsidRPr="00B142FD">
        <w:rPr>
          <w:sz w:val="28"/>
          <w:szCs w:val="28"/>
        </w:rPr>
        <w:t>0 минут.</w:t>
      </w:r>
    </w:p>
    <w:p w:rsidR="00E44357" w:rsidRPr="00B142FD" w:rsidRDefault="00E44357" w:rsidP="00E44357">
      <w:pPr>
        <w:ind w:firstLine="720"/>
        <w:jc w:val="both"/>
        <w:rPr>
          <w:sz w:val="28"/>
          <w:szCs w:val="28"/>
        </w:rPr>
      </w:pPr>
      <w:r w:rsidRPr="00B142FD">
        <w:rPr>
          <w:sz w:val="28"/>
          <w:szCs w:val="28"/>
        </w:rPr>
        <w:t xml:space="preserve">Информационная часть содержит: изучение материалов и важных принципов в области циклической экономики и устойчивого развития городов; изучение </w:t>
      </w:r>
      <w:r>
        <w:rPr>
          <w:sz w:val="28"/>
          <w:szCs w:val="28"/>
        </w:rPr>
        <w:t xml:space="preserve">российских и зарубежных </w:t>
      </w:r>
      <w:r w:rsidRPr="00B142FD">
        <w:rPr>
          <w:sz w:val="28"/>
          <w:szCs w:val="28"/>
        </w:rPr>
        <w:t>кейсов, реализующих принципы циклической экономики.</w:t>
      </w:r>
    </w:p>
    <w:p w:rsidR="00E44357" w:rsidRPr="0080648A" w:rsidRDefault="00E44357" w:rsidP="00E44357">
      <w:pPr>
        <w:ind w:firstLine="720"/>
        <w:jc w:val="both"/>
        <w:rPr>
          <w:sz w:val="28"/>
          <w:szCs w:val="28"/>
        </w:rPr>
      </w:pPr>
      <w:r w:rsidRPr="0080648A">
        <w:rPr>
          <w:sz w:val="28"/>
          <w:szCs w:val="28"/>
        </w:rPr>
        <w:t>Количество экспертов, проводящих лекцию должно быть не менее 1;</w:t>
      </w:r>
    </w:p>
    <w:p w:rsidR="00E44357" w:rsidRPr="0080648A" w:rsidRDefault="00E44357" w:rsidP="00E44357">
      <w:pPr>
        <w:ind w:firstLine="720"/>
        <w:jc w:val="both"/>
        <w:rPr>
          <w:sz w:val="28"/>
          <w:szCs w:val="28"/>
        </w:rPr>
      </w:pPr>
      <w:r w:rsidRPr="0080648A">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Pr="0080648A" w:rsidRDefault="00E44357" w:rsidP="00E44357">
      <w:pPr>
        <w:ind w:firstLine="720"/>
        <w:jc w:val="both"/>
        <w:rPr>
          <w:sz w:val="28"/>
          <w:szCs w:val="28"/>
        </w:rPr>
      </w:pPr>
      <w:r w:rsidRPr="0080648A">
        <w:rPr>
          <w:sz w:val="28"/>
          <w:szCs w:val="28"/>
        </w:rPr>
        <w:t>Общая продолжительность видеозаписи лекции с учетом задания не должна превышать 4-х часов.</w:t>
      </w:r>
    </w:p>
    <w:p w:rsidR="00E44357" w:rsidRPr="0080648A" w:rsidRDefault="00E44357" w:rsidP="00E44357">
      <w:pPr>
        <w:ind w:firstLine="720"/>
        <w:jc w:val="both"/>
        <w:rPr>
          <w:rFonts w:cstheme="minorBidi"/>
          <w:sz w:val="28"/>
          <w:szCs w:val="28"/>
        </w:rPr>
      </w:pPr>
      <w:r w:rsidRPr="0080648A">
        <w:rPr>
          <w:sz w:val="28"/>
          <w:szCs w:val="28"/>
        </w:rPr>
        <w:t>Эксперт</w:t>
      </w:r>
      <w:r>
        <w:rPr>
          <w:sz w:val="28"/>
          <w:szCs w:val="28"/>
        </w:rPr>
        <w:t>(лектор)</w:t>
      </w:r>
      <w:r w:rsidRPr="0080648A">
        <w:rPr>
          <w:sz w:val="28"/>
          <w:szCs w:val="28"/>
        </w:rPr>
        <w:t xml:space="preserve"> должен отвечать следующим требованиям: иметь высшее зарубежное образование в области «Циклическая экономика»</w:t>
      </w:r>
      <w:r>
        <w:rPr>
          <w:sz w:val="28"/>
          <w:szCs w:val="28"/>
        </w:rPr>
        <w:t>, иметь</w:t>
      </w:r>
      <w:r w:rsidRPr="0080648A">
        <w:rPr>
          <w:sz w:val="28"/>
          <w:szCs w:val="28"/>
        </w:rPr>
        <w:t xml:space="preserve"> опыт проведения тренингов и мастер-классов по вопросам циклической экономики и устойчивого развития.</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13</w:t>
      </w:r>
      <w:r w:rsidRPr="00970021">
        <w:rPr>
          <w:sz w:val="28"/>
          <w:szCs w:val="28"/>
        </w:rPr>
        <w:t>, соответствующая требова</w:t>
      </w:r>
      <w:r>
        <w:rPr>
          <w:sz w:val="28"/>
          <w:szCs w:val="28"/>
        </w:rPr>
        <w:t>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13</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13</w:t>
      </w:r>
      <w:r w:rsidRPr="00970021">
        <w:rPr>
          <w:sz w:val="28"/>
          <w:szCs w:val="28"/>
        </w:rPr>
        <w:t>.</w:t>
      </w:r>
    </w:p>
    <w:p w:rsidR="00E44357" w:rsidRDefault="00E44357" w:rsidP="00E44357">
      <w:pPr>
        <w:ind w:firstLine="720"/>
        <w:jc w:val="both"/>
        <w:rPr>
          <w:sz w:val="28"/>
          <w:szCs w:val="28"/>
        </w:rPr>
      </w:pPr>
      <w:r w:rsidRPr="00970021">
        <w:rPr>
          <w:sz w:val="28"/>
          <w:szCs w:val="28"/>
        </w:rPr>
        <w:t xml:space="preserve">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w:t>
      </w:r>
      <w:r w:rsidRPr="00970021">
        <w:rPr>
          <w:sz w:val="28"/>
          <w:szCs w:val="28"/>
        </w:rPr>
        <w:lastRenderedPageBreak/>
        <w:t>монтажа, а также иные вопросы, возникающие в процессе органи</w:t>
      </w:r>
      <w:r>
        <w:rPr>
          <w:sz w:val="28"/>
          <w:szCs w:val="28"/>
        </w:rPr>
        <w:t>зации и проведения Мероприятия 13</w:t>
      </w:r>
      <w:r w:rsidRPr="00970021">
        <w:rPr>
          <w:sz w:val="28"/>
          <w:szCs w:val="28"/>
        </w:rPr>
        <w:t>.</w:t>
      </w:r>
    </w:p>
    <w:p w:rsidR="00E44357" w:rsidRDefault="00E44357" w:rsidP="00E44357">
      <w:pPr>
        <w:ind w:firstLine="720"/>
        <w:jc w:val="both"/>
        <w:rPr>
          <w:sz w:val="28"/>
          <w:szCs w:val="28"/>
        </w:rPr>
      </w:pPr>
    </w:p>
    <w:p w:rsidR="00E44357" w:rsidRDefault="00E44357" w:rsidP="00E44357">
      <w:pPr>
        <w:ind w:firstLine="851"/>
        <w:jc w:val="both"/>
        <w:rPr>
          <w:sz w:val="28"/>
          <w:szCs w:val="28"/>
        </w:rPr>
      </w:pPr>
      <w:r w:rsidRPr="0080648A">
        <w:rPr>
          <w:sz w:val="28"/>
          <w:szCs w:val="28"/>
        </w:rPr>
        <w:t>Мероприятие 14 – вебинар для участников Программы, направленный на развитие компетенций, внутренних и внешних коммуникаций п</w:t>
      </w:r>
      <w:r>
        <w:rPr>
          <w:sz w:val="28"/>
          <w:szCs w:val="28"/>
        </w:rPr>
        <w:t>о теме: «Публичные выступления»</w:t>
      </w:r>
      <w:r w:rsidRPr="0080648A">
        <w:rPr>
          <w:sz w:val="28"/>
          <w:szCs w:val="28"/>
        </w:rPr>
        <w:t xml:space="preserve"> (далее </w:t>
      </w:r>
      <w:r>
        <w:rPr>
          <w:sz w:val="28"/>
          <w:szCs w:val="28"/>
        </w:rPr>
        <w:t>–</w:t>
      </w:r>
      <w:r w:rsidRPr="0080648A">
        <w:rPr>
          <w:sz w:val="28"/>
          <w:szCs w:val="28"/>
        </w:rPr>
        <w:t xml:space="preserve"> Мероприятие 14).</w:t>
      </w:r>
    </w:p>
    <w:p w:rsidR="00E44357" w:rsidRPr="003E1A69" w:rsidRDefault="00E44357" w:rsidP="00E44357">
      <w:pPr>
        <w:ind w:firstLine="708"/>
        <w:jc w:val="both"/>
        <w:rPr>
          <w:sz w:val="28"/>
          <w:szCs w:val="28"/>
          <w:highlight w:val="yellow"/>
        </w:rPr>
      </w:pPr>
      <w:r>
        <w:rPr>
          <w:sz w:val="28"/>
          <w:szCs w:val="28"/>
        </w:rPr>
        <w:t>П</w:t>
      </w:r>
      <w:r w:rsidRPr="003E1A69">
        <w:rPr>
          <w:sz w:val="28"/>
          <w:szCs w:val="28"/>
        </w:rPr>
        <w:t>родолжит</w:t>
      </w:r>
      <w:r>
        <w:rPr>
          <w:sz w:val="28"/>
          <w:szCs w:val="28"/>
        </w:rPr>
        <w:t>ельность М</w:t>
      </w:r>
      <w:r w:rsidRPr="003E1A69">
        <w:rPr>
          <w:sz w:val="28"/>
          <w:szCs w:val="28"/>
        </w:rPr>
        <w:t>ероприятия</w:t>
      </w:r>
      <w:r>
        <w:rPr>
          <w:sz w:val="28"/>
          <w:szCs w:val="28"/>
        </w:rPr>
        <w:t xml:space="preserve"> 14</w:t>
      </w:r>
      <w:r w:rsidRPr="003E1A69">
        <w:rPr>
          <w:sz w:val="28"/>
          <w:szCs w:val="28"/>
        </w:rPr>
        <w:t>: не более 6 часов.</w:t>
      </w:r>
      <w:r w:rsidRPr="00170ACE">
        <w:rPr>
          <w:sz w:val="28"/>
          <w:szCs w:val="28"/>
          <w:highlight w:val="yellow"/>
        </w:rPr>
        <w:t xml:space="preserve"> </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14 направляются Исполнителю приложением к Заявке. </w:t>
      </w:r>
    </w:p>
    <w:p w:rsidR="00E44357" w:rsidRPr="00B142FD" w:rsidRDefault="00E44357" w:rsidP="00E44357">
      <w:pPr>
        <w:ind w:firstLine="708"/>
        <w:jc w:val="both"/>
        <w:rPr>
          <w:sz w:val="28"/>
          <w:szCs w:val="28"/>
        </w:rPr>
      </w:pPr>
      <w:r w:rsidRPr="00B142FD">
        <w:rPr>
          <w:sz w:val="28"/>
          <w:szCs w:val="28"/>
        </w:rPr>
        <w:t>Место прове</w:t>
      </w:r>
      <w:r>
        <w:rPr>
          <w:sz w:val="28"/>
          <w:szCs w:val="28"/>
        </w:rPr>
        <w:t>дения Мероприятия 14</w:t>
      </w:r>
      <w:r w:rsidRPr="00B142FD">
        <w:rPr>
          <w:sz w:val="28"/>
          <w:szCs w:val="28"/>
        </w:rPr>
        <w:t>: РФ, Москва</w:t>
      </w:r>
    </w:p>
    <w:p w:rsidR="00E44357" w:rsidRPr="0080648A" w:rsidRDefault="00E44357" w:rsidP="00E44357">
      <w:pPr>
        <w:ind w:firstLine="708"/>
        <w:jc w:val="both"/>
        <w:rPr>
          <w:rFonts w:eastAsia="MS Mincho"/>
          <w:sz w:val="28"/>
          <w:szCs w:val="28"/>
        </w:rPr>
      </w:pPr>
      <w:r w:rsidRPr="0080648A">
        <w:rPr>
          <w:rFonts w:eastAsia="MS Mincho"/>
          <w:sz w:val="28"/>
          <w:szCs w:val="28"/>
        </w:rPr>
        <w:t>Период проведения мероприятия</w:t>
      </w:r>
      <w:r>
        <w:rPr>
          <w:rFonts w:eastAsia="MS Mincho"/>
          <w:sz w:val="28"/>
          <w:szCs w:val="28"/>
        </w:rPr>
        <w:t xml:space="preserve"> (устанавливается Заказчиком)</w:t>
      </w:r>
      <w:r w:rsidRPr="0080648A">
        <w:rPr>
          <w:rFonts w:eastAsia="MS Mincho"/>
          <w:sz w:val="28"/>
          <w:szCs w:val="28"/>
        </w:rPr>
        <w:t>: 20.05.2019г. – 25.06.2019г.</w:t>
      </w:r>
    </w:p>
    <w:p w:rsidR="00E44357" w:rsidRPr="0080648A" w:rsidRDefault="00E44357" w:rsidP="00E44357">
      <w:pPr>
        <w:ind w:firstLine="708"/>
        <w:jc w:val="both"/>
        <w:rPr>
          <w:sz w:val="28"/>
          <w:szCs w:val="28"/>
        </w:rPr>
      </w:pPr>
      <w:r w:rsidRPr="0080648A">
        <w:rPr>
          <w:sz w:val="28"/>
          <w:szCs w:val="28"/>
        </w:rPr>
        <w:t>Требования к программной части Мероприятия 14:</w:t>
      </w:r>
    </w:p>
    <w:p w:rsidR="00E44357" w:rsidRPr="0080648A" w:rsidRDefault="00E44357" w:rsidP="00E44357">
      <w:pPr>
        <w:ind w:firstLine="709"/>
        <w:jc w:val="both"/>
        <w:rPr>
          <w:rFonts w:eastAsiaTheme="minorEastAsia"/>
          <w:sz w:val="28"/>
          <w:szCs w:val="28"/>
        </w:rPr>
      </w:pPr>
      <w:r w:rsidRPr="0080648A">
        <w:rPr>
          <w:sz w:val="28"/>
          <w:szCs w:val="28"/>
        </w:rPr>
        <w:t>В рамках проведения Мероприятия 14 Исполнителем должно быть обеспечено:</w:t>
      </w:r>
    </w:p>
    <w:p w:rsidR="00E44357" w:rsidRPr="0080648A" w:rsidRDefault="00E44357" w:rsidP="00E44357">
      <w:pPr>
        <w:ind w:firstLine="709"/>
        <w:jc w:val="both"/>
        <w:rPr>
          <w:sz w:val="28"/>
          <w:szCs w:val="28"/>
        </w:rPr>
      </w:pPr>
      <w:r w:rsidRPr="0080648A">
        <w:rPr>
          <w:sz w:val="28"/>
          <w:szCs w:val="28"/>
        </w:rPr>
        <w:t xml:space="preserve">Проведение сессии в формате вебинара (далее </w:t>
      </w:r>
      <w:r>
        <w:rPr>
          <w:sz w:val="28"/>
          <w:szCs w:val="28"/>
        </w:rPr>
        <w:t>–</w:t>
      </w:r>
      <w:r w:rsidRPr="0080648A">
        <w:rPr>
          <w:sz w:val="28"/>
          <w:szCs w:val="28"/>
        </w:rPr>
        <w:t xml:space="preserve"> Сессия), длительностью до </w:t>
      </w:r>
      <w:r>
        <w:rPr>
          <w:sz w:val="28"/>
          <w:szCs w:val="28"/>
        </w:rPr>
        <w:t xml:space="preserve">6-ти часов </w:t>
      </w:r>
      <w:r w:rsidRPr="0080648A">
        <w:rPr>
          <w:sz w:val="28"/>
          <w:szCs w:val="28"/>
        </w:rPr>
        <w:t xml:space="preserve">для общей численностью участников </w:t>
      </w:r>
      <w:r>
        <w:rPr>
          <w:sz w:val="28"/>
          <w:szCs w:val="28"/>
        </w:rPr>
        <w:t xml:space="preserve">от 80 </w:t>
      </w:r>
      <w:r w:rsidRPr="0080648A">
        <w:rPr>
          <w:sz w:val="28"/>
          <w:szCs w:val="28"/>
        </w:rPr>
        <w:t>до 100 человек.</w:t>
      </w:r>
    </w:p>
    <w:p w:rsidR="00E44357" w:rsidRPr="003E1A69" w:rsidRDefault="00E44357" w:rsidP="00E44357">
      <w:pPr>
        <w:ind w:firstLine="709"/>
        <w:jc w:val="both"/>
        <w:rPr>
          <w:sz w:val="28"/>
          <w:szCs w:val="28"/>
        </w:rPr>
      </w:pPr>
      <w:r w:rsidRPr="003E1A69">
        <w:rPr>
          <w:sz w:val="28"/>
          <w:szCs w:val="28"/>
        </w:rPr>
        <w:t>Сессия должна включать лекционную и практическую часть;</w:t>
      </w:r>
    </w:p>
    <w:p w:rsidR="00E44357" w:rsidRPr="003E1A69" w:rsidRDefault="00E44357" w:rsidP="00E44357">
      <w:pPr>
        <w:ind w:firstLine="709"/>
        <w:jc w:val="both"/>
        <w:rPr>
          <w:sz w:val="28"/>
          <w:szCs w:val="28"/>
        </w:rPr>
      </w:pPr>
      <w:r w:rsidRPr="003E1A69">
        <w:rPr>
          <w:sz w:val="28"/>
          <w:szCs w:val="28"/>
        </w:rPr>
        <w:t>Лекционная часть сессии содержит: знакомство с особенностями подготовки и проведения публичных выступлений;</w:t>
      </w:r>
    </w:p>
    <w:p w:rsidR="00E44357" w:rsidRPr="003E1A69" w:rsidRDefault="00E44357" w:rsidP="00E44357">
      <w:pPr>
        <w:ind w:firstLine="709"/>
        <w:jc w:val="both"/>
        <w:rPr>
          <w:sz w:val="28"/>
          <w:szCs w:val="28"/>
        </w:rPr>
      </w:pPr>
      <w:r w:rsidRPr="003E1A69">
        <w:rPr>
          <w:sz w:val="28"/>
          <w:szCs w:val="28"/>
        </w:rPr>
        <w:t>Практическая часть программы содержит: изучение практик, методик и инструментов по подготовке и проведению выступлений; разбор сопроводительных материалов для публичных выступлений – определение основных ошибок и лучших практик</w:t>
      </w:r>
    </w:p>
    <w:p w:rsidR="00E44357" w:rsidRPr="003E1A69" w:rsidRDefault="00E44357" w:rsidP="00E44357">
      <w:pPr>
        <w:ind w:firstLine="709"/>
        <w:jc w:val="both"/>
        <w:rPr>
          <w:sz w:val="28"/>
          <w:szCs w:val="28"/>
        </w:rPr>
      </w:pPr>
      <w:r w:rsidRPr="003E1A69">
        <w:rPr>
          <w:sz w:val="28"/>
          <w:szCs w:val="28"/>
        </w:rPr>
        <w:t>Количество экспертов должно быть не менее 1;</w:t>
      </w:r>
    </w:p>
    <w:p w:rsidR="00E44357" w:rsidRPr="003E1A69" w:rsidRDefault="00E44357" w:rsidP="00E44357">
      <w:pPr>
        <w:ind w:firstLine="709"/>
        <w:jc w:val="both"/>
        <w:rPr>
          <w:sz w:val="28"/>
          <w:szCs w:val="28"/>
        </w:rPr>
      </w:pPr>
      <w:r w:rsidRPr="003E1A69">
        <w:rPr>
          <w:sz w:val="28"/>
          <w:szCs w:val="28"/>
        </w:rPr>
        <w:t>Эксперт</w:t>
      </w:r>
      <w:r>
        <w:rPr>
          <w:sz w:val="28"/>
          <w:szCs w:val="28"/>
        </w:rPr>
        <w:t xml:space="preserve"> </w:t>
      </w:r>
      <w:r w:rsidRPr="003E1A69">
        <w:rPr>
          <w:sz w:val="28"/>
          <w:szCs w:val="28"/>
        </w:rPr>
        <w:t>должен отвечать следующим требованиям: иметь высшее образование, иметь опыт ведения публичных мероприятий в качестве ведущего или работать в средствах массовой информации, иметь опыт проведения тренингов и мастер-классов по публичным выступлениям.</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08"/>
        <w:jc w:val="both"/>
        <w:rPr>
          <w:sz w:val="28"/>
          <w:szCs w:val="28"/>
        </w:rPr>
      </w:pPr>
      <w:r w:rsidRPr="003E1A69">
        <w:rPr>
          <w:sz w:val="28"/>
          <w:szCs w:val="28"/>
        </w:rPr>
        <w:t>Исполнитель должен согласовать с Заказчиком программу Мероприятия 14 не позднее, чем за 5 (пять) дней до дат проведения Мероприятия 14.</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14</w:t>
      </w:r>
      <w:r w:rsidRPr="00970021">
        <w:rPr>
          <w:sz w:val="28"/>
          <w:szCs w:val="28"/>
        </w:rPr>
        <w:t>,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14</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14</w:t>
      </w:r>
      <w:r w:rsidRPr="00970021">
        <w:rPr>
          <w:sz w:val="28"/>
          <w:szCs w:val="28"/>
        </w:rPr>
        <w:t>.</w:t>
      </w:r>
    </w:p>
    <w:p w:rsidR="00E44357" w:rsidRDefault="00E44357" w:rsidP="00E44357">
      <w:pPr>
        <w:ind w:firstLine="720"/>
        <w:jc w:val="both"/>
        <w:rPr>
          <w:sz w:val="28"/>
          <w:szCs w:val="28"/>
        </w:rPr>
      </w:pPr>
      <w:r w:rsidRPr="00970021">
        <w:rPr>
          <w:sz w:val="28"/>
          <w:szCs w:val="28"/>
        </w:rPr>
        <w:lastRenderedPageBreak/>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14</w:t>
      </w:r>
      <w:r w:rsidRPr="00970021">
        <w:rPr>
          <w:sz w:val="28"/>
          <w:szCs w:val="28"/>
        </w:rPr>
        <w:t>.</w:t>
      </w:r>
    </w:p>
    <w:p w:rsidR="00E44357" w:rsidRPr="003E1A69" w:rsidRDefault="00E44357" w:rsidP="00E44357">
      <w:pPr>
        <w:ind w:firstLine="708"/>
        <w:jc w:val="both"/>
        <w:rPr>
          <w:sz w:val="28"/>
          <w:szCs w:val="28"/>
        </w:rPr>
      </w:pPr>
    </w:p>
    <w:p w:rsidR="00E44357" w:rsidRPr="00170ACE" w:rsidRDefault="00E44357" w:rsidP="00E44357">
      <w:pPr>
        <w:ind w:firstLine="851"/>
        <w:jc w:val="both"/>
        <w:rPr>
          <w:sz w:val="28"/>
          <w:szCs w:val="28"/>
          <w:highlight w:val="yellow"/>
        </w:rPr>
      </w:pPr>
    </w:p>
    <w:p w:rsidR="00E44357" w:rsidRPr="003E1A69" w:rsidRDefault="00E44357" w:rsidP="00E44357">
      <w:pPr>
        <w:ind w:firstLine="851"/>
        <w:jc w:val="both"/>
        <w:rPr>
          <w:sz w:val="28"/>
          <w:szCs w:val="28"/>
        </w:rPr>
      </w:pPr>
      <w:r w:rsidRPr="003E1A69">
        <w:rPr>
          <w:sz w:val="28"/>
          <w:szCs w:val="28"/>
        </w:rPr>
        <w:t xml:space="preserve">Мероприятие 15 – вебинар для участников Программы, направленный на развитие компетенций, внутренних и внешних коммуникаций по теме «Метафора презентаций» (далее </w:t>
      </w:r>
      <w:r>
        <w:rPr>
          <w:sz w:val="28"/>
          <w:szCs w:val="28"/>
        </w:rPr>
        <w:t>–</w:t>
      </w:r>
      <w:r w:rsidRPr="003E1A69">
        <w:rPr>
          <w:sz w:val="28"/>
          <w:szCs w:val="28"/>
        </w:rPr>
        <w:t xml:space="preserve"> Мероприятие 15).</w:t>
      </w:r>
    </w:p>
    <w:p w:rsidR="00E44357" w:rsidRPr="00170ACE" w:rsidRDefault="00E44357" w:rsidP="00E44357">
      <w:pPr>
        <w:ind w:firstLine="708"/>
        <w:jc w:val="both"/>
        <w:rPr>
          <w:sz w:val="28"/>
          <w:szCs w:val="28"/>
          <w:highlight w:val="yellow"/>
        </w:rPr>
      </w:pPr>
      <w:r>
        <w:rPr>
          <w:sz w:val="28"/>
          <w:szCs w:val="28"/>
        </w:rPr>
        <w:t>П</w:t>
      </w:r>
      <w:r w:rsidRPr="003E1A69">
        <w:rPr>
          <w:sz w:val="28"/>
          <w:szCs w:val="28"/>
        </w:rPr>
        <w:t>родолжит</w:t>
      </w:r>
      <w:r>
        <w:rPr>
          <w:sz w:val="28"/>
          <w:szCs w:val="28"/>
        </w:rPr>
        <w:t>ельность М</w:t>
      </w:r>
      <w:r w:rsidRPr="003E1A69">
        <w:rPr>
          <w:sz w:val="28"/>
          <w:szCs w:val="28"/>
        </w:rPr>
        <w:t>ероприятия</w:t>
      </w:r>
      <w:r>
        <w:rPr>
          <w:sz w:val="28"/>
          <w:szCs w:val="28"/>
        </w:rPr>
        <w:t xml:space="preserve"> 15</w:t>
      </w:r>
      <w:r w:rsidRPr="003E1A69">
        <w:rPr>
          <w:sz w:val="28"/>
          <w:szCs w:val="28"/>
        </w:rPr>
        <w:t>: не более 6 часов.</w:t>
      </w:r>
      <w:r w:rsidRPr="00170ACE">
        <w:rPr>
          <w:sz w:val="28"/>
          <w:szCs w:val="28"/>
          <w:highlight w:val="yellow"/>
        </w:rPr>
        <w:t xml:space="preserve"> </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15 направляются Исполнителю приложением к Заявке. </w:t>
      </w:r>
    </w:p>
    <w:p w:rsidR="00E44357" w:rsidRPr="00B142FD" w:rsidRDefault="00E44357" w:rsidP="00E44357">
      <w:pPr>
        <w:ind w:firstLine="708"/>
        <w:jc w:val="both"/>
        <w:rPr>
          <w:sz w:val="28"/>
          <w:szCs w:val="28"/>
        </w:rPr>
      </w:pPr>
      <w:r w:rsidRPr="00B142FD">
        <w:rPr>
          <w:sz w:val="28"/>
          <w:szCs w:val="28"/>
        </w:rPr>
        <w:t>Место прове</w:t>
      </w:r>
      <w:r>
        <w:rPr>
          <w:sz w:val="28"/>
          <w:szCs w:val="28"/>
        </w:rPr>
        <w:t>дения Мероприятия 15</w:t>
      </w:r>
      <w:r w:rsidRPr="00B142FD">
        <w:rPr>
          <w:sz w:val="28"/>
          <w:szCs w:val="28"/>
        </w:rPr>
        <w:t>: РФ, Москва</w:t>
      </w:r>
    </w:p>
    <w:p w:rsidR="00E44357" w:rsidRPr="003E1A69" w:rsidRDefault="00E44357" w:rsidP="00E44357">
      <w:pPr>
        <w:ind w:firstLine="708"/>
        <w:jc w:val="both"/>
        <w:rPr>
          <w:rFonts w:eastAsia="MS Mincho"/>
          <w:sz w:val="28"/>
          <w:szCs w:val="28"/>
        </w:rPr>
      </w:pPr>
      <w:r w:rsidRPr="003E1A69">
        <w:rPr>
          <w:rFonts w:eastAsia="MS Mincho"/>
          <w:sz w:val="28"/>
          <w:szCs w:val="28"/>
        </w:rPr>
        <w:t>Период проведени</w:t>
      </w:r>
      <w:r>
        <w:rPr>
          <w:rFonts w:eastAsia="MS Mincho"/>
          <w:sz w:val="28"/>
          <w:szCs w:val="28"/>
        </w:rPr>
        <w:t>я М</w:t>
      </w:r>
      <w:r w:rsidRPr="003E1A69">
        <w:rPr>
          <w:rFonts w:eastAsia="MS Mincho"/>
          <w:sz w:val="28"/>
          <w:szCs w:val="28"/>
        </w:rPr>
        <w:t>ероприятия</w:t>
      </w:r>
      <w:r>
        <w:rPr>
          <w:rFonts w:eastAsia="MS Mincho"/>
          <w:sz w:val="28"/>
          <w:szCs w:val="28"/>
        </w:rPr>
        <w:t xml:space="preserve"> 15 (устанавливается Заказчиком)</w:t>
      </w:r>
      <w:r w:rsidRPr="003E1A69">
        <w:rPr>
          <w:rFonts w:eastAsia="MS Mincho"/>
          <w:sz w:val="28"/>
          <w:szCs w:val="28"/>
        </w:rPr>
        <w:t>: 20.05.2019г. – 25.06.2019г.</w:t>
      </w:r>
    </w:p>
    <w:p w:rsidR="00E44357" w:rsidRPr="00C02011" w:rsidRDefault="00E44357" w:rsidP="00E44357">
      <w:pPr>
        <w:ind w:firstLine="708"/>
        <w:jc w:val="both"/>
        <w:rPr>
          <w:sz w:val="28"/>
          <w:szCs w:val="28"/>
        </w:rPr>
      </w:pPr>
      <w:r w:rsidRPr="00C02011">
        <w:rPr>
          <w:sz w:val="28"/>
          <w:szCs w:val="28"/>
        </w:rPr>
        <w:t>Требования к программной части Мероприятия 15:</w:t>
      </w:r>
    </w:p>
    <w:p w:rsidR="00E44357" w:rsidRPr="00C02011" w:rsidRDefault="00E44357" w:rsidP="00E44357">
      <w:pPr>
        <w:ind w:firstLine="720"/>
        <w:jc w:val="both"/>
        <w:rPr>
          <w:rFonts w:eastAsiaTheme="minorEastAsia"/>
          <w:sz w:val="28"/>
          <w:szCs w:val="28"/>
        </w:rPr>
      </w:pPr>
      <w:r w:rsidRPr="00C02011">
        <w:rPr>
          <w:sz w:val="28"/>
          <w:szCs w:val="28"/>
        </w:rPr>
        <w:t>В рамках проведения Мероприятия 15 Исполнителем должно быть обеспечено:</w:t>
      </w:r>
    </w:p>
    <w:p w:rsidR="00E44357" w:rsidRPr="00C02011" w:rsidRDefault="00E44357" w:rsidP="00E44357">
      <w:pPr>
        <w:ind w:firstLine="720"/>
        <w:jc w:val="both"/>
        <w:rPr>
          <w:sz w:val="28"/>
          <w:szCs w:val="28"/>
        </w:rPr>
      </w:pPr>
      <w:r w:rsidRPr="00C02011">
        <w:rPr>
          <w:sz w:val="28"/>
          <w:szCs w:val="28"/>
        </w:rPr>
        <w:t xml:space="preserve">Проведение сессии в формате вебинара (далее </w:t>
      </w:r>
      <w:r>
        <w:rPr>
          <w:sz w:val="28"/>
          <w:szCs w:val="28"/>
        </w:rPr>
        <w:t>– Сессия), длительностью до 6-ти</w:t>
      </w:r>
      <w:r w:rsidRPr="00C02011">
        <w:rPr>
          <w:sz w:val="28"/>
          <w:szCs w:val="28"/>
        </w:rPr>
        <w:t xml:space="preserve"> часов, для общей численностью участников </w:t>
      </w:r>
      <w:r>
        <w:rPr>
          <w:sz w:val="28"/>
          <w:szCs w:val="28"/>
        </w:rPr>
        <w:t xml:space="preserve">от 80 </w:t>
      </w:r>
      <w:r w:rsidRPr="00C02011">
        <w:rPr>
          <w:sz w:val="28"/>
          <w:szCs w:val="28"/>
        </w:rPr>
        <w:t>до 100 человек.</w:t>
      </w:r>
    </w:p>
    <w:p w:rsidR="00E44357" w:rsidRDefault="00E44357" w:rsidP="00E44357">
      <w:pPr>
        <w:ind w:firstLine="720"/>
        <w:jc w:val="both"/>
        <w:rPr>
          <w:sz w:val="28"/>
          <w:szCs w:val="28"/>
        </w:rPr>
      </w:pPr>
      <w:r w:rsidRPr="00C02011">
        <w:rPr>
          <w:sz w:val="28"/>
          <w:szCs w:val="28"/>
        </w:rPr>
        <w:t>Сессия должна включать лекционную и практическую часть;</w:t>
      </w:r>
    </w:p>
    <w:p w:rsidR="00E44357" w:rsidRPr="00C02011" w:rsidRDefault="00E44357" w:rsidP="00E44357">
      <w:pPr>
        <w:ind w:firstLine="720"/>
        <w:jc w:val="both"/>
        <w:rPr>
          <w:sz w:val="28"/>
          <w:szCs w:val="28"/>
        </w:rPr>
      </w:pPr>
      <w:r w:rsidRPr="00C02011">
        <w:rPr>
          <w:sz w:val="28"/>
          <w:szCs w:val="28"/>
        </w:rPr>
        <w:t>Лекционная часть сессии содержит:</w:t>
      </w:r>
      <w:r>
        <w:rPr>
          <w:sz w:val="28"/>
          <w:szCs w:val="28"/>
        </w:rPr>
        <w:t xml:space="preserve"> </w:t>
      </w:r>
      <w:r w:rsidRPr="00C02011">
        <w:rPr>
          <w:sz w:val="28"/>
          <w:szCs w:val="28"/>
        </w:rPr>
        <w:t>знакомство с особенностями подготовки презентаций, разбор основных ошибок, приведение примеров лучших практик;</w:t>
      </w:r>
    </w:p>
    <w:p w:rsidR="00E44357" w:rsidRPr="00C02011" w:rsidRDefault="00E44357" w:rsidP="00E44357">
      <w:pPr>
        <w:ind w:firstLine="720"/>
        <w:jc w:val="both"/>
        <w:rPr>
          <w:sz w:val="28"/>
          <w:szCs w:val="28"/>
        </w:rPr>
      </w:pPr>
      <w:r w:rsidRPr="00C02011">
        <w:rPr>
          <w:sz w:val="28"/>
          <w:szCs w:val="28"/>
        </w:rPr>
        <w:t>Практическая часть программы содержит: консультации по вопросам подготовки презентаций командами;</w:t>
      </w:r>
    </w:p>
    <w:p w:rsidR="00E44357" w:rsidRPr="00C02011" w:rsidRDefault="00E44357" w:rsidP="00E44357">
      <w:pPr>
        <w:ind w:firstLine="720"/>
        <w:jc w:val="both"/>
        <w:rPr>
          <w:sz w:val="28"/>
          <w:szCs w:val="28"/>
        </w:rPr>
      </w:pPr>
      <w:r w:rsidRPr="00C02011">
        <w:rPr>
          <w:sz w:val="28"/>
          <w:szCs w:val="28"/>
        </w:rPr>
        <w:t>Количество экспертов должно быть не менее 1;</w:t>
      </w:r>
    </w:p>
    <w:p w:rsidR="00E44357" w:rsidRPr="00C02011" w:rsidRDefault="00E44357" w:rsidP="00E44357">
      <w:pPr>
        <w:ind w:firstLine="720"/>
        <w:jc w:val="both"/>
        <w:rPr>
          <w:rFonts w:cstheme="minorBidi"/>
          <w:sz w:val="28"/>
          <w:szCs w:val="28"/>
        </w:rPr>
      </w:pPr>
      <w:r w:rsidRPr="00C02011">
        <w:rPr>
          <w:sz w:val="28"/>
          <w:szCs w:val="28"/>
        </w:rPr>
        <w:t>Эксперт</w:t>
      </w:r>
      <w:r>
        <w:rPr>
          <w:sz w:val="28"/>
          <w:szCs w:val="28"/>
        </w:rPr>
        <w:t xml:space="preserve"> (лектор)</w:t>
      </w:r>
      <w:r w:rsidRPr="00C02011">
        <w:rPr>
          <w:sz w:val="28"/>
          <w:szCs w:val="28"/>
        </w:rPr>
        <w:t xml:space="preserve"> должен отвечать следующим требованиям: иметь высшее образование, иметь основное или дополнительное образование по </w:t>
      </w:r>
      <w:r w:rsidRPr="00C02011">
        <w:rPr>
          <w:sz w:val="28"/>
          <w:szCs w:val="28"/>
          <w:shd w:val="clear" w:color="auto" w:fill="FFFFFF"/>
        </w:rPr>
        <w:t>специализации в сфере компьютерной графики, анимации, разработки компьютерных игр или м</w:t>
      </w:r>
      <w:r>
        <w:rPr>
          <w:sz w:val="28"/>
          <w:szCs w:val="28"/>
          <w:shd w:val="clear" w:color="auto" w:fill="FFFFFF"/>
        </w:rPr>
        <w:t>ультимедиа</w:t>
      </w:r>
      <w:r w:rsidRPr="00C02011">
        <w:rPr>
          <w:sz w:val="28"/>
          <w:szCs w:val="28"/>
        </w:rPr>
        <w:t>, иметь опыт проведения тренингов</w:t>
      </w:r>
      <w:r>
        <w:rPr>
          <w:sz w:val="28"/>
          <w:szCs w:val="28"/>
        </w:rPr>
        <w:t xml:space="preserve"> и мастер-классов по подготовке презентаций.</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08"/>
        <w:jc w:val="both"/>
        <w:rPr>
          <w:sz w:val="28"/>
          <w:szCs w:val="28"/>
        </w:rPr>
      </w:pPr>
      <w:r w:rsidRPr="003E1A69">
        <w:rPr>
          <w:sz w:val="28"/>
          <w:szCs w:val="28"/>
        </w:rPr>
        <w:t>Исполнитель должен согласовать с Зак</w:t>
      </w:r>
      <w:r>
        <w:rPr>
          <w:sz w:val="28"/>
          <w:szCs w:val="28"/>
        </w:rPr>
        <w:t xml:space="preserve">азчиком программу </w:t>
      </w:r>
      <w:r>
        <w:rPr>
          <w:sz w:val="28"/>
          <w:szCs w:val="28"/>
        </w:rPr>
        <w:br/>
        <w:t>Мероприятия 15</w:t>
      </w:r>
      <w:r w:rsidRPr="003E1A69">
        <w:rPr>
          <w:sz w:val="28"/>
          <w:szCs w:val="28"/>
        </w:rPr>
        <w:t xml:space="preserve"> не позднее, чем за 5 (пять) дней </w:t>
      </w:r>
      <w:r>
        <w:rPr>
          <w:sz w:val="28"/>
          <w:szCs w:val="28"/>
        </w:rPr>
        <w:t>до дат проведения Мероприятия 15</w:t>
      </w:r>
      <w:r w:rsidRPr="003E1A69">
        <w:rPr>
          <w:sz w:val="28"/>
          <w:szCs w:val="28"/>
        </w:rPr>
        <w:t>.</w:t>
      </w:r>
    </w:p>
    <w:p w:rsidR="00E44357" w:rsidRPr="00970021" w:rsidRDefault="00E44357" w:rsidP="00E44357">
      <w:pPr>
        <w:ind w:firstLine="720"/>
        <w:jc w:val="both"/>
        <w:rPr>
          <w:sz w:val="28"/>
          <w:szCs w:val="28"/>
        </w:rPr>
      </w:pPr>
      <w:r w:rsidRPr="00970021">
        <w:rPr>
          <w:sz w:val="28"/>
          <w:szCs w:val="28"/>
        </w:rPr>
        <w:lastRenderedPageBreak/>
        <w:t>Исполнителем должна быть про</w:t>
      </w:r>
      <w:r>
        <w:rPr>
          <w:sz w:val="28"/>
          <w:szCs w:val="28"/>
        </w:rPr>
        <w:t>ведена видеосъемка Мероприятия 15</w:t>
      </w:r>
      <w:r w:rsidRPr="00970021">
        <w:rPr>
          <w:sz w:val="28"/>
          <w:szCs w:val="28"/>
        </w:rPr>
        <w:t>,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15</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15</w:t>
      </w:r>
      <w:r w:rsidRPr="00970021">
        <w:rPr>
          <w:sz w:val="28"/>
          <w:szCs w:val="28"/>
        </w:rPr>
        <w:t>.</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15</w:t>
      </w:r>
      <w:r w:rsidRPr="00970021">
        <w:rPr>
          <w:sz w:val="28"/>
          <w:szCs w:val="28"/>
        </w:rPr>
        <w:t>.</w:t>
      </w:r>
    </w:p>
    <w:p w:rsidR="00E44357" w:rsidRPr="00170ACE" w:rsidRDefault="00E44357" w:rsidP="00E44357">
      <w:pPr>
        <w:ind w:firstLine="851"/>
        <w:jc w:val="both"/>
        <w:rPr>
          <w:sz w:val="28"/>
          <w:szCs w:val="28"/>
          <w:highlight w:val="yellow"/>
        </w:rPr>
      </w:pPr>
    </w:p>
    <w:p w:rsidR="00E44357" w:rsidRPr="00C02011" w:rsidRDefault="00E44357" w:rsidP="00E44357">
      <w:pPr>
        <w:ind w:firstLine="851"/>
        <w:jc w:val="both"/>
        <w:rPr>
          <w:sz w:val="28"/>
          <w:szCs w:val="28"/>
        </w:rPr>
      </w:pPr>
      <w:r w:rsidRPr="00C02011">
        <w:rPr>
          <w:sz w:val="28"/>
          <w:szCs w:val="28"/>
        </w:rPr>
        <w:t>Мероприятие 16 – проведение лекции с фиксацией ее на аудио и видеоносителях по теме: «Альтернативная мобильность» с целью последующего использования для развития ко</w:t>
      </w:r>
      <w:r>
        <w:rPr>
          <w:sz w:val="28"/>
          <w:szCs w:val="28"/>
        </w:rPr>
        <w:t xml:space="preserve">мпетенций участников Программы </w:t>
      </w:r>
      <w:r w:rsidRPr="00C02011">
        <w:rPr>
          <w:sz w:val="28"/>
          <w:szCs w:val="28"/>
        </w:rPr>
        <w:t xml:space="preserve">(далее </w:t>
      </w:r>
      <w:r>
        <w:rPr>
          <w:sz w:val="28"/>
          <w:szCs w:val="28"/>
        </w:rPr>
        <w:t>–</w:t>
      </w:r>
      <w:r w:rsidRPr="00C02011">
        <w:rPr>
          <w:sz w:val="28"/>
          <w:szCs w:val="28"/>
        </w:rPr>
        <w:t xml:space="preserve"> Мероприятие 16).</w:t>
      </w:r>
    </w:p>
    <w:p w:rsidR="00E44357" w:rsidRPr="00A075A6" w:rsidRDefault="00E44357" w:rsidP="00E44357">
      <w:pPr>
        <w:ind w:firstLine="708"/>
        <w:jc w:val="both"/>
        <w:rPr>
          <w:sz w:val="28"/>
          <w:szCs w:val="28"/>
        </w:rPr>
      </w:pPr>
      <w:r w:rsidRPr="00A075A6">
        <w:rPr>
          <w:sz w:val="28"/>
          <w:szCs w:val="28"/>
        </w:rPr>
        <w:t>Продолжительность Мероприятия 16 – до 6-х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16 направляются Исполнителю приложением к Заявке. </w:t>
      </w:r>
    </w:p>
    <w:p w:rsidR="00E44357" w:rsidRDefault="00E44357" w:rsidP="00E44357">
      <w:pPr>
        <w:ind w:firstLine="708"/>
        <w:jc w:val="both"/>
        <w:rPr>
          <w:sz w:val="28"/>
          <w:szCs w:val="28"/>
        </w:rPr>
      </w:pPr>
      <w:r w:rsidRPr="00B142FD">
        <w:rPr>
          <w:sz w:val="28"/>
          <w:szCs w:val="28"/>
        </w:rPr>
        <w:t>Место прове</w:t>
      </w:r>
      <w:r>
        <w:rPr>
          <w:sz w:val="28"/>
          <w:szCs w:val="28"/>
        </w:rPr>
        <w:t>дения Мероприятия 16</w:t>
      </w:r>
      <w:r w:rsidRPr="00B142FD">
        <w:rPr>
          <w:sz w:val="28"/>
          <w:szCs w:val="28"/>
        </w:rPr>
        <w:t>: РФ, Москва</w:t>
      </w:r>
    </w:p>
    <w:p w:rsidR="00E44357" w:rsidRPr="00A075A6" w:rsidRDefault="00E44357" w:rsidP="00E44357">
      <w:pPr>
        <w:ind w:left="12" w:firstLine="696"/>
        <w:jc w:val="both"/>
        <w:rPr>
          <w:sz w:val="28"/>
          <w:szCs w:val="28"/>
        </w:rPr>
      </w:pPr>
      <w:r w:rsidRPr="00A075A6">
        <w:rPr>
          <w:rFonts w:eastAsia="MS Mincho"/>
          <w:sz w:val="28"/>
          <w:szCs w:val="28"/>
        </w:rPr>
        <w:t>Период проведени</w:t>
      </w:r>
      <w:r>
        <w:rPr>
          <w:rFonts w:eastAsia="MS Mincho"/>
          <w:sz w:val="28"/>
          <w:szCs w:val="28"/>
        </w:rPr>
        <w:t>я М</w:t>
      </w:r>
      <w:r w:rsidRPr="00A075A6">
        <w:rPr>
          <w:rFonts w:eastAsia="MS Mincho"/>
          <w:sz w:val="28"/>
          <w:szCs w:val="28"/>
        </w:rPr>
        <w:t>ероприятия</w:t>
      </w:r>
      <w:r>
        <w:rPr>
          <w:rFonts w:eastAsia="MS Mincho"/>
          <w:sz w:val="28"/>
          <w:szCs w:val="28"/>
        </w:rPr>
        <w:t xml:space="preserve"> 16 (устанавливается Заказчиком)</w:t>
      </w:r>
      <w:r w:rsidRPr="00A075A6">
        <w:rPr>
          <w:rFonts w:eastAsia="MS Mincho"/>
          <w:sz w:val="28"/>
          <w:szCs w:val="28"/>
        </w:rPr>
        <w:t>: 10.06.2019</w:t>
      </w:r>
      <w:r>
        <w:rPr>
          <w:rFonts w:eastAsia="MS Mincho"/>
          <w:sz w:val="28"/>
          <w:szCs w:val="28"/>
        </w:rPr>
        <w:t xml:space="preserve"> </w:t>
      </w:r>
      <w:r w:rsidRPr="00A075A6">
        <w:rPr>
          <w:rFonts w:eastAsia="MS Mincho"/>
          <w:sz w:val="28"/>
          <w:szCs w:val="28"/>
        </w:rPr>
        <w:t>г. – 5.07.2019</w:t>
      </w:r>
      <w:r>
        <w:rPr>
          <w:rFonts w:eastAsia="MS Mincho"/>
          <w:sz w:val="28"/>
          <w:szCs w:val="28"/>
        </w:rPr>
        <w:t xml:space="preserve"> </w:t>
      </w:r>
      <w:r w:rsidRPr="00A075A6">
        <w:rPr>
          <w:rFonts w:eastAsia="MS Mincho"/>
          <w:sz w:val="28"/>
          <w:szCs w:val="28"/>
        </w:rPr>
        <w:t>г.</w:t>
      </w:r>
    </w:p>
    <w:p w:rsidR="00E44357" w:rsidRDefault="00E44357" w:rsidP="00E44357">
      <w:pPr>
        <w:ind w:firstLine="708"/>
        <w:jc w:val="both"/>
        <w:rPr>
          <w:sz w:val="28"/>
          <w:szCs w:val="28"/>
        </w:rPr>
      </w:pPr>
      <w:r w:rsidRPr="00A075A6">
        <w:rPr>
          <w:sz w:val="28"/>
          <w:szCs w:val="28"/>
        </w:rPr>
        <w:t xml:space="preserve">Требования к программной части Мероприятия 16: </w:t>
      </w:r>
    </w:p>
    <w:p w:rsidR="00E44357" w:rsidRPr="00A075A6" w:rsidRDefault="00E44357" w:rsidP="00E44357">
      <w:pPr>
        <w:ind w:firstLine="720"/>
        <w:jc w:val="both"/>
        <w:rPr>
          <w:sz w:val="28"/>
          <w:szCs w:val="28"/>
        </w:rPr>
      </w:pPr>
      <w:r w:rsidRPr="00A075A6">
        <w:rPr>
          <w:sz w:val="28"/>
          <w:szCs w:val="28"/>
        </w:rPr>
        <w:t>В рамках проведения Мероприятия 16 Исполнителем должно быть обеспечено:</w:t>
      </w:r>
    </w:p>
    <w:p w:rsidR="00E44357" w:rsidRPr="00A075A6" w:rsidRDefault="00E44357" w:rsidP="00E44357">
      <w:pPr>
        <w:ind w:firstLine="720"/>
        <w:jc w:val="both"/>
        <w:rPr>
          <w:sz w:val="28"/>
          <w:szCs w:val="28"/>
        </w:rPr>
      </w:pPr>
      <w:r w:rsidRPr="00A075A6">
        <w:rPr>
          <w:sz w:val="28"/>
          <w:szCs w:val="28"/>
        </w:rPr>
        <w:t xml:space="preserve">Проведение лекции для видеозаписи (далее </w:t>
      </w:r>
      <w:r>
        <w:rPr>
          <w:sz w:val="28"/>
          <w:szCs w:val="28"/>
        </w:rPr>
        <w:t>–</w:t>
      </w:r>
      <w:r w:rsidRPr="00A075A6">
        <w:rPr>
          <w:sz w:val="28"/>
          <w:szCs w:val="28"/>
        </w:rPr>
        <w:t xml:space="preserve"> Лекция) для последующего использования полученной видеозаписи в информационных целях и целях развития компетенций участников Программы;</w:t>
      </w:r>
    </w:p>
    <w:p w:rsidR="00E44357" w:rsidRPr="00A075A6" w:rsidRDefault="00E44357" w:rsidP="00E44357">
      <w:pPr>
        <w:ind w:firstLine="720"/>
        <w:jc w:val="both"/>
        <w:rPr>
          <w:sz w:val="28"/>
          <w:szCs w:val="28"/>
        </w:rPr>
      </w:pPr>
      <w:r w:rsidRPr="00A075A6">
        <w:rPr>
          <w:sz w:val="28"/>
          <w:szCs w:val="28"/>
        </w:rPr>
        <w:t>Лекция должна включать анонс и информационную часть;</w:t>
      </w:r>
    </w:p>
    <w:p w:rsidR="00E44357" w:rsidRPr="00A075A6" w:rsidRDefault="00E44357" w:rsidP="00E44357">
      <w:pPr>
        <w:ind w:firstLine="720"/>
        <w:jc w:val="both"/>
        <w:rPr>
          <w:sz w:val="28"/>
          <w:szCs w:val="28"/>
        </w:rPr>
      </w:pPr>
      <w:r w:rsidRPr="00A075A6">
        <w:rPr>
          <w:sz w:val="28"/>
          <w:szCs w:val="28"/>
        </w:rPr>
        <w:t xml:space="preserve">Анонс должен содержать краткую информацию по теме </w:t>
      </w:r>
      <w:r>
        <w:rPr>
          <w:sz w:val="28"/>
          <w:szCs w:val="28"/>
        </w:rPr>
        <w:br/>
      </w:r>
      <w:r w:rsidRPr="00A075A6">
        <w:rPr>
          <w:sz w:val="28"/>
          <w:szCs w:val="28"/>
        </w:rPr>
        <w:t>Мероприятия 16, предназначенную для публичного размещения, общей продолжительностью не более 20 минут.</w:t>
      </w:r>
    </w:p>
    <w:p w:rsidR="00E44357" w:rsidRPr="00A075A6" w:rsidRDefault="00E44357" w:rsidP="00E44357">
      <w:pPr>
        <w:ind w:firstLine="720"/>
        <w:jc w:val="both"/>
        <w:rPr>
          <w:sz w:val="28"/>
          <w:szCs w:val="28"/>
        </w:rPr>
      </w:pPr>
      <w:r w:rsidRPr="00A075A6">
        <w:rPr>
          <w:sz w:val="28"/>
          <w:szCs w:val="28"/>
        </w:rPr>
        <w:t>Информационная часть содержит: информацию о формах альтернативной мобильности в городе, распространенности в России и за рубежом, примеры успешных практик;</w:t>
      </w:r>
    </w:p>
    <w:p w:rsidR="00E44357" w:rsidRPr="00A075A6" w:rsidRDefault="00E44357" w:rsidP="00E44357">
      <w:pPr>
        <w:ind w:firstLine="720"/>
        <w:jc w:val="both"/>
        <w:rPr>
          <w:sz w:val="28"/>
          <w:szCs w:val="28"/>
        </w:rPr>
      </w:pPr>
      <w:r w:rsidRPr="00A075A6">
        <w:rPr>
          <w:sz w:val="28"/>
          <w:szCs w:val="28"/>
        </w:rPr>
        <w:t>Количество экспертов должно быть не менее 1;</w:t>
      </w:r>
    </w:p>
    <w:p w:rsidR="00E44357" w:rsidRPr="00A075A6" w:rsidRDefault="00E44357" w:rsidP="00E44357">
      <w:pPr>
        <w:ind w:firstLine="720"/>
        <w:jc w:val="both"/>
        <w:rPr>
          <w:sz w:val="28"/>
          <w:szCs w:val="28"/>
        </w:rPr>
      </w:pPr>
      <w:r w:rsidRPr="00A075A6">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Pr="00A075A6" w:rsidRDefault="00E44357" w:rsidP="00E44357">
      <w:pPr>
        <w:ind w:firstLine="720"/>
        <w:jc w:val="both"/>
        <w:rPr>
          <w:sz w:val="28"/>
          <w:szCs w:val="28"/>
        </w:rPr>
      </w:pPr>
      <w:r w:rsidRPr="00A075A6">
        <w:rPr>
          <w:sz w:val="28"/>
          <w:szCs w:val="28"/>
        </w:rPr>
        <w:t>Общая продолжительность видеозаписи лекции с учетом задания не должна превышать 4-х часов.</w:t>
      </w:r>
    </w:p>
    <w:p w:rsidR="00E44357" w:rsidRPr="00A075A6" w:rsidRDefault="00E44357" w:rsidP="00E44357">
      <w:pPr>
        <w:ind w:firstLine="708"/>
        <w:jc w:val="both"/>
        <w:rPr>
          <w:rFonts w:cstheme="minorBidi"/>
          <w:sz w:val="28"/>
          <w:szCs w:val="28"/>
        </w:rPr>
      </w:pPr>
      <w:r>
        <w:rPr>
          <w:sz w:val="28"/>
          <w:szCs w:val="28"/>
        </w:rPr>
        <w:lastRenderedPageBreak/>
        <w:t>Эксперт (лектор)</w:t>
      </w:r>
      <w:r w:rsidRPr="00A075A6">
        <w:rPr>
          <w:sz w:val="28"/>
          <w:szCs w:val="28"/>
        </w:rPr>
        <w:t xml:space="preserve"> должен отвечать следующим требованиям: иметь высшее образование, общий стаж работы не менее 5 лет, иметь опыт работы с информацией по альтернативной мобильности.</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08"/>
        <w:jc w:val="both"/>
        <w:rPr>
          <w:sz w:val="28"/>
          <w:szCs w:val="28"/>
        </w:rPr>
      </w:pPr>
      <w:r w:rsidRPr="003E1A69">
        <w:rPr>
          <w:sz w:val="28"/>
          <w:szCs w:val="28"/>
        </w:rPr>
        <w:t>Исполнитель должен согласовать с Зак</w:t>
      </w:r>
      <w:r>
        <w:rPr>
          <w:sz w:val="28"/>
          <w:szCs w:val="28"/>
        </w:rPr>
        <w:t xml:space="preserve">азчиком программу </w:t>
      </w:r>
      <w:r>
        <w:rPr>
          <w:sz w:val="28"/>
          <w:szCs w:val="28"/>
        </w:rPr>
        <w:br/>
        <w:t>Мероприятия 16</w:t>
      </w:r>
      <w:r w:rsidRPr="003E1A69">
        <w:rPr>
          <w:sz w:val="28"/>
          <w:szCs w:val="28"/>
        </w:rPr>
        <w:t xml:space="preserve"> не позднее, чем за 5 (пять) дней </w:t>
      </w:r>
      <w:r>
        <w:rPr>
          <w:sz w:val="28"/>
          <w:szCs w:val="28"/>
        </w:rPr>
        <w:t>до дат проведения Мероприятия 16</w:t>
      </w:r>
      <w:r w:rsidRPr="003E1A69">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16</w:t>
      </w:r>
      <w:r w:rsidRPr="00970021">
        <w:rPr>
          <w:sz w:val="28"/>
          <w:szCs w:val="28"/>
        </w:rPr>
        <w:t>,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16</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16</w:t>
      </w:r>
      <w:r w:rsidRPr="00970021">
        <w:rPr>
          <w:sz w:val="28"/>
          <w:szCs w:val="28"/>
        </w:rPr>
        <w:t>.</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16</w:t>
      </w:r>
      <w:r w:rsidRPr="00970021">
        <w:rPr>
          <w:sz w:val="28"/>
          <w:szCs w:val="28"/>
        </w:rPr>
        <w:t>.</w:t>
      </w:r>
    </w:p>
    <w:p w:rsidR="00E44357" w:rsidRPr="00170ACE" w:rsidRDefault="00E44357" w:rsidP="00E44357">
      <w:pPr>
        <w:jc w:val="both"/>
        <w:rPr>
          <w:sz w:val="28"/>
          <w:szCs w:val="28"/>
          <w:highlight w:val="yellow"/>
        </w:rPr>
      </w:pPr>
    </w:p>
    <w:p w:rsidR="00E44357" w:rsidRPr="004A56BB" w:rsidRDefault="00E44357" w:rsidP="00E44357">
      <w:pPr>
        <w:ind w:firstLine="708"/>
        <w:jc w:val="both"/>
        <w:rPr>
          <w:sz w:val="28"/>
          <w:szCs w:val="28"/>
        </w:rPr>
      </w:pPr>
      <w:r w:rsidRPr="004A56BB">
        <w:rPr>
          <w:sz w:val="28"/>
          <w:szCs w:val="28"/>
        </w:rPr>
        <w:t>Мероприятие 17 – проведение лекции с фиксацией ее на аудио и видеоносителях по теме: «Программа повышения безопасности движения на дорогах «</w:t>
      </w:r>
      <w:r w:rsidRPr="004A56BB">
        <w:rPr>
          <w:sz w:val="28"/>
          <w:szCs w:val="28"/>
          <w:lang w:val="en-US"/>
        </w:rPr>
        <w:t>Vision</w:t>
      </w:r>
      <w:r w:rsidRPr="004A56BB">
        <w:rPr>
          <w:sz w:val="28"/>
          <w:szCs w:val="28"/>
        </w:rPr>
        <w:t xml:space="preserve"> </w:t>
      </w:r>
      <w:r w:rsidRPr="004A56BB">
        <w:rPr>
          <w:sz w:val="28"/>
          <w:szCs w:val="28"/>
          <w:lang w:val="en-US"/>
        </w:rPr>
        <w:t>Zero</w:t>
      </w:r>
      <w:r w:rsidRPr="004A56BB">
        <w:rPr>
          <w:sz w:val="28"/>
          <w:szCs w:val="28"/>
        </w:rPr>
        <w:t>»» с целью последующего использования для развития к</w:t>
      </w:r>
      <w:r>
        <w:rPr>
          <w:sz w:val="28"/>
          <w:szCs w:val="28"/>
        </w:rPr>
        <w:t>омпетенций участников Программы</w:t>
      </w:r>
      <w:r w:rsidRPr="004A56BB">
        <w:rPr>
          <w:sz w:val="28"/>
          <w:szCs w:val="28"/>
        </w:rPr>
        <w:t xml:space="preserve"> (далее </w:t>
      </w:r>
      <w:r>
        <w:rPr>
          <w:sz w:val="28"/>
          <w:szCs w:val="28"/>
        </w:rPr>
        <w:t>–</w:t>
      </w:r>
      <w:r w:rsidRPr="004A56BB">
        <w:rPr>
          <w:sz w:val="28"/>
          <w:szCs w:val="28"/>
        </w:rPr>
        <w:t xml:space="preserve"> Мероприятие 17).</w:t>
      </w:r>
    </w:p>
    <w:p w:rsidR="00E44357" w:rsidRDefault="00E44357" w:rsidP="00E44357">
      <w:pPr>
        <w:ind w:firstLine="708"/>
        <w:jc w:val="both"/>
        <w:rPr>
          <w:sz w:val="28"/>
          <w:szCs w:val="28"/>
        </w:rPr>
      </w:pPr>
      <w:r w:rsidRPr="004A56BB">
        <w:rPr>
          <w:sz w:val="28"/>
          <w:szCs w:val="28"/>
        </w:rPr>
        <w:t>Продолжительность Мероприятия 17 – не более 6 часов.</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17 направляются Исполнителю приложением к Заявке. </w:t>
      </w:r>
    </w:p>
    <w:p w:rsidR="00E44357" w:rsidRDefault="00E44357" w:rsidP="00E44357">
      <w:pPr>
        <w:ind w:firstLine="708"/>
        <w:jc w:val="both"/>
        <w:rPr>
          <w:sz w:val="28"/>
          <w:szCs w:val="28"/>
        </w:rPr>
      </w:pPr>
      <w:r w:rsidRPr="00B142FD">
        <w:rPr>
          <w:sz w:val="28"/>
          <w:szCs w:val="28"/>
        </w:rPr>
        <w:t>Место прове</w:t>
      </w:r>
      <w:r>
        <w:rPr>
          <w:sz w:val="28"/>
          <w:szCs w:val="28"/>
        </w:rPr>
        <w:t>дения Мероприятия 17</w:t>
      </w:r>
      <w:r w:rsidRPr="00B142FD">
        <w:rPr>
          <w:sz w:val="28"/>
          <w:szCs w:val="28"/>
        </w:rPr>
        <w:t>: РФ, Москва</w:t>
      </w:r>
    </w:p>
    <w:p w:rsidR="00E44357" w:rsidRDefault="00E44357" w:rsidP="00E44357">
      <w:pPr>
        <w:ind w:firstLine="708"/>
        <w:jc w:val="both"/>
        <w:rPr>
          <w:sz w:val="28"/>
          <w:szCs w:val="28"/>
        </w:rPr>
      </w:pPr>
      <w:r>
        <w:rPr>
          <w:rFonts w:eastAsia="MS Mincho"/>
          <w:sz w:val="28"/>
          <w:szCs w:val="28"/>
        </w:rPr>
        <w:t>Период проведения М</w:t>
      </w:r>
      <w:r w:rsidRPr="004A56BB">
        <w:rPr>
          <w:rFonts w:eastAsia="MS Mincho"/>
          <w:sz w:val="28"/>
          <w:szCs w:val="28"/>
        </w:rPr>
        <w:t>ероприятия</w:t>
      </w:r>
      <w:r>
        <w:rPr>
          <w:rFonts w:eastAsia="MS Mincho"/>
          <w:sz w:val="28"/>
          <w:szCs w:val="28"/>
        </w:rPr>
        <w:t xml:space="preserve"> 17 (устанавливается Заказчиком)</w:t>
      </w:r>
      <w:r w:rsidRPr="004A56BB">
        <w:rPr>
          <w:rFonts w:eastAsia="MS Mincho"/>
          <w:sz w:val="28"/>
          <w:szCs w:val="28"/>
        </w:rPr>
        <w:t>: 10.06.2019</w:t>
      </w:r>
      <w:r>
        <w:rPr>
          <w:rFonts w:eastAsia="MS Mincho"/>
          <w:sz w:val="28"/>
          <w:szCs w:val="28"/>
        </w:rPr>
        <w:t xml:space="preserve"> </w:t>
      </w:r>
      <w:r w:rsidRPr="004A56BB">
        <w:rPr>
          <w:rFonts w:eastAsia="MS Mincho"/>
          <w:sz w:val="28"/>
          <w:szCs w:val="28"/>
        </w:rPr>
        <w:t>г. – 5.07.2019</w:t>
      </w:r>
      <w:r>
        <w:rPr>
          <w:rFonts w:eastAsia="MS Mincho"/>
          <w:sz w:val="28"/>
          <w:szCs w:val="28"/>
        </w:rPr>
        <w:t xml:space="preserve"> </w:t>
      </w:r>
      <w:r w:rsidRPr="004A56BB">
        <w:rPr>
          <w:rFonts w:eastAsia="MS Mincho"/>
          <w:sz w:val="28"/>
          <w:szCs w:val="28"/>
        </w:rPr>
        <w:t>г.</w:t>
      </w:r>
    </w:p>
    <w:p w:rsidR="00E44357" w:rsidRPr="004A56BB" w:rsidRDefault="00E44357" w:rsidP="00E44357">
      <w:pPr>
        <w:ind w:firstLine="708"/>
        <w:jc w:val="both"/>
        <w:rPr>
          <w:sz w:val="28"/>
          <w:szCs w:val="28"/>
        </w:rPr>
      </w:pPr>
      <w:r w:rsidRPr="004A56BB">
        <w:rPr>
          <w:sz w:val="28"/>
          <w:szCs w:val="28"/>
        </w:rPr>
        <w:t xml:space="preserve">Требования к программной части Мероприятия 17: </w:t>
      </w:r>
    </w:p>
    <w:p w:rsidR="00E44357" w:rsidRPr="004A56BB" w:rsidRDefault="00E44357" w:rsidP="00E44357">
      <w:pPr>
        <w:ind w:firstLine="720"/>
        <w:jc w:val="both"/>
        <w:rPr>
          <w:rFonts w:eastAsiaTheme="minorEastAsia"/>
          <w:sz w:val="28"/>
          <w:szCs w:val="28"/>
        </w:rPr>
      </w:pPr>
      <w:r w:rsidRPr="004A56BB">
        <w:rPr>
          <w:sz w:val="28"/>
          <w:szCs w:val="28"/>
        </w:rPr>
        <w:t>В рамках проведения Мероприятия 17 Исполнителем должно быть обеспечено:</w:t>
      </w:r>
    </w:p>
    <w:p w:rsidR="00E44357" w:rsidRPr="00E3379C" w:rsidRDefault="00E44357" w:rsidP="00E44357">
      <w:pPr>
        <w:ind w:firstLine="720"/>
        <w:jc w:val="both"/>
        <w:rPr>
          <w:sz w:val="28"/>
          <w:szCs w:val="28"/>
        </w:rPr>
      </w:pPr>
      <w:r w:rsidRPr="004A56BB">
        <w:rPr>
          <w:sz w:val="28"/>
          <w:szCs w:val="28"/>
        </w:rPr>
        <w:t xml:space="preserve">Проведение лекции для видеозаписи (далее </w:t>
      </w:r>
      <w:r>
        <w:rPr>
          <w:sz w:val="28"/>
          <w:szCs w:val="28"/>
        </w:rPr>
        <w:t>–</w:t>
      </w:r>
      <w:r w:rsidRPr="004A56BB">
        <w:rPr>
          <w:sz w:val="28"/>
          <w:szCs w:val="28"/>
        </w:rPr>
        <w:t xml:space="preserve"> Лекция) для последующего использования полученной видеозаписи в информационных целях и целях развития компетенций участников Программы;</w:t>
      </w:r>
    </w:p>
    <w:p w:rsidR="00E44357" w:rsidRPr="004A56BB" w:rsidRDefault="00E44357" w:rsidP="00E44357">
      <w:pPr>
        <w:ind w:firstLine="720"/>
        <w:jc w:val="both"/>
        <w:rPr>
          <w:sz w:val="28"/>
          <w:szCs w:val="28"/>
        </w:rPr>
      </w:pPr>
      <w:r w:rsidRPr="004A56BB">
        <w:rPr>
          <w:sz w:val="28"/>
          <w:szCs w:val="28"/>
        </w:rPr>
        <w:t>Лекция должна включать анонс и информационную часть;</w:t>
      </w:r>
    </w:p>
    <w:p w:rsidR="00E44357" w:rsidRPr="004A56BB" w:rsidRDefault="00E44357" w:rsidP="00E44357">
      <w:pPr>
        <w:ind w:firstLine="720"/>
        <w:jc w:val="both"/>
        <w:rPr>
          <w:sz w:val="28"/>
          <w:szCs w:val="28"/>
        </w:rPr>
      </w:pPr>
      <w:r w:rsidRPr="004A56BB">
        <w:rPr>
          <w:sz w:val="28"/>
          <w:szCs w:val="28"/>
        </w:rPr>
        <w:lastRenderedPageBreak/>
        <w:t xml:space="preserve">Анонс должен содержать краткую информацию по теме </w:t>
      </w:r>
      <w:r w:rsidRPr="004A56BB">
        <w:rPr>
          <w:sz w:val="28"/>
          <w:szCs w:val="28"/>
        </w:rPr>
        <w:br/>
        <w:t>Мероприятия 17, предназначенную для публичного размещения, общей продолжительностью не более 20 минут.</w:t>
      </w:r>
    </w:p>
    <w:p w:rsidR="00E44357" w:rsidRPr="004A56BB" w:rsidRDefault="00E44357" w:rsidP="00E44357">
      <w:pPr>
        <w:ind w:firstLine="720"/>
        <w:jc w:val="both"/>
        <w:rPr>
          <w:sz w:val="28"/>
          <w:szCs w:val="28"/>
        </w:rPr>
      </w:pPr>
      <w:r w:rsidRPr="004A56BB">
        <w:rPr>
          <w:sz w:val="28"/>
          <w:szCs w:val="28"/>
        </w:rPr>
        <w:t>Информационная часть содержит: информацию об истории возникновения программы «</w:t>
      </w:r>
      <w:r w:rsidRPr="004A56BB">
        <w:rPr>
          <w:sz w:val="28"/>
          <w:szCs w:val="28"/>
          <w:lang w:val="en-US"/>
        </w:rPr>
        <w:t>Vision</w:t>
      </w:r>
      <w:r w:rsidRPr="004A56BB">
        <w:rPr>
          <w:sz w:val="28"/>
          <w:szCs w:val="28"/>
        </w:rPr>
        <w:t xml:space="preserve"> </w:t>
      </w:r>
      <w:r w:rsidRPr="004A56BB">
        <w:rPr>
          <w:sz w:val="28"/>
          <w:szCs w:val="28"/>
          <w:lang w:val="en-US"/>
        </w:rPr>
        <w:t>zero</w:t>
      </w:r>
      <w:r w:rsidRPr="004A56BB">
        <w:rPr>
          <w:sz w:val="28"/>
          <w:szCs w:val="28"/>
        </w:rPr>
        <w:t>», ее целях и задачах, результатах и применении в России;</w:t>
      </w:r>
    </w:p>
    <w:p w:rsidR="00E44357" w:rsidRPr="004A56BB" w:rsidRDefault="00E44357" w:rsidP="00E44357">
      <w:pPr>
        <w:ind w:firstLine="720"/>
        <w:jc w:val="both"/>
        <w:rPr>
          <w:sz w:val="28"/>
          <w:szCs w:val="28"/>
        </w:rPr>
      </w:pPr>
      <w:r w:rsidRPr="004A56BB">
        <w:rPr>
          <w:sz w:val="28"/>
          <w:szCs w:val="28"/>
        </w:rPr>
        <w:t>Количество экспертов должно быть не менее 1;</w:t>
      </w:r>
    </w:p>
    <w:p w:rsidR="00E44357" w:rsidRPr="004A56BB" w:rsidRDefault="00E44357" w:rsidP="00E44357">
      <w:pPr>
        <w:ind w:firstLine="720"/>
        <w:jc w:val="both"/>
        <w:rPr>
          <w:sz w:val="28"/>
          <w:szCs w:val="28"/>
        </w:rPr>
      </w:pPr>
      <w:r w:rsidRPr="004A56BB">
        <w:rPr>
          <w:sz w:val="28"/>
          <w:szCs w:val="28"/>
        </w:rPr>
        <w:t xml:space="preserve">Лекция должна быть структурно организована из блоков продолжительностью не более 30 минут каждый и подана в виде тематических частей, отвечающих блоковой структуре, последовательно раскрывающих тему лекции. </w:t>
      </w:r>
    </w:p>
    <w:p w:rsidR="00E44357" w:rsidRPr="004A56BB" w:rsidRDefault="00E44357" w:rsidP="00E44357">
      <w:pPr>
        <w:ind w:firstLine="720"/>
        <w:jc w:val="both"/>
        <w:rPr>
          <w:sz w:val="28"/>
          <w:szCs w:val="28"/>
        </w:rPr>
      </w:pPr>
      <w:r w:rsidRPr="004A56BB">
        <w:rPr>
          <w:sz w:val="28"/>
          <w:szCs w:val="28"/>
        </w:rPr>
        <w:t>Общая продолжительность видео записи лекции с учетом задания не должна превы</w:t>
      </w:r>
      <w:r>
        <w:rPr>
          <w:sz w:val="28"/>
          <w:szCs w:val="28"/>
        </w:rPr>
        <w:t>шать 4</w:t>
      </w:r>
      <w:r w:rsidRPr="004A56BB">
        <w:rPr>
          <w:sz w:val="28"/>
          <w:szCs w:val="28"/>
        </w:rPr>
        <w:t>-х часов.</w:t>
      </w:r>
    </w:p>
    <w:p w:rsidR="00E44357" w:rsidRPr="004A56BB" w:rsidRDefault="00E44357" w:rsidP="00E44357">
      <w:pPr>
        <w:ind w:firstLine="720"/>
        <w:jc w:val="both"/>
        <w:rPr>
          <w:rFonts w:cstheme="minorBidi"/>
          <w:sz w:val="28"/>
          <w:szCs w:val="28"/>
        </w:rPr>
      </w:pPr>
      <w:r>
        <w:rPr>
          <w:sz w:val="28"/>
          <w:szCs w:val="28"/>
        </w:rPr>
        <w:t>Эксперт</w:t>
      </w:r>
      <w:r w:rsidRPr="004A56BB">
        <w:rPr>
          <w:sz w:val="28"/>
          <w:szCs w:val="28"/>
        </w:rPr>
        <w:t xml:space="preserve"> должен отвечать следующим требованиям: иметь высшее образование, общий стаж работы не менее 5 лет, иметь опыт работы с информацией по программе «</w:t>
      </w:r>
      <w:r w:rsidRPr="004A56BB">
        <w:rPr>
          <w:sz w:val="28"/>
          <w:szCs w:val="28"/>
          <w:lang w:val="en-US"/>
        </w:rPr>
        <w:t>Vision</w:t>
      </w:r>
      <w:r w:rsidRPr="004A56BB">
        <w:rPr>
          <w:sz w:val="28"/>
          <w:szCs w:val="28"/>
        </w:rPr>
        <w:t xml:space="preserve"> </w:t>
      </w:r>
      <w:r w:rsidRPr="004A56BB">
        <w:rPr>
          <w:sz w:val="28"/>
          <w:szCs w:val="28"/>
          <w:lang w:val="en-US"/>
        </w:rPr>
        <w:t>zero</w:t>
      </w:r>
      <w:r w:rsidRPr="004A56BB">
        <w:rPr>
          <w:sz w:val="28"/>
          <w:szCs w:val="28"/>
        </w:rPr>
        <w:t>».</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08"/>
        <w:jc w:val="both"/>
        <w:rPr>
          <w:sz w:val="28"/>
          <w:szCs w:val="28"/>
        </w:rPr>
      </w:pPr>
      <w:r w:rsidRPr="003E1A69">
        <w:rPr>
          <w:sz w:val="28"/>
          <w:szCs w:val="28"/>
        </w:rPr>
        <w:t>Исполнитель должен согласовать с Зак</w:t>
      </w:r>
      <w:r>
        <w:rPr>
          <w:sz w:val="28"/>
          <w:szCs w:val="28"/>
        </w:rPr>
        <w:t xml:space="preserve">азчиком программу </w:t>
      </w:r>
      <w:r>
        <w:rPr>
          <w:sz w:val="28"/>
          <w:szCs w:val="28"/>
        </w:rPr>
        <w:br/>
        <w:t>Мероприятия 17</w:t>
      </w:r>
      <w:r w:rsidRPr="003E1A69">
        <w:rPr>
          <w:sz w:val="28"/>
          <w:szCs w:val="28"/>
        </w:rPr>
        <w:t xml:space="preserve"> не позднее, чем за 5 (пять) дней </w:t>
      </w:r>
      <w:r>
        <w:rPr>
          <w:sz w:val="28"/>
          <w:szCs w:val="28"/>
        </w:rPr>
        <w:t>до дат проведения Мероприятия 17</w:t>
      </w:r>
      <w:r w:rsidRPr="003E1A69">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17</w:t>
      </w:r>
      <w:r w:rsidRPr="00970021">
        <w:rPr>
          <w:sz w:val="28"/>
          <w:szCs w:val="28"/>
        </w:rPr>
        <w:t>,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17</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17</w:t>
      </w:r>
      <w:r w:rsidRPr="00970021">
        <w:rPr>
          <w:sz w:val="28"/>
          <w:szCs w:val="28"/>
        </w:rPr>
        <w:t>.</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17</w:t>
      </w:r>
      <w:r w:rsidRPr="00970021">
        <w:rPr>
          <w:sz w:val="28"/>
          <w:szCs w:val="28"/>
        </w:rPr>
        <w:t>.</w:t>
      </w:r>
    </w:p>
    <w:p w:rsidR="00E44357" w:rsidRPr="00170ACE" w:rsidRDefault="00E44357" w:rsidP="00E44357">
      <w:pPr>
        <w:ind w:firstLine="720"/>
        <w:jc w:val="both"/>
        <w:rPr>
          <w:sz w:val="28"/>
          <w:szCs w:val="28"/>
          <w:highlight w:val="yellow"/>
        </w:rPr>
      </w:pPr>
    </w:p>
    <w:p w:rsidR="00E44357" w:rsidRPr="00E3379C" w:rsidRDefault="00E44357" w:rsidP="00E44357">
      <w:pPr>
        <w:ind w:firstLine="708"/>
        <w:jc w:val="both"/>
        <w:rPr>
          <w:sz w:val="28"/>
          <w:szCs w:val="28"/>
        </w:rPr>
      </w:pPr>
      <w:r w:rsidRPr="00961AA5">
        <w:rPr>
          <w:sz w:val="28"/>
          <w:szCs w:val="28"/>
        </w:rPr>
        <w:t>Мероприятие 18 – выездные интерактивные сессии для участников Программы, направленные на развитие компетенций, внутренних и внешних коммуникаций по теме: «Стратегия продвижения го</w:t>
      </w:r>
      <w:r>
        <w:rPr>
          <w:sz w:val="28"/>
          <w:szCs w:val="28"/>
        </w:rPr>
        <w:t>родских проектов»</w:t>
      </w:r>
      <w:r w:rsidRPr="00961AA5">
        <w:rPr>
          <w:sz w:val="28"/>
          <w:szCs w:val="28"/>
        </w:rPr>
        <w:t xml:space="preserve"> </w:t>
      </w:r>
      <w:r>
        <w:rPr>
          <w:sz w:val="28"/>
          <w:szCs w:val="28"/>
        </w:rPr>
        <w:t xml:space="preserve">                   </w:t>
      </w:r>
      <w:r w:rsidRPr="00961AA5">
        <w:rPr>
          <w:sz w:val="28"/>
          <w:szCs w:val="28"/>
        </w:rPr>
        <w:t xml:space="preserve">(далее </w:t>
      </w:r>
      <w:r>
        <w:rPr>
          <w:sz w:val="28"/>
          <w:szCs w:val="28"/>
        </w:rPr>
        <w:t>–</w:t>
      </w:r>
      <w:r w:rsidRPr="00961AA5">
        <w:rPr>
          <w:sz w:val="28"/>
          <w:szCs w:val="28"/>
        </w:rPr>
        <w:t xml:space="preserve"> Мероприятие 18).</w:t>
      </w:r>
      <w:r w:rsidRPr="00961AA5">
        <w:rPr>
          <w:sz w:val="28"/>
          <w:szCs w:val="28"/>
          <w:highlight w:val="yellow"/>
        </w:rPr>
        <w:t xml:space="preserve"> </w:t>
      </w:r>
    </w:p>
    <w:p w:rsidR="00E44357" w:rsidRDefault="00E44357" w:rsidP="00E44357">
      <w:pPr>
        <w:ind w:firstLine="708"/>
        <w:jc w:val="both"/>
        <w:rPr>
          <w:sz w:val="28"/>
          <w:szCs w:val="28"/>
        </w:rPr>
      </w:pPr>
      <w:r w:rsidRPr="00961AA5">
        <w:rPr>
          <w:sz w:val="28"/>
          <w:szCs w:val="28"/>
        </w:rPr>
        <w:t xml:space="preserve">Продолжительность Мероприятия 18 </w:t>
      </w:r>
      <w:r>
        <w:rPr>
          <w:sz w:val="28"/>
          <w:szCs w:val="28"/>
        </w:rPr>
        <w:t>–</w:t>
      </w:r>
      <w:r w:rsidRPr="00961AA5">
        <w:rPr>
          <w:sz w:val="28"/>
          <w:szCs w:val="28"/>
        </w:rPr>
        <w:t xml:space="preserve"> 3 дня.</w:t>
      </w:r>
    </w:p>
    <w:p w:rsidR="00E44357" w:rsidRPr="00BA12E9" w:rsidRDefault="00E44357" w:rsidP="00E44357">
      <w:pPr>
        <w:ind w:firstLine="708"/>
        <w:jc w:val="both"/>
        <w:rPr>
          <w:sz w:val="28"/>
          <w:szCs w:val="28"/>
        </w:rPr>
      </w:pPr>
      <w:r>
        <w:rPr>
          <w:sz w:val="28"/>
          <w:szCs w:val="28"/>
        </w:rPr>
        <w:lastRenderedPageBreak/>
        <w:t xml:space="preserve">Состав и количество участников Мероприятия 18 направляются Исполнителю приложением к Заявке. </w:t>
      </w:r>
    </w:p>
    <w:p w:rsidR="00E44357" w:rsidRDefault="00E44357" w:rsidP="00E44357">
      <w:pPr>
        <w:ind w:firstLine="708"/>
        <w:jc w:val="both"/>
        <w:rPr>
          <w:sz w:val="28"/>
          <w:szCs w:val="28"/>
        </w:rPr>
      </w:pPr>
      <w:r w:rsidRPr="00B142FD">
        <w:rPr>
          <w:sz w:val="28"/>
          <w:szCs w:val="28"/>
        </w:rPr>
        <w:t>Место прове</w:t>
      </w:r>
      <w:r>
        <w:rPr>
          <w:sz w:val="28"/>
          <w:szCs w:val="28"/>
        </w:rPr>
        <w:t>дения Мероприятия 18</w:t>
      </w:r>
      <w:r w:rsidRPr="00B142FD">
        <w:rPr>
          <w:sz w:val="28"/>
          <w:szCs w:val="28"/>
        </w:rPr>
        <w:t>: РФ, Москва</w:t>
      </w:r>
    </w:p>
    <w:p w:rsidR="00E44357" w:rsidRPr="00961AA5" w:rsidRDefault="00E44357" w:rsidP="00E44357">
      <w:pPr>
        <w:ind w:firstLine="708"/>
        <w:jc w:val="both"/>
        <w:rPr>
          <w:rFonts w:eastAsia="MS Mincho"/>
          <w:sz w:val="28"/>
          <w:szCs w:val="28"/>
        </w:rPr>
      </w:pPr>
      <w:r w:rsidRPr="00961AA5">
        <w:rPr>
          <w:rFonts w:eastAsia="MS Mincho"/>
          <w:sz w:val="28"/>
          <w:szCs w:val="28"/>
        </w:rPr>
        <w:t>Период проведени</w:t>
      </w:r>
      <w:r>
        <w:rPr>
          <w:rFonts w:eastAsia="MS Mincho"/>
          <w:sz w:val="28"/>
          <w:szCs w:val="28"/>
        </w:rPr>
        <w:t>я М</w:t>
      </w:r>
      <w:r w:rsidRPr="00961AA5">
        <w:rPr>
          <w:rFonts w:eastAsia="MS Mincho"/>
          <w:sz w:val="28"/>
          <w:szCs w:val="28"/>
        </w:rPr>
        <w:t>ероприятия</w:t>
      </w:r>
      <w:r>
        <w:rPr>
          <w:rFonts w:eastAsia="MS Mincho"/>
          <w:sz w:val="28"/>
          <w:szCs w:val="28"/>
        </w:rPr>
        <w:t xml:space="preserve"> 18 (устанавливается Заказчиком)</w:t>
      </w:r>
      <w:r w:rsidRPr="00961AA5">
        <w:rPr>
          <w:rFonts w:eastAsia="MS Mincho"/>
          <w:sz w:val="28"/>
          <w:szCs w:val="28"/>
        </w:rPr>
        <w:t>: 14.07.2019</w:t>
      </w:r>
      <w:r>
        <w:rPr>
          <w:rFonts w:eastAsia="MS Mincho"/>
          <w:sz w:val="28"/>
          <w:szCs w:val="28"/>
        </w:rPr>
        <w:t xml:space="preserve"> </w:t>
      </w:r>
      <w:r w:rsidRPr="00961AA5">
        <w:rPr>
          <w:rFonts w:eastAsia="MS Mincho"/>
          <w:sz w:val="28"/>
          <w:szCs w:val="28"/>
        </w:rPr>
        <w:t>г. – 30.07.2019</w:t>
      </w:r>
      <w:r>
        <w:rPr>
          <w:rFonts w:eastAsia="MS Mincho"/>
          <w:sz w:val="28"/>
          <w:szCs w:val="28"/>
        </w:rPr>
        <w:t xml:space="preserve"> </w:t>
      </w:r>
      <w:r w:rsidRPr="00961AA5">
        <w:rPr>
          <w:rFonts w:eastAsia="MS Mincho"/>
          <w:sz w:val="28"/>
          <w:szCs w:val="28"/>
        </w:rPr>
        <w:t>г.</w:t>
      </w:r>
    </w:p>
    <w:p w:rsidR="00E44357" w:rsidRPr="00961AA5" w:rsidRDefault="00E44357" w:rsidP="00E44357">
      <w:pPr>
        <w:ind w:firstLine="708"/>
        <w:jc w:val="both"/>
        <w:rPr>
          <w:sz w:val="28"/>
          <w:szCs w:val="28"/>
        </w:rPr>
      </w:pPr>
      <w:r w:rsidRPr="00961AA5">
        <w:rPr>
          <w:sz w:val="28"/>
          <w:szCs w:val="28"/>
        </w:rPr>
        <w:t xml:space="preserve">Требования к программной части Мероприятия 18: </w:t>
      </w:r>
    </w:p>
    <w:p w:rsidR="00E44357" w:rsidRPr="00961AA5" w:rsidRDefault="00E44357" w:rsidP="00E44357">
      <w:pPr>
        <w:ind w:firstLine="720"/>
        <w:jc w:val="both"/>
        <w:rPr>
          <w:rFonts w:eastAsiaTheme="minorEastAsia"/>
          <w:sz w:val="28"/>
          <w:szCs w:val="28"/>
        </w:rPr>
      </w:pPr>
      <w:r w:rsidRPr="00961AA5">
        <w:rPr>
          <w:sz w:val="28"/>
          <w:szCs w:val="28"/>
        </w:rPr>
        <w:t>В рамках проведения Мероприятия 18 Исполнителем должно быть обеспечено:</w:t>
      </w:r>
    </w:p>
    <w:p w:rsidR="00E44357" w:rsidRPr="00325B06" w:rsidRDefault="00E44357" w:rsidP="00E44357">
      <w:pPr>
        <w:ind w:firstLine="720"/>
        <w:jc w:val="both"/>
        <w:rPr>
          <w:sz w:val="28"/>
          <w:szCs w:val="28"/>
        </w:rPr>
      </w:pPr>
      <w:r w:rsidRPr="00961AA5">
        <w:rPr>
          <w:sz w:val="28"/>
          <w:szCs w:val="28"/>
        </w:rPr>
        <w:t xml:space="preserve">Проведение одной интерактивной сессии (далее </w:t>
      </w:r>
      <w:r>
        <w:rPr>
          <w:sz w:val="28"/>
          <w:szCs w:val="28"/>
        </w:rPr>
        <w:t>–</w:t>
      </w:r>
      <w:r w:rsidRPr="00961AA5">
        <w:rPr>
          <w:sz w:val="28"/>
          <w:szCs w:val="28"/>
        </w:rPr>
        <w:t xml:space="preserve"> Сес</w:t>
      </w:r>
      <w:r>
        <w:rPr>
          <w:sz w:val="28"/>
          <w:szCs w:val="28"/>
        </w:rPr>
        <w:t>сия), длительностью 3 (три) дня</w:t>
      </w:r>
      <w:r w:rsidRPr="00961AA5">
        <w:rPr>
          <w:sz w:val="28"/>
          <w:szCs w:val="28"/>
        </w:rPr>
        <w:t xml:space="preserve"> </w:t>
      </w:r>
      <w:r>
        <w:rPr>
          <w:sz w:val="28"/>
          <w:szCs w:val="28"/>
        </w:rPr>
        <w:t>с</w:t>
      </w:r>
      <w:r w:rsidRPr="00961AA5">
        <w:rPr>
          <w:sz w:val="28"/>
          <w:szCs w:val="28"/>
        </w:rPr>
        <w:t xml:space="preserve"> общей численностью участников от </w:t>
      </w:r>
      <w:r>
        <w:rPr>
          <w:sz w:val="28"/>
          <w:szCs w:val="28"/>
        </w:rPr>
        <w:t>80</w:t>
      </w:r>
      <w:r w:rsidRPr="00961AA5">
        <w:rPr>
          <w:sz w:val="28"/>
          <w:szCs w:val="28"/>
        </w:rPr>
        <w:t xml:space="preserve"> до 100 человек. </w:t>
      </w:r>
    </w:p>
    <w:p w:rsidR="00E44357" w:rsidRPr="00961AA5" w:rsidRDefault="00E44357" w:rsidP="00E44357">
      <w:pPr>
        <w:ind w:firstLine="720"/>
        <w:jc w:val="both"/>
        <w:rPr>
          <w:sz w:val="28"/>
          <w:szCs w:val="28"/>
        </w:rPr>
      </w:pPr>
      <w:r w:rsidRPr="00961AA5">
        <w:rPr>
          <w:sz w:val="28"/>
          <w:szCs w:val="28"/>
        </w:rPr>
        <w:t>Сессия должна включать лекционную и практическую часть;</w:t>
      </w:r>
    </w:p>
    <w:p w:rsidR="00E44357" w:rsidRPr="00961AA5" w:rsidRDefault="00E44357" w:rsidP="00E44357">
      <w:pPr>
        <w:ind w:firstLine="720"/>
        <w:jc w:val="both"/>
        <w:rPr>
          <w:sz w:val="28"/>
          <w:szCs w:val="28"/>
        </w:rPr>
      </w:pPr>
      <w:r w:rsidRPr="00961AA5">
        <w:rPr>
          <w:sz w:val="28"/>
          <w:szCs w:val="28"/>
        </w:rPr>
        <w:t>Лекционная часть сессии содержит: изучение участниками теоретических аспектов и различных подходов к построению стратегии продвижения проектов.</w:t>
      </w:r>
    </w:p>
    <w:p w:rsidR="00E44357" w:rsidRPr="00961AA5" w:rsidRDefault="00E44357" w:rsidP="00E44357">
      <w:pPr>
        <w:ind w:firstLine="720"/>
        <w:jc w:val="both"/>
        <w:rPr>
          <w:sz w:val="28"/>
          <w:szCs w:val="28"/>
        </w:rPr>
      </w:pPr>
      <w:r w:rsidRPr="00961AA5">
        <w:rPr>
          <w:sz w:val="28"/>
          <w:szCs w:val="28"/>
        </w:rPr>
        <w:t>Практическая часть сессии содержит: серию интерактивных воркшопов, предполагающих оценку участниками своих проектов на предмет применения описанных подходов и разработку для проектов стратегий продвижения</w:t>
      </w:r>
      <w:r w:rsidRPr="00961AA5">
        <w:rPr>
          <w:bCs/>
          <w:sz w:val="28"/>
          <w:szCs w:val="28"/>
        </w:rPr>
        <w:t>.</w:t>
      </w:r>
    </w:p>
    <w:p w:rsidR="00E44357" w:rsidRPr="00961AA5" w:rsidRDefault="00E44357" w:rsidP="00E44357">
      <w:pPr>
        <w:ind w:firstLine="720"/>
        <w:jc w:val="both"/>
        <w:rPr>
          <w:sz w:val="28"/>
          <w:szCs w:val="28"/>
        </w:rPr>
      </w:pPr>
      <w:r w:rsidRPr="00961AA5">
        <w:rPr>
          <w:sz w:val="28"/>
          <w:szCs w:val="28"/>
        </w:rPr>
        <w:t>Количество экспертов-модераторов должно быть не менее 3;</w:t>
      </w:r>
    </w:p>
    <w:p w:rsidR="00E44357" w:rsidRPr="00961AA5" w:rsidRDefault="00E44357" w:rsidP="00E44357">
      <w:pPr>
        <w:ind w:firstLine="720"/>
        <w:jc w:val="both"/>
        <w:rPr>
          <w:sz w:val="28"/>
          <w:szCs w:val="28"/>
        </w:rPr>
      </w:pPr>
      <w:r w:rsidRPr="00961AA5">
        <w:rPr>
          <w:sz w:val="28"/>
          <w:szCs w:val="28"/>
        </w:rPr>
        <w:t>Эксперт должен отвечать следующим требованиям: иметь</w:t>
      </w:r>
      <w:r>
        <w:rPr>
          <w:sz w:val="28"/>
          <w:szCs w:val="28"/>
        </w:rPr>
        <w:t xml:space="preserve"> высшее образование,</w:t>
      </w:r>
      <w:r w:rsidRPr="00961AA5">
        <w:rPr>
          <w:sz w:val="28"/>
          <w:szCs w:val="28"/>
        </w:rPr>
        <w:t xml:space="preserve"> опыт обучения методикам продвижения и разработки коммуникационных решений с привлечением вед</w:t>
      </w:r>
      <w:r>
        <w:rPr>
          <w:sz w:val="28"/>
          <w:szCs w:val="28"/>
        </w:rPr>
        <w:t>ущих практиков не менее 5 лет.</w:t>
      </w:r>
    </w:p>
    <w:p w:rsidR="00E44357" w:rsidRPr="00BD2F5C" w:rsidRDefault="00E44357" w:rsidP="00E44357">
      <w:pPr>
        <w:ind w:firstLine="720"/>
        <w:jc w:val="both"/>
        <w:rPr>
          <w:sz w:val="28"/>
          <w:szCs w:val="28"/>
        </w:rPr>
      </w:pPr>
      <w:r>
        <w:rPr>
          <w:sz w:val="28"/>
          <w:szCs w:val="28"/>
        </w:rPr>
        <w:t xml:space="preserve">Исполнитель по </w:t>
      </w:r>
      <w:r w:rsidRPr="00FB60EF">
        <w:rPr>
          <w:color w:val="000000"/>
          <w:sz w:val="28"/>
          <w:szCs w:val="28"/>
        </w:rPr>
        <w:t>первому требованию Заказчика</w:t>
      </w:r>
      <w:r>
        <w:rPr>
          <w:color w:val="000000"/>
          <w:sz w:val="28"/>
          <w:szCs w:val="28"/>
        </w:rPr>
        <w:t xml:space="preserve"> должен предоставить документы, подтверждающие соответствие эксперта</w:t>
      </w:r>
      <w:r>
        <w:rPr>
          <w:sz w:val="28"/>
          <w:szCs w:val="28"/>
        </w:rPr>
        <w:t xml:space="preserve"> указанным требованиям.  </w:t>
      </w:r>
    </w:p>
    <w:p w:rsidR="00A26109" w:rsidRDefault="00A26109" w:rsidP="00A26109">
      <w:pPr>
        <w:ind w:firstLine="720"/>
        <w:jc w:val="both"/>
        <w:rPr>
          <w:sz w:val="28"/>
          <w:szCs w:val="28"/>
        </w:rPr>
      </w:pPr>
      <w:r w:rsidRPr="00A26109">
        <w:rPr>
          <w:sz w:val="28"/>
          <w:szCs w:val="28"/>
        </w:rPr>
        <w:t xml:space="preserve">Исполнитель обязуется направить Заказчику на </w:t>
      </w:r>
      <w:r>
        <w:rPr>
          <w:sz w:val="28"/>
          <w:szCs w:val="28"/>
        </w:rPr>
        <w:t>согласование кандидатуру эксперта (лектора)</w:t>
      </w:r>
      <w:r w:rsidRPr="00A26109">
        <w:rPr>
          <w:sz w:val="28"/>
          <w:szCs w:val="28"/>
        </w:rPr>
        <w:t xml:space="preserve"> с кратким резюме в течение 3 (трех) дней после получения Заявки.</w:t>
      </w:r>
    </w:p>
    <w:p w:rsidR="00E44357" w:rsidRDefault="00E44357" w:rsidP="00E44357">
      <w:pPr>
        <w:ind w:firstLine="708"/>
        <w:jc w:val="both"/>
        <w:rPr>
          <w:sz w:val="28"/>
          <w:szCs w:val="28"/>
        </w:rPr>
      </w:pPr>
      <w:r w:rsidRPr="003E1A69">
        <w:rPr>
          <w:sz w:val="28"/>
          <w:szCs w:val="28"/>
        </w:rPr>
        <w:t>Исполнитель должен согласовать с Зак</w:t>
      </w:r>
      <w:r>
        <w:rPr>
          <w:sz w:val="28"/>
          <w:szCs w:val="28"/>
        </w:rPr>
        <w:t xml:space="preserve">азчиком программу </w:t>
      </w:r>
      <w:r>
        <w:rPr>
          <w:sz w:val="28"/>
          <w:szCs w:val="28"/>
        </w:rPr>
        <w:br/>
        <w:t>Мероприятия 18</w:t>
      </w:r>
      <w:r w:rsidRPr="003E1A69">
        <w:rPr>
          <w:sz w:val="28"/>
          <w:szCs w:val="28"/>
        </w:rPr>
        <w:t xml:space="preserve"> не позднее, чем за 5 (пять) дней </w:t>
      </w:r>
      <w:r>
        <w:rPr>
          <w:sz w:val="28"/>
          <w:szCs w:val="28"/>
        </w:rPr>
        <w:t>до дат проведения Мероприятия 18</w:t>
      </w:r>
      <w:r w:rsidRPr="003E1A69">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должна быть про</w:t>
      </w:r>
      <w:r>
        <w:rPr>
          <w:sz w:val="28"/>
          <w:szCs w:val="28"/>
        </w:rPr>
        <w:t>ведена видеосъемка Мероприятия 18</w:t>
      </w:r>
      <w:r w:rsidRPr="00970021">
        <w:rPr>
          <w:sz w:val="28"/>
          <w:szCs w:val="28"/>
        </w:rPr>
        <w:t>, соответствующая</w:t>
      </w:r>
      <w:r>
        <w:rPr>
          <w:sz w:val="28"/>
          <w:szCs w:val="28"/>
        </w:rPr>
        <w:t xml:space="preserve"> требованиям, указанным в п. 7.8</w:t>
      </w:r>
      <w:r w:rsidRPr="00970021">
        <w:rPr>
          <w:sz w:val="28"/>
          <w:szCs w:val="28"/>
        </w:rPr>
        <w:t>. настоящего Технического задания.</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режиссерское руководство съемочной группой в рамках органи</w:t>
      </w:r>
      <w:r>
        <w:rPr>
          <w:sz w:val="28"/>
          <w:szCs w:val="28"/>
        </w:rPr>
        <w:t>зации и проведения Мероприятия 18</w:t>
      </w:r>
      <w:r w:rsidRPr="00970021">
        <w:rPr>
          <w:sz w:val="28"/>
          <w:szCs w:val="28"/>
        </w:rPr>
        <w:t>.</w:t>
      </w:r>
    </w:p>
    <w:p w:rsidR="00E44357" w:rsidRPr="00970021" w:rsidRDefault="00E44357" w:rsidP="00E44357">
      <w:pPr>
        <w:ind w:firstLine="720"/>
        <w:jc w:val="both"/>
        <w:rPr>
          <w:sz w:val="28"/>
          <w:szCs w:val="28"/>
        </w:rPr>
      </w:pPr>
      <w:r w:rsidRPr="00970021">
        <w:rPr>
          <w:sz w:val="28"/>
          <w:szCs w:val="28"/>
        </w:rPr>
        <w:t>Исполнителем должно быть обеспечено методическое сопровождение организации и проведе</w:t>
      </w:r>
      <w:r>
        <w:rPr>
          <w:sz w:val="28"/>
          <w:szCs w:val="28"/>
        </w:rPr>
        <w:t>ния Мероприятия 18</w:t>
      </w:r>
      <w:r w:rsidRPr="00970021">
        <w:rPr>
          <w:sz w:val="28"/>
          <w:szCs w:val="28"/>
        </w:rPr>
        <w:t>.</w:t>
      </w:r>
    </w:p>
    <w:p w:rsidR="00E44357" w:rsidRDefault="00E44357" w:rsidP="00E44357">
      <w:pPr>
        <w:ind w:firstLine="720"/>
        <w:jc w:val="both"/>
        <w:rPr>
          <w:sz w:val="28"/>
          <w:szCs w:val="28"/>
        </w:rPr>
      </w:pPr>
      <w:r w:rsidRPr="00970021">
        <w:rPr>
          <w:sz w:val="28"/>
          <w:szCs w:val="28"/>
        </w:rPr>
        <w:t>Методическое сопровождение включает в себя: консультирование по техническим вопросам монтажа, консультирование по вопросам продолжительности и состава каждой лекции, консультирование по наличию и объему основных элементов лекции, консультирование по вопросам монтажа, а также иные вопросы, возникающие в процессе органи</w:t>
      </w:r>
      <w:r>
        <w:rPr>
          <w:sz w:val="28"/>
          <w:szCs w:val="28"/>
        </w:rPr>
        <w:t>зации и проведения Мероприятия 18</w:t>
      </w:r>
      <w:r w:rsidRPr="00970021">
        <w:rPr>
          <w:sz w:val="28"/>
          <w:szCs w:val="28"/>
        </w:rPr>
        <w:t>.</w:t>
      </w:r>
    </w:p>
    <w:p w:rsidR="00E44357" w:rsidRPr="00170ACE" w:rsidRDefault="00E44357" w:rsidP="00E44357">
      <w:pPr>
        <w:ind w:firstLine="851"/>
        <w:jc w:val="both"/>
        <w:rPr>
          <w:bCs/>
          <w:sz w:val="28"/>
          <w:szCs w:val="28"/>
          <w:highlight w:val="yellow"/>
          <w:shd w:val="clear" w:color="auto" w:fill="FFFFFF"/>
        </w:rPr>
      </w:pPr>
    </w:p>
    <w:p w:rsidR="00E44357" w:rsidRPr="00325B06" w:rsidRDefault="00E44357" w:rsidP="00E44357">
      <w:pPr>
        <w:ind w:firstLine="708"/>
        <w:jc w:val="both"/>
        <w:rPr>
          <w:sz w:val="28"/>
          <w:szCs w:val="28"/>
        </w:rPr>
      </w:pPr>
      <w:r w:rsidRPr="00961AA5">
        <w:rPr>
          <w:sz w:val="28"/>
          <w:szCs w:val="28"/>
        </w:rPr>
        <w:t>М</w:t>
      </w:r>
      <w:r>
        <w:rPr>
          <w:sz w:val="28"/>
          <w:szCs w:val="28"/>
        </w:rPr>
        <w:t xml:space="preserve">ероприятие 19 – дополнительные </w:t>
      </w:r>
      <w:r w:rsidRPr="00961AA5">
        <w:rPr>
          <w:sz w:val="28"/>
          <w:szCs w:val="28"/>
        </w:rPr>
        <w:t xml:space="preserve">консультационные интерактивные сессии для участников Программы, направленные на развитие компетенций, внутренних и внешних коммуникаций по темам, освещённым в Мероприятиях 1-18 (далее </w:t>
      </w:r>
      <w:r>
        <w:rPr>
          <w:sz w:val="28"/>
          <w:szCs w:val="28"/>
        </w:rPr>
        <w:t>–</w:t>
      </w:r>
      <w:r w:rsidRPr="00961AA5">
        <w:rPr>
          <w:sz w:val="28"/>
          <w:szCs w:val="28"/>
        </w:rPr>
        <w:t xml:space="preserve"> Мероприятие 19).</w:t>
      </w:r>
    </w:p>
    <w:p w:rsidR="00E44357" w:rsidRPr="004167FF" w:rsidRDefault="00E44357" w:rsidP="00E44357">
      <w:pPr>
        <w:ind w:firstLine="708"/>
        <w:jc w:val="both"/>
        <w:rPr>
          <w:sz w:val="28"/>
          <w:szCs w:val="28"/>
        </w:rPr>
      </w:pPr>
      <w:r w:rsidRPr="004167FF">
        <w:rPr>
          <w:sz w:val="28"/>
          <w:szCs w:val="28"/>
        </w:rPr>
        <w:t xml:space="preserve">Продолжительность Мероприятия 19 </w:t>
      </w:r>
      <w:r>
        <w:rPr>
          <w:sz w:val="28"/>
          <w:szCs w:val="28"/>
        </w:rPr>
        <w:t>–</w:t>
      </w:r>
      <w:r w:rsidRPr="004167FF">
        <w:rPr>
          <w:sz w:val="28"/>
          <w:szCs w:val="28"/>
        </w:rPr>
        <w:t xml:space="preserve"> 3 дня. </w:t>
      </w:r>
    </w:p>
    <w:p w:rsidR="00E44357" w:rsidRPr="00BA12E9" w:rsidRDefault="00E44357" w:rsidP="00E44357">
      <w:pPr>
        <w:ind w:firstLine="708"/>
        <w:jc w:val="both"/>
        <w:rPr>
          <w:sz w:val="28"/>
          <w:szCs w:val="28"/>
        </w:rPr>
      </w:pPr>
      <w:r>
        <w:rPr>
          <w:sz w:val="28"/>
          <w:szCs w:val="28"/>
        </w:rPr>
        <w:t xml:space="preserve">Состав и количество участников Мероприятия 19 направляются Исполнителю приложением к Заявке. </w:t>
      </w:r>
    </w:p>
    <w:p w:rsidR="00E44357" w:rsidRDefault="00E44357" w:rsidP="00E44357">
      <w:pPr>
        <w:ind w:firstLine="708"/>
        <w:jc w:val="both"/>
        <w:rPr>
          <w:sz w:val="28"/>
          <w:szCs w:val="28"/>
        </w:rPr>
      </w:pPr>
      <w:r w:rsidRPr="00B142FD">
        <w:rPr>
          <w:sz w:val="28"/>
          <w:szCs w:val="28"/>
        </w:rPr>
        <w:t>Место прове</w:t>
      </w:r>
      <w:r>
        <w:rPr>
          <w:sz w:val="28"/>
          <w:szCs w:val="28"/>
        </w:rPr>
        <w:t>дения Мероприятия 19</w:t>
      </w:r>
      <w:r w:rsidRPr="00B142FD">
        <w:rPr>
          <w:sz w:val="28"/>
          <w:szCs w:val="28"/>
        </w:rPr>
        <w:t>: РФ, Москва</w:t>
      </w:r>
    </w:p>
    <w:p w:rsidR="00E44357" w:rsidRPr="004167FF" w:rsidRDefault="00E44357" w:rsidP="00E44357">
      <w:pPr>
        <w:ind w:firstLine="709"/>
        <w:jc w:val="both"/>
        <w:rPr>
          <w:rFonts w:eastAsia="MS Mincho"/>
          <w:sz w:val="28"/>
          <w:szCs w:val="28"/>
        </w:rPr>
      </w:pPr>
      <w:r w:rsidRPr="004167FF">
        <w:rPr>
          <w:rFonts w:eastAsia="MS Mincho"/>
          <w:sz w:val="28"/>
          <w:szCs w:val="28"/>
        </w:rPr>
        <w:t>Период проведени</w:t>
      </w:r>
      <w:r>
        <w:rPr>
          <w:rFonts w:eastAsia="MS Mincho"/>
          <w:sz w:val="28"/>
          <w:szCs w:val="28"/>
        </w:rPr>
        <w:t>я М</w:t>
      </w:r>
      <w:r w:rsidRPr="004167FF">
        <w:rPr>
          <w:rFonts w:eastAsia="MS Mincho"/>
          <w:sz w:val="28"/>
          <w:szCs w:val="28"/>
        </w:rPr>
        <w:t>ероприятия</w:t>
      </w:r>
      <w:r>
        <w:rPr>
          <w:rFonts w:eastAsia="MS Mincho"/>
          <w:sz w:val="28"/>
          <w:szCs w:val="28"/>
        </w:rPr>
        <w:t xml:space="preserve"> 19 (устанавливается Заказчиком)</w:t>
      </w:r>
      <w:r w:rsidRPr="004167FF">
        <w:rPr>
          <w:rFonts w:eastAsia="MS Mincho"/>
          <w:sz w:val="28"/>
          <w:szCs w:val="28"/>
        </w:rPr>
        <w:t>: 13.06.2019</w:t>
      </w:r>
      <w:r>
        <w:rPr>
          <w:rFonts w:eastAsia="MS Mincho"/>
          <w:sz w:val="28"/>
          <w:szCs w:val="28"/>
        </w:rPr>
        <w:t xml:space="preserve"> г. – 01.09</w:t>
      </w:r>
      <w:r w:rsidRPr="004167FF">
        <w:rPr>
          <w:rFonts w:eastAsia="MS Mincho"/>
          <w:sz w:val="28"/>
          <w:szCs w:val="28"/>
        </w:rPr>
        <w:t>.2019</w:t>
      </w:r>
      <w:r>
        <w:rPr>
          <w:rFonts w:eastAsia="MS Mincho"/>
          <w:sz w:val="28"/>
          <w:szCs w:val="28"/>
        </w:rPr>
        <w:t xml:space="preserve"> </w:t>
      </w:r>
      <w:r w:rsidRPr="004167FF">
        <w:rPr>
          <w:rFonts w:eastAsia="MS Mincho"/>
          <w:sz w:val="28"/>
          <w:szCs w:val="28"/>
        </w:rPr>
        <w:t>г.</w:t>
      </w:r>
    </w:p>
    <w:p w:rsidR="00E44357" w:rsidRPr="004167FF" w:rsidRDefault="00E44357" w:rsidP="00E44357">
      <w:pPr>
        <w:ind w:firstLine="708"/>
        <w:jc w:val="both"/>
        <w:rPr>
          <w:sz w:val="28"/>
          <w:szCs w:val="28"/>
        </w:rPr>
      </w:pPr>
      <w:r w:rsidRPr="004167FF">
        <w:rPr>
          <w:sz w:val="28"/>
          <w:szCs w:val="28"/>
        </w:rPr>
        <w:t xml:space="preserve">Требования к программной части Мероприятия 19: </w:t>
      </w:r>
    </w:p>
    <w:p w:rsidR="00E44357" w:rsidRPr="00325B06" w:rsidRDefault="00E44357" w:rsidP="00E44357">
      <w:pPr>
        <w:ind w:firstLine="720"/>
        <w:jc w:val="both"/>
        <w:rPr>
          <w:sz w:val="28"/>
          <w:szCs w:val="28"/>
        </w:rPr>
      </w:pPr>
      <w:r w:rsidRPr="004167FF">
        <w:rPr>
          <w:sz w:val="28"/>
          <w:szCs w:val="28"/>
        </w:rPr>
        <w:t xml:space="preserve">В рамках проведения Мероприятия 19 Исполнителем должно быть обеспечено: проведение трех дополнительных экспертных консультационных сессий по темам, отраженным в Мероприятиях 1-18. Сессии проводятся по запросу со стороны Заказчика. Время и формат проведения сессий </w:t>
      </w:r>
      <w:r>
        <w:rPr>
          <w:sz w:val="28"/>
          <w:szCs w:val="28"/>
        </w:rPr>
        <w:t>–</w:t>
      </w:r>
      <w:r w:rsidRPr="004167FF">
        <w:rPr>
          <w:sz w:val="28"/>
          <w:szCs w:val="28"/>
        </w:rPr>
        <w:t xml:space="preserve"> по согласованию между Заказчиком и Исполнителем в сроки, указанные в настоящем Техническом задании. Численность участников </w:t>
      </w:r>
      <w:r>
        <w:rPr>
          <w:sz w:val="28"/>
          <w:szCs w:val="28"/>
        </w:rPr>
        <w:t>Мероприятия 19</w:t>
      </w:r>
      <w:r w:rsidRPr="004167FF">
        <w:rPr>
          <w:sz w:val="28"/>
          <w:szCs w:val="28"/>
        </w:rPr>
        <w:t xml:space="preserve"> может вар</w:t>
      </w:r>
      <w:r>
        <w:rPr>
          <w:sz w:val="28"/>
          <w:szCs w:val="28"/>
        </w:rPr>
        <w:t>ьироваться на каждой сессии от 10</w:t>
      </w:r>
      <w:r w:rsidRPr="004167FF">
        <w:rPr>
          <w:sz w:val="28"/>
          <w:szCs w:val="28"/>
        </w:rPr>
        <w:t xml:space="preserve"> до 100 человек.</w:t>
      </w:r>
    </w:p>
    <w:p w:rsidR="00E44357" w:rsidRPr="004167FF" w:rsidRDefault="00E44357" w:rsidP="00E44357">
      <w:pPr>
        <w:ind w:firstLine="720"/>
        <w:jc w:val="both"/>
        <w:rPr>
          <w:sz w:val="28"/>
          <w:szCs w:val="28"/>
        </w:rPr>
      </w:pPr>
      <w:r w:rsidRPr="004167FF">
        <w:rPr>
          <w:sz w:val="28"/>
          <w:szCs w:val="28"/>
        </w:rPr>
        <w:t>Количество эк</w:t>
      </w:r>
      <w:r>
        <w:rPr>
          <w:sz w:val="28"/>
          <w:szCs w:val="28"/>
        </w:rPr>
        <w:t>спертов должно быть не менее 1</w:t>
      </w:r>
      <w:r w:rsidRPr="004167FF">
        <w:rPr>
          <w:sz w:val="28"/>
          <w:szCs w:val="28"/>
        </w:rPr>
        <w:t>.</w:t>
      </w:r>
    </w:p>
    <w:p w:rsidR="00E44357" w:rsidRDefault="00E44357" w:rsidP="00E44357">
      <w:pPr>
        <w:ind w:firstLine="720"/>
        <w:jc w:val="both"/>
        <w:rPr>
          <w:sz w:val="28"/>
          <w:szCs w:val="28"/>
        </w:rPr>
      </w:pPr>
      <w:r w:rsidRPr="000D318D">
        <w:rPr>
          <w:sz w:val="28"/>
          <w:szCs w:val="28"/>
        </w:rPr>
        <w:t>Организация проживания, логистики, трансфера и кейтерингового обслуживания, а также иные услуги в рамках органи</w:t>
      </w:r>
      <w:r>
        <w:rPr>
          <w:sz w:val="28"/>
          <w:szCs w:val="28"/>
        </w:rPr>
        <w:t>зации и проведения Мероприятия 19</w:t>
      </w:r>
      <w:r w:rsidRPr="000D318D">
        <w:rPr>
          <w:sz w:val="28"/>
          <w:szCs w:val="28"/>
        </w:rPr>
        <w:t xml:space="preserve"> осуществляются за счет Исполнителя по Заявке Заказчика в соответствии с требованиями, указанными в </w:t>
      </w:r>
      <w:r>
        <w:rPr>
          <w:sz w:val="28"/>
          <w:szCs w:val="28"/>
        </w:rPr>
        <w:t>настоящем Техническом задании</w:t>
      </w:r>
      <w:r w:rsidRPr="004167FF">
        <w:rPr>
          <w:sz w:val="28"/>
          <w:szCs w:val="28"/>
        </w:rPr>
        <w:t>.</w:t>
      </w:r>
    </w:p>
    <w:p w:rsidR="00E44357" w:rsidRPr="00684D86" w:rsidRDefault="00E44357" w:rsidP="00E44357">
      <w:pPr>
        <w:ind w:firstLine="720"/>
        <w:jc w:val="both"/>
        <w:rPr>
          <w:szCs w:val="28"/>
        </w:rPr>
      </w:pPr>
    </w:p>
    <w:p w:rsidR="00E44357" w:rsidRDefault="00E44357" w:rsidP="00E44357">
      <w:pPr>
        <w:ind w:firstLine="720"/>
        <w:jc w:val="both"/>
        <w:rPr>
          <w:b/>
          <w:sz w:val="28"/>
          <w:szCs w:val="28"/>
        </w:rPr>
      </w:pPr>
      <w:r w:rsidRPr="00684D86">
        <w:rPr>
          <w:b/>
          <w:sz w:val="28"/>
          <w:szCs w:val="28"/>
        </w:rPr>
        <w:t>7.4. Требования к экспертному сопровождению команд-финалистов</w:t>
      </w:r>
      <w:r>
        <w:rPr>
          <w:b/>
          <w:sz w:val="28"/>
          <w:szCs w:val="28"/>
        </w:rPr>
        <w:t xml:space="preserve"> – участников Программы</w:t>
      </w:r>
      <w:r w:rsidRPr="00684D86">
        <w:rPr>
          <w:b/>
          <w:sz w:val="28"/>
          <w:szCs w:val="28"/>
        </w:rPr>
        <w:t>:</w:t>
      </w:r>
    </w:p>
    <w:p w:rsidR="00E44357" w:rsidRPr="00684D86" w:rsidRDefault="00E44357" w:rsidP="00E44357">
      <w:pPr>
        <w:ind w:firstLine="720"/>
        <w:jc w:val="both"/>
        <w:rPr>
          <w:sz w:val="28"/>
          <w:szCs w:val="28"/>
        </w:rPr>
      </w:pPr>
    </w:p>
    <w:p w:rsidR="00E44357" w:rsidRDefault="00E44357" w:rsidP="00E44357">
      <w:pPr>
        <w:ind w:firstLine="720"/>
        <w:jc w:val="both"/>
        <w:rPr>
          <w:sz w:val="28"/>
          <w:szCs w:val="28"/>
        </w:rPr>
      </w:pPr>
      <w:r w:rsidRPr="00684D86">
        <w:rPr>
          <w:sz w:val="28"/>
          <w:szCs w:val="28"/>
        </w:rPr>
        <w:t>Для эффективного планирования и организации работ</w:t>
      </w:r>
      <w:r>
        <w:rPr>
          <w:sz w:val="28"/>
          <w:szCs w:val="28"/>
        </w:rPr>
        <w:t>ы</w:t>
      </w:r>
      <w:r w:rsidRPr="00684D86">
        <w:rPr>
          <w:sz w:val="28"/>
          <w:szCs w:val="28"/>
        </w:rPr>
        <w:t xml:space="preserve"> по реализации</w:t>
      </w:r>
      <w:r>
        <w:rPr>
          <w:sz w:val="28"/>
          <w:szCs w:val="28"/>
        </w:rPr>
        <w:t xml:space="preserve"> проектов участников Программы</w:t>
      </w:r>
      <w:r w:rsidRPr="00684D86">
        <w:rPr>
          <w:sz w:val="28"/>
          <w:szCs w:val="28"/>
        </w:rPr>
        <w:t>, обеспечения объективной и независимой оценки</w:t>
      </w:r>
      <w:r>
        <w:rPr>
          <w:sz w:val="28"/>
          <w:szCs w:val="28"/>
        </w:rPr>
        <w:t xml:space="preserve"> деятельности команд – участников Программы</w:t>
      </w:r>
      <w:r w:rsidRPr="00684D86">
        <w:rPr>
          <w:sz w:val="28"/>
          <w:szCs w:val="28"/>
        </w:rPr>
        <w:t xml:space="preserve"> должны быть обеспечены точность, непредвзятость и единство подходов при осуществлении</w:t>
      </w:r>
      <w:r>
        <w:rPr>
          <w:sz w:val="28"/>
          <w:szCs w:val="28"/>
        </w:rPr>
        <w:t xml:space="preserve"> необходимого консультационного и экспертно-аналитического содействия участникам Программы, а также </w:t>
      </w:r>
      <w:r w:rsidRPr="00684D86">
        <w:rPr>
          <w:sz w:val="28"/>
          <w:szCs w:val="28"/>
        </w:rPr>
        <w:t>контроля</w:t>
      </w:r>
      <w:r>
        <w:rPr>
          <w:sz w:val="28"/>
          <w:szCs w:val="28"/>
        </w:rPr>
        <w:t xml:space="preserve"> результатов </w:t>
      </w:r>
      <w:r w:rsidRPr="00684D86">
        <w:rPr>
          <w:sz w:val="28"/>
          <w:szCs w:val="28"/>
        </w:rPr>
        <w:t>на стадиях реализации проектов.</w:t>
      </w:r>
    </w:p>
    <w:p w:rsidR="00E44357" w:rsidRDefault="00E44357" w:rsidP="00E44357">
      <w:pPr>
        <w:ind w:firstLine="708"/>
        <w:jc w:val="both"/>
        <w:rPr>
          <w:sz w:val="28"/>
          <w:szCs w:val="28"/>
        </w:rPr>
      </w:pPr>
      <w:r w:rsidRPr="00684D86">
        <w:rPr>
          <w:sz w:val="28"/>
          <w:szCs w:val="28"/>
        </w:rPr>
        <w:t xml:space="preserve">Исполнитель должен </w:t>
      </w:r>
      <w:r>
        <w:rPr>
          <w:sz w:val="28"/>
          <w:szCs w:val="28"/>
        </w:rPr>
        <w:t>обеспечить экспертно-аналитическое сопровождение команд – участников Программы группой специалистов (далее – Наставники) не менее 12 человек в течение от 3 до 6 месяцев, с обязательным наличием экспертов, удовлетворяющих следующим требованиям:</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 xml:space="preserve">имеющих международный опыт развития территорий (на основании контракта) с опытом ведения предпринимательской деятельности; </w:t>
      </w:r>
    </w:p>
    <w:p w:rsidR="00E44357" w:rsidRPr="006A6D5E" w:rsidRDefault="00E44357" w:rsidP="00E44357">
      <w:pPr>
        <w:pStyle w:val="af8"/>
        <w:numPr>
          <w:ilvl w:val="0"/>
          <w:numId w:val="57"/>
        </w:numPr>
        <w:tabs>
          <w:tab w:val="left" w:pos="993"/>
        </w:tabs>
        <w:ind w:left="0" w:firstLine="709"/>
        <w:jc w:val="both"/>
        <w:rPr>
          <w:sz w:val="28"/>
          <w:szCs w:val="28"/>
        </w:rPr>
      </w:pPr>
      <w:r>
        <w:rPr>
          <w:sz w:val="28"/>
          <w:szCs w:val="28"/>
        </w:rPr>
        <w:t xml:space="preserve">имеющих опыт </w:t>
      </w:r>
      <w:r w:rsidRPr="006A6D5E">
        <w:rPr>
          <w:sz w:val="28"/>
          <w:szCs w:val="28"/>
        </w:rPr>
        <w:t>по развитию сельских поселений и малых городов с опытом ведения предпринимательской деятельности;</w:t>
      </w:r>
    </w:p>
    <w:p w:rsidR="00E44357" w:rsidRPr="006A6D5E" w:rsidRDefault="00E44357" w:rsidP="00E44357">
      <w:pPr>
        <w:pStyle w:val="af8"/>
        <w:numPr>
          <w:ilvl w:val="0"/>
          <w:numId w:val="57"/>
        </w:numPr>
        <w:tabs>
          <w:tab w:val="left" w:pos="993"/>
        </w:tabs>
        <w:ind w:left="0" w:firstLine="709"/>
        <w:jc w:val="both"/>
        <w:rPr>
          <w:sz w:val="28"/>
          <w:szCs w:val="28"/>
        </w:rPr>
      </w:pPr>
      <w:r>
        <w:rPr>
          <w:sz w:val="28"/>
          <w:szCs w:val="28"/>
        </w:rPr>
        <w:lastRenderedPageBreak/>
        <w:t xml:space="preserve">имеющих опыт </w:t>
      </w:r>
      <w:r w:rsidRPr="006A6D5E">
        <w:rPr>
          <w:sz w:val="28"/>
          <w:szCs w:val="28"/>
        </w:rPr>
        <w:t>в области редевелопмента промышленных территорий и создания креативных кластеров с опытом ведения предпринимательской деятельности;</w:t>
      </w:r>
    </w:p>
    <w:p w:rsidR="00E44357" w:rsidRPr="006A6D5E" w:rsidRDefault="00E44357" w:rsidP="00E44357">
      <w:pPr>
        <w:pStyle w:val="af8"/>
        <w:numPr>
          <w:ilvl w:val="0"/>
          <w:numId w:val="57"/>
        </w:numPr>
        <w:tabs>
          <w:tab w:val="left" w:pos="993"/>
        </w:tabs>
        <w:ind w:left="0" w:firstLine="709"/>
        <w:jc w:val="both"/>
        <w:rPr>
          <w:sz w:val="28"/>
          <w:szCs w:val="28"/>
        </w:rPr>
      </w:pPr>
      <w:r>
        <w:rPr>
          <w:sz w:val="28"/>
          <w:szCs w:val="28"/>
        </w:rPr>
        <w:t>имеющих официальное признание/</w:t>
      </w:r>
      <w:r w:rsidRPr="006A6D5E">
        <w:rPr>
          <w:sz w:val="28"/>
          <w:szCs w:val="28"/>
        </w:rPr>
        <w:t>статус одной из профессиональных ассоциаций в области маркетинга, рекламы или коммуникаций;</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имеющих опыт соучаствующего проектирования в одной из ведущих консалтинговых российских компаний в области урбанистики и развития городов</w:t>
      </w:r>
      <w:r>
        <w:rPr>
          <w:sz w:val="28"/>
          <w:szCs w:val="28"/>
        </w:rPr>
        <w:t xml:space="preserve"> (по согласованию с Заказчиком)</w:t>
      </w:r>
      <w:r w:rsidRPr="006A6D5E">
        <w:rPr>
          <w:sz w:val="28"/>
          <w:szCs w:val="28"/>
        </w:rPr>
        <w:t>;</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не менее трех человек</w:t>
      </w:r>
      <w:r>
        <w:rPr>
          <w:sz w:val="28"/>
          <w:szCs w:val="28"/>
        </w:rPr>
        <w:t>,</w:t>
      </w:r>
      <w:r w:rsidRPr="006A6D5E">
        <w:rPr>
          <w:sz w:val="28"/>
          <w:szCs w:val="28"/>
        </w:rPr>
        <w:t xml:space="preserve"> имеющих статус собственника или генерального директора профильных компаний;</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представителя госкорпорации</w:t>
      </w:r>
      <w:r>
        <w:rPr>
          <w:sz w:val="28"/>
          <w:szCs w:val="28"/>
          <w:lang w:val="en-US"/>
        </w:rPr>
        <w:t>;</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имеющего</w:t>
      </w:r>
      <w:r>
        <w:rPr>
          <w:sz w:val="28"/>
          <w:szCs w:val="28"/>
        </w:rPr>
        <w:t xml:space="preserve"> практический</w:t>
      </w:r>
      <w:r w:rsidRPr="006A6D5E">
        <w:rPr>
          <w:sz w:val="28"/>
          <w:szCs w:val="28"/>
        </w:rPr>
        <w:t xml:space="preserve"> опыт муниципального и государственного управления;</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наличие преподавательского опыта в ведущих</w:t>
      </w:r>
      <w:r>
        <w:rPr>
          <w:sz w:val="28"/>
          <w:szCs w:val="28"/>
        </w:rPr>
        <w:t xml:space="preserve"> российских ВУЗах (</w:t>
      </w:r>
      <w:r w:rsidRPr="006A6D5E">
        <w:rPr>
          <w:sz w:val="28"/>
          <w:szCs w:val="28"/>
        </w:rPr>
        <w:t>МГУ</w:t>
      </w:r>
      <w:r>
        <w:rPr>
          <w:sz w:val="28"/>
          <w:szCs w:val="28"/>
        </w:rPr>
        <w:t xml:space="preserve"> им. М.В. Ломоносова, ВШЭ, РАНХиГС </w:t>
      </w:r>
      <w:r w:rsidRPr="006A6D5E">
        <w:rPr>
          <w:sz w:val="28"/>
          <w:szCs w:val="28"/>
        </w:rPr>
        <w:t>и др</w:t>
      </w:r>
      <w:r>
        <w:rPr>
          <w:sz w:val="28"/>
          <w:szCs w:val="28"/>
        </w:rPr>
        <w:t>.</w:t>
      </w:r>
      <w:r w:rsidRPr="006A6D5E">
        <w:rPr>
          <w:sz w:val="28"/>
          <w:szCs w:val="28"/>
        </w:rPr>
        <w:t>) по профильным дисциплинам;</w:t>
      </w:r>
    </w:p>
    <w:p w:rsidR="00E44357" w:rsidRPr="006A6D5E" w:rsidRDefault="00E44357" w:rsidP="00E44357">
      <w:pPr>
        <w:pStyle w:val="af8"/>
        <w:numPr>
          <w:ilvl w:val="0"/>
          <w:numId w:val="57"/>
        </w:numPr>
        <w:tabs>
          <w:tab w:val="left" w:pos="993"/>
        </w:tabs>
        <w:ind w:left="0" w:firstLine="709"/>
        <w:jc w:val="both"/>
        <w:rPr>
          <w:sz w:val="28"/>
          <w:szCs w:val="28"/>
        </w:rPr>
      </w:pPr>
      <w:r w:rsidRPr="006A6D5E">
        <w:rPr>
          <w:sz w:val="28"/>
          <w:szCs w:val="28"/>
        </w:rPr>
        <w:t xml:space="preserve">имевших </w:t>
      </w:r>
      <w:r>
        <w:rPr>
          <w:sz w:val="28"/>
          <w:szCs w:val="28"/>
        </w:rPr>
        <w:t>опыт сотрудничества со схожими П</w:t>
      </w:r>
      <w:r w:rsidRPr="006A6D5E">
        <w:rPr>
          <w:sz w:val="28"/>
          <w:szCs w:val="28"/>
        </w:rPr>
        <w:t>рограммами (п</w:t>
      </w:r>
      <w:r>
        <w:rPr>
          <w:sz w:val="28"/>
          <w:szCs w:val="28"/>
        </w:rPr>
        <w:t xml:space="preserve">рограмма развития моногородов, </w:t>
      </w:r>
      <w:r w:rsidRPr="006A6D5E">
        <w:rPr>
          <w:sz w:val="28"/>
          <w:szCs w:val="28"/>
        </w:rPr>
        <w:t>Территории роста: проекты развития городских округов и муниципальных районов Московской области и другие);</w:t>
      </w:r>
    </w:p>
    <w:p w:rsidR="00E44357" w:rsidRDefault="00E44357" w:rsidP="00E44357">
      <w:pPr>
        <w:pStyle w:val="af8"/>
        <w:numPr>
          <w:ilvl w:val="0"/>
          <w:numId w:val="57"/>
        </w:numPr>
        <w:tabs>
          <w:tab w:val="left" w:pos="993"/>
        </w:tabs>
        <w:ind w:left="0" w:firstLine="709"/>
        <w:jc w:val="both"/>
        <w:rPr>
          <w:sz w:val="28"/>
          <w:szCs w:val="28"/>
        </w:rPr>
      </w:pPr>
      <w:r w:rsidRPr="006A6D5E">
        <w:rPr>
          <w:sz w:val="28"/>
          <w:szCs w:val="28"/>
        </w:rPr>
        <w:t>имеющих оп</w:t>
      </w:r>
      <w:r>
        <w:rPr>
          <w:sz w:val="28"/>
          <w:szCs w:val="28"/>
        </w:rPr>
        <w:t>ыт работы (подтвержденный документально) с моногородами и городами с населением от 100 до 500 тыс. человек.</w:t>
      </w:r>
    </w:p>
    <w:p w:rsidR="00E44357" w:rsidRDefault="00E44357" w:rsidP="00E44357">
      <w:pPr>
        <w:tabs>
          <w:tab w:val="left" w:pos="993"/>
        </w:tabs>
        <w:jc w:val="both"/>
        <w:rPr>
          <w:sz w:val="28"/>
          <w:szCs w:val="28"/>
        </w:rPr>
      </w:pPr>
    </w:p>
    <w:p w:rsidR="00E44357" w:rsidRDefault="00E44357" w:rsidP="00E44357">
      <w:pPr>
        <w:tabs>
          <w:tab w:val="left" w:pos="993"/>
        </w:tabs>
        <w:ind w:firstLine="709"/>
        <w:jc w:val="both"/>
        <w:rPr>
          <w:sz w:val="28"/>
          <w:szCs w:val="28"/>
        </w:rPr>
      </w:pPr>
      <w:r>
        <w:rPr>
          <w:sz w:val="28"/>
          <w:szCs w:val="28"/>
        </w:rPr>
        <w:t>Услуги, осуществляемые Наставниками, а также результаты их работ (оказания услуг), состав отчетной документации и сроки ее представления должны соответствовать следующим требованиям:</w:t>
      </w:r>
    </w:p>
    <w:p w:rsidR="00E44357" w:rsidRDefault="00E44357" w:rsidP="00E44357">
      <w:pPr>
        <w:rPr>
          <w:b/>
        </w:rPr>
      </w:pPr>
    </w:p>
    <w:tbl>
      <w:tblPr>
        <w:tblpPr w:leftFromText="180" w:rightFromText="180" w:vertAnchor="text" w:tblpX="-10" w:tblpY="1"/>
        <w:tblOverlap w:val="neve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
        <w:gridCol w:w="1935"/>
        <w:gridCol w:w="2648"/>
        <w:gridCol w:w="2121"/>
        <w:gridCol w:w="2123"/>
      </w:tblGrid>
      <w:tr w:rsidR="00E44357" w:rsidTr="00550DEE">
        <w:trPr>
          <w:trHeight w:val="672"/>
          <w:tblHeader/>
        </w:trPr>
        <w:tc>
          <w:tcPr>
            <w:tcW w:w="502" w:type="dxa"/>
            <w:tcBorders>
              <w:top w:val="single" w:sz="4" w:space="0" w:color="000000"/>
              <w:left w:val="single" w:sz="4" w:space="0" w:color="000000"/>
              <w:bottom w:val="single" w:sz="4" w:space="0" w:color="000000"/>
              <w:right w:val="single" w:sz="4" w:space="0" w:color="000000"/>
            </w:tcBorders>
            <w:shd w:val="clear" w:color="auto" w:fill="D9D9D9"/>
          </w:tcPr>
          <w:p w:rsidR="00E44357" w:rsidRPr="009F0892" w:rsidRDefault="00E44357" w:rsidP="00550DEE">
            <w:pPr>
              <w:jc w:val="center"/>
              <w:rPr>
                <w:b/>
                <w:sz w:val="22"/>
                <w:szCs w:val="22"/>
              </w:rPr>
            </w:pPr>
            <w:r>
              <w:rPr>
                <w:b/>
                <w:sz w:val="22"/>
                <w:szCs w:val="22"/>
              </w:rPr>
              <w:t>№ п</w:t>
            </w:r>
            <w:r>
              <w:rPr>
                <w:b/>
                <w:sz w:val="22"/>
                <w:szCs w:val="22"/>
                <w:lang w:val="en-US"/>
              </w:rPr>
              <w:t>/</w:t>
            </w:r>
            <w:r>
              <w:rPr>
                <w:b/>
                <w:sz w:val="22"/>
                <w:szCs w:val="22"/>
              </w:rPr>
              <w:t>п</w:t>
            </w:r>
          </w:p>
        </w:tc>
        <w:tc>
          <w:tcPr>
            <w:tcW w:w="19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357" w:rsidRDefault="00E44357" w:rsidP="00550DEE">
            <w:pPr>
              <w:jc w:val="center"/>
              <w:rPr>
                <w:sz w:val="22"/>
                <w:szCs w:val="22"/>
              </w:rPr>
            </w:pPr>
            <w:r>
              <w:rPr>
                <w:b/>
                <w:sz w:val="22"/>
                <w:szCs w:val="22"/>
              </w:rPr>
              <w:t>Наименование видов работ (услуг)</w:t>
            </w:r>
          </w:p>
        </w:tc>
        <w:tc>
          <w:tcPr>
            <w:tcW w:w="26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357" w:rsidRDefault="00E44357" w:rsidP="00550DEE">
            <w:pPr>
              <w:jc w:val="center"/>
              <w:rPr>
                <w:sz w:val="22"/>
                <w:szCs w:val="22"/>
              </w:rPr>
            </w:pPr>
            <w:r>
              <w:rPr>
                <w:b/>
                <w:sz w:val="22"/>
                <w:szCs w:val="22"/>
              </w:rPr>
              <w:t>Требования, предъявляемые к работам (услуга):</w:t>
            </w:r>
          </w:p>
          <w:p w:rsidR="00E44357" w:rsidRDefault="00E44357" w:rsidP="00550DEE">
            <w:pPr>
              <w:jc w:val="center"/>
              <w:rPr>
                <w:b/>
                <w:sz w:val="22"/>
                <w:szCs w:val="22"/>
              </w:rPr>
            </w:pPr>
            <w:r>
              <w:rPr>
                <w:b/>
                <w:sz w:val="22"/>
                <w:szCs w:val="22"/>
              </w:rPr>
              <w:t>функциональные, технические и качественные характеристики</w:t>
            </w:r>
          </w:p>
        </w:tc>
        <w:tc>
          <w:tcPr>
            <w:tcW w:w="21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357" w:rsidRDefault="00E44357" w:rsidP="00550DEE">
            <w:pPr>
              <w:jc w:val="center"/>
              <w:rPr>
                <w:b/>
                <w:sz w:val="22"/>
                <w:szCs w:val="22"/>
              </w:rPr>
            </w:pPr>
            <w:r>
              <w:rPr>
                <w:b/>
                <w:sz w:val="22"/>
                <w:szCs w:val="22"/>
              </w:rPr>
              <w:t>Результат работ (услуг)</w:t>
            </w:r>
          </w:p>
          <w:p w:rsidR="00E44357" w:rsidRDefault="00E44357" w:rsidP="00550DEE">
            <w:pPr>
              <w:jc w:val="center"/>
              <w:rPr>
                <w:sz w:val="22"/>
                <w:szCs w:val="22"/>
              </w:rPr>
            </w:pPr>
          </w:p>
        </w:tc>
        <w:tc>
          <w:tcPr>
            <w:tcW w:w="2121" w:type="dxa"/>
            <w:tcBorders>
              <w:top w:val="single" w:sz="4" w:space="0" w:color="000000"/>
              <w:left w:val="single" w:sz="4" w:space="0" w:color="000000"/>
              <w:bottom w:val="single" w:sz="4" w:space="0" w:color="000000"/>
              <w:right w:val="single" w:sz="4" w:space="0" w:color="auto"/>
            </w:tcBorders>
            <w:shd w:val="clear" w:color="auto" w:fill="D9D9D9"/>
            <w:vAlign w:val="center"/>
          </w:tcPr>
          <w:p w:rsidR="00E44357" w:rsidRDefault="00E44357" w:rsidP="00550DEE">
            <w:pPr>
              <w:jc w:val="center"/>
              <w:rPr>
                <w:b/>
                <w:sz w:val="22"/>
                <w:szCs w:val="22"/>
              </w:rPr>
            </w:pPr>
            <w:r>
              <w:rPr>
                <w:b/>
                <w:sz w:val="22"/>
                <w:szCs w:val="22"/>
              </w:rPr>
              <w:t>Состав отчетной документации</w:t>
            </w:r>
          </w:p>
        </w:tc>
      </w:tr>
      <w:tr w:rsidR="00E44357" w:rsidTr="00550DEE">
        <w:trPr>
          <w:trHeight w:val="196"/>
        </w:trPr>
        <w:tc>
          <w:tcPr>
            <w:tcW w:w="9329" w:type="dxa"/>
            <w:gridSpan w:val="5"/>
            <w:tcBorders>
              <w:top w:val="single" w:sz="4" w:space="0" w:color="000000"/>
              <w:left w:val="single" w:sz="4" w:space="0" w:color="000000"/>
              <w:bottom w:val="single" w:sz="4" w:space="0" w:color="000000"/>
              <w:right w:val="single" w:sz="4" w:space="0" w:color="auto"/>
            </w:tcBorders>
          </w:tcPr>
          <w:p w:rsidR="00E44357" w:rsidRDefault="00E44357" w:rsidP="00550DEE">
            <w:pPr>
              <w:jc w:val="center"/>
              <w:rPr>
                <w:b/>
              </w:rPr>
            </w:pPr>
            <w:r>
              <w:rPr>
                <w:b/>
              </w:rPr>
              <w:t>Раздел 1. Стратегическое сопровождение</w:t>
            </w:r>
          </w:p>
        </w:tc>
      </w:tr>
      <w:tr w:rsidR="00E44357" w:rsidTr="00550DEE">
        <w:trPr>
          <w:trHeight w:val="45"/>
        </w:trPr>
        <w:tc>
          <w:tcPr>
            <w:tcW w:w="502"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1.</w:t>
            </w:r>
          </w:p>
        </w:tc>
        <w:tc>
          <w:tcPr>
            <w:tcW w:w="1935"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 xml:space="preserve">Консультативное участие в процессе подготовки проекта, аудит проекта, экспертная оценка </w:t>
            </w:r>
          </w:p>
        </w:tc>
        <w:tc>
          <w:tcPr>
            <w:tcW w:w="2648" w:type="dxa"/>
            <w:tcBorders>
              <w:top w:val="single" w:sz="4" w:space="0" w:color="000000"/>
              <w:left w:val="single" w:sz="4" w:space="0" w:color="000000"/>
              <w:bottom w:val="single" w:sz="4" w:space="0" w:color="000000"/>
              <w:right w:val="single" w:sz="4" w:space="0" w:color="000000"/>
            </w:tcBorders>
          </w:tcPr>
          <w:p w:rsidR="00E44357" w:rsidRDefault="00E44357" w:rsidP="00550DEE">
            <w:r>
              <w:t>Консультативное участие в процессе подготовки проекта команд-финалистов, осуществление аудита проекта, экспертная оценка и рекомендации команде по доработке и усовершенствованию проекта</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 xml:space="preserve">Аналитическая записка по результатам комплексной оценки проекта </w:t>
            </w:r>
          </w:p>
        </w:tc>
        <w:tc>
          <w:tcPr>
            <w:tcW w:w="2121" w:type="dxa"/>
            <w:tcBorders>
              <w:top w:val="single" w:sz="4" w:space="0" w:color="000000"/>
              <w:left w:val="single" w:sz="4" w:space="0" w:color="000000"/>
              <w:bottom w:val="single" w:sz="4" w:space="0" w:color="000000"/>
              <w:right w:val="single" w:sz="4" w:space="0" w:color="auto"/>
            </w:tcBorders>
          </w:tcPr>
          <w:p w:rsidR="00E44357" w:rsidRDefault="00E44357" w:rsidP="00550DEE">
            <w:r>
              <w:t>Аналитическая записка по результатам комплексной оценки проекта (объем не менее 1 п.л.)</w:t>
            </w:r>
          </w:p>
        </w:tc>
      </w:tr>
      <w:tr w:rsidR="00E44357" w:rsidTr="00550DEE">
        <w:trPr>
          <w:trHeight w:val="45"/>
        </w:trPr>
        <w:tc>
          <w:tcPr>
            <w:tcW w:w="502"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lastRenderedPageBreak/>
              <w:t>2.</w:t>
            </w:r>
          </w:p>
        </w:tc>
        <w:tc>
          <w:tcPr>
            <w:tcW w:w="1935"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Постоянное взаимодействие с командами-финалистами</w:t>
            </w:r>
          </w:p>
        </w:tc>
        <w:tc>
          <w:tcPr>
            <w:tcW w:w="2648" w:type="dxa"/>
            <w:tcBorders>
              <w:top w:val="single" w:sz="4" w:space="0" w:color="000000"/>
              <w:left w:val="single" w:sz="4" w:space="0" w:color="000000"/>
              <w:bottom w:val="single" w:sz="4" w:space="0" w:color="000000"/>
              <w:right w:val="single" w:sz="4" w:space="0" w:color="000000"/>
            </w:tcBorders>
          </w:tcPr>
          <w:p w:rsidR="00E44357" w:rsidRDefault="00E44357" w:rsidP="00550DEE">
            <w:r>
              <w:t>В ходе оказания услуг наставником проводится дистанционное взаимодействие (посредством электронных средств связи) с членами команд-финалистов в количестве не менее 30 часов за период действия контракта</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 xml:space="preserve">Отчет Заказчику с периодичностью 1 раз в месяц </w:t>
            </w:r>
          </w:p>
          <w:p w:rsidR="00E44357" w:rsidRDefault="00E44357" w:rsidP="00550DEE"/>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Отчет Заказчику периодичностью 1 раз в месяц (объемом не менее 1 п.л.)</w:t>
            </w:r>
          </w:p>
          <w:p w:rsidR="00E44357" w:rsidRDefault="00E44357" w:rsidP="00550DEE"/>
        </w:tc>
      </w:tr>
      <w:tr w:rsidR="00E44357" w:rsidTr="00550DEE">
        <w:trPr>
          <w:trHeight w:val="674"/>
        </w:trPr>
        <w:tc>
          <w:tcPr>
            <w:tcW w:w="502" w:type="dxa"/>
            <w:tcBorders>
              <w:top w:val="single" w:sz="4" w:space="0" w:color="000000"/>
              <w:left w:val="single" w:sz="4" w:space="0" w:color="000000"/>
              <w:bottom w:val="single" w:sz="4" w:space="0" w:color="000000"/>
              <w:right w:val="single" w:sz="4" w:space="0" w:color="000000"/>
            </w:tcBorders>
          </w:tcPr>
          <w:p w:rsidR="00E44357" w:rsidRDefault="00E44357" w:rsidP="00550DEE">
            <w:pPr>
              <w:pBdr>
                <w:top w:val="nil"/>
                <w:left w:val="nil"/>
                <w:bottom w:val="nil"/>
                <w:right w:val="nil"/>
                <w:between w:val="nil"/>
              </w:pBdr>
              <w:contextualSpacing/>
              <w:jc w:val="both"/>
            </w:pPr>
            <w:r>
              <w:t>3.</w:t>
            </w:r>
          </w:p>
        </w:tc>
        <w:tc>
          <w:tcPr>
            <w:tcW w:w="1935" w:type="dxa"/>
            <w:tcBorders>
              <w:top w:val="single" w:sz="4" w:space="0" w:color="000000"/>
              <w:left w:val="single" w:sz="4" w:space="0" w:color="000000"/>
              <w:bottom w:val="single" w:sz="4" w:space="0" w:color="000000"/>
              <w:right w:val="single" w:sz="4" w:space="0" w:color="000000"/>
            </w:tcBorders>
          </w:tcPr>
          <w:p w:rsidR="00E44357" w:rsidRDefault="00E44357" w:rsidP="00550DEE">
            <w:pPr>
              <w:pBdr>
                <w:top w:val="nil"/>
                <w:left w:val="nil"/>
                <w:bottom w:val="nil"/>
                <w:right w:val="nil"/>
                <w:between w:val="nil"/>
              </w:pBdr>
              <w:contextualSpacing/>
              <w:jc w:val="both"/>
            </w:pPr>
            <w:r>
              <w:t>Очная сессия с командой в городе реализации проекта</w:t>
            </w:r>
          </w:p>
        </w:tc>
        <w:tc>
          <w:tcPr>
            <w:tcW w:w="2648" w:type="dxa"/>
            <w:tcBorders>
              <w:top w:val="single" w:sz="4" w:space="0" w:color="000000"/>
              <w:left w:val="single" w:sz="4" w:space="0" w:color="000000"/>
              <w:bottom w:val="single" w:sz="4" w:space="0" w:color="000000"/>
              <w:right w:val="single" w:sz="4" w:space="0" w:color="000000"/>
            </w:tcBorders>
          </w:tcPr>
          <w:p w:rsidR="00E44357" w:rsidRDefault="00E44357" w:rsidP="00550DEE">
            <w:r>
              <w:t>Проведение минимум трех очных встреч с командой-финалистом в городе реализации проекта продолжительностью не менее 2 дней каждая</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 xml:space="preserve">Отчет о проведении встречи, включающий программу встречи </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Отчет о проведении встречи (объемом не менее 1 п.л.)</w:t>
            </w:r>
          </w:p>
        </w:tc>
      </w:tr>
      <w:tr w:rsidR="00E44357" w:rsidTr="00550DEE">
        <w:trPr>
          <w:trHeight w:val="45"/>
        </w:trPr>
        <w:tc>
          <w:tcPr>
            <w:tcW w:w="502"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4.</w:t>
            </w:r>
          </w:p>
        </w:tc>
        <w:tc>
          <w:tcPr>
            <w:tcW w:w="1935"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 xml:space="preserve">Коллективное обсуждение проекта с представителями Заказчика и экспертами </w:t>
            </w:r>
          </w:p>
        </w:tc>
        <w:tc>
          <w:tcPr>
            <w:tcW w:w="2648" w:type="dxa"/>
            <w:tcBorders>
              <w:top w:val="single" w:sz="4" w:space="0" w:color="000000"/>
              <w:left w:val="single" w:sz="4" w:space="0" w:color="000000"/>
              <w:bottom w:val="single" w:sz="4" w:space="0" w:color="000000"/>
              <w:right w:val="single" w:sz="4" w:space="0" w:color="000000"/>
            </w:tcBorders>
          </w:tcPr>
          <w:p w:rsidR="00E44357" w:rsidRDefault="00E44357" w:rsidP="00550DEE">
            <w:r>
              <w:t>Проведение коллективного очного и заочного обсуждения рассматриваемых и принимаемых решений совместно с представителями Заказчика, участниками команд-финалистов, с возможным привлечением сторонних экспертов</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Отчет с паспортами проектов, с рекомендациями по дальнейшей работе над проектами</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Отчет с паспортами проектов, с рекомендациями по дальнейшей работе над проектами (объемом не менее 2 п.л.)</w:t>
            </w:r>
          </w:p>
          <w:p w:rsidR="00E44357" w:rsidRDefault="00E44357" w:rsidP="00550DEE">
            <w:r>
              <w:t xml:space="preserve"> </w:t>
            </w:r>
          </w:p>
        </w:tc>
      </w:tr>
      <w:tr w:rsidR="00E44357" w:rsidTr="00550DEE">
        <w:trPr>
          <w:trHeight w:val="1631"/>
        </w:trPr>
        <w:tc>
          <w:tcPr>
            <w:tcW w:w="502"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5.</w:t>
            </w:r>
          </w:p>
        </w:tc>
        <w:tc>
          <w:tcPr>
            <w:tcW w:w="1935" w:type="dxa"/>
            <w:tcBorders>
              <w:top w:val="single" w:sz="4" w:space="0" w:color="000000"/>
              <w:left w:val="single" w:sz="4" w:space="0" w:color="000000"/>
              <w:bottom w:val="single" w:sz="4" w:space="0" w:color="000000"/>
              <w:right w:val="single" w:sz="4" w:space="0" w:color="000000"/>
            </w:tcBorders>
          </w:tcPr>
          <w:p w:rsidR="00E44357" w:rsidRDefault="00E44357" w:rsidP="00550DEE">
            <w:pPr>
              <w:pStyle w:val="23"/>
              <w:tabs>
                <w:tab w:val="left" w:pos="1260"/>
              </w:tabs>
              <w:spacing w:after="0" w:line="240" w:lineRule="auto"/>
              <w:ind w:left="0"/>
              <w:jc w:val="both"/>
            </w:pPr>
            <w:r>
              <w:t>Экспертное заключение наставника по результатам рассмотрения проекта</w:t>
            </w:r>
          </w:p>
        </w:tc>
        <w:tc>
          <w:tcPr>
            <w:tcW w:w="2648" w:type="dxa"/>
            <w:tcBorders>
              <w:top w:val="single" w:sz="4" w:space="0" w:color="000000"/>
              <w:left w:val="single" w:sz="4" w:space="0" w:color="000000"/>
              <w:bottom w:val="single" w:sz="4" w:space="0" w:color="000000"/>
              <w:right w:val="single" w:sz="4" w:space="0" w:color="000000"/>
            </w:tcBorders>
          </w:tcPr>
          <w:p w:rsidR="00E44357" w:rsidRDefault="00E44357" w:rsidP="00550DEE">
            <w:r>
              <w:t xml:space="preserve">Подготовка экспертного заключения наставника по результатам рассмотрения проекта </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Экспертное заключение по результатам рассмотрения проекта</w:t>
            </w:r>
          </w:p>
        </w:tc>
        <w:tc>
          <w:tcPr>
            <w:tcW w:w="2121" w:type="dxa"/>
            <w:tcBorders>
              <w:top w:val="single" w:sz="4" w:space="0" w:color="000000"/>
              <w:left w:val="single" w:sz="4" w:space="0" w:color="000000"/>
              <w:bottom w:val="single" w:sz="4" w:space="0" w:color="000000"/>
              <w:right w:val="single" w:sz="4" w:space="0" w:color="000000"/>
            </w:tcBorders>
          </w:tcPr>
          <w:p w:rsidR="00E44357" w:rsidRDefault="00E44357" w:rsidP="00550DEE">
            <w:r>
              <w:t>Экспертное заключение по результатам рассмотрения проекта (объемом не менее 2 п.л.)</w:t>
            </w:r>
          </w:p>
        </w:tc>
      </w:tr>
    </w:tbl>
    <w:p w:rsidR="00E44357" w:rsidRDefault="00E44357" w:rsidP="00E44357">
      <w:pPr>
        <w:pStyle w:val="af8"/>
        <w:tabs>
          <w:tab w:val="left" w:pos="993"/>
        </w:tabs>
        <w:ind w:left="0"/>
        <w:jc w:val="both"/>
        <w:rPr>
          <w:sz w:val="28"/>
          <w:szCs w:val="28"/>
        </w:rPr>
      </w:pPr>
    </w:p>
    <w:p w:rsidR="00E44357" w:rsidRPr="00B672C4" w:rsidRDefault="00E44357" w:rsidP="00E44357">
      <w:pPr>
        <w:pStyle w:val="af8"/>
        <w:numPr>
          <w:ilvl w:val="1"/>
          <w:numId w:val="58"/>
        </w:numPr>
        <w:tabs>
          <w:tab w:val="left" w:pos="1276"/>
        </w:tabs>
        <w:ind w:left="0" w:firstLine="709"/>
        <w:jc w:val="both"/>
        <w:rPr>
          <w:b/>
          <w:sz w:val="28"/>
          <w:szCs w:val="28"/>
        </w:rPr>
      </w:pPr>
      <w:r w:rsidRPr="00B672C4">
        <w:rPr>
          <w:b/>
          <w:sz w:val="28"/>
          <w:szCs w:val="28"/>
        </w:rPr>
        <w:t xml:space="preserve">Требования по организации проезда участников Программы, </w:t>
      </w:r>
      <w:bookmarkStart w:id="112" w:name="_Hlk2620950"/>
      <w:r w:rsidRPr="00B672C4">
        <w:rPr>
          <w:b/>
          <w:sz w:val="28"/>
          <w:szCs w:val="28"/>
        </w:rPr>
        <w:t>включая членов команд-финалистов, лекторов, наставников, организационной группы к месту проведения мероприятий Программы</w:t>
      </w:r>
      <w:bookmarkEnd w:id="112"/>
      <w:r w:rsidRPr="00B672C4">
        <w:rPr>
          <w:b/>
          <w:sz w:val="28"/>
          <w:szCs w:val="28"/>
        </w:rPr>
        <w:t>:</w:t>
      </w:r>
    </w:p>
    <w:p w:rsidR="00E44357" w:rsidRPr="002020D9" w:rsidRDefault="00E44357" w:rsidP="00E44357">
      <w:pPr>
        <w:ind w:firstLine="708"/>
        <w:jc w:val="both"/>
        <w:rPr>
          <w:b/>
          <w:snapToGrid w:val="0"/>
        </w:rPr>
      </w:pPr>
      <w:bookmarkStart w:id="113" w:name="_Hlk2621461"/>
      <w:r w:rsidRPr="002020D9">
        <w:rPr>
          <w:b/>
          <w:sz w:val="28"/>
          <w:szCs w:val="28"/>
        </w:rPr>
        <w:t>Общие требования:</w:t>
      </w:r>
      <w:r w:rsidRPr="002020D9">
        <w:rPr>
          <w:b/>
          <w:snapToGrid w:val="0"/>
        </w:rPr>
        <w:t xml:space="preserve"> </w:t>
      </w:r>
    </w:p>
    <w:p w:rsidR="00E44357" w:rsidRPr="00C74AA4" w:rsidRDefault="00E44357" w:rsidP="00E44357">
      <w:pPr>
        <w:ind w:firstLine="709"/>
        <w:jc w:val="both"/>
        <w:rPr>
          <w:sz w:val="28"/>
          <w:szCs w:val="28"/>
        </w:rPr>
      </w:pPr>
      <w:r>
        <w:rPr>
          <w:sz w:val="28"/>
          <w:szCs w:val="28"/>
        </w:rPr>
        <w:t>Услуги, оказываемые Исполнителем, должны соответствовать следующим основным требованиям:</w:t>
      </w:r>
    </w:p>
    <w:p w:rsidR="00E44357" w:rsidRPr="00C74AA4" w:rsidRDefault="00E44357" w:rsidP="00E44357">
      <w:pPr>
        <w:tabs>
          <w:tab w:val="left" w:pos="0"/>
        </w:tabs>
        <w:jc w:val="both"/>
        <w:rPr>
          <w:bCs/>
          <w:sz w:val="28"/>
          <w:szCs w:val="28"/>
        </w:rPr>
      </w:pPr>
      <w:r>
        <w:rPr>
          <w:bCs/>
          <w:sz w:val="28"/>
          <w:szCs w:val="28"/>
        </w:rPr>
        <w:tab/>
        <w:t>Исполнитель обязан принять и рассмотреть представленную Заказчиком Заявку.</w:t>
      </w:r>
    </w:p>
    <w:p w:rsidR="00E44357" w:rsidRDefault="00E44357" w:rsidP="00E44357">
      <w:pPr>
        <w:tabs>
          <w:tab w:val="left" w:pos="0"/>
        </w:tabs>
        <w:jc w:val="both"/>
        <w:rPr>
          <w:bCs/>
          <w:sz w:val="28"/>
          <w:szCs w:val="28"/>
        </w:rPr>
      </w:pPr>
      <w:r>
        <w:rPr>
          <w:bCs/>
          <w:sz w:val="28"/>
          <w:szCs w:val="28"/>
        </w:rPr>
        <w:tab/>
        <w:t>Предоставить Заказчику необходимую информацию о существующих тарифах, льготах, скидках, а также о возможности уменьшения затрат на поездку. Осуществлять оказание услуг наиболее экономичным образом.</w:t>
      </w:r>
    </w:p>
    <w:p w:rsidR="00E44357" w:rsidRPr="00B672C4" w:rsidRDefault="00E44357" w:rsidP="00E44357">
      <w:pPr>
        <w:tabs>
          <w:tab w:val="left" w:pos="0"/>
        </w:tabs>
        <w:jc w:val="both"/>
        <w:rPr>
          <w:sz w:val="28"/>
          <w:szCs w:val="28"/>
        </w:rPr>
      </w:pPr>
      <w:r>
        <w:rPr>
          <w:sz w:val="28"/>
          <w:szCs w:val="28"/>
        </w:rPr>
        <w:lastRenderedPageBreak/>
        <w:tab/>
      </w:r>
      <w:r w:rsidRPr="00B672C4">
        <w:rPr>
          <w:sz w:val="28"/>
          <w:szCs w:val="28"/>
        </w:rPr>
        <w:t xml:space="preserve">Оформление проездных документов должно осуществляться в соответствии с законодательством Российской Федерации. </w:t>
      </w:r>
    </w:p>
    <w:p w:rsidR="00E44357" w:rsidRPr="00B672C4" w:rsidRDefault="00E44357" w:rsidP="00E44357">
      <w:pPr>
        <w:tabs>
          <w:tab w:val="left" w:pos="0"/>
        </w:tabs>
        <w:jc w:val="both"/>
        <w:rPr>
          <w:sz w:val="28"/>
          <w:szCs w:val="28"/>
        </w:rPr>
      </w:pPr>
      <w:r>
        <w:rPr>
          <w:sz w:val="28"/>
          <w:szCs w:val="28"/>
        </w:rPr>
        <w:tab/>
      </w:r>
      <w:r w:rsidRPr="00B672C4">
        <w:rPr>
          <w:sz w:val="28"/>
          <w:szCs w:val="28"/>
        </w:rPr>
        <w:t xml:space="preserve">Обработка персональных данных должна осуществляется в соответствии с Федеральным законом от 27 июля 2006 года № 152-ФЗ </w:t>
      </w:r>
      <w:r>
        <w:rPr>
          <w:sz w:val="28"/>
          <w:szCs w:val="28"/>
        </w:rPr>
        <w:t xml:space="preserve">               </w:t>
      </w:r>
      <w:r w:rsidRPr="00B672C4">
        <w:rPr>
          <w:sz w:val="28"/>
          <w:szCs w:val="28"/>
        </w:rPr>
        <w:t>«О персональных данных».</w:t>
      </w:r>
    </w:p>
    <w:p w:rsidR="00E44357" w:rsidRDefault="00E44357" w:rsidP="00E44357">
      <w:pPr>
        <w:tabs>
          <w:tab w:val="left" w:pos="0"/>
        </w:tabs>
        <w:jc w:val="both"/>
        <w:rPr>
          <w:sz w:val="28"/>
          <w:szCs w:val="28"/>
        </w:rPr>
      </w:pPr>
      <w:r>
        <w:rPr>
          <w:sz w:val="28"/>
          <w:szCs w:val="28"/>
        </w:rPr>
        <w:tab/>
      </w:r>
      <w:r w:rsidRPr="00B672C4">
        <w:rPr>
          <w:sz w:val="28"/>
          <w:szCs w:val="28"/>
        </w:rPr>
        <w:t xml:space="preserve"> Исполнитель обязан назначить сотрудника, ответственного за взаимодействие с Заказчиком по оказанию Услуг</w:t>
      </w:r>
      <w:r>
        <w:rPr>
          <w:sz w:val="28"/>
          <w:szCs w:val="28"/>
        </w:rPr>
        <w:t xml:space="preserve"> согласно п.7.5. настоящего Технического задания</w:t>
      </w:r>
      <w:r w:rsidRPr="00B672C4">
        <w:rPr>
          <w:sz w:val="28"/>
          <w:szCs w:val="28"/>
        </w:rPr>
        <w:t>.</w:t>
      </w:r>
    </w:p>
    <w:p w:rsidR="00E44357" w:rsidRDefault="00E44357" w:rsidP="00E44357">
      <w:pPr>
        <w:tabs>
          <w:tab w:val="left" w:pos="0"/>
        </w:tabs>
        <w:jc w:val="both"/>
        <w:rPr>
          <w:bCs/>
          <w:sz w:val="28"/>
          <w:szCs w:val="28"/>
        </w:rPr>
      </w:pPr>
      <w:r>
        <w:rPr>
          <w:bCs/>
          <w:sz w:val="28"/>
          <w:szCs w:val="28"/>
        </w:rPr>
        <w:tab/>
      </w:r>
      <w:r w:rsidRPr="00B672C4">
        <w:rPr>
          <w:sz w:val="28"/>
          <w:szCs w:val="28"/>
        </w:rPr>
        <w:t xml:space="preserve">Исполнитель обязан </w:t>
      </w:r>
      <w:r>
        <w:rPr>
          <w:bCs/>
          <w:sz w:val="28"/>
          <w:szCs w:val="28"/>
        </w:rPr>
        <w:t>информировать Заказчика об условиях применения тарифов Перевозчика, условиях и сроках изменения или отказа от заказанных услуг без применения штрафных санкций и о размерах штрафных санкций при несоблюдении Заказчиком требований, условий и ограничений, предъявляемых перевозчиками, страховыми компаниями, консульскими и таможенными службами и т. д.</w:t>
      </w:r>
    </w:p>
    <w:p w:rsidR="00E44357" w:rsidRPr="00B672C4" w:rsidRDefault="00E44357" w:rsidP="00E44357">
      <w:pPr>
        <w:tabs>
          <w:tab w:val="left" w:pos="709"/>
        </w:tabs>
        <w:jc w:val="both"/>
        <w:rPr>
          <w:sz w:val="28"/>
          <w:szCs w:val="28"/>
        </w:rPr>
      </w:pPr>
      <w:r>
        <w:rPr>
          <w:sz w:val="28"/>
          <w:szCs w:val="28"/>
        </w:rPr>
        <w:tab/>
      </w:r>
      <w:r w:rsidRPr="00B672C4">
        <w:rPr>
          <w:sz w:val="28"/>
          <w:szCs w:val="28"/>
        </w:rPr>
        <w:t xml:space="preserve">Исполнитель обязан обеспечить информирование Заказчика посредством электронной почты или телефонной связи о требованиях, условиях и ограничениях, предъявляемых </w:t>
      </w:r>
      <w:r>
        <w:rPr>
          <w:sz w:val="28"/>
          <w:szCs w:val="28"/>
        </w:rPr>
        <w:t>со стороны п</w:t>
      </w:r>
      <w:r w:rsidRPr="00B672C4">
        <w:rPr>
          <w:sz w:val="28"/>
          <w:szCs w:val="28"/>
        </w:rPr>
        <w:t>еревозчика</w:t>
      </w:r>
      <w:r>
        <w:rPr>
          <w:sz w:val="28"/>
          <w:szCs w:val="28"/>
        </w:rPr>
        <w:t>.</w:t>
      </w:r>
    </w:p>
    <w:p w:rsidR="00E44357" w:rsidRDefault="00E44357" w:rsidP="00E44357">
      <w:pPr>
        <w:tabs>
          <w:tab w:val="left" w:pos="0"/>
        </w:tabs>
        <w:jc w:val="both"/>
        <w:rPr>
          <w:bCs/>
          <w:sz w:val="28"/>
          <w:szCs w:val="28"/>
        </w:rPr>
      </w:pPr>
      <w:r>
        <w:rPr>
          <w:bCs/>
          <w:sz w:val="28"/>
          <w:szCs w:val="28"/>
        </w:rPr>
        <w:tab/>
      </w:r>
      <w:r w:rsidRPr="00B672C4">
        <w:rPr>
          <w:sz w:val="28"/>
          <w:szCs w:val="28"/>
        </w:rPr>
        <w:t xml:space="preserve">Исполнитель обязан </w:t>
      </w:r>
      <w:r>
        <w:rPr>
          <w:bCs/>
          <w:sz w:val="28"/>
          <w:szCs w:val="28"/>
        </w:rPr>
        <w:t>оформить пакет необходимых документов и осуществить их доставку Заказчику в течение 24 (двадцати четырех часов), либо в оговоренное время, а также своевременно предоставлять информацию о состоянии взаиморасчетов.</w:t>
      </w:r>
    </w:p>
    <w:p w:rsidR="00E44357" w:rsidRDefault="00E44357" w:rsidP="00E44357">
      <w:pPr>
        <w:shd w:val="clear" w:color="auto" w:fill="FFFFFF"/>
        <w:tabs>
          <w:tab w:val="left" w:pos="426"/>
          <w:tab w:val="left" w:pos="1134"/>
          <w:tab w:val="left" w:pos="1276"/>
        </w:tabs>
        <w:ind w:firstLine="709"/>
        <w:jc w:val="both"/>
        <w:rPr>
          <w:sz w:val="28"/>
          <w:szCs w:val="28"/>
        </w:rPr>
      </w:pPr>
      <w:r>
        <w:rPr>
          <w:sz w:val="28"/>
          <w:szCs w:val="28"/>
        </w:rPr>
        <w:t>В случае отмены Заказчиком заявки или переносе сроков перевозки Исполнитель должен обеспечить возврат денежных средств за неиспользованные перевозочные документы (либо обмен перевозочных документов) в порядке, установленном:</w:t>
      </w:r>
    </w:p>
    <w:p w:rsidR="00E44357" w:rsidRDefault="00E44357" w:rsidP="00E44357">
      <w:pPr>
        <w:shd w:val="clear" w:color="auto" w:fill="FFFFFF"/>
        <w:tabs>
          <w:tab w:val="left" w:pos="426"/>
          <w:tab w:val="left" w:pos="1134"/>
          <w:tab w:val="left" w:pos="1276"/>
        </w:tabs>
        <w:ind w:right="-24" w:firstLine="709"/>
        <w:contextualSpacing/>
        <w:jc w:val="both"/>
      </w:pPr>
      <w:r>
        <w:rPr>
          <w:sz w:val="28"/>
          <w:szCs w:val="28"/>
        </w:rPr>
        <w:t>по авиаперевозкам: Правила формирования и применения тарифов на регулярные воздушные перевозки пассажиров и багажа, взимания сборов в области гражданской авиации (Приказ Министерства транспорта РФ от 25.09.2008 г. № 155);</w:t>
      </w:r>
    </w:p>
    <w:p w:rsidR="00E44357" w:rsidRDefault="00E44357" w:rsidP="00E44357">
      <w:pPr>
        <w:widowControl w:val="0"/>
        <w:shd w:val="clear" w:color="auto" w:fill="FFFFFF"/>
        <w:tabs>
          <w:tab w:val="left" w:pos="426"/>
          <w:tab w:val="left" w:pos="1134"/>
          <w:tab w:val="left" w:pos="1276"/>
        </w:tabs>
        <w:ind w:right="-24" w:firstLine="709"/>
        <w:contextualSpacing/>
        <w:jc w:val="both"/>
        <w:rPr>
          <w:sz w:val="28"/>
          <w:szCs w:val="28"/>
        </w:rPr>
      </w:pPr>
      <w:r>
        <w:rPr>
          <w:sz w:val="28"/>
          <w:szCs w:val="28"/>
        </w:rPr>
        <w:t>Общие правила воздушных перевозок пассажиров, багажа, грузов и требования к обслуживанию пассажиров, грузоотправителей, грузополучателей (Приказ Министерства транспорта РФ от 28.06.2007 г. № 82);</w:t>
      </w:r>
    </w:p>
    <w:p w:rsidR="00E44357" w:rsidRDefault="00E44357" w:rsidP="00E44357">
      <w:pPr>
        <w:shd w:val="clear" w:color="auto" w:fill="FFFFFF"/>
        <w:tabs>
          <w:tab w:val="left" w:pos="426"/>
          <w:tab w:val="left" w:pos="1134"/>
          <w:tab w:val="left" w:pos="1276"/>
        </w:tabs>
        <w:ind w:right="-24" w:firstLine="709"/>
        <w:contextualSpacing/>
        <w:jc w:val="both"/>
        <w:rPr>
          <w:sz w:val="28"/>
          <w:szCs w:val="28"/>
        </w:rPr>
      </w:pPr>
      <w:r>
        <w:rPr>
          <w:sz w:val="28"/>
          <w:szCs w:val="28"/>
        </w:rPr>
        <w:t>по железнодорожным перевозкам: Правила перевозок пассажиров, багажа, грузобагажа железнодорожным транспортом (Приказ Минтранса России от 19.12.2013 г. № 473);</w:t>
      </w:r>
    </w:p>
    <w:p w:rsidR="00E44357" w:rsidRDefault="00E44357" w:rsidP="00E44357">
      <w:pPr>
        <w:shd w:val="clear" w:color="auto" w:fill="FFFFFF"/>
        <w:tabs>
          <w:tab w:val="left" w:pos="426"/>
          <w:tab w:val="left" w:pos="1134"/>
          <w:tab w:val="left" w:pos="1276"/>
        </w:tabs>
        <w:ind w:right="-23" w:firstLine="709"/>
        <w:contextualSpacing/>
        <w:jc w:val="both"/>
        <w:rPr>
          <w:sz w:val="28"/>
          <w:szCs w:val="28"/>
        </w:rPr>
      </w:pPr>
      <w:r>
        <w:rPr>
          <w:sz w:val="28"/>
          <w:szCs w:val="28"/>
        </w:rPr>
        <w:t>по автотранспортным перевозкам: Устав автомобильного транспорта и городского наземного электрического транспорта (Федеральный закон от 08.11.2007 г. № 259-ФЗ);</w:t>
      </w:r>
    </w:p>
    <w:p w:rsidR="00E44357" w:rsidRDefault="00E44357" w:rsidP="00E44357">
      <w:pPr>
        <w:tabs>
          <w:tab w:val="left" w:pos="709"/>
        </w:tabs>
        <w:jc w:val="both"/>
        <w:rPr>
          <w:sz w:val="28"/>
          <w:szCs w:val="28"/>
        </w:rPr>
      </w:pPr>
      <w:r>
        <w:rPr>
          <w:sz w:val="28"/>
          <w:szCs w:val="28"/>
        </w:rPr>
        <w:tab/>
        <w:t>Правила перевозок пассажиров и багажа автомобильным транспортом и городским наземным электрическим транспортом (Постановление Правительства РФ от 14.02.2009 г. № 112).</w:t>
      </w:r>
    </w:p>
    <w:p w:rsidR="00E44357" w:rsidRDefault="00E44357" w:rsidP="00E44357">
      <w:pPr>
        <w:tabs>
          <w:tab w:val="left" w:pos="709"/>
        </w:tabs>
        <w:jc w:val="both"/>
        <w:rPr>
          <w:sz w:val="28"/>
          <w:szCs w:val="28"/>
        </w:rPr>
      </w:pPr>
      <w:r>
        <w:rPr>
          <w:sz w:val="28"/>
          <w:szCs w:val="28"/>
        </w:rPr>
        <w:tab/>
      </w:r>
      <w:r w:rsidRPr="00B672C4">
        <w:rPr>
          <w:sz w:val="28"/>
          <w:szCs w:val="28"/>
        </w:rPr>
        <w:t>Исполнитель обязан</w:t>
      </w:r>
      <w:r>
        <w:rPr>
          <w:sz w:val="28"/>
          <w:szCs w:val="28"/>
        </w:rPr>
        <w:t>:</w:t>
      </w:r>
    </w:p>
    <w:p w:rsidR="00E44357" w:rsidRDefault="00E44357" w:rsidP="00E44357">
      <w:pPr>
        <w:tabs>
          <w:tab w:val="left" w:pos="709"/>
        </w:tabs>
        <w:jc w:val="both"/>
        <w:rPr>
          <w:sz w:val="28"/>
          <w:szCs w:val="28"/>
          <w:lang w:val="fr-CH"/>
        </w:rPr>
      </w:pPr>
      <w:r w:rsidRPr="00B672C4">
        <w:rPr>
          <w:sz w:val="28"/>
          <w:szCs w:val="28"/>
        </w:rPr>
        <w:lastRenderedPageBreak/>
        <w:t xml:space="preserve"> </w:t>
      </w:r>
      <w:r>
        <w:rPr>
          <w:sz w:val="28"/>
          <w:szCs w:val="28"/>
        </w:rPr>
        <w:tab/>
      </w:r>
      <w:r>
        <w:rPr>
          <w:sz w:val="28"/>
          <w:szCs w:val="28"/>
          <w:lang w:val="fr-CH"/>
        </w:rPr>
        <w:t>н</w:t>
      </w:r>
      <w:r w:rsidRPr="00C74AA4">
        <w:rPr>
          <w:sz w:val="28"/>
          <w:szCs w:val="28"/>
          <w:lang w:val="fr-CH"/>
        </w:rPr>
        <w:t xml:space="preserve">емедленно извещать Заказчика об обстоятельствах, препятствующих выполнению Заказа или замедляющих его выполнение. </w:t>
      </w:r>
    </w:p>
    <w:p w:rsidR="00E44357" w:rsidRDefault="00E44357" w:rsidP="00E44357">
      <w:pPr>
        <w:tabs>
          <w:tab w:val="left" w:pos="709"/>
        </w:tabs>
        <w:jc w:val="both"/>
        <w:rPr>
          <w:sz w:val="28"/>
          <w:szCs w:val="28"/>
          <w:lang w:val="fr-CH"/>
        </w:rPr>
      </w:pPr>
      <w:r>
        <w:rPr>
          <w:sz w:val="28"/>
          <w:szCs w:val="28"/>
          <w:lang w:val="fr-CH"/>
        </w:rPr>
        <w:tab/>
      </w:r>
      <w:r>
        <w:rPr>
          <w:sz w:val="28"/>
          <w:szCs w:val="28"/>
        </w:rPr>
        <w:t>в</w:t>
      </w:r>
      <w:r w:rsidRPr="00C74AA4">
        <w:rPr>
          <w:sz w:val="28"/>
          <w:szCs w:val="28"/>
          <w:lang w:val="fr-CH"/>
        </w:rPr>
        <w:t xml:space="preserve"> течение 15-20 минут обрабатывать срочные Заказы на бронирование билетов (срочный заказ – дата отправления, указанная в билете, совпадает с текущей</w:t>
      </w:r>
      <w:r>
        <w:rPr>
          <w:sz w:val="28"/>
          <w:szCs w:val="28"/>
        </w:rPr>
        <w:t xml:space="preserve"> или завтрашней</w:t>
      </w:r>
      <w:r w:rsidRPr="00C74AA4">
        <w:rPr>
          <w:sz w:val="28"/>
          <w:szCs w:val="28"/>
          <w:lang w:val="fr-CH"/>
        </w:rPr>
        <w:t xml:space="preserve"> датой). </w:t>
      </w:r>
    </w:p>
    <w:p w:rsidR="00E44357" w:rsidRDefault="00E44357" w:rsidP="00E44357">
      <w:pPr>
        <w:tabs>
          <w:tab w:val="left" w:pos="709"/>
        </w:tabs>
        <w:jc w:val="both"/>
        <w:rPr>
          <w:sz w:val="28"/>
          <w:szCs w:val="28"/>
        </w:rPr>
      </w:pPr>
      <w:r>
        <w:rPr>
          <w:sz w:val="28"/>
          <w:szCs w:val="28"/>
          <w:lang w:val="fr-CH"/>
        </w:rPr>
        <w:tab/>
      </w:r>
      <w:r>
        <w:rPr>
          <w:sz w:val="28"/>
          <w:szCs w:val="28"/>
        </w:rPr>
        <w:t xml:space="preserve">оперативное </w:t>
      </w:r>
      <w:r w:rsidRPr="00C74AA4">
        <w:rPr>
          <w:sz w:val="28"/>
          <w:szCs w:val="28"/>
          <w:lang w:val="fr-CH"/>
        </w:rPr>
        <w:t xml:space="preserve">несение изменений или возврат проездного документа вне зависимости от маршрута, типа ВС, класса обслуживания и тарифа перевозки </w:t>
      </w:r>
      <w:r>
        <w:rPr>
          <w:sz w:val="28"/>
          <w:szCs w:val="28"/>
        </w:rPr>
        <w:t>при Заявке Заказчика.</w:t>
      </w:r>
    </w:p>
    <w:p w:rsidR="00E44357" w:rsidRDefault="00E44357" w:rsidP="00E44357">
      <w:pPr>
        <w:tabs>
          <w:tab w:val="left" w:pos="709"/>
        </w:tabs>
        <w:jc w:val="both"/>
        <w:rPr>
          <w:sz w:val="28"/>
          <w:szCs w:val="28"/>
        </w:rPr>
      </w:pPr>
      <w:r>
        <w:rPr>
          <w:sz w:val="28"/>
          <w:szCs w:val="28"/>
        </w:rPr>
        <w:tab/>
      </w:r>
      <w:r w:rsidRPr="00C74AA4">
        <w:rPr>
          <w:sz w:val="28"/>
          <w:szCs w:val="28"/>
          <w:lang w:val="fr-CH"/>
        </w:rPr>
        <w:t>Стоимость авиа</w:t>
      </w:r>
      <w:r>
        <w:rPr>
          <w:sz w:val="28"/>
          <w:szCs w:val="28"/>
        </w:rPr>
        <w:t xml:space="preserve"> и иных </w:t>
      </w:r>
      <w:r>
        <w:rPr>
          <w:sz w:val="28"/>
          <w:szCs w:val="28"/>
          <w:lang w:val="fr-CH"/>
        </w:rPr>
        <w:t>билетов</w:t>
      </w:r>
      <w:r w:rsidRPr="00C74AA4">
        <w:rPr>
          <w:sz w:val="28"/>
          <w:szCs w:val="28"/>
          <w:lang w:val="fr-CH"/>
        </w:rPr>
        <w:t xml:space="preserve"> не должна превышать стоимость тарифов и сборов, установленных </w:t>
      </w:r>
      <w:r>
        <w:rPr>
          <w:sz w:val="28"/>
          <w:szCs w:val="28"/>
        </w:rPr>
        <w:t>Исполнителем</w:t>
      </w:r>
      <w:r w:rsidRPr="00C74AA4">
        <w:rPr>
          <w:sz w:val="28"/>
          <w:szCs w:val="28"/>
          <w:lang w:val="fr-CH"/>
        </w:rPr>
        <w:t xml:space="preserve">. Стоимость бронирования, оформления, размеры комиссионного и других сервисных сборов </w:t>
      </w:r>
      <w:r>
        <w:rPr>
          <w:sz w:val="28"/>
          <w:szCs w:val="28"/>
        </w:rPr>
        <w:t xml:space="preserve">Исполнителя </w:t>
      </w:r>
      <w:r w:rsidRPr="00C74AA4">
        <w:rPr>
          <w:sz w:val="28"/>
          <w:szCs w:val="28"/>
          <w:lang w:val="fr-CH"/>
        </w:rPr>
        <w:t>должны быть фиксир</w:t>
      </w:r>
      <w:r>
        <w:rPr>
          <w:sz w:val="28"/>
          <w:szCs w:val="28"/>
          <w:lang w:val="fr-CH"/>
        </w:rPr>
        <w:t>ованными на весь период оказания услуг</w:t>
      </w:r>
      <w:r>
        <w:rPr>
          <w:sz w:val="28"/>
          <w:szCs w:val="28"/>
        </w:rPr>
        <w:t xml:space="preserve">. </w:t>
      </w:r>
      <w:r w:rsidRPr="00C74AA4">
        <w:rPr>
          <w:sz w:val="28"/>
          <w:szCs w:val="28"/>
          <w:lang w:val="fr-CH"/>
        </w:rPr>
        <w:t>Качество и безопасность оказываемых услуг должны соответствовать требованиям, предусмотренным действующим законодательством РФ.</w:t>
      </w:r>
    </w:p>
    <w:p w:rsidR="00E44357" w:rsidRDefault="00E44357" w:rsidP="00E44357">
      <w:pPr>
        <w:tabs>
          <w:tab w:val="left" w:pos="709"/>
        </w:tabs>
        <w:jc w:val="both"/>
        <w:rPr>
          <w:sz w:val="28"/>
          <w:szCs w:val="28"/>
        </w:rPr>
      </w:pPr>
      <w:r>
        <w:rPr>
          <w:sz w:val="28"/>
          <w:szCs w:val="28"/>
        </w:rPr>
        <w:tab/>
      </w:r>
      <w:r w:rsidRPr="00C74AA4">
        <w:rPr>
          <w:sz w:val="28"/>
          <w:szCs w:val="28"/>
          <w:lang w:val="fr-CH"/>
        </w:rPr>
        <w:t xml:space="preserve">Заказчик вправе полностью или частично отказаться от забронированных </w:t>
      </w:r>
      <w:r>
        <w:rPr>
          <w:sz w:val="28"/>
          <w:szCs w:val="28"/>
        </w:rPr>
        <w:t>Исполнителем</w:t>
      </w:r>
      <w:r w:rsidRPr="00C74AA4">
        <w:rPr>
          <w:sz w:val="28"/>
          <w:szCs w:val="28"/>
          <w:lang w:val="fr-CH"/>
        </w:rPr>
        <w:t xml:space="preserve"> авиа</w:t>
      </w:r>
      <w:r>
        <w:rPr>
          <w:sz w:val="28"/>
          <w:szCs w:val="28"/>
        </w:rPr>
        <w:t xml:space="preserve"> и иных </w:t>
      </w:r>
      <w:r>
        <w:rPr>
          <w:sz w:val="28"/>
          <w:szCs w:val="28"/>
          <w:lang w:val="fr-CH"/>
        </w:rPr>
        <w:t>билетов</w:t>
      </w:r>
      <w:r w:rsidRPr="00C74AA4">
        <w:rPr>
          <w:sz w:val="28"/>
          <w:szCs w:val="28"/>
          <w:lang w:val="fr-CH"/>
        </w:rPr>
        <w:t>. Штрафные санкции при отказе от авиабилетов применяютс</w:t>
      </w:r>
      <w:r>
        <w:rPr>
          <w:sz w:val="28"/>
          <w:szCs w:val="28"/>
          <w:lang w:val="fr-CH"/>
        </w:rPr>
        <w:t>я согласно правилам перевозчика</w:t>
      </w:r>
      <w:r>
        <w:rPr>
          <w:sz w:val="28"/>
          <w:szCs w:val="28"/>
        </w:rPr>
        <w:t>.</w:t>
      </w:r>
    </w:p>
    <w:p w:rsidR="00E44357" w:rsidRDefault="00E44357" w:rsidP="00E44357">
      <w:pPr>
        <w:tabs>
          <w:tab w:val="left" w:pos="709"/>
        </w:tabs>
        <w:jc w:val="both"/>
        <w:rPr>
          <w:sz w:val="28"/>
          <w:szCs w:val="28"/>
        </w:rPr>
      </w:pPr>
      <w:r>
        <w:rPr>
          <w:sz w:val="28"/>
          <w:szCs w:val="28"/>
        </w:rPr>
        <w:tab/>
      </w:r>
      <w:r w:rsidRPr="00C74AA4">
        <w:rPr>
          <w:sz w:val="28"/>
          <w:szCs w:val="28"/>
          <w:lang w:val="fr-CH"/>
        </w:rPr>
        <w:t xml:space="preserve">Перебронирование, аннулирование броней, возврат за неиспользованные авиабилеты регулируется правилами применения тарифов и другими руководящими документами </w:t>
      </w:r>
      <w:r>
        <w:rPr>
          <w:sz w:val="28"/>
          <w:szCs w:val="28"/>
        </w:rPr>
        <w:t>перевозчика</w:t>
      </w:r>
      <w:r w:rsidRPr="00C74AA4">
        <w:rPr>
          <w:sz w:val="28"/>
          <w:szCs w:val="28"/>
          <w:lang w:val="fr-CH"/>
        </w:rPr>
        <w:t>.</w:t>
      </w:r>
    </w:p>
    <w:p w:rsidR="00E44357" w:rsidRDefault="00E44357" w:rsidP="00E44357">
      <w:pPr>
        <w:tabs>
          <w:tab w:val="left" w:pos="709"/>
        </w:tabs>
        <w:jc w:val="both"/>
        <w:rPr>
          <w:sz w:val="28"/>
          <w:szCs w:val="28"/>
          <w:lang w:val="fr-CH"/>
        </w:rPr>
      </w:pPr>
      <w:r>
        <w:rPr>
          <w:sz w:val="28"/>
          <w:szCs w:val="28"/>
        </w:rPr>
        <w:tab/>
        <w:t>Исполнитель</w:t>
      </w:r>
      <w:r>
        <w:rPr>
          <w:sz w:val="28"/>
          <w:szCs w:val="28"/>
          <w:lang w:val="fr-CH"/>
        </w:rPr>
        <w:t xml:space="preserve"> должен</w:t>
      </w:r>
      <w:r w:rsidRPr="00C74AA4">
        <w:rPr>
          <w:sz w:val="28"/>
          <w:szCs w:val="28"/>
          <w:lang w:val="fr-CH"/>
        </w:rPr>
        <w:t xml:space="preserve"> обеспечить круглосуточный режим обслуживания, включая прием и выполнение </w:t>
      </w:r>
      <w:r>
        <w:rPr>
          <w:sz w:val="28"/>
          <w:szCs w:val="28"/>
        </w:rPr>
        <w:t>З</w:t>
      </w:r>
      <w:r w:rsidRPr="00C74AA4">
        <w:rPr>
          <w:sz w:val="28"/>
          <w:szCs w:val="28"/>
          <w:lang w:val="fr-CH"/>
        </w:rPr>
        <w:t>аявок по телефону и электронной почте.</w:t>
      </w:r>
    </w:p>
    <w:p w:rsidR="00E44357" w:rsidRDefault="00E44357" w:rsidP="00E44357">
      <w:pPr>
        <w:tabs>
          <w:tab w:val="left" w:pos="709"/>
        </w:tabs>
        <w:jc w:val="both"/>
        <w:rPr>
          <w:sz w:val="28"/>
          <w:szCs w:val="28"/>
        </w:rPr>
      </w:pPr>
      <w:r>
        <w:rPr>
          <w:sz w:val="28"/>
          <w:szCs w:val="28"/>
        </w:rPr>
        <w:tab/>
        <w:t>Исполнитель</w:t>
      </w:r>
      <w:r>
        <w:rPr>
          <w:sz w:val="28"/>
          <w:szCs w:val="28"/>
          <w:lang w:val="fr-CH"/>
        </w:rPr>
        <w:t xml:space="preserve"> должен обеспечить:</w:t>
      </w:r>
    </w:p>
    <w:p w:rsidR="00E44357" w:rsidRDefault="00E44357" w:rsidP="00E44357">
      <w:pPr>
        <w:tabs>
          <w:tab w:val="left" w:pos="709"/>
        </w:tabs>
        <w:ind w:firstLine="709"/>
        <w:jc w:val="both"/>
        <w:rPr>
          <w:sz w:val="28"/>
          <w:szCs w:val="28"/>
        </w:rPr>
      </w:pPr>
      <w:r w:rsidRPr="00B672C4">
        <w:rPr>
          <w:sz w:val="28"/>
          <w:szCs w:val="28"/>
        </w:rPr>
        <w:t>предоставление оригиналов финансовых и финансово-отчетных документов (счетов, актов об оказании выполненных услуг и др.)  по о</w:t>
      </w:r>
      <w:r>
        <w:rPr>
          <w:sz w:val="28"/>
          <w:szCs w:val="28"/>
        </w:rPr>
        <w:t>казанным услугам не позднее 3-х</w:t>
      </w:r>
      <w:r w:rsidRPr="00B672C4">
        <w:rPr>
          <w:sz w:val="28"/>
          <w:szCs w:val="28"/>
        </w:rPr>
        <w:t xml:space="preserve"> ра</w:t>
      </w:r>
      <w:r>
        <w:rPr>
          <w:sz w:val="28"/>
          <w:szCs w:val="28"/>
        </w:rPr>
        <w:t>бочих дней после оказания услуги по каждой Заявке Заказчика;</w:t>
      </w:r>
    </w:p>
    <w:p w:rsidR="00E44357" w:rsidRDefault="00E44357" w:rsidP="00E44357">
      <w:pPr>
        <w:tabs>
          <w:tab w:val="left" w:pos="709"/>
        </w:tabs>
        <w:ind w:firstLine="709"/>
        <w:jc w:val="both"/>
        <w:rPr>
          <w:sz w:val="28"/>
          <w:szCs w:val="28"/>
        </w:rPr>
      </w:pPr>
      <w:r w:rsidRPr="00B672C4">
        <w:rPr>
          <w:sz w:val="28"/>
          <w:szCs w:val="28"/>
        </w:rPr>
        <w:t>предоставление периодических отчетов (регулярных и по запросу), статистических данных, в т.ч. по допо</w:t>
      </w:r>
      <w:r>
        <w:rPr>
          <w:sz w:val="28"/>
          <w:szCs w:val="28"/>
        </w:rPr>
        <w:t>лнительным критериям Заказчика;</w:t>
      </w:r>
    </w:p>
    <w:p w:rsidR="00E44357" w:rsidRDefault="00E44357" w:rsidP="00E44357">
      <w:pPr>
        <w:tabs>
          <w:tab w:val="left" w:pos="709"/>
        </w:tabs>
        <w:ind w:firstLine="709"/>
        <w:jc w:val="both"/>
        <w:rPr>
          <w:sz w:val="28"/>
          <w:szCs w:val="28"/>
        </w:rPr>
      </w:pPr>
      <w:r w:rsidRPr="00B672C4">
        <w:rPr>
          <w:sz w:val="28"/>
          <w:szCs w:val="28"/>
        </w:rPr>
        <w:t>предоставление специальных условий от авиакомпаний и отелей, в т.ч. по заключенным прямым договорам Заказчика с авиаперевозчиками и отелями.</w:t>
      </w:r>
    </w:p>
    <w:p w:rsidR="00E44357" w:rsidRPr="002020D9" w:rsidRDefault="00E44357" w:rsidP="00E44357">
      <w:pPr>
        <w:tabs>
          <w:tab w:val="left" w:pos="709"/>
        </w:tabs>
        <w:jc w:val="both"/>
        <w:rPr>
          <w:sz w:val="28"/>
          <w:szCs w:val="28"/>
        </w:rPr>
      </w:pPr>
      <w:r>
        <w:rPr>
          <w:sz w:val="28"/>
          <w:szCs w:val="28"/>
        </w:rPr>
        <w:tab/>
        <w:t>Требования по организации проезда:</w:t>
      </w:r>
    </w:p>
    <w:p w:rsidR="00E44357" w:rsidRDefault="00E44357" w:rsidP="00E44357">
      <w:pPr>
        <w:pStyle w:val="af8"/>
        <w:tabs>
          <w:tab w:val="left" w:pos="993"/>
        </w:tabs>
        <w:ind w:left="0" w:firstLine="709"/>
        <w:jc w:val="both"/>
        <w:rPr>
          <w:sz w:val="28"/>
          <w:szCs w:val="28"/>
          <w:lang w:val="fr-CH"/>
        </w:rPr>
      </w:pPr>
      <w:r>
        <w:rPr>
          <w:sz w:val="28"/>
          <w:szCs w:val="28"/>
        </w:rPr>
        <w:t xml:space="preserve">Исполнитель должен </w:t>
      </w:r>
      <w:r>
        <w:rPr>
          <w:sz w:val="28"/>
          <w:szCs w:val="28"/>
          <w:lang w:val="fr-CH"/>
        </w:rPr>
        <w:t xml:space="preserve">заблаговременно (при наличии Заявки Заказчика) </w:t>
      </w:r>
      <w:r>
        <w:rPr>
          <w:sz w:val="28"/>
          <w:szCs w:val="28"/>
        </w:rPr>
        <w:t>р</w:t>
      </w:r>
      <w:r>
        <w:rPr>
          <w:sz w:val="28"/>
          <w:szCs w:val="28"/>
          <w:lang w:val="fr-CH"/>
        </w:rPr>
        <w:t>азработать оптимальный маршрут поездки (подбор наиболее удобных маршрутов следования к месту назначения, представление полной информации о наличии авиационных и железнодорожных билетов)</w:t>
      </w:r>
      <w:r>
        <w:rPr>
          <w:sz w:val="28"/>
          <w:szCs w:val="28"/>
        </w:rPr>
        <w:t>, предоставление не позднее чем за 7 дней до даты проведения Мероприятия на согласование Заказчика плана проезда участников к месту проведения Мероприятия с указанием рейсов, трансферов, времени вылета/отправления/отъезда/прибытия, времени нахождения в пути, иных существенных характеристик маршрута проезда согласно Заявке Заказчика</w:t>
      </w:r>
      <w:r>
        <w:rPr>
          <w:sz w:val="28"/>
          <w:szCs w:val="28"/>
          <w:lang w:val="fr-CH"/>
        </w:rPr>
        <w:t xml:space="preserve">; </w:t>
      </w:r>
    </w:p>
    <w:p w:rsidR="00E44357" w:rsidRDefault="00E44357" w:rsidP="00E44357">
      <w:pPr>
        <w:pStyle w:val="af8"/>
        <w:tabs>
          <w:tab w:val="left" w:pos="993"/>
        </w:tabs>
        <w:ind w:left="0" w:firstLine="993"/>
        <w:jc w:val="both"/>
        <w:rPr>
          <w:sz w:val="28"/>
          <w:szCs w:val="28"/>
        </w:rPr>
      </w:pPr>
      <w:r>
        <w:rPr>
          <w:sz w:val="28"/>
          <w:szCs w:val="28"/>
        </w:rPr>
        <w:t xml:space="preserve">Проезд участников Программы из городов проживания в города проведения мероприятий Программы согласно Заявке Заказчика, при </w:t>
      </w:r>
      <w:r>
        <w:rPr>
          <w:sz w:val="28"/>
          <w:szCs w:val="28"/>
        </w:rPr>
        <w:lastRenderedPageBreak/>
        <w:t xml:space="preserve">отсутствии прямого сообщения – по предложенному Исполнителем составному маршруту по предварительному согласованию с Заказчиком; </w:t>
      </w:r>
    </w:p>
    <w:p w:rsidR="00E44357" w:rsidRDefault="00E44357" w:rsidP="00E44357">
      <w:pPr>
        <w:pStyle w:val="af8"/>
        <w:tabs>
          <w:tab w:val="left" w:pos="993"/>
        </w:tabs>
        <w:ind w:left="0" w:firstLine="993"/>
        <w:jc w:val="both"/>
        <w:rPr>
          <w:sz w:val="28"/>
          <w:szCs w:val="28"/>
          <w:lang w:val="fr-CH"/>
        </w:rPr>
      </w:pPr>
      <w:r>
        <w:rPr>
          <w:sz w:val="28"/>
          <w:szCs w:val="28"/>
        </w:rPr>
        <w:t>О</w:t>
      </w:r>
      <w:r>
        <w:rPr>
          <w:sz w:val="28"/>
          <w:szCs w:val="28"/>
          <w:lang w:val="fr-CH"/>
        </w:rPr>
        <w:t>казание автотранспортных услуг, в т.ч. организация трансфера, заказ транспортных средств, включая аренду</w:t>
      </w:r>
      <w:r>
        <w:rPr>
          <w:sz w:val="28"/>
          <w:szCs w:val="28"/>
        </w:rPr>
        <w:t xml:space="preserve"> автомобилей и автобусов в городах реализации Программы</w:t>
      </w:r>
      <w:r>
        <w:rPr>
          <w:sz w:val="28"/>
          <w:szCs w:val="28"/>
          <w:lang w:val="fr-CH"/>
        </w:rPr>
        <w:t>.</w:t>
      </w:r>
    </w:p>
    <w:p w:rsidR="00E44357" w:rsidRDefault="00E44357" w:rsidP="00E44357">
      <w:pPr>
        <w:pStyle w:val="af8"/>
        <w:ind w:left="0" w:firstLine="993"/>
        <w:jc w:val="both"/>
        <w:rPr>
          <w:sz w:val="28"/>
          <w:szCs w:val="28"/>
        </w:rPr>
      </w:pPr>
      <w:r>
        <w:rPr>
          <w:sz w:val="28"/>
          <w:szCs w:val="28"/>
        </w:rPr>
        <w:t xml:space="preserve">Исполнитель организует проезд участников Программы, включая членов команд-финалистов, лекторов, наставников, организационной группы для чего осуществляет приобретение на имя участников Программы согласно списку, предоставляемому Заказчиком не позднее, чем за 7 дней до проведения мероприятия Программы, </w:t>
      </w:r>
      <w:bookmarkEnd w:id="113"/>
      <w:r>
        <w:rPr>
          <w:sz w:val="28"/>
          <w:szCs w:val="28"/>
        </w:rPr>
        <w:t>авиабилетов, железнодорожных билетов, билетов на Аэроэкспресс, на междугородные автобусы, с учетом следующего:</w:t>
      </w:r>
    </w:p>
    <w:p w:rsidR="00E44357" w:rsidRDefault="00E44357" w:rsidP="00E44357">
      <w:pPr>
        <w:pStyle w:val="af8"/>
        <w:ind w:left="0" w:firstLine="993"/>
        <w:jc w:val="both"/>
        <w:rPr>
          <w:sz w:val="28"/>
          <w:szCs w:val="28"/>
        </w:rPr>
      </w:pPr>
      <w:r>
        <w:rPr>
          <w:sz w:val="28"/>
          <w:szCs w:val="28"/>
        </w:rPr>
        <w:t>- авиабилет</w:t>
      </w:r>
      <w:bookmarkStart w:id="114" w:name="_Hlk1577307"/>
      <w:r>
        <w:rPr>
          <w:sz w:val="28"/>
          <w:szCs w:val="28"/>
        </w:rPr>
        <w:t xml:space="preserve">ы из города проживания Исполнителя в город проведения мероприятия и обратно </w:t>
      </w:r>
      <w:bookmarkEnd w:id="114"/>
      <w:r>
        <w:rPr>
          <w:sz w:val="28"/>
          <w:szCs w:val="28"/>
        </w:rPr>
        <w:t>класса обслуживания «эконом» (базовый тариф, без учета дополнительных услуг), железнодорожные билеты из города проживания Исполнителя в город проведения мероприятия и обратно класса обслуживания «эконом», «плацкарт», «купе», «сидячий вагон» (базовый тариф, без учета дополнительных услуг), иные виды общественного транспорта, в том числе автобусы, электрички, класс обслуживания «эконом»;</w:t>
      </w:r>
      <w:bookmarkStart w:id="115" w:name="_Hlk2621687"/>
    </w:p>
    <w:p w:rsidR="00E44357" w:rsidRDefault="00E44357" w:rsidP="00E44357">
      <w:pPr>
        <w:pStyle w:val="af8"/>
        <w:ind w:left="0" w:firstLine="993"/>
        <w:jc w:val="both"/>
        <w:rPr>
          <w:sz w:val="28"/>
          <w:szCs w:val="28"/>
        </w:rPr>
      </w:pPr>
      <w:r>
        <w:rPr>
          <w:sz w:val="28"/>
          <w:szCs w:val="28"/>
        </w:rPr>
        <w:t>- организация группового трансфера участников Программы по маршруту «город вылета/выезда – аэропорт/вокзал вылета/приезда», «аэропорт/вокзал прилета/приезда – город прилета/приезда (гостиница или площадка проведения мероприятия)»</w:t>
      </w:r>
      <w:bookmarkEnd w:id="115"/>
      <w:r>
        <w:rPr>
          <w:sz w:val="28"/>
          <w:szCs w:val="28"/>
        </w:rPr>
        <w:t>.</w:t>
      </w:r>
    </w:p>
    <w:p w:rsidR="00E44357" w:rsidRDefault="00E44357" w:rsidP="00E44357">
      <w:pPr>
        <w:pStyle w:val="af8"/>
        <w:ind w:left="0" w:firstLine="993"/>
        <w:jc w:val="both"/>
        <w:rPr>
          <w:sz w:val="28"/>
          <w:szCs w:val="28"/>
        </w:rPr>
      </w:pPr>
      <w:r>
        <w:rPr>
          <w:sz w:val="28"/>
          <w:szCs w:val="28"/>
        </w:rPr>
        <w:t>Требования к транспортному средству для трансфера участников: автобус класса «турист» (количество посадочных мест – в зависимости от количества участников мероприятия, по согласованию с Заказчиком). Дата выпуска – не ранее 2013 года по техпаспорту. Наличие в салоне микрофона, широких не тонированных окон.</w:t>
      </w:r>
    </w:p>
    <w:p w:rsidR="00E44357" w:rsidRDefault="00E44357" w:rsidP="00E44357">
      <w:pPr>
        <w:ind w:firstLine="993"/>
        <w:jc w:val="both"/>
        <w:rPr>
          <w:b/>
          <w:sz w:val="28"/>
          <w:szCs w:val="28"/>
        </w:rPr>
      </w:pPr>
      <w:r>
        <w:rPr>
          <w:sz w:val="28"/>
          <w:szCs w:val="28"/>
        </w:rPr>
        <w:t>Участники Программы вправе самостоятельно приобрести билеты и организовать свое пребывание в городе реализации проекта без предъявления понесенных расходов к возмещению Исполнителем.</w:t>
      </w:r>
    </w:p>
    <w:p w:rsidR="00E44357" w:rsidRDefault="00E44357" w:rsidP="00E44357">
      <w:pPr>
        <w:tabs>
          <w:tab w:val="left" w:pos="993"/>
        </w:tabs>
        <w:ind w:firstLine="709"/>
        <w:jc w:val="both"/>
        <w:rPr>
          <w:sz w:val="28"/>
          <w:szCs w:val="28"/>
        </w:rPr>
      </w:pPr>
    </w:p>
    <w:p w:rsidR="00E44357" w:rsidRDefault="00E44357" w:rsidP="00E44357">
      <w:pPr>
        <w:tabs>
          <w:tab w:val="left" w:pos="993"/>
        </w:tabs>
        <w:ind w:firstLine="709"/>
        <w:jc w:val="both"/>
        <w:rPr>
          <w:b/>
          <w:sz w:val="28"/>
          <w:szCs w:val="28"/>
        </w:rPr>
      </w:pPr>
      <w:r>
        <w:rPr>
          <w:b/>
          <w:sz w:val="28"/>
          <w:szCs w:val="28"/>
        </w:rPr>
        <w:t>7.5 Требования к организации размещения участников Программы, лекторов, наставников и организационной группы в городах проведения мероприятий Программы:</w:t>
      </w:r>
    </w:p>
    <w:p w:rsidR="00E44357" w:rsidRPr="00452E25" w:rsidRDefault="00E44357" w:rsidP="00E44357">
      <w:pPr>
        <w:tabs>
          <w:tab w:val="left" w:pos="993"/>
        </w:tabs>
        <w:ind w:firstLine="709"/>
        <w:jc w:val="both"/>
        <w:rPr>
          <w:sz w:val="28"/>
          <w:szCs w:val="28"/>
        </w:rPr>
      </w:pPr>
      <w:r w:rsidRPr="00452E25">
        <w:rPr>
          <w:sz w:val="28"/>
          <w:szCs w:val="28"/>
        </w:rPr>
        <w:t>Оказание услуг по орг</w:t>
      </w:r>
      <w:r>
        <w:rPr>
          <w:sz w:val="28"/>
          <w:szCs w:val="28"/>
        </w:rPr>
        <w:t>анизации проживания участников М</w:t>
      </w:r>
      <w:r w:rsidRPr="00452E25">
        <w:rPr>
          <w:sz w:val="28"/>
          <w:szCs w:val="28"/>
        </w:rPr>
        <w:t>ероприятий, осуществляется в течение всего срока оказа</w:t>
      </w:r>
      <w:r>
        <w:rPr>
          <w:sz w:val="28"/>
          <w:szCs w:val="28"/>
        </w:rPr>
        <w:t>ния услуг, установленного в п. 2</w:t>
      </w:r>
      <w:r w:rsidRPr="00452E25">
        <w:rPr>
          <w:sz w:val="28"/>
          <w:szCs w:val="28"/>
        </w:rPr>
        <w:t xml:space="preserve"> настоящего Технического задания, по заявкам Заказчика, поданным в адрес </w:t>
      </w:r>
      <w:r>
        <w:rPr>
          <w:sz w:val="28"/>
          <w:szCs w:val="28"/>
        </w:rPr>
        <w:t xml:space="preserve">Исполнителя не позднее, чем за </w:t>
      </w:r>
      <w:r w:rsidRPr="00452E25">
        <w:rPr>
          <w:sz w:val="28"/>
          <w:szCs w:val="28"/>
        </w:rPr>
        <w:t>1 (один) календарный день до дня начала оказания услуги. Заявка может быть передана Исполнителю любым из названных способов: нарочно в письменной форме, сообщением в устной форме, сообщением на электронную почту уполномоченному лицу Исполнителя.</w:t>
      </w:r>
    </w:p>
    <w:p w:rsidR="00E44357" w:rsidRPr="00452E25" w:rsidRDefault="00E44357" w:rsidP="00E44357">
      <w:pPr>
        <w:tabs>
          <w:tab w:val="left" w:pos="993"/>
        </w:tabs>
        <w:ind w:firstLine="709"/>
        <w:jc w:val="both"/>
        <w:rPr>
          <w:sz w:val="28"/>
          <w:szCs w:val="28"/>
        </w:rPr>
      </w:pPr>
      <w:r w:rsidRPr="00452E25">
        <w:rPr>
          <w:sz w:val="28"/>
          <w:szCs w:val="28"/>
        </w:rPr>
        <w:lastRenderedPageBreak/>
        <w:t xml:space="preserve">В течение 2 (двух) рабочих дней с даты </w:t>
      </w:r>
      <w:r>
        <w:rPr>
          <w:sz w:val="28"/>
          <w:szCs w:val="28"/>
        </w:rPr>
        <w:t>получения Заявки</w:t>
      </w:r>
      <w:r w:rsidRPr="00452E25">
        <w:rPr>
          <w:sz w:val="28"/>
          <w:szCs w:val="28"/>
        </w:rPr>
        <w:t xml:space="preserve"> Исполнитель предоставляет Заказчику на согласование перечень гостиниц</w:t>
      </w:r>
      <w:r>
        <w:rPr>
          <w:sz w:val="28"/>
          <w:szCs w:val="28"/>
        </w:rPr>
        <w:t xml:space="preserve"> (не менее 3-х гостиниц)</w:t>
      </w:r>
      <w:r w:rsidRPr="00452E25">
        <w:rPr>
          <w:sz w:val="28"/>
          <w:szCs w:val="28"/>
        </w:rPr>
        <w:t>, отвечающих требованиям настоящего Технического зада</w:t>
      </w:r>
      <w:r>
        <w:rPr>
          <w:sz w:val="28"/>
          <w:szCs w:val="28"/>
        </w:rPr>
        <w:t>ния, предлагаемых Заказчику</w:t>
      </w:r>
      <w:r w:rsidRPr="00452E25">
        <w:rPr>
          <w:sz w:val="28"/>
          <w:szCs w:val="28"/>
        </w:rPr>
        <w:t>, в которых Исполнитель обязуется оказывать услуги (далее – перечень гостиниц, гостиницы). Исполнитель в ходе оказания услуг вправе по согласованию с Заказчиком вносить изменения в перечень предлагаемых гостиниц.</w:t>
      </w:r>
    </w:p>
    <w:p w:rsidR="00E44357" w:rsidRPr="00452E25" w:rsidRDefault="00E44357" w:rsidP="00E44357">
      <w:pPr>
        <w:tabs>
          <w:tab w:val="left" w:pos="993"/>
        </w:tabs>
        <w:ind w:firstLine="709"/>
        <w:jc w:val="both"/>
        <w:rPr>
          <w:sz w:val="28"/>
          <w:szCs w:val="28"/>
        </w:rPr>
      </w:pPr>
      <w:r w:rsidRPr="00452E25">
        <w:rPr>
          <w:sz w:val="28"/>
          <w:szCs w:val="28"/>
        </w:rPr>
        <w:t>Исполнитель оказывает услуги в будние, выходные и праздничные дни.</w:t>
      </w:r>
    </w:p>
    <w:p w:rsidR="00E44357" w:rsidRPr="00452E25" w:rsidRDefault="00E44357" w:rsidP="00E44357">
      <w:pPr>
        <w:tabs>
          <w:tab w:val="left" w:pos="993"/>
        </w:tabs>
        <w:ind w:firstLine="709"/>
        <w:jc w:val="both"/>
        <w:rPr>
          <w:sz w:val="28"/>
          <w:szCs w:val="28"/>
        </w:rPr>
      </w:pPr>
      <w:r w:rsidRPr="00452E25">
        <w:rPr>
          <w:sz w:val="28"/>
          <w:szCs w:val="28"/>
        </w:rPr>
        <w:t>Услуги оказываются в соответствии с заявкой Заказчика</w:t>
      </w:r>
      <w:r>
        <w:rPr>
          <w:sz w:val="28"/>
          <w:szCs w:val="28"/>
        </w:rPr>
        <w:t>.</w:t>
      </w:r>
    </w:p>
    <w:p w:rsidR="00E44357" w:rsidRPr="00452E25" w:rsidRDefault="00E44357" w:rsidP="00E44357">
      <w:pPr>
        <w:tabs>
          <w:tab w:val="left" w:pos="993"/>
        </w:tabs>
        <w:ind w:firstLine="709"/>
        <w:jc w:val="both"/>
        <w:rPr>
          <w:sz w:val="28"/>
          <w:szCs w:val="28"/>
        </w:rPr>
      </w:pPr>
      <w:r w:rsidRPr="00452E25">
        <w:rPr>
          <w:sz w:val="28"/>
          <w:szCs w:val="28"/>
        </w:rPr>
        <w:t>Исполнитель направляет Заказчику в письменной форме</w:t>
      </w:r>
      <w:r>
        <w:rPr>
          <w:sz w:val="28"/>
          <w:szCs w:val="28"/>
        </w:rPr>
        <w:t xml:space="preserve"> или по электронной почте</w:t>
      </w:r>
      <w:r w:rsidRPr="00452E25">
        <w:rPr>
          <w:sz w:val="28"/>
          <w:szCs w:val="28"/>
        </w:rPr>
        <w:t xml:space="preserve"> подтверждение </w:t>
      </w:r>
      <w:r>
        <w:rPr>
          <w:sz w:val="28"/>
          <w:szCs w:val="28"/>
        </w:rPr>
        <w:t>получения З</w:t>
      </w:r>
      <w:r w:rsidRPr="00452E25">
        <w:rPr>
          <w:sz w:val="28"/>
          <w:szCs w:val="28"/>
        </w:rPr>
        <w:t>аявки</w:t>
      </w:r>
      <w:r>
        <w:rPr>
          <w:sz w:val="28"/>
          <w:szCs w:val="28"/>
        </w:rPr>
        <w:t xml:space="preserve"> в течение 8 часов после ее направления Заказчиком</w:t>
      </w:r>
      <w:r w:rsidRPr="00452E25">
        <w:rPr>
          <w:sz w:val="28"/>
          <w:szCs w:val="28"/>
        </w:rPr>
        <w:t xml:space="preserve">. </w:t>
      </w:r>
    </w:p>
    <w:p w:rsidR="00E44357" w:rsidRPr="00452E25" w:rsidRDefault="00E44357" w:rsidP="00E44357">
      <w:pPr>
        <w:tabs>
          <w:tab w:val="left" w:pos="993"/>
        </w:tabs>
        <w:ind w:firstLine="709"/>
        <w:jc w:val="both"/>
        <w:rPr>
          <w:sz w:val="28"/>
          <w:szCs w:val="28"/>
        </w:rPr>
      </w:pPr>
      <w:r w:rsidRPr="00452E25">
        <w:rPr>
          <w:sz w:val="28"/>
          <w:szCs w:val="28"/>
        </w:rPr>
        <w:t>В случае невозможности исполнения заявки, которой предусмотрена необходимость оказания услуг в гостинице, включенной в перечень гостиниц, согласованных Заказчиком, по причинам, не зависящим от Исполнителя, последний обязан предложить Заказчику не менее 1 (одного) варианта альтернативного проживания на условиях, максимально соответствующих заявке.</w:t>
      </w:r>
    </w:p>
    <w:p w:rsidR="00E44357" w:rsidRPr="00452E25" w:rsidRDefault="00E44357" w:rsidP="00E44357">
      <w:pPr>
        <w:tabs>
          <w:tab w:val="left" w:pos="993"/>
        </w:tabs>
        <w:ind w:firstLine="709"/>
        <w:jc w:val="both"/>
        <w:rPr>
          <w:sz w:val="28"/>
          <w:szCs w:val="28"/>
        </w:rPr>
      </w:pPr>
      <w:r w:rsidRPr="00452E25">
        <w:rPr>
          <w:sz w:val="28"/>
          <w:szCs w:val="28"/>
        </w:rPr>
        <w:t>Исполнитель обязан обеспечить конфиденциальность любой информации, ставшей доступной ему при оказании услуг.</w:t>
      </w:r>
    </w:p>
    <w:p w:rsidR="00E44357" w:rsidRDefault="00E44357" w:rsidP="00E44357">
      <w:pPr>
        <w:tabs>
          <w:tab w:val="left" w:pos="993"/>
        </w:tabs>
        <w:ind w:firstLine="709"/>
        <w:jc w:val="both"/>
        <w:rPr>
          <w:sz w:val="28"/>
          <w:szCs w:val="28"/>
        </w:rPr>
      </w:pPr>
      <w:r w:rsidRPr="00452E25">
        <w:rPr>
          <w:sz w:val="28"/>
          <w:szCs w:val="28"/>
        </w:rPr>
        <w:t>Исполнитель обеспечивает выделение персонального менеджера (координатора) для работы с Заказчиком, возможность выездов указанного сотрудника к Заказчику для взаимодействия с ответственными лицами Заказчика, а также выезд к месту проведения обслуживания.</w:t>
      </w:r>
    </w:p>
    <w:p w:rsidR="00E44357" w:rsidRDefault="00E44357" w:rsidP="00E44357">
      <w:pPr>
        <w:tabs>
          <w:tab w:val="left" w:pos="993"/>
        </w:tabs>
        <w:ind w:firstLine="709"/>
        <w:jc w:val="both"/>
        <w:rPr>
          <w:sz w:val="28"/>
          <w:szCs w:val="28"/>
        </w:rPr>
      </w:pPr>
      <w:r>
        <w:rPr>
          <w:sz w:val="28"/>
          <w:szCs w:val="28"/>
        </w:rPr>
        <w:t>Все участники М</w:t>
      </w:r>
      <w:r w:rsidRPr="00CB3C50">
        <w:rPr>
          <w:sz w:val="28"/>
          <w:szCs w:val="28"/>
        </w:rPr>
        <w:t>ероприятия должны быть размещены в одной гостинице (при наличии такой возможности в городе проведения мероприятия), отсутствие такой возможности подтверждается справкой за подписью Исполнителя, предоставляемой Заказчику, с документальными доказательствами отсутствия гостиниц/мест в гостиницах</w:t>
      </w:r>
      <w:r>
        <w:rPr>
          <w:sz w:val="28"/>
          <w:szCs w:val="28"/>
        </w:rPr>
        <w:t>.</w:t>
      </w:r>
    </w:p>
    <w:p w:rsidR="00E44357" w:rsidRDefault="00E44357" w:rsidP="00E44357">
      <w:pPr>
        <w:tabs>
          <w:tab w:val="left" w:pos="993"/>
        </w:tabs>
        <w:ind w:firstLine="709"/>
        <w:jc w:val="both"/>
        <w:rPr>
          <w:sz w:val="28"/>
          <w:szCs w:val="28"/>
        </w:rPr>
      </w:pPr>
      <w:r>
        <w:rPr>
          <w:sz w:val="28"/>
          <w:szCs w:val="28"/>
        </w:rPr>
        <w:t>П</w:t>
      </w:r>
      <w:r w:rsidRPr="00CB3C50">
        <w:rPr>
          <w:sz w:val="28"/>
          <w:szCs w:val="28"/>
        </w:rPr>
        <w:t>о заявке Заказчика должны предоставляться услуги «ранний заезд» и «поздний выезд», с учетом времени прилета и вылета участников Программы из</w:t>
      </w:r>
      <w:r>
        <w:rPr>
          <w:sz w:val="28"/>
          <w:szCs w:val="28"/>
        </w:rPr>
        <w:t xml:space="preserve"> города проведения мероприятия; </w:t>
      </w:r>
      <w:r w:rsidRPr="00CB3C50">
        <w:rPr>
          <w:sz w:val="28"/>
          <w:szCs w:val="28"/>
        </w:rPr>
        <w:t>предоставление участникам Программы особых ценовых условий в связи с применением группового тарифа</w:t>
      </w:r>
      <w:r>
        <w:rPr>
          <w:sz w:val="28"/>
          <w:szCs w:val="28"/>
        </w:rPr>
        <w:t>.</w:t>
      </w:r>
    </w:p>
    <w:p w:rsidR="00E44357" w:rsidRPr="00452E25" w:rsidRDefault="00E44357" w:rsidP="00E44357">
      <w:pPr>
        <w:tabs>
          <w:tab w:val="left" w:pos="993"/>
        </w:tabs>
        <w:ind w:firstLine="709"/>
        <w:jc w:val="both"/>
        <w:rPr>
          <w:sz w:val="28"/>
          <w:szCs w:val="28"/>
        </w:rPr>
      </w:pPr>
      <w:r>
        <w:rPr>
          <w:sz w:val="28"/>
          <w:szCs w:val="28"/>
        </w:rPr>
        <w:t>По заявке Заказчика в гостинице должно быть обеспечено предоставление площадки для организации и проведения Мероприятия, которая удовлетворяет требованиям, указанным в п. 7.2. настоящего Технического задания.</w:t>
      </w:r>
    </w:p>
    <w:p w:rsidR="00E44357" w:rsidRPr="00452E25" w:rsidRDefault="00E44357" w:rsidP="00E44357">
      <w:pPr>
        <w:tabs>
          <w:tab w:val="left" w:pos="993"/>
        </w:tabs>
        <w:ind w:firstLine="709"/>
        <w:jc w:val="both"/>
        <w:rPr>
          <w:sz w:val="28"/>
          <w:szCs w:val="28"/>
        </w:rPr>
      </w:pPr>
      <w:r w:rsidRPr="00452E25">
        <w:rPr>
          <w:sz w:val="28"/>
          <w:szCs w:val="28"/>
        </w:rPr>
        <w:t>Услуги, указанные в настоящем Техническом задании, оказываются Исполнителем в соответствии с требованиями настоящего Технического задания, соответствуют нормам и правилам действующего законодательства, требованиям государственных стандартов, санитарных правил и норм, предусматривающих оказание данного рода услуг, в том числе Исполнитель обеспечивает соответствие предоставляемых услуг следующим требованиям:</w:t>
      </w:r>
    </w:p>
    <w:p w:rsidR="00E44357" w:rsidRDefault="00E44357" w:rsidP="00E44357">
      <w:pPr>
        <w:tabs>
          <w:tab w:val="left" w:pos="993"/>
        </w:tabs>
        <w:ind w:firstLine="709"/>
        <w:jc w:val="both"/>
        <w:rPr>
          <w:sz w:val="28"/>
          <w:szCs w:val="28"/>
        </w:rPr>
      </w:pPr>
      <w:r>
        <w:rPr>
          <w:sz w:val="28"/>
          <w:szCs w:val="28"/>
        </w:rPr>
        <w:t>Требования к гостиницам:</w:t>
      </w:r>
    </w:p>
    <w:p w:rsidR="00E44357" w:rsidRDefault="00E44357" w:rsidP="00E44357">
      <w:pPr>
        <w:tabs>
          <w:tab w:val="left" w:pos="993"/>
        </w:tabs>
        <w:ind w:firstLine="709"/>
        <w:jc w:val="both"/>
        <w:rPr>
          <w:sz w:val="28"/>
          <w:szCs w:val="28"/>
        </w:rPr>
      </w:pPr>
      <w:r w:rsidRPr="00452E25">
        <w:rPr>
          <w:sz w:val="28"/>
          <w:szCs w:val="28"/>
        </w:rPr>
        <w:lastRenderedPageBreak/>
        <w:t>размещение проживающих организуется в гостиницах не ниже категории 4 звезды</w:t>
      </w:r>
      <w:r>
        <w:rPr>
          <w:sz w:val="28"/>
          <w:szCs w:val="28"/>
        </w:rPr>
        <w:t xml:space="preserve"> (при наличии соответствующей в городе проведения Мероприятия)</w:t>
      </w:r>
      <w:r w:rsidRPr="00452E25">
        <w:rPr>
          <w:sz w:val="28"/>
          <w:szCs w:val="28"/>
        </w:rPr>
        <w:t>;</w:t>
      </w:r>
    </w:p>
    <w:p w:rsidR="00E44357" w:rsidRDefault="00E44357" w:rsidP="00E44357">
      <w:pPr>
        <w:tabs>
          <w:tab w:val="left" w:pos="993"/>
        </w:tabs>
        <w:ind w:firstLine="709"/>
        <w:jc w:val="both"/>
        <w:rPr>
          <w:sz w:val="28"/>
          <w:szCs w:val="28"/>
        </w:rPr>
      </w:pPr>
      <w:r w:rsidRPr="00452E25">
        <w:rPr>
          <w:sz w:val="28"/>
          <w:szCs w:val="28"/>
        </w:rPr>
        <w:t xml:space="preserve">гостиница имеет подъездные пути с необходимыми дорожными знаками, благоустроенную и освещенную прилегающую территорию, площадку с твердым покрытием для кратковременной парковки и маневрирования автотранспорта (в т. ч. автобусов), вывеску с названием предприятия. Гостиница, занимающая часть здания, имеет отдельный вход; </w:t>
      </w:r>
    </w:p>
    <w:p w:rsidR="00E44357" w:rsidRDefault="00E44357" w:rsidP="00E44357">
      <w:pPr>
        <w:tabs>
          <w:tab w:val="left" w:pos="993"/>
        </w:tabs>
        <w:ind w:firstLine="709"/>
        <w:jc w:val="both"/>
        <w:rPr>
          <w:sz w:val="28"/>
          <w:szCs w:val="28"/>
        </w:rPr>
      </w:pPr>
      <w:r w:rsidRPr="00452E25">
        <w:rPr>
          <w:sz w:val="28"/>
          <w:szCs w:val="28"/>
        </w:rPr>
        <w:t>гостиница располагается в благоп</w:t>
      </w:r>
      <w:r>
        <w:rPr>
          <w:sz w:val="28"/>
          <w:szCs w:val="28"/>
        </w:rPr>
        <w:t>риятных экологических условиях;</w:t>
      </w:r>
    </w:p>
    <w:p w:rsidR="00E44357" w:rsidRDefault="00E44357" w:rsidP="00E44357">
      <w:pPr>
        <w:tabs>
          <w:tab w:val="left" w:pos="993"/>
        </w:tabs>
        <w:ind w:firstLine="709"/>
        <w:jc w:val="both"/>
        <w:rPr>
          <w:sz w:val="28"/>
          <w:szCs w:val="28"/>
        </w:rPr>
      </w:pPr>
      <w:r w:rsidRPr="00452E25">
        <w:rPr>
          <w:sz w:val="28"/>
          <w:szCs w:val="28"/>
        </w:rPr>
        <w:t>при проживании в гостинице обеспечены безопасность жизни, здоровья гостей и сохранность их имущества;</w:t>
      </w:r>
    </w:p>
    <w:p w:rsidR="00E44357" w:rsidRDefault="00E44357" w:rsidP="00E44357">
      <w:pPr>
        <w:tabs>
          <w:tab w:val="left" w:pos="993"/>
        </w:tabs>
        <w:ind w:firstLine="709"/>
        <w:jc w:val="both"/>
        <w:rPr>
          <w:sz w:val="28"/>
          <w:szCs w:val="28"/>
        </w:rPr>
      </w:pPr>
      <w:r w:rsidRPr="00452E25">
        <w:rPr>
          <w:sz w:val="28"/>
          <w:szCs w:val="28"/>
        </w:rPr>
        <w:t>в здании оборудованы аварийные выходы, лестницы, хорошо заметные информационные указатели, обеспечивающие свободную ориентацию гостей как в обычной, так и в чрезвычайной ситуации;</w:t>
      </w:r>
    </w:p>
    <w:p w:rsidR="00E44357" w:rsidRDefault="00E44357" w:rsidP="00E44357">
      <w:pPr>
        <w:tabs>
          <w:tab w:val="left" w:pos="993"/>
        </w:tabs>
        <w:ind w:firstLine="709"/>
        <w:jc w:val="both"/>
        <w:rPr>
          <w:sz w:val="28"/>
          <w:szCs w:val="28"/>
        </w:rPr>
      </w:pPr>
      <w:r w:rsidRPr="00452E25">
        <w:rPr>
          <w:sz w:val="28"/>
          <w:szCs w:val="28"/>
        </w:rPr>
        <w:t>гостиница оборудована системами противопожарной защиты, оповещения и средствами защиты от пожара, предусмотренными Правилами пожарной безопасности;</w:t>
      </w:r>
    </w:p>
    <w:p w:rsidR="00E44357" w:rsidRDefault="00E44357" w:rsidP="00E44357">
      <w:pPr>
        <w:tabs>
          <w:tab w:val="left" w:pos="993"/>
        </w:tabs>
        <w:ind w:firstLine="709"/>
        <w:jc w:val="both"/>
        <w:rPr>
          <w:sz w:val="28"/>
          <w:szCs w:val="28"/>
        </w:rPr>
      </w:pPr>
      <w:r>
        <w:rPr>
          <w:sz w:val="28"/>
          <w:szCs w:val="28"/>
        </w:rPr>
        <w:t>гостиница обеспечивает наличие</w:t>
      </w:r>
      <w:r w:rsidRPr="00CB3C50">
        <w:rPr>
          <w:sz w:val="28"/>
          <w:szCs w:val="28"/>
        </w:rPr>
        <w:t xml:space="preserve"> службы приема и размещения, стойки регистрации гостей, администратора, информации об отеле с описанием всех предоставляемых услуг, ксерокса, факса, ночных администраторов;</w:t>
      </w:r>
    </w:p>
    <w:p w:rsidR="00E44357" w:rsidRDefault="00E44357" w:rsidP="00E44357">
      <w:pPr>
        <w:tabs>
          <w:tab w:val="left" w:pos="993"/>
        </w:tabs>
        <w:ind w:firstLine="709"/>
        <w:jc w:val="both"/>
        <w:rPr>
          <w:sz w:val="28"/>
          <w:szCs w:val="28"/>
        </w:rPr>
      </w:pPr>
      <w:r w:rsidRPr="00452E25">
        <w:rPr>
          <w:sz w:val="28"/>
          <w:szCs w:val="28"/>
        </w:rPr>
        <w:t>в гостинице соблюдаются санитарно-гигиенические нормы и правила, установленные органами санитарно-эпидемиологического надзора в части чистоты помещений, состояния сантехнического оборудования, удаления отходов и эффективной защиты от насекомых и грызунов;</w:t>
      </w:r>
    </w:p>
    <w:p w:rsidR="00E44357" w:rsidRDefault="00E44357" w:rsidP="00E44357">
      <w:pPr>
        <w:tabs>
          <w:tab w:val="left" w:pos="993"/>
        </w:tabs>
        <w:ind w:firstLine="709"/>
        <w:jc w:val="both"/>
        <w:rPr>
          <w:sz w:val="28"/>
          <w:szCs w:val="28"/>
        </w:rPr>
      </w:pPr>
      <w:r w:rsidRPr="00452E25">
        <w:rPr>
          <w:sz w:val="28"/>
          <w:szCs w:val="28"/>
        </w:rPr>
        <w:t>все электрическое, газовое (при наличии), водопроводное и канализационное оборудование установлено и эксплуатируется в соответствии с соответствующими правилами и нормами;</w:t>
      </w:r>
    </w:p>
    <w:p w:rsidR="00E44357" w:rsidRPr="00452E25" w:rsidRDefault="00E44357" w:rsidP="00E44357">
      <w:pPr>
        <w:tabs>
          <w:tab w:val="left" w:pos="993"/>
        </w:tabs>
        <w:ind w:firstLine="709"/>
        <w:jc w:val="both"/>
        <w:rPr>
          <w:sz w:val="28"/>
          <w:szCs w:val="28"/>
        </w:rPr>
      </w:pPr>
      <w:r w:rsidRPr="00452E25">
        <w:rPr>
          <w:sz w:val="28"/>
          <w:szCs w:val="28"/>
        </w:rPr>
        <w:t>гостиница оснащена необходимыми инженерными системами и оборудованием, в том числе обеспечивающими:</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горячее и холодное водоснабжение (круглосуточно);</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канализацию;</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отопление, поддерживающее температуру не ниже 21,5°С в жилых помещениях;</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вентиляцию (естественную или принудительную), обеспечивающую нормальную циркуляцию воздуха и исключающую проникновение посторонних запахов в номера и общественные помещения;</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кондиционирование воздуха (наличие кондиционеров в номерах);</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телевидение (подводка в номера);</w:t>
      </w:r>
    </w:p>
    <w:p w:rsidR="00E44357" w:rsidRPr="00CB3C50" w:rsidRDefault="00E44357" w:rsidP="00E44357">
      <w:pPr>
        <w:pStyle w:val="af8"/>
        <w:numPr>
          <w:ilvl w:val="0"/>
          <w:numId w:val="59"/>
        </w:numPr>
        <w:tabs>
          <w:tab w:val="left" w:pos="993"/>
        </w:tabs>
        <w:ind w:left="0" w:firstLine="709"/>
        <w:jc w:val="both"/>
        <w:rPr>
          <w:sz w:val="28"/>
          <w:szCs w:val="28"/>
        </w:rPr>
      </w:pPr>
      <w:r w:rsidRPr="00CB3C50">
        <w:rPr>
          <w:sz w:val="28"/>
          <w:szCs w:val="28"/>
        </w:rPr>
        <w:t>телефонную связь;</w:t>
      </w:r>
    </w:p>
    <w:p w:rsidR="00E44357" w:rsidRPr="00CB3C50" w:rsidRDefault="00E44357" w:rsidP="00E44357">
      <w:pPr>
        <w:pStyle w:val="af8"/>
        <w:numPr>
          <w:ilvl w:val="0"/>
          <w:numId w:val="59"/>
        </w:numPr>
        <w:tabs>
          <w:tab w:val="left" w:pos="993"/>
        </w:tabs>
        <w:ind w:left="0" w:firstLine="709"/>
        <w:jc w:val="both"/>
        <w:rPr>
          <w:sz w:val="28"/>
          <w:szCs w:val="28"/>
        </w:rPr>
      </w:pPr>
      <w:r>
        <w:rPr>
          <w:sz w:val="28"/>
          <w:szCs w:val="28"/>
        </w:rPr>
        <w:t xml:space="preserve">бесплатный </w:t>
      </w:r>
      <w:r w:rsidRPr="00CB3C50">
        <w:rPr>
          <w:sz w:val="28"/>
          <w:szCs w:val="28"/>
        </w:rPr>
        <w:t>доступ к сети Интернет (Wi-Fi);</w:t>
      </w:r>
    </w:p>
    <w:p w:rsidR="00E44357" w:rsidRDefault="00E44357" w:rsidP="00E44357">
      <w:pPr>
        <w:pStyle w:val="af8"/>
        <w:numPr>
          <w:ilvl w:val="0"/>
          <w:numId w:val="59"/>
        </w:numPr>
        <w:tabs>
          <w:tab w:val="left" w:pos="993"/>
        </w:tabs>
        <w:ind w:left="0" w:firstLine="709"/>
        <w:jc w:val="both"/>
        <w:rPr>
          <w:sz w:val="28"/>
          <w:szCs w:val="28"/>
        </w:rPr>
      </w:pPr>
      <w:r w:rsidRPr="00CB3C50">
        <w:rPr>
          <w:sz w:val="28"/>
          <w:szCs w:val="28"/>
        </w:rPr>
        <w:t>освещение в номерах: естественное (не менее одного окна), искусственное, обеспечивающее достаточную освещенность; в коридорах - круглосуточное естественное/искусственное освещение;</w:t>
      </w:r>
    </w:p>
    <w:p w:rsidR="00E44357" w:rsidRDefault="00E44357" w:rsidP="00E44357">
      <w:pPr>
        <w:pStyle w:val="af8"/>
        <w:numPr>
          <w:ilvl w:val="0"/>
          <w:numId w:val="59"/>
        </w:numPr>
        <w:tabs>
          <w:tab w:val="left" w:pos="993"/>
        </w:tabs>
        <w:ind w:left="0" w:firstLine="709"/>
        <w:jc w:val="both"/>
        <w:rPr>
          <w:sz w:val="28"/>
          <w:szCs w:val="28"/>
        </w:rPr>
      </w:pPr>
      <w:r w:rsidRPr="00CE07B9">
        <w:rPr>
          <w:sz w:val="28"/>
          <w:szCs w:val="28"/>
        </w:rPr>
        <w:lastRenderedPageBreak/>
        <w:t>уборка номера в гостинице проводится не менее 1 (одного) раза в сутки;</w:t>
      </w:r>
    </w:p>
    <w:p w:rsidR="00E44357" w:rsidRDefault="00E44357" w:rsidP="00E44357">
      <w:pPr>
        <w:pStyle w:val="af8"/>
        <w:numPr>
          <w:ilvl w:val="0"/>
          <w:numId w:val="59"/>
        </w:numPr>
        <w:tabs>
          <w:tab w:val="left" w:pos="993"/>
        </w:tabs>
        <w:ind w:left="0" w:firstLine="709"/>
        <w:jc w:val="both"/>
        <w:rPr>
          <w:sz w:val="28"/>
          <w:szCs w:val="28"/>
        </w:rPr>
      </w:pPr>
      <w:r w:rsidRPr="00CE07B9">
        <w:rPr>
          <w:sz w:val="28"/>
          <w:szCs w:val="28"/>
        </w:rPr>
        <w:t>гостиница предоставляет услуги прачечной;</w:t>
      </w:r>
    </w:p>
    <w:p w:rsidR="00E44357" w:rsidRDefault="00E44357" w:rsidP="00E44357">
      <w:pPr>
        <w:pStyle w:val="af8"/>
        <w:numPr>
          <w:ilvl w:val="0"/>
          <w:numId w:val="59"/>
        </w:numPr>
        <w:tabs>
          <w:tab w:val="left" w:pos="993"/>
        </w:tabs>
        <w:ind w:left="0" w:firstLine="709"/>
        <w:jc w:val="both"/>
        <w:rPr>
          <w:sz w:val="28"/>
          <w:szCs w:val="28"/>
        </w:rPr>
      </w:pPr>
      <w:r w:rsidRPr="00CE07B9">
        <w:rPr>
          <w:sz w:val="28"/>
          <w:szCs w:val="28"/>
        </w:rPr>
        <w:t>стоимость ежедневного завтрака в гостинице включена в цену услуг (проживания);</w:t>
      </w:r>
    </w:p>
    <w:p w:rsidR="00E44357" w:rsidRPr="00CE07B9" w:rsidRDefault="00E44357" w:rsidP="00E44357">
      <w:pPr>
        <w:pStyle w:val="af8"/>
        <w:numPr>
          <w:ilvl w:val="0"/>
          <w:numId w:val="59"/>
        </w:numPr>
        <w:tabs>
          <w:tab w:val="left" w:pos="993"/>
        </w:tabs>
        <w:ind w:left="0" w:firstLine="709"/>
        <w:jc w:val="both"/>
        <w:rPr>
          <w:sz w:val="28"/>
          <w:szCs w:val="28"/>
        </w:rPr>
      </w:pPr>
      <w:r w:rsidRPr="00CE07B9">
        <w:rPr>
          <w:sz w:val="28"/>
          <w:szCs w:val="28"/>
        </w:rPr>
        <w:t>внешний вид персонала – форменная одежда.</w:t>
      </w:r>
    </w:p>
    <w:p w:rsidR="00E44357" w:rsidRPr="00452E25" w:rsidRDefault="00E44357" w:rsidP="00E44357">
      <w:pPr>
        <w:tabs>
          <w:tab w:val="left" w:pos="993"/>
        </w:tabs>
        <w:ind w:firstLine="709"/>
        <w:jc w:val="both"/>
        <w:rPr>
          <w:sz w:val="28"/>
          <w:szCs w:val="28"/>
        </w:rPr>
      </w:pPr>
      <w:r w:rsidRPr="00452E25">
        <w:rPr>
          <w:sz w:val="28"/>
          <w:szCs w:val="28"/>
        </w:rPr>
        <w:t>Требов</w:t>
      </w:r>
      <w:r>
        <w:rPr>
          <w:sz w:val="28"/>
          <w:szCs w:val="28"/>
        </w:rPr>
        <w:t xml:space="preserve">ания к предоставляемым номерам: </w:t>
      </w:r>
      <w:r w:rsidRPr="00452E25">
        <w:rPr>
          <w:sz w:val="28"/>
          <w:szCs w:val="28"/>
        </w:rPr>
        <w:t>размещение проживающих организуется в номерах не ниже категории «стандарт»;</w:t>
      </w:r>
    </w:p>
    <w:p w:rsidR="00E44357" w:rsidRPr="00452E25" w:rsidRDefault="00E44357" w:rsidP="00E44357">
      <w:pPr>
        <w:tabs>
          <w:tab w:val="left" w:pos="993"/>
        </w:tabs>
        <w:ind w:firstLine="709"/>
        <w:jc w:val="both"/>
        <w:rPr>
          <w:sz w:val="28"/>
          <w:szCs w:val="28"/>
        </w:rPr>
      </w:pPr>
      <w:r w:rsidRPr="00452E25">
        <w:rPr>
          <w:sz w:val="28"/>
          <w:szCs w:val="28"/>
        </w:rPr>
        <w:t>Исполнитель обеспечивает одноместное размещение проживающих (из расчета один номер – один проживающий). Двухместное размещение проживающих (из расчета один номер – двое проживающих) осуществляется только в случае, если такое требование прямо указано в заявке Заказчика. Двухместное размещение проживающих осуществляется в двухместных номерах.</w:t>
      </w:r>
    </w:p>
    <w:p w:rsidR="00E44357" w:rsidRDefault="00E44357" w:rsidP="00E44357">
      <w:pPr>
        <w:tabs>
          <w:tab w:val="left" w:pos="993"/>
        </w:tabs>
        <w:ind w:firstLine="709"/>
        <w:jc w:val="both"/>
        <w:rPr>
          <w:sz w:val="28"/>
          <w:szCs w:val="28"/>
        </w:rPr>
      </w:pPr>
      <w:r>
        <w:rPr>
          <w:sz w:val="28"/>
          <w:szCs w:val="28"/>
        </w:rPr>
        <w:t>П</w:t>
      </w:r>
      <w:r w:rsidRPr="00452E25">
        <w:rPr>
          <w:sz w:val="28"/>
          <w:szCs w:val="28"/>
        </w:rPr>
        <w:t>редоставляемый номер удовлетворяет следующему минимальному набору требований (стоимость использования всех услуг и иных объектов, указанных в приведённом перечне, включ</w:t>
      </w:r>
      <w:r>
        <w:rPr>
          <w:sz w:val="28"/>
          <w:szCs w:val="28"/>
        </w:rPr>
        <w:t>ена в цену услуг (проживания)):</w:t>
      </w:r>
    </w:p>
    <w:p w:rsidR="00E44357" w:rsidRPr="00452E25" w:rsidRDefault="00E44357" w:rsidP="00E44357">
      <w:pPr>
        <w:tabs>
          <w:tab w:val="left" w:pos="993"/>
        </w:tabs>
        <w:ind w:firstLine="709"/>
        <w:jc w:val="both"/>
        <w:rPr>
          <w:sz w:val="28"/>
          <w:szCs w:val="28"/>
        </w:rPr>
      </w:pPr>
      <w:r w:rsidRPr="00452E25">
        <w:rPr>
          <w:sz w:val="28"/>
          <w:szCs w:val="28"/>
        </w:rPr>
        <w:t>в номере как минимум должны быть: одноместная кровать или двухместная кровать – при одноместном размещении, двухместная кровать (по требованию Заказчика), две одноместных кровати – при двухместном размещении (двухместное размещение допускается только по требованию Заказчика), письменный стол/журнальный столик, стул/кресло, шкаф для одежды, телевизор, телефон, кондиционер, ванная комната (с душевой кабиной/ванной, раковиной, унитазом, необходимыми туалетными принадлежностями, зеркалом), сейф, занавески (жалюзи) на окнах, чистое постельное белье, покрывала на кровати, полотенца в комплекте;</w:t>
      </w:r>
    </w:p>
    <w:p w:rsidR="00E44357" w:rsidRPr="00452E25" w:rsidRDefault="00E44357" w:rsidP="00E44357">
      <w:pPr>
        <w:tabs>
          <w:tab w:val="left" w:pos="993"/>
        </w:tabs>
        <w:ind w:firstLine="709"/>
        <w:jc w:val="both"/>
        <w:rPr>
          <w:sz w:val="28"/>
          <w:szCs w:val="28"/>
        </w:rPr>
      </w:pPr>
      <w:r w:rsidRPr="00452E25">
        <w:rPr>
          <w:sz w:val="28"/>
          <w:szCs w:val="28"/>
        </w:rPr>
        <w:t>все предоставляемые номера соответствуют санитарно-гигиеническим нормам и нормам противопожарной безопасности.</w:t>
      </w:r>
    </w:p>
    <w:p w:rsidR="00E44357" w:rsidRPr="003416A2" w:rsidRDefault="00E44357" w:rsidP="00E44357">
      <w:pPr>
        <w:tabs>
          <w:tab w:val="left" w:pos="993"/>
        </w:tabs>
        <w:ind w:firstLine="709"/>
        <w:jc w:val="both"/>
        <w:rPr>
          <w:sz w:val="28"/>
          <w:szCs w:val="28"/>
        </w:rPr>
      </w:pPr>
      <w:r w:rsidRPr="003416A2">
        <w:rPr>
          <w:sz w:val="28"/>
          <w:szCs w:val="28"/>
        </w:rPr>
        <w:t xml:space="preserve">Если такое требование установлено в заявке Заказчика, Исполнитель обязан предоставить гостиницу с номерами, оборудованными специально для людей с ограниченными физическими возможностями, отвечающими следующим дополнительным требованиям: небольшие пороги, двери шириной 90 см, площадь номера </w:t>
      </w:r>
      <w:r>
        <w:rPr>
          <w:sz w:val="28"/>
          <w:szCs w:val="28"/>
        </w:rPr>
        <w:t>–</w:t>
      </w:r>
      <w:r w:rsidRPr="003416A2">
        <w:rPr>
          <w:sz w:val="28"/>
          <w:szCs w:val="28"/>
        </w:rPr>
        <w:t xml:space="preserve"> не менее 25 кв. метров, ванные комнаты оснащены низкой ванной, регулируемой по высоте раковиной и специальными поручнями. Стоимость проживания при этом не увеличивается. </w:t>
      </w:r>
    </w:p>
    <w:p w:rsidR="00E44357" w:rsidRDefault="00E44357" w:rsidP="00E44357">
      <w:pPr>
        <w:tabs>
          <w:tab w:val="left" w:pos="993"/>
        </w:tabs>
        <w:ind w:firstLine="709"/>
        <w:jc w:val="both"/>
        <w:rPr>
          <w:b/>
          <w:sz w:val="28"/>
          <w:szCs w:val="28"/>
        </w:rPr>
      </w:pPr>
      <w:r w:rsidRPr="003416A2">
        <w:rPr>
          <w:sz w:val="28"/>
          <w:szCs w:val="28"/>
        </w:rPr>
        <w:t>В здании гостиницы для доступа к каждому гостиничному номеру и к помещению для питания, в котором Исполнитель оказывает услуги по питанию (завтраки), должно быть обеспечено функционирование лифта</w:t>
      </w:r>
      <w:r>
        <w:rPr>
          <w:b/>
          <w:sz w:val="28"/>
          <w:szCs w:val="28"/>
        </w:rPr>
        <w:t xml:space="preserve">. </w:t>
      </w:r>
    </w:p>
    <w:p w:rsidR="00E44357" w:rsidRDefault="00E44357" w:rsidP="00E44357">
      <w:pPr>
        <w:tabs>
          <w:tab w:val="left" w:pos="993"/>
        </w:tabs>
        <w:ind w:firstLine="709"/>
        <w:jc w:val="both"/>
        <w:rPr>
          <w:b/>
          <w:sz w:val="28"/>
          <w:szCs w:val="28"/>
        </w:rPr>
      </w:pPr>
      <w:bookmarkStart w:id="116" w:name="_Hlk2623503"/>
    </w:p>
    <w:p w:rsidR="00E44357" w:rsidRDefault="00E44357" w:rsidP="00E44357">
      <w:pPr>
        <w:tabs>
          <w:tab w:val="left" w:pos="993"/>
        </w:tabs>
        <w:ind w:firstLine="709"/>
        <w:jc w:val="both"/>
        <w:rPr>
          <w:b/>
          <w:sz w:val="28"/>
          <w:szCs w:val="28"/>
        </w:rPr>
      </w:pPr>
      <w:r>
        <w:rPr>
          <w:b/>
          <w:sz w:val="28"/>
          <w:szCs w:val="28"/>
        </w:rPr>
        <w:t xml:space="preserve">7.6 Требования </w:t>
      </w:r>
      <w:bookmarkEnd w:id="116"/>
      <w:r>
        <w:rPr>
          <w:b/>
          <w:sz w:val="28"/>
          <w:szCs w:val="28"/>
        </w:rPr>
        <w:t>к организации кейтерингового обслуживания членов команд-финалистов, лекторов, наставников в месте проведения мероприятий Программы:</w:t>
      </w:r>
    </w:p>
    <w:p w:rsidR="00E44357" w:rsidRDefault="00E44357" w:rsidP="00E44357">
      <w:pPr>
        <w:tabs>
          <w:tab w:val="left" w:pos="993"/>
        </w:tabs>
        <w:ind w:firstLine="709"/>
        <w:jc w:val="both"/>
        <w:rPr>
          <w:snapToGrid w:val="0"/>
        </w:rPr>
      </w:pPr>
      <w:r>
        <w:rPr>
          <w:sz w:val="28"/>
          <w:szCs w:val="28"/>
        </w:rPr>
        <w:t>Общие требования:</w:t>
      </w:r>
      <w:r>
        <w:rPr>
          <w:snapToGrid w:val="0"/>
        </w:rPr>
        <w:t xml:space="preserve"> </w:t>
      </w:r>
    </w:p>
    <w:p w:rsidR="00E44357" w:rsidRDefault="00E44357" w:rsidP="00E44357">
      <w:pPr>
        <w:tabs>
          <w:tab w:val="left" w:pos="993"/>
        </w:tabs>
        <w:ind w:firstLine="709"/>
        <w:jc w:val="both"/>
        <w:rPr>
          <w:sz w:val="28"/>
          <w:szCs w:val="28"/>
        </w:rPr>
      </w:pPr>
      <w:r>
        <w:rPr>
          <w:sz w:val="28"/>
          <w:szCs w:val="28"/>
        </w:rPr>
        <w:lastRenderedPageBreak/>
        <w:t>Исполнитель организует кейтеринговое обслуживание участников Программы, включая членов команд-финалистов, лекторов, наставников, организационной группы в городах проведения мероприятий Программы по Заявке Заказчика, в том числе:</w:t>
      </w:r>
    </w:p>
    <w:p w:rsidR="00E44357" w:rsidRDefault="00E44357" w:rsidP="00E44357">
      <w:pPr>
        <w:tabs>
          <w:tab w:val="left" w:pos="993"/>
        </w:tabs>
        <w:ind w:firstLine="709"/>
        <w:jc w:val="both"/>
        <w:rPr>
          <w:sz w:val="28"/>
          <w:szCs w:val="28"/>
        </w:rPr>
      </w:pPr>
      <w:r>
        <w:rPr>
          <w:sz w:val="28"/>
          <w:szCs w:val="28"/>
        </w:rPr>
        <w:t>завтрак в гостинице размещения;</w:t>
      </w:r>
    </w:p>
    <w:p w:rsidR="00E44357" w:rsidRDefault="00E44357" w:rsidP="00E44357">
      <w:pPr>
        <w:tabs>
          <w:tab w:val="left" w:pos="993"/>
        </w:tabs>
        <w:ind w:firstLine="709"/>
        <w:jc w:val="both"/>
        <w:rPr>
          <w:sz w:val="28"/>
          <w:szCs w:val="28"/>
        </w:rPr>
      </w:pPr>
      <w:r>
        <w:rPr>
          <w:sz w:val="28"/>
          <w:szCs w:val="28"/>
        </w:rPr>
        <w:t>кейтеринг (включая горячие блюда) – минимум 2 кофе-брейка на площадке проведения мероприятия в зависимости от длительности Мероприятия;</w:t>
      </w:r>
    </w:p>
    <w:p w:rsidR="00E44357" w:rsidRDefault="00E44357" w:rsidP="00E44357">
      <w:pPr>
        <w:tabs>
          <w:tab w:val="left" w:pos="993"/>
        </w:tabs>
        <w:ind w:firstLine="709"/>
        <w:jc w:val="both"/>
        <w:rPr>
          <w:sz w:val="28"/>
          <w:szCs w:val="28"/>
        </w:rPr>
      </w:pPr>
      <w:r>
        <w:rPr>
          <w:sz w:val="28"/>
          <w:szCs w:val="28"/>
        </w:rPr>
        <w:t xml:space="preserve">постоянное наличие чая, кофе, сладостей и легких закусок в количестве, достаточном для заявленного количества участников мероприятия, на площадке проведения мероприятия. </w:t>
      </w:r>
    </w:p>
    <w:p w:rsidR="00E44357" w:rsidRDefault="00E44357" w:rsidP="00E44357">
      <w:pPr>
        <w:pStyle w:val="af8"/>
        <w:tabs>
          <w:tab w:val="left" w:pos="993"/>
        </w:tabs>
        <w:ind w:left="0" w:firstLine="709"/>
        <w:jc w:val="both"/>
        <w:rPr>
          <w:sz w:val="28"/>
          <w:szCs w:val="28"/>
        </w:rPr>
      </w:pPr>
      <w:r>
        <w:rPr>
          <w:sz w:val="28"/>
          <w:szCs w:val="28"/>
        </w:rPr>
        <w:t>Кейтеринговое обслуживание мероприятия, в т.ч. составление меню (с детальным просчетом количества и описанием блюд) подлежит предварительному согласованию с Заказчиком.</w:t>
      </w:r>
    </w:p>
    <w:p w:rsidR="00E44357" w:rsidRDefault="00E44357" w:rsidP="00E44357">
      <w:pPr>
        <w:tabs>
          <w:tab w:val="left" w:pos="993"/>
        </w:tabs>
        <w:ind w:firstLine="709"/>
        <w:jc w:val="both"/>
        <w:rPr>
          <w:b/>
          <w:sz w:val="28"/>
          <w:szCs w:val="28"/>
        </w:rPr>
      </w:pPr>
      <w:r>
        <w:rPr>
          <w:sz w:val="28"/>
          <w:szCs w:val="28"/>
        </w:rPr>
        <w:t>Кейтеринговое обслуживание на площадках проведения мероприятий осуществляется с учетом следующих требований к площадкам проведения мероприятий:</w:t>
      </w:r>
    </w:p>
    <w:p w:rsidR="00E44357" w:rsidRDefault="00E44357" w:rsidP="00E44357">
      <w:pPr>
        <w:numPr>
          <w:ilvl w:val="0"/>
          <w:numId w:val="52"/>
        </w:numPr>
        <w:tabs>
          <w:tab w:val="left" w:pos="993"/>
        </w:tabs>
        <w:ind w:left="0" w:firstLine="709"/>
        <w:jc w:val="both"/>
        <w:rPr>
          <w:sz w:val="28"/>
          <w:szCs w:val="28"/>
        </w:rPr>
      </w:pPr>
      <w:r>
        <w:rPr>
          <w:sz w:val="28"/>
          <w:szCs w:val="28"/>
        </w:rPr>
        <w:t xml:space="preserve">наличие отдельного помещения/площадки для кратковременного хранения столов, скатертей, посуды, оборудования; </w:t>
      </w:r>
    </w:p>
    <w:p w:rsidR="00E44357" w:rsidRDefault="00E44357" w:rsidP="00E44357">
      <w:pPr>
        <w:numPr>
          <w:ilvl w:val="0"/>
          <w:numId w:val="52"/>
        </w:numPr>
        <w:tabs>
          <w:tab w:val="left" w:pos="993"/>
        </w:tabs>
        <w:ind w:left="0" w:firstLine="709"/>
        <w:jc w:val="both"/>
        <w:rPr>
          <w:sz w:val="28"/>
          <w:szCs w:val="28"/>
        </w:rPr>
      </w:pPr>
      <w:r>
        <w:rPr>
          <w:sz w:val="28"/>
          <w:szCs w:val="28"/>
        </w:rPr>
        <w:t>наличие отдельного помещения/площадки для кратковременного хранения продуктов их освобождения от транспортной тары, вскрытия потребительских упаковок с</w:t>
      </w:r>
      <w:r>
        <w:rPr>
          <w:rFonts w:asciiTheme="minorHAnsi" w:hAnsiTheme="minorHAnsi" w:cs="Segoe UI"/>
          <w:color w:val="3A3A3A"/>
          <w:sz w:val="18"/>
          <w:szCs w:val="18"/>
          <w:shd w:val="clear" w:color="auto" w:fill="FFFFFF"/>
        </w:rPr>
        <w:t xml:space="preserve"> </w:t>
      </w:r>
      <w:r>
        <w:rPr>
          <w:sz w:val="28"/>
          <w:szCs w:val="28"/>
        </w:rPr>
        <w:t>пищевыми продуктами и напитками, порционирования, доведения до готовности, оформления и подготовки к подаче блюд, изделий и напитков;</w:t>
      </w:r>
    </w:p>
    <w:p w:rsidR="00E44357" w:rsidRDefault="00E44357" w:rsidP="00E44357">
      <w:pPr>
        <w:numPr>
          <w:ilvl w:val="0"/>
          <w:numId w:val="52"/>
        </w:numPr>
        <w:tabs>
          <w:tab w:val="left" w:pos="993"/>
        </w:tabs>
        <w:ind w:left="0" w:firstLine="709"/>
        <w:jc w:val="both"/>
        <w:rPr>
          <w:sz w:val="28"/>
          <w:szCs w:val="28"/>
        </w:rPr>
      </w:pPr>
      <w:r>
        <w:rPr>
          <w:sz w:val="28"/>
          <w:szCs w:val="28"/>
        </w:rPr>
        <w:t>наличие отдельного помещения для размещения персонала;</w:t>
      </w:r>
    </w:p>
    <w:p w:rsidR="00E44357" w:rsidRDefault="00E44357" w:rsidP="00E44357">
      <w:pPr>
        <w:numPr>
          <w:ilvl w:val="0"/>
          <w:numId w:val="52"/>
        </w:numPr>
        <w:tabs>
          <w:tab w:val="left" w:pos="993"/>
        </w:tabs>
        <w:ind w:left="0" w:firstLine="709"/>
        <w:jc w:val="both"/>
        <w:rPr>
          <w:b/>
          <w:sz w:val="28"/>
          <w:szCs w:val="28"/>
        </w:rPr>
      </w:pPr>
      <w:r>
        <w:rPr>
          <w:sz w:val="28"/>
          <w:szCs w:val="28"/>
        </w:rPr>
        <w:t>наличие помещения/площадки для организации кофе-брейков площадью не менее 40м</w:t>
      </w:r>
      <w:r>
        <w:rPr>
          <w:sz w:val="28"/>
          <w:szCs w:val="28"/>
          <w:vertAlign w:val="superscript"/>
        </w:rPr>
        <w:t>2</w:t>
      </w:r>
      <w:r>
        <w:rPr>
          <w:sz w:val="28"/>
          <w:szCs w:val="28"/>
        </w:rPr>
        <w:t>;</w:t>
      </w:r>
    </w:p>
    <w:p w:rsidR="00E44357" w:rsidRDefault="00E44357" w:rsidP="00E44357">
      <w:pPr>
        <w:numPr>
          <w:ilvl w:val="0"/>
          <w:numId w:val="52"/>
        </w:numPr>
        <w:tabs>
          <w:tab w:val="left" w:pos="993"/>
        </w:tabs>
        <w:ind w:left="0" w:firstLine="709"/>
        <w:jc w:val="both"/>
        <w:rPr>
          <w:b/>
          <w:sz w:val="28"/>
          <w:szCs w:val="28"/>
        </w:rPr>
      </w:pPr>
      <w:r>
        <w:rPr>
          <w:sz w:val="28"/>
          <w:szCs w:val="28"/>
        </w:rPr>
        <w:t>предоставление на площадке для организации кофе-брейка фуршетных круглых столиков в количестве не менее 10 штук и столов для сервировки блюд - не менее 6 штук. Столы должны быть покрыты скатертями.</w:t>
      </w:r>
    </w:p>
    <w:p w:rsidR="00E44357" w:rsidRDefault="00E44357" w:rsidP="00E44357">
      <w:pPr>
        <w:numPr>
          <w:ilvl w:val="0"/>
          <w:numId w:val="52"/>
        </w:numPr>
        <w:tabs>
          <w:tab w:val="left" w:pos="993"/>
        </w:tabs>
        <w:ind w:left="0" w:firstLine="709"/>
        <w:jc w:val="both"/>
        <w:rPr>
          <w:b/>
          <w:sz w:val="28"/>
          <w:szCs w:val="28"/>
        </w:rPr>
      </w:pPr>
      <w:r>
        <w:rPr>
          <w:sz w:val="28"/>
          <w:szCs w:val="28"/>
        </w:rPr>
        <w:t>Количество обслуживающего кофе-брейк персонала (официантов, помощников) – с учетом количества участников мероприятия, из расчета не менее чем 1 официант на 15 участников мероприятия.</w:t>
      </w:r>
    </w:p>
    <w:p w:rsidR="00E44357" w:rsidRDefault="00E44357" w:rsidP="00E44357">
      <w:pPr>
        <w:tabs>
          <w:tab w:val="left" w:pos="993"/>
        </w:tabs>
        <w:ind w:left="720"/>
        <w:jc w:val="both"/>
        <w:rPr>
          <w:b/>
          <w:sz w:val="28"/>
          <w:szCs w:val="28"/>
        </w:rPr>
      </w:pPr>
    </w:p>
    <w:p w:rsidR="00E44357" w:rsidRDefault="00E44357" w:rsidP="00E44357">
      <w:pPr>
        <w:tabs>
          <w:tab w:val="left" w:pos="993"/>
        </w:tabs>
        <w:ind w:firstLine="709"/>
        <w:jc w:val="both"/>
        <w:rPr>
          <w:sz w:val="28"/>
          <w:szCs w:val="28"/>
        </w:rPr>
      </w:pPr>
      <w:r>
        <w:rPr>
          <w:sz w:val="28"/>
          <w:szCs w:val="28"/>
        </w:rPr>
        <w:t xml:space="preserve">Исполнитель гарантирует, что при оказании услуг качество продуктов питания соответствует следующим требованиям законодательства: </w:t>
      </w:r>
    </w:p>
    <w:p w:rsidR="00E44357" w:rsidRDefault="00E44357" w:rsidP="00E44357">
      <w:pPr>
        <w:tabs>
          <w:tab w:val="left" w:pos="993"/>
        </w:tabs>
        <w:ind w:firstLine="709"/>
        <w:jc w:val="both"/>
        <w:rPr>
          <w:sz w:val="28"/>
          <w:szCs w:val="28"/>
        </w:rPr>
      </w:pPr>
      <w:r>
        <w:rPr>
          <w:sz w:val="28"/>
          <w:szCs w:val="28"/>
        </w:rPr>
        <w:t>«Гигиенические требования качества и безопасности продовольственного сырья и пищевых продуктов» (СанПиН 2.3.2.1078-01);</w:t>
      </w:r>
    </w:p>
    <w:p w:rsidR="00E44357" w:rsidRDefault="00E44357" w:rsidP="00E44357">
      <w:pPr>
        <w:tabs>
          <w:tab w:val="left" w:pos="993"/>
        </w:tabs>
        <w:ind w:firstLine="709"/>
        <w:jc w:val="both"/>
        <w:rPr>
          <w:sz w:val="28"/>
          <w:szCs w:val="28"/>
        </w:rPr>
      </w:pPr>
      <w:r>
        <w:rPr>
          <w:sz w:val="28"/>
          <w:szCs w:val="28"/>
        </w:rPr>
        <w:t>«Гигиенические требования к срокам годности и условиям хранения пищевых продуктов» (СанПиН 2.3.2.1324-03);</w:t>
      </w:r>
    </w:p>
    <w:p w:rsidR="00E44357" w:rsidRDefault="00E44357" w:rsidP="00E44357">
      <w:pPr>
        <w:tabs>
          <w:tab w:val="left" w:pos="993"/>
        </w:tabs>
        <w:ind w:firstLine="709"/>
        <w:jc w:val="both"/>
        <w:rPr>
          <w:sz w:val="28"/>
          <w:szCs w:val="28"/>
        </w:rPr>
      </w:pPr>
      <w:r>
        <w:rPr>
          <w:sz w:val="28"/>
          <w:szCs w:val="28"/>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w:t>
      </w:r>
    </w:p>
    <w:p w:rsidR="00E44357" w:rsidRDefault="00E44357" w:rsidP="00E44357">
      <w:pPr>
        <w:tabs>
          <w:tab w:val="left" w:pos="993"/>
        </w:tabs>
        <w:ind w:firstLine="709"/>
        <w:jc w:val="both"/>
        <w:rPr>
          <w:sz w:val="28"/>
          <w:szCs w:val="28"/>
        </w:rPr>
      </w:pPr>
      <w:r>
        <w:rPr>
          <w:sz w:val="28"/>
          <w:szCs w:val="28"/>
        </w:rPr>
        <w:lastRenderedPageBreak/>
        <w:t>Федеральный закон от 30.03.1999 г. №52-ФЗ «О санитарно-эпидемиологическом благополучии населения»;</w:t>
      </w:r>
    </w:p>
    <w:p w:rsidR="00E44357" w:rsidRDefault="00E44357" w:rsidP="00E44357">
      <w:pPr>
        <w:tabs>
          <w:tab w:val="left" w:pos="993"/>
        </w:tabs>
        <w:ind w:firstLine="709"/>
        <w:jc w:val="both"/>
        <w:rPr>
          <w:sz w:val="28"/>
          <w:szCs w:val="28"/>
        </w:rPr>
      </w:pPr>
      <w:r>
        <w:rPr>
          <w:sz w:val="28"/>
          <w:szCs w:val="28"/>
        </w:rPr>
        <w:t>Федеральный закон от 01.01.2000г. № 29-ФЗ «О качестве и безопасности пищевых продуктов»;</w:t>
      </w:r>
    </w:p>
    <w:p w:rsidR="00E44357" w:rsidRDefault="00E44357" w:rsidP="00E44357">
      <w:pPr>
        <w:tabs>
          <w:tab w:val="left" w:pos="993"/>
        </w:tabs>
        <w:ind w:firstLine="709"/>
        <w:jc w:val="both"/>
        <w:rPr>
          <w:sz w:val="28"/>
          <w:szCs w:val="28"/>
        </w:rPr>
      </w:pPr>
      <w:r>
        <w:rPr>
          <w:sz w:val="28"/>
          <w:szCs w:val="28"/>
        </w:rPr>
        <w:t>ГОСТ 32692-2014. Межгосударственный стандарт. Услуги общественного питания. Общие требования к методам и формам обслуживания на предприятиях общественного питания";</w:t>
      </w:r>
    </w:p>
    <w:p w:rsidR="00E44357" w:rsidRDefault="00E44357" w:rsidP="00E44357">
      <w:pPr>
        <w:tabs>
          <w:tab w:val="left" w:pos="993"/>
        </w:tabs>
        <w:ind w:firstLine="709"/>
        <w:jc w:val="both"/>
        <w:rPr>
          <w:sz w:val="28"/>
          <w:szCs w:val="28"/>
        </w:rPr>
      </w:pPr>
      <w:r>
        <w:rPr>
          <w:sz w:val="28"/>
          <w:szCs w:val="28"/>
        </w:rPr>
        <w:t>ГОСТ Р 55051-2012 «Услуги общественного питания. Общие требования к кейтерингу»;</w:t>
      </w:r>
    </w:p>
    <w:p w:rsidR="00E44357" w:rsidRDefault="00E44357" w:rsidP="00E44357">
      <w:pPr>
        <w:tabs>
          <w:tab w:val="left" w:pos="993"/>
        </w:tabs>
        <w:ind w:firstLine="709"/>
        <w:jc w:val="both"/>
        <w:rPr>
          <w:sz w:val="28"/>
          <w:szCs w:val="28"/>
        </w:rPr>
      </w:pPr>
      <w:r>
        <w:rPr>
          <w:bCs/>
          <w:sz w:val="28"/>
          <w:szCs w:val="28"/>
        </w:rPr>
        <w:t xml:space="preserve">ГОСТ 30524-2013 </w:t>
      </w:r>
      <w:r>
        <w:rPr>
          <w:sz w:val="28"/>
          <w:szCs w:val="28"/>
        </w:rPr>
        <w:t>Услуги общественного питания. Требования к персоналу;</w:t>
      </w:r>
    </w:p>
    <w:p w:rsidR="00E44357" w:rsidRDefault="00E44357" w:rsidP="00E44357">
      <w:pPr>
        <w:tabs>
          <w:tab w:val="left" w:pos="993"/>
        </w:tabs>
        <w:ind w:firstLine="709"/>
        <w:jc w:val="both"/>
        <w:rPr>
          <w:sz w:val="28"/>
          <w:szCs w:val="28"/>
        </w:rPr>
      </w:pPr>
      <w:r>
        <w:rPr>
          <w:sz w:val="28"/>
          <w:szCs w:val="28"/>
        </w:rPr>
        <w:t>ГОСТ 30390-2013 Услуги общественного питания. Продукция общественного питания, реализуемая населению. Общие технические условия;</w:t>
      </w:r>
    </w:p>
    <w:p w:rsidR="00E44357" w:rsidRDefault="00E44357" w:rsidP="00E44357">
      <w:pPr>
        <w:tabs>
          <w:tab w:val="left" w:pos="993"/>
        </w:tabs>
        <w:ind w:firstLine="709"/>
        <w:jc w:val="both"/>
        <w:rPr>
          <w:sz w:val="28"/>
          <w:szCs w:val="28"/>
        </w:rPr>
      </w:pPr>
      <w:r>
        <w:rPr>
          <w:sz w:val="28"/>
          <w:szCs w:val="28"/>
        </w:rPr>
        <w:t>иным нормативным документам, регламентирующим оказание услуг по организации выездного питания, качество продуктов питания, работу персонала Исполнителя, определяющим требования к используемому оборудованию.</w:t>
      </w:r>
    </w:p>
    <w:p w:rsidR="00E44357" w:rsidRDefault="00E44357" w:rsidP="00E44357">
      <w:pPr>
        <w:tabs>
          <w:tab w:val="left" w:pos="993"/>
        </w:tabs>
        <w:ind w:firstLine="709"/>
        <w:jc w:val="both"/>
        <w:rPr>
          <w:sz w:val="28"/>
          <w:szCs w:val="28"/>
        </w:rPr>
      </w:pPr>
      <w:r>
        <w:rPr>
          <w:sz w:val="28"/>
          <w:szCs w:val="28"/>
        </w:rPr>
        <w:t>В ходе оказания услуг Исполнитель должен использовать продукцию, соответствующую следующим показателям: продовольственное сырьё, пищевые продукты и п/ф для приготовления указанных в меню блюд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tabs>
          <w:tab w:val="left" w:pos="993"/>
        </w:tabs>
        <w:ind w:firstLine="709"/>
        <w:jc w:val="both"/>
        <w:rPr>
          <w:sz w:val="28"/>
          <w:szCs w:val="28"/>
        </w:rPr>
      </w:pPr>
      <w:r>
        <w:rPr>
          <w:sz w:val="28"/>
          <w:szCs w:val="28"/>
        </w:rPr>
        <w:t>Исполнитель должен обеспечить наличие сопроводительных сертификатов соответствия и гигиенических сертификатов, подтверждающих безопасность технологического оборудования и посуды.</w:t>
      </w:r>
    </w:p>
    <w:p w:rsidR="00E44357" w:rsidRDefault="00E44357" w:rsidP="00E44357">
      <w:pPr>
        <w:tabs>
          <w:tab w:val="left" w:pos="993"/>
        </w:tabs>
        <w:ind w:firstLine="709"/>
        <w:jc w:val="both"/>
        <w:rPr>
          <w:sz w:val="28"/>
          <w:szCs w:val="28"/>
        </w:rPr>
      </w:pPr>
      <w:r>
        <w:rPr>
          <w:sz w:val="28"/>
          <w:szCs w:val="28"/>
        </w:rPr>
        <w:t>Качество продуктов питания и приготовленной пищи должно соответствовать утвержденным рецептурам и технологическим картам и обеспечивать безопасность жизни и здоровья потребителей, отвечать требованиям действующего законодательства Российской Федерации и предъявляемым требованиям.</w:t>
      </w:r>
    </w:p>
    <w:p w:rsidR="00E44357" w:rsidRDefault="00E44357" w:rsidP="00E44357">
      <w:pPr>
        <w:tabs>
          <w:tab w:val="left" w:pos="993"/>
        </w:tabs>
        <w:ind w:firstLine="709"/>
        <w:jc w:val="both"/>
        <w:rPr>
          <w:sz w:val="28"/>
          <w:szCs w:val="28"/>
        </w:rPr>
      </w:pPr>
    </w:p>
    <w:p w:rsidR="00E44357" w:rsidRDefault="00E44357" w:rsidP="00E44357">
      <w:pPr>
        <w:suppressAutoHyphens/>
        <w:ind w:firstLine="709"/>
        <w:jc w:val="both"/>
        <w:rPr>
          <w:b/>
          <w:sz w:val="28"/>
          <w:szCs w:val="28"/>
          <w:lang w:eastAsia="ar-SA"/>
        </w:rPr>
      </w:pPr>
      <w:r>
        <w:rPr>
          <w:b/>
          <w:sz w:val="28"/>
          <w:szCs w:val="28"/>
          <w:lang w:eastAsia="ar-SA"/>
        </w:rPr>
        <w:t>Общие требования к качеству отдельных видов продукции:</w:t>
      </w:r>
    </w:p>
    <w:p w:rsidR="00E44357" w:rsidRDefault="00E44357" w:rsidP="00E44357">
      <w:pPr>
        <w:suppressAutoHyphens/>
        <w:ind w:firstLine="709"/>
        <w:jc w:val="both"/>
        <w:rPr>
          <w:sz w:val="28"/>
          <w:szCs w:val="28"/>
          <w:lang w:eastAsia="ar-SA"/>
        </w:rPr>
      </w:pPr>
      <w:r>
        <w:rPr>
          <w:sz w:val="28"/>
          <w:szCs w:val="28"/>
          <w:lang w:eastAsia="ar-SA"/>
        </w:rPr>
        <w:t>В ходе оказания услуг Исполнитель должен использовать продукцию, соответствующую следующим показателям:</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Мини-тост с слабосолёной семгой и лимоном.</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 xml:space="preserve">продовольственное сырьё, пищевые продукты и п/ф для приготовления мини-тоста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w:t>
      </w:r>
      <w:r>
        <w:rPr>
          <w:sz w:val="28"/>
          <w:szCs w:val="28"/>
          <w:lang w:eastAsia="ar-SA"/>
        </w:rPr>
        <w:lastRenderedPageBreak/>
        <w:t>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 xml:space="preserve">Требования к оформлению, реализации и хранению: </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соответствующие требованиям Сан 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r>
        <w:rPr>
          <w:sz w:val="28"/>
          <w:szCs w:val="28"/>
          <w:lang w:eastAsia="ar-SA"/>
        </w:rPr>
        <w:t>Органолептические показатели:</w:t>
      </w:r>
    </w:p>
    <w:p w:rsidR="00E44357" w:rsidRDefault="00E44357" w:rsidP="00E44357">
      <w:pPr>
        <w:suppressAutoHyphens/>
        <w:ind w:firstLine="709"/>
        <w:jc w:val="both"/>
        <w:rPr>
          <w:sz w:val="28"/>
          <w:szCs w:val="28"/>
          <w:lang w:eastAsia="ar-SA"/>
        </w:rPr>
      </w:pPr>
      <w:r>
        <w:rPr>
          <w:sz w:val="28"/>
          <w:szCs w:val="28"/>
          <w:lang w:eastAsia="ar-SA"/>
        </w:rPr>
        <w:t xml:space="preserve">внешний вид: тост не должен разваливаться, должен быть аккуратно выложен, края тарелки должны быть чистые. </w:t>
      </w:r>
    </w:p>
    <w:p w:rsidR="00E44357" w:rsidRDefault="00E44357" w:rsidP="00E44357">
      <w:pPr>
        <w:suppressAutoHyphens/>
        <w:ind w:firstLine="709"/>
        <w:jc w:val="both"/>
        <w:rPr>
          <w:sz w:val="28"/>
          <w:szCs w:val="28"/>
          <w:lang w:eastAsia="ar-SA"/>
        </w:rPr>
      </w:pPr>
      <w:r>
        <w:rPr>
          <w:sz w:val="28"/>
          <w:szCs w:val="28"/>
          <w:lang w:eastAsia="ar-SA"/>
        </w:rPr>
        <w:t>Консистенция: свойственная входящим продуктам.</w:t>
      </w:r>
    </w:p>
    <w:p w:rsidR="00E44357" w:rsidRDefault="00E44357" w:rsidP="00E44357">
      <w:pPr>
        <w:suppressAutoHyphens/>
        <w:ind w:firstLine="709"/>
        <w:jc w:val="both"/>
        <w:rPr>
          <w:sz w:val="28"/>
          <w:szCs w:val="28"/>
          <w:lang w:eastAsia="ar-SA"/>
        </w:rPr>
      </w:pPr>
      <w:r>
        <w:rPr>
          <w:sz w:val="28"/>
          <w:szCs w:val="28"/>
          <w:lang w:eastAsia="ar-SA"/>
        </w:rPr>
        <w:t>Цвет: тосты золотистые, не горелые.</w:t>
      </w:r>
    </w:p>
    <w:p w:rsidR="00E44357" w:rsidRDefault="00E44357" w:rsidP="00E44357">
      <w:pPr>
        <w:suppressAutoHyphens/>
        <w:ind w:firstLine="709"/>
        <w:jc w:val="both"/>
        <w:rPr>
          <w:sz w:val="28"/>
          <w:szCs w:val="28"/>
          <w:lang w:eastAsia="ar-SA"/>
        </w:rPr>
      </w:pPr>
      <w:r>
        <w:rPr>
          <w:sz w:val="28"/>
          <w:szCs w:val="28"/>
          <w:lang w:eastAsia="ar-SA"/>
        </w:rPr>
        <w:t>Вкус и запах: свойственные сёмге и другим входящим продуктам. Не допускаются несвойственные, портящие продукт вкус и запах.</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 xml:space="preserve">Наименование блюда: Пирожки печеные с яблоками. </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должно использоваться продовольственное сырьё, пищевые продукты и п/ф для приготовления пирожка с яблоками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Дрожжи прессованные должны быть хлебопекарными, соответствовать ГОСТ 171-81 «Дрожжи хлебопекарные прессованные. Технические условия». Должны использоваться пищевые столовые куриные яйца высшей или отборной категории. Яйца не должны иметь посторонних запахов (гнилости, тухлости, затхлости и др.).</w:t>
      </w:r>
    </w:p>
    <w:p w:rsidR="00E44357" w:rsidRDefault="00E44357" w:rsidP="00E44357">
      <w:pPr>
        <w:suppressAutoHyphens/>
        <w:ind w:firstLine="709"/>
        <w:jc w:val="both"/>
        <w:rPr>
          <w:sz w:val="28"/>
          <w:szCs w:val="28"/>
          <w:lang w:eastAsia="ar-SA"/>
        </w:rPr>
      </w:pPr>
      <w:r>
        <w:rPr>
          <w:sz w:val="28"/>
          <w:szCs w:val="28"/>
          <w:lang w:eastAsia="ar-SA"/>
        </w:rPr>
        <w:t xml:space="preserve">Температура подачи: 15 </w:t>
      </w:r>
      <w:r>
        <w:rPr>
          <w:rFonts w:ascii="Cambria Math" w:hAnsi="Cambria Math"/>
          <w:sz w:val="28"/>
          <w:szCs w:val="28"/>
          <w:lang w:eastAsia="ar-SA"/>
        </w:rPr>
        <w:t>⁰</w:t>
      </w:r>
      <w:r>
        <w:rPr>
          <w:sz w:val="28"/>
          <w:szCs w:val="28"/>
          <w:lang w:eastAsia="ar-SA"/>
        </w:rPr>
        <w:t xml:space="preserve">С. </w:t>
      </w:r>
    </w:p>
    <w:p w:rsidR="00E44357" w:rsidRDefault="00E44357" w:rsidP="00E44357">
      <w:pPr>
        <w:suppressAutoHyphens/>
        <w:ind w:firstLine="709"/>
        <w:jc w:val="both"/>
        <w:rPr>
          <w:sz w:val="28"/>
          <w:szCs w:val="28"/>
          <w:lang w:eastAsia="ar-SA"/>
        </w:rPr>
      </w:pPr>
      <w:r>
        <w:rPr>
          <w:sz w:val="28"/>
          <w:szCs w:val="28"/>
          <w:lang w:eastAsia="ar-SA"/>
        </w:rPr>
        <w:t>Срок реализации: не более 2-х часов с момента приготовления.</w:t>
      </w:r>
    </w:p>
    <w:p w:rsidR="00E44357" w:rsidRDefault="00E44357" w:rsidP="00E44357">
      <w:pPr>
        <w:suppressAutoHyphens/>
        <w:ind w:firstLine="709"/>
        <w:jc w:val="both"/>
        <w:rPr>
          <w:sz w:val="28"/>
          <w:szCs w:val="28"/>
          <w:lang w:eastAsia="ar-SA"/>
        </w:rPr>
      </w:pPr>
      <w:r>
        <w:rPr>
          <w:sz w:val="28"/>
          <w:szCs w:val="28"/>
          <w:lang w:eastAsia="ar-SA"/>
        </w:rPr>
        <w:t>Требования к качеству:</w:t>
      </w:r>
    </w:p>
    <w:p w:rsidR="00E44357" w:rsidRDefault="00E44357" w:rsidP="00E44357">
      <w:pPr>
        <w:suppressAutoHyphens/>
        <w:ind w:firstLine="709"/>
        <w:jc w:val="both"/>
        <w:rPr>
          <w:sz w:val="28"/>
          <w:szCs w:val="28"/>
          <w:lang w:eastAsia="ar-SA"/>
        </w:rPr>
      </w:pPr>
      <w:r>
        <w:rPr>
          <w:sz w:val="28"/>
          <w:szCs w:val="28"/>
          <w:lang w:eastAsia="ar-SA"/>
        </w:rPr>
        <w:t>внешний вид: форма «лодочки», «полумесяца», цилиндрическая.</w:t>
      </w:r>
    </w:p>
    <w:p w:rsidR="00E44357" w:rsidRDefault="00E44357" w:rsidP="00E44357">
      <w:pPr>
        <w:suppressAutoHyphens/>
        <w:ind w:firstLine="709"/>
        <w:jc w:val="both"/>
        <w:rPr>
          <w:sz w:val="28"/>
          <w:szCs w:val="28"/>
          <w:lang w:eastAsia="ar-SA"/>
        </w:rPr>
      </w:pPr>
      <w:r>
        <w:rPr>
          <w:sz w:val="28"/>
          <w:szCs w:val="28"/>
          <w:lang w:eastAsia="ar-SA"/>
        </w:rPr>
        <w:t>Консистенция: пористая, хорошо пропеченная.</w:t>
      </w:r>
    </w:p>
    <w:p w:rsidR="00E44357" w:rsidRDefault="00E44357" w:rsidP="00E44357">
      <w:pPr>
        <w:suppressAutoHyphens/>
        <w:ind w:firstLine="709"/>
        <w:jc w:val="both"/>
        <w:rPr>
          <w:sz w:val="28"/>
          <w:szCs w:val="28"/>
          <w:lang w:eastAsia="ar-SA"/>
        </w:rPr>
      </w:pPr>
      <w:r>
        <w:rPr>
          <w:sz w:val="28"/>
          <w:szCs w:val="28"/>
          <w:lang w:eastAsia="ar-SA"/>
        </w:rPr>
        <w:t>Цвет поверхности: – светло-коричневый, на разрезе: теста – кремовый, начинка – соответствует виду печеных яблок.</w:t>
      </w:r>
    </w:p>
    <w:p w:rsidR="00E44357" w:rsidRDefault="00E44357" w:rsidP="00E44357">
      <w:pPr>
        <w:suppressAutoHyphens/>
        <w:ind w:firstLine="709"/>
        <w:jc w:val="both"/>
        <w:rPr>
          <w:sz w:val="28"/>
          <w:szCs w:val="28"/>
          <w:lang w:eastAsia="ar-SA"/>
        </w:rPr>
      </w:pPr>
      <w:r>
        <w:rPr>
          <w:sz w:val="28"/>
          <w:szCs w:val="28"/>
          <w:lang w:eastAsia="ar-SA"/>
        </w:rPr>
        <w:t>Вкус: свойственный изделиям из дрожжевого теста.</w:t>
      </w:r>
    </w:p>
    <w:p w:rsidR="00E44357" w:rsidRDefault="00E44357" w:rsidP="00E44357">
      <w:pPr>
        <w:suppressAutoHyphens/>
        <w:ind w:firstLine="709"/>
        <w:jc w:val="both"/>
        <w:rPr>
          <w:sz w:val="28"/>
          <w:szCs w:val="28"/>
          <w:lang w:eastAsia="ar-SA"/>
        </w:rPr>
      </w:pPr>
      <w:r>
        <w:rPr>
          <w:sz w:val="28"/>
          <w:szCs w:val="28"/>
          <w:lang w:eastAsia="ar-SA"/>
        </w:rPr>
        <w:t>Запах: свойственный выпеченному дрожжевому тесту, без запаха перекисшего теста.</w:t>
      </w:r>
    </w:p>
    <w:p w:rsidR="00E44357" w:rsidRDefault="00E44357" w:rsidP="00E44357">
      <w:pPr>
        <w:suppressAutoHyphens/>
        <w:ind w:firstLine="709"/>
        <w:jc w:val="both"/>
        <w:rPr>
          <w:sz w:val="28"/>
          <w:szCs w:val="28"/>
          <w:lang w:eastAsia="ar-SA"/>
        </w:rPr>
      </w:pPr>
      <w:r>
        <w:rPr>
          <w:sz w:val="28"/>
          <w:szCs w:val="28"/>
          <w:lang w:eastAsia="ar-SA"/>
        </w:rPr>
        <w:lastRenderedPageBreak/>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при температуре 2-6</w:t>
      </w:r>
      <w:r>
        <w:rPr>
          <w:rFonts w:ascii="Cambria Math" w:hAnsi="Cambria Math"/>
          <w:sz w:val="28"/>
          <w:szCs w:val="28"/>
          <w:lang w:eastAsia="ar-SA"/>
        </w:rPr>
        <w:t>⁰</w:t>
      </w:r>
      <w:r>
        <w:rPr>
          <w:sz w:val="28"/>
          <w:szCs w:val="28"/>
          <w:lang w:eastAsia="ar-SA"/>
        </w:rPr>
        <w:t>С должен быть 12 часов.</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соответствующие требованиям Сан 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Пирожки печеные с капустой.</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должно использоваться продовольственное сырьё, пищевые продукты и п/ф для приготовления пирожков с капустой соответствующее требованиям действующих нормативных и технических документов. Сырьё должно иметь сопроводительные документы, подтверждающие его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Для приготовления должно использоваться дрожжевое тесто. Для начинки должна использоваться мелко нашинкованная белокочанная капуста, припущенная в небольшом количестве воды с добавлением масла и соли до готовности. Масса должна быть охлаждена, после чего к ней добавляется сваренное вкрутую и мелко нарезанное куриное яйцо. Из теста и фарша должны быть сформованы закрытые пирожки с капустой, сверху смазанные яйцом и выпекаемые при температуре 200-240</w:t>
      </w:r>
      <w:r>
        <w:rPr>
          <w:rFonts w:ascii="Cambria Math" w:hAnsi="Cambria Math"/>
          <w:sz w:val="28"/>
          <w:szCs w:val="28"/>
          <w:lang w:eastAsia="ar-SA"/>
        </w:rPr>
        <w:t>⁰</w:t>
      </w:r>
      <w:r>
        <w:rPr>
          <w:sz w:val="28"/>
          <w:szCs w:val="28"/>
          <w:lang w:eastAsia="ar-SA"/>
        </w:rPr>
        <w:t>С в течение 15-20 мин.</w:t>
      </w:r>
    </w:p>
    <w:p w:rsidR="00E44357" w:rsidRDefault="00E44357" w:rsidP="00E44357">
      <w:pPr>
        <w:suppressAutoHyphens/>
        <w:ind w:firstLine="709"/>
        <w:jc w:val="both"/>
        <w:rPr>
          <w:sz w:val="28"/>
          <w:szCs w:val="28"/>
          <w:lang w:eastAsia="ar-SA"/>
        </w:rPr>
      </w:pPr>
      <w:r>
        <w:rPr>
          <w:sz w:val="28"/>
          <w:szCs w:val="28"/>
          <w:lang w:eastAsia="ar-SA"/>
        </w:rPr>
        <w:t>Требования к качеству:</w:t>
      </w:r>
    </w:p>
    <w:p w:rsidR="00E44357" w:rsidRDefault="00E44357" w:rsidP="00E44357">
      <w:pPr>
        <w:suppressAutoHyphens/>
        <w:ind w:firstLine="709"/>
        <w:jc w:val="both"/>
        <w:rPr>
          <w:sz w:val="28"/>
          <w:szCs w:val="28"/>
          <w:lang w:eastAsia="ar-SA"/>
        </w:rPr>
      </w:pPr>
      <w:r>
        <w:rPr>
          <w:sz w:val="28"/>
          <w:szCs w:val="28"/>
          <w:lang w:eastAsia="ar-SA"/>
        </w:rPr>
        <w:t>Консистенция: пористая, хорошо пропеченная.</w:t>
      </w:r>
    </w:p>
    <w:p w:rsidR="00E44357" w:rsidRDefault="00E44357" w:rsidP="00E44357">
      <w:pPr>
        <w:suppressAutoHyphens/>
        <w:ind w:firstLine="709"/>
        <w:jc w:val="both"/>
        <w:rPr>
          <w:sz w:val="28"/>
          <w:szCs w:val="28"/>
          <w:lang w:eastAsia="ar-SA"/>
        </w:rPr>
      </w:pPr>
      <w:r>
        <w:rPr>
          <w:sz w:val="28"/>
          <w:szCs w:val="28"/>
          <w:lang w:eastAsia="ar-SA"/>
        </w:rPr>
        <w:t>Цвет поверхност: светло-коричневый, на разрезе: теста – кремовый, начинка – соответствует виду капустной начинки.</w:t>
      </w:r>
    </w:p>
    <w:p w:rsidR="00E44357" w:rsidRDefault="00E44357" w:rsidP="00E44357">
      <w:pPr>
        <w:suppressAutoHyphens/>
        <w:ind w:firstLine="709"/>
        <w:jc w:val="both"/>
        <w:rPr>
          <w:sz w:val="28"/>
          <w:szCs w:val="28"/>
          <w:lang w:eastAsia="ar-SA"/>
        </w:rPr>
      </w:pPr>
      <w:r>
        <w:rPr>
          <w:sz w:val="28"/>
          <w:szCs w:val="28"/>
          <w:lang w:eastAsia="ar-SA"/>
        </w:rPr>
        <w:t>Вкус: свойственный изделиям из дрожжевого теста.</w:t>
      </w:r>
    </w:p>
    <w:p w:rsidR="00E44357" w:rsidRDefault="00E44357" w:rsidP="00E44357">
      <w:pPr>
        <w:suppressAutoHyphens/>
        <w:ind w:firstLine="709"/>
        <w:jc w:val="both"/>
        <w:rPr>
          <w:sz w:val="28"/>
          <w:szCs w:val="28"/>
          <w:lang w:eastAsia="ar-SA"/>
        </w:rPr>
      </w:pPr>
      <w:r>
        <w:rPr>
          <w:sz w:val="28"/>
          <w:szCs w:val="28"/>
          <w:lang w:eastAsia="ar-SA"/>
        </w:rPr>
        <w:t>Запах: свойственный выпеченному дрожжевому тесту, без запаха перекисшего теста.</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при температуре 2-6</w:t>
      </w:r>
      <w:r>
        <w:rPr>
          <w:rFonts w:ascii="Cambria Math" w:hAnsi="Cambria Math"/>
          <w:sz w:val="28"/>
          <w:szCs w:val="28"/>
          <w:lang w:eastAsia="ar-SA"/>
        </w:rPr>
        <w:t>⁰</w:t>
      </w:r>
      <w:r>
        <w:rPr>
          <w:sz w:val="28"/>
          <w:szCs w:val="28"/>
          <w:lang w:eastAsia="ar-SA"/>
        </w:rPr>
        <w:t>С должен быть 12 часов.</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соответствующие требованиям СанПин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r>
        <w:rPr>
          <w:sz w:val="28"/>
          <w:szCs w:val="28"/>
          <w:lang w:eastAsia="ar-SA"/>
        </w:rPr>
        <w:t xml:space="preserve">Органолептические показатели: </w:t>
      </w:r>
    </w:p>
    <w:p w:rsidR="00E44357" w:rsidRDefault="00E44357" w:rsidP="00E44357">
      <w:pPr>
        <w:suppressAutoHyphens/>
        <w:ind w:firstLine="709"/>
        <w:jc w:val="both"/>
        <w:rPr>
          <w:sz w:val="28"/>
          <w:szCs w:val="28"/>
          <w:lang w:eastAsia="ar-SA"/>
        </w:rPr>
      </w:pPr>
      <w:r>
        <w:rPr>
          <w:sz w:val="28"/>
          <w:szCs w:val="28"/>
          <w:lang w:eastAsia="ar-SA"/>
        </w:rPr>
        <w:lastRenderedPageBreak/>
        <w:t>тесто должно иметь золотистую, румяную корочку.</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Пирожки печеные с картошкой.</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для приготовления пирожка с картошкой и луком должно использоваться продовольственное сырьё, пищевые продукты и п/ф, соответствующие требованиям действующих нормативных и технических документов. Сырьё должно иметь сопроводительные документы, подтверждающие его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Температура подачи должна быть 15</w:t>
      </w:r>
      <w:r>
        <w:rPr>
          <w:rFonts w:ascii="Cambria Math" w:hAnsi="Cambria Math"/>
          <w:sz w:val="28"/>
          <w:szCs w:val="28"/>
          <w:lang w:eastAsia="ar-SA"/>
        </w:rPr>
        <w:t>⁰</w:t>
      </w:r>
      <w:r>
        <w:rPr>
          <w:sz w:val="28"/>
          <w:szCs w:val="28"/>
          <w:lang w:eastAsia="ar-SA"/>
        </w:rPr>
        <w:t xml:space="preserve">С. </w:t>
      </w:r>
    </w:p>
    <w:p w:rsidR="00E44357" w:rsidRDefault="00E44357" w:rsidP="00E44357">
      <w:pPr>
        <w:suppressAutoHyphens/>
        <w:ind w:firstLine="709"/>
        <w:jc w:val="both"/>
        <w:rPr>
          <w:sz w:val="28"/>
          <w:szCs w:val="28"/>
          <w:lang w:eastAsia="ar-SA"/>
        </w:rPr>
      </w:pPr>
      <w:r>
        <w:rPr>
          <w:sz w:val="28"/>
          <w:szCs w:val="28"/>
          <w:lang w:eastAsia="ar-SA"/>
        </w:rPr>
        <w:t>Срок реализации: не более 2-х часов с момента приготовления.</w:t>
      </w:r>
    </w:p>
    <w:p w:rsidR="00E44357" w:rsidRDefault="00E44357" w:rsidP="00E44357">
      <w:pPr>
        <w:suppressAutoHyphens/>
        <w:ind w:firstLine="709"/>
        <w:jc w:val="both"/>
        <w:rPr>
          <w:sz w:val="28"/>
          <w:szCs w:val="28"/>
          <w:lang w:eastAsia="ar-SA"/>
        </w:rPr>
      </w:pPr>
      <w:r>
        <w:rPr>
          <w:sz w:val="28"/>
          <w:szCs w:val="28"/>
          <w:lang w:eastAsia="ar-SA"/>
        </w:rPr>
        <w:t>Требования к качеству:</w:t>
      </w:r>
    </w:p>
    <w:p w:rsidR="00E44357" w:rsidRDefault="00E44357" w:rsidP="00E44357">
      <w:pPr>
        <w:suppressAutoHyphens/>
        <w:ind w:firstLine="709"/>
        <w:jc w:val="both"/>
        <w:rPr>
          <w:sz w:val="28"/>
          <w:szCs w:val="28"/>
          <w:lang w:eastAsia="ar-SA"/>
        </w:rPr>
      </w:pPr>
      <w:r>
        <w:rPr>
          <w:sz w:val="28"/>
          <w:szCs w:val="28"/>
          <w:lang w:eastAsia="ar-SA"/>
        </w:rPr>
        <w:t>Внешний вид: форма «лодочки», «полумесяца», цилиндрическая.</w:t>
      </w:r>
    </w:p>
    <w:p w:rsidR="00E44357" w:rsidRDefault="00E44357" w:rsidP="00E44357">
      <w:pPr>
        <w:suppressAutoHyphens/>
        <w:ind w:firstLine="709"/>
        <w:jc w:val="both"/>
        <w:rPr>
          <w:sz w:val="28"/>
          <w:szCs w:val="28"/>
          <w:lang w:eastAsia="ar-SA"/>
        </w:rPr>
      </w:pPr>
      <w:r>
        <w:rPr>
          <w:sz w:val="28"/>
          <w:szCs w:val="28"/>
          <w:lang w:eastAsia="ar-SA"/>
        </w:rPr>
        <w:t>Консистенция: пористая, хорошо пропеченная.</w:t>
      </w:r>
    </w:p>
    <w:p w:rsidR="00E44357" w:rsidRDefault="00E44357" w:rsidP="00E44357">
      <w:pPr>
        <w:suppressAutoHyphens/>
        <w:ind w:firstLine="709"/>
        <w:jc w:val="both"/>
        <w:rPr>
          <w:sz w:val="28"/>
          <w:szCs w:val="28"/>
          <w:lang w:eastAsia="ar-SA"/>
        </w:rPr>
      </w:pPr>
      <w:r>
        <w:rPr>
          <w:sz w:val="28"/>
          <w:szCs w:val="28"/>
          <w:lang w:eastAsia="ar-SA"/>
        </w:rPr>
        <w:t>Цвет: поверхности – светло-коричневый, на разрезе теста – кремовый.</w:t>
      </w:r>
    </w:p>
    <w:p w:rsidR="00E44357" w:rsidRDefault="00E44357" w:rsidP="00E44357">
      <w:pPr>
        <w:suppressAutoHyphens/>
        <w:ind w:firstLine="709"/>
        <w:jc w:val="both"/>
        <w:rPr>
          <w:sz w:val="28"/>
          <w:szCs w:val="28"/>
          <w:lang w:eastAsia="ar-SA"/>
        </w:rPr>
      </w:pPr>
      <w:r>
        <w:rPr>
          <w:sz w:val="28"/>
          <w:szCs w:val="28"/>
          <w:lang w:eastAsia="ar-SA"/>
        </w:rPr>
        <w:t>Вкус: свойственный изделиям из дрожжевого теста.</w:t>
      </w:r>
    </w:p>
    <w:p w:rsidR="00E44357" w:rsidRDefault="00E44357" w:rsidP="00E44357">
      <w:pPr>
        <w:suppressAutoHyphens/>
        <w:ind w:firstLine="709"/>
        <w:jc w:val="both"/>
        <w:rPr>
          <w:sz w:val="28"/>
          <w:szCs w:val="28"/>
          <w:lang w:eastAsia="ar-SA"/>
        </w:rPr>
      </w:pPr>
      <w:r>
        <w:rPr>
          <w:sz w:val="28"/>
          <w:szCs w:val="28"/>
          <w:lang w:eastAsia="ar-SA"/>
        </w:rPr>
        <w:t>Запах: свойственный выпеченному дрожжевому тесту, без запаха перекисшего теста.</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при температуре 2-6</w:t>
      </w:r>
      <w:r>
        <w:rPr>
          <w:rFonts w:ascii="Cambria Math" w:hAnsi="Cambria Math"/>
          <w:sz w:val="28"/>
          <w:szCs w:val="28"/>
          <w:lang w:eastAsia="ar-SA"/>
        </w:rPr>
        <w:t>⁰</w:t>
      </w:r>
      <w:r>
        <w:rPr>
          <w:sz w:val="28"/>
          <w:szCs w:val="28"/>
          <w:lang w:eastAsia="ar-SA"/>
        </w:rPr>
        <w:t>С должен быть 12 часов.</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соответствующие требованиям СанПиН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Салат «Оливье».</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продовольственное сырьё и пищевые продукты, используемые для приготовления данного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санитарно-эпидемиологические заключения,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Все ингредиенты должны быть нарезаны мелкими кубиками с добавлением куриного яйца, зеленого горошка (жидкость должна быть слита). Все компоненты должны быть смешаны, заправлены майонезом, украшены зеленью.</w:t>
      </w:r>
    </w:p>
    <w:p w:rsidR="00E44357" w:rsidRDefault="00E44357" w:rsidP="00E44357">
      <w:pPr>
        <w:suppressAutoHyphens/>
        <w:ind w:firstLine="709"/>
        <w:jc w:val="both"/>
        <w:rPr>
          <w:sz w:val="28"/>
          <w:szCs w:val="28"/>
          <w:lang w:eastAsia="ar-SA"/>
        </w:rPr>
      </w:pPr>
      <w:r>
        <w:rPr>
          <w:sz w:val="28"/>
          <w:szCs w:val="28"/>
          <w:lang w:eastAsia="ar-SA"/>
        </w:rPr>
        <w:t xml:space="preserve">Требования к оформлению, реализации и хранению: </w:t>
      </w:r>
    </w:p>
    <w:p w:rsidR="00E44357" w:rsidRDefault="00E44357" w:rsidP="00E44357">
      <w:pPr>
        <w:suppressAutoHyphens/>
        <w:ind w:firstLine="709"/>
        <w:jc w:val="both"/>
        <w:rPr>
          <w:sz w:val="28"/>
          <w:szCs w:val="28"/>
          <w:lang w:eastAsia="ar-SA"/>
        </w:rPr>
      </w:pPr>
      <w:r>
        <w:rPr>
          <w:sz w:val="28"/>
          <w:szCs w:val="28"/>
          <w:lang w:eastAsia="ar-SA"/>
        </w:rPr>
        <w:lastRenderedPageBreak/>
        <w:t>подаётся в тарталетках, должен быть украшен зеленью. 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влияющие на безопасность блюда, должны соответствовать требованиям СанПиН 2.3.1.1078-01 «Гигиенические требования безопасности и пищевой ценности пищевых продуктов». Карта соответствует требованиям ГОСТов РФ.</w:t>
      </w:r>
    </w:p>
    <w:p w:rsidR="00E44357" w:rsidRDefault="00E44357" w:rsidP="00E44357">
      <w:pPr>
        <w:suppressAutoHyphens/>
        <w:ind w:firstLine="709"/>
        <w:jc w:val="both"/>
        <w:rPr>
          <w:sz w:val="28"/>
          <w:szCs w:val="28"/>
          <w:lang w:eastAsia="ar-SA"/>
        </w:rPr>
      </w:pPr>
      <w:r>
        <w:rPr>
          <w:sz w:val="28"/>
          <w:szCs w:val="28"/>
          <w:lang w:eastAsia="ar-SA"/>
        </w:rPr>
        <w:t xml:space="preserve">Внешний вид: </w:t>
      </w:r>
    </w:p>
    <w:p w:rsidR="00E44357" w:rsidRDefault="00E44357" w:rsidP="00E44357">
      <w:pPr>
        <w:suppressAutoHyphens/>
        <w:ind w:firstLine="709"/>
        <w:jc w:val="both"/>
        <w:rPr>
          <w:sz w:val="28"/>
          <w:szCs w:val="28"/>
          <w:lang w:eastAsia="ar-SA"/>
        </w:rPr>
      </w:pPr>
      <w:r>
        <w:rPr>
          <w:sz w:val="28"/>
          <w:szCs w:val="28"/>
          <w:lang w:eastAsia="ar-SA"/>
        </w:rPr>
        <w:t>- салат должен быть аккуратно выложен в тарталетки и оформлен. Салат должен быть без следов заветривания.</w:t>
      </w:r>
    </w:p>
    <w:p w:rsidR="00E44357" w:rsidRDefault="00E44357" w:rsidP="00E44357">
      <w:pPr>
        <w:suppressAutoHyphens/>
        <w:ind w:firstLine="709"/>
        <w:jc w:val="both"/>
        <w:rPr>
          <w:sz w:val="28"/>
          <w:szCs w:val="28"/>
          <w:lang w:eastAsia="ar-SA"/>
        </w:rPr>
      </w:pPr>
      <w:r>
        <w:rPr>
          <w:sz w:val="28"/>
          <w:szCs w:val="28"/>
          <w:lang w:eastAsia="ar-SA"/>
        </w:rPr>
        <w:t>Консистенция: должна быть свойственной входящим продуктам.</w:t>
      </w:r>
    </w:p>
    <w:p w:rsidR="00E44357" w:rsidRDefault="00E44357" w:rsidP="00E44357">
      <w:pPr>
        <w:suppressAutoHyphens/>
        <w:ind w:firstLine="709"/>
        <w:jc w:val="both"/>
        <w:rPr>
          <w:sz w:val="28"/>
          <w:szCs w:val="28"/>
          <w:lang w:eastAsia="ar-SA"/>
        </w:rPr>
      </w:pPr>
      <w:r>
        <w:rPr>
          <w:sz w:val="28"/>
          <w:szCs w:val="28"/>
          <w:lang w:eastAsia="ar-SA"/>
        </w:rPr>
        <w:t>Вкус и запах: должен быть в меру солёный, свойственный  входящим продуктам, гармоничный, без постороннего несвойственного запаха и вкуса.</w:t>
      </w:r>
    </w:p>
    <w:p w:rsidR="00E44357" w:rsidRDefault="00E44357" w:rsidP="00E44357">
      <w:pPr>
        <w:suppressAutoHyphens/>
        <w:ind w:firstLine="709"/>
        <w:jc w:val="both"/>
        <w:rPr>
          <w:sz w:val="28"/>
          <w:szCs w:val="28"/>
          <w:lang w:eastAsia="ar-SA"/>
        </w:rPr>
      </w:pPr>
      <w:r>
        <w:rPr>
          <w:sz w:val="28"/>
          <w:szCs w:val="28"/>
          <w:lang w:eastAsia="ar-SA"/>
        </w:rPr>
        <w:t>Пищевая и энергетическая ценность должна быть: Б-10,35 Ж-5,90 У-14,05   К-147,28</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Сэндвич с ветчиной.</w:t>
      </w:r>
    </w:p>
    <w:p w:rsidR="00E44357" w:rsidRDefault="00E44357" w:rsidP="00E44357">
      <w:pPr>
        <w:suppressAutoHyphens/>
        <w:ind w:firstLine="709"/>
        <w:jc w:val="both"/>
        <w:rPr>
          <w:sz w:val="28"/>
          <w:szCs w:val="28"/>
          <w:lang w:eastAsia="ar-SA"/>
        </w:rPr>
      </w:pPr>
      <w:r>
        <w:rPr>
          <w:sz w:val="28"/>
          <w:szCs w:val="28"/>
          <w:lang w:eastAsia="ar-SA"/>
        </w:rPr>
        <w:t>Требование к сырью: для приготовления сэндвича должно использоваться продовольственное сырьё, пищевые продукты и п/ф, соответствующие требованиям действующих нормативных и технических документов, имеющие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 xml:space="preserve">Требования к оформлению, реализации и хранению, подаче: </w:t>
      </w:r>
    </w:p>
    <w:p w:rsidR="00E44357" w:rsidRDefault="00E44357" w:rsidP="00E44357">
      <w:pPr>
        <w:suppressAutoHyphens/>
        <w:ind w:firstLine="709"/>
        <w:jc w:val="both"/>
        <w:rPr>
          <w:sz w:val="28"/>
          <w:szCs w:val="28"/>
          <w:lang w:eastAsia="ar-SA"/>
        </w:rPr>
      </w:pPr>
      <w:r>
        <w:rPr>
          <w:sz w:val="28"/>
          <w:szCs w:val="28"/>
          <w:lang w:eastAsia="ar-SA"/>
        </w:rPr>
        <w:t xml:space="preserve">сэндвич должен быть разрезан на два треугольника, закреплен шпажками, выложен на тарелку. </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E44357" w:rsidRDefault="00E44357" w:rsidP="00E44357">
      <w:pPr>
        <w:suppressAutoHyphens/>
        <w:ind w:firstLine="709"/>
        <w:jc w:val="both"/>
        <w:rPr>
          <w:sz w:val="28"/>
          <w:szCs w:val="28"/>
          <w:lang w:eastAsia="ar-SA"/>
        </w:rPr>
      </w:pPr>
      <w:r>
        <w:rPr>
          <w:sz w:val="28"/>
          <w:szCs w:val="28"/>
          <w:lang w:eastAsia="ar-SA"/>
        </w:rPr>
        <w:t>Показатели качества и безопасности: физико-химические и микробиологические показатели должны соответствовать требованиям СанПиН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r>
        <w:rPr>
          <w:sz w:val="28"/>
          <w:szCs w:val="28"/>
          <w:lang w:eastAsia="ar-SA"/>
        </w:rPr>
        <w:t xml:space="preserve">Органолептические показатели: </w:t>
      </w:r>
    </w:p>
    <w:p w:rsidR="00E44357" w:rsidRDefault="00E44357" w:rsidP="00E44357">
      <w:pPr>
        <w:suppressAutoHyphens/>
        <w:ind w:firstLine="709"/>
        <w:jc w:val="both"/>
        <w:rPr>
          <w:sz w:val="28"/>
          <w:szCs w:val="28"/>
          <w:lang w:eastAsia="ar-SA"/>
        </w:rPr>
      </w:pPr>
      <w:r>
        <w:rPr>
          <w:sz w:val="28"/>
          <w:szCs w:val="28"/>
          <w:lang w:eastAsia="ar-SA"/>
        </w:rPr>
        <w:t>Внешний вид: сэндвич не должен разваливаться, должен быть аккуратно выложен, края тарелки должны быть чистые.</w:t>
      </w:r>
    </w:p>
    <w:p w:rsidR="00E44357" w:rsidRDefault="00E44357" w:rsidP="00E44357">
      <w:pPr>
        <w:suppressAutoHyphens/>
        <w:ind w:firstLine="709"/>
        <w:jc w:val="both"/>
        <w:rPr>
          <w:sz w:val="28"/>
          <w:szCs w:val="28"/>
          <w:lang w:eastAsia="ar-SA"/>
        </w:rPr>
      </w:pPr>
      <w:r>
        <w:rPr>
          <w:sz w:val="28"/>
          <w:szCs w:val="28"/>
          <w:lang w:eastAsia="ar-SA"/>
        </w:rPr>
        <w:t>Консистенция: свойственная входящим продуктам.</w:t>
      </w:r>
    </w:p>
    <w:p w:rsidR="00E44357" w:rsidRDefault="00E44357" w:rsidP="00E44357">
      <w:pPr>
        <w:suppressAutoHyphens/>
        <w:ind w:firstLine="709"/>
        <w:jc w:val="both"/>
        <w:rPr>
          <w:sz w:val="28"/>
          <w:szCs w:val="28"/>
          <w:lang w:eastAsia="ar-SA"/>
        </w:rPr>
      </w:pPr>
      <w:r>
        <w:rPr>
          <w:sz w:val="28"/>
          <w:szCs w:val="28"/>
          <w:lang w:eastAsia="ar-SA"/>
        </w:rPr>
        <w:t>Цвет: тосты золотистые, не подгоревшие, листья салата без точек.</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Сэндвич с сыром.</w:t>
      </w:r>
    </w:p>
    <w:p w:rsidR="00E44357" w:rsidRDefault="00E44357" w:rsidP="00E44357">
      <w:pPr>
        <w:suppressAutoHyphens/>
        <w:ind w:firstLine="709"/>
        <w:jc w:val="both"/>
        <w:rPr>
          <w:sz w:val="28"/>
          <w:szCs w:val="28"/>
          <w:lang w:eastAsia="ar-SA"/>
        </w:rPr>
      </w:pPr>
      <w:r>
        <w:rPr>
          <w:sz w:val="28"/>
          <w:szCs w:val="28"/>
          <w:lang w:eastAsia="ar-SA"/>
        </w:rPr>
        <w:t>Требование к сырью:</w:t>
      </w:r>
    </w:p>
    <w:p w:rsidR="00E44357" w:rsidRDefault="00E44357" w:rsidP="00E44357">
      <w:pPr>
        <w:suppressAutoHyphens/>
        <w:ind w:firstLine="709"/>
        <w:jc w:val="both"/>
        <w:rPr>
          <w:sz w:val="28"/>
          <w:szCs w:val="28"/>
          <w:lang w:eastAsia="ar-SA"/>
        </w:rPr>
      </w:pPr>
      <w:r>
        <w:rPr>
          <w:sz w:val="28"/>
          <w:szCs w:val="28"/>
          <w:lang w:eastAsia="ar-SA"/>
        </w:rPr>
        <w:t>для приготовления сэндвича должно использоваться продовольственное сырьё, пищевые продукты и п/ф, соответствующие требованиям действующих нормативных и технических документов, имеющие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должны соответствовать требованиям СанПиН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Сэндвич с мясом птицы и беконом.</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для приготовления сэндвича должно использоваться продовольственное сырьё, пищевые продукты и п/ф, соответствующие требованиям действующих нормативных и технических документов, имеющие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 xml:space="preserve">Сэндвич должен состоять из обжаренного тостового хлеба, смазанного майонезом. На первый тост должен быть выложен лист салата айсберг, нарезанный кружочками помидор, бекон обжаренный. Первый тост должен быть накрыт вторым тостом, смазанным майонезом, сверху должен быть уложен лист салата, помидор, филе куры нарезанное пластинками, маринованные огурцы, нарезанные пластинками, накрытое третьим тостом. Сэндвич должен быть закреплен шпажками, нарезан пополам по диагонали, уложен на тарелку. </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E44357" w:rsidRDefault="00E44357" w:rsidP="00E44357">
      <w:pPr>
        <w:suppressAutoHyphens/>
        <w:ind w:firstLine="709"/>
        <w:jc w:val="both"/>
        <w:rPr>
          <w:sz w:val="28"/>
          <w:szCs w:val="28"/>
          <w:lang w:eastAsia="ar-SA"/>
        </w:rPr>
      </w:pPr>
      <w:r>
        <w:rPr>
          <w:sz w:val="28"/>
          <w:szCs w:val="28"/>
          <w:lang w:eastAsia="ar-SA"/>
        </w:rPr>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соответствующие требованиям СанПин 2.3.1.1078-01 «Гигиенические требования безопасности и пищевой ценности пищевых продуктов».</w:t>
      </w:r>
    </w:p>
    <w:p w:rsidR="00E44357" w:rsidRDefault="00E44357" w:rsidP="00E44357">
      <w:pPr>
        <w:suppressAutoHyphens/>
        <w:ind w:firstLine="709"/>
        <w:jc w:val="both"/>
        <w:rPr>
          <w:sz w:val="28"/>
          <w:szCs w:val="28"/>
          <w:lang w:eastAsia="ar-SA"/>
        </w:rPr>
      </w:pPr>
      <w:r>
        <w:rPr>
          <w:sz w:val="28"/>
          <w:szCs w:val="28"/>
          <w:lang w:eastAsia="ar-SA"/>
        </w:rPr>
        <w:t xml:space="preserve">Органолептические показатели: </w:t>
      </w:r>
    </w:p>
    <w:p w:rsidR="00E44357" w:rsidRDefault="00E44357" w:rsidP="00E44357">
      <w:pPr>
        <w:suppressAutoHyphens/>
        <w:ind w:firstLine="709"/>
        <w:jc w:val="both"/>
        <w:rPr>
          <w:sz w:val="28"/>
          <w:szCs w:val="28"/>
          <w:lang w:eastAsia="ar-SA"/>
        </w:rPr>
      </w:pPr>
      <w:r>
        <w:rPr>
          <w:sz w:val="28"/>
          <w:szCs w:val="28"/>
          <w:lang w:eastAsia="ar-SA"/>
        </w:rPr>
        <w:t>внешний вид: сэндвич не должен разваливаться, должен быть аккуратно выложен, края тарелки чистые.</w:t>
      </w:r>
    </w:p>
    <w:p w:rsidR="00E44357" w:rsidRDefault="00E44357" w:rsidP="00E44357">
      <w:pPr>
        <w:suppressAutoHyphens/>
        <w:ind w:firstLine="709"/>
        <w:jc w:val="both"/>
        <w:rPr>
          <w:sz w:val="28"/>
          <w:szCs w:val="28"/>
          <w:lang w:eastAsia="ar-SA"/>
        </w:rPr>
      </w:pPr>
      <w:r>
        <w:rPr>
          <w:sz w:val="28"/>
          <w:szCs w:val="28"/>
          <w:lang w:eastAsia="ar-SA"/>
        </w:rPr>
        <w:t>Консистенция: свойственная входящим продуктам.</w:t>
      </w:r>
    </w:p>
    <w:p w:rsidR="00E44357" w:rsidRDefault="00E44357" w:rsidP="00E44357">
      <w:pPr>
        <w:suppressAutoHyphens/>
        <w:ind w:firstLine="709"/>
        <w:jc w:val="both"/>
        <w:rPr>
          <w:sz w:val="28"/>
          <w:szCs w:val="28"/>
          <w:lang w:eastAsia="ar-SA"/>
        </w:rPr>
      </w:pPr>
      <w:r>
        <w:rPr>
          <w:sz w:val="28"/>
          <w:szCs w:val="28"/>
          <w:lang w:eastAsia="ar-SA"/>
        </w:rPr>
        <w:t>Цвет: тосты золотистые, не подгоревшие, листья салата без точек.</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Сэндвич с сыром и ананасом.</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для приготовления сэндвича должно использоваться продовольственное сырьё, пищевые продукты и п/ф, соответствующие требованиям действующих нормативных и технических документов, имеющие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согласно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при температуре от +2</w:t>
      </w:r>
      <w:r>
        <w:rPr>
          <w:rFonts w:ascii="Cambria Math" w:hAnsi="Cambria Math"/>
          <w:sz w:val="28"/>
          <w:szCs w:val="28"/>
          <w:lang w:eastAsia="ar-SA"/>
        </w:rPr>
        <w:t>⁰</w:t>
      </w:r>
      <w:r>
        <w:rPr>
          <w:sz w:val="28"/>
          <w:szCs w:val="28"/>
          <w:lang w:eastAsia="ar-SA"/>
        </w:rPr>
        <w:t xml:space="preserve"> до +6 </w:t>
      </w:r>
      <w:r>
        <w:rPr>
          <w:rFonts w:ascii="Cambria Math" w:hAnsi="Cambria Math"/>
          <w:sz w:val="28"/>
          <w:szCs w:val="28"/>
          <w:lang w:eastAsia="ar-SA"/>
        </w:rPr>
        <w:t>⁰</w:t>
      </w:r>
      <w:r>
        <w:rPr>
          <w:sz w:val="28"/>
          <w:szCs w:val="28"/>
          <w:lang w:eastAsia="ar-SA"/>
        </w:rPr>
        <w:t>С.</w:t>
      </w:r>
    </w:p>
    <w:p w:rsidR="00E44357" w:rsidRDefault="00E44357" w:rsidP="00E44357">
      <w:pPr>
        <w:suppressAutoHyphens/>
        <w:ind w:firstLine="709"/>
        <w:jc w:val="both"/>
        <w:rPr>
          <w:sz w:val="28"/>
          <w:szCs w:val="28"/>
          <w:lang w:eastAsia="ar-SA"/>
        </w:rPr>
      </w:pPr>
      <w:r>
        <w:rPr>
          <w:sz w:val="28"/>
          <w:szCs w:val="28"/>
          <w:lang w:eastAsia="ar-SA"/>
        </w:rPr>
        <w:t>Органолептические показатели:</w:t>
      </w:r>
    </w:p>
    <w:p w:rsidR="00E44357" w:rsidRDefault="00E44357" w:rsidP="00E44357">
      <w:pPr>
        <w:suppressAutoHyphens/>
        <w:ind w:firstLine="709"/>
        <w:jc w:val="both"/>
        <w:rPr>
          <w:sz w:val="28"/>
          <w:szCs w:val="28"/>
          <w:lang w:eastAsia="ar-SA"/>
        </w:rPr>
      </w:pPr>
      <w:r>
        <w:rPr>
          <w:sz w:val="28"/>
          <w:szCs w:val="28"/>
          <w:lang w:eastAsia="ar-SA"/>
        </w:rPr>
        <w:t>Цвет – характерный для рецептурных компонентов.</w:t>
      </w:r>
    </w:p>
    <w:p w:rsidR="00E44357" w:rsidRDefault="00E44357" w:rsidP="00E44357">
      <w:pPr>
        <w:suppressAutoHyphens/>
        <w:ind w:firstLine="709"/>
        <w:jc w:val="both"/>
        <w:rPr>
          <w:sz w:val="28"/>
          <w:szCs w:val="28"/>
          <w:lang w:eastAsia="ar-SA"/>
        </w:rPr>
      </w:pPr>
      <w:r>
        <w:rPr>
          <w:sz w:val="28"/>
          <w:szCs w:val="28"/>
          <w:lang w:eastAsia="ar-SA"/>
        </w:rPr>
        <w:t>Вкус и запах – приятный запах свежих продуктов, вкус, характерный для рецептурных компонентов без посторонних привкусов и запахов.</w:t>
      </w:r>
    </w:p>
    <w:p w:rsidR="00E44357" w:rsidRDefault="00E44357" w:rsidP="00E44357">
      <w:pPr>
        <w:suppressAutoHyphens/>
        <w:ind w:firstLine="709"/>
        <w:jc w:val="both"/>
        <w:rPr>
          <w:sz w:val="28"/>
          <w:szCs w:val="28"/>
          <w:lang w:eastAsia="ar-SA"/>
        </w:rPr>
      </w:pPr>
      <w:r>
        <w:rPr>
          <w:sz w:val="28"/>
          <w:szCs w:val="28"/>
          <w:lang w:eastAsia="ar-SA"/>
        </w:rPr>
        <w:t>Внешний вид: сэндвич не разваливается, аккуратно выложен, края тарелки чистые.</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Наименование блюда: Шашлычки куриные.</w:t>
      </w:r>
    </w:p>
    <w:p w:rsidR="00E44357" w:rsidRDefault="00E44357" w:rsidP="00E44357">
      <w:pPr>
        <w:suppressAutoHyphens/>
        <w:ind w:firstLine="709"/>
        <w:jc w:val="both"/>
        <w:rPr>
          <w:sz w:val="28"/>
          <w:szCs w:val="28"/>
          <w:lang w:eastAsia="ar-SA"/>
        </w:rPr>
      </w:pPr>
      <w:r>
        <w:rPr>
          <w:sz w:val="28"/>
          <w:szCs w:val="28"/>
          <w:lang w:eastAsia="ar-SA"/>
        </w:rPr>
        <w:t xml:space="preserve">Требование к сырью: </w:t>
      </w:r>
    </w:p>
    <w:p w:rsidR="00E44357" w:rsidRDefault="00E44357" w:rsidP="00E44357">
      <w:pPr>
        <w:suppressAutoHyphens/>
        <w:ind w:firstLine="709"/>
        <w:jc w:val="both"/>
        <w:rPr>
          <w:sz w:val="28"/>
          <w:szCs w:val="28"/>
          <w:lang w:eastAsia="ar-SA"/>
        </w:rPr>
      </w:pPr>
      <w:r>
        <w:rPr>
          <w:sz w:val="28"/>
          <w:szCs w:val="28"/>
          <w:lang w:eastAsia="ar-SA"/>
        </w:rPr>
        <w:t>для приготовления должно использоваться продовольственное сырьё, пищевые продукты и п/ф, соответствующие требованиям действующих нормативных и технических документов, имеющие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w:t>
      </w:r>
    </w:p>
    <w:p w:rsidR="00E44357" w:rsidRDefault="00E44357" w:rsidP="00E44357">
      <w:pPr>
        <w:suppressAutoHyphens/>
        <w:ind w:firstLine="709"/>
        <w:jc w:val="both"/>
        <w:rPr>
          <w:sz w:val="28"/>
          <w:szCs w:val="28"/>
          <w:lang w:eastAsia="ar-SA"/>
        </w:rPr>
      </w:pPr>
      <w:r>
        <w:rPr>
          <w:sz w:val="28"/>
          <w:szCs w:val="28"/>
          <w:lang w:eastAsia="ar-SA"/>
        </w:rPr>
        <w:t>Филе куриного мяса должно быть нарезано кусочками, и замариновано в соусе на один час. Деревянные палочки перед отправлением в духовку должны быть замочены на 30 мин. в воде. Кусочки мяса должны быть нанизаны на деревянные шпажки, обжарены, выложены на противень, смазаны маслом и доведены до готовности в жарочном шкафу.</w:t>
      </w:r>
    </w:p>
    <w:p w:rsidR="00E44357" w:rsidRDefault="00E44357" w:rsidP="00E44357">
      <w:pPr>
        <w:suppressAutoHyphens/>
        <w:ind w:firstLine="709"/>
        <w:jc w:val="both"/>
        <w:rPr>
          <w:sz w:val="28"/>
          <w:szCs w:val="28"/>
          <w:lang w:eastAsia="ar-SA"/>
        </w:rPr>
      </w:pPr>
      <w:r>
        <w:rPr>
          <w:sz w:val="28"/>
          <w:szCs w:val="28"/>
          <w:lang w:eastAsia="ar-SA"/>
        </w:rPr>
        <w:t>Требование к оформлению, реализации и хранению:</w:t>
      </w:r>
    </w:p>
    <w:p w:rsidR="00E44357" w:rsidRDefault="00E44357" w:rsidP="00E44357">
      <w:pPr>
        <w:suppressAutoHyphens/>
        <w:ind w:firstLine="709"/>
        <w:jc w:val="both"/>
        <w:rPr>
          <w:sz w:val="28"/>
          <w:szCs w:val="28"/>
          <w:lang w:eastAsia="ar-SA"/>
        </w:rPr>
      </w:pPr>
      <w:r>
        <w:rPr>
          <w:sz w:val="28"/>
          <w:szCs w:val="28"/>
          <w:lang w:eastAsia="ar-SA"/>
        </w:rPr>
        <w:t xml:space="preserve">Подача: при температуре 65˚С. Шашлычки должны быть выложены на листья салата на овальные блюда. </w:t>
      </w:r>
    </w:p>
    <w:p w:rsidR="00E44357" w:rsidRDefault="00E44357" w:rsidP="00E44357">
      <w:pPr>
        <w:suppressAutoHyphens/>
        <w:ind w:firstLine="709"/>
        <w:jc w:val="both"/>
        <w:rPr>
          <w:sz w:val="28"/>
          <w:szCs w:val="28"/>
          <w:lang w:eastAsia="ar-SA"/>
        </w:rPr>
      </w:pPr>
      <w:r>
        <w:rPr>
          <w:sz w:val="28"/>
          <w:szCs w:val="28"/>
          <w:lang w:eastAsia="ar-SA"/>
        </w:rPr>
        <w:t>Срок хранения и реализации должны согласоваться с СанПиН 2.3.2.1324-03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E44357" w:rsidRDefault="00E44357" w:rsidP="00E44357">
      <w:pPr>
        <w:suppressAutoHyphens/>
        <w:ind w:firstLine="709"/>
        <w:jc w:val="both"/>
        <w:rPr>
          <w:sz w:val="28"/>
          <w:szCs w:val="28"/>
          <w:lang w:eastAsia="ar-SA"/>
        </w:rPr>
      </w:pPr>
      <w:r>
        <w:rPr>
          <w:sz w:val="28"/>
          <w:szCs w:val="28"/>
          <w:lang w:eastAsia="ar-SA"/>
        </w:rPr>
        <w:lastRenderedPageBreak/>
        <w:t xml:space="preserve">Показатели качества и безопасности: </w:t>
      </w:r>
    </w:p>
    <w:p w:rsidR="00E44357" w:rsidRDefault="00E44357" w:rsidP="00E44357">
      <w:pPr>
        <w:suppressAutoHyphens/>
        <w:ind w:firstLine="709"/>
        <w:jc w:val="both"/>
        <w:rPr>
          <w:sz w:val="28"/>
          <w:szCs w:val="28"/>
          <w:lang w:eastAsia="ar-SA"/>
        </w:rPr>
      </w:pPr>
      <w:r>
        <w:rPr>
          <w:sz w:val="28"/>
          <w:szCs w:val="28"/>
          <w:lang w:eastAsia="ar-SA"/>
        </w:rPr>
        <w:t>физико-химические и микробиологические показатели, влияющие на безопасность блюда, должны соответствовать требованиям Сан СанПин 2.3.1.1078-01 «Гигиенические требования безопасности и пищевой ценности пищевых продуктов» (индекс 1.9.15.13).</w:t>
      </w:r>
    </w:p>
    <w:p w:rsidR="00E44357" w:rsidRDefault="00E44357" w:rsidP="00E44357">
      <w:pPr>
        <w:suppressAutoHyphens/>
        <w:ind w:firstLine="709"/>
        <w:jc w:val="both"/>
        <w:rPr>
          <w:sz w:val="28"/>
          <w:szCs w:val="28"/>
          <w:lang w:eastAsia="ar-SA"/>
        </w:rPr>
      </w:pPr>
      <w:r>
        <w:rPr>
          <w:sz w:val="28"/>
          <w:szCs w:val="28"/>
          <w:lang w:eastAsia="ar-SA"/>
        </w:rPr>
        <w:t>Органолептические показатели:</w:t>
      </w:r>
    </w:p>
    <w:p w:rsidR="00E44357" w:rsidRDefault="00E44357" w:rsidP="00E44357">
      <w:pPr>
        <w:suppressAutoHyphens/>
        <w:ind w:firstLine="709"/>
        <w:jc w:val="both"/>
        <w:rPr>
          <w:sz w:val="28"/>
          <w:szCs w:val="28"/>
          <w:lang w:eastAsia="ar-SA"/>
        </w:rPr>
      </w:pPr>
      <w:r>
        <w:rPr>
          <w:sz w:val="28"/>
          <w:szCs w:val="28"/>
          <w:lang w:eastAsia="ar-SA"/>
        </w:rPr>
        <w:t>Внешний вид: мясо не должно быть подгорелым. Края тарелки должны быть чистые, блюдо должно быть красиво оформлено. Мясо равномерно прожарено, колер золотистый ровный. Показатель готовности мяса — выделение на разрезе бесцветного сока или розового сока.</w:t>
      </w:r>
    </w:p>
    <w:p w:rsidR="00E44357" w:rsidRDefault="00E44357" w:rsidP="00E44357">
      <w:pPr>
        <w:suppressAutoHyphens/>
        <w:ind w:firstLine="709"/>
        <w:jc w:val="both"/>
        <w:rPr>
          <w:sz w:val="28"/>
          <w:szCs w:val="28"/>
          <w:lang w:eastAsia="ar-SA"/>
        </w:rPr>
      </w:pPr>
      <w:r>
        <w:rPr>
          <w:sz w:val="28"/>
          <w:szCs w:val="28"/>
          <w:lang w:eastAsia="ar-SA"/>
        </w:rPr>
        <w:t>Консистенция: мясо мягкое, не пересушенное.</w:t>
      </w:r>
    </w:p>
    <w:p w:rsidR="00E44357" w:rsidRDefault="00E44357" w:rsidP="00E44357">
      <w:pPr>
        <w:suppressAutoHyphens/>
        <w:ind w:firstLine="709"/>
        <w:jc w:val="both"/>
        <w:rPr>
          <w:sz w:val="28"/>
          <w:szCs w:val="28"/>
          <w:lang w:eastAsia="ar-SA"/>
        </w:rPr>
      </w:pPr>
      <w:r>
        <w:rPr>
          <w:sz w:val="28"/>
          <w:szCs w:val="28"/>
          <w:lang w:eastAsia="ar-SA"/>
        </w:rPr>
        <w:t>Цвет: мясо – румяное, не подгорелое. На разрезе – серое.</w:t>
      </w:r>
    </w:p>
    <w:p w:rsidR="00E44357" w:rsidRDefault="00E44357" w:rsidP="00E44357">
      <w:pPr>
        <w:suppressAutoHyphens/>
        <w:ind w:firstLine="709"/>
        <w:jc w:val="both"/>
        <w:rPr>
          <w:sz w:val="28"/>
          <w:szCs w:val="28"/>
          <w:lang w:eastAsia="ar-SA"/>
        </w:rPr>
      </w:pPr>
      <w:r>
        <w:rPr>
          <w:sz w:val="28"/>
          <w:szCs w:val="28"/>
          <w:lang w:eastAsia="ar-SA"/>
        </w:rPr>
        <w:t xml:space="preserve">Вкус и запах: должен быть свойственный маринованному мясу куры. Должен быть в меру солёный, в меру перчёный. Без портящих, не свойственных органолептических показателей. </w:t>
      </w:r>
    </w:p>
    <w:p w:rsidR="00E44357" w:rsidRDefault="00E44357" w:rsidP="00E44357">
      <w:pPr>
        <w:suppressAutoHyphens/>
        <w:ind w:firstLine="709"/>
        <w:jc w:val="both"/>
        <w:rPr>
          <w:sz w:val="28"/>
          <w:szCs w:val="28"/>
          <w:lang w:eastAsia="ar-SA"/>
        </w:rPr>
      </w:pPr>
      <w:r>
        <w:rPr>
          <w:sz w:val="28"/>
          <w:szCs w:val="28"/>
          <w:lang w:eastAsia="ar-SA"/>
        </w:rPr>
        <w:t xml:space="preserve">По физико-химическим показателям продукция должна соответствовать требованиям ГОСТ РФ 50763-2007 «Услуги общественного питания. Продукция общественного питания, реализуемая населению. Общие технические условия». По микробиологическим показателям продукция должна соответствовать требованиям СанПин 2.3.1.1078-01 «Гигиенические требования безопасности и пищевой ценности пищевых продуктов». требованиям ГОСТов РФ. </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sz w:val="28"/>
          <w:szCs w:val="28"/>
          <w:lang w:eastAsia="ar-SA"/>
        </w:rPr>
      </w:pPr>
      <w:r>
        <w:rPr>
          <w:sz w:val="28"/>
          <w:szCs w:val="28"/>
          <w:lang w:eastAsia="ar-SA"/>
        </w:rPr>
        <w:t>Использование иных видов продукции Исполнителем возможно по согласованию с Заказчиком и при условии, что данный вид продукции отвечает всем санитарно-гигиеническим требованиям, требованиям по безопасности, пищевой ценности и иным требованиям, предъявляемым, согласно нормативно-правовым документам Российской Федерации к соответствующему виду продукции.</w:t>
      </w:r>
    </w:p>
    <w:p w:rsidR="00E44357" w:rsidRDefault="00E44357" w:rsidP="00E44357">
      <w:pPr>
        <w:suppressAutoHyphens/>
        <w:ind w:firstLine="709"/>
        <w:jc w:val="both"/>
        <w:rPr>
          <w:sz w:val="28"/>
          <w:szCs w:val="28"/>
          <w:lang w:eastAsia="ar-SA"/>
        </w:rPr>
      </w:pPr>
    </w:p>
    <w:p w:rsidR="00E44357" w:rsidRDefault="00E44357" w:rsidP="00E44357">
      <w:pPr>
        <w:suppressAutoHyphens/>
        <w:ind w:firstLine="709"/>
        <w:jc w:val="both"/>
        <w:rPr>
          <w:b/>
          <w:sz w:val="28"/>
          <w:szCs w:val="28"/>
          <w:lang w:eastAsia="ar-SA"/>
        </w:rPr>
      </w:pPr>
      <w:r>
        <w:rPr>
          <w:b/>
          <w:sz w:val="28"/>
          <w:szCs w:val="28"/>
          <w:lang w:eastAsia="ar-SA"/>
        </w:rPr>
        <w:t>Требования к качеству, техническим характеристикам продуктов, требования к их безопасности, требования к функциональным характеристикам (потребительским свойствам) продуктов, требования к размерам и иные показатели, связанные с определением соответствия используемых продуктов потребностям Заказчика:</w:t>
      </w:r>
    </w:p>
    <w:p w:rsidR="00E44357" w:rsidRDefault="00E44357" w:rsidP="00E44357">
      <w:pPr>
        <w:suppressAutoHyphens/>
        <w:rPr>
          <w:lang w:eastAsia="ar-SA"/>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6947"/>
      </w:tblGrid>
      <w:tr w:rsidR="00E44357" w:rsidTr="00550DEE">
        <w:trPr>
          <w:jc w:val="center"/>
        </w:trPr>
        <w:tc>
          <w:tcPr>
            <w:tcW w:w="1228" w:type="pct"/>
          </w:tcPr>
          <w:p w:rsidR="00E44357" w:rsidRDefault="00E44357" w:rsidP="00550DEE">
            <w:pPr>
              <w:suppressAutoHyphens/>
              <w:jc w:val="center"/>
              <w:rPr>
                <w:b/>
                <w:bCs/>
                <w:lang w:eastAsia="ar-SA"/>
              </w:rPr>
            </w:pPr>
            <w:r>
              <w:rPr>
                <w:b/>
                <w:bCs/>
                <w:lang w:eastAsia="ar-SA"/>
              </w:rPr>
              <w:t>Наименование</w:t>
            </w:r>
          </w:p>
        </w:tc>
        <w:tc>
          <w:tcPr>
            <w:tcW w:w="3772" w:type="pct"/>
          </w:tcPr>
          <w:p w:rsidR="00E44357" w:rsidRDefault="00E44357" w:rsidP="00550DEE">
            <w:pPr>
              <w:suppressAutoHyphens/>
              <w:jc w:val="center"/>
              <w:rPr>
                <w:b/>
                <w:bCs/>
                <w:lang w:eastAsia="ar-SA"/>
              </w:rPr>
            </w:pPr>
            <w:r>
              <w:rPr>
                <w:b/>
                <w:bCs/>
                <w:lang w:eastAsia="ar-SA"/>
              </w:rPr>
              <w:t>Описание и показатели</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Хлеб тостовый</w:t>
            </w:r>
          </w:p>
        </w:tc>
        <w:tc>
          <w:tcPr>
            <w:tcW w:w="3772" w:type="pct"/>
          </w:tcPr>
          <w:p w:rsidR="00E44357" w:rsidRDefault="00E44357" w:rsidP="00550DEE">
            <w:pPr>
              <w:suppressAutoHyphens/>
              <w:rPr>
                <w:lang w:eastAsia="ar-SA"/>
              </w:rPr>
            </w:pPr>
            <w:r>
              <w:rPr>
                <w:lang w:eastAsia="ar-SA"/>
              </w:rPr>
              <w:t xml:space="preserve">Тостовый хлеб должен быть замешан из пшеничной муки, яиц, молока, воды, жира, дрожжей или разрыхлителя, соли, сахара. </w:t>
            </w:r>
          </w:p>
          <w:p w:rsidR="00E44357" w:rsidRDefault="00E44357" w:rsidP="00550DEE">
            <w:pPr>
              <w:suppressAutoHyphens/>
              <w:rPr>
                <w:lang w:eastAsia="ar-SA"/>
              </w:rPr>
            </w:pPr>
            <w:r>
              <w:rPr>
                <w:lang w:eastAsia="ar-SA"/>
              </w:rPr>
              <w:t xml:space="preserve">Внешний вид: должен быть в форме кирпичика. </w:t>
            </w:r>
          </w:p>
          <w:p w:rsidR="00E44357" w:rsidRDefault="00E44357" w:rsidP="00550DEE">
            <w:pPr>
              <w:suppressAutoHyphens/>
              <w:rPr>
                <w:lang w:eastAsia="ar-SA"/>
              </w:rPr>
            </w:pPr>
            <w:r>
              <w:rPr>
                <w:lang w:eastAsia="ar-SA"/>
              </w:rPr>
              <w:t xml:space="preserve">Цвет: мякиш белый, корочка светло-коричневая. Консистенция: мелкопористая и тонкостенная структура, мякиш очень мягкий, влажный на ощупь и эластичный. Мягкая и тонкая корочка. </w:t>
            </w:r>
          </w:p>
          <w:p w:rsidR="00E44357" w:rsidRDefault="00E44357" w:rsidP="00550DEE">
            <w:pPr>
              <w:suppressAutoHyphens/>
              <w:rPr>
                <w:lang w:eastAsia="ar-SA"/>
              </w:rPr>
            </w:pPr>
            <w:r>
              <w:rPr>
                <w:lang w:eastAsia="ar-SA"/>
              </w:rPr>
              <w:t xml:space="preserve">Запах: запах сливочного масла, свежести. </w:t>
            </w:r>
          </w:p>
          <w:p w:rsidR="00E44357" w:rsidRDefault="00E44357" w:rsidP="00550DEE">
            <w:pPr>
              <w:suppressAutoHyphens/>
              <w:rPr>
                <w:lang w:eastAsia="ar-SA"/>
              </w:rPr>
            </w:pPr>
            <w:r>
              <w:rPr>
                <w:lang w:eastAsia="ar-SA"/>
              </w:rPr>
              <w:t>Вкус: вкус свежего сливочного масла, бриошей, небольшой привкус лесного ореха/миндаля.</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lastRenderedPageBreak/>
              <w:t>Масло</w:t>
            </w:r>
          </w:p>
        </w:tc>
        <w:tc>
          <w:tcPr>
            <w:tcW w:w="3772" w:type="pct"/>
          </w:tcPr>
          <w:p w:rsidR="00E44357" w:rsidRDefault="00E44357" w:rsidP="00550DEE">
            <w:pPr>
              <w:suppressAutoHyphens/>
              <w:rPr>
                <w:bCs/>
                <w:lang w:eastAsia="ar-SA"/>
              </w:rPr>
            </w:pPr>
            <w:r>
              <w:rPr>
                <w:bCs/>
                <w:lang w:eastAsia="ar-SA"/>
              </w:rPr>
              <w:t xml:space="preserve">Масло сливочное должно быть несоленым, сладко-сливочным. Жирность должна быть не менее 80%. </w:t>
            </w:r>
          </w:p>
          <w:p w:rsidR="00E44357" w:rsidRDefault="00E44357" w:rsidP="00550DEE">
            <w:pPr>
              <w:suppressAutoHyphens/>
              <w:rPr>
                <w:bCs/>
                <w:lang w:eastAsia="ar-SA"/>
              </w:rPr>
            </w:pPr>
            <w:r>
              <w:rPr>
                <w:bCs/>
                <w:lang w:eastAsia="ar-SA"/>
              </w:rPr>
              <w:t xml:space="preserve">Вкус и запах: должен быть выраженный сливочный вкус и привкус пастеризации, без посторонних привкусов и запахов. </w:t>
            </w:r>
          </w:p>
          <w:p w:rsidR="00E44357" w:rsidRDefault="00E44357" w:rsidP="00550DEE">
            <w:pPr>
              <w:suppressAutoHyphens/>
              <w:rPr>
                <w:bCs/>
                <w:lang w:eastAsia="ar-SA"/>
              </w:rPr>
            </w:pPr>
            <w:r>
              <w:rPr>
                <w:bCs/>
                <w:lang w:eastAsia="ar-SA"/>
              </w:rPr>
              <w:t xml:space="preserve">Консистенция и внешний вид: плотная, пластичная, однородная или недостаточно плотная и пластичная консистенция. </w:t>
            </w:r>
          </w:p>
          <w:p w:rsidR="00E44357" w:rsidRDefault="00E44357" w:rsidP="00550DEE">
            <w:pPr>
              <w:suppressAutoHyphens/>
              <w:rPr>
                <w:bCs/>
                <w:lang w:eastAsia="ar-SA"/>
              </w:rPr>
            </w:pPr>
            <w:r>
              <w:rPr>
                <w:bCs/>
                <w:lang w:eastAsia="ar-SA"/>
              </w:rPr>
              <w:t>Поверхность на срезе блестящая, сухая на вид. Допускается слабо-блестящая или матовая поверхность с наличием мелких капелек влаги.</w:t>
            </w:r>
          </w:p>
          <w:p w:rsidR="00E44357" w:rsidRDefault="00E44357" w:rsidP="00550DEE">
            <w:pPr>
              <w:suppressAutoHyphens/>
              <w:rPr>
                <w:bCs/>
                <w:lang w:eastAsia="ar-SA"/>
              </w:rPr>
            </w:pPr>
            <w:r>
              <w:rPr>
                <w:bCs/>
                <w:lang w:eastAsia="ar-SA"/>
              </w:rPr>
              <w:t>Цвет должен быть от светло-желтого до желтого, однородный по всей массе.</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Лимон</w:t>
            </w:r>
          </w:p>
        </w:tc>
        <w:tc>
          <w:tcPr>
            <w:tcW w:w="3772" w:type="pct"/>
          </w:tcPr>
          <w:p w:rsidR="00E44357" w:rsidRDefault="00E44357" w:rsidP="00550DEE">
            <w:pPr>
              <w:suppressAutoHyphens/>
              <w:rPr>
                <w:bCs/>
                <w:lang w:eastAsia="ar-SA"/>
              </w:rPr>
            </w:pPr>
            <w:r>
              <w:rPr>
                <w:bCs/>
                <w:lang w:eastAsia="ar-SA"/>
              </w:rPr>
              <w:t xml:space="preserve">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Запах и вкус должен быть свойственный свежим лимонам, без постороннего запаха и привкуса. </w:t>
            </w:r>
          </w:p>
          <w:p w:rsidR="00E44357" w:rsidRDefault="00E44357" w:rsidP="00550DEE">
            <w:pPr>
              <w:suppressAutoHyphens/>
              <w:rPr>
                <w:bCs/>
                <w:lang w:eastAsia="ar-SA"/>
              </w:rPr>
            </w:pPr>
            <w:r>
              <w:rPr>
                <w:bCs/>
                <w:lang w:eastAsia="ar-SA"/>
              </w:rPr>
              <w:t>Окраска от светло-зеленой до желтой или оранжевой.</w:t>
            </w:r>
          </w:p>
        </w:tc>
      </w:tr>
      <w:tr w:rsidR="00E44357" w:rsidTr="00550DEE">
        <w:trPr>
          <w:jc w:val="center"/>
        </w:trPr>
        <w:tc>
          <w:tcPr>
            <w:tcW w:w="1228" w:type="pct"/>
          </w:tcPr>
          <w:p w:rsidR="00E44357" w:rsidRDefault="00E44357" w:rsidP="00550DEE">
            <w:pPr>
              <w:suppressAutoHyphens/>
              <w:jc w:val="center"/>
              <w:rPr>
                <w:lang w:val="en-US" w:eastAsia="ar-SA"/>
              </w:rPr>
            </w:pPr>
            <w:r>
              <w:rPr>
                <w:lang w:eastAsia="ar-SA"/>
              </w:rPr>
              <w:t>Филе лосося</w:t>
            </w:r>
          </w:p>
        </w:tc>
        <w:tc>
          <w:tcPr>
            <w:tcW w:w="3772" w:type="pct"/>
          </w:tcPr>
          <w:p w:rsidR="00E44357" w:rsidRDefault="00E44357" w:rsidP="00550DEE">
            <w:pPr>
              <w:suppressAutoHyphens/>
              <w:rPr>
                <w:bCs/>
                <w:lang w:eastAsia="ar-SA"/>
              </w:rPr>
            </w:pPr>
            <w:r>
              <w:rPr>
                <w:bCs/>
                <w:lang w:eastAsia="ar-SA"/>
              </w:rPr>
              <w:t>Филе лосося должно быть освобождено от костей, каждый ломтик филе лосося, нарезанный слайсером, должен быть вычищен от пленок, косточек и жировых прослоек. Ломтики филе должны на просвет выглядеть совершенно однородно по цвету и составу, без «вкраплений» и прожилок.</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Мука пшеничная</w:t>
            </w:r>
          </w:p>
        </w:tc>
        <w:tc>
          <w:tcPr>
            <w:tcW w:w="3772" w:type="pct"/>
          </w:tcPr>
          <w:p w:rsidR="00E44357" w:rsidRDefault="00E44357" w:rsidP="00550DEE">
            <w:pPr>
              <w:suppressAutoHyphens/>
              <w:rPr>
                <w:bCs/>
                <w:lang w:eastAsia="ar-SA"/>
              </w:rPr>
            </w:pPr>
            <w:r>
              <w:rPr>
                <w:bCs/>
                <w:lang w:eastAsia="ar-SA"/>
              </w:rPr>
              <w:t>Мука пшеничная должна быть высшего сорта.</w:t>
            </w:r>
          </w:p>
          <w:p w:rsidR="00E44357" w:rsidRDefault="00E44357" w:rsidP="00550DEE">
            <w:pPr>
              <w:suppressAutoHyphens/>
              <w:rPr>
                <w:bCs/>
                <w:lang w:eastAsia="ar-SA"/>
              </w:rPr>
            </w:pPr>
            <w:r>
              <w:rPr>
                <w:bCs/>
                <w:lang w:eastAsia="ar-SA"/>
              </w:rPr>
              <w:t xml:space="preserve">Вкус свойственный пшеничной муке, без посторонних привкусов, не кислый, не горький. </w:t>
            </w:r>
          </w:p>
          <w:p w:rsidR="00E44357" w:rsidRDefault="00E44357" w:rsidP="00550DEE">
            <w:pPr>
              <w:suppressAutoHyphens/>
              <w:rPr>
                <w:bCs/>
                <w:lang w:eastAsia="ar-SA"/>
              </w:rPr>
            </w:pPr>
            <w:r>
              <w:rPr>
                <w:bCs/>
                <w:lang w:eastAsia="ar-SA"/>
              </w:rPr>
              <w:t>Запах должен быть свойственный пшеничной муке, без посторонних запахов, не затхлый, не плесневый.</w:t>
            </w:r>
          </w:p>
          <w:p w:rsidR="00E44357" w:rsidRDefault="00E44357" w:rsidP="00550DEE">
            <w:pPr>
              <w:suppressAutoHyphens/>
              <w:rPr>
                <w:bCs/>
                <w:lang w:eastAsia="ar-SA"/>
              </w:rPr>
            </w:pPr>
            <w:r>
              <w:rPr>
                <w:bCs/>
                <w:lang w:eastAsia="ar-SA"/>
              </w:rPr>
              <w:t>Массовая доля влаги, не более 15,0%.</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Молоко</w:t>
            </w:r>
          </w:p>
        </w:tc>
        <w:tc>
          <w:tcPr>
            <w:tcW w:w="3772" w:type="pct"/>
          </w:tcPr>
          <w:p w:rsidR="00E44357" w:rsidRDefault="00E44357" w:rsidP="00550DEE">
            <w:pPr>
              <w:suppressAutoHyphens/>
              <w:rPr>
                <w:bCs/>
                <w:lang w:eastAsia="ar-SA"/>
              </w:rPr>
            </w:pPr>
            <w:r>
              <w:rPr>
                <w:bCs/>
                <w:lang w:eastAsia="ar-SA"/>
              </w:rPr>
              <w:t>Жирность молока должна быть 3,2 %, оно должно быть изготовлено из натурального коровьего молока, состоять из пастеризованного коровьего молока, нормализованное по жирности.</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Сахар-песок</w:t>
            </w:r>
          </w:p>
        </w:tc>
        <w:tc>
          <w:tcPr>
            <w:tcW w:w="3772" w:type="pct"/>
          </w:tcPr>
          <w:p w:rsidR="00E44357" w:rsidRDefault="00E44357" w:rsidP="00550DEE">
            <w:pPr>
              <w:suppressAutoHyphens/>
              <w:rPr>
                <w:lang w:eastAsia="ar-SA"/>
              </w:rPr>
            </w:pPr>
            <w:r>
              <w:rPr>
                <w:lang w:eastAsia="ar-SA"/>
              </w:rPr>
              <w:t xml:space="preserve">Сладкий, без посторонних привкусов и запаха, как в сухом сахаре, так и в его водном растворе, сыпучий, белого цвета. Раствор сахара должен быть прозрачным или слабо опалесцирующим, без нерастворимого осадка, механических или других посторонних примесей. </w:t>
            </w:r>
          </w:p>
          <w:p w:rsidR="00E44357" w:rsidRDefault="00E44357" w:rsidP="00550DEE">
            <w:pPr>
              <w:suppressAutoHyphens/>
              <w:rPr>
                <w:lang w:eastAsia="ar-SA"/>
              </w:rPr>
            </w:pPr>
            <w:r>
              <w:rPr>
                <w:lang w:eastAsia="ar-SA"/>
              </w:rPr>
              <w:t xml:space="preserve">Массовая доля сахарозы (в пересчете на сухое вещество), не менее 99,75%. </w:t>
            </w:r>
          </w:p>
          <w:p w:rsidR="00E44357" w:rsidRDefault="00E44357" w:rsidP="00550DEE">
            <w:pPr>
              <w:suppressAutoHyphens/>
              <w:rPr>
                <w:lang w:eastAsia="ar-SA"/>
              </w:rPr>
            </w:pPr>
            <w:r>
              <w:rPr>
                <w:lang w:eastAsia="ar-SA"/>
              </w:rPr>
              <w:t xml:space="preserve">Массовая доля редуцирующих веществ (в пересчете на сухое вещество), не более 0,050%.  </w:t>
            </w:r>
          </w:p>
          <w:p w:rsidR="00E44357" w:rsidRDefault="00E44357" w:rsidP="00550DEE">
            <w:pPr>
              <w:suppressAutoHyphens/>
              <w:rPr>
                <w:lang w:eastAsia="ar-SA"/>
              </w:rPr>
            </w:pPr>
            <w:r>
              <w:rPr>
                <w:lang w:eastAsia="ar-SA"/>
              </w:rPr>
              <w:t>Массовая доля влаги, не более 0,14%.</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Яблоки</w:t>
            </w:r>
          </w:p>
        </w:tc>
        <w:tc>
          <w:tcPr>
            <w:tcW w:w="3772" w:type="pct"/>
          </w:tcPr>
          <w:p w:rsidR="00E44357" w:rsidRDefault="00E44357" w:rsidP="00550DEE">
            <w:pPr>
              <w:suppressAutoHyphens/>
              <w:rPr>
                <w:lang w:eastAsia="ar-SA"/>
              </w:rPr>
            </w:pPr>
            <w:r>
              <w:rPr>
                <w:lang w:eastAsia="ar-SA"/>
              </w:rPr>
              <w:t xml:space="preserve">Яблоки должны быть высшего сорта, плоды целые, чистые, без излишней внешней влажности, типичной для помологического сорта формы и окраски, с плодоножкой. </w:t>
            </w:r>
          </w:p>
          <w:p w:rsidR="00E44357" w:rsidRDefault="00E44357" w:rsidP="00550DEE">
            <w:pPr>
              <w:suppressAutoHyphens/>
              <w:rPr>
                <w:lang w:eastAsia="ar-SA"/>
              </w:rPr>
            </w:pPr>
            <w:r>
              <w:rPr>
                <w:lang w:eastAsia="ar-SA"/>
              </w:rPr>
              <w:t xml:space="preserve">Запах и вкус должны быть свойственные данному помологическому сорту, без постороннего запаха и (или) привкуса. </w:t>
            </w:r>
          </w:p>
          <w:p w:rsidR="00E44357" w:rsidRDefault="00E44357" w:rsidP="00550DEE">
            <w:pPr>
              <w:suppressAutoHyphens/>
              <w:rPr>
                <w:lang w:eastAsia="ar-SA"/>
              </w:rPr>
            </w:pPr>
            <w:r>
              <w:rPr>
                <w:lang w:eastAsia="ar-SA"/>
              </w:rPr>
              <w:t xml:space="preserve">Мягкость должна быть доброкачественная. Не должно быть повреждений вредителями. </w:t>
            </w:r>
          </w:p>
          <w:p w:rsidR="00E44357" w:rsidRDefault="00E44357" w:rsidP="00550DEE">
            <w:pPr>
              <w:suppressAutoHyphens/>
              <w:rPr>
                <w:bCs/>
                <w:lang w:eastAsia="ar-SA"/>
              </w:rPr>
            </w:pPr>
            <w:r>
              <w:rPr>
                <w:lang w:eastAsia="ar-SA"/>
              </w:rPr>
              <w:lastRenderedPageBreak/>
              <w:t>Не должно быть яблок гнилых, испорченных, перезрелых. Диаметр плода должен быть не менее 60 мм, масса плода — не менее 90 г.</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lastRenderedPageBreak/>
              <w:t>Капуста</w:t>
            </w:r>
          </w:p>
        </w:tc>
        <w:tc>
          <w:tcPr>
            <w:tcW w:w="3772" w:type="pct"/>
          </w:tcPr>
          <w:p w:rsidR="00E44357" w:rsidRDefault="00E44357" w:rsidP="00550DEE">
            <w:pPr>
              <w:suppressAutoHyphens/>
              <w:rPr>
                <w:lang w:eastAsia="ar-SA"/>
              </w:rPr>
            </w:pPr>
            <w:r>
              <w:rPr>
                <w:lang w:eastAsia="ar-SA"/>
              </w:rPr>
              <w:t xml:space="preserve">Должна быть первого сорта. </w:t>
            </w:r>
          </w:p>
          <w:p w:rsidR="00E44357" w:rsidRDefault="00E44357" w:rsidP="00550DEE">
            <w:pPr>
              <w:suppressAutoHyphens/>
              <w:rPr>
                <w:lang w:eastAsia="ar-SA"/>
              </w:rPr>
            </w:pPr>
            <w:r>
              <w:rPr>
                <w:lang w:eastAsia="ar-SA"/>
              </w:rPr>
              <w:t xml:space="preserve">Внешний вид: кочаны должны быть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w:t>
            </w:r>
          </w:p>
          <w:p w:rsidR="00E44357" w:rsidRDefault="00E44357" w:rsidP="00550DEE">
            <w:pPr>
              <w:suppressAutoHyphens/>
              <w:rPr>
                <w:lang w:eastAsia="ar-SA"/>
              </w:rPr>
            </w:pPr>
            <w:r>
              <w:rPr>
                <w:lang w:eastAsia="ar-SA"/>
              </w:rPr>
              <w:t xml:space="preserve">Запах и вкус: свойственные данному ботаническому сорту, без постороннего запаха и привкуса. </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Фарш готовый</w:t>
            </w:r>
          </w:p>
        </w:tc>
        <w:tc>
          <w:tcPr>
            <w:tcW w:w="3772" w:type="pct"/>
          </w:tcPr>
          <w:p w:rsidR="00E44357" w:rsidRDefault="00E44357" w:rsidP="00550DEE">
            <w:pPr>
              <w:suppressAutoHyphens/>
              <w:rPr>
                <w:lang w:eastAsia="ar-SA"/>
              </w:rPr>
            </w:pPr>
            <w:r>
              <w:rPr>
                <w:lang w:eastAsia="ar-SA"/>
              </w:rPr>
              <w:t xml:space="preserve">Должен быть мясной массой без костей, хрящей, сухожилий, грубой соединительной ткани, кровяных сгустков и пленок. Степень измельчения должна быть не более 8 мм. </w:t>
            </w:r>
          </w:p>
          <w:p w:rsidR="00E44357" w:rsidRDefault="00E44357" w:rsidP="00550DEE">
            <w:pPr>
              <w:suppressAutoHyphens/>
              <w:rPr>
                <w:lang w:eastAsia="ar-SA"/>
              </w:rPr>
            </w:pPr>
            <w:r>
              <w:rPr>
                <w:lang w:eastAsia="ar-SA"/>
              </w:rPr>
              <w:t xml:space="preserve">Цвет должен быть от светло-розового до темно красного. Массовая доля белка не менее 12%. </w:t>
            </w:r>
          </w:p>
          <w:p w:rsidR="00E44357" w:rsidRDefault="00E44357" w:rsidP="00550DEE">
            <w:pPr>
              <w:suppressAutoHyphens/>
              <w:rPr>
                <w:bCs/>
                <w:lang w:eastAsia="ar-SA"/>
              </w:rPr>
            </w:pPr>
            <w:r>
              <w:rPr>
                <w:lang w:eastAsia="ar-SA"/>
              </w:rPr>
              <w:t>Массовая доля жира, не более 35%.</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Ветчина</w:t>
            </w:r>
          </w:p>
        </w:tc>
        <w:tc>
          <w:tcPr>
            <w:tcW w:w="3772" w:type="pct"/>
          </w:tcPr>
          <w:p w:rsidR="00E44357" w:rsidRDefault="00E44357" w:rsidP="00550DEE">
            <w:pPr>
              <w:suppressAutoHyphens/>
              <w:rPr>
                <w:lang w:eastAsia="ar-SA"/>
              </w:rPr>
            </w:pPr>
            <w:r>
              <w:rPr>
                <w:lang w:eastAsia="ar-SA"/>
              </w:rPr>
              <w:t>Внешний вид: батоны с чистой, сухой поверхностью, без бахромы, отеков и видимых повреждений оболочки. Консистенция должна быть упругая. Запах и вкус должны быть свойственные данному виду продукта со слабовыраженным ароматом пряностей, слабосолёный, без посторонних привкуса и запаха.</w:t>
            </w:r>
          </w:p>
          <w:p w:rsidR="00E44357" w:rsidRDefault="00E44357" w:rsidP="00550DEE">
            <w:pPr>
              <w:suppressAutoHyphens/>
              <w:rPr>
                <w:lang w:eastAsia="ar-SA"/>
              </w:rPr>
            </w:pPr>
            <w:r>
              <w:rPr>
                <w:lang w:eastAsia="ar-SA"/>
              </w:rPr>
              <w:t xml:space="preserve">Массовая доля жира должна быть не более 20% </w:t>
            </w:r>
          </w:p>
          <w:p w:rsidR="00E44357" w:rsidRDefault="00E44357" w:rsidP="00550DEE">
            <w:pPr>
              <w:suppressAutoHyphens/>
              <w:rPr>
                <w:lang w:eastAsia="ar-SA"/>
              </w:rPr>
            </w:pPr>
            <w:r>
              <w:rPr>
                <w:lang w:eastAsia="ar-SA"/>
              </w:rPr>
              <w:t xml:space="preserve">Массовая доля белка, не менее 12%. </w:t>
            </w:r>
          </w:p>
          <w:p w:rsidR="00E44357" w:rsidRDefault="00E44357" w:rsidP="00550DEE">
            <w:pPr>
              <w:suppressAutoHyphens/>
              <w:rPr>
                <w:lang w:eastAsia="ar-SA"/>
              </w:rPr>
            </w:pPr>
            <w:r>
              <w:rPr>
                <w:lang w:eastAsia="ar-SA"/>
              </w:rPr>
              <w:t xml:space="preserve">Массовая доля поваренной соли (хлорида натрия) от 1,5% до 1,8%. </w:t>
            </w:r>
          </w:p>
          <w:p w:rsidR="00E44357" w:rsidRDefault="00E44357" w:rsidP="00550DEE">
            <w:pPr>
              <w:suppressAutoHyphens/>
              <w:rPr>
                <w:lang w:eastAsia="ar-SA"/>
              </w:rPr>
            </w:pPr>
            <w:r>
              <w:rPr>
                <w:lang w:eastAsia="ar-SA"/>
              </w:rPr>
              <w:t>Массовая доля фосфора, не более 0,25%. Массовая доля крахмала, не более 3,0%.</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Морковь</w:t>
            </w:r>
          </w:p>
        </w:tc>
        <w:tc>
          <w:tcPr>
            <w:tcW w:w="3772" w:type="pct"/>
          </w:tcPr>
          <w:p w:rsidR="00E44357" w:rsidRDefault="00E44357" w:rsidP="00550DEE">
            <w:pPr>
              <w:suppressAutoHyphens/>
              <w:rPr>
                <w:lang w:eastAsia="ar-SA"/>
              </w:rPr>
            </w:pPr>
            <w:r>
              <w:rPr>
                <w:lang w:eastAsia="ar-SA"/>
              </w:rPr>
              <w:t>Корнеплоды должны быть свежие, целые, здоровые, чистые, неувядшие, нетреснувшие,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Огурцы соленые</w:t>
            </w:r>
          </w:p>
        </w:tc>
        <w:tc>
          <w:tcPr>
            <w:tcW w:w="3772" w:type="pct"/>
          </w:tcPr>
          <w:p w:rsidR="00E44357" w:rsidRDefault="00E44357" w:rsidP="00550DEE">
            <w:pPr>
              <w:suppressAutoHyphens/>
              <w:rPr>
                <w:lang w:eastAsia="ar-SA"/>
              </w:rPr>
            </w:pPr>
            <w:r>
              <w:rPr>
                <w:lang w:eastAsia="ar-SA"/>
              </w:rPr>
              <w:t>Огурцы должны быть первого сорта, удлиненной правильной формы. Допускаются плоды с легкой морщинистостью и искривлениями, не уродующими форму плода, не более 5% по массе.</w:t>
            </w:r>
          </w:p>
          <w:p w:rsidR="00E44357" w:rsidRDefault="00E44357" w:rsidP="00550DEE">
            <w:pPr>
              <w:suppressAutoHyphens/>
              <w:jc w:val="both"/>
              <w:rPr>
                <w:lang w:eastAsia="ar-SA"/>
              </w:rPr>
            </w:pPr>
            <w:r>
              <w:rPr>
                <w:lang w:eastAsia="ar-SA"/>
              </w:rPr>
              <w:t xml:space="preserve">Консистенция должна быть крепкая, мякоть плотная, с недоразвитыми водянистыми, некожистыми семенами, полностью пропитанная рассолом, хрустящая. </w:t>
            </w:r>
          </w:p>
          <w:p w:rsidR="00E44357" w:rsidRDefault="00E44357" w:rsidP="00550DEE">
            <w:pPr>
              <w:suppressAutoHyphens/>
              <w:jc w:val="both"/>
              <w:rPr>
                <w:lang w:eastAsia="ar-SA"/>
              </w:rPr>
            </w:pPr>
            <w:r>
              <w:rPr>
                <w:lang w:eastAsia="ar-SA"/>
              </w:rPr>
              <w:t xml:space="preserve">Вкус и запах должен быть характерным для квашеного продукта, солоновато-кисловатый вкус с ароматом и привкусом пряностей, без постороннего привкуса и запаха. </w:t>
            </w:r>
          </w:p>
          <w:p w:rsidR="00E44357" w:rsidRDefault="00E44357" w:rsidP="00550DEE">
            <w:pPr>
              <w:suppressAutoHyphens/>
              <w:jc w:val="both"/>
              <w:rPr>
                <w:lang w:eastAsia="ar-SA"/>
              </w:rPr>
            </w:pPr>
            <w:r>
              <w:rPr>
                <w:lang w:eastAsia="ar-SA"/>
              </w:rPr>
              <w:t xml:space="preserve">Цвет должен быть зеленовато-оливковый разных оттенков, без пятен и ожогов. </w:t>
            </w:r>
          </w:p>
          <w:p w:rsidR="00E44357" w:rsidRDefault="00E44357" w:rsidP="00550DEE">
            <w:pPr>
              <w:suppressAutoHyphens/>
              <w:jc w:val="both"/>
              <w:rPr>
                <w:lang w:eastAsia="ar-SA"/>
              </w:rPr>
            </w:pPr>
            <w:r>
              <w:rPr>
                <w:lang w:eastAsia="ar-SA"/>
              </w:rPr>
              <w:t xml:space="preserve">Размеры: длина не более 11 см, диаметр не более 5,5 см. </w:t>
            </w:r>
          </w:p>
          <w:p w:rsidR="00E44357" w:rsidRDefault="00E44357" w:rsidP="00550DEE">
            <w:pPr>
              <w:suppressAutoHyphens/>
              <w:jc w:val="both"/>
              <w:rPr>
                <w:lang w:eastAsia="ar-SA"/>
              </w:rPr>
            </w:pPr>
            <w:r>
              <w:rPr>
                <w:lang w:eastAsia="ar-SA"/>
              </w:rPr>
              <w:t>Рассол должен быть мутноватый, приятного аромата, солоновато-кисловатого вкуса, несколько более острого, чем у огурцов.</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Зеленый горошек</w:t>
            </w:r>
          </w:p>
        </w:tc>
        <w:tc>
          <w:tcPr>
            <w:tcW w:w="3772" w:type="pct"/>
          </w:tcPr>
          <w:p w:rsidR="00E44357" w:rsidRDefault="00E44357" w:rsidP="00550DEE">
            <w:pPr>
              <w:suppressAutoHyphens/>
              <w:rPr>
                <w:lang w:eastAsia="ar-SA"/>
              </w:rPr>
            </w:pPr>
            <w:r>
              <w:rPr>
                <w:lang w:eastAsia="ar-SA"/>
              </w:rPr>
              <w:t xml:space="preserve">Должен быть консервированным, высшего сорта. </w:t>
            </w:r>
          </w:p>
          <w:p w:rsidR="00E44357" w:rsidRDefault="00E44357" w:rsidP="00550DEE">
            <w:pPr>
              <w:suppressAutoHyphens/>
              <w:rPr>
                <w:lang w:eastAsia="ar-SA"/>
              </w:rPr>
            </w:pPr>
            <w:r>
              <w:rPr>
                <w:lang w:eastAsia="ar-SA"/>
              </w:rPr>
              <w:lastRenderedPageBreak/>
              <w:t xml:space="preserve">Зерна целые без примесей оболочек зерен и кормового гороха коричневого цвета. Должны быть натуральные, свойственные консервированному зеленому горошку, без постороннего запаха и/или привкуса. </w:t>
            </w:r>
          </w:p>
          <w:p w:rsidR="00E44357" w:rsidRDefault="00E44357" w:rsidP="00550DEE">
            <w:pPr>
              <w:suppressAutoHyphens/>
              <w:rPr>
                <w:lang w:eastAsia="ar-SA"/>
              </w:rPr>
            </w:pPr>
            <w:r>
              <w:rPr>
                <w:lang w:eastAsia="ar-SA"/>
              </w:rPr>
              <w:t>Цвет зерен должен быть зеленый, светло-зеленый или оливковый, однородный в единице фасовки.</w:t>
            </w:r>
          </w:p>
          <w:p w:rsidR="00E44357" w:rsidRDefault="00E44357" w:rsidP="00550DEE">
            <w:pPr>
              <w:suppressAutoHyphens/>
              <w:rPr>
                <w:lang w:eastAsia="ar-SA"/>
              </w:rPr>
            </w:pPr>
            <w:r>
              <w:rPr>
                <w:lang w:eastAsia="ar-SA"/>
              </w:rPr>
              <w:t>Консистенция должна быть мягкая однородная.</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lastRenderedPageBreak/>
              <w:t>Майонез</w:t>
            </w:r>
          </w:p>
        </w:tc>
        <w:tc>
          <w:tcPr>
            <w:tcW w:w="3772" w:type="pct"/>
          </w:tcPr>
          <w:p w:rsidR="00E44357" w:rsidRDefault="00E44357" w:rsidP="00550DEE">
            <w:pPr>
              <w:suppressAutoHyphens/>
              <w:rPr>
                <w:lang w:eastAsia="ar-SA"/>
              </w:rPr>
            </w:pPr>
            <w:r>
              <w:rPr>
                <w:lang w:eastAsia="ar-SA"/>
              </w:rPr>
              <w:t>Должен быть однородный сметанообразный продукт с единичными пузырьками воздуха. Наличие частиц добавляемых пряностей, частиц добавок, точечные вкрапления от горчицы в соответствии с техническим описанием для майонеза конкретного наименования.</w:t>
            </w:r>
          </w:p>
          <w:p w:rsidR="00E44357" w:rsidRDefault="00E44357" w:rsidP="00550DEE">
            <w:pPr>
              <w:suppressAutoHyphens/>
              <w:rPr>
                <w:lang w:eastAsia="ar-SA"/>
              </w:rPr>
            </w:pPr>
            <w:r>
              <w:rPr>
                <w:lang w:eastAsia="ar-SA"/>
              </w:rPr>
              <w:t xml:space="preserve">Цвет: белый или кремовато-желтый, однородный по всей массе с оттенками, установленными в технических описаниях на конкретные наименования майонезов. </w:t>
            </w:r>
          </w:p>
          <w:p w:rsidR="00E44357" w:rsidRDefault="00E44357" w:rsidP="00550DEE">
            <w:pPr>
              <w:suppressAutoHyphens/>
              <w:rPr>
                <w:lang w:eastAsia="ar-SA"/>
              </w:rPr>
            </w:pPr>
            <w:r>
              <w:rPr>
                <w:lang w:eastAsia="ar-SA"/>
              </w:rPr>
              <w:t xml:space="preserve">Массовая доля жира в пределах 40-55%. Стойкость эмульсии, процент неразрушенной эмульсии, не менее 98. </w:t>
            </w:r>
          </w:p>
          <w:p w:rsidR="00E44357" w:rsidRDefault="00E44357" w:rsidP="00550DEE">
            <w:pPr>
              <w:suppressAutoHyphens/>
              <w:rPr>
                <w:lang w:eastAsia="ar-SA"/>
              </w:rPr>
            </w:pPr>
            <w:r>
              <w:rPr>
                <w:lang w:eastAsia="ar-SA"/>
              </w:rPr>
              <w:t>По микробиологическим показателям майонезы должны соответствовать допустимым уровням, установленным медико-биологическими требованиями и санитарными нормами качества продовольственного сырья и пищевых продуктов</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Помидоры</w:t>
            </w:r>
          </w:p>
        </w:tc>
        <w:tc>
          <w:tcPr>
            <w:tcW w:w="3772" w:type="pct"/>
          </w:tcPr>
          <w:p w:rsidR="00E44357" w:rsidRDefault="00E44357" w:rsidP="00550DEE">
            <w:pPr>
              <w:suppressAutoHyphens/>
              <w:jc w:val="both"/>
              <w:rPr>
                <w:lang w:eastAsia="ar-SA"/>
              </w:rPr>
            </w:pPr>
            <w:r>
              <w:rPr>
                <w:lang w:eastAsia="ar-SA"/>
              </w:rPr>
              <w:t xml:space="preserve">Плоды должны быть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излишней влажности. </w:t>
            </w:r>
          </w:p>
          <w:p w:rsidR="00E44357" w:rsidRDefault="00E44357" w:rsidP="00550DEE">
            <w:pPr>
              <w:suppressAutoHyphens/>
              <w:jc w:val="both"/>
              <w:rPr>
                <w:lang w:eastAsia="ar-SA"/>
              </w:rPr>
            </w:pPr>
            <w:r>
              <w:rPr>
                <w:lang w:eastAsia="ar-SA"/>
              </w:rPr>
              <w:t xml:space="preserve">Размер плодов по наибольшему поперечному диаметру не менее 5 см. </w:t>
            </w:r>
          </w:p>
          <w:p w:rsidR="00E44357" w:rsidRDefault="00E44357" w:rsidP="00550DEE">
            <w:pPr>
              <w:suppressAutoHyphens/>
              <w:jc w:val="both"/>
              <w:rPr>
                <w:lang w:eastAsia="ar-SA"/>
              </w:rPr>
            </w:pPr>
            <w:r>
              <w:rPr>
                <w:lang w:eastAsia="ar-SA"/>
              </w:rPr>
              <w:t>Вкус, цвет и запах должны быть свойственны данному ботаническому сорту, без постороннего запаха и вкуса</w:t>
            </w:r>
          </w:p>
        </w:tc>
      </w:tr>
      <w:tr w:rsidR="00E44357" w:rsidTr="00550DEE">
        <w:trPr>
          <w:jc w:val="center"/>
        </w:trPr>
        <w:tc>
          <w:tcPr>
            <w:tcW w:w="1228" w:type="pct"/>
          </w:tcPr>
          <w:p w:rsidR="00E44357" w:rsidRDefault="00E44357" w:rsidP="00550DEE">
            <w:pPr>
              <w:suppressAutoHyphens/>
              <w:jc w:val="center"/>
              <w:rPr>
                <w:lang w:eastAsia="ar-SA"/>
              </w:rPr>
            </w:pPr>
            <w:r>
              <w:rPr>
                <w:lang w:eastAsia="ar-SA"/>
              </w:rPr>
              <w:t>Сыр Российский</w:t>
            </w:r>
          </w:p>
        </w:tc>
        <w:tc>
          <w:tcPr>
            <w:tcW w:w="3772" w:type="pct"/>
          </w:tcPr>
          <w:p w:rsidR="00E44357" w:rsidRDefault="00E44357" w:rsidP="00550DEE">
            <w:pPr>
              <w:suppressAutoHyphens/>
              <w:rPr>
                <w:lang w:eastAsia="ar-SA"/>
              </w:rPr>
            </w:pPr>
            <w:r>
              <w:rPr>
                <w:lang w:eastAsia="ar-SA"/>
              </w:rPr>
              <w:t xml:space="preserve">Поверхность сыра должна быть чистая. </w:t>
            </w:r>
          </w:p>
          <w:p w:rsidR="00E44357" w:rsidRDefault="00E44357" w:rsidP="00550DEE">
            <w:pPr>
              <w:suppressAutoHyphens/>
              <w:jc w:val="both"/>
              <w:rPr>
                <w:lang w:eastAsia="ar-SA"/>
              </w:rPr>
            </w:pPr>
            <w:r>
              <w:rPr>
                <w:lang w:eastAsia="ar-SA"/>
              </w:rPr>
              <w:t xml:space="preserve">Вкус и запах должен быть выраженный сырный, слегка кисловатый, без посторонних привкусов и запахов. </w:t>
            </w:r>
          </w:p>
          <w:p w:rsidR="00E44357" w:rsidRDefault="00E44357" w:rsidP="00550DEE">
            <w:pPr>
              <w:suppressAutoHyphens/>
              <w:jc w:val="both"/>
              <w:rPr>
                <w:lang w:eastAsia="ar-SA"/>
              </w:rPr>
            </w:pPr>
            <w:r>
              <w:rPr>
                <w:lang w:eastAsia="ar-SA"/>
              </w:rPr>
              <w:t>Массовая доля жира в сухом веществе 50,0% ±1,6%.</w:t>
            </w:r>
          </w:p>
          <w:p w:rsidR="00E44357" w:rsidRDefault="00E44357" w:rsidP="00550DEE">
            <w:pPr>
              <w:suppressAutoHyphens/>
              <w:rPr>
                <w:lang w:eastAsia="ar-SA"/>
              </w:rPr>
            </w:pPr>
            <w:r>
              <w:rPr>
                <w:lang w:eastAsia="ar-SA"/>
              </w:rPr>
              <w:t>Массовая доля влаги, не более 43%</w:t>
            </w:r>
          </w:p>
          <w:p w:rsidR="00E44357" w:rsidRDefault="00E44357" w:rsidP="00550DEE">
            <w:pPr>
              <w:suppressAutoHyphens/>
              <w:rPr>
                <w:lang w:eastAsia="ar-SA"/>
              </w:rPr>
            </w:pPr>
            <w:r>
              <w:rPr>
                <w:lang w:eastAsia="ar-SA"/>
              </w:rPr>
              <w:t>Массовая доля поваренной соли, от 1,3% до 1,8%.</w:t>
            </w:r>
          </w:p>
          <w:p w:rsidR="00E44357" w:rsidRDefault="00E44357" w:rsidP="00550DEE">
            <w:pPr>
              <w:suppressAutoHyphens/>
              <w:rPr>
                <w:lang w:eastAsia="ar-SA"/>
              </w:rPr>
            </w:pPr>
            <w:r>
              <w:rPr>
                <w:lang w:eastAsia="ar-SA"/>
              </w:rPr>
              <w:t xml:space="preserve">Консистенция: тесто нежное, пластичное, однородное во всей массе. Допускается слегка плотное тесто. </w:t>
            </w:r>
          </w:p>
          <w:p w:rsidR="00E44357" w:rsidRDefault="00E44357" w:rsidP="00550DEE">
            <w:pPr>
              <w:suppressAutoHyphens/>
              <w:jc w:val="both"/>
              <w:rPr>
                <w:lang w:eastAsia="ar-SA"/>
              </w:rPr>
            </w:pPr>
            <w:r>
              <w:rPr>
                <w:lang w:eastAsia="ar-SA"/>
              </w:rPr>
              <w:t xml:space="preserve">На разрезе сыр должен иметь равномерно расположенный рисунок, состоящий из глазков неправильной, угловатой и щелевидной формы. </w:t>
            </w:r>
          </w:p>
          <w:p w:rsidR="00E44357" w:rsidRDefault="00E44357" w:rsidP="00550DEE">
            <w:pPr>
              <w:suppressAutoHyphens/>
              <w:jc w:val="both"/>
              <w:rPr>
                <w:lang w:eastAsia="ar-SA"/>
              </w:rPr>
            </w:pPr>
            <w:r>
              <w:rPr>
                <w:lang w:eastAsia="ar-SA"/>
              </w:rPr>
              <w:t>Цвет от слабо-желтого до желтого, равномерный по всей массе</w:t>
            </w:r>
          </w:p>
        </w:tc>
      </w:tr>
    </w:tbl>
    <w:p w:rsidR="00E44357" w:rsidRDefault="00E44357" w:rsidP="00E44357">
      <w:pPr>
        <w:suppressAutoHyphens/>
        <w:rPr>
          <w:b/>
          <w:sz w:val="28"/>
          <w:szCs w:val="28"/>
          <w:lang w:eastAsia="ar-SA"/>
        </w:rPr>
      </w:pPr>
    </w:p>
    <w:p w:rsidR="00E44357" w:rsidRDefault="00E44357" w:rsidP="00E44357">
      <w:pPr>
        <w:suppressAutoHyphens/>
        <w:jc w:val="center"/>
        <w:rPr>
          <w:b/>
          <w:sz w:val="28"/>
          <w:szCs w:val="28"/>
          <w:lang w:eastAsia="ar-SA"/>
        </w:rPr>
      </w:pPr>
      <w:r>
        <w:rPr>
          <w:b/>
          <w:sz w:val="28"/>
          <w:szCs w:val="28"/>
          <w:lang w:eastAsia="ar-SA"/>
        </w:rPr>
        <w:t>Примерное меню кофе-брейков (на 1 персону).</w:t>
      </w:r>
    </w:p>
    <w:p w:rsidR="00E44357" w:rsidRDefault="00E44357" w:rsidP="00E44357">
      <w:pPr>
        <w:suppressAutoHyphens/>
        <w:jc w:val="center"/>
        <w:rPr>
          <w:b/>
          <w:sz w:val="28"/>
          <w:szCs w:val="28"/>
          <w:lang w:eastAsia="ar-SA"/>
        </w:rPr>
      </w:pPr>
    </w:p>
    <w:p w:rsidR="00E44357" w:rsidRDefault="00E44357" w:rsidP="00E44357">
      <w:pPr>
        <w:suppressAutoHyphens/>
        <w:jc w:val="center"/>
        <w:rPr>
          <w:b/>
          <w:sz w:val="28"/>
          <w:szCs w:val="28"/>
          <w:lang w:eastAsia="ar-SA"/>
        </w:rPr>
      </w:pPr>
      <w:r>
        <w:rPr>
          <w:b/>
          <w:sz w:val="28"/>
          <w:szCs w:val="28"/>
          <w:lang w:eastAsia="ar-SA"/>
        </w:rPr>
        <w:t>Кофе-брейк 1.</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5671"/>
        <w:gridCol w:w="3455"/>
      </w:tblGrid>
      <w:tr w:rsidR="00E44357" w:rsidTr="00550DEE">
        <w:trPr>
          <w:trHeight w:val="368"/>
        </w:trPr>
        <w:tc>
          <w:tcPr>
            <w:tcW w:w="655" w:type="dxa"/>
          </w:tcPr>
          <w:p w:rsidR="00E44357" w:rsidRDefault="00E44357" w:rsidP="00550DEE">
            <w:pPr>
              <w:suppressAutoHyphens/>
              <w:jc w:val="center"/>
              <w:rPr>
                <w:b/>
                <w:lang w:eastAsia="ar-SA"/>
              </w:rPr>
            </w:pPr>
            <w:r>
              <w:rPr>
                <w:b/>
                <w:szCs w:val="22"/>
                <w:lang w:eastAsia="ar-SA"/>
              </w:rPr>
              <w:t>№</w:t>
            </w:r>
          </w:p>
        </w:tc>
        <w:tc>
          <w:tcPr>
            <w:tcW w:w="5671" w:type="dxa"/>
          </w:tcPr>
          <w:p w:rsidR="00E44357" w:rsidRDefault="00E44357" w:rsidP="00550DEE">
            <w:pPr>
              <w:suppressAutoHyphens/>
              <w:jc w:val="center"/>
              <w:rPr>
                <w:b/>
                <w:lang w:eastAsia="ar-SA"/>
              </w:rPr>
            </w:pPr>
            <w:r>
              <w:rPr>
                <w:b/>
                <w:szCs w:val="22"/>
                <w:lang w:eastAsia="ar-SA"/>
              </w:rPr>
              <w:t>Наименование</w:t>
            </w:r>
          </w:p>
        </w:tc>
        <w:tc>
          <w:tcPr>
            <w:tcW w:w="3455" w:type="dxa"/>
          </w:tcPr>
          <w:p w:rsidR="00E44357" w:rsidRDefault="00E44357" w:rsidP="00550DEE">
            <w:pPr>
              <w:suppressAutoHyphens/>
              <w:jc w:val="center"/>
              <w:rPr>
                <w:b/>
                <w:lang w:eastAsia="ar-SA"/>
              </w:rPr>
            </w:pPr>
            <w:r>
              <w:rPr>
                <w:b/>
                <w:szCs w:val="22"/>
                <w:lang w:eastAsia="ar-SA"/>
              </w:rPr>
              <w:t>Примерный выход</w:t>
            </w:r>
          </w:p>
          <w:p w:rsidR="00E44357" w:rsidRDefault="00E44357" w:rsidP="00550DEE">
            <w:pPr>
              <w:suppressAutoHyphens/>
              <w:jc w:val="center"/>
              <w:rPr>
                <w:b/>
                <w:lang w:eastAsia="ar-SA"/>
              </w:rPr>
            </w:pPr>
          </w:p>
        </w:tc>
      </w:tr>
      <w:tr w:rsidR="00E44357" w:rsidTr="00550DEE">
        <w:trPr>
          <w:trHeight w:val="267"/>
        </w:trPr>
        <w:tc>
          <w:tcPr>
            <w:tcW w:w="655" w:type="dxa"/>
            <w:vAlign w:val="center"/>
          </w:tcPr>
          <w:p w:rsidR="00E44357" w:rsidRDefault="00E44357" w:rsidP="00550DEE">
            <w:pPr>
              <w:suppressAutoHyphens/>
              <w:jc w:val="center"/>
              <w:rPr>
                <w:lang w:eastAsia="ar-SA"/>
              </w:rPr>
            </w:pPr>
            <w:r>
              <w:rPr>
                <w:szCs w:val="22"/>
                <w:lang w:eastAsia="ar-SA"/>
              </w:rPr>
              <w:t>1.</w:t>
            </w:r>
          </w:p>
        </w:tc>
        <w:tc>
          <w:tcPr>
            <w:tcW w:w="5671" w:type="dxa"/>
            <w:vAlign w:val="center"/>
          </w:tcPr>
          <w:p w:rsidR="00E44357" w:rsidRDefault="00E44357" w:rsidP="00550DEE">
            <w:pPr>
              <w:suppressAutoHyphens/>
              <w:jc w:val="center"/>
              <w:rPr>
                <w:lang w:eastAsia="ar-SA"/>
              </w:rPr>
            </w:pPr>
            <w:r>
              <w:rPr>
                <w:szCs w:val="22"/>
                <w:lang w:eastAsia="ar-SA"/>
              </w:rPr>
              <w:t>Мини-сэндвич с сыром/мясом птицы/ветчиной</w:t>
            </w:r>
          </w:p>
        </w:tc>
        <w:tc>
          <w:tcPr>
            <w:tcW w:w="3455" w:type="dxa"/>
            <w:vAlign w:val="center"/>
          </w:tcPr>
          <w:p w:rsidR="00E44357" w:rsidRDefault="00E44357" w:rsidP="00550DEE">
            <w:pPr>
              <w:suppressAutoHyphens/>
              <w:jc w:val="center"/>
              <w:rPr>
                <w:lang w:eastAsia="ar-SA"/>
              </w:rPr>
            </w:pPr>
            <w:r>
              <w:rPr>
                <w:szCs w:val="22"/>
                <w:lang w:eastAsia="ar-SA"/>
              </w:rPr>
              <w:t>55-65 г.</w:t>
            </w:r>
          </w:p>
        </w:tc>
      </w:tr>
      <w:tr w:rsidR="00E44357" w:rsidTr="00550DEE">
        <w:trPr>
          <w:trHeight w:val="452"/>
        </w:trPr>
        <w:tc>
          <w:tcPr>
            <w:tcW w:w="655" w:type="dxa"/>
            <w:vAlign w:val="center"/>
          </w:tcPr>
          <w:p w:rsidR="00E44357" w:rsidRDefault="00E44357" w:rsidP="00550DEE">
            <w:pPr>
              <w:suppressAutoHyphens/>
              <w:jc w:val="center"/>
              <w:rPr>
                <w:lang w:eastAsia="ar-SA"/>
              </w:rPr>
            </w:pPr>
            <w:r>
              <w:rPr>
                <w:szCs w:val="22"/>
                <w:lang w:eastAsia="ar-SA"/>
              </w:rPr>
              <w:t>2.</w:t>
            </w:r>
          </w:p>
        </w:tc>
        <w:tc>
          <w:tcPr>
            <w:tcW w:w="5671" w:type="dxa"/>
            <w:vAlign w:val="center"/>
          </w:tcPr>
          <w:p w:rsidR="00E44357" w:rsidRDefault="00E44357" w:rsidP="00550DEE">
            <w:pPr>
              <w:suppressAutoHyphens/>
              <w:jc w:val="center"/>
              <w:rPr>
                <w:lang w:eastAsia="ar-SA"/>
              </w:rPr>
            </w:pPr>
            <w:r>
              <w:rPr>
                <w:szCs w:val="22"/>
                <w:lang w:eastAsia="ar-SA"/>
              </w:rPr>
              <w:t>Пирожки фуршетные с капустой/с картофелем/ с фруктовой начинкой</w:t>
            </w:r>
          </w:p>
        </w:tc>
        <w:tc>
          <w:tcPr>
            <w:tcW w:w="3455" w:type="dxa"/>
            <w:vAlign w:val="center"/>
          </w:tcPr>
          <w:p w:rsidR="00E44357" w:rsidRDefault="00E44357" w:rsidP="00550DEE">
            <w:pPr>
              <w:suppressAutoHyphens/>
              <w:jc w:val="center"/>
              <w:rPr>
                <w:lang w:eastAsia="ar-SA"/>
              </w:rPr>
            </w:pPr>
            <w:r>
              <w:rPr>
                <w:szCs w:val="22"/>
                <w:lang w:eastAsia="ar-SA"/>
              </w:rPr>
              <w:t>45-55 г.</w:t>
            </w:r>
          </w:p>
        </w:tc>
      </w:tr>
      <w:tr w:rsidR="00E44357" w:rsidTr="00550DEE">
        <w:trPr>
          <w:trHeight w:val="452"/>
        </w:trPr>
        <w:tc>
          <w:tcPr>
            <w:tcW w:w="655" w:type="dxa"/>
            <w:vAlign w:val="center"/>
          </w:tcPr>
          <w:p w:rsidR="00E44357" w:rsidRDefault="00E44357" w:rsidP="00550DEE">
            <w:pPr>
              <w:suppressAutoHyphens/>
              <w:jc w:val="center"/>
              <w:rPr>
                <w:szCs w:val="22"/>
                <w:lang w:eastAsia="ar-SA"/>
              </w:rPr>
            </w:pPr>
            <w:r>
              <w:rPr>
                <w:szCs w:val="22"/>
                <w:lang w:eastAsia="ar-SA"/>
              </w:rPr>
              <w:lastRenderedPageBreak/>
              <w:t>3.</w:t>
            </w:r>
          </w:p>
        </w:tc>
        <w:tc>
          <w:tcPr>
            <w:tcW w:w="5671" w:type="dxa"/>
            <w:vAlign w:val="center"/>
          </w:tcPr>
          <w:p w:rsidR="00E44357" w:rsidRDefault="00E44357" w:rsidP="00550DEE">
            <w:pPr>
              <w:tabs>
                <w:tab w:val="left" w:pos="993"/>
              </w:tabs>
              <w:jc w:val="center"/>
            </w:pPr>
            <w:r>
              <w:t>Холодные закуски (мясные, сырные и овощные нарезки, фаршированные грибы, канапе, брускетты и прочее)</w:t>
            </w:r>
          </w:p>
        </w:tc>
        <w:tc>
          <w:tcPr>
            <w:tcW w:w="3455" w:type="dxa"/>
            <w:vAlign w:val="center"/>
          </w:tcPr>
          <w:p w:rsidR="00E44357" w:rsidRDefault="00E44357" w:rsidP="00550DEE">
            <w:pPr>
              <w:suppressAutoHyphens/>
              <w:jc w:val="center"/>
              <w:rPr>
                <w:szCs w:val="22"/>
                <w:lang w:eastAsia="ar-SA"/>
              </w:rPr>
            </w:pPr>
            <w:r>
              <w:rPr>
                <w:szCs w:val="22"/>
                <w:lang w:eastAsia="ar-SA"/>
              </w:rPr>
              <w:t>150-160 г.</w:t>
            </w:r>
          </w:p>
        </w:tc>
      </w:tr>
      <w:tr w:rsidR="00E44357" w:rsidTr="00550DEE">
        <w:trPr>
          <w:trHeight w:val="452"/>
        </w:trPr>
        <w:tc>
          <w:tcPr>
            <w:tcW w:w="655" w:type="dxa"/>
            <w:vAlign w:val="center"/>
          </w:tcPr>
          <w:p w:rsidR="00E44357" w:rsidRDefault="00E44357" w:rsidP="00550DEE">
            <w:pPr>
              <w:suppressAutoHyphens/>
              <w:jc w:val="center"/>
              <w:rPr>
                <w:szCs w:val="22"/>
                <w:lang w:eastAsia="ar-SA"/>
              </w:rPr>
            </w:pPr>
            <w:r>
              <w:rPr>
                <w:szCs w:val="22"/>
                <w:lang w:eastAsia="ar-SA"/>
              </w:rPr>
              <w:t>4.</w:t>
            </w:r>
          </w:p>
        </w:tc>
        <w:tc>
          <w:tcPr>
            <w:tcW w:w="5671" w:type="dxa"/>
            <w:vAlign w:val="center"/>
          </w:tcPr>
          <w:p w:rsidR="00E44357" w:rsidRDefault="00E44357" w:rsidP="00550DEE">
            <w:pPr>
              <w:tabs>
                <w:tab w:val="left" w:pos="993"/>
              </w:tabs>
              <w:jc w:val="center"/>
              <w:rPr>
                <w:highlight w:val="yellow"/>
              </w:rPr>
            </w:pPr>
            <w:r>
              <w:t>Салат в тарталетках</w:t>
            </w:r>
          </w:p>
        </w:tc>
        <w:tc>
          <w:tcPr>
            <w:tcW w:w="3455" w:type="dxa"/>
            <w:vAlign w:val="center"/>
          </w:tcPr>
          <w:p w:rsidR="00E44357" w:rsidRDefault="00E44357" w:rsidP="00550DEE">
            <w:pPr>
              <w:suppressAutoHyphens/>
              <w:jc w:val="center"/>
              <w:rPr>
                <w:szCs w:val="22"/>
                <w:lang w:eastAsia="ar-SA"/>
              </w:rPr>
            </w:pPr>
            <w:r>
              <w:rPr>
                <w:szCs w:val="22"/>
                <w:lang w:eastAsia="ar-SA"/>
              </w:rPr>
              <w:t>60-70 г.</w:t>
            </w:r>
          </w:p>
        </w:tc>
      </w:tr>
      <w:tr w:rsidR="00E44357" w:rsidTr="00550DEE">
        <w:trPr>
          <w:trHeight w:val="425"/>
        </w:trPr>
        <w:tc>
          <w:tcPr>
            <w:tcW w:w="655" w:type="dxa"/>
            <w:vAlign w:val="center"/>
          </w:tcPr>
          <w:p w:rsidR="00E44357" w:rsidRDefault="00E44357" w:rsidP="00550DEE">
            <w:pPr>
              <w:suppressAutoHyphens/>
              <w:jc w:val="center"/>
              <w:rPr>
                <w:lang w:eastAsia="ar-SA"/>
              </w:rPr>
            </w:pPr>
            <w:r>
              <w:rPr>
                <w:szCs w:val="22"/>
                <w:lang w:eastAsia="ar-SA"/>
              </w:rPr>
              <w:t>5.</w:t>
            </w:r>
          </w:p>
        </w:tc>
        <w:tc>
          <w:tcPr>
            <w:tcW w:w="5671" w:type="dxa"/>
            <w:vAlign w:val="center"/>
          </w:tcPr>
          <w:p w:rsidR="00E44357" w:rsidRDefault="00E44357" w:rsidP="00550DEE">
            <w:pPr>
              <w:suppressAutoHyphens/>
              <w:jc w:val="center"/>
              <w:rPr>
                <w:lang w:eastAsia="ar-SA"/>
              </w:rPr>
            </w:pPr>
            <w:r>
              <w:rPr>
                <w:szCs w:val="22"/>
                <w:lang w:eastAsia="ar-SA"/>
              </w:rPr>
              <w:t>Конфеты шоколадные/печенье в ассортименте</w:t>
            </w:r>
          </w:p>
        </w:tc>
        <w:tc>
          <w:tcPr>
            <w:tcW w:w="3455" w:type="dxa"/>
            <w:vAlign w:val="center"/>
          </w:tcPr>
          <w:p w:rsidR="00E44357" w:rsidRDefault="00E44357" w:rsidP="00550DEE">
            <w:pPr>
              <w:suppressAutoHyphens/>
              <w:jc w:val="center"/>
              <w:rPr>
                <w:lang w:eastAsia="ar-SA"/>
              </w:rPr>
            </w:pPr>
            <w:r>
              <w:rPr>
                <w:szCs w:val="22"/>
                <w:lang w:eastAsia="ar-SA"/>
              </w:rPr>
              <w:t>45-55 г.</w:t>
            </w:r>
          </w:p>
        </w:tc>
      </w:tr>
      <w:tr w:rsidR="00E44357" w:rsidTr="00550DEE">
        <w:trPr>
          <w:trHeight w:val="418"/>
        </w:trPr>
        <w:tc>
          <w:tcPr>
            <w:tcW w:w="655" w:type="dxa"/>
            <w:vAlign w:val="center"/>
          </w:tcPr>
          <w:p w:rsidR="00E44357" w:rsidRDefault="00E44357" w:rsidP="00550DEE">
            <w:pPr>
              <w:suppressAutoHyphens/>
              <w:jc w:val="center"/>
              <w:rPr>
                <w:lang w:eastAsia="ar-SA"/>
              </w:rPr>
            </w:pPr>
            <w:r>
              <w:rPr>
                <w:szCs w:val="22"/>
                <w:lang w:eastAsia="ar-SA"/>
              </w:rPr>
              <w:t>6.</w:t>
            </w:r>
          </w:p>
        </w:tc>
        <w:tc>
          <w:tcPr>
            <w:tcW w:w="5671" w:type="dxa"/>
            <w:vAlign w:val="center"/>
          </w:tcPr>
          <w:p w:rsidR="00E44357" w:rsidRDefault="00E44357" w:rsidP="00550DEE">
            <w:pPr>
              <w:suppressAutoHyphens/>
              <w:jc w:val="center"/>
              <w:rPr>
                <w:lang w:eastAsia="ar-SA"/>
              </w:rPr>
            </w:pPr>
            <w:r>
              <w:rPr>
                <w:szCs w:val="22"/>
                <w:lang w:eastAsia="ar-SA"/>
              </w:rPr>
              <w:t>Чай пакетированный/кофе вареный</w:t>
            </w:r>
          </w:p>
        </w:tc>
        <w:tc>
          <w:tcPr>
            <w:tcW w:w="3455" w:type="dxa"/>
            <w:vAlign w:val="center"/>
          </w:tcPr>
          <w:p w:rsidR="00E44357" w:rsidRDefault="00E44357" w:rsidP="00550DEE">
            <w:pPr>
              <w:suppressAutoHyphens/>
              <w:jc w:val="center"/>
              <w:rPr>
                <w:lang w:eastAsia="ar-SA"/>
              </w:rPr>
            </w:pPr>
            <w:r>
              <w:rPr>
                <w:szCs w:val="22"/>
                <w:lang w:eastAsia="ar-SA"/>
              </w:rPr>
              <w:t>200-210 г.</w:t>
            </w:r>
          </w:p>
        </w:tc>
      </w:tr>
      <w:tr w:rsidR="00E44357" w:rsidTr="00550DEE">
        <w:trPr>
          <w:trHeight w:val="281"/>
        </w:trPr>
        <w:tc>
          <w:tcPr>
            <w:tcW w:w="655" w:type="dxa"/>
            <w:vAlign w:val="center"/>
          </w:tcPr>
          <w:p w:rsidR="00E44357" w:rsidRDefault="00E44357" w:rsidP="00550DEE">
            <w:pPr>
              <w:suppressAutoHyphens/>
              <w:jc w:val="center"/>
              <w:rPr>
                <w:lang w:eastAsia="ar-SA"/>
              </w:rPr>
            </w:pPr>
            <w:r>
              <w:rPr>
                <w:szCs w:val="22"/>
                <w:lang w:eastAsia="ar-SA"/>
              </w:rPr>
              <w:t>7.</w:t>
            </w:r>
          </w:p>
        </w:tc>
        <w:tc>
          <w:tcPr>
            <w:tcW w:w="5671" w:type="dxa"/>
            <w:vAlign w:val="center"/>
          </w:tcPr>
          <w:p w:rsidR="00E44357" w:rsidRDefault="00E44357" w:rsidP="00550DEE">
            <w:pPr>
              <w:suppressAutoHyphens/>
              <w:jc w:val="center"/>
              <w:rPr>
                <w:lang w:eastAsia="ar-SA"/>
              </w:rPr>
            </w:pPr>
            <w:r>
              <w:rPr>
                <w:szCs w:val="22"/>
                <w:lang w:eastAsia="ar-SA"/>
              </w:rPr>
              <w:t>Сахар, молоко, сливки, лимон</w:t>
            </w:r>
          </w:p>
        </w:tc>
        <w:tc>
          <w:tcPr>
            <w:tcW w:w="3455" w:type="dxa"/>
            <w:vAlign w:val="center"/>
          </w:tcPr>
          <w:p w:rsidR="00E44357" w:rsidRDefault="00E44357" w:rsidP="00550DEE">
            <w:pPr>
              <w:suppressAutoHyphens/>
              <w:jc w:val="center"/>
              <w:rPr>
                <w:lang w:eastAsia="ar-SA"/>
              </w:rPr>
            </w:pPr>
            <w:r>
              <w:rPr>
                <w:szCs w:val="22"/>
                <w:lang w:eastAsia="ar-SA"/>
              </w:rPr>
              <w:t>10-20 г.</w:t>
            </w:r>
          </w:p>
        </w:tc>
      </w:tr>
    </w:tbl>
    <w:p w:rsidR="00E44357" w:rsidRDefault="00E44357" w:rsidP="00E44357">
      <w:pPr>
        <w:suppressAutoHyphens/>
        <w:rPr>
          <w:lang w:eastAsia="ar-SA"/>
        </w:rPr>
      </w:pPr>
    </w:p>
    <w:p w:rsidR="00E44357" w:rsidRDefault="00E44357" w:rsidP="00E44357">
      <w:pPr>
        <w:suppressAutoHyphens/>
        <w:jc w:val="center"/>
        <w:rPr>
          <w:sz w:val="28"/>
          <w:szCs w:val="28"/>
          <w:lang w:eastAsia="ar-SA"/>
        </w:rPr>
      </w:pPr>
      <w:r>
        <w:rPr>
          <w:b/>
          <w:sz w:val="28"/>
          <w:szCs w:val="28"/>
          <w:lang w:eastAsia="ar-SA"/>
        </w:rPr>
        <w:t>Кофе-брейк 2 (расширенный).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5671"/>
        <w:gridCol w:w="3455"/>
      </w:tblGrid>
      <w:tr w:rsidR="00E44357" w:rsidTr="00550DEE">
        <w:trPr>
          <w:trHeight w:val="368"/>
        </w:trPr>
        <w:tc>
          <w:tcPr>
            <w:tcW w:w="655" w:type="dxa"/>
            <w:vAlign w:val="center"/>
          </w:tcPr>
          <w:p w:rsidR="00E44357" w:rsidRDefault="00E44357" w:rsidP="00550DEE">
            <w:pPr>
              <w:suppressAutoHyphens/>
              <w:jc w:val="center"/>
              <w:rPr>
                <w:b/>
                <w:lang w:eastAsia="ar-SA"/>
              </w:rPr>
            </w:pPr>
            <w:r>
              <w:rPr>
                <w:b/>
                <w:szCs w:val="22"/>
                <w:lang w:eastAsia="ar-SA"/>
              </w:rPr>
              <w:t>№</w:t>
            </w:r>
          </w:p>
        </w:tc>
        <w:tc>
          <w:tcPr>
            <w:tcW w:w="5671" w:type="dxa"/>
            <w:vAlign w:val="center"/>
          </w:tcPr>
          <w:p w:rsidR="00E44357" w:rsidRDefault="00E44357" w:rsidP="00550DEE">
            <w:pPr>
              <w:suppressAutoHyphens/>
              <w:jc w:val="center"/>
              <w:rPr>
                <w:b/>
                <w:lang w:eastAsia="ar-SA"/>
              </w:rPr>
            </w:pPr>
            <w:r>
              <w:rPr>
                <w:b/>
                <w:szCs w:val="22"/>
                <w:lang w:eastAsia="ar-SA"/>
              </w:rPr>
              <w:t>Наименование</w:t>
            </w:r>
          </w:p>
          <w:p w:rsidR="00E44357" w:rsidRDefault="00E44357" w:rsidP="00550DEE">
            <w:pPr>
              <w:suppressAutoHyphens/>
              <w:jc w:val="center"/>
              <w:rPr>
                <w:b/>
                <w:lang w:eastAsia="ar-SA"/>
              </w:rPr>
            </w:pPr>
          </w:p>
        </w:tc>
        <w:tc>
          <w:tcPr>
            <w:tcW w:w="3455" w:type="dxa"/>
            <w:vAlign w:val="center"/>
          </w:tcPr>
          <w:p w:rsidR="00E44357" w:rsidRDefault="00E44357" w:rsidP="00550DEE">
            <w:pPr>
              <w:suppressAutoHyphens/>
              <w:jc w:val="center"/>
              <w:rPr>
                <w:b/>
                <w:lang w:eastAsia="ar-SA"/>
              </w:rPr>
            </w:pPr>
            <w:r>
              <w:rPr>
                <w:b/>
                <w:szCs w:val="22"/>
                <w:lang w:eastAsia="ar-SA"/>
              </w:rPr>
              <w:t>Примерный выход</w:t>
            </w:r>
          </w:p>
        </w:tc>
      </w:tr>
      <w:tr w:rsidR="00E44357" w:rsidTr="00550DEE">
        <w:trPr>
          <w:trHeight w:val="467"/>
        </w:trPr>
        <w:tc>
          <w:tcPr>
            <w:tcW w:w="655" w:type="dxa"/>
            <w:vAlign w:val="center"/>
          </w:tcPr>
          <w:p w:rsidR="00E44357" w:rsidRDefault="00E44357" w:rsidP="00550DEE">
            <w:pPr>
              <w:suppressAutoHyphens/>
              <w:jc w:val="center"/>
              <w:rPr>
                <w:lang w:eastAsia="ar-SA"/>
              </w:rPr>
            </w:pPr>
            <w:r>
              <w:rPr>
                <w:szCs w:val="22"/>
                <w:lang w:eastAsia="ar-SA"/>
              </w:rPr>
              <w:t>1.</w:t>
            </w:r>
          </w:p>
        </w:tc>
        <w:tc>
          <w:tcPr>
            <w:tcW w:w="5671" w:type="dxa"/>
            <w:vAlign w:val="center"/>
          </w:tcPr>
          <w:p w:rsidR="00E44357" w:rsidRDefault="00E44357" w:rsidP="00550DEE">
            <w:pPr>
              <w:suppressAutoHyphens/>
              <w:jc w:val="center"/>
              <w:rPr>
                <w:lang w:eastAsia="ar-SA"/>
              </w:rPr>
            </w:pPr>
            <w:r>
              <w:rPr>
                <w:lang w:eastAsia="ar-SA"/>
              </w:rPr>
              <w:t>Мини-тост с ветчиной/колбасой сырокопчёной/рыбой</w:t>
            </w:r>
          </w:p>
        </w:tc>
        <w:tc>
          <w:tcPr>
            <w:tcW w:w="3455" w:type="dxa"/>
            <w:vAlign w:val="center"/>
          </w:tcPr>
          <w:p w:rsidR="00E44357" w:rsidRDefault="00E44357" w:rsidP="00550DEE">
            <w:pPr>
              <w:suppressAutoHyphens/>
              <w:jc w:val="center"/>
              <w:rPr>
                <w:lang w:eastAsia="ar-SA"/>
              </w:rPr>
            </w:pPr>
            <w:r>
              <w:rPr>
                <w:szCs w:val="22"/>
                <w:lang w:eastAsia="ar-SA"/>
              </w:rPr>
              <w:t>55-65 г.</w:t>
            </w:r>
          </w:p>
        </w:tc>
      </w:tr>
      <w:tr w:rsidR="00E44357" w:rsidTr="00550DEE">
        <w:trPr>
          <w:trHeight w:val="281"/>
        </w:trPr>
        <w:tc>
          <w:tcPr>
            <w:tcW w:w="655" w:type="dxa"/>
            <w:vAlign w:val="center"/>
          </w:tcPr>
          <w:p w:rsidR="00E44357" w:rsidRDefault="00E44357" w:rsidP="00550DEE">
            <w:pPr>
              <w:suppressAutoHyphens/>
              <w:jc w:val="center"/>
              <w:rPr>
                <w:lang w:eastAsia="ar-SA"/>
              </w:rPr>
            </w:pPr>
            <w:r>
              <w:rPr>
                <w:szCs w:val="22"/>
                <w:lang w:eastAsia="ar-SA"/>
              </w:rPr>
              <w:t>2.</w:t>
            </w:r>
          </w:p>
        </w:tc>
        <w:tc>
          <w:tcPr>
            <w:tcW w:w="5671" w:type="dxa"/>
            <w:vAlign w:val="center"/>
          </w:tcPr>
          <w:p w:rsidR="00E44357" w:rsidRDefault="00E44357" w:rsidP="00550DEE">
            <w:pPr>
              <w:suppressAutoHyphens/>
              <w:jc w:val="center"/>
              <w:rPr>
                <w:lang w:eastAsia="ar-SA"/>
              </w:rPr>
            </w:pPr>
            <w:r>
              <w:rPr>
                <w:lang w:eastAsia="ar-SA"/>
              </w:rPr>
              <w:t>Салат в тарталетках</w:t>
            </w:r>
          </w:p>
        </w:tc>
        <w:tc>
          <w:tcPr>
            <w:tcW w:w="3455" w:type="dxa"/>
            <w:vAlign w:val="center"/>
          </w:tcPr>
          <w:p w:rsidR="00E44357" w:rsidRDefault="00E44357" w:rsidP="00550DEE">
            <w:pPr>
              <w:suppressAutoHyphens/>
              <w:jc w:val="center"/>
              <w:rPr>
                <w:lang w:eastAsia="ar-SA"/>
              </w:rPr>
            </w:pPr>
            <w:r>
              <w:rPr>
                <w:szCs w:val="22"/>
                <w:lang w:eastAsia="ar-SA"/>
              </w:rPr>
              <w:t>35-45 г.</w:t>
            </w:r>
          </w:p>
        </w:tc>
      </w:tr>
      <w:tr w:rsidR="00E44357" w:rsidTr="00550DEE">
        <w:trPr>
          <w:trHeight w:val="452"/>
        </w:trPr>
        <w:tc>
          <w:tcPr>
            <w:tcW w:w="655" w:type="dxa"/>
            <w:vAlign w:val="center"/>
          </w:tcPr>
          <w:p w:rsidR="00E44357" w:rsidRDefault="00E44357" w:rsidP="00550DEE">
            <w:pPr>
              <w:suppressAutoHyphens/>
              <w:jc w:val="center"/>
              <w:rPr>
                <w:lang w:eastAsia="ar-SA"/>
              </w:rPr>
            </w:pPr>
            <w:r>
              <w:rPr>
                <w:szCs w:val="22"/>
                <w:lang w:eastAsia="ar-SA"/>
              </w:rPr>
              <w:t>3.</w:t>
            </w:r>
          </w:p>
        </w:tc>
        <w:tc>
          <w:tcPr>
            <w:tcW w:w="5671" w:type="dxa"/>
            <w:vAlign w:val="center"/>
          </w:tcPr>
          <w:p w:rsidR="00E44357" w:rsidRDefault="00E44357" w:rsidP="00550DEE">
            <w:pPr>
              <w:suppressAutoHyphens/>
              <w:jc w:val="center"/>
              <w:rPr>
                <w:lang w:eastAsia="ar-SA"/>
              </w:rPr>
            </w:pPr>
            <w:r>
              <w:rPr>
                <w:lang w:eastAsia="ar-SA"/>
              </w:rPr>
              <w:t>Пирожки фуршетные с капустой/с картофелем/ с фруктовой начинкой</w:t>
            </w:r>
          </w:p>
        </w:tc>
        <w:tc>
          <w:tcPr>
            <w:tcW w:w="3455" w:type="dxa"/>
            <w:vAlign w:val="center"/>
          </w:tcPr>
          <w:p w:rsidR="00E44357" w:rsidRDefault="00E44357" w:rsidP="00550DEE">
            <w:pPr>
              <w:suppressAutoHyphens/>
              <w:jc w:val="center"/>
              <w:rPr>
                <w:lang w:eastAsia="ar-SA"/>
              </w:rPr>
            </w:pPr>
            <w:r>
              <w:rPr>
                <w:szCs w:val="22"/>
                <w:lang w:eastAsia="ar-SA"/>
              </w:rPr>
              <w:t>45-55 г.</w:t>
            </w:r>
          </w:p>
        </w:tc>
      </w:tr>
      <w:tr w:rsidR="00E44357" w:rsidTr="00550DEE">
        <w:trPr>
          <w:trHeight w:val="452"/>
        </w:trPr>
        <w:tc>
          <w:tcPr>
            <w:tcW w:w="655" w:type="dxa"/>
            <w:vAlign w:val="center"/>
          </w:tcPr>
          <w:p w:rsidR="00E44357" w:rsidRDefault="00E44357" w:rsidP="00550DEE">
            <w:pPr>
              <w:suppressAutoHyphens/>
              <w:jc w:val="center"/>
              <w:rPr>
                <w:szCs w:val="22"/>
                <w:lang w:eastAsia="ar-SA"/>
              </w:rPr>
            </w:pPr>
            <w:r>
              <w:rPr>
                <w:szCs w:val="22"/>
                <w:lang w:eastAsia="ar-SA"/>
              </w:rPr>
              <w:t>4.</w:t>
            </w:r>
          </w:p>
        </w:tc>
        <w:tc>
          <w:tcPr>
            <w:tcW w:w="5671" w:type="dxa"/>
            <w:vAlign w:val="center"/>
          </w:tcPr>
          <w:p w:rsidR="00E44357" w:rsidRDefault="00E44357" w:rsidP="00550DEE">
            <w:pPr>
              <w:tabs>
                <w:tab w:val="left" w:pos="993"/>
              </w:tabs>
              <w:jc w:val="center"/>
              <w:rPr>
                <w:highlight w:val="yellow"/>
              </w:rPr>
            </w:pPr>
            <w:r>
              <w:t>Салаты (оливье, греческий, вариации мяса, рыбы или морепродуктов)</w:t>
            </w:r>
          </w:p>
        </w:tc>
        <w:tc>
          <w:tcPr>
            <w:tcW w:w="3455" w:type="dxa"/>
            <w:vAlign w:val="center"/>
          </w:tcPr>
          <w:p w:rsidR="00E44357" w:rsidRDefault="00E44357" w:rsidP="00550DEE">
            <w:pPr>
              <w:suppressAutoHyphens/>
              <w:jc w:val="center"/>
              <w:rPr>
                <w:szCs w:val="22"/>
                <w:lang w:eastAsia="ar-SA"/>
              </w:rPr>
            </w:pPr>
            <w:r>
              <w:rPr>
                <w:szCs w:val="22"/>
                <w:lang w:eastAsia="ar-SA"/>
              </w:rPr>
              <w:t>140-150 г.</w:t>
            </w:r>
          </w:p>
        </w:tc>
      </w:tr>
      <w:tr w:rsidR="00E44357" w:rsidTr="00550DEE">
        <w:trPr>
          <w:trHeight w:val="298"/>
        </w:trPr>
        <w:tc>
          <w:tcPr>
            <w:tcW w:w="655" w:type="dxa"/>
            <w:vAlign w:val="center"/>
          </w:tcPr>
          <w:p w:rsidR="00E44357" w:rsidRDefault="00E44357" w:rsidP="00550DEE">
            <w:pPr>
              <w:suppressAutoHyphens/>
              <w:jc w:val="center"/>
              <w:rPr>
                <w:lang w:eastAsia="ar-SA"/>
              </w:rPr>
            </w:pPr>
            <w:r>
              <w:rPr>
                <w:szCs w:val="22"/>
                <w:lang w:eastAsia="ar-SA"/>
              </w:rPr>
              <w:t>5.</w:t>
            </w:r>
          </w:p>
        </w:tc>
        <w:tc>
          <w:tcPr>
            <w:tcW w:w="5671" w:type="dxa"/>
            <w:vAlign w:val="center"/>
          </w:tcPr>
          <w:p w:rsidR="00E44357" w:rsidRDefault="00E44357" w:rsidP="00550DEE">
            <w:pPr>
              <w:suppressAutoHyphens/>
              <w:jc w:val="center"/>
              <w:rPr>
                <w:lang w:eastAsia="ar-SA"/>
              </w:rPr>
            </w:pPr>
            <w:r>
              <w:rPr>
                <w:lang w:eastAsia="ar-SA"/>
              </w:rPr>
              <w:t>Пирожные в ассортименте</w:t>
            </w:r>
          </w:p>
        </w:tc>
        <w:tc>
          <w:tcPr>
            <w:tcW w:w="3455" w:type="dxa"/>
            <w:vAlign w:val="center"/>
          </w:tcPr>
          <w:p w:rsidR="00E44357" w:rsidRDefault="00E44357" w:rsidP="00550DEE">
            <w:pPr>
              <w:suppressAutoHyphens/>
              <w:jc w:val="center"/>
              <w:rPr>
                <w:lang w:eastAsia="ar-SA"/>
              </w:rPr>
            </w:pPr>
            <w:r>
              <w:rPr>
                <w:szCs w:val="22"/>
                <w:lang w:eastAsia="ar-SA"/>
              </w:rPr>
              <w:t>45-55 г.</w:t>
            </w:r>
          </w:p>
        </w:tc>
      </w:tr>
      <w:tr w:rsidR="00E44357" w:rsidTr="00550DEE">
        <w:trPr>
          <w:trHeight w:val="292"/>
        </w:trPr>
        <w:tc>
          <w:tcPr>
            <w:tcW w:w="655" w:type="dxa"/>
            <w:vAlign w:val="center"/>
          </w:tcPr>
          <w:p w:rsidR="00E44357" w:rsidRDefault="00E44357" w:rsidP="00550DEE">
            <w:pPr>
              <w:suppressAutoHyphens/>
              <w:jc w:val="center"/>
              <w:rPr>
                <w:lang w:eastAsia="ar-SA"/>
              </w:rPr>
            </w:pPr>
            <w:r>
              <w:rPr>
                <w:szCs w:val="22"/>
                <w:lang w:eastAsia="ar-SA"/>
              </w:rPr>
              <w:t>6.</w:t>
            </w:r>
          </w:p>
        </w:tc>
        <w:tc>
          <w:tcPr>
            <w:tcW w:w="5671" w:type="dxa"/>
            <w:vAlign w:val="center"/>
          </w:tcPr>
          <w:p w:rsidR="00E44357" w:rsidRDefault="00E44357" w:rsidP="00550DEE">
            <w:pPr>
              <w:suppressAutoHyphens/>
              <w:jc w:val="center"/>
              <w:rPr>
                <w:lang w:eastAsia="ar-SA"/>
              </w:rPr>
            </w:pPr>
            <w:r>
              <w:rPr>
                <w:lang w:eastAsia="ar-SA"/>
              </w:rPr>
              <w:t>Конфеты шоколадные/печенье в ассортименте</w:t>
            </w:r>
          </w:p>
        </w:tc>
        <w:tc>
          <w:tcPr>
            <w:tcW w:w="3455" w:type="dxa"/>
            <w:vAlign w:val="center"/>
          </w:tcPr>
          <w:p w:rsidR="00E44357" w:rsidRDefault="00E44357" w:rsidP="00550DEE">
            <w:pPr>
              <w:suppressAutoHyphens/>
              <w:jc w:val="center"/>
              <w:rPr>
                <w:lang w:eastAsia="ar-SA"/>
              </w:rPr>
            </w:pPr>
            <w:r>
              <w:rPr>
                <w:szCs w:val="22"/>
                <w:lang w:eastAsia="ar-SA"/>
              </w:rPr>
              <w:t>45-55 г.</w:t>
            </w:r>
          </w:p>
        </w:tc>
      </w:tr>
      <w:tr w:rsidR="00E44357" w:rsidTr="00550DEE">
        <w:trPr>
          <w:trHeight w:val="257"/>
        </w:trPr>
        <w:tc>
          <w:tcPr>
            <w:tcW w:w="655" w:type="dxa"/>
            <w:vAlign w:val="center"/>
          </w:tcPr>
          <w:p w:rsidR="00E44357" w:rsidRDefault="00E44357" w:rsidP="00550DEE">
            <w:pPr>
              <w:suppressAutoHyphens/>
              <w:jc w:val="center"/>
              <w:rPr>
                <w:lang w:eastAsia="ar-SA"/>
              </w:rPr>
            </w:pPr>
            <w:r>
              <w:rPr>
                <w:szCs w:val="22"/>
                <w:lang w:eastAsia="ar-SA"/>
              </w:rPr>
              <w:t>7.</w:t>
            </w:r>
          </w:p>
        </w:tc>
        <w:tc>
          <w:tcPr>
            <w:tcW w:w="5671" w:type="dxa"/>
            <w:vAlign w:val="center"/>
          </w:tcPr>
          <w:p w:rsidR="00E44357" w:rsidRDefault="00E44357" w:rsidP="00550DEE">
            <w:pPr>
              <w:suppressAutoHyphens/>
              <w:jc w:val="center"/>
              <w:rPr>
                <w:lang w:eastAsia="ar-SA"/>
              </w:rPr>
            </w:pPr>
            <w:r>
              <w:rPr>
                <w:lang w:eastAsia="ar-SA"/>
              </w:rPr>
              <w:t>Горячее блюдо – мини-шашлычки из мяса и рыбы</w:t>
            </w:r>
          </w:p>
        </w:tc>
        <w:tc>
          <w:tcPr>
            <w:tcW w:w="3455" w:type="dxa"/>
            <w:vAlign w:val="center"/>
          </w:tcPr>
          <w:p w:rsidR="00E44357" w:rsidRDefault="00E44357" w:rsidP="00550DEE">
            <w:pPr>
              <w:suppressAutoHyphens/>
              <w:jc w:val="center"/>
              <w:rPr>
                <w:lang w:eastAsia="ar-SA"/>
              </w:rPr>
            </w:pPr>
            <w:r>
              <w:rPr>
                <w:szCs w:val="22"/>
                <w:lang w:eastAsia="ar-SA"/>
              </w:rPr>
              <w:t>100-120 г.</w:t>
            </w:r>
          </w:p>
        </w:tc>
      </w:tr>
      <w:tr w:rsidR="00E44357" w:rsidTr="00550DEE">
        <w:trPr>
          <w:trHeight w:val="257"/>
        </w:trPr>
        <w:tc>
          <w:tcPr>
            <w:tcW w:w="655" w:type="dxa"/>
            <w:vAlign w:val="center"/>
          </w:tcPr>
          <w:p w:rsidR="00E44357" w:rsidRDefault="00E44357" w:rsidP="00550DEE">
            <w:pPr>
              <w:suppressAutoHyphens/>
              <w:jc w:val="center"/>
              <w:rPr>
                <w:szCs w:val="22"/>
                <w:lang w:eastAsia="ar-SA"/>
              </w:rPr>
            </w:pPr>
            <w:r>
              <w:rPr>
                <w:szCs w:val="22"/>
                <w:lang w:eastAsia="ar-SA"/>
              </w:rPr>
              <w:t>8.</w:t>
            </w:r>
          </w:p>
        </w:tc>
        <w:tc>
          <w:tcPr>
            <w:tcW w:w="5671" w:type="dxa"/>
            <w:vAlign w:val="center"/>
          </w:tcPr>
          <w:p w:rsidR="00E44357" w:rsidRDefault="00E44357" w:rsidP="00550DEE">
            <w:pPr>
              <w:suppressAutoHyphens/>
              <w:jc w:val="center"/>
              <w:rPr>
                <w:lang w:eastAsia="ar-SA"/>
              </w:rPr>
            </w:pPr>
            <w:r>
              <w:rPr>
                <w:lang w:eastAsia="ar-SA"/>
              </w:rPr>
              <w:t>Гарниры (овощи гриль, печеный мини-картофель)</w:t>
            </w:r>
          </w:p>
        </w:tc>
        <w:tc>
          <w:tcPr>
            <w:tcW w:w="3455" w:type="dxa"/>
            <w:vAlign w:val="center"/>
          </w:tcPr>
          <w:p w:rsidR="00E44357" w:rsidRDefault="00E44357" w:rsidP="00550DEE">
            <w:pPr>
              <w:suppressAutoHyphens/>
              <w:jc w:val="center"/>
              <w:rPr>
                <w:szCs w:val="22"/>
                <w:lang w:eastAsia="ar-SA"/>
              </w:rPr>
            </w:pPr>
            <w:r>
              <w:rPr>
                <w:szCs w:val="22"/>
                <w:lang w:eastAsia="ar-SA"/>
              </w:rPr>
              <w:t>80-90 г.</w:t>
            </w:r>
          </w:p>
        </w:tc>
      </w:tr>
      <w:tr w:rsidR="00E44357" w:rsidTr="00550DEE">
        <w:trPr>
          <w:trHeight w:val="257"/>
        </w:trPr>
        <w:tc>
          <w:tcPr>
            <w:tcW w:w="655" w:type="dxa"/>
            <w:vAlign w:val="center"/>
          </w:tcPr>
          <w:p w:rsidR="00E44357" w:rsidRDefault="00E44357" w:rsidP="00550DEE">
            <w:pPr>
              <w:suppressAutoHyphens/>
              <w:jc w:val="center"/>
              <w:rPr>
                <w:szCs w:val="22"/>
                <w:lang w:eastAsia="ar-SA"/>
              </w:rPr>
            </w:pPr>
            <w:r>
              <w:rPr>
                <w:szCs w:val="22"/>
                <w:lang w:eastAsia="ar-SA"/>
              </w:rPr>
              <w:t>9.</w:t>
            </w:r>
          </w:p>
        </w:tc>
        <w:tc>
          <w:tcPr>
            <w:tcW w:w="5671" w:type="dxa"/>
            <w:vAlign w:val="center"/>
          </w:tcPr>
          <w:p w:rsidR="00E44357" w:rsidRDefault="00E44357" w:rsidP="00550DEE">
            <w:pPr>
              <w:tabs>
                <w:tab w:val="left" w:pos="993"/>
              </w:tabs>
              <w:jc w:val="center"/>
            </w:pPr>
            <w:r>
              <w:t>Горячие закуски (фрикасе, блинчики, рулеты с начинками из мяса и овощей)</w:t>
            </w:r>
          </w:p>
          <w:p w:rsidR="00E44357" w:rsidRDefault="00E44357" w:rsidP="00550DEE">
            <w:pPr>
              <w:suppressAutoHyphens/>
              <w:jc w:val="center"/>
              <w:rPr>
                <w:lang w:eastAsia="ar-SA"/>
              </w:rPr>
            </w:pPr>
          </w:p>
        </w:tc>
        <w:tc>
          <w:tcPr>
            <w:tcW w:w="3455" w:type="dxa"/>
            <w:vAlign w:val="center"/>
          </w:tcPr>
          <w:p w:rsidR="00E44357" w:rsidRDefault="00E44357" w:rsidP="00550DEE">
            <w:pPr>
              <w:suppressAutoHyphens/>
              <w:jc w:val="center"/>
              <w:rPr>
                <w:szCs w:val="22"/>
                <w:lang w:eastAsia="ar-SA"/>
              </w:rPr>
            </w:pPr>
            <w:r>
              <w:rPr>
                <w:szCs w:val="22"/>
                <w:lang w:eastAsia="ar-SA"/>
              </w:rPr>
              <w:t>80-90 г.</w:t>
            </w:r>
          </w:p>
        </w:tc>
      </w:tr>
      <w:tr w:rsidR="00E44357" w:rsidTr="00550DEE">
        <w:trPr>
          <w:trHeight w:val="257"/>
        </w:trPr>
        <w:tc>
          <w:tcPr>
            <w:tcW w:w="655" w:type="dxa"/>
            <w:vAlign w:val="center"/>
          </w:tcPr>
          <w:p w:rsidR="00E44357" w:rsidRDefault="00E44357" w:rsidP="00550DEE">
            <w:pPr>
              <w:suppressAutoHyphens/>
              <w:jc w:val="center"/>
              <w:rPr>
                <w:szCs w:val="22"/>
                <w:lang w:eastAsia="ar-SA"/>
              </w:rPr>
            </w:pPr>
            <w:r>
              <w:rPr>
                <w:szCs w:val="22"/>
                <w:lang w:eastAsia="ar-SA"/>
              </w:rPr>
              <w:t>10.</w:t>
            </w:r>
          </w:p>
        </w:tc>
        <w:tc>
          <w:tcPr>
            <w:tcW w:w="5671" w:type="dxa"/>
            <w:vAlign w:val="center"/>
          </w:tcPr>
          <w:p w:rsidR="00E44357" w:rsidRDefault="00E44357" w:rsidP="00550DEE">
            <w:pPr>
              <w:tabs>
                <w:tab w:val="left" w:pos="993"/>
              </w:tabs>
              <w:ind w:firstLine="709"/>
              <w:jc w:val="center"/>
            </w:pPr>
            <w:r>
              <w:t>Фруктовая нарезка</w:t>
            </w:r>
          </w:p>
        </w:tc>
        <w:tc>
          <w:tcPr>
            <w:tcW w:w="3455" w:type="dxa"/>
            <w:vAlign w:val="center"/>
          </w:tcPr>
          <w:p w:rsidR="00E44357" w:rsidRDefault="00E44357" w:rsidP="00550DEE">
            <w:pPr>
              <w:suppressAutoHyphens/>
              <w:jc w:val="center"/>
              <w:rPr>
                <w:szCs w:val="22"/>
                <w:lang w:eastAsia="ar-SA"/>
              </w:rPr>
            </w:pPr>
            <w:r>
              <w:rPr>
                <w:szCs w:val="22"/>
                <w:lang w:eastAsia="ar-SA"/>
              </w:rPr>
              <w:t>80-90 г.</w:t>
            </w:r>
          </w:p>
        </w:tc>
      </w:tr>
      <w:tr w:rsidR="00E44357" w:rsidTr="00550DEE">
        <w:trPr>
          <w:trHeight w:val="351"/>
        </w:trPr>
        <w:tc>
          <w:tcPr>
            <w:tcW w:w="655" w:type="dxa"/>
            <w:vAlign w:val="center"/>
          </w:tcPr>
          <w:p w:rsidR="00E44357" w:rsidRDefault="00E44357" w:rsidP="00550DEE">
            <w:pPr>
              <w:suppressAutoHyphens/>
              <w:jc w:val="center"/>
              <w:rPr>
                <w:lang w:eastAsia="ar-SA"/>
              </w:rPr>
            </w:pPr>
            <w:r>
              <w:rPr>
                <w:szCs w:val="22"/>
                <w:lang w:eastAsia="ar-SA"/>
              </w:rPr>
              <w:t>11.</w:t>
            </w:r>
          </w:p>
        </w:tc>
        <w:tc>
          <w:tcPr>
            <w:tcW w:w="5671" w:type="dxa"/>
            <w:vAlign w:val="center"/>
          </w:tcPr>
          <w:p w:rsidR="00E44357" w:rsidRDefault="00E44357" w:rsidP="00550DEE">
            <w:pPr>
              <w:suppressAutoHyphens/>
              <w:jc w:val="center"/>
              <w:rPr>
                <w:lang w:eastAsia="ar-SA"/>
              </w:rPr>
            </w:pPr>
            <w:r>
              <w:rPr>
                <w:lang w:eastAsia="ar-SA"/>
              </w:rPr>
              <w:t>Минеральная вода/фруктовый сок</w:t>
            </w:r>
          </w:p>
        </w:tc>
        <w:tc>
          <w:tcPr>
            <w:tcW w:w="3455" w:type="dxa"/>
            <w:vAlign w:val="center"/>
          </w:tcPr>
          <w:p w:rsidR="00E44357" w:rsidRDefault="00E44357" w:rsidP="00550DEE">
            <w:pPr>
              <w:suppressAutoHyphens/>
              <w:jc w:val="center"/>
              <w:rPr>
                <w:lang w:eastAsia="ar-SA"/>
              </w:rPr>
            </w:pPr>
            <w:r>
              <w:rPr>
                <w:szCs w:val="22"/>
                <w:lang w:eastAsia="ar-SA"/>
              </w:rPr>
              <w:t>200-210 мл.</w:t>
            </w:r>
          </w:p>
        </w:tc>
      </w:tr>
      <w:tr w:rsidR="00E44357" w:rsidTr="00550DEE">
        <w:trPr>
          <w:trHeight w:val="272"/>
        </w:trPr>
        <w:tc>
          <w:tcPr>
            <w:tcW w:w="655" w:type="dxa"/>
            <w:vAlign w:val="center"/>
          </w:tcPr>
          <w:p w:rsidR="00E44357" w:rsidRDefault="00E44357" w:rsidP="00550DEE">
            <w:pPr>
              <w:suppressAutoHyphens/>
              <w:jc w:val="center"/>
              <w:rPr>
                <w:lang w:eastAsia="ar-SA"/>
              </w:rPr>
            </w:pPr>
            <w:r>
              <w:rPr>
                <w:lang w:eastAsia="ar-SA"/>
              </w:rPr>
              <w:t>12.</w:t>
            </w:r>
          </w:p>
        </w:tc>
        <w:tc>
          <w:tcPr>
            <w:tcW w:w="5671" w:type="dxa"/>
            <w:vAlign w:val="center"/>
          </w:tcPr>
          <w:p w:rsidR="00E44357" w:rsidRDefault="00E44357" w:rsidP="00550DEE">
            <w:pPr>
              <w:suppressAutoHyphens/>
              <w:jc w:val="center"/>
              <w:rPr>
                <w:lang w:eastAsia="ar-SA"/>
              </w:rPr>
            </w:pPr>
            <w:r>
              <w:rPr>
                <w:lang w:eastAsia="ar-SA"/>
              </w:rPr>
              <w:t>Чай пакетированный/кофе вареный</w:t>
            </w:r>
          </w:p>
        </w:tc>
        <w:tc>
          <w:tcPr>
            <w:tcW w:w="3455" w:type="dxa"/>
            <w:vAlign w:val="center"/>
          </w:tcPr>
          <w:p w:rsidR="00E44357" w:rsidRDefault="00E44357" w:rsidP="00550DEE">
            <w:pPr>
              <w:suppressAutoHyphens/>
              <w:jc w:val="center"/>
              <w:rPr>
                <w:lang w:eastAsia="ar-SA"/>
              </w:rPr>
            </w:pPr>
            <w:r>
              <w:rPr>
                <w:szCs w:val="22"/>
                <w:lang w:eastAsia="ar-SA"/>
              </w:rPr>
              <w:t>200-210 мл.</w:t>
            </w:r>
          </w:p>
        </w:tc>
      </w:tr>
      <w:tr w:rsidR="00E44357" w:rsidTr="00550DEE">
        <w:trPr>
          <w:trHeight w:val="261"/>
        </w:trPr>
        <w:tc>
          <w:tcPr>
            <w:tcW w:w="655" w:type="dxa"/>
            <w:vAlign w:val="center"/>
          </w:tcPr>
          <w:p w:rsidR="00E44357" w:rsidRDefault="00E44357" w:rsidP="00550DEE">
            <w:pPr>
              <w:suppressAutoHyphens/>
              <w:jc w:val="center"/>
              <w:rPr>
                <w:lang w:eastAsia="ar-SA"/>
              </w:rPr>
            </w:pPr>
            <w:r>
              <w:rPr>
                <w:lang w:eastAsia="ar-SA"/>
              </w:rPr>
              <w:t>13.</w:t>
            </w:r>
          </w:p>
        </w:tc>
        <w:tc>
          <w:tcPr>
            <w:tcW w:w="5671" w:type="dxa"/>
            <w:vAlign w:val="center"/>
          </w:tcPr>
          <w:p w:rsidR="00E44357" w:rsidRDefault="00E44357" w:rsidP="00550DEE">
            <w:pPr>
              <w:suppressAutoHyphens/>
              <w:jc w:val="center"/>
              <w:rPr>
                <w:lang w:eastAsia="ar-SA"/>
              </w:rPr>
            </w:pPr>
            <w:r>
              <w:rPr>
                <w:lang w:eastAsia="ar-SA"/>
              </w:rPr>
              <w:t>Сахар, молоко, сливки, лимон</w:t>
            </w:r>
          </w:p>
        </w:tc>
        <w:tc>
          <w:tcPr>
            <w:tcW w:w="3455" w:type="dxa"/>
            <w:vAlign w:val="center"/>
          </w:tcPr>
          <w:p w:rsidR="00E44357" w:rsidRDefault="00E44357" w:rsidP="00550DEE">
            <w:pPr>
              <w:suppressAutoHyphens/>
              <w:jc w:val="center"/>
              <w:rPr>
                <w:lang w:eastAsia="ar-SA"/>
              </w:rPr>
            </w:pPr>
            <w:r>
              <w:rPr>
                <w:szCs w:val="22"/>
                <w:lang w:eastAsia="ar-SA"/>
              </w:rPr>
              <w:t>10-20 г.</w:t>
            </w:r>
          </w:p>
        </w:tc>
      </w:tr>
    </w:tbl>
    <w:p w:rsidR="00E44357" w:rsidRDefault="00E44357" w:rsidP="00E44357">
      <w:pPr>
        <w:tabs>
          <w:tab w:val="left" w:pos="993"/>
        </w:tabs>
        <w:jc w:val="both"/>
        <w:rPr>
          <w:sz w:val="28"/>
          <w:szCs w:val="28"/>
        </w:rPr>
      </w:pPr>
    </w:p>
    <w:p w:rsidR="00E44357" w:rsidRDefault="00E44357" w:rsidP="00E44357">
      <w:pPr>
        <w:tabs>
          <w:tab w:val="left" w:pos="993"/>
        </w:tabs>
        <w:ind w:firstLine="709"/>
        <w:jc w:val="both"/>
        <w:rPr>
          <w:sz w:val="28"/>
          <w:szCs w:val="28"/>
        </w:rPr>
      </w:pPr>
      <w:r>
        <w:rPr>
          <w:sz w:val="28"/>
          <w:szCs w:val="28"/>
        </w:rPr>
        <w:t>Указанные варианты меню являются ориентировочными. Окончательное согласование меню на каждое мероприятие производится по соглашению  с Заказчиком.</w:t>
      </w:r>
    </w:p>
    <w:p w:rsidR="00E44357" w:rsidRDefault="00E44357" w:rsidP="00E44357">
      <w:pPr>
        <w:tabs>
          <w:tab w:val="left" w:pos="993"/>
        </w:tabs>
        <w:ind w:firstLine="709"/>
        <w:jc w:val="both"/>
        <w:rPr>
          <w:sz w:val="28"/>
          <w:szCs w:val="28"/>
        </w:rPr>
      </w:pPr>
      <w:r>
        <w:rPr>
          <w:sz w:val="28"/>
          <w:szCs w:val="28"/>
        </w:rPr>
        <w:t>Ассортимент напитков: чай (не менее 4-х видов, включая черный, зеленый), кофе вареный свежеприготовленный (кофеварки, кофемашины, кофейные капсулы в необходимом количестве, исходя из количества участников мероприятия), молоко, сливки, бутилированная вода (с газом и без газа) в общем количестве из расчета не менее 1 литра воды в день на каждого участника мероприятия.</w:t>
      </w:r>
    </w:p>
    <w:p w:rsidR="00E44357" w:rsidRDefault="00E44357" w:rsidP="00E44357">
      <w:pPr>
        <w:tabs>
          <w:tab w:val="left" w:pos="993"/>
        </w:tabs>
        <w:jc w:val="both"/>
        <w:rPr>
          <w:sz w:val="28"/>
          <w:szCs w:val="28"/>
          <w:highlight w:val="yellow"/>
        </w:rPr>
      </w:pPr>
    </w:p>
    <w:p w:rsidR="00E44357" w:rsidRDefault="00E44357" w:rsidP="00E44357">
      <w:pPr>
        <w:tabs>
          <w:tab w:val="left" w:pos="993"/>
        </w:tabs>
        <w:ind w:firstLine="709"/>
        <w:jc w:val="both"/>
        <w:rPr>
          <w:b/>
          <w:sz w:val="28"/>
          <w:szCs w:val="28"/>
        </w:rPr>
      </w:pPr>
      <w:r>
        <w:rPr>
          <w:b/>
          <w:sz w:val="28"/>
          <w:szCs w:val="28"/>
        </w:rPr>
        <w:t>7.7 Требования по информационному сопровождению мероприятий программы, включая видеосъемку мероприятий и монтаж видеоматериалов:</w:t>
      </w:r>
    </w:p>
    <w:p w:rsidR="00E44357" w:rsidRDefault="00E44357" w:rsidP="00E44357">
      <w:pPr>
        <w:ind w:firstLine="533"/>
        <w:jc w:val="both"/>
        <w:rPr>
          <w:iCs/>
          <w:color w:val="000000"/>
          <w:sz w:val="28"/>
          <w:szCs w:val="28"/>
        </w:rPr>
      </w:pPr>
      <w:r>
        <w:rPr>
          <w:iCs/>
          <w:color w:val="000000"/>
          <w:sz w:val="28"/>
          <w:szCs w:val="28"/>
        </w:rPr>
        <w:t>Согласно настоящему Техническому заданию Исполнитель оказывает следующие услуги в сфере информационного сопровождения мероприятий Программы:</w:t>
      </w:r>
    </w:p>
    <w:p w:rsidR="00E44357" w:rsidRDefault="00E44357" w:rsidP="00E44357">
      <w:pPr>
        <w:ind w:firstLine="709"/>
        <w:contextualSpacing/>
        <w:jc w:val="both"/>
        <w:rPr>
          <w:sz w:val="28"/>
          <w:szCs w:val="28"/>
        </w:rPr>
      </w:pPr>
      <w:r>
        <w:rPr>
          <w:sz w:val="28"/>
          <w:szCs w:val="28"/>
        </w:rPr>
        <w:lastRenderedPageBreak/>
        <w:t>разработка креативной концепции продвижения мероприятий Программы;</w:t>
      </w:r>
    </w:p>
    <w:p w:rsidR="00E44357" w:rsidRDefault="00E44357" w:rsidP="00E44357">
      <w:pPr>
        <w:ind w:firstLine="709"/>
        <w:contextualSpacing/>
        <w:jc w:val="both"/>
        <w:rPr>
          <w:sz w:val="28"/>
          <w:szCs w:val="28"/>
        </w:rPr>
      </w:pPr>
      <w:r>
        <w:rPr>
          <w:sz w:val="28"/>
          <w:szCs w:val="28"/>
        </w:rPr>
        <w:t>коммуникационная поддержка в формате пресс-офиса;</w:t>
      </w:r>
    </w:p>
    <w:p w:rsidR="00E44357" w:rsidRDefault="00E44357" w:rsidP="00E44357">
      <w:pPr>
        <w:ind w:firstLine="709"/>
        <w:contextualSpacing/>
        <w:jc w:val="both"/>
        <w:rPr>
          <w:sz w:val="28"/>
          <w:szCs w:val="28"/>
        </w:rPr>
      </w:pPr>
      <w:r>
        <w:rPr>
          <w:sz w:val="28"/>
          <w:szCs w:val="28"/>
        </w:rPr>
        <w:t>разработка креативного и визуального оформления презентационных материалов;</w:t>
      </w:r>
    </w:p>
    <w:p w:rsidR="00E44357" w:rsidRDefault="00E44357" w:rsidP="00E44357">
      <w:pPr>
        <w:ind w:firstLine="709"/>
        <w:contextualSpacing/>
        <w:jc w:val="both"/>
        <w:rPr>
          <w:sz w:val="28"/>
          <w:szCs w:val="28"/>
        </w:rPr>
      </w:pPr>
      <w:r>
        <w:rPr>
          <w:sz w:val="28"/>
          <w:szCs w:val="28"/>
        </w:rPr>
        <w:t>организация специальных проектов в СМИ;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пресс-поддержка мероприятий и организация пресс-туров;</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проведение медиатренингов;</w:t>
      </w:r>
    </w:p>
    <w:p w:rsidR="00E44357" w:rsidRDefault="00E44357" w:rsidP="00E44357">
      <w:pPr>
        <w:ind w:firstLine="709"/>
        <w:contextualSpacing/>
        <w:jc w:val="both"/>
        <w:rPr>
          <w:color w:val="222222"/>
          <w:sz w:val="28"/>
          <w:szCs w:val="28"/>
          <w:highlight w:val="white"/>
        </w:rPr>
      </w:pPr>
      <w:r>
        <w:rPr>
          <w:sz w:val="28"/>
          <w:szCs w:val="28"/>
        </w:rPr>
        <w:t>создание аккаунтов Программы в социальных сетях;</w:t>
      </w:r>
    </w:p>
    <w:p w:rsidR="00E44357" w:rsidRDefault="00E44357" w:rsidP="00E44357">
      <w:pPr>
        <w:ind w:firstLine="709"/>
        <w:contextualSpacing/>
        <w:jc w:val="both"/>
      </w:pPr>
      <w:r>
        <w:rPr>
          <w:sz w:val="28"/>
          <w:szCs w:val="28"/>
        </w:rPr>
        <w:t xml:space="preserve">ведение аккаунтов Программы в социальных сетях </w:t>
      </w:r>
      <w:r>
        <w:rPr>
          <w:iCs/>
          <w:sz w:val="28"/>
          <w:szCs w:val="28"/>
        </w:rPr>
        <w:t>с выполнением контент-плана</w:t>
      </w:r>
      <w:r>
        <w:rPr>
          <w:sz w:val="28"/>
          <w:szCs w:val="28"/>
        </w:rPr>
        <w:t>;</w:t>
      </w:r>
    </w:p>
    <w:p w:rsidR="00E44357" w:rsidRDefault="00E44357" w:rsidP="00E44357">
      <w:pPr>
        <w:ind w:firstLine="709"/>
        <w:contextualSpacing/>
        <w:jc w:val="both"/>
      </w:pPr>
      <w:r>
        <w:rPr>
          <w:color w:val="222222"/>
          <w:sz w:val="28"/>
          <w:szCs w:val="28"/>
          <w:shd w:val="clear" w:color="auto" w:fill="FFFFFF"/>
        </w:rPr>
        <w:t xml:space="preserve">документооборот по </w:t>
      </w:r>
      <w:r>
        <w:rPr>
          <w:sz w:val="28"/>
          <w:szCs w:val="28"/>
        </w:rPr>
        <w:t>Программе</w:t>
      </w:r>
      <w:r>
        <w:rPr>
          <w:color w:val="222222"/>
          <w:sz w:val="28"/>
          <w:szCs w:val="28"/>
          <w:shd w:val="clear" w:color="auto" w:fill="FFFFFF"/>
        </w:rPr>
        <w:t>;</w:t>
      </w:r>
    </w:p>
    <w:p w:rsidR="00E44357" w:rsidRDefault="00E44357" w:rsidP="00E44357">
      <w:pPr>
        <w:ind w:firstLine="709"/>
        <w:contextualSpacing/>
        <w:jc w:val="both"/>
      </w:pPr>
      <w:r>
        <w:rPr>
          <w:iCs/>
          <w:color w:val="000000"/>
          <w:sz w:val="28"/>
          <w:szCs w:val="28"/>
        </w:rPr>
        <w:t>Продвижение проектов Заказчика на Петербургском международном экономическом форуме 2019 г.</w:t>
      </w:r>
    </w:p>
    <w:p w:rsidR="00E44357" w:rsidRDefault="00E44357" w:rsidP="00E44357">
      <w:pPr>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Согласно настоящему Техническому заданию Исполнитель оказывает услуги в три этапа:</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 xml:space="preserve">Этап 1. </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 xml:space="preserve">Разработка креативной и визуальной концепции для коммуникационного продвижения мероприятий Программы Агентства с целью повышения узнаваемости Программы, привлечения к участию в Программе ее ЦА и формированию привлекательного имиджа Агентства и проектного офиса «Центр городских компетенций». </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1. Дизайн и креатив:</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 xml:space="preserve">разработка креативной идеи презентации мероприятий Программы для представления на крупных мероприятиях и форумах. Сбор информации, подготовка контента презентации, вычитка корректором, дизайн-оформление; </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разработка концепции презентации мероприятий Программы на стенде АСИ на крупных мероприятиях и форумах, подготовка визуального контента для презентации;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 xml:space="preserve">разработка видео-визитки для мероприятий Программы. </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2. Работа со СМИ: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создание первичной базы релевантных СМИ для коммуникационной поддержки мероприятий Программы, ведение и ежемесячное обновление базы релевантных СМИ;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написание, рассылка и фоллоу-ап пресс-релизов и пресс-материалов по Программе, подготовка отчета по вышедшим публикациям, клиппинг публикаций;</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инициирование материалов о Программе и ее ключевых спикерах, взаимодействие со СМИ, адресная работа с базой релевантных СМИ, координация выхода публикаций, подготовка отчетности;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lastRenderedPageBreak/>
        <w:t>разработка концепции, креативной идеи и формата подачи спецпроектов в СМИ о Программе, формирование этапов разработки спецпроектов в СМИ, реализация согласованных спецпроектов в СМИ, координация публикации спецпроектов в СМИ;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подготовка материалов для пресс-китов по Программе, проработка фактуры, написание Q&amp;A о Программе</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подготовка ежемесячного мониторинга СМИ.</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3. Работа с социальными сетями: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 xml:space="preserve">контент менеджмент Программы, который включает в себя создание коммуникационной стратегии для работы в российских соцсетях и комплексному продвижению Программы Агентства в сети Интернет в России; </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ведение и обновление аккаунтов Программы в социальных сетях: Facebook, Vkontakte, Instagram, подготовка текстов постов и визуального сопровождения к ним, обновление страниц Программы в социальных сетях не менее 1 раза в день, 5 дней в неделю (с понедельника по пятницу);</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продвижение публикаций сообществ Программы в соцсетях;</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модерация и коммуникация с пользователями на ежедневной основе;</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подготовка отчетности по работе соцсетей Программы, мониторинг социальных медиа.</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 xml:space="preserve">Этап 2. </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Начало реализации креативной и визуальной концепции для коммуникационного продвижения Программы Агентства с целью повышения узнаваемости Программы, привлечения к участию в Программе ее ЦА и формированию привлекательного имиджа Агентства и проектного офиса «Центр городских компетенций».</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1. Стратегия и продвижение:</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 xml:space="preserve">разработка стратегии коммуникационного продвижения Программы и по итогам проведения целевого отбора; </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подготовка коммуникационных планов Программы с целью привлечения ЦА на крауд-платформу «100 городских лидеров», разработка и реализация спецпроектов со СМИ в рамках привлечения внимания ЦА к работе крауд-платформы;</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антикризисный PR, мониторинг негатива в СМИ и соцсетях, консультации по разрешению кризисных ситуаций;</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проведение медиатренингов для ключевых спикеров и экспертов Программы;</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 xml:space="preserve">разработка видео-визитки для Программы для участия в крупных мероприятиях и форумах. </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2. Работа с соцсетями: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lastRenderedPageBreak/>
        <w:t>контент менеджмент Программы, в рамках которого реализуется коммуникационная стратегия по работе в российских соцсетях и комплексное продвижение Программы Агентства в сети Интернет в России;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ведение и обновление аккаунтов Программы в социальных сетях: Facebook, Vkontakte, Instagram, подготовка текстов постов и визуального сопровождения к ним, обновление страниц Программы в социальных сетях не менее 1 раза в день, 5 дней в неделю (с понедельника по пятницу);</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продвижение публикаций сообществ Программы в соцсетях;</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модерация и коммуникация с пользователями на ежедневной основе;</w:t>
      </w:r>
    </w:p>
    <w:p w:rsidR="00E44357" w:rsidRDefault="00E44357" w:rsidP="00E44357">
      <w:pPr>
        <w:tabs>
          <w:tab w:val="left" w:pos="426"/>
        </w:tabs>
        <w:ind w:firstLine="709"/>
        <w:contextualSpacing/>
        <w:jc w:val="both"/>
      </w:pPr>
      <w:r>
        <w:rPr>
          <w:color w:val="222222"/>
          <w:sz w:val="28"/>
          <w:szCs w:val="28"/>
          <w:shd w:val="clear" w:color="auto" w:fill="FFFFFF"/>
        </w:rPr>
        <w:t>организация работы с посещаемыми блогерами, спецпроекты с блогерами;</w:t>
      </w:r>
    </w:p>
    <w:p w:rsidR="00E44357" w:rsidRDefault="00E44357" w:rsidP="00E44357">
      <w:pPr>
        <w:tabs>
          <w:tab w:val="left" w:pos="426"/>
        </w:tabs>
        <w:ind w:firstLine="709"/>
        <w:contextualSpacing/>
        <w:jc w:val="both"/>
      </w:pPr>
      <w:r>
        <w:rPr>
          <w:color w:val="222222"/>
          <w:sz w:val="28"/>
          <w:szCs w:val="28"/>
        </w:rPr>
        <w:t>обеспечение прироста подписчиков на страницы социальных сетей заказчика;</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подготовка отчетности и мониторинг социальных медиа.</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3. Работа со СМИ и спецпроекты:</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ежемесячное обновление и актуализация базы релевантных СМИ, анализ и добавление новых СМИ в базу;</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написание, рассылка и фоллоу-ап пресс-материалов по Программе, ее активностям и ключевым событиям, подготовка отчета по публикациям;</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инициирование материалов и взаимодействие со СМИ, адресная работа с базой релевантных СМИ, координация выхода публикаций, подготовка отчетности, клиппинг публикаций;</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разработка и реализация спецпроектов в СМИ о Программе (не менее двух), координация публикации спецпроектов в СМИ;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подготовка материалов для пресс-китов по Программе, проработка фактуры, написание Q&amp;A о Программе;</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организация публикации в формате авторских колонок и интервью с ключевыми спикерами Программы в СМИ;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разработка и ведение спецпроектов о Программе с инфопартнерами;</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проведение медиатренингов для ключевых спикеров и участников Программы (не менее трех).</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 xml:space="preserve">Этап 3. </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Итоговый этап по реализации креативной и визуальной концепции для коммуникационного продвижения Программы Агентства с целью повышения узнаваемости Программы, привлечения к участию в Программе ее ЦА и формированию привлекательного имиджа Агентства и проектного офиса «Центр городских компетенций».</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1. Мероприятия и спецпроекты:</w:t>
      </w:r>
    </w:p>
    <w:p w:rsidR="00E44357" w:rsidRDefault="00E44357" w:rsidP="00E44357">
      <w:pPr>
        <w:tabs>
          <w:tab w:val="left" w:pos="426"/>
        </w:tabs>
        <w:ind w:firstLine="709"/>
        <w:contextualSpacing/>
        <w:jc w:val="both"/>
        <w:rPr>
          <w:color w:val="222222"/>
          <w:sz w:val="28"/>
          <w:szCs w:val="28"/>
          <w:highlight w:val="white"/>
        </w:rPr>
      </w:pPr>
      <w:r>
        <w:rPr>
          <w:color w:val="222222"/>
          <w:sz w:val="28"/>
          <w:szCs w:val="28"/>
          <w:shd w:val="clear" w:color="auto" w:fill="FFFFFF"/>
        </w:rPr>
        <w:t xml:space="preserve">разработка креативной идеи и формата подачи спецпроекта об этапах и промежуточных успехах Программы Агентства, проработка детального сценария специального проекта; </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lastRenderedPageBreak/>
        <w:t>подготовка концепции и этапов реализации специального проекта в СМИ, ведение переговоров со СМИ;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организация публикации специального проекта в СМИ;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разработка и ведение специальных проектов об этапах и промежуточных успехах Программы Агентства с инфопартнерами;</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2. Работа со СМИ, инфопартнерами и спецпроектами: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ежемесячное обновление базы релевантных СМИ, анализ и добавление новых СМИ в базу;</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написание, рассылка и фоллоу-ап пресс-релизов и пресс-материалов, подготовка отчета по публикациям;</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инициирование материалов и взаимодействие со СМИ, адресная работа с базой релевантных СМИ, координация выхода публикаций, подготовка отчетности, клиппинг публикаций;</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организация публикации в формате авторских колонок и интервью с ключевыми спикерами проекта «100 городских лидеров» в СМИ;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разработка и ведение специальных проектов с инфопартнерами;</w:t>
      </w:r>
    </w:p>
    <w:p w:rsidR="00E44357" w:rsidRDefault="00E44357" w:rsidP="00E44357">
      <w:pPr>
        <w:ind w:firstLine="709"/>
        <w:contextualSpacing/>
        <w:jc w:val="both"/>
      </w:pPr>
      <w:r>
        <w:rPr>
          <w:color w:val="222222"/>
          <w:sz w:val="28"/>
          <w:szCs w:val="28"/>
          <w:shd w:val="clear" w:color="auto" w:fill="FFFFFF"/>
        </w:rPr>
        <w:t>проведение медиатренингов для ключевых спикеров и участников проекта «100 городских лидеров»;</w:t>
      </w:r>
    </w:p>
    <w:p w:rsidR="00E44357" w:rsidRDefault="00E44357" w:rsidP="00E44357">
      <w:pPr>
        <w:ind w:firstLine="709"/>
        <w:contextualSpacing/>
        <w:jc w:val="both"/>
      </w:pPr>
      <w:r>
        <w:rPr>
          <w:color w:val="222222"/>
          <w:sz w:val="28"/>
          <w:szCs w:val="28"/>
        </w:rPr>
        <w:t xml:space="preserve">предоставление отобранных заказчиком фото/видео материалов, уникальные тексты, подготовленные копирайтерами на флеш носителях или </w:t>
      </w:r>
      <w:r>
        <w:rPr>
          <w:rFonts w:eastAsia="Arial Unicode MS"/>
          <w:color w:val="000000"/>
          <w:sz w:val="28"/>
          <w:szCs w:val="28"/>
          <w:lang w:val="en-US"/>
        </w:rPr>
        <w:t>CD</w:t>
      </w:r>
      <w:r>
        <w:rPr>
          <w:rFonts w:eastAsia="Arial Unicode MS"/>
          <w:color w:val="000000"/>
          <w:sz w:val="28"/>
          <w:szCs w:val="28"/>
        </w:rPr>
        <w:t>-диске.</w:t>
      </w:r>
    </w:p>
    <w:p w:rsidR="00E44357" w:rsidRDefault="00E44357" w:rsidP="00E44357">
      <w:pPr>
        <w:ind w:firstLine="709"/>
        <w:contextualSpacing/>
        <w:jc w:val="both"/>
        <w:rPr>
          <w:color w:val="222222"/>
          <w:sz w:val="28"/>
          <w:szCs w:val="28"/>
          <w:highlight w:val="white"/>
        </w:rPr>
      </w:pP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Блок 3. Работа с социальными сетями: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контент менеджмент Программы, в рамках которого реализуется коммуникационная стратегия по работе в российских соцсетях и комплексное продвижение Программы Агентства в сети Интернет в России;</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ведение и обновление аккаунтов Программы в социальных сетях: Facebook, Vkontakte, Instagram, подготовка текстов постов и визуального сопровождения к ним, обновление страниц Программы в социальных сетях не менее 1 раза в день, 5 дней в неделю (с понедельника по пятницу);</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модерация и коммуникация с пользователями на ежедневной основе;</w:t>
      </w:r>
    </w:p>
    <w:p w:rsidR="00E44357" w:rsidRDefault="00E44357" w:rsidP="00E44357">
      <w:pPr>
        <w:ind w:firstLine="709"/>
        <w:contextualSpacing/>
        <w:jc w:val="both"/>
        <w:rPr>
          <w:color w:val="222222"/>
          <w:sz w:val="28"/>
          <w:szCs w:val="28"/>
          <w:highlight w:val="white"/>
        </w:rPr>
      </w:pPr>
      <w:r>
        <w:rPr>
          <w:color w:val="222222"/>
          <w:sz w:val="28"/>
          <w:szCs w:val="28"/>
          <w:shd w:val="clear" w:color="auto" w:fill="FFFFFF"/>
        </w:rPr>
        <w:t>организация работы с посещаемыми блогерами, спецпроекты с блогерами;</w:t>
      </w:r>
    </w:p>
    <w:p w:rsidR="00E44357" w:rsidRDefault="00E44357" w:rsidP="00E44357">
      <w:pPr>
        <w:ind w:firstLine="709"/>
        <w:contextualSpacing/>
        <w:jc w:val="both"/>
      </w:pPr>
      <w:r>
        <w:rPr>
          <w:color w:val="222222"/>
          <w:sz w:val="28"/>
          <w:szCs w:val="28"/>
          <w:shd w:val="clear" w:color="auto" w:fill="FFFFFF"/>
        </w:rPr>
        <w:t>подготовка отчетности и мониторинг социальных медиа.</w:t>
      </w:r>
    </w:p>
    <w:p w:rsidR="00E44357" w:rsidRDefault="00E44357" w:rsidP="00E44357">
      <w:pPr>
        <w:pStyle w:val="af8"/>
        <w:widowControl w:val="0"/>
        <w:tabs>
          <w:tab w:val="left" w:pos="1134"/>
        </w:tabs>
        <w:ind w:left="0"/>
        <w:jc w:val="both"/>
        <w:rPr>
          <w:rFonts w:eastAsia="Calibri"/>
          <w:color w:val="222222"/>
          <w:sz w:val="28"/>
          <w:szCs w:val="28"/>
          <w:highlight w:val="white"/>
        </w:rPr>
      </w:pPr>
    </w:p>
    <w:p w:rsidR="00E44357" w:rsidRDefault="00E44357" w:rsidP="00E44357">
      <w:pPr>
        <w:tabs>
          <w:tab w:val="left" w:pos="993"/>
        </w:tabs>
        <w:ind w:firstLine="709"/>
        <w:jc w:val="both"/>
        <w:rPr>
          <w:b/>
          <w:sz w:val="28"/>
          <w:szCs w:val="28"/>
        </w:rPr>
      </w:pPr>
      <w:r>
        <w:rPr>
          <w:b/>
          <w:sz w:val="28"/>
          <w:szCs w:val="28"/>
        </w:rPr>
        <w:t>Требования к разработке и реализации коммуникационного сопровождения Программы:</w:t>
      </w:r>
    </w:p>
    <w:p w:rsidR="00E44357" w:rsidRDefault="00E44357" w:rsidP="00E44357">
      <w:pPr>
        <w:tabs>
          <w:tab w:val="left" w:pos="993"/>
        </w:tabs>
        <w:ind w:firstLine="709"/>
        <w:jc w:val="both"/>
        <w:rPr>
          <w:sz w:val="28"/>
          <w:szCs w:val="28"/>
        </w:rPr>
      </w:pPr>
      <w:r>
        <w:rPr>
          <w:sz w:val="28"/>
          <w:szCs w:val="28"/>
        </w:rPr>
        <w:t xml:space="preserve">для выполнения работ по разработке и реализации коммуникационного сопровождения Программы должен быть проведен анализ креативной концепции продвижения Программы, общей коммуникационной стратегии продвижения Агентства; </w:t>
      </w:r>
    </w:p>
    <w:p w:rsidR="00E44357" w:rsidRDefault="00E44357" w:rsidP="00E44357">
      <w:pPr>
        <w:tabs>
          <w:tab w:val="left" w:pos="993"/>
        </w:tabs>
        <w:ind w:firstLine="709"/>
        <w:jc w:val="both"/>
        <w:rPr>
          <w:sz w:val="28"/>
          <w:szCs w:val="28"/>
        </w:rPr>
      </w:pPr>
      <w:r>
        <w:rPr>
          <w:sz w:val="28"/>
          <w:szCs w:val="28"/>
          <w:shd w:val="clear" w:color="auto" w:fill="FFFFFF"/>
        </w:rPr>
        <w:t>креативная и визуальная концепции для коммуникационного продвижения</w:t>
      </w:r>
      <w:r>
        <w:rPr>
          <w:sz w:val="28"/>
          <w:szCs w:val="28"/>
        </w:rPr>
        <w:t xml:space="preserve"> должны основываться и соответствовать имеющимся: </w:t>
      </w:r>
      <w:r>
        <w:rPr>
          <w:sz w:val="28"/>
          <w:szCs w:val="28"/>
        </w:rPr>
        <w:lastRenderedPageBreak/>
        <w:t>креативной концепции продвижения Программы, общей коммуникационной стратегии продвижения Агентства, брендбуку и гайдлайнам Программы;</w:t>
      </w:r>
    </w:p>
    <w:p w:rsidR="00E44357" w:rsidRDefault="00E44357" w:rsidP="00E44357">
      <w:pPr>
        <w:tabs>
          <w:tab w:val="left" w:pos="993"/>
        </w:tabs>
        <w:ind w:firstLine="709"/>
        <w:jc w:val="both"/>
        <w:rPr>
          <w:sz w:val="28"/>
          <w:szCs w:val="28"/>
        </w:rPr>
      </w:pPr>
      <w:r>
        <w:rPr>
          <w:sz w:val="28"/>
          <w:szCs w:val="28"/>
        </w:rPr>
        <w:t xml:space="preserve"> в основу коммуникационной стратегии сопровождения Программы Агентства должны лечь описанные в креативной концепции продвижения Программы проблемы; определенные ЦА Программы и их мотивации, ключевые сообщения/тезисы для всех ЦА Программы; </w:t>
      </w:r>
    </w:p>
    <w:p w:rsidR="00E44357" w:rsidRDefault="00E44357" w:rsidP="00E44357">
      <w:pPr>
        <w:tabs>
          <w:tab w:val="left" w:pos="993"/>
        </w:tabs>
        <w:ind w:firstLine="709"/>
        <w:jc w:val="both"/>
        <w:rPr>
          <w:b/>
          <w:sz w:val="28"/>
          <w:szCs w:val="28"/>
        </w:rPr>
      </w:pPr>
      <w:r>
        <w:rPr>
          <w:color w:val="000000"/>
          <w:sz w:val="28"/>
          <w:szCs w:val="28"/>
        </w:rPr>
        <w:t xml:space="preserve">в рамках разработки коммуникационной стратегии сопровождения Исполнителем должна быть разработаны и прописаны примеры взаимодействия со средствами массовой информации (СМИ), блогерами, а также представлены возможные варианты онлайн/оффлайн спецпроекты (не менее 4-х); </w:t>
      </w:r>
    </w:p>
    <w:p w:rsidR="00E44357" w:rsidRDefault="00E44357" w:rsidP="00E44357">
      <w:pPr>
        <w:pStyle w:val="af8"/>
        <w:tabs>
          <w:tab w:val="left" w:pos="993"/>
        </w:tabs>
        <w:ind w:left="0" w:firstLine="709"/>
        <w:jc w:val="both"/>
        <w:rPr>
          <w:b/>
          <w:sz w:val="28"/>
          <w:szCs w:val="28"/>
        </w:rPr>
      </w:pPr>
      <w:r>
        <w:rPr>
          <w:color w:val="000000"/>
          <w:sz w:val="28"/>
          <w:szCs w:val="28"/>
        </w:rPr>
        <w:t>в коммуникационную стратегию сопровождения должны войти предложения по использованию каналов коммуникации в СМИ в рамках спецпроектов в 2019 г.;</w:t>
      </w:r>
    </w:p>
    <w:p w:rsidR="00E44357" w:rsidRDefault="00E44357" w:rsidP="00E44357">
      <w:pPr>
        <w:pStyle w:val="af8"/>
        <w:tabs>
          <w:tab w:val="left" w:pos="993"/>
        </w:tabs>
        <w:ind w:left="0" w:firstLine="709"/>
        <w:jc w:val="both"/>
        <w:rPr>
          <w:b/>
          <w:sz w:val="28"/>
          <w:szCs w:val="28"/>
        </w:rPr>
      </w:pPr>
      <w:r>
        <w:rPr>
          <w:color w:val="000000"/>
          <w:sz w:val="28"/>
          <w:szCs w:val="28"/>
        </w:rPr>
        <w:t>исполнитель должен быть готов вносить правки, осуществлять рерайт, редактуру и корректуру текстов вплоть до утверждения их Заказчиком;</w:t>
      </w:r>
    </w:p>
    <w:p w:rsidR="00E44357" w:rsidRDefault="00E44357" w:rsidP="00E44357">
      <w:pPr>
        <w:pStyle w:val="af8"/>
        <w:tabs>
          <w:tab w:val="left" w:pos="993"/>
        </w:tabs>
        <w:ind w:left="0" w:firstLine="709"/>
        <w:jc w:val="both"/>
        <w:rPr>
          <w:sz w:val="28"/>
          <w:szCs w:val="28"/>
        </w:rPr>
      </w:pPr>
      <w:r>
        <w:rPr>
          <w:sz w:val="28"/>
          <w:szCs w:val="28"/>
        </w:rPr>
        <w:t xml:space="preserve">проведение внутренней рабочей сессии (далее – </w:t>
      </w:r>
      <w:r>
        <w:rPr>
          <w:sz w:val="28"/>
          <w:szCs w:val="28"/>
          <w:lang w:val="en-US"/>
        </w:rPr>
        <w:t>C</w:t>
      </w:r>
      <w:r>
        <w:rPr>
          <w:sz w:val="28"/>
          <w:szCs w:val="28"/>
        </w:rPr>
        <w:t>ессия) совместно с проектной командой Заказчика на тему разработки стратегии и креативной концепции продвижения Программы;</w:t>
      </w:r>
    </w:p>
    <w:p w:rsidR="00E44357" w:rsidRDefault="00E44357" w:rsidP="00E44357">
      <w:pPr>
        <w:pStyle w:val="af8"/>
        <w:tabs>
          <w:tab w:val="left" w:pos="993"/>
        </w:tabs>
        <w:ind w:left="0" w:firstLine="709"/>
        <w:jc w:val="both"/>
        <w:rPr>
          <w:sz w:val="28"/>
          <w:szCs w:val="28"/>
        </w:rPr>
      </w:pPr>
      <w:r>
        <w:rPr>
          <w:sz w:val="28"/>
          <w:szCs w:val="28"/>
        </w:rPr>
        <w:t>продолжительность Сессии: не менее четырех часов;</w:t>
      </w:r>
    </w:p>
    <w:p w:rsidR="00E44357" w:rsidRDefault="00E44357" w:rsidP="00E44357">
      <w:pPr>
        <w:pStyle w:val="af8"/>
        <w:tabs>
          <w:tab w:val="left" w:pos="993"/>
        </w:tabs>
        <w:ind w:left="0" w:firstLine="709"/>
        <w:jc w:val="both"/>
        <w:rPr>
          <w:sz w:val="28"/>
          <w:szCs w:val="28"/>
        </w:rPr>
      </w:pPr>
      <w:r>
        <w:rPr>
          <w:sz w:val="28"/>
          <w:szCs w:val="28"/>
        </w:rPr>
        <w:t>состав участников согласовывается Заказчиком. Срок согласования перечня, представленного Исполнителем: 2 (два) рабочих дня. До согласования перечня услуги не оказываются.</w:t>
      </w:r>
    </w:p>
    <w:p w:rsidR="00E44357" w:rsidRDefault="00E44357" w:rsidP="00E44357">
      <w:pPr>
        <w:pStyle w:val="af8"/>
        <w:tabs>
          <w:tab w:val="left" w:pos="993"/>
        </w:tabs>
        <w:ind w:left="0"/>
        <w:jc w:val="both"/>
        <w:rPr>
          <w:sz w:val="28"/>
          <w:szCs w:val="28"/>
        </w:rPr>
      </w:pPr>
    </w:p>
    <w:p w:rsidR="00E44357" w:rsidRDefault="00E44357" w:rsidP="00E44357">
      <w:pPr>
        <w:tabs>
          <w:tab w:val="left" w:pos="993"/>
        </w:tabs>
        <w:ind w:firstLine="709"/>
        <w:jc w:val="both"/>
        <w:rPr>
          <w:b/>
          <w:sz w:val="28"/>
          <w:szCs w:val="28"/>
        </w:rPr>
      </w:pPr>
      <w:r>
        <w:rPr>
          <w:b/>
          <w:sz w:val="28"/>
          <w:szCs w:val="28"/>
        </w:rPr>
        <w:t xml:space="preserve">Требования при </w:t>
      </w:r>
      <w:r>
        <w:rPr>
          <w:b/>
          <w:color w:val="222222"/>
          <w:sz w:val="28"/>
          <w:szCs w:val="28"/>
          <w:shd w:val="clear" w:color="auto" w:fill="FFFFFF"/>
        </w:rPr>
        <w:t>разработке креативной идеи презентации Программы</w:t>
      </w:r>
      <w:r>
        <w:rPr>
          <w:b/>
          <w:sz w:val="28"/>
          <w:szCs w:val="28"/>
        </w:rPr>
        <w:t xml:space="preserve"> и ее визуализации:</w:t>
      </w:r>
    </w:p>
    <w:p w:rsidR="00E44357" w:rsidRDefault="00E44357" w:rsidP="00E44357">
      <w:pPr>
        <w:pStyle w:val="af8"/>
        <w:tabs>
          <w:tab w:val="left" w:pos="993"/>
        </w:tabs>
        <w:ind w:left="0" w:firstLine="709"/>
        <w:jc w:val="both"/>
        <w:rPr>
          <w:b/>
          <w:sz w:val="28"/>
          <w:szCs w:val="28"/>
        </w:rPr>
      </w:pPr>
      <w:r>
        <w:rPr>
          <w:sz w:val="28"/>
          <w:szCs w:val="28"/>
          <w:shd w:val="clear" w:color="auto" w:fill="FFFFFF"/>
        </w:rPr>
        <w:t xml:space="preserve">креативная и визуальная концепции презентационных материалов по Программе </w:t>
      </w:r>
      <w:r>
        <w:rPr>
          <w:sz w:val="28"/>
          <w:szCs w:val="28"/>
        </w:rPr>
        <w:t>должны основываться и соответствовать имеющимся: креативной концепции продвижения Программы, общей коммуникационной стратегии продвижения Агентства, брендбуку и гайдлайнам Программы;</w:t>
      </w:r>
    </w:p>
    <w:p w:rsidR="00E44357" w:rsidRDefault="00E44357" w:rsidP="00E44357">
      <w:pPr>
        <w:pStyle w:val="af8"/>
        <w:tabs>
          <w:tab w:val="left" w:pos="993"/>
        </w:tabs>
        <w:ind w:left="0" w:firstLine="709"/>
        <w:jc w:val="both"/>
        <w:rPr>
          <w:sz w:val="28"/>
          <w:szCs w:val="28"/>
          <w:lang w:val="fr-CH"/>
        </w:rPr>
      </w:pPr>
      <w:r>
        <w:rPr>
          <w:sz w:val="28"/>
          <w:szCs w:val="28"/>
        </w:rPr>
        <w:t>дизайн-макет презентации должен быть оригинальным и содержать элементы фирменного стиля и логотип проекта. Элементы изображения должны быть таких пропорций и взаимного расположения, чтобы быть легко узнаваемыми;</w:t>
      </w:r>
    </w:p>
    <w:p w:rsidR="00E44357" w:rsidRDefault="00E44357" w:rsidP="00E44357">
      <w:pPr>
        <w:pStyle w:val="af8"/>
        <w:tabs>
          <w:tab w:val="left" w:pos="993"/>
        </w:tabs>
        <w:ind w:left="0" w:firstLine="709"/>
        <w:jc w:val="both"/>
        <w:rPr>
          <w:sz w:val="28"/>
          <w:szCs w:val="28"/>
          <w:lang w:val="fr-CH"/>
        </w:rPr>
      </w:pPr>
      <w:r>
        <w:rPr>
          <w:color w:val="000000"/>
          <w:sz w:val="28"/>
          <w:szCs w:val="28"/>
        </w:rPr>
        <w:t>Исполнитель должен быть готов вносить изменения, осуществлять доработки и редизайн визуальной концепции презентации Проекта вплоть до утверждения их Заказчиком.</w:t>
      </w:r>
    </w:p>
    <w:p w:rsidR="00E44357" w:rsidRDefault="00E44357" w:rsidP="00E44357">
      <w:pPr>
        <w:tabs>
          <w:tab w:val="left" w:pos="993"/>
        </w:tabs>
        <w:jc w:val="both"/>
        <w:rPr>
          <w:b/>
          <w:sz w:val="28"/>
          <w:szCs w:val="28"/>
        </w:rPr>
      </w:pPr>
    </w:p>
    <w:p w:rsidR="00E44357" w:rsidRDefault="00E44357" w:rsidP="00E44357">
      <w:pPr>
        <w:tabs>
          <w:tab w:val="left" w:pos="993"/>
        </w:tabs>
        <w:ind w:firstLine="709"/>
        <w:jc w:val="both"/>
        <w:rPr>
          <w:b/>
          <w:sz w:val="28"/>
          <w:szCs w:val="28"/>
        </w:rPr>
      </w:pPr>
      <w:r>
        <w:rPr>
          <w:b/>
          <w:sz w:val="28"/>
          <w:szCs w:val="28"/>
        </w:rPr>
        <w:t>Требования к регулярной коммуникационной поддержке Программы:</w:t>
      </w:r>
    </w:p>
    <w:p w:rsidR="00E44357" w:rsidRDefault="00E44357" w:rsidP="00E44357">
      <w:pPr>
        <w:pStyle w:val="af8"/>
        <w:tabs>
          <w:tab w:val="left" w:pos="993"/>
        </w:tabs>
        <w:ind w:left="0" w:firstLine="709"/>
        <w:jc w:val="both"/>
        <w:rPr>
          <w:sz w:val="28"/>
          <w:szCs w:val="28"/>
        </w:rPr>
      </w:pPr>
      <w:r>
        <w:rPr>
          <w:sz w:val="28"/>
          <w:szCs w:val="28"/>
        </w:rPr>
        <w:t>создание первичной базы данных СМИ для Программы. База данных СМИ для Программы (должно быть не менее 70 СМИ в базе, формат базы - Excel) должна содержать:</w:t>
      </w:r>
    </w:p>
    <w:p w:rsidR="00E44357" w:rsidRDefault="00E44357" w:rsidP="00E44357">
      <w:pPr>
        <w:pStyle w:val="af8"/>
        <w:tabs>
          <w:tab w:val="left" w:pos="993"/>
        </w:tabs>
        <w:ind w:left="0" w:firstLine="709"/>
        <w:jc w:val="both"/>
        <w:rPr>
          <w:sz w:val="28"/>
          <w:szCs w:val="28"/>
        </w:rPr>
      </w:pPr>
      <w:r>
        <w:rPr>
          <w:sz w:val="28"/>
          <w:szCs w:val="28"/>
        </w:rPr>
        <w:lastRenderedPageBreak/>
        <w:t>СМИ (широкая база: федеральные, московские, специализированные по инновациям, урбанистике, инновационной политике, развитию, популярные по научным исследованиям, про деятельность стартапов, московские СМИ, региональные сайты, сайты региональных администраций, молодёжные СМИ);</w:t>
      </w:r>
    </w:p>
    <w:p w:rsidR="00E44357" w:rsidRDefault="00E44357" w:rsidP="00E44357">
      <w:pPr>
        <w:keepNext/>
        <w:keepLines/>
        <w:shd w:val="clear" w:color="auto" w:fill="FFFFFF"/>
        <w:tabs>
          <w:tab w:val="left" w:pos="142"/>
        </w:tabs>
        <w:ind w:firstLine="709"/>
        <w:jc w:val="both"/>
        <w:rPr>
          <w:sz w:val="28"/>
          <w:szCs w:val="28"/>
        </w:rPr>
      </w:pPr>
      <w:r>
        <w:rPr>
          <w:sz w:val="28"/>
          <w:szCs w:val="28"/>
        </w:rPr>
        <w:t>основные поисковые порталы русскоязычного сегмента сети Интернет;</w:t>
      </w:r>
    </w:p>
    <w:p w:rsidR="00E44357" w:rsidRDefault="00E44357" w:rsidP="00E44357">
      <w:pPr>
        <w:keepNext/>
        <w:keepLines/>
        <w:shd w:val="clear" w:color="auto" w:fill="FFFFFF"/>
        <w:tabs>
          <w:tab w:val="left" w:pos="142"/>
        </w:tabs>
        <w:ind w:firstLine="709"/>
        <w:jc w:val="both"/>
        <w:rPr>
          <w:sz w:val="28"/>
          <w:szCs w:val="28"/>
        </w:rPr>
      </w:pPr>
      <w:r>
        <w:rPr>
          <w:sz w:val="28"/>
          <w:szCs w:val="28"/>
        </w:rPr>
        <w:t>российские информационные агентства общеполитической и деловой направленности;</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ежемесячная актуализация базы СМИ для Программы;</w:t>
      </w:r>
    </w:p>
    <w:p w:rsidR="00E44357" w:rsidRDefault="00E44357" w:rsidP="00E44357">
      <w:pPr>
        <w:pStyle w:val="af8"/>
        <w:ind w:left="0" w:firstLine="709"/>
        <w:jc w:val="both"/>
        <w:rPr>
          <w:sz w:val="28"/>
          <w:szCs w:val="28"/>
        </w:rPr>
      </w:pPr>
      <w:r>
        <w:rPr>
          <w:sz w:val="28"/>
          <w:szCs w:val="28"/>
        </w:rPr>
        <w:t>контроль качества базы СМИ и актуальности содержащихся в ней контактов.</w:t>
      </w:r>
    </w:p>
    <w:p w:rsidR="00E44357" w:rsidRDefault="00E44357" w:rsidP="00E44357">
      <w:pPr>
        <w:pStyle w:val="af8"/>
        <w:ind w:left="0"/>
        <w:jc w:val="both"/>
        <w:rPr>
          <w:sz w:val="28"/>
          <w:szCs w:val="28"/>
        </w:rPr>
      </w:pPr>
    </w:p>
    <w:p w:rsidR="00E44357" w:rsidRDefault="00E44357" w:rsidP="00E44357">
      <w:pPr>
        <w:ind w:firstLine="709"/>
        <w:jc w:val="both"/>
        <w:rPr>
          <w:b/>
          <w:sz w:val="28"/>
          <w:szCs w:val="28"/>
        </w:rPr>
      </w:pPr>
      <w:r>
        <w:rPr>
          <w:b/>
          <w:sz w:val="28"/>
          <w:szCs w:val="28"/>
        </w:rPr>
        <w:t>Требование к подготовке пресс-кита для работы со СМИ:</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 xml:space="preserve">подготовка часто задаваемых вопросов и ответов на них о Программе Агентства в формате </w:t>
      </w:r>
      <w:r>
        <w:rPr>
          <w:sz w:val="28"/>
          <w:szCs w:val="28"/>
          <w:lang w:val="en-US"/>
        </w:rPr>
        <w:t>Q</w:t>
      </w:r>
      <w:r>
        <w:rPr>
          <w:sz w:val="28"/>
          <w:szCs w:val="28"/>
        </w:rPr>
        <w:t>&amp;</w:t>
      </w:r>
      <w:r>
        <w:rPr>
          <w:sz w:val="28"/>
          <w:szCs w:val="28"/>
          <w:lang w:val="en-US"/>
        </w:rPr>
        <w:t>A</w:t>
      </w:r>
      <w:r>
        <w:rPr>
          <w:sz w:val="28"/>
          <w:szCs w:val="28"/>
        </w:rPr>
        <w:t xml:space="preserve"> для коммуникации со СМИ (не менее 5 вопросов и ответов для одного </w:t>
      </w:r>
      <w:r>
        <w:rPr>
          <w:sz w:val="28"/>
          <w:szCs w:val="28"/>
          <w:lang w:val="en-US"/>
        </w:rPr>
        <w:t>Q</w:t>
      </w:r>
      <w:r>
        <w:rPr>
          <w:sz w:val="28"/>
          <w:szCs w:val="28"/>
        </w:rPr>
        <w:t>&amp;</w:t>
      </w:r>
      <w:r>
        <w:rPr>
          <w:sz w:val="28"/>
          <w:szCs w:val="28"/>
          <w:lang w:val="en-US"/>
        </w:rPr>
        <w:t>A</w:t>
      </w:r>
      <w:r>
        <w:rPr>
          <w:sz w:val="28"/>
          <w:szCs w:val="28"/>
        </w:rPr>
        <w:t xml:space="preserve">). Каждое </w:t>
      </w:r>
      <w:r>
        <w:rPr>
          <w:sz w:val="28"/>
          <w:szCs w:val="28"/>
          <w:lang w:val="en-US"/>
        </w:rPr>
        <w:t>Q</w:t>
      </w:r>
      <w:r>
        <w:rPr>
          <w:sz w:val="28"/>
          <w:szCs w:val="28"/>
        </w:rPr>
        <w:t>&amp;</w:t>
      </w:r>
      <w:r>
        <w:rPr>
          <w:sz w:val="28"/>
          <w:szCs w:val="28"/>
          <w:lang w:val="en-US"/>
        </w:rPr>
        <w:t>A</w:t>
      </w:r>
      <w:r>
        <w:rPr>
          <w:sz w:val="28"/>
          <w:szCs w:val="28"/>
        </w:rPr>
        <w:t xml:space="preserve"> должно быть не менее 2-х листов формата А4, не менее 3500 печатных знаков с пробелами;</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подготовка справки для СМИ о Программе Агентства. Не менее 2-х листов формата А4, не менее 1000 печатных знаков с пробелами;</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подготовка биографий экспертов и ключевых спикеров Проекта. Не менее 4-х биографий экспертов, не менее 2-х листов формата А4, не менее 2000 печатных знаков с пробелами;</w:t>
      </w:r>
    </w:p>
    <w:p w:rsidR="00E44357" w:rsidRDefault="00E44357" w:rsidP="00E44357">
      <w:pPr>
        <w:pStyle w:val="af8"/>
        <w:ind w:left="0" w:firstLine="709"/>
        <w:jc w:val="both"/>
        <w:rPr>
          <w:b/>
          <w:sz w:val="28"/>
          <w:szCs w:val="28"/>
        </w:rPr>
      </w:pPr>
      <w:r>
        <w:rPr>
          <w:sz w:val="28"/>
          <w:szCs w:val="28"/>
        </w:rPr>
        <w:t>контроль качества подготовки пресс-кита.</w:t>
      </w:r>
    </w:p>
    <w:p w:rsidR="00E44357" w:rsidRDefault="00E44357" w:rsidP="00E44357">
      <w:pPr>
        <w:jc w:val="both"/>
        <w:rPr>
          <w:b/>
          <w:sz w:val="28"/>
          <w:szCs w:val="28"/>
        </w:rPr>
      </w:pPr>
    </w:p>
    <w:p w:rsidR="00E44357" w:rsidRDefault="00E44357" w:rsidP="00E44357">
      <w:pPr>
        <w:ind w:firstLine="709"/>
        <w:jc w:val="both"/>
        <w:rPr>
          <w:b/>
          <w:sz w:val="28"/>
          <w:szCs w:val="28"/>
        </w:rPr>
      </w:pPr>
      <w:r>
        <w:rPr>
          <w:b/>
          <w:sz w:val="28"/>
          <w:szCs w:val="28"/>
        </w:rPr>
        <w:t>Требования к регулярной подготовке документов для общения со СМИ, от 15 до 30 пресс-релизов/анонсов/пресс-материалов за весь период оказания услуг:</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lastRenderedPageBreak/>
        <w:t>написание пресс-релизов/анонсов о Программе Агентства. Не менее 15 пресс-релизов/анонсов за весь период оказания услуг, не менее 1 листа формата А4, не менее 2 000 печатных знаков с пробелами;</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контроль качества подготовки пресс-релизов, согласование материалов с клиентом;</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рассылка пресс-релиза/ анонса по базе СМИ. Рассылка каждой новости по базе из не менее чем 50 СМИ;</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 xml:space="preserve">обзвон СМИ, куда были разосланы пресс-релиз/ анонс с целью инициирования публикаций; </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инициирование не менее 120 публикаций в СМИ и на сайтах сети «Интернет» за весь период оказания услуг;</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контроль качества работы по рассылке пресс-релизов/анонсов по базе СМИ и последующему обзвону.</w:t>
      </w:r>
    </w:p>
    <w:p w:rsidR="00E44357" w:rsidRDefault="00E44357" w:rsidP="00E44357">
      <w:pPr>
        <w:keepNext/>
        <w:keepLines/>
        <w:shd w:val="clear" w:color="auto" w:fill="FFFFFF"/>
        <w:tabs>
          <w:tab w:val="left" w:pos="142"/>
        </w:tabs>
        <w:jc w:val="both"/>
        <w:rPr>
          <w:sz w:val="28"/>
          <w:szCs w:val="28"/>
        </w:rPr>
      </w:pPr>
    </w:p>
    <w:p w:rsidR="00E44357" w:rsidRDefault="00E44357" w:rsidP="00E44357">
      <w:pPr>
        <w:keepNext/>
        <w:keepLines/>
        <w:shd w:val="clear" w:color="auto" w:fill="FFFFFF"/>
        <w:tabs>
          <w:tab w:val="left" w:pos="142"/>
        </w:tabs>
        <w:ind w:firstLine="709"/>
        <w:jc w:val="both"/>
        <w:rPr>
          <w:b/>
          <w:sz w:val="28"/>
          <w:szCs w:val="28"/>
        </w:rPr>
      </w:pPr>
      <w:r>
        <w:rPr>
          <w:b/>
          <w:sz w:val="28"/>
          <w:szCs w:val="28"/>
        </w:rPr>
        <w:t>Требование к подготовке ежемесячного отчета о присутствии информации о Программе в СМИ:</w:t>
      </w:r>
    </w:p>
    <w:p w:rsidR="00E44357" w:rsidRDefault="00E44357" w:rsidP="00E44357">
      <w:pPr>
        <w:pStyle w:val="af8"/>
        <w:spacing w:before="120"/>
        <w:ind w:left="0" w:firstLine="709"/>
        <w:jc w:val="both"/>
        <w:rPr>
          <w:sz w:val="28"/>
          <w:szCs w:val="28"/>
        </w:rPr>
      </w:pPr>
      <w:r>
        <w:rPr>
          <w:sz w:val="28"/>
          <w:szCs w:val="28"/>
        </w:rPr>
        <w:t>подготовка отчёта с клиппингом публикаций. Не менее 5 листов А4 в формате Word;</w:t>
      </w:r>
    </w:p>
    <w:p w:rsidR="00E44357" w:rsidRDefault="00E44357" w:rsidP="00E44357">
      <w:pPr>
        <w:pStyle w:val="af8"/>
        <w:keepNext/>
        <w:keepLines/>
        <w:shd w:val="clear" w:color="auto" w:fill="FFFFFF"/>
        <w:tabs>
          <w:tab w:val="left" w:pos="142"/>
        </w:tabs>
        <w:ind w:left="0" w:firstLine="709"/>
        <w:jc w:val="both"/>
        <w:rPr>
          <w:sz w:val="28"/>
          <w:szCs w:val="28"/>
        </w:rPr>
      </w:pPr>
      <w:r>
        <w:rPr>
          <w:sz w:val="28"/>
          <w:szCs w:val="28"/>
        </w:rPr>
        <w:t>контроль качества отчётности о присутствии Программы в СМИ;</w:t>
      </w:r>
    </w:p>
    <w:p w:rsidR="00E44357" w:rsidRDefault="00E44357" w:rsidP="00E44357">
      <w:pPr>
        <w:pStyle w:val="af8"/>
        <w:spacing w:before="120"/>
        <w:ind w:left="0" w:firstLine="709"/>
        <w:jc w:val="both"/>
        <w:rPr>
          <w:sz w:val="28"/>
          <w:szCs w:val="28"/>
        </w:rPr>
      </w:pPr>
      <w:bookmarkStart w:id="117" w:name="_Hlk3150195"/>
      <w:bookmarkEnd w:id="117"/>
      <w:r>
        <w:rPr>
          <w:sz w:val="28"/>
          <w:szCs w:val="28"/>
        </w:rPr>
        <w:t>исполнитель готовит ежемесячно аналитический отчет с охватом СМИ на основе обзоров в СМИ;</w:t>
      </w:r>
      <w:bookmarkStart w:id="118" w:name="_Hlk3150229"/>
      <w:bookmarkEnd w:id="118"/>
    </w:p>
    <w:p w:rsidR="00E44357" w:rsidRDefault="00E44357" w:rsidP="00E44357">
      <w:pPr>
        <w:pStyle w:val="af8"/>
        <w:spacing w:before="120"/>
        <w:ind w:left="0" w:firstLine="709"/>
        <w:jc w:val="both"/>
        <w:rPr>
          <w:sz w:val="28"/>
          <w:szCs w:val="28"/>
          <w:lang w:val="uk-UA"/>
        </w:rPr>
      </w:pPr>
      <w:r>
        <w:rPr>
          <w:sz w:val="28"/>
          <w:szCs w:val="28"/>
        </w:rPr>
        <w:t xml:space="preserve">предметом </w:t>
      </w:r>
      <w:r>
        <w:rPr>
          <w:sz w:val="28"/>
          <w:szCs w:val="28"/>
          <w:lang w:val="uk-UA"/>
        </w:rPr>
        <w:t xml:space="preserve">анализа </w:t>
      </w:r>
      <w:r>
        <w:rPr>
          <w:sz w:val="28"/>
          <w:szCs w:val="28"/>
        </w:rPr>
        <w:t>является</w:t>
      </w:r>
      <w:r>
        <w:rPr>
          <w:sz w:val="28"/>
          <w:szCs w:val="28"/>
          <w:lang w:val="uk-UA"/>
        </w:rPr>
        <w:t xml:space="preserve"> упоминание </w:t>
      </w:r>
      <w:r>
        <w:rPr>
          <w:sz w:val="28"/>
          <w:szCs w:val="28"/>
        </w:rPr>
        <w:t>Программы в СМИ</w:t>
      </w:r>
      <w:r>
        <w:rPr>
          <w:sz w:val="28"/>
          <w:szCs w:val="28"/>
          <w:lang w:val="uk-UA"/>
        </w:rPr>
        <w:t>;</w:t>
      </w:r>
    </w:p>
    <w:p w:rsidR="00E44357" w:rsidRDefault="00E44357" w:rsidP="00E44357">
      <w:pPr>
        <w:pStyle w:val="af8"/>
        <w:spacing w:before="120"/>
        <w:ind w:left="0" w:firstLine="709"/>
        <w:jc w:val="both"/>
        <w:rPr>
          <w:sz w:val="28"/>
          <w:szCs w:val="28"/>
          <w:lang w:val="uk-UA"/>
        </w:rPr>
      </w:pPr>
      <w:r>
        <w:rPr>
          <w:sz w:val="28"/>
          <w:szCs w:val="28"/>
        </w:rPr>
        <w:t>информация предоставляется в виде текстовых блоков, графиков и диаграмм.</w:t>
      </w:r>
    </w:p>
    <w:p w:rsidR="00E44357" w:rsidRDefault="00E44357" w:rsidP="00E44357">
      <w:pPr>
        <w:spacing w:before="120"/>
        <w:ind w:firstLine="709"/>
        <w:jc w:val="both"/>
        <w:rPr>
          <w:b/>
          <w:sz w:val="28"/>
          <w:szCs w:val="28"/>
        </w:rPr>
      </w:pPr>
      <w:r>
        <w:rPr>
          <w:b/>
          <w:sz w:val="28"/>
          <w:szCs w:val="28"/>
        </w:rPr>
        <w:t>Основные параметры для осуществления ежемесячного отчёта:</w:t>
      </w:r>
    </w:p>
    <w:p w:rsidR="00E44357" w:rsidRDefault="00E44357" w:rsidP="00E44357">
      <w:pPr>
        <w:pStyle w:val="af8"/>
        <w:ind w:left="0" w:firstLine="709"/>
        <w:jc w:val="both"/>
        <w:rPr>
          <w:sz w:val="28"/>
          <w:szCs w:val="28"/>
        </w:rPr>
      </w:pPr>
      <w:r>
        <w:rPr>
          <w:sz w:val="28"/>
          <w:szCs w:val="28"/>
        </w:rPr>
        <w:t xml:space="preserve">оценка количества и динамики публикаций с упоминанием о Программе; </w:t>
      </w:r>
    </w:p>
    <w:p w:rsidR="00E44357" w:rsidRDefault="00E44357" w:rsidP="00E44357">
      <w:pPr>
        <w:pStyle w:val="af8"/>
        <w:ind w:left="0" w:firstLine="709"/>
        <w:jc w:val="both"/>
        <w:rPr>
          <w:sz w:val="28"/>
          <w:szCs w:val="28"/>
        </w:rPr>
      </w:pPr>
      <w:r>
        <w:rPr>
          <w:sz w:val="28"/>
          <w:szCs w:val="28"/>
        </w:rPr>
        <w:t>распределение публикаций по уровню и видам СМИ (федеральные и региональные; информационные агентства, интернет-, пресса, ТВ и радио);</w:t>
      </w:r>
    </w:p>
    <w:p w:rsidR="00E44357" w:rsidRDefault="00E44357" w:rsidP="00E44357">
      <w:pPr>
        <w:pStyle w:val="af8"/>
        <w:ind w:left="0" w:firstLine="709"/>
        <w:jc w:val="both"/>
        <w:rPr>
          <w:sz w:val="28"/>
          <w:szCs w:val="28"/>
        </w:rPr>
      </w:pPr>
      <w:r>
        <w:rPr>
          <w:sz w:val="28"/>
          <w:szCs w:val="28"/>
        </w:rPr>
        <w:t>рейтинги наиболее активных СМИ в освещении деятельности Заказчика;</w:t>
      </w:r>
    </w:p>
    <w:p w:rsidR="00E44357" w:rsidRDefault="00E44357" w:rsidP="00E44357">
      <w:pPr>
        <w:pStyle w:val="af8"/>
        <w:ind w:left="0" w:firstLine="709"/>
        <w:jc w:val="both"/>
        <w:rPr>
          <w:sz w:val="28"/>
          <w:szCs w:val="28"/>
        </w:rPr>
      </w:pPr>
      <w:r>
        <w:rPr>
          <w:sz w:val="28"/>
          <w:szCs w:val="28"/>
        </w:rPr>
        <w:t>аналитические выводы и содержательные рекомендации.</w:t>
      </w:r>
    </w:p>
    <w:p w:rsidR="00E44357" w:rsidRDefault="00E44357" w:rsidP="00E44357">
      <w:pPr>
        <w:jc w:val="both"/>
        <w:rPr>
          <w:sz w:val="28"/>
          <w:szCs w:val="28"/>
        </w:rPr>
      </w:pPr>
      <w:bookmarkStart w:id="119" w:name="_%D0%95%D0%B6%D0%B5%D0%BD%D0%B5%D0%B4%D0"/>
      <w:bookmarkEnd w:id="119"/>
    </w:p>
    <w:p w:rsidR="00E44357" w:rsidRDefault="00E44357" w:rsidP="00E44357">
      <w:pPr>
        <w:ind w:firstLine="709"/>
        <w:jc w:val="both"/>
        <w:rPr>
          <w:b/>
          <w:sz w:val="28"/>
          <w:szCs w:val="28"/>
        </w:rPr>
      </w:pPr>
      <w:r>
        <w:rPr>
          <w:b/>
          <w:sz w:val="28"/>
          <w:szCs w:val="28"/>
        </w:rPr>
        <w:t>Организация специальных проектов в СМИ и на ведущих порталах сети Интернет в интересах Заказчика:</w:t>
      </w:r>
    </w:p>
    <w:p w:rsidR="00E44357" w:rsidRDefault="00E44357" w:rsidP="00E44357">
      <w:pPr>
        <w:ind w:firstLine="709"/>
        <w:jc w:val="both"/>
        <w:rPr>
          <w:b/>
          <w:sz w:val="28"/>
          <w:szCs w:val="28"/>
        </w:rPr>
      </w:pPr>
      <w:r>
        <w:rPr>
          <w:sz w:val="28"/>
          <w:szCs w:val="28"/>
        </w:rPr>
        <w:t>подготовка общей концепции специального проекта, не менее 2-х листов А4 в формате Word;</w:t>
      </w:r>
    </w:p>
    <w:p w:rsidR="00E44357" w:rsidRDefault="00E44357" w:rsidP="00E44357">
      <w:pPr>
        <w:ind w:firstLine="709"/>
        <w:jc w:val="both"/>
        <w:rPr>
          <w:b/>
          <w:sz w:val="28"/>
          <w:szCs w:val="28"/>
        </w:rPr>
      </w:pPr>
      <w:r>
        <w:rPr>
          <w:sz w:val="28"/>
          <w:szCs w:val="28"/>
        </w:rPr>
        <w:t>переговоры со СМИ и разработка детального сценария специального проекта, не менее 2-х листов А4 в формате Word;</w:t>
      </w:r>
    </w:p>
    <w:p w:rsidR="00E44357" w:rsidRDefault="00E44357" w:rsidP="00E44357">
      <w:pPr>
        <w:ind w:firstLine="709"/>
        <w:jc w:val="both"/>
        <w:rPr>
          <w:b/>
          <w:sz w:val="28"/>
          <w:szCs w:val="28"/>
        </w:rPr>
      </w:pPr>
      <w:r>
        <w:rPr>
          <w:sz w:val="28"/>
          <w:szCs w:val="28"/>
        </w:rPr>
        <w:t>организация публикации специального проекта в СМИ с охватом не менее 70 тыс. читателей в мес., согласованного с Заказчиком. В случае публикации в печатной версии СМИ, публикация специального проекта осуществляется в номере печатного СМИ. В случае публикации в интернет-</w:t>
      </w:r>
      <w:r>
        <w:rPr>
          <w:sz w:val="28"/>
          <w:szCs w:val="28"/>
        </w:rPr>
        <w:lastRenderedPageBreak/>
        <w:t xml:space="preserve">СМИ, специальный проект сохраняется на главной странице сайта СМИ в течение не менее 3 рабочих дней;  </w:t>
      </w:r>
    </w:p>
    <w:p w:rsidR="00E44357" w:rsidRPr="00EC4318" w:rsidRDefault="00E44357" w:rsidP="00E44357">
      <w:pPr>
        <w:keepNext/>
        <w:keepLines/>
        <w:shd w:val="clear" w:color="auto" w:fill="FFFFFF"/>
        <w:tabs>
          <w:tab w:val="left" w:pos="142"/>
        </w:tabs>
        <w:ind w:firstLine="709"/>
        <w:jc w:val="both"/>
        <w:rPr>
          <w:sz w:val="28"/>
          <w:szCs w:val="28"/>
        </w:rPr>
      </w:pPr>
      <w:r w:rsidRPr="00EC4318">
        <w:rPr>
          <w:sz w:val="28"/>
          <w:szCs w:val="28"/>
        </w:rPr>
        <w:t>подготовка отчётности об организации специального проекта. Не менее 3-х листов А4 в формате Word;</w:t>
      </w:r>
      <w:bookmarkStart w:id="120" w:name="_Hlk3150332"/>
      <w:bookmarkEnd w:id="120"/>
    </w:p>
    <w:p w:rsidR="00E44357" w:rsidRPr="00EC4318" w:rsidRDefault="00E44357" w:rsidP="00E44357">
      <w:pPr>
        <w:keepNext/>
        <w:keepLines/>
        <w:shd w:val="clear" w:color="auto" w:fill="FFFFFF"/>
        <w:tabs>
          <w:tab w:val="left" w:pos="142"/>
        </w:tabs>
        <w:ind w:firstLine="709"/>
        <w:jc w:val="both"/>
        <w:rPr>
          <w:sz w:val="28"/>
          <w:szCs w:val="28"/>
        </w:rPr>
      </w:pPr>
      <w:r w:rsidRPr="00EC4318">
        <w:rPr>
          <w:sz w:val="28"/>
          <w:szCs w:val="28"/>
        </w:rPr>
        <w:t>контроль качества работы по организации специального проекта</w:t>
      </w:r>
      <w:r>
        <w:rPr>
          <w:sz w:val="28"/>
          <w:szCs w:val="28"/>
        </w:rPr>
        <w:t>.</w:t>
      </w:r>
      <w:r w:rsidRPr="00EC4318">
        <w:rPr>
          <w:sz w:val="28"/>
          <w:szCs w:val="28"/>
        </w:rPr>
        <w:t xml:space="preserve"> </w:t>
      </w:r>
    </w:p>
    <w:p w:rsidR="00E44357" w:rsidRDefault="00E44357" w:rsidP="00E44357">
      <w:pPr>
        <w:keepNext/>
        <w:keepLines/>
        <w:shd w:val="clear" w:color="auto" w:fill="FFFFFF"/>
        <w:tabs>
          <w:tab w:val="left" w:pos="142"/>
        </w:tabs>
        <w:ind w:firstLine="426"/>
        <w:jc w:val="both"/>
        <w:rPr>
          <w:sz w:val="28"/>
          <w:szCs w:val="28"/>
        </w:rPr>
      </w:pPr>
    </w:p>
    <w:p w:rsidR="00E44357" w:rsidRDefault="00E44357" w:rsidP="00E44357">
      <w:pPr>
        <w:keepNext/>
        <w:keepLines/>
        <w:shd w:val="clear" w:color="auto" w:fill="FFFFFF"/>
        <w:tabs>
          <w:tab w:val="left" w:pos="142"/>
        </w:tabs>
        <w:ind w:firstLine="709"/>
        <w:jc w:val="both"/>
        <w:rPr>
          <w:b/>
          <w:sz w:val="28"/>
          <w:szCs w:val="28"/>
        </w:rPr>
      </w:pPr>
      <w:r>
        <w:rPr>
          <w:b/>
          <w:sz w:val="28"/>
          <w:szCs w:val="28"/>
        </w:rPr>
        <w:t>В рамках проведения специального проекта Исполнитель оказывает следующие услуги:</w:t>
      </w:r>
    </w:p>
    <w:p w:rsidR="00E44357" w:rsidRDefault="00E44357" w:rsidP="00E44357">
      <w:pPr>
        <w:keepNext/>
        <w:keepLines/>
        <w:shd w:val="clear" w:color="auto" w:fill="FFFFFF"/>
        <w:tabs>
          <w:tab w:val="left" w:pos="142"/>
          <w:tab w:val="left" w:pos="709"/>
          <w:tab w:val="left" w:pos="1134"/>
        </w:tabs>
        <w:ind w:firstLine="709"/>
        <w:jc w:val="both"/>
        <w:rPr>
          <w:sz w:val="28"/>
          <w:szCs w:val="28"/>
        </w:rPr>
      </w:pPr>
      <w:r>
        <w:rPr>
          <w:sz w:val="28"/>
          <w:szCs w:val="28"/>
        </w:rPr>
        <w:t xml:space="preserve">разработка и согласование с Заказчиком оригинальных идей спецпроекта; </w:t>
      </w:r>
    </w:p>
    <w:p w:rsidR="00E44357" w:rsidRDefault="00E44357" w:rsidP="00E44357">
      <w:pPr>
        <w:keepNext/>
        <w:keepLines/>
        <w:shd w:val="clear" w:color="auto" w:fill="FFFFFF"/>
        <w:tabs>
          <w:tab w:val="left" w:pos="142"/>
          <w:tab w:val="left" w:pos="709"/>
          <w:tab w:val="left" w:pos="1134"/>
        </w:tabs>
        <w:ind w:firstLine="709"/>
        <w:jc w:val="both"/>
        <w:rPr>
          <w:sz w:val="28"/>
          <w:szCs w:val="28"/>
        </w:rPr>
      </w:pPr>
      <w:r>
        <w:rPr>
          <w:sz w:val="28"/>
          <w:szCs w:val="28"/>
        </w:rPr>
        <w:t>разработка концепций спецпроекта на основе согласованных идей;</w:t>
      </w:r>
    </w:p>
    <w:p w:rsidR="00E44357" w:rsidRDefault="00E44357" w:rsidP="00E44357">
      <w:pPr>
        <w:keepNext/>
        <w:keepLines/>
        <w:shd w:val="clear" w:color="auto" w:fill="FFFFFF"/>
        <w:tabs>
          <w:tab w:val="left" w:pos="142"/>
          <w:tab w:val="left" w:pos="709"/>
          <w:tab w:val="left" w:pos="1134"/>
        </w:tabs>
        <w:ind w:firstLine="709"/>
        <w:jc w:val="both"/>
        <w:rPr>
          <w:sz w:val="28"/>
          <w:szCs w:val="28"/>
        </w:rPr>
      </w:pPr>
      <w:r>
        <w:rPr>
          <w:sz w:val="28"/>
          <w:szCs w:val="28"/>
        </w:rPr>
        <w:t xml:space="preserve">подбор СМИ для проведения спецпроекта; </w:t>
      </w:r>
    </w:p>
    <w:p w:rsidR="00E44357" w:rsidRDefault="00E44357" w:rsidP="00E44357">
      <w:pPr>
        <w:keepNext/>
        <w:keepLines/>
        <w:shd w:val="clear" w:color="auto" w:fill="FFFFFF"/>
        <w:tabs>
          <w:tab w:val="left" w:pos="142"/>
          <w:tab w:val="left" w:pos="709"/>
          <w:tab w:val="left" w:pos="1134"/>
        </w:tabs>
        <w:ind w:firstLine="709"/>
        <w:jc w:val="both"/>
        <w:rPr>
          <w:sz w:val="28"/>
          <w:szCs w:val="28"/>
        </w:rPr>
      </w:pPr>
      <w:r>
        <w:rPr>
          <w:sz w:val="28"/>
          <w:szCs w:val="28"/>
        </w:rPr>
        <w:t>разработка оригинального дизайн-оформления спецпроекта;</w:t>
      </w:r>
    </w:p>
    <w:p w:rsidR="00E44357" w:rsidRDefault="00E44357" w:rsidP="00E44357">
      <w:pPr>
        <w:keepNext/>
        <w:keepLines/>
        <w:shd w:val="clear" w:color="auto" w:fill="FFFFFF"/>
        <w:tabs>
          <w:tab w:val="left" w:pos="142"/>
          <w:tab w:val="left" w:pos="709"/>
          <w:tab w:val="left" w:pos="1134"/>
        </w:tabs>
        <w:ind w:firstLine="709"/>
        <w:jc w:val="both"/>
        <w:rPr>
          <w:sz w:val="28"/>
          <w:szCs w:val="28"/>
        </w:rPr>
      </w:pPr>
      <w:r>
        <w:rPr>
          <w:sz w:val="28"/>
          <w:szCs w:val="28"/>
        </w:rPr>
        <w:t>создание коммуникационного контента (не менее одного текста, количество знаков – не менее 1 500 с пробелами).</w:t>
      </w:r>
    </w:p>
    <w:p w:rsidR="00E44357" w:rsidRDefault="00E44357" w:rsidP="00E44357">
      <w:pPr>
        <w:jc w:val="both"/>
        <w:rPr>
          <w:b/>
          <w:sz w:val="28"/>
          <w:szCs w:val="28"/>
        </w:rPr>
      </w:pPr>
    </w:p>
    <w:p w:rsidR="00E44357" w:rsidRDefault="00E44357" w:rsidP="00E44357">
      <w:pPr>
        <w:ind w:firstLine="709"/>
        <w:jc w:val="both"/>
        <w:rPr>
          <w:b/>
          <w:sz w:val="28"/>
          <w:szCs w:val="28"/>
        </w:rPr>
      </w:pPr>
      <w:r>
        <w:rPr>
          <w:b/>
          <w:sz w:val="28"/>
          <w:szCs w:val="28"/>
        </w:rPr>
        <w:t>Регулярная коммуникационная поддержка Программы в социальных сетях:</w:t>
      </w:r>
    </w:p>
    <w:p w:rsidR="00E44357" w:rsidRDefault="00E44357" w:rsidP="00E44357">
      <w:pPr>
        <w:ind w:firstLine="709"/>
        <w:jc w:val="both"/>
        <w:rPr>
          <w:sz w:val="28"/>
          <w:szCs w:val="28"/>
        </w:rPr>
      </w:pPr>
      <w:r>
        <w:rPr>
          <w:sz w:val="28"/>
          <w:szCs w:val="28"/>
        </w:rPr>
        <w:t>Исполнитель оказывает следующие услуги в рамках регулярной коммуникационной поддержки Программы в социальных сетях:</w:t>
      </w:r>
    </w:p>
    <w:p w:rsidR="00E44357" w:rsidRDefault="00E44357" w:rsidP="00E44357">
      <w:pPr>
        <w:pStyle w:val="af8"/>
        <w:ind w:left="0" w:firstLine="709"/>
        <w:jc w:val="both"/>
        <w:rPr>
          <w:sz w:val="28"/>
          <w:szCs w:val="28"/>
        </w:rPr>
      </w:pPr>
      <w:r>
        <w:rPr>
          <w:sz w:val="28"/>
          <w:szCs w:val="28"/>
        </w:rPr>
        <w:t>Исполнитель ведет аккаунты проекта в следующих социальных сетях:</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Facebook;</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Vkontakte;</w:t>
      </w:r>
    </w:p>
    <w:p w:rsidR="00E44357" w:rsidRDefault="00E44357" w:rsidP="00E44357">
      <w:pPr>
        <w:pStyle w:val="af8"/>
        <w:numPr>
          <w:ilvl w:val="0"/>
          <w:numId w:val="60"/>
        </w:numPr>
        <w:tabs>
          <w:tab w:val="left" w:pos="993"/>
        </w:tabs>
        <w:ind w:left="0" w:firstLine="709"/>
        <w:jc w:val="both"/>
        <w:rPr>
          <w:sz w:val="28"/>
          <w:szCs w:val="28"/>
        </w:rPr>
      </w:pPr>
      <w:r w:rsidRPr="00C6365C">
        <w:rPr>
          <w:sz w:val="28"/>
          <w:szCs w:val="28"/>
        </w:rPr>
        <w:t>Instagram;</w:t>
      </w:r>
    </w:p>
    <w:p w:rsidR="00E44357" w:rsidRPr="00C6365C" w:rsidRDefault="00E44357" w:rsidP="00E44357">
      <w:pPr>
        <w:pStyle w:val="af8"/>
        <w:numPr>
          <w:ilvl w:val="0"/>
          <w:numId w:val="60"/>
        </w:numPr>
        <w:tabs>
          <w:tab w:val="left" w:pos="993"/>
        </w:tabs>
        <w:ind w:left="0" w:firstLine="709"/>
        <w:jc w:val="both"/>
        <w:rPr>
          <w:sz w:val="28"/>
          <w:szCs w:val="28"/>
        </w:rPr>
      </w:pPr>
      <w:r>
        <w:rPr>
          <w:sz w:val="28"/>
          <w:szCs w:val="28"/>
          <w:lang w:val="en-US"/>
        </w:rPr>
        <w:t>YouTube.</w:t>
      </w:r>
    </w:p>
    <w:p w:rsidR="00E44357" w:rsidRDefault="00E44357" w:rsidP="00E44357">
      <w:pPr>
        <w:pStyle w:val="af8"/>
        <w:ind w:left="0" w:firstLine="709"/>
        <w:jc w:val="both"/>
        <w:rPr>
          <w:sz w:val="28"/>
          <w:szCs w:val="28"/>
        </w:rPr>
      </w:pPr>
      <w:r>
        <w:rPr>
          <w:sz w:val="28"/>
          <w:szCs w:val="28"/>
        </w:rPr>
        <w:t>Исполнитель разрабатывает и согласовывает с Заказчиком стратегию по сопровождению аккаунтов проекта;</w:t>
      </w:r>
    </w:p>
    <w:p w:rsidR="00E44357" w:rsidRDefault="00E44357" w:rsidP="00E44357">
      <w:pPr>
        <w:pStyle w:val="af8"/>
        <w:ind w:left="0" w:firstLine="709"/>
        <w:jc w:val="both"/>
        <w:rPr>
          <w:sz w:val="28"/>
          <w:szCs w:val="28"/>
        </w:rPr>
      </w:pPr>
      <w:r>
        <w:rPr>
          <w:sz w:val="28"/>
          <w:szCs w:val="28"/>
        </w:rPr>
        <w:t>стратегия по ведению аккаунтов проекта в социальных сетях должна включать:</w:t>
      </w:r>
    </w:p>
    <w:p w:rsidR="00E44357" w:rsidRDefault="00E44357" w:rsidP="00E44357">
      <w:pPr>
        <w:ind w:firstLine="709"/>
        <w:jc w:val="both"/>
        <w:rPr>
          <w:sz w:val="28"/>
          <w:szCs w:val="28"/>
        </w:rPr>
      </w:pPr>
      <w:r>
        <w:rPr>
          <w:sz w:val="28"/>
          <w:szCs w:val="28"/>
        </w:rPr>
        <w:t>цели и задачи по работе с социальными сетями с описанием подходов по их реализации, включая описание форматов;</w:t>
      </w:r>
    </w:p>
    <w:p w:rsidR="00E44357" w:rsidRDefault="00E44357" w:rsidP="00E44357">
      <w:pPr>
        <w:ind w:firstLine="709"/>
        <w:jc w:val="both"/>
        <w:rPr>
          <w:sz w:val="28"/>
          <w:szCs w:val="28"/>
        </w:rPr>
      </w:pPr>
      <w:r>
        <w:rPr>
          <w:sz w:val="28"/>
          <w:szCs w:val="28"/>
        </w:rPr>
        <w:t>ключевые сообщения для каждой целевой аудитории;</w:t>
      </w:r>
    </w:p>
    <w:p w:rsidR="00E44357" w:rsidRDefault="00E44357" w:rsidP="00E44357">
      <w:pPr>
        <w:ind w:firstLine="709"/>
        <w:jc w:val="both"/>
        <w:rPr>
          <w:sz w:val="28"/>
          <w:szCs w:val="28"/>
        </w:rPr>
      </w:pPr>
      <w:r>
        <w:rPr>
          <w:sz w:val="28"/>
          <w:szCs w:val="28"/>
        </w:rPr>
        <w:t>контентную политику с учетом графика проекта, включая разработку тематических рубрик;</w:t>
      </w:r>
    </w:p>
    <w:p w:rsidR="00E44357" w:rsidRDefault="00E44357" w:rsidP="00E44357">
      <w:pPr>
        <w:pStyle w:val="af8"/>
        <w:ind w:left="0" w:firstLine="709"/>
        <w:jc w:val="both"/>
        <w:rPr>
          <w:sz w:val="28"/>
          <w:szCs w:val="28"/>
        </w:rPr>
      </w:pPr>
      <w:r>
        <w:rPr>
          <w:sz w:val="28"/>
          <w:szCs w:val="28"/>
        </w:rPr>
        <w:t>написание текстов для размещения в описаниях сообществ проекта  в социальных сетях Facebook, Instagram, Vkontakte;</w:t>
      </w:r>
    </w:p>
    <w:p w:rsidR="00E44357" w:rsidRDefault="00E44357" w:rsidP="00E44357">
      <w:pPr>
        <w:pStyle w:val="af8"/>
        <w:ind w:left="0" w:firstLine="709"/>
        <w:jc w:val="both"/>
        <w:rPr>
          <w:sz w:val="28"/>
          <w:szCs w:val="28"/>
        </w:rPr>
      </w:pPr>
      <w:r>
        <w:rPr>
          <w:sz w:val="28"/>
          <w:szCs w:val="28"/>
        </w:rPr>
        <w:t>дизайн обложек и аватаров для сообществ проекта в Facebook, Instagram, Vkontakte (до 6 вариантов за период);</w:t>
      </w:r>
    </w:p>
    <w:p w:rsidR="00E44357" w:rsidRDefault="00E44357" w:rsidP="00E44357">
      <w:pPr>
        <w:pStyle w:val="af8"/>
        <w:ind w:left="0" w:firstLine="709"/>
        <w:jc w:val="both"/>
        <w:rPr>
          <w:sz w:val="28"/>
          <w:szCs w:val="28"/>
        </w:rPr>
      </w:pPr>
      <w:r>
        <w:rPr>
          <w:sz w:val="28"/>
          <w:szCs w:val="28"/>
        </w:rPr>
        <w:t>разработка графических шаблонов под тематические рубрики контента в социальных сетях (до 4-х штук);</w:t>
      </w:r>
    </w:p>
    <w:p w:rsidR="00E44357" w:rsidRDefault="00E44357" w:rsidP="00E44357">
      <w:pPr>
        <w:pStyle w:val="af8"/>
        <w:ind w:left="0" w:firstLine="709"/>
        <w:jc w:val="both"/>
        <w:rPr>
          <w:sz w:val="28"/>
          <w:szCs w:val="28"/>
        </w:rPr>
      </w:pPr>
      <w:r>
        <w:rPr>
          <w:sz w:val="28"/>
          <w:szCs w:val="28"/>
        </w:rPr>
        <w:t>разработка стратегии по ведению аккаунтов проекта в социальных сетях;</w:t>
      </w:r>
    </w:p>
    <w:p w:rsidR="00E44357" w:rsidRDefault="00E44357" w:rsidP="00E44357">
      <w:pPr>
        <w:pStyle w:val="af8"/>
        <w:ind w:left="0" w:firstLine="709"/>
        <w:jc w:val="both"/>
        <w:rPr>
          <w:sz w:val="28"/>
          <w:szCs w:val="28"/>
        </w:rPr>
      </w:pPr>
      <w:r>
        <w:rPr>
          <w:sz w:val="28"/>
          <w:szCs w:val="28"/>
        </w:rPr>
        <w:t>контроль качества подготовки сообществ проекта в социальных сетях.</w:t>
      </w:r>
    </w:p>
    <w:p w:rsidR="00E44357" w:rsidRDefault="00E44357" w:rsidP="00E44357">
      <w:pPr>
        <w:ind w:firstLine="709"/>
        <w:jc w:val="both"/>
        <w:rPr>
          <w:sz w:val="28"/>
          <w:szCs w:val="28"/>
        </w:rPr>
      </w:pPr>
    </w:p>
    <w:p w:rsidR="00E44357" w:rsidRDefault="00E44357" w:rsidP="00E44357">
      <w:pPr>
        <w:ind w:firstLine="709"/>
        <w:jc w:val="both"/>
        <w:rPr>
          <w:sz w:val="28"/>
          <w:szCs w:val="28"/>
        </w:rPr>
      </w:pPr>
      <w:r>
        <w:rPr>
          <w:sz w:val="28"/>
          <w:szCs w:val="28"/>
        </w:rPr>
        <w:lastRenderedPageBreak/>
        <w:t>Исполнитель оказывает услуги по ведению аккаунтов проекта в социальных сетях, а именно контентное сопровождение проекта в социальных сетях, включающее:</w:t>
      </w:r>
    </w:p>
    <w:p w:rsidR="00E44357" w:rsidRDefault="00E44357" w:rsidP="00E44357">
      <w:pPr>
        <w:pStyle w:val="af8"/>
        <w:ind w:left="0" w:firstLine="709"/>
        <w:jc w:val="both"/>
        <w:rPr>
          <w:sz w:val="28"/>
          <w:szCs w:val="28"/>
        </w:rPr>
      </w:pPr>
      <w:r>
        <w:rPr>
          <w:sz w:val="28"/>
          <w:szCs w:val="28"/>
        </w:rPr>
        <w:t>новостные публикации проекта (до 24. за период). Количество символов не менее 200 знаков. Публикации представляют собой текст и изображение (jpeg, png, gif) или видео. Публикации могут содержать информацию о Программе, ее миссии, целях и задачах, о краудфаундинговой платформе, об участии в реализации Проекта лидеров общественного мнения, истории успеха участников Проекта, информация о кейсах участников Проекта;</w:t>
      </w:r>
    </w:p>
    <w:p w:rsidR="00E44357" w:rsidRDefault="00E44357" w:rsidP="00E44357">
      <w:pPr>
        <w:pStyle w:val="af8"/>
        <w:ind w:left="0" w:firstLine="709"/>
        <w:jc w:val="both"/>
        <w:rPr>
          <w:sz w:val="28"/>
          <w:szCs w:val="28"/>
        </w:rPr>
      </w:pPr>
      <w:r>
        <w:rPr>
          <w:sz w:val="28"/>
          <w:szCs w:val="28"/>
        </w:rPr>
        <w:t>освещение мероприятий проекта (до 24 шт. за период). Количество символов - не менее 200 знаков. Публикации представляют собой текст и изображение (jpeg, png, gif) или видео. Публикации могут содержать информацию об анонсах новых мероприятий, анонсах и проведении прямых трансляций (с лекций или в формате ответов на вопросы пользователей о работе Программы), фотоотчеты с прошедших мероприятий;</w:t>
      </w:r>
    </w:p>
    <w:p w:rsidR="00E44357" w:rsidRDefault="00E44357" w:rsidP="00E44357">
      <w:pPr>
        <w:pStyle w:val="af8"/>
        <w:ind w:left="0" w:firstLine="709"/>
        <w:jc w:val="both"/>
        <w:rPr>
          <w:sz w:val="28"/>
          <w:szCs w:val="28"/>
        </w:rPr>
      </w:pPr>
      <w:r>
        <w:rPr>
          <w:sz w:val="28"/>
          <w:szCs w:val="28"/>
        </w:rPr>
        <w:t>публикации на основе тематических рубрик проекта (до 72 за период). Количество символов от 200 знаков. Публикации представляют собой текст и изображение (jpeg, png, gif) или видео. Публикации могут содержать информацию на основе разработанного тематического плана.</w:t>
      </w:r>
    </w:p>
    <w:p w:rsidR="00E44357" w:rsidRDefault="00E44357" w:rsidP="00E44357">
      <w:pPr>
        <w:ind w:firstLine="709"/>
        <w:jc w:val="both"/>
        <w:rPr>
          <w:sz w:val="28"/>
          <w:szCs w:val="28"/>
        </w:rPr>
      </w:pPr>
    </w:p>
    <w:p w:rsidR="00E44357" w:rsidRDefault="00E44357" w:rsidP="00E44357">
      <w:pPr>
        <w:ind w:firstLine="709"/>
        <w:jc w:val="both"/>
        <w:rPr>
          <w:sz w:val="28"/>
          <w:szCs w:val="28"/>
        </w:rPr>
      </w:pPr>
      <w:r>
        <w:rPr>
          <w:sz w:val="28"/>
          <w:szCs w:val="28"/>
        </w:rPr>
        <w:t>Исполнитель создает, согласовывает с Заказчиком и еженедельно или по заявкам Заказчика обновляет контент-план, который должен включать:</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дату выхода публикации;</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социальные сети для размещения публикации;</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тематическую рубрику;</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отметку о запуске публикации в рекламное продвижение;</w:t>
      </w:r>
    </w:p>
    <w:p w:rsidR="00E44357" w:rsidRPr="00C6365C" w:rsidRDefault="00E44357" w:rsidP="00E44357">
      <w:pPr>
        <w:pStyle w:val="af8"/>
        <w:numPr>
          <w:ilvl w:val="0"/>
          <w:numId w:val="60"/>
        </w:numPr>
        <w:tabs>
          <w:tab w:val="left" w:pos="993"/>
        </w:tabs>
        <w:ind w:left="0" w:firstLine="709"/>
        <w:jc w:val="both"/>
        <w:rPr>
          <w:sz w:val="28"/>
          <w:szCs w:val="28"/>
        </w:rPr>
      </w:pPr>
      <w:r w:rsidRPr="00C6365C">
        <w:rPr>
          <w:sz w:val="28"/>
          <w:szCs w:val="28"/>
        </w:rPr>
        <w:t>ссылки на опубликованные публикации.</w:t>
      </w:r>
    </w:p>
    <w:p w:rsidR="00E44357" w:rsidRDefault="00E44357" w:rsidP="00E44357">
      <w:pPr>
        <w:jc w:val="both"/>
        <w:rPr>
          <w:sz w:val="28"/>
          <w:szCs w:val="28"/>
        </w:rPr>
      </w:pPr>
    </w:p>
    <w:p w:rsidR="00E44357" w:rsidRDefault="00E44357" w:rsidP="00E44357">
      <w:pPr>
        <w:ind w:firstLine="709"/>
        <w:jc w:val="both"/>
        <w:rPr>
          <w:sz w:val="28"/>
          <w:szCs w:val="28"/>
        </w:rPr>
      </w:pPr>
      <w:r>
        <w:rPr>
          <w:sz w:val="28"/>
          <w:szCs w:val="28"/>
        </w:rPr>
        <w:t>Исполнитель создает контент-план на общедоступных ресурсах, например Google.docs, с предоставлением доступов сотрудникам Заказчика.</w:t>
      </w:r>
    </w:p>
    <w:p w:rsidR="00E44357" w:rsidRDefault="00E44357" w:rsidP="00E44357">
      <w:pPr>
        <w:ind w:firstLine="709"/>
        <w:jc w:val="both"/>
        <w:rPr>
          <w:sz w:val="28"/>
          <w:szCs w:val="28"/>
        </w:rPr>
      </w:pPr>
    </w:p>
    <w:p w:rsidR="00E44357" w:rsidRDefault="00E44357" w:rsidP="00E44357">
      <w:pPr>
        <w:ind w:firstLine="709"/>
        <w:jc w:val="both"/>
        <w:rPr>
          <w:sz w:val="28"/>
          <w:szCs w:val="28"/>
        </w:rPr>
      </w:pPr>
      <w:r>
        <w:rPr>
          <w:sz w:val="28"/>
          <w:szCs w:val="28"/>
        </w:rPr>
        <w:t xml:space="preserve">Создание публикаций осуществляется в соответствии с контент-планом и разработанной стратегией: </w:t>
      </w:r>
    </w:p>
    <w:p w:rsidR="00E44357" w:rsidRDefault="00E44357" w:rsidP="00E44357">
      <w:pPr>
        <w:pStyle w:val="af8"/>
        <w:ind w:left="0" w:firstLine="709"/>
        <w:jc w:val="both"/>
        <w:rPr>
          <w:sz w:val="28"/>
          <w:szCs w:val="28"/>
        </w:rPr>
      </w:pPr>
      <w:r>
        <w:rPr>
          <w:sz w:val="28"/>
          <w:szCs w:val="28"/>
        </w:rPr>
        <w:t>Исполнитель создает уникальные публикации и оформление публикаций (подбирает фотографии или создает визуальный контент). Публикации должны быть адаптированы для размещения в каждой социальной сети с учетом ее специфики;</w:t>
      </w:r>
    </w:p>
    <w:p w:rsidR="00E44357" w:rsidRDefault="00E44357" w:rsidP="00E44357">
      <w:pPr>
        <w:pStyle w:val="af8"/>
        <w:ind w:left="0" w:firstLine="709"/>
        <w:jc w:val="both"/>
        <w:rPr>
          <w:sz w:val="28"/>
          <w:szCs w:val="28"/>
        </w:rPr>
      </w:pPr>
      <w:r>
        <w:rPr>
          <w:sz w:val="28"/>
          <w:szCs w:val="28"/>
        </w:rPr>
        <w:t>фактура для создания контента предоставляется Заказчиком, также Исполнитель самостоятельно проводит сбор фактуры, в том числе отслеживая информационные поводы и публикации в СМИ по теме Программы;</w:t>
      </w:r>
    </w:p>
    <w:p w:rsidR="00E44357" w:rsidRDefault="00E44357" w:rsidP="00E44357">
      <w:pPr>
        <w:pStyle w:val="af8"/>
        <w:ind w:left="0" w:firstLine="709"/>
        <w:jc w:val="both"/>
        <w:rPr>
          <w:sz w:val="28"/>
          <w:szCs w:val="28"/>
        </w:rPr>
      </w:pPr>
      <w:r>
        <w:rPr>
          <w:sz w:val="28"/>
          <w:szCs w:val="28"/>
        </w:rPr>
        <w:t>Исполнитель отправляет материалы для публикации (текст, фотографии, иллюстрации) на согласование Заказчику не позднее чем за 2 часа до планируемого времени выхода публикации.</w:t>
      </w:r>
    </w:p>
    <w:p w:rsidR="00E44357" w:rsidRDefault="00E44357" w:rsidP="00E44357">
      <w:pPr>
        <w:jc w:val="both"/>
        <w:rPr>
          <w:sz w:val="28"/>
          <w:szCs w:val="28"/>
        </w:rPr>
      </w:pPr>
    </w:p>
    <w:p w:rsidR="00E44357" w:rsidRPr="00B6008C" w:rsidRDefault="00E44357" w:rsidP="00E44357">
      <w:pPr>
        <w:ind w:firstLine="709"/>
        <w:jc w:val="both"/>
        <w:rPr>
          <w:b/>
          <w:sz w:val="28"/>
          <w:szCs w:val="28"/>
        </w:rPr>
      </w:pPr>
      <w:r>
        <w:rPr>
          <w:b/>
          <w:sz w:val="28"/>
          <w:szCs w:val="28"/>
        </w:rPr>
        <w:lastRenderedPageBreak/>
        <w:t>Модерирование сообществ (техническая модерация, работа с комментариями, контентом страниц проекта):</w:t>
      </w:r>
    </w:p>
    <w:p w:rsidR="00E44357" w:rsidRDefault="00E44357" w:rsidP="00E44357">
      <w:pPr>
        <w:ind w:firstLine="709"/>
        <w:jc w:val="both"/>
        <w:rPr>
          <w:sz w:val="28"/>
          <w:szCs w:val="28"/>
        </w:rPr>
      </w:pPr>
      <w:r>
        <w:rPr>
          <w:sz w:val="28"/>
          <w:szCs w:val="28"/>
        </w:rPr>
        <w:t>Разработка акций по вовлечению аудиторий:</w:t>
      </w:r>
      <w:r w:rsidRPr="00C6365C">
        <w:rPr>
          <w:sz w:val="28"/>
          <w:szCs w:val="28"/>
        </w:rPr>
        <w:t xml:space="preserve"> </w:t>
      </w:r>
      <w:r>
        <w:rPr>
          <w:sz w:val="28"/>
          <w:szCs w:val="28"/>
        </w:rPr>
        <w:t>для вовлечения аудиторий Исполнитель предлагает креативные концепции акций, голосований и других активностей, которые согласовываются Заказчиком. Исполнитель обеспечивает их комплексную реализацию, включая разработку дизайна, запуск и сопровождение кампании.</w:t>
      </w:r>
    </w:p>
    <w:p w:rsidR="00E44357" w:rsidRDefault="00E44357" w:rsidP="00E44357">
      <w:pPr>
        <w:ind w:firstLine="709"/>
        <w:jc w:val="both"/>
        <w:rPr>
          <w:sz w:val="28"/>
          <w:szCs w:val="28"/>
        </w:rPr>
      </w:pPr>
    </w:p>
    <w:p w:rsidR="00E44357" w:rsidRDefault="00E44357" w:rsidP="00E44357">
      <w:pPr>
        <w:ind w:firstLine="709"/>
        <w:jc w:val="both"/>
        <w:rPr>
          <w:sz w:val="28"/>
          <w:szCs w:val="28"/>
        </w:rPr>
      </w:pPr>
      <w:r>
        <w:rPr>
          <w:sz w:val="28"/>
          <w:szCs w:val="28"/>
        </w:rPr>
        <w:t>Предоставление ежемесячной отчетности:</w:t>
      </w:r>
    </w:p>
    <w:p w:rsidR="00E44357" w:rsidRDefault="00E44357" w:rsidP="00E44357">
      <w:pPr>
        <w:pStyle w:val="af8"/>
        <w:ind w:left="0" w:firstLine="709"/>
        <w:jc w:val="both"/>
        <w:rPr>
          <w:sz w:val="28"/>
          <w:szCs w:val="28"/>
        </w:rPr>
      </w:pPr>
      <w:r>
        <w:rPr>
          <w:sz w:val="28"/>
          <w:szCs w:val="28"/>
        </w:rPr>
        <w:t>Исполнитель предоставляет Заказчику отчет по сопровождению Программы в социальных медиа ежемесячно в течение 10 (десяти) рабочих дней с момента завершения отчетного месяца;</w:t>
      </w:r>
    </w:p>
    <w:p w:rsidR="00E44357" w:rsidRDefault="00E44357" w:rsidP="00E44357">
      <w:pPr>
        <w:pStyle w:val="af8"/>
        <w:ind w:left="0" w:firstLine="709"/>
        <w:jc w:val="both"/>
        <w:rPr>
          <w:sz w:val="28"/>
          <w:szCs w:val="28"/>
        </w:rPr>
      </w:pPr>
      <w:r>
        <w:rPr>
          <w:sz w:val="28"/>
          <w:szCs w:val="28"/>
        </w:rPr>
        <w:t>отчет предоставляется в электронном виде на адрес электронной почты Заказчика, указанный в договоре;</w:t>
      </w:r>
    </w:p>
    <w:p w:rsidR="00E44357" w:rsidRDefault="00E44357" w:rsidP="00E44357">
      <w:pPr>
        <w:pStyle w:val="af8"/>
        <w:ind w:left="0" w:firstLine="709"/>
        <w:jc w:val="both"/>
        <w:rPr>
          <w:sz w:val="28"/>
          <w:szCs w:val="28"/>
        </w:rPr>
      </w:pPr>
      <w:r>
        <w:rPr>
          <w:sz w:val="28"/>
          <w:szCs w:val="28"/>
        </w:rPr>
        <w:t>отчет должен содержать информацию в том числе о не перечисленных ниже, но оказанных услугах, а также об услугах, которые не являются ежемесячными, но были оказаны в отчетном месяце;</w:t>
      </w:r>
    </w:p>
    <w:p w:rsidR="00E44357" w:rsidRDefault="00E44357" w:rsidP="00E44357">
      <w:pPr>
        <w:pStyle w:val="af8"/>
        <w:ind w:left="0" w:firstLine="709"/>
        <w:jc w:val="both"/>
        <w:rPr>
          <w:sz w:val="28"/>
          <w:szCs w:val="28"/>
        </w:rPr>
      </w:pPr>
    </w:p>
    <w:p w:rsidR="00E44357" w:rsidRDefault="00E44357" w:rsidP="00E44357">
      <w:pPr>
        <w:ind w:firstLine="709"/>
        <w:jc w:val="both"/>
        <w:rPr>
          <w:sz w:val="28"/>
          <w:szCs w:val="28"/>
        </w:rPr>
      </w:pPr>
      <w:r>
        <w:rPr>
          <w:sz w:val="28"/>
          <w:szCs w:val="28"/>
        </w:rPr>
        <w:t>Отчет по сопровождению проекта в социальных медиа должен включать в себя:</w:t>
      </w:r>
    </w:p>
    <w:p w:rsidR="00E44357" w:rsidRDefault="00E44357" w:rsidP="00E44357">
      <w:pPr>
        <w:ind w:firstLine="709"/>
        <w:contextualSpacing/>
        <w:jc w:val="both"/>
        <w:rPr>
          <w:sz w:val="28"/>
          <w:szCs w:val="28"/>
        </w:rPr>
      </w:pPr>
      <w:r>
        <w:rPr>
          <w:sz w:val="28"/>
          <w:szCs w:val="28"/>
        </w:rPr>
        <w:t>статус по выполнению ежемесячных целевых показателей эффективности;</w:t>
      </w:r>
    </w:p>
    <w:p w:rsidR="00E44357" w:rsidRDefault="00E44357" w:rsidP="00E44357">
      <w:pPr>
        <w:ind w:firstLine="709"/>
        <w:contextualSpacing/>
        <w:jc w:val="both"/>
        <w:rPr>
          <w:sz w:val="28"/>
          <w:szCs w:val="28"/>
        </w:rPr>
      </w:pPr>
      <w:r>
        <w:rPr>
          <w:sz w:val="28"/>
          <w:szCs w:val="28"/>
        </w:rPr>
        <w:t>анализ картины вовлечения, реакции читателей на контент, качество подписчиков, количественный охват аудитории и динамика роста аудитории по целевым показателям эффективности;</w:t>
      </w:r>
    </w:p>
    <w:p w:rsidR="00E44357" w:rsidRDefault="00E44357" w:rsidP="00E44357">
      <w:pPr>
        <w:ind w:firstLine="709"/>
        <w:contextualSpacing/>
        <w:jc w:val="both"/>
        <w:rPr>
          <w:sz w:val="28"/>
          <w:szCs w:val="28"/>
        </w:rPr>
      </w:pPr>
      <w:r>
        <w:rPr>
          <w:sz w:val="28"/>
          <w:szCs w:val="28"/>
        </w:rPr>
        <w:t>детализированные показатели по всем аккаунтам проекта в социальных сетях (количество публикаций, охват, количество реакций);</w:t>
      </w:r>
    </w:p>
    <w:p w:rsidR="00E44357" w:rsidRDefault="00E44357" w:rsidP="00E44357">
      <w:pPr>
        <w:ind w:firstLine="709"/>
        <w:contextualSpacing/>
        <w:jc w:val="both"/>
        <w:rPr>
          <w:sz w:val="28"/>
          <w:szCs w:val="28"/>
        </w:rPr>
      </w:pPr>
      <w:r>
        <w:rPr>
          <w:sz w:val="28"/>
          <w:szCs w:val="28"/>
        </w:rPr>
        <w:t>полную сводку постов, опубликованных за месяц (отранжированных по охвату, с указанием текстов постов, охватов, количества реакций);</w:t>
      </w:r>
    </w:p>
    <w:p w:rsidR="00E44357" w:rsidRDefault="00E44357" w:rsidP="00E44357">
      <w:pPr>
        <w:ind w:firstLine="709"/>
        <w:contextualSpacing/>
        <w:jc w:val="both"/>
        <w:rPr>
          <w:sz w:val="28"/>
          <w:szCs w:val="28"/>
        </w:rPr>
      </w:pPr>
      <w:r>
        <w:rPr>
          <w:sz w:val="28"/>
          <w:szCs w:val="28"/>
        </w:rPr>
        <w:t>выводы и рекомендации для улучшения показателей.</w:t>
      </w:r>
    </w:p>
    <w:p w:rsidR="00E44357" w:rsidRDefault="00E44357" w:rsidP="00E44357">
      <w:pPr>
        <w:ind w:firstLine="709"/>
        <w:jc w:val="both"/>
        <w:rPr>
          <w:sz w:val="28"/>
          <w:szCs w:val="28"/>
        </w:rPr>
      </w:pPr>
    </w:p>
    <w:p w:rsidR="00E44357" w:rsidRDefault="00E44357" w:rsidP="00E44357">
      <w:pPr>
        <w:ind w:firstLine="709"/>
        <w:jc w:val="both"/>
        <w:rPr>
          <w:sz w:val="28"/>
          <w:szCs w:val="28"/>
        </w:rPr>
      </w:pPr>
      <w:r>
        <w:rPr>
          <w:sz w:val="28"/>
          <w:szCs w:val="28"/>
        </w:rPr>
        <w:t>Требование к содержанию работ:</w:t>
      </w:r>
    </w:p>
    <w:p w:rsidR="00E44357" w:rsidRDefault="00E44357" w:rsidP="00E44357">
      <w:pPr>
        <w:pStyle w:val="af8"/>
        <w:ind w:left="0" w:firstLine="709"/>
        <w:jc w:val="both"/>
        <w:rPr>
          <w:sz w:val="28"/>
          <w:szCs w:val="28"/>
        </w:rPr>
      </w:pPr>
      <w:r>
        <w:rPr>
          <w:sz w:val="28"/>
          <w:szCs w:val="28"/>
        </w:rPr>
        <w:t xml:space="preserve">дизайн изображений для сообществ Программы в Facebook, Instagram, </w:t>
      </w:r>
      <w:r>
        <w:rPr>
          <w:sz w:val="28"/>
          <w:szCs w:val="28"/>
          <w:lang w:val="en-US"/>
        </w:rPr>
        <w:t>Vkontakte</w:t>
      </w:r>
      <w:r>
        <w:rPr>
          <w:sz w:val="28"/>
          <w:szCs w:val="28"/>
        </w:rPr>
        <w:t xml:space="preserve"> (до 150 оригинальных публикаций за весь период);</w:t>
      </w:r>
    </w:p>
    <w:p w:rsidR="00E44357" w:rsidRDefault="00E44357" w:rsidP="00E44357">
      <w:pPr>
        <w:pStyle w:val="af8"/>
        <w:ind w:left="0" w:firstLine="709"/>
        <w:jc w:val="both"/>
        <w:rPr>
          <w:sz w:val="28"/>
          <w:szCs w:val="28"/>
        </w:rPr>
      </w:pPr>
      <w:r>
        <w:rPr>
          <w:sz w:val="28"/>
          <w:szCs w:val="28"/>
        </w:rPr>
        <w:t xml:space="preserve">написание текстов постов для сообществ Программы в Facebook, Instagram, </w:t>
      </w:r>
      <w:r>
        <w:rPr>
          <w:sz w:val="28"/>
          <w:szCs w:val="28"/>
          <w:lang w:val="en-US"/>
        </w:rPr>
        <w:t>Vkontakte</w:t>
      </w:r>
      <w:r>
        <w:rPr>
          <w:sz w:val="28"/>
          <w:szCs w:val="28"/>
        </w:rPr>
        <w:t xml:space="preserve"> (до 150 оригинальных публикаций за весь период);</w:t>
      </w:r>
    </w:p>
    <w:p w:rsidR="00E44357" w:rsidRDefault="00E44357" w:rsidP="00E44357">
      <w:pPr>
        <w:pStyle w:val="af8"/>
        <w:ind w:left="0" w:firstLine="709"/>
        <w:jc w:val="both"/>
        <w:rPr>
          <w:sz w:val="28"/>
          <w:szCs w:val="28"/>
        </w:rPr>
      </w:pPr>
      <w:r>
        <w:rPr>
          <w:sz w:val="28"/>
          <w:szCs w:val="28"/>
        </w:rPr>
        <w:t xml:space="preserve">размещение 150 постов в сообществах Программы в социальных сетях Facebook, Instagram, </w:t>
      </w:r>
      <w:r>
        <w:rPr>
          <w:sz w:val="28"/>
          <w:szCs w:val="28"/>
          <w:lang w:val="en-US"/>
        </w:rPr>
        <w:t>Vkontakte</w:t>
      </w:r>
      <w:r>
        <w:rPr>
          <w:sz w:val="28"/>
          <w:szCs w:val="28"/>
        </w:rPr>
        <w:t>;</w:t>
      </w:r>
    </w:p>
    <w:p w:rsidR="00E44357" w:rsidRDefault="00E44357" w:rsidP="00E44357">
      <w:pPr>
        <w:pStyle w:val="af8"/>
        <w:ind w:left="0" w:firstLine="709"/>
        <w:jc w:val="both"/>
        <w:rPr>
          <w:sz w:val="28"/>
          <w:szCs w:val="28"/>
        </w:rPr>
      </w:pPr>
      <w:r>
        <w:rPr>
          <w:sz w:val="28"/>
          <w:szCs w:val="28"/>
        </w:rPr>
        <w:t xml:space="preserve">модерация обсуждений в сообществах Программы в социальных сетях, ответы на комментарии и сообщения пользователей с 10:00 до 19:00 в будние и с 12:00 до 14:00 в выходные и праздничные дни, отслеживание и удаление прямой рекламы и спама; </w:t>
      </w:r>
    </w:p>
    <w:p w:rsidR="00E44357" w:rsidRDefault="00E44357" w:rsidP="00E44357">
      <w:pPr>
        <w:pStyle w:val="af8"/>
        <w:ind w:left="0" w:firstLine="709"/>
        <w:jc w:val="both"/>
        <w:rPr>
          <w:sz w:val="28"/>
          <w:szCs w:val="28"/>
        </w:rPr>
      </w:pPr>
      <w:r>
        <w:rPr>
          <w:sz w:val="28"/>
          <w:szCs w:val="28"/>
        </w:rPr>
        <w:lastRenderedPageBreak/>
        <w:t xml:space="preserve">разработка акций по вовлечению подписчиков в контент сообществ Программы в социальных сетях Facebook, Instagram, </w:t>
      </w:r>
      <w:r>
        <w:rPr>
          <w:sz w:val="28"/>
          <w:szCs w:val="28"/>
          <w:lang w:val="en-US"/>
        </w:rPr>
        <w:t>Vkontakte</w:t>
      </w:r>
      <w:r>
        <w:rPr>
          <w:sz w:val="28"/>
          <w:szCs w:val="28"/>
        </w:rPr>
        <w:t xml:space="preserve"> (опросы, викторины, конкурсы), не менее 1 акции в течение этапа;</w:t>
      </w:r>
    </w:p>
    <w:p w:rsidR="00E44357" w:rsidRDefault="00E44357" w:rsidP="00E44357">
      <w:pPr>
        <w:pStyle w:val="af8"/>
        <w:ind w:left="0" w:firstLine="709"/>
        <w:jc w:val="both"/>
        <w:rPr>
          <w:sz w:val="28"/>
          <w:szCs w:val="28"/>
        </w:rPr>
      </w:pPr>
      <w:r>
        <w:rPr>
          <w:sz w:val="28"/>
          <w:szCs w:val="28"/>
        </w:rPr>
        <w:t xml:space="preserve">контроль качества контентного сопровождения аккаунтов сообществ Программы в социальных сетях Facebook, Instagram, </w:t>
      </w:r>
      <w:r>
        <w:rPr>
          <w:sz w:val="28"/>
          <w:szCs w:val="28"/>
          <w:lang w:val="en-US"/>
        </w:rPr>
        <w:t>Vkontakte</w:t>
      </w:r>
      <w:r>
        <w:rPr>
          <w:sz w:val="28"/>
          <w:szCs w:val="28"/>
        </w:rPr>
        <w:t>.</w:t>
      </w:r>
    </w:p>
    <w:p w:rsidR="00E44357" w:rsidRDefault="00E44357" w:rsidP="00E44357">
      <w:pPr>
        <w:tabs>
          <w:tab w:val="left" w:pos="993"/>
        </w:tabs>
        <w:jc w:val="both"/>
        <w:rPr>
          <w:b/>
          <w:sz w:val="28"/>
          <w:szCs w:val="28"/>
        </w:rPr>
      </w:pPr>
    </w:p>
    <w:p w:rsidR="00E44357" w:rsidRDefault="00E44357" w:rsidP="00E44357">
      <w:pPr>
        <w:ind w:firstLine="709"/>
        <w:jc w:val="both"/>
        <w:rPr>
          <w:b/>
          <w:sz w:val="28"/>
          <w:szCs w:val="28"/>
        </w:rPr>
      </w:pPr>
      <w:r>
        <w:rPr>
          <w:b/>
          <w:sz w:val="28"/>
          <w:szCs w:val="28"/>
        </w:rPr>
        <w:t>Требования к организации съемочного процесса:</w:t>
      </w:r>
    </w:p>
    <w:p w:rsidR="00E44357" w:rsidRDefault="00E44357" w:rsidP="00E44357">
      <w:pPr>
        <w:ind w:firstLine="709"/>
        <w:jc w:val="both"/>
        <w:rPr>
          <w:sz w:val="28"/>
          <w:szCs w:val="28"/>
        </w:rPr>
      </w:pPr>
      <w:r>
        <w:rPr>
          <w:sz w:val="28"/>
          <w:szCs w:val="28"/>
        </w:rPr>
        <w:t xml:space="preserve">Подготовка площадки должна производиться съемочной группой и включать в себя: установку и настройку видеооборудования в количестве не менее 2-х камер для съемки разных планов, установку и настройку осветительного оборудования, имеющего в комплекте студийный свет (не менее 2-х шт.) мощностью 100 ватт и диапазоном цветовой температуры  </w:t>
      </w:r>
      <w:r>
        <w:rPr>
          <w:color w:val="555555"/>
          <w:sz w:val="28"/>
          <w:szCs w:val="28"/>
          <w:shd w:val="clear" w:color="auto" w:fill="FFFFFF"/>
        </w:rPr>
        <w:t>3200-5600К.</w:t>
      </w:r>
      <w:r>
        <w:rPr>
          <w:sz w:val="28"/>
          <w:szCs w:val="28"/>
        </w:rPr>
        <w:t>, установку и настройку звукозаписывающего оборудования,  имеющего в комплекте беспроводной портативный мониторинговый ресивер, портативный передатчик (626-698 МГц) , Plug-on передатчик, конденсаторный петличный микрофон, линейный микрофон с комплектом ветрозащиты.</w:t>
      </w:r>
    </w:p>
    <w:p w:rsidR="00E44357" w:rsidRDefault="00E44357" w:rsidP="00E44357">
      <w:pPr>
        <w:ind w:firstLine="709"/>
        <w:jc w:val="both"/>
        <w:rPr>
          <w:rFonts w:eastAsia="Cambria"/>
          <w:color w:val="000000"/>
          <w:sz w:val="28"/>
          <w:szCs w:val="28"/>
          <w:shd w:val="clear" w:color="auto" w:fill="FFFFFF"/>
        </w:rPr>
      </w:pPr>
      <w:r>
        <w:rPr>
          <w:rFonts w:eastAsia="Cambria"/>
          <w:color w:val="000000"/>
          <w:sz w:val="28"/>
          <w:szCs w:val="28"/>
          <w:shd w:val="clear" w:color="auto" w:fill="FFFFFF"/>
        </w:rPr>
        <w:t xml:space="preserve">Исполнитель должен обеспечить видеосъемку в формате в формате Full HD (1920х1080 пикселей) или 4K (4096x3112 пикселей) с использованием профессиональной звуковой аппаратуры (аудио-рекордер, радио или петлевые микрофоны). </w:t>
      </w:r>
      <w:r>
        <w:rPr>
          <w:sz w:val="28"/>
          <w:szCs w:val="28"/>
        </w:rPr>
        <w:t>Продолжительность видеосъемки должна составлять не менее 1,5 часов с участием не менее 3-х специалистов съемочной группы: Оператор-постановщик, Механик камер, Звукооператор.</w:t>
      </w:r>
    </w:p>
    <w:p w:rsidR="00E44357" w:rsidRDefault="00E44357" w:rsidP="00E44357">
      <w:pPr>
        <w:ind w:firstLine="709"/>
        <w:jc w:val="both"/>
        <w:rPr>
          <w:sz w:val="28"/>
          <w:szCs w:val="28"/>
        </w:rPr>
      </w:pPr>
      <w:r>
        <w:rPr>
          <w:sz w:val="28"/>
          <w:szCs w:val="28"/>
        </w:rPr>
        <w:t>Не позднее пяти дней после завершения съемочного процесса Заказчику должен быть предоставлен доступ к отснятому видеоматериалу через интернет-сервис обмена видеофайлами, обладающий функциями файлообмена и интеграции в  интернет-сервисы Slack, Vimeo и программы обработки видео Adobe Premiere Pro и Adobe After Effects, комментирования видеоряда в режиме онлайн.</w:t>
      </w:r>
    </w:p>
    <w:p w:rsidR="00E44357" w:rsidRDefault="00E44357" w:rsidP="00E44357">
      <w:pPr>
        <w:ind w:firstLine="709"/>
        <w:jc w:val="both"/>
        <w:rPr>
          <w:sz w:val="28"/>
          <w:szCs w:val="28"/>
        </w:rPr>
      </w:pPr>
      <w:r>
        <w:rPr>
          <w:rFonts w:eastAsia="Cambria"/>
          <w:color w:val="000000"/>
          <w:sz w:val="28"/>
          <w:szCs w:val="28"/>
          <w:shd w:val="clear" w:color="auto" w:fill="FFFFFF"/>
        </w:rPr>
        <w:t xml:space="preserve">Исполнитель должен обеспечить монтаж, деление на ролики и постпродакшн (цветокоррекция, сведение звука) видеоматериалов с использованием инфо-графики и логотипа Заказчика и </w:t>
      </w:r>
      <w:r>
        <w:rPr>
          <w:sz w:val="28"/>
          <w:szCs w:val="28"/>
        </w:rPr>
        <w:t>на основании комментариев, внесенных через интернет-сервис обмена видео файлами. Производство монтажа и постпродакшна со стороны Исполнителя должно быть обеспечено наличием в штате следующих специалистов: режиссера монтажа, специалиста по визуальным эффектам, звукорежиссера, технического директора, продюсера.</w:t>
      </w:r>
    </w:p>
    <w:p w:rsidR="00E44357" w:rsidRDefault="00E44357" w:rsidP="00E44357">
      <w:pPr>
        <w:ind w:firstLine="709"/>
        <w:jc w:val="both"/>
        <w:rPr>
          <w:color w:val="000000"/>
          <w:sz w:val="28"/>
          <w:szCs w:val="28"/>
        </w:rPr>
      </w:pPr>
      <w:r>
        <w:rPr>
          <w:color w:val="000000"/>
          <w:sz w:val="28"/>
          <w:szCs w:val="28"/>
        </w:rPr>
        <w:t>Итоговые видеороликии должны быть приспособлены для трансляции через современные каналы распространения, включая демонстрацию на мобильных устройствах, а также в сети Интернет.</w:t>
      </w:r>
    </w:p>
    <w:p w:rsidR="00E44357" w:rsidRDefault="00E44357" w:rsidP="00E44357">
      <w:pPr>
        <w:autoSpaceDE w:val="0"/>
        <w:autoSpaceDN w:val="0"/>
        <w:adjustRightInd w:val="0"/>
        <w:ind w:firstLine="709"/>
        <w:jc w:val="both"/>
        <w:rPr>
          <w:color w:val="000000"/>
          <w:sz w:val="28"/>
          <w:szCs w:val="28"/>
          <w:shd w:val="clear" w:color="auto" w:fill="FFFFFF"/>
        </w:rPr>
      </w:pPr>
      <w:r>
        <w:rPr>
          <w:rFonts w:eastAsia="Cambria"/>
          <w:color w:val="000000"/>
          <w:sz w:val="28"/>
          <w:szCs w:val="28"/>
          <w:shd w:val="clear" w:color="auto" w:fill="FFFFFF"/>
        </w:rPr>
        <w:t>Ролики должны быть переданы Заказчику не позднее чем через 25 дней с момента проведения видеосъемок, в формате и качестве, отвечающем требованиям, указанным в таблице №</w:t>
      </w:r>
      <w:r>
        <w:rPr>
          <w:color w:val="000000"/>
          <w:sz w:val="28"/>
          <w:szCs w:val="28"/>
          <w:shd w:val="clear" w:color="auto" w:fill="FFFFFF"/>
        </w:rPr>
        <w:t xml:space="preserve">1 </w:t>
      </w:r>
    </w:p>
    <w:p w:rsidR="00E44357" w:rsidRDefault="00E44357" w:rsidP="00E44357">
      <w:pPr>
        <w:suppressAutoHyphens/>
        <w:spacing w:after="60"/>
        <w:ind w:firstLine="709"/>
        <w:jc w:val="both"/>
        <w:rPr>
          <w:rFonts w:eastAsia="Cambria"/>
          <w:color w:val="000000"/>
          <w:sz w:val="28"/>
          <w:szCs w:val="28"/>
        </w:rPr>
      </w:pPr>
    </w:p>
    <w:p w:rsidR="00E44357" w:rsidRDefault="00E44357" w:rsidP="00E44357">
      <w:pPr>
        <w:suppressAutoHyphens/>
        <w:spacing w:after="60"/>
        <w:ind w:firstLine="709"/>
        <w:jc w:val="both"/>
        <w:rPr>
          <w:rFonts w:eastAsia="Cambria"/>
          <w:color w:val="000000"/>
          <w:sz w:val="28"/>
          <w:szCs w:val="28"/>
        </w:rPr>
      </w:pPr>
    </w:p>
    <w:p w:rsidR="00E44357" w:rsidRPr="00B6008C" w:rsidRDefault="00E44357" w:rsidP="00E44357">
      <w:pPr>
        <w:suppressAutoHyphens/>
        <w:spacing w:after="60"/>
        <w:jc w:val="both"/>
        <w:rPr>
          <w:rFonts w:eastAsia="Cambria"/>
          <w:color w:val="000000"/>
          <w:sz w:val="28"/>
          <w:szCs w:val="28"/>
        </w:rPr>
      </w:pPr>
      <w:r>
        <w:rPr>
          <w:rFonts w:eastAsia="Cambria"/>
          <w:color w:val="000000"/>
          <w:sz w:val="28"/>
          <w:szCs w:val="28"/>
        </w:rPr>
        <w:lastRenderedPageBreak/>
        <w:t>Таблица №</w:t>
      </w:r>
      <w:r>
        <w:rPr>
          <w:color w:val="000000"/>
          <w:sz w:val="28"/>
          <w:szCs w:val="28"/>
        </w:rPr>
        <w:t>1</w:t>
      </w:r>
    </w:p>
    <w:tbl>
      <w:tblPr>
        <w:tblW w:w="0" w:type="auto"/>
        <w:jc w:val="center"/>
        <w:tblCellMar>
          <w:left w:w="10" w:type="dxa"/>
          <w:right w:w="10" w:type="dxa"/>
        </w:tblCellMar>
        <w:tblLook w:val="0000" w:firstRow="0" w:lastRow="0" w:firstColumn="0" w:lastColumn="0" w:noHBand="0" w:noVBand="0"/>
      </w:tblPr>
      <w:tblGrid>
        <w:gridCol w:w="3112"/>
        <w:gridCol w:w="6233"/>
      </w:tblGrid>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center"/>
              <w:rPr>
                <w:b/>
                <w:sz w:val="28"/>
                <w:szCs w:val="28"/>
              </w:rPr>
            </w:pPr>
            <w:r>
              <w:rPr>
                <w:b/>
                <w:color w:val="000000"/>
                <w:sz w:val="28"/>
                <w:szCs w:val="28"/>
              </w:rPr>
              <w:t>Наименование характеристик</w:t>
            </w:r>
          </w:p>
        </w:tc>
        <w:tc>
          <w:tcPr>
            <w:tcW w:w="6255"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center"/>
              <w:rPr>
                <w:b/>
                <w:sz w:val="28"/>
                <w:szCs w:val="28"/>
              </w:rPr>
            </w:pPr>
            <w:r>
              <w:rPr>
                <w:b/>
                <w:color w:val="000000"/>
                <w:sz w:val="28"/>
                <w:szCs w:val="28"/>
              </w:rPr>
              <w:t>Данные</w:t>
            </w:r>
          </w:p>
        </w:tc>
      </w:tr>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Размер</w:t>
            </w:r>
          </w:p>
        </w:tc>
        <w:tc>
          <w:tcPr>
            <w:tcW w:w="6255"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rFonts w:eastAsia="Arial"/>
                <w:color w:val="000000"/>
                <w:sz w:val="28"/>
                <w:szCs w:val="28"/>
              </w:rPr>
              <w:t xml:space="preserve">не ниже 1920 × 1080 </w:t>
            </w:r>
          </w:p>
        </w:tc>
      </w:tr>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частота кадров</w:t>
            </w:r>
          </w:p>
        </w:tc>
        <w:tc>
          <w:tcPr>
            <w:tcW w:w="6255"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25 кадров в секунду</w:t>
            </w:r>
          </w:p>
        </w:tc>
      </w:tr>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битрейт (скорость видео потока):</w:t>
            </w:r>
          </w:p>
        </w:tc>
        <w:tc>
          <w:tcPr>
            <w:tcW w:w="6255"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 xml:space="preserve">не ниже 100Mbps </w:t>
            </w:r>
          </w:p>
        </w:tc>
      </w:tr>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записан в формате</w:t>
            </w:r>
          </w:p>
        </w:tc>
        <w:tc>
          <w:tcPr>
            <w:tcW w:w="6255"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 xml:space="preserve">FullHD или </w:t>
            </w:r>
            <w:r>
              <w:rPr>
                <w:rFonts w:eastAsia="Cambria"/>
                <w:color w:val="000000"/>
                <w:sz w:val="28"/>
                <w:szCs w:val="28"/>
                <w:shd w:val="clear" w:color="auto" w:fill="FFFFFF"/>
              </w:rPr>
              <w:t>4K</w:t>
            </w:r>
          </w:p>
        </w:tc>
      </w:tr>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sz w:val="28"/>
                <w:szCs w:val="28"/>
              </w:rPr>
            </w:pPr>
            <w:r>
              <w:rPr>
                <w:color w:val="000000"/>
                <w:sz w:val="28"/>
                <w:szCs w:val="28"/>
              </w:rPr>
              <w:t>Тип носителя и вид поставки</w:t>
            </w:r>
          </w:p>
        </w:tc>
        <w:tc>
          <w:tcPr>
            <w:tcW w:w="6255"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E44357" w:rsidRDefault="00E44357" w:rsidP="00550DEE">
            <w:pPr>
              <w:widowControl w:val="0"/>
              <w:jc w:val="both"/>
              <w:rPr>
                <w:color w:val="000000"/>
                <w:sz w:val="28"/>
                <w:szCs w:val="28"/>
              </w:rPr>
            </w:pPr>
            <w:r>
              <w:rPr>
                <w:color w:val="000000"/>
                <w:sz w:val="28"/>
                <w:szCs w:val="28"/>
              </w:rPr>
              <w:t>внешние HDD (файловые системы NTFS, ExFAT)</w:t>
            </w:r>
          </w:p>
          <w:p w:rsidR="00E44357" w:rsidRDefault="00E44357" w:rsidP="00550DEE">
            <w:pPr>
              <w:widowControl w:val="0"/>
              <w:jc w:val="both"/>
              <w:rPr>
                <w:sz w:val="28"/>
                <w:szCs w:val="28"/>
              </w:rPr>
            </w:pPr>
            <w:r>
              <w:rPr>
                <w:color w:val="000000"/>
                <w:sz w:val="28"/>
                <w:szCs w:val="28"/>
              </w:rPr>
              <w:t>По согласованию Сторон возможна передача файлов через FTP/HTTP.</w:t>
            </w:r>
          </w:p>
        </w:tc>
      </w:tr>
      <w:tr w:rsidR="00E44357" w:rsidRPr="009C6B2F"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E44357" w:rsidRDefault="00E44357" w:rsidP="00550DEE">
            <w:pPr>
              <w:widowControl w:val="0"/>
              <w:jc w:val="both"/>
              <w:rPr>
                <w:sz w:val="28"/>
                <w:szCs w:val="28"/>
              </w:rPr>
            </w:pPr>
            <w:r>
              <w:rPr>
                <w:sz w:val="28"/>
                <w:szCs w:val="28"/>
              </w:rPr>
              <w:t>Форматы кодировки</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E44357" w:rsidRDefault="00E44357" w:rsidP="00550DEE">
            <w:pPr>
              <w:widowControl w:val="0"/>
              <w:jc w:val="both"/>
              <w:rPr>
                <w:sz w:val="28"/>
                <w:szCs w:val="28"/>
                <w:lang w:val="en-US"/>
              </w:rPr>
            </w:pPr>
            <w:r>
              <w:rPr>
                <w:sz w:val="28"/>
                <w:szCs w:val="28"/>
                <w:lang w:val="en-US"/>
              </w:rPr>
              <w:t>Контейнер: MOV, MPEG4, MXF (OP1a)</w:t>
            </w:r>
          </w:p>
        </w:tc>
      </w:tr>
      <w:tr w:rsidR="00E44357" w:rsidTr="00550DEE">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E44357" w:rsidRDefault="00E44357" w:rsidP="00550DEE">
            <w:pPr>
              <w:widowControl w:val="0"/>
              <w:jc w:val="both"/>
              <w:rPr>
                <w:sz w:val="28"/>
                <w:szCs w:val="28"/>
              </w:rPr>
            </w:pPr>
            <w:r>
              <w:rPr>
                <w:color w:val="000000"/>
                <w:sz w:val="28"/>
                <w:szCs w:val="28"/>
              </w:rPr>
              <w:t>Технические параметры видео</w:t>
            </w:r>
          </w:p>
        </w:tc>
        <w:tc>
          <w:tcPr>
            <w:tcW w:w="625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rsidR="00E44357" w:rsidRDefault="00E44357" w:rsidP="00550DEE">
            <w:pPr>
              <w:widowControl w:val="0"/>
              <w:jc w:val="both"/>
              <w:rPr>
                <w:color w:val="000000"/>
                <w:sz w:val="28"/>
                <w:szCs w:val="28"/>
              </w:rPr>
            </w:pPr>
            <w:r>
              <w:rPr>
                <w:color w:val="000000"/>
                <w:sz w:val="28"/>
                <w:szCs w:val="28"/>
              </w:rPr>
              <w:t>Пропорции изображения (OAR): FULL HD 16x9 полный кадр (1.78:1)</w:t>
            </w:r>
          </w:p>
          <w:p w:rsidR="00E44357" w:rsidRDefault="00E44357" w:rsidP="00550DEE">
            <w:pPr>
              <w:widowControl w:val="0"/>
              <w:jc w:val="both"/>
              <w:rPr>
                <w:color w:val="000000"/>
                <w:sz w:val="28"/>
                <w:szCs w:val="28"/>
              </w:rPr>
            </w:pPr>
            <w:r>
              <w:rPr>
                <w:color w:val="000000"/>
                <w:sz w:val="28"/>
                <w:szCs w:val="28"/>
              </w:rPr>
              <w:t>Порядок полей (интерлейс): Верхнее поле</w:t>
            </w:r>
          </w:p>
          <w:p w:rsidR="00E44357" w:rsidRDefault="00E44357" w:rsidP="00550DEE">
            <w:pPr>
              <w:widowControl w:val="0"/>
              <w:jc w:val="both"/>
              <w:rPr>
                <w:color w:val="000000"/>
                <w:sz w:val="28"/>
                <w:szCs w:val="28"/>
              </w:rPr>
            </w:pPr>
            <w:r>
              <w:rPr>
                <w:color w:val="000000"/>
                <w:sz w:val="28"/>
                <w:szCs w:val="28"/>
              </w:rPr>
              <w:t>Компрессия (кодеки):AVC, H264, DNxHD</w:t>
            </w:r>
          </w:p>
          <w:p w:rsidR="00E44357" w:rsidRDefault="00E44357" w:rsidP="00550DEE">
            <w:pPr>
              <w:widowControl w:val="0"/>
              <w:jc w:val="both"/>
              <w:rPr>
                <w:color w:val="000000"/>
                <w:sz w:val="28"/>
                <w:szCs w:val="28"/>
              </w:rPr>
            </w:pPr>
            <w:r>
              <w:rPr>
                <w:color w:val="000000"/>
                <w:sz w:val="28"/>
                <w:szCs w:val="28"/>
              </w:rPr>
              <w:t>Битрейт: не менее 100Mbit/sCBR (постоянный битрейт)</w:t>
            </w:r>
          </w:p>
          <w:p w:rsidR="00E44357" w:rsidRDefault="00E44357" w:rsidP="00550DEE">
            <w:pPr>
              <w:widowControl w:val="0"/>
              <w:jc w:val="both"/>
              <w:rPr>
                <w:color w:val="000000"/>
                <w:sz w:val="28"/>
                <w:szCs w:val="28"/>
              </w:rPr>
            </w:pPr>
            <w:r>
              <w:rPr>
                <w:color w:val="000000"/>
                <w:sz w:val="28"/>
                <w:szCs w:val="28"/>
              </w:rPr>
              <w:t>Глубина цвета: 8 бит</w:t>
            </w:r>
          </w:p>
          <w:p w:rsidR="00E44357" w:rsidRDefault="00E44357" w:rsidP="00550DEE">
            <w:pPr>
              <w:widowControl w:val="0"/>
              <w:jc w:val="both"/>
              <w:rPr>
                <w:color w:val="000000"/>
                <w:sz w:val="28"/>
                <w:szCs w:val="28"/>
              </w:rPr>
            </w:pPr>
            <w:r>
              <w:rPr>
                <w:color w:val="000000"/>
                <w:sz w:val="28"/>
                <w:szCs w:val="28"/>
              </w:rPr>
              <w:t>Формат цвета: 4:2:2 или 4:2:0</w:t>
            </w:r>
          </w:p>
          <w:p w:rsidR="00E44357" w:rsidRDefault="00E44357" w:rsidP="00550DEE">
            <w:pPr>
              <w:widowControl w:val="0"/>
              <w:jc w:val="both"/>
              <w:rPr>
                <w:color w:val="000000"/>
                <w:sz w:val="28"/>
                <w:szCs w:val="28"/>
              </w:rPr>
            </w:pPr>
          </w:p>
          <w:p w:rsidR="00E44357" w:rsidRDefault="00E44357" w:rsidP="00550DEE">
            <w:pPr>
              <w:widowControl w:val="0"/>
              <w:jc w:val="both"/>
              <w:rPr>
                <w:color w:val="000000"/>
                <w:sz w:val="28"/>
                <w:szCs w:val="28"/>
              </w:rPr>
            </w:pPr>
            <w:r>
              <w:rPr>
                <w:color w:val="000000"/>
                <w:sz w:val="28"/>
                <w:szCs w:val="28"/>
              </w:rPr>
              <w:t xml:space="preserve">Технические параметры аудио: </w:t>
            </w:r>
          </w:p>
          <w:p w:rsidR="00E44357" w:rsidRDefault="00E44357" w:rsidP="00550DEE">
            <w:pPr>
              <w:widowControl w:val="0"/>
              <w:ind w:firstLine="709"/>
              <w:jc w:val="both"/>
              <w:rPr>
                <w:color w:val="000000"/>
                <w:sz w:val="28"/>
                <w:szCs w:val="28"/>
              </w:rPr>
            </w:pPr>
          </w:p>
          <w:p w:rsidR="00E44357" w:rsidRDefault="00E44357" w:rsidP="00550DEE">
            <w:pPr>
              <w:widowControl w:val="0"/>
              <w:jc w:val="both"/>
              <w:rPr>
                <w:color w:val="000000"/>
                <w:sz w:val="28"/>
                <w:szCs w:val="28"/>
              </w:rPr>
            </w:pPr>
            <w:r>
              <w:rPr>
                <w:color w:val="000000"/>
                <w:sz w:val="28"/>
                <w:szCs w:val="28"/>
              </w:rPr>
              <w:t>Компрессия (кодеки): PCM, wav</w:t>
            </w:r>
          </w:p>
          <w:p w:rsidR="00E44357" w:rsidRDefault="00E44357" w:rsidP="00550DEE">
            <w:pPr>
              <w:widowControl w:val="0"/>
              <w:jc w:val="both"/>
              <w:rPr>
                <w:color w:val="000000"/>
                <w:sz w:val="28"/>
                <w:szCs w:val="28"/>
              </w:rPr>
            </w:pPr>
            <w:r>
              <w:rPr>
                <w:color w:val="000000"/>
                <w:sz w:val="28"/>
                <w:szCs w:val="28"/>
              </w:rPr>
              <w:t>Количество каналов: 2 (стерео микс)</w:t>
            </w:r>
          </w:p>
          <w:p w:rsidR="00E44357" w:rsidRDefault="00E44357" w:rsidP="00550DEE">
            <w:pPr>
              <w:widowControl w:val="0"/>
              <w:jc w:val="both"/>
              <w:rPr>
                <w:sz w:val="28"/>
                <w:szCs w:val="28"/>
              </w:rPr>
            </w:pPr>
            <w:r>
              <w:rPr>
                <w:color w:val="000000"/>
                <w:sz w:val="28"/>
                <w:szCs w:val="28"/>
              </w:rPr>
              <w:t>Частота дискретизации и разрядность: 48000 Hz, 16 bit</w:t>
            </w:r>
          </w:p>
        </w:tc>
      </w:tr>
    </w:tbl>
    <w:p w:rsidR="00E44357" w:rsidRDefault="00E44357" w:rsidP="00E44357">
      <w:pPr>
        <w:ind w:firstLine="709"/>
        <w:jc w:val="both"/>
        <w:rPr>
          <w:sz w:val="28"/>
          <w:szCs w:val="28"/>
        </w:rPr>
      </w:pPr>
    </w:p>
    <w:p w:rsidR="00E44357" w:rsidRDefault="00E44357" w:rsidP="00E44357">
      <w:pPr>
        <w:autoSpaceDE w:val="0"/>
        <w:autoSpaceDN w:val="0"/>
        <w:adjustRightInd w:val="0"/>
        <w:ind w:firstLine="709"/>
        <w:jc w:val="both"/>
        <w:rPr>
          <w:color w:val="000000"/>
          <w:sz w:val="28"/>
          <w:szCs w:val="28"/>
        </w:rPr>
      </w:pPr>
      <w:r>
        <w:rPr>
          <w:color w:val="000000"/>
          <w:sz w:val="28"/>
          <w:szCs w:val="28"/>
        </w:rPr>
        <w:t xml:space="preserve">Исключительные права на предоставляемые видеоматериалы по Мероприятию передаются от Исполнителя Заказчику в полном объеме на условиях отчуждения в момент подписания Сторонами Акта сдачи-приемки выполненных работ. </w:t>
      </w:r>
    </w:p>
    <w:p w:rsidR="00E44357" w:rsidRDefault="00E44357" w:rsidP="00E44357">
      <w:pPr>
        <w:ind w:firstLine="709"/>
        <w:jc w:val="both"/>
        <w:rPr>
          <w:color w:val="000000"/>
          <w:sz w:val="28"/>
          <w:szCs w:val="28"/>
        </w:rPr>
      </w:pPr>
      <w:r>
        <w:rPr>
          <w:color w:val="000000"/>
          <w:sz w:val="28"/>
          <w:szCs w:val="28"/>
        </w:rPr>
        <w:t>В случае предоставления Заказчиком исходных материалов, подлежащих включению в состав аудиовизуального контента Мероприятия, Заказчик предоставляет Исполнителю право на переработку и модификацию таких исходных материалов без ограничений исключительно для выполнения работ по производству мультимедийного курса.</w:t>
      </w:r>
    </w:p>
    <w:p w:rsidR="00E44357" w:rsidRDefault="00E44357" w:rsidP="00E44357">
      <w:pPr>
        <w:ind w:firstLine="709"/>
        <w:jc w:val="both"/>
        <w:rPr>
          <w:color w:val="000000"/>
          <w:sz w:val="28"/>
          <w:szCs w:val="28"/>
        </w:rPr>
      </w:pPr>
    </w:p>
    <w:p w:rsidR="00E44357" w:rsidRDefault="00E44357" w:rsidP="00E44357">
      <w:pPr>
        <w:widowControl w:val="0"/>
        <w:tabs>
          <w:tab w:val="left" w:pos="284"/>
          <w:tab w:val="left" w:pos="993"/>
        </w:tabs>
        <w:ind w:firstLine="709"/>
        <w:contextualSpacing/>
        <w:jc w:val="both"/>
        <w:rPr>
          <w:sz w:val="28"/>
          <w:szCs w:val="28"/>
        </w:rPr>
      </w:pPr>
      <w:r>
        <w:rPr>
          <w:sz w:val="28"/>
          <w:szCs w:val="28"/>
        </w:rPr>
        <w:t>Организация и проведение профессиональной фотосъемки для нужд Заказчика в целях информационного сопровождения образовательных и иных мероприятий Программы производится в следующих жанрах:</w:t>
      </w:r>
    </w:p>
    <w:p w:rsidR="00E44357" w:rsidRDefault="00E44357" w:rsidP="00E44357">
      <w:pPr>
        <w:pStyle w:val="af8"/>
        <w:widowControl w:val="0"/>
        <w:numPr>
          <w:ilvl w:val="0"/>
          <w:numId w:val="46"/>
        </w:numPr>
        <w:tabs>
          <w:tab w:val="left" w:pos="993"/>
        </w:tabs>
        <w:ind w:left="0" w:firstLine="709"/>
        <w:jc w:val="both"/>
        <w:rPr>
          <w:sz w:val="28"/>
          <w:szCs w:val="28"/>
        </w:rPr>
      </w:pPr>
      <w:r>
        <w:rPr>
          <w:sz w:val="28"/>
          <w:szCs w:val="28"/>
        </w:rPr>
        <w:t>репортажная фотосъемка городских культурно-массовых и спортивных мероприятий (событийная, спортивная, концертная);</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протокольная фотосъемка мероприятий;</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lastRenderedPageBreak/>
        <w:t>студийная портретная фотосъемка;</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панорамные снимки городов – участников Программы;</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 xml:space="preserve">обработка (компьютерное редактирование) фотоизображений: </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конвертация цифровых фотографических изображений из формата RAW в формат JPEG;</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использование технологии растровой графики;</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цифровая техническая ретушь изображений;</w:t>
      </w:r>
    </w:p>
    <w:p w:rsidR="00E44357"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цветокоррекция, кадрирование.</w:t>
      </w:r>
    </w:p>
    <w:p w:rsidR="00E44357" w:rsidRPr="00C6365C" w:rsidRDefault="00E44357" w:rsidP="00E44357">
      <w:pPr>
        <w:pStyle w:val="af8"/>
        <w:widowControl w:val="0"/>
        <w:numPr>
          <w:ilvl w:val="0"/>
          <w:numId w:val="46"/>
        </w:numPr>
        <w:tabs>
          <w:tab w:val="left" w:pos="993"/>
        </w:tabs>
        <w:ind w:left="0" w:firstLine="709"/>
        <w:jc w:val="both"/>
        <w:rPr>
          <w:sz w:val="28"/>
          <w:szCs w:val="28"/>
        </w:rPr>
      </w:pPr>
      <w:r w:rsidRPr="00C6365C">
        <w:rPr>
          <w:sz w:val="28"/>
          <w:szCs w:val="28"/>
        </w:rPr>
        <w:t xml:space="preserve">предоставление готовых фотоснимков в электронном виде на </w:t>
      </w:r>
      <w:r w:rsidRPr="00C6365C">
        <w:rPr>
          <w:sz w:val="28"/>
          <w:szCs w:val="28"/>
          <w:lang w:val="en-US"/>
        </w:rPr>
        <w:t>USB</w:t>
      </w:r>
      <w:r w:rsidRPr="00C6365C">
        <w:rPr>
          <w:sz w:val="28"/>
          <w:szCs w:val="28"/>
        </w:rPr>
        <w:t xml:space="preserve">-носителе в течение двух суток после фотосъемки. Тип диска – флеш-диск; объём – не менее 8 Гб; на флеш-диске должно быть указано название мероприятия и даты проведения.  </w:t>
      </w:r>
    </w:p>
    <w:p w:rsidR="00E44357" w:rsidRDefault="00E44357" w:rsidP="00E44357">
      <w:pPr>
        <w:widowControl w:val="0"/>
        <w:tabs>
          <w:tab w:val="left" w:pos="284"/>
        </w:tabs>
        <w:autoSpaceDE w:val="0"/>
        <w:adjustRightInd w:val="0"/>
        <w:ind w:firstLine="709"/>
        <w:contextualSpacing/>
        <w:jc w:val="both"/>
        <w:rPr>
          <w:sz w:val="28"/>
          <w:szCs w:val="28"/>
        </w:rPr>
      </w:pPr>
    </w:p>
    <w:p w:rsidR="00E44357" w:rsidRDefault="00E44357" w:rsidP="00E44357">
      <w:pPr>
        <w:ind w:firstLine="709"/>
        <w:jc w:val="both"/>
        <w:rPr>
          <w:kern w:val="3"/>
          <w:sz w:val="28"/>
          <w:szCs w:val="28"/>
          <w:lang w:eastAsia="zh-CN"/>
        </w:rPr>
      </w:pPr>
      <w:r>
        <w:rPr>
          <w:sz w:val="28"/>
          <w:szCs w:val="28"/>
        </w:rPr>
        <w:t>Оказание услуг</w:t>
      </w:r>
      <w:r>
        <w:rPr>
          <w:bCs/>
          <w:sz w:val="28"/>
          <w:szCs w:val="28"/>
        </w:rPr>
        <w:t xml:space="preserve"> по профессиональной фотосъемке </w:t>
      </w:r>
      <w:r>
        <w:rPr>
          <w:kern w:val="3"/>
          <w:sz w:val="28"/>
          <w:szCs w:val="28"/>
          <w:lang w:eastAsia="zh-CN"/>
        </w:rPr>
        <w:t>осуществляется по устной заявке Заказчика с указанием местоположения фотосъемки, главного элемента в кадре, темы, смысловых и зрительных акцентов. Заказчик может внести требование на оказание услуг не позднее чем за 2 календарных дня до начала предполагаемой съемки.</w:t>
      </w:r>
    </w:p>
    <w:p w:rsidR="00E44357" w:rsidRDefault="00E44357" w:rsidP="00E44357">
      <w:pPr>
        <w:ind w:firstLine="709"/>
        <w:jc w:val="both"/>
        <w:rPr>
          <w:bCs/>
          <w:sz w:val="28"/>
          <w:szCs w:val="28"/>
        </w:rPr>
      </w:pPr>
    </w:p>
    <w:p w:rsidR="00E44357" w:rsidRDefault="00E44357" w:rsidP="00E44357">
      <w:pPr>
        <w:autoSpaceDE w:val="0"/>
        <w:autoSpaceDN w:val="0"/>
        <w:adjustRightInd w:val="0"/>
        <w:ind w:firstLine="709"/>
        <w:jc w:val="both"/>
        <w:rPr>
          <w:b/>
          <w:sz w:val="28"/>
          <w:szCs w:val="28"/>
        </w:rPr>
      </w:pPr>
      <w:r>
        <w:rPr>
          <w:b/>
          <w:sz w:val="28"/>
          <w:szCs w:val="28"/>
        </w:rPr>
        <w:t>Требования к фотографиям:</w:t>
      </w:r>
    </w:p>
    <w:p w:rsidR="00E44357" w:rsidRDefault="00E44357" w:rsidP="00E44357">
      <w:pPr>
        <w:pStyle w:val="af8"/>
        <w:widowControl w:val="0"/>
        <w:numPr>
          <w:ilvl w:val="0"/>
          <w:numId w:val="45"/>
        </w:numPr>
        <w:tabs>
          <w:tab w:val="left" w:pos="993"/>
        </w:tabs>
        <w:spacing w:after="200"/>
        <w:ind w:left="0" w:right="-2" w:firstLine="709"/>
        <w:jc w:val="both"/>
        <w:rPr>
          <w:sz w:val="28"/>
          <w:szCs w:val="28"/>
        </w:rPr>
      </w:pPr>
      <w:r>
        <w:rPr>
          <w:sz w:val="28"/>
          <w:szCs w:val="28"/>
        </w:rPr>
        <w:t>портретные снимки: средний контраст, без бликов;</w:t>
      </w:r>
    </w:p>
    <w:p w:rsidR="00E44357" w:rsidRDefault="00E44357" w:rsidP="00E44357">
      <w:pPr>
        <w:pStyle w:val="af8"/>
        <w:widowControl w:val="0"/>
        <w:numPr>
          <w:ilvl w:val="0"/>
          <w:numId w:val="45"/>
        </w:numPr>
        <w:tabs>
          <w:tab w:val="left" w:pos="993"/>
          <w:tab w:val="left" w:pos="1134"/>
        </w:tabs>
        <w:spacing w:after="200"/>
        <w:ind w:left="0" w:right="-2" w:firstLine="709"/>
        <w:jc w:val="both"/>
        <w:rPr>
          <w:sz w:val="28"/>
          <w:szCs w:val="28"/>
        </w:rPr>
      </w:pPr>
      <w:r>
        <w:rPr>
          <w:sz w:val="28"/>
          <w:szCs w:val="28"/>
        </w:rPr>
        <w:t>фотоснимки с событий: динамичные, насыщенные действием, присутствует зрительный центр, отражена суть мероприятий, местоположение, главные лица (по заданию Заказчика);</w:t>
      </w:r>
    </w:p>
    <w:p w:rsidR="00E44357" w:rsidRDefault="00E44357" w:rsidP="00E44357">
      <w:pPr>
        <w:pStyle w:val="af8"/>
        <w:widowControl w:val="0"/>
        <w:numPr>
          <w:ilvl w:val="0"/>
          <w:numId w:val="45"/>
        </w:numPr>
        <w:tabs>
          <w:tab w:val="left" w:pos="993"/>
          <w:tab w:val="left" w:pos="1134"/>
        </w:tabs>
        <w:spacing w:after="200"/>
        <w:ind w:left="0" w:right="-2" w:firstLine="709"/>
        <w:jc w:val="both"/>
        <w:rPr>
          <w:sz w:val="28"/>
          <w:szCs w:val="28"/>
        </w:rPr>
      </w:pPr>
      <w:r>
        <w:rPr>
          <w:sz w:val="28"/>
          <w:szCs w:val="28"/>
        </w:rPr>
        <w:t>фотоснимки имеют композиционное, световое, смысловое построение. Выражение главных действующих лиц на мероприятиях – доброжелательное.</w:t>
      </w:r>
    </w:p>
    <w:p w:rsidR="00E44357" w:rsidRDefault="00E44357" w:rsidP="00E44357">
      <w:pPr>
        <w:pStyle w:val="af8"/>
        <w:widowControl w:val="0"/>
        <w:numPr>
          <w:ilvl w:val="0"/>
          <w:numId w:val="45"/>
        </w:numPr>
        <w:tabs>
          <w:tab w:val="left" w:pos="993"/>
        </w:tabs>
        <w:spacing w:after="200"/>
        <w:ind w:left="0" w:right="-2" w:firstLine="709"/>
        <w:jc w:val="both"/>
        <w:rPr>
          <w:sz w:val="28"/>
          <w:szCs w:val="28"/>
        </w:rPr>
      </w:pPr>
      <w:r>
        <w:rPr>
          <w:sz w:val="28"/>
          <w:szCs w:val="28"/>
        </w:rPr>
        <w:t>разрешение фотоматериалов не менее 300 dpi;</w:t>
      </w:r>
    </w:p>
    <w:p w:rsidR="00E44357" w:rsidRDefault="00E44357" w:rsidP="00E44357">
      <w:pPr>
        <w:pStyle w:val="af8"/>
        <w:widowControl w:val="0"/>
        <w:numPr>
          <w:ilvl w:val="0"/>
          <w:numId w:val="45"/>
        </w:numPr>
        <w:tabs>
          <w:tab w:val="left" w:pos="993"/>
        </w:tabs>
        <w:spacing w:after="200"/>
        <w:ind w:left="0" w:right="-2" w:firstLine="709"/>
        <w:jc w:val="both"/>
        <w:rPr>
          <w:sz w:val="28"/>
          <w:szCs w:val="28"/>
        </w:rPr>
      </w:pPr>
      <w:r>
        <w:rPr>
          <w:sz w:val="28"/>
          <w:szCs w:val="28"/>
        </w:rPr>
        <w:t>формат JPG (JPEG), цветовая модель – RGB;</w:t>
      </w:r>
    </w:p>
    <w:p w:rsidR="00E44357" w:rsidRDefault="00E44357" w:rsidP="00E44357">
      <w:pPr>
        <w:pStyle w:val="af8"/>
        <w:widowControl w:val="0"/>
        <w:numPr>
          <w:ilvl w:val="0"/>
          <w:numId w:val="45"/>
        </w:numPr>
        <w:tabs>
          <w:tab w:val="left" w:pos="993"/>
        </w:tabs>
        <w:spacing w:after="200"/>
        <w:ind w:left="0" w:right="-2" w:firstLine="709"/>
        <w:jc w:val="both"/>
        <w:rPr>
          <w:sz w:val="28"/>
          <w:szCs w:val="28"/>
        </w:rPr>
      </w:pPr>
      <w:r>
        <w:rPr>
          <w:sz w:val="28"/>
          <w:szCs w:val="28"/>
        </w:rPr>
        <w:t>минимальный размер изображения - 4896х3264 пикселей.</w:t>
      </w:r>
    </w:p>
    <w:p w:rsidR="00E44357" w:rsidRDefault="00E44357" w:rsidP="00E44357">
      <w:pPr>
        <w:ind w:firstLine="709"/>
        <w:jc w:val="both"/>
        <w:rPr>
          <w:sz w:val="28"/>
          <w:szCs w:val="28"/>
        </w:rPr>
      </w:pPr>
      <w:r>
        <w:rPr>
          <w:sz w:val="28"/>
          <w:szCs w:val="28"/>
        </w:rPr>
        <w:t>При оказании услуг исполнитель должен руководствоваться:</w:t>
      </w:r>
    </w:p>
    <w:p w:rsidR="00E44357" w:rsidRDefault="00E44357" w:rsidP="00E44357">
      <w:pPr>
        <w:pStyle w:val="af8"/>
        <w:widowControl w:val="0"/>
        <w:numPr>
          <w:ilvl w:val="0"/>
          <w:numId w:val="48"/>
        </w:numPr>
        <w:tabs>
          <w:tab w:val="left" w:pos="993"/>
        </w:tabs>
        <w:ind w:left="0" w:right="-2" w:firstLine="709"/>
        <w:jc w:val="both"/>
        <w:rPr>
          <w:sz w:val="28"/>
          <w:szCs w:val="28"/>
        </w:rPr>
      </w:pPr>
      <w:r>
        <w:rPr>
          <w:sz w:val="28"/>
          <w:szCs w:val="28"/>
        </w:rPr>
        <w:t>основными графическими форматами для записи и хранения цифровых изображений (JPG) (JPEG), RAW;</w:t>
      </w:r>
    </w:p>
    <w:p w:rsidR="00E44357" w:rsidRDefault="00E44357" w:rsidP="00E44357">
      <w:pPr>
        <w:pStyle w:val="af8"/>
        <w:widowControl w:val="0"/>
        <w:numPr>
          <w:ilvl w:val="0"/>
          <w:numId w:val="48"/>
        </w:numPr>
        <w:tabs>
          <w:tab w:val="left" w:pos="993"/>
        </w:tabs>
        <w:ind w:left="0" w:right="-2" w:firstLine="709"/>
        <w:jc w:val="both"/>
        <w:rPr>
          <w:sz w:val="28"/>
          <w:szCs w:val="28"/>
        </w:rPr>
      </w:pPr>
      <w:r>
        <w:rPr>
          <w:sz w:val="28"/>
          <w:szCs w:val="28"/>
        </w:rPr>
        <w:t>программными средствами обработки цифровых изображений;</w:t>
      </w:r>
    </w:p>
    <w:p w:rsidR="00E44357" w:rsidRDefault="00E44357" w:rsidP="00E44357">
      <w:pPr>
        <w:pStyle w:val="af8"/>
        <w:widowControl w:val="0"/>
        <w:numPr>
          <w:ilvl w:val="0"/>
          <w:numId w:val="48"/>
        </w:numPr>
        <w:tabs>
          <w:tab w:val="left" w:pos="993"/>
        </w:tabs>
        <w:spacing w:after="200"/>
        <w:ind w:left="0" w:right="-2" w:firstLine="709"/>
        <w:jc w:val="both"/>
        <w:rPr>
          <w:sz w:val="28"/>
          <w:szCs w:val="28"/>
        </w:rPr>
      </w:pPr>
      <w:r>
        <w:rPr>
          <w:sz w:val="28"/>
          <w:szCs w:val="28"/>
        </w:rPr>
        <w:t xml:space="preserve">экспонометрическими параметрами фотосъемки; </w:t>
      </w:r>
    </w:p>
    <w:p w:rsidR="00E44357" w:rsidRDefault="00E44357" w:rsidP="00E44357">
      <w:pPr>
        <w:pStyle w:val="af8"/>
        <w:widowControl w:val="0"/>
        <w:numPr>
          <w:ilvl w:val="0"/>
          <w:numId w:val="48"/>
        </w:numPr>
        <w:tabs>
          <w:tab w:val="left" w:pos="993"/>
        </w:tabs>
        <w:ind w:left="0" w:right="-2" w:firstLine="709"/>
        <w:jc w:val="both"/>
        <w:rPr>
          <w:sz w:val="28"/>
          <w:szCs w:val="28"/>
        </w:rPr>
      </w:pPr>
      <w:r>
        <w:rPr>
          <w:sz w:val="28"/>
          <w:szCs w:val="28"/>
        </w:rPr>
        <w:t>информационными основами управления цветом.</w:t>
      </w:r>
    </w:p>
    <w:p w:rsidR="00E44357" w:rsidRDefault="00E44357" w:rsidP="00E44357">
      <w:pPr>
        <w:suppressAutoHyphens/>
        <w:autoSpaceDE w:val="0"/>
        <w:autoSpaceDN w:val="0"/>
        <w:adjustRightInd w:val="0"/>
        <w:ind w:firstLine="709"/>
        <w:contextualSpacing/>
        <w:jc w:val="both"/>
        <w:rPr>
          <w:kern w:val="3"/>
          <w:sz w:val="28"/>
          <w:szCs w:val="28"/>
          <w:lang w:eastAsia="zh-CN"/>
        </w:rPr>
      </w:pPr>
      <w:r>
        <w:rPr>
          <w:kern w:val="3"/>
          <w:sz w:val="28"/>
          <w:szCs w:val="28"/>
          <w:lang w:eastAsia="zh-CN"/>
        </w:rPr>
        <w:t>Количество и объем оказываемых услуг:</w:t>
      </w:r>
    </w:p>
    <w:p w:rsidR="00E44357" w:rsidRDefault="00E44357" w:rsidP="00E44357">
      <w:pPr>
        <w:suppressAutoHyphens/>
        <w:autoSpaceDE w:val="0"/>
        <w:autoSpaceDN w:val="0"/>
        <w:adjustRightInd w:val="0"/>
        <w:ind w:firstLine="709"/>
        <w:contextualSpacing/>
        <w:jc w:val="both"/>
        <w:rPr>
          <w:kern w:val="3"/>
          <w:sz w:val="28"/>
          <w:szCs w:val="28"/>
          <w:lang w:eastAsia="zh-CN"/>
        </w:rPr>
      </w:pPr>
      <w:r>
        <w:rPr>
          <w:kern w:val="3"/>
          <w:sz w:val="28"/>
          <w:szCs w:val="28"/>
          <w:lang w:eastAsia="zh-CN"/>
        </w:rPr>
        <w:t>- организация и проведение не менее 20 фотосъемок общей продолжительностью не менее 130 часов с результатом 40-50 обработанных фотографий за каждое мероприятие.</w:t>
      </w:r>
    </w:p>
    <w:p w:rsidR="00E44357" w:rsidRDefault="00E44357" w:rsidP="00E44357">
      <w:pPr>
        <w:ind w:firstLine="709"/>
        <w:jc w:val="both"/>
        <w:rPr>
          <w:b/>
          <w:kern w:val="3"/>
          <w:sz w:val="28"/>
          <w:szCs w:val="28"/>
          <w:lang w:eastAsia="zh-CN"/>
        </w:rPr>
      </w:pPr>
    </w:p>
    <w:p w:rsidR="00E44357" w:rsidRDefault="00E44357" w:rsidP="00E44357">
      <w:pPr>
        <w:tabs>
          <w:tab w:val="left" w:pos="0"/>
          <w:tab w:val="left" w:pos="284"/>
        </w:tabs>
        <w:ind w:right="139" w:firstLine="709"/>
        <w:contextualSpacing/>
        <w:jc w:val="both"/>
        <w:rPr>
          <w:sz w:val="28"/>
          <w:szCs w:val="28"/>
        </w:rPr>
      </w:pPr>
      <w:r>
        <w:rPr>
          <w:color w:val="000000"/>
          <w:sz w:val="28"/>
          <w:szCs w:val="28"/>
        </w:rPr>
        <w:t>Исполнитель гарантирует Заказчику замену фотоснимков в течение одного календарного дня после проведения фотосъемки, в случае:</w:t>
      </w:r>
    </w:p>
    <w:p w:rsidR="00E44357" w:rsidRDefault="00E44357" w:rsidP="00E44357">
      <w:pPr>
        <w:pStyle w:val="af8"/>
        <w:numPr>
          <w:ilvl w:val="0"/>
          <w:numId w:val="49"/>
        </w:numPr>
        <w:tabs>
          <w:tab w:val="left" w:pos="0"/>
          <w:tab w:val="left" w:pos="851"/>
          <w:tab w:val="left" w:pos="993"/>
        </w:tabs>
        <w:ind w:left="0" w:firstLine="709"/>
        <w:jc w:val="both"/>
        <w:rPr>
          <w:color w:val="000000"/>
          <w:sz w:val="28"/>
          <w:szCs w:val="28"/>
        </w:rPr>
      </w:pPr>
      <w:r>
        <w:rPr>
          <w:sz w:val="28"/>
          <w:szCs w:val="28"/>
        </w:rPr>
        <w:lastRenderedPageBreak/>
        <w:t xml:space="preserve">  несоответствия разрешения фотоматериалов (менее 300 dpi);</w:t>
      </w:r>
    </w:p>
    <w:p w:rsidR="00E44357" w:rsidRDefault="00E44357" w:rsidP="00E44357">
      <w:pPr>
        <w:pStyle w:val="af8"/>
        <w:numPr>
          <w:ilvl w:val="0"/>
          <w:numId w:val="49"/>
        </w:numPr>
        <w:tabs>
          <w:tab w:val="left" w:pos="993"/>
        </w:tabs>
        <w:ind w:left="0" w:firstLine="709"/>
        <w:jc w:val="both"/>
        <w:rPr>
          <w:sz w:val="28"/>
          <w:szCs w:val="28"/>
        </w:rPr>
      </w:pPr>
      <w:r>
        <w:rPr>
          <w:sz w:val="28"/>
          <w:szCs w:val="28"/>
        </w:rPr>
        <w:t xml:space="preserve">повреждения DVD-носителей, содержащих фотоматериалы; </w:t>
      </w:r>
    </w:p>
    <w:p w:rsidR="00E44357" w:rsidRDefault="00E44357" w:rsidP="00E44357">
      <w:pPr>
        <w:pStyle w:val="af8"/>
        <w:numPr>
          <w:ilvl w:val="0"/>
          <w:numId w:val="49"/>
        </w:numPr>
        <w:tabs>
          <w:tab w:val="left" w:pos="993"/>
        </w:tabs>
        <w:ind w:left="0" w:firstLine="709"/>
        <w:jc w:val="both"/>
        <w:rPr>
          <w:sz w:val="28"/>
          <w:szCs w:val="28"/>
        </w:rPr>
      </w:pPr>
      <w:r>
        <w:rPr>
          <w:sz w:val="28"/>
          <w:szCs w:val="28"/>
        </w:rPr>
        <w:t xml:space="preserve">повреждения JPG (JPEG) файлов, содержащих фотоматериалы, и невозможности их воспроизведения; </w:t>
      </w:r>
    </w:p>
    <w:p w:rsidR="00E44357" w:rsidRDefault="00E44357" w:rsidP="00E44357">
      <w:pPr>
        <w:pStyle w:val="af8"/>
        <w:numPr>
          <w:ilvl w:val="0"/>
          <w:numId w:val="49"/>
        </w:numPr>
        <w:tabs>
          <w:tab w:val="left" w:pos="993"/>
        </w:tabs>
        <w:ind w:left="0" w:firstLine="709"/>
        <w:jc w:val="both"/>
        <w:rPr>
          <w:sz w:val="28"/>
          <w:szCs w:val="28"/>
        </w:rPr>
      </w:pPr>
      <w:r>
        <w:rPr>
          <w:sz w:val="28"/>
          <w:szCs w:val="28"/>
        </w:rPr>
        <w:t>несоответствие формата и цветовой модели фотоматериалов, заявленных Заказчиком в соответствии с требованиями, установленными настоящим техническим заданием;</w:t>
      </w:r>
    </w:p>
    <w:p w:rsidR="00E44357" w:rsidRDefault="00E44357" w:rsidP="00E44357">
      <w:pPr>
        <w:pStyle w:val="af8"/>
        <w:numPr>
          <w:ilvl w:val="0"/>
          <w:numId w:val="49"/>
        </w:numPr>
        <w:tabs>
          <w:tab w:val="left" w:pos="993"/>
        </w:tabs>
        <w:ind w:left="0" w:firstLine="709"/>
        <w:jc w:val="both"/>
        <w:rPr>
          <w:sz w:val="28"/>
          <w:szCs w:val="28"/>
        </w:rPr>
      </w:pPr>
      <w:r>
        <w:rPr>
          <w:sz w:val="28"/>
          <w:szCs w:val="28"/>
        </w:rPr>
        <w:t>исполнитель предоставляет Заказчику исключительные права на использование фотоизображений, являющихся результатом оказанных услуг, в полном объеме, и гарантирует, что он является надлежащим правообладателем фотоизображений.</w:t>
      </w:r>
    </w:p>
    <w:p w:rsidR="00E44357" w:rsidRDefault="00E44357" w:rsidP="00E44357">
      <w:pPr>
        <w:tabs>
          <w:tab w:val="left" w:pos="993"/>
        </w:tabs>
        <w:jc w:val="both"/>
        <w:rPr>
          <w:b/>
          <w:sz w:val="28"/>
          <w:szCs w:val="28"/>
        </w:rPr>
      </w:pPr>
    </w:p>
    <w:p w:rsidR="00E44357" w:rsidRDefault="00E44357" w:rsidP="00E44357">
      <w:pPr>
        <w:tabs>
          <w:tab w:val="left" w:pos="993"/>
        </w:tabs>
        <w:ind w:firstLine="709"/>
        <w:jc w:val="both"/>
        <w:rPr>
          <w:b/>
          <w:sz w:val="28"/>
          <w:szCs w:val="28"/>
        </w:rPr>
      </w:pPr>
      <w:r>
        <w:rPr>
          <w:b/>
          <w:sz w:val="28"/>
          <w:szCs w:val="28"/>
        </w:rPr>
        <w:t>Требования к наличию у Исполнителя оборудования для фото/видеосъемки:</w:t>
      </w:r>
    </w:p>
    <w:p w:rsidR="00E44357" w:rsidRPr="00B6008C" w:rsidRDefault="00E44357" w:rsidP="00E44357">
      <w:pPr>
        <w:tabs>
          <w:tab w:val="left" w:pos="993"/>
        </w:tabs>
        <w:ind w:firstLine="709"/>
        <w:jc w:val="both"/>
        <w:rPr>
          <w:sz w:val="28"/>
          <w:szCs w:val="28"/>
          <w:lang w:val="en-US"/>
        </w:rPr>
      </w:pPr>
      <w:r>
        <w:rPr>
          <w:sz w:val="28"/>
          <w:szCs w:val="28"/>
        </w:rPr>
        <w:t>Камеры</w:t>
      </w:r>
      <w:r>
        <w:rPr>
          <w:sz w:val="28"/>
          <w:szCs w:val="28"/>
          <w:lang w:val="en-US"/>
        </w:rPr>
        <w:t>: Canon C300 Mark II EF</w:t>
      </w:r>
      <w:r w:rsidRPr="00B6008C">
        <w:rPr>
          <w:sz w:val="28"/>
          <w:szCs w:val="28"/>
          <w:lang w:val="en-US"/>
        </w:rPr>
        <w:t>;</w:t>
      </w:r>
    </w:p>
    <w:p w:rsidR="00E44357" w:rsidRPr="00B6008C" w:rsidRDefault="00E44357" w:rsidP="00E44357">
      <w:pPr>
        <w:tabs>
          <w:tab w:val="left" w:pos="993"/>
        </w:tabs>
        <w:ind w:firstLine="709"/>
        <w:jc w:val="both"/>
        <w:rPr>
          <w:sz w:val="28"/>
          <w:szCs w:val="28"/>
          <w:lang w:val="en-US"/>
        </w:rPr>
      </w:pPr>
      <w:r>
        <w:rPr>
          <w:sz w:val="28"/>
          <w:szCs w:val="28"/>
        </w:rPr>
        <w:t>Оптика</w:t>
      </w:r>
      <w:r>
        <w:rPr>
          <w:sz w:val="28"/>
          <w:szCs w:val="28"/>
          <w:lang w:val="en-US"/>
        </w:rPr>
        <w:t>: Canon EF 24-70mm f/2.8L II USM Canon EF 70-200mm f/2.8L II IS USM</w:t>
      </w:r>
      <w:r w:rsidRPr="00B6008C">
        <w:rPr>
          <w:sz w:val="28"/>
          <w:szCs w:val="28"/>
          <w:lang w:val="en-US"/>
        </w:rPr>
        <w:t>;</w:t>
      </w:r>
    </w:p>
    <w:p w:rsidR="00E44357" w:rsidRPr="00B6008C" w:rsidRDefault="00E44357" w:rsidP="00E44357">
      <w:pPr>
        <w:tabs>
          <w:tab w:val="left" w:pos="993"/>
        </w:tabs>
        <w:ind w:firstLine="709"/>
        <w:jc w:val="both"/>
        <w:rPr>
          <w:sz w:val="28"/>
          <w:szCs w:val="28"/>
          <w:lang w:val="en-US"/>
        </w:rPr>
      </w:pPr>
      <w:r>
        <w:rPr>
          <w:sz w:val="28"/>
          <w:szCs w:val="28"/>
        </w:rPr>
        <w:t>Прочее</w:t>
      </w:r>
      <w:r>
        <w:rPr>
          <w:sz w:val="28"/>
          <w:szCs w:val="28"/>
          <w:lang w:val="en-US"/>
        </w:rPr>
        <w:t xml:space="preserve">: </w:t>
      </w:r>
      <w:r>
        <w:rPr>
          <w:sz w:val="28"/>
          <w:szCs w:val="28"/>
        </w:rPr>
        <w:t>Штатив</w:t>
      </w:r>
      <w:r>
        <w:rPr>
          <w:sz w:val="28"/>
          <w:szCs w:val="28"/>
          <w:lang w:val="en-US"/>
        </w:rPr>
        <w:t xml:space="preserve"> Sachtler System 15 SB SL MCF</w:t>
      </w:r>
      <w:r w:rsidRPr="00B6008C">
        <w:rPr>
          <w:sz w:val="28"/>
          <w:szCs w:val="28"/>
          <w:lang w:val="en-US"/>
        </w:rPr>
        <w:t>;</w:t>
      </w:r>
    </w:p>
    <w:p w:rsidR="00E44357" w:rsidRPr="00B6008C" w:rsidRDefault="00E44357" w:rsidP="00E44357">
      <w:pPr>
        <w:tabs>
          <w:tab w:val="left" w:pos="993"/>
        </w:tabs>
        <w:ind w:firstLine="709"/>
        <w:jc w:val="both"/>
        <w:rPr>
          <w:sz w:val="28"/>
          <w:szCs w:val="28"/>
          <w:lang w:val="en-US"/>
        </w:rPr>
      </w:pPr>
      <w:r>
        <w:rPr>
          <w:sz w:val="28"/>
          <w:szCs w:val="28"/>
        </w:rPr>
        <w:t>Аккумулятор</w:t>
      </w:r>
      <w:r>
        <w:rPr>
          <w:sz w:val="28"/>
          <w:szCs w:val="28"/>
          <w:lang w:val="en-US"/>
        </w:rPr>
        <w:t xml:space="preserve"> Canon BP-A60</w:t>
      </w:r>
      <w:r w:rsidRPr="00B6008C">
        <w:rPr>
          <w:sz w:val="28"/>
          <w:szCs w:val="28"/>
          <w:lang w:val="en-US"/>
        </w:rPr>
        <w:t>;</w:t>
      </w:r>
    </w:p>
    <w:p w:rsidR="00E44357" w:rsidRDefault="00E44357" w:rsidP="00E44357">
      <w:pPr>
        <w:tabs>
          <w:tab w:val="left" w:pos="993"/>
        </w:tabs>
        <w:ind w:firstLine="709"/>
        <w:jc w:val="both"/>
        <w:rPr>
          <w:sz w:val="28"/>
          <w:szCs w:val="28"/>
          <w:lang w:val="en-US"/>
        </w:rPr>
      </w:pPr>
      <w:r>
        <w:rPr>
          <w:sz w:val="28"/>
          <w:szCs w:val="28"/>
        </w:rPr>
        <w:t>Карты</w:t>
      </w:r>
      <w:r>
        <w:rPr>
          <w:sz w:val="28"/>
          <w:szCs w:val="28"/>
          <w:lang w:val="en-US"/>
        </w:rPr>
        <w:t xml:space="preserve"> </w:t>
      </w:r>
      <w:r>
        <w:rPr>
          <w:sz w:val="28"/>
          <w:szCs w:val="28"/>
        </w:rPr>
        <w:t>памяти</w:t>
      </w:r>
      <w:r>
        <w:rPr>
          <w:sz w:val="28"/>
          <w:szCs w:val="28"/>
          <w:lang w:val="en-US"/>
        </w:rPr>
        <w:t xml:space="preserve"> CFast 2.0  128Gb</w:t>
      </w:r>
      <w:r w:rsidRPr="00B6008C">
        <w:rPr>
          <w:sz w:val="28"/>
          <w:szCs w:val="28"/>
          <w:lang w:val="en-US"/>
        </w:rPr>
        <w:t>;</w:t>
      </w:r>
      <w:r>
        <w:rPr>
          <w:sz w:val="28"/>
          <w:szCs w:val="28"/>
          <w:lang w:val="en-US"/>
        </w:rPr>
        <w:t xml:space="preserve"> </w:t>
      </w:r>
    </w:p>
    <w:p w:rsidR="00E44357" w:rsidRPr="00B6008C" w:rsidRDefault="00E44357" w:rsidP="00E44357">
      <w:pPr>
        <w:tabs>
          <w:tab w:val="left" w:pos="993"/>
        </w:tabs>
        <w:ind w:firstLine="709"/>
        <w:jc w:val="both"/>
        <w:rPr>
          <w:sz w:val="28"/>
          <w:szCs w:val="28"/>
          <w:lang w:val="en-US"/>
        </w:rPr>
      </w:pPr>
      <w:r>
        <w:rPr>
          <w:sz w:val="28"/>
          <w:szCs w:val="28"/>
        </w:rPr>
        <w:t>Карты</w:t>
      </w:r>
      <w:r>
        <w:rPr>
          <w:sz w:val="28"/>
          <w:szCs w:val="28"/>
          <w:lang w:val="en-US"/>
        </w:rPr>
        <w:t xml:space="preserve"> </w:t>
      </w:r>
      <w:r>
        <w:rPr>
          <w:sz w:val="28"/>
          <w:szCs w:val="28"/>
        </w:rPr>
        <w:t>памяти</w:t>
      </w:r>
      <w:r>
        <w:rPr>
          <w:sz w:val="28"/>
          <w:szCs w:val="28"/>
          <w:lang w:val="en-US"/>
        </w:rPr>
        <w:t xml:space="preserve"> CF Sandisk Extreme Pro 64Gb 120Mb/s</w:t>
      </w:r>
      <w:r w:rsidRPr="00B6008C">
        <w:rPr>
          <w:sz w:val="28"/>
          <w:szCs w:val="28"/>
          <w:lang w:val="en-US"/>
        </w:rPr>
        <w:t>;</w:t>
      </w:r>
    </w:p>
    <w:p w:rsidR="00E44357" w:rsidRPr="00B6008C" w:rsidRDefault="00E44357" w:rsidP="00E44357">
      <w:pPr>
        <w:tabs>
          <w:tab w:val="left" w:pos="993"/>
        </w:tabs>
        <w:ind w:firstLine="709"/>
        <w:jc w:val="both"/>
        <w:rPr>
          <w:sz w:val="28"/>
          <w:szCs w:val="28"/>
          <w:lang w:val="en-US"/>
        </w:rPr>
      </w:pPr>
      <w:r>
        <w:rPr>
          <w:sz w:val="28"/>
          <w:szCs w:val="28"/>
        </w:rPr>
        <w:t>Картридер</w:t>
      </w:r>
      <w:r w:rsidRPr="00B6008C">
        <w:rPr>
          <w:sz w:val="28"/>
          <w:szCs w:val="28"/>
          <w:lang w:val="en-US"/>
        </w:rPr>
        <w:t xml:space="preserve"> </w:t>
      </w:r>
      <w:r>
        <w:rPr>
          <w:sz w:val="28"/>
          <w:szCs w:val="28"/>
          <w:lang w:val="en-US"/>
        </w:rPr>
        <w:t>Cfast</w:t>
      </w:r>
      <w:r w:rsidRPr="00B6008C">
        <w:rPr>
          <w:sz w:val="28"/>
          <w:szCs w:val="28"/>
          <w:lang w:val="en-US"/>
        </w:rPr>
        <w:t xml:space="preserve"> 2.0;</w:t>
      </w:r>
    </w:p>
    <w:p w:rsidR="00E44357" w:rsidRPr="00B6008C" w:rsidRDefault="00E44357" w:rsidP="00E44357">
      <w:pPr>
        <w:tabs>
          <w:tab w:val="left" w:pos="993"/>
        </w:tabs>
        <w:ind w:firstLine="709"/>
        <w:jc w:val="both"/>
        <w:rPr>
          <w:sz w:val="28"/>
          <w:szCs w:val="28"/>
          <w:lang w:val="en-US"/>
        </w:rPr>
      </w:pPr>
      <w:r>
        <w:rPr>
          <w:sz w:val="28"/>
          <w:szCs w:val="28"/>
        </w:rPr>
        <w:t>Картридер</w:t>
      </w:r>
      <w:r w:rsidRPr="00B6008C">
        <w:rPr>
          <w:sz w:val="28"/>
          <w:szCs w:val="28"/>
          <w:lang w:val="en-US"/>
        </w:rPr>
        <w:t xml:space="preserve"> </w:t>
      </w:r>
      <w:r>
        <w:rPr>
          <w:sz w:val="28"/>
          <w:szCs w:val="28"/>
          <w:lang w:val="en-US"/>
        </w:rPr>
        <w:t>trancend</w:t>
      </w:r>
      <w:r w:rsidRPr="00B6008C">
        <w:rPr>
          <w:sz w:val="28"/>
          <w:szCs w:val="28"/>
          <w:lang w:val="en-US"/>
        </w:rPr>
        <w:t xml:space="preserve"> </w:t>
      </w:r>
      <w:r>
        <w:rPr>
          <w:sz w:val="28"/>
          <w:szCs w:val="28"/>
          <w:lang w:val="en-US"/>
        </w:rPr>
        <w:t>SD</w:t>
      </w:r>
      <w:r w:rsidRPr="00B6008C">
        <w:rPr>
          <w:sz w:val="28"/>
          <w:szCs w:val="28"/>
          <w:lang w:val="en-US"/>
        </w:rPr>
        <w:t>;</w:t>
      </w:r>
    </w:p>
    <w:p w:rsidR="00E44357" w:rsidRDefault="00E44357" w:rsidP="00E44357">
      <w:pPr>
        <w:tabs>
          <w:tab w:val="left" w:pos="993"/>
        </w:tabs>
        <w:ind w:firstLine="709"/>
        <w:jc w:val="both"/>
        <w:rPr>
          <w:sz w:val="28"/>
          <w:szCs w:val="28"/>
        </w:rPr>
      </w:pPr>
      <w:r>
        <w:rPr>
          <w:sz w:val="28"/>
          <w:szCs w:val="28"/>
        </w:rPr>
        <w:t>Ноутбук для слива Диск 1тб;</w:t>
      </w:r>
    </w:p>
    <w:p w:rsidR="00E44357" w:rsidRDefault="00E44357" w:rsidP="00E44357">
      <w:pPr>
        <w:tabs>
          <w:tab w:val="left" w:pos="993"/>
        </w:tabs>
        <w:ind w:firstLine="709"/>
        <w:jc w:val="both"/>
        <w:rPr>
          <w:sz w:val="28"/>
          <w:szCs w:val="28"/>
        </w:rPr>
      </w:pPr>
      <w:r>
        <w:rPr>
          <w:sz w:val="28"/>
          <w:szCs w:val="28"/>
        </w:rPr>
        <w:t xml:space="preserve">Свет: Светильник </w:t>
      </w:r>
      <w:r>
        <w:rPr>
          <w:sz w:val="28"/>
          <w:szCs w:val="28"/>
          <w:lang w:val="en-US"/>
        </w:rPr>
        <w:t>Lishuai</w:t>
      </w:r>
      <w:r>
        <w:rPr>
          <w:sz w:val="28"/>
          <w:szCs w:val="28"/>
        </w:rPr>
        <w:t xml:space="preserve"> </w:t>
      </w:r>
      <w:r>
        <w:rPr>
          <w:sz w:val="28"/>
          <w:szCs w:val="28"/>
          <w:lang w:val="en-US"/>
        </w:rPr>
        <w:t>FotodioX</w:t>
      </w:r>
      <w:r>
        <w:rPr>
          <w:sz w:val="28"/>
          <w:szCs w:val="28"/>
        </w:rPr>
        <w:t xml:space="preserve"> </w:t>
      </w:r>
      <w:r>
        <w:rPr>
          <w:sz w:val="28"/>
          <w:szCs w:val="28"/>
          <w:lang w:val="en-US"/>
        </w:rPr>
        <w:t>V</w:t>
      </w:r>
      <w:r>
        <w:rPr>
          <w:sz w:val="28"/>
          <w:szCs w:val="28"/>
        </w:rPr>
        <w:t>-2000</w:t>
      </w:r>
      <w:r>
        <w:rPr>
          <w:sz w:val="28"/>
          <w:szCs w:val="28"/>
          <w:lang w:val="en-US"/>
        </w:rPr>
        <w:t>ASVL</w:t>
      </w:r>
      <w:r>
        <w:rPr>
          <w:sz w:val="28"/>
          <w:szCs w:val="28"/>
        </w:rPr>
        <w:t xml:space="preserve"> </w:t>
      </w:r>
      <w:r>
        <w:rPr>
          <w:sz w:val="28"/>
          <w:szCs w:val="28"/>
          <w:lang w:val="en-US"/>
        </w:rPr>
        <w:t>VictorSoft</w:t>
      </w:r>
      <w:r>
        <w:rPr>
          <w:sz w:val="28"/>
          <w:szCs w:val="28"/>
        </w:rPr>
        <w:t xml:space="preserve"> 1</w:t>
      </w:r>
      <w:r>
        <w:rPr>
          <w:sz w:val="28"/>
          <w:szCs w:val="28"/>
          <w:lang w:val="en-US"/>
        </w:rPr>
        <w:t>x</w:t>
      </w:r>
      <w:r>
        <w:rPr>
          <w:sz w:val="28"/>
          <w:szCs w:val="28"/>
        </w:rPr>
        <w:t xml:space="preserve">1 100Вт </w:t>
      </w:r>
      <w:r>
        <w:rPr>
          <w:sz w:val="28"/>
          <w:szCs w:val="28"/>
          <w:lang w:val="en-US"/>
        </w:rPr>
        <w:t>Bi</w:t>
      </w:r>
      <w:r>
        <w:rPr>
          <w:sz w:val="28"/>
          <w:szCs w:val="28"/>
        </w:rPr>
        <w:t>-</w:t>
      </w:r>
      <w:r>
        <w:rPr>
          <w:sz w:val="28"/>
          <w:szCs w:val="28"/>
          <w:lang w:val="en-US"/>
        </w:rPr>
        <w:t>Color</w:t>
      </w:r>
      <w:r>
        <w:rPr>
          <w:sz w:val="28"/>
          <w:szCs w:val="28"/>
        </w:rPr>
        <w:t>;</w:t>
      </w:r>
    </w:p>
    <w:p w:rsidR="00E44357" w:rsidRPr="00B6008C" w:rsidRDefault="00E44357" w:rsidP="00E44357">
      <w:pPr>
        <w:tabs>
          <w:tab w:val="left" w:pos="993"/>
        </w:tabs>
        <w:ind w:firstLine="709"/>
        <w:jc w:val="both"/>
        <w:rPr>
          <w:sz w:val="28"/>
          <w:szCs w:val="28"/>
          <w:lang w:val="en-US"/>
        </w:rPr>
      </w:pPr>
      <w:r>
        <w:rPr>
          <w:sz w:val="28"/>
          <w:szCs w:val="28"/>
        </w:rPr>
        <w:t>Светильник</w:t>
      </w:r>
      <w:r>
        <w:rPr>
          <w:sz w:val="28"/>
          <w:szCs w:val="28"/>
          <w:lang w:val="en-US"/>
        </w:rPr>
        <w:t xml:space="preserve"> Lishuai FotodioX Pro FACTOR Jupiter18 VR-2500ASVL Bi-Color</w:t>
      </w:r>
      <w:r w:rsidRPr="00B6008C">
        <w:rPr>
          <w:sz w:val="28"/>
          <w:szCs w:val="28"/>
          <w:lang w:val="en-US"/>
        </w:rPr>
        <w:t>;</w:t>
      </w:r>
    </w:p>
    <w:p w:rsidR="00E44357" w:rsidRDefault="00E44357" w:rsidP="00E44357">
      <w:pPr>
        <w:tabs>
          <w:tab w:val="left" w:pos="993"/>
        </w:tabs>
        <w:ind w:firstLine="709"/>
        <w:jc w:val="both"/>
        <w:rPr>
          <w:sz w:val="28"/>
          <w:szCs w:val="28"/>
        </w:rPr>
      </w:pPr>
      <w:r>
        <w:rPr>
          <w:sz w:val="28"/>
          <w:szCs w:val="28"/>
        </w:rPr>
        <w:t xml:space="preserve">Стойка для осветительного прибора ЗВУК; </w:t>
      </w:r>
    </w:p>
    <w:p w:rsidR="00E44357" w:rsidRDefault="00E44357" w:rsidP="00E44357">
      <w:pPr>
        <w:tabs>
          <w:tab w:val="left" w:pos="993"/>
        </w:tabs>
        <w:ind w:firstLine="709"/>
        <w:jc w:val="both"/>
        <w:rPr>
          <w:sz w:val="28"/>
          <w:szCs w:val="28"/>
        </w:rPr>
      </w:pPr>
      <w:r>
        <w:rPr>
          <w:sz w:val="28"/>
          <w:szCs w:val="28"/>
        </w:rPr>
        <w:t xml:space="preserve">Рекордеры аудио: </w:t>
      </w:r>
      <w:r>
        <w:rPr>
          <w:sz w:val="28"/>
          <w:szCs w:val="28"/>
          <w:lang w:val="en-US"/>
        </w:rPr>
        <w:t>ROLAND</w:t>
      </w:r>
      <w:r>
        <w:rPr>
          <w:sz w:val="28"/>
          <w:szCs w:val="28"/>
        </w:rPr>
        <w:t xml:space="preserve"> </w:t>
      </w:r>
      <w:r>
        <w:rPr>
          <w:sz w:val="28"/>
          <w:szCs w:val="28"/>
          <w:lang w:val="en-US"/>
        </w:rPr>
        <w:t>R</w:t>
      </w:r>
      <w:r>
        <w:rPr>
          <w:sz w:val="28"/>
          <w:szCs w:val="28"/>
        </w:rPr>
        <w:t>-88  8</w:t>
      </w:r>
      <w:r>
        <w:rPr>
          <w:sz w:val="28"/>
          <w:szCs w:val="28"/>
          <w:lang w:val="en-US"/>
        </w:rPr>
        <w:t>ch</w:t>
      </w:r>
      <w:r>
        <w:rPr>
          <w:sz w:val="28"/>
          <w:szCs w:val="28"/>
        </w:rPr>
        <w:t xml:space="preserve"> </w:t>
      </w:r>
      <w:r>
        <w:rPr>
          <w:sz w:val="28"/>
          <w:szCs w:val="28"/>
          <w:lang w:val="en-US"/>
        </w:rPr>
        <w:t>MIXER</w:t>
      </w:r>
      <w:r>
        <w:rPr>
          <w:sz w:val="28"/>
          <w:szCs w:val="28"/>
        </w:rPr>
        <w:t>;</w:t>
      </w:r>
    </w:p>
    <w:p w:rsidR="00E44357" w:rsidRDefault="00E44357" w:rsidP="00E44357">
      <w:pPr>
        <w:tabs>
          <w:tab w:val="left" w:pos="993"/>
        </w:tabs>
        <w:ind w:firstLine="709"/>
        <w:jc w:val="both"/>
        <w:rPr>
          <w:sz w:val="28"/>
          <w:szCs w:val="28"/>
          <w:lang w:val="en-US"/>
        </w:rPr>
      </w:pPr>
      <w:r>
        <w:rPr>
          <w:sz w:val="28"/>
          <w:szCs w:val="28"/>
        </w:rPr>
        <w:t>Микрофоны</w:t>
      </w:r>
      <w:r>
        <w:rPr>
          <w:sz w:val="28"/>
          <w:szCs w:val="28"/>
          <w:lang w:val="en-US"/>
        </w:rPr>
        <w:t>: SENNHEISER wireless Diversity Receiver EK 2000 SENNHEISER  Body-Pack Transmitter SK 2000</w:t>
      </w:r>
      <w:r w:rsidRPr="00B6008C">
        <w:rPr>
          <w:sz w:val="28"/>
          <w:szCs w:val="28"/>
          <w:lang w:val="en-US"/>
        </w:rPr>
        <w:t>;</w:t>
      </w:r>
      <w:r>
        <w:rPr>
          <w:sz w:val="28"/>
          <w:szCs w:val="28"/>
          <w:lang w:val="en-US"/>
        </w:rPr>
        <w:t xml:space="preserve"> </w:t>
      </w:r>
    </w:p>
    <w:p w:rsidR="00E44357" w:rsidRDefault="00E44357" w:rsidP="00E44357">
      <w:pPr>
        <w:tabs>
          <w:tab w:val="left" w:pos="993"/>
        </w:tabs>
        <w:ind w:firstLine="709"/>
        <w:jc w:val="both"/>
        <w:rPr>
          <w:sz w:val="28"/>
          <w:szCs w:val="28"/>
          <w:lang w:val="en-US"/>
        </w:rPr>
      </w:pPr>
      <w:r>
        <w:rPr>
          <w:sz w:val="28"/>
          <w:szCs w:val="28"/>
          <w:lang w:val="en-US"/>
        </w:rPr>
        <w:t>SENNHEISER  PlugOn Transmitter SKP 2000</w:t>
      </w:r>
      <w:r w:rsidRPr="00B6008C">
        <w:rPr>
          <w:sz w:val="28"/>
          <w:szCs w:val="28"/>
          <w:lang w:val="en-US"/>
        </w:rPr>
        <w:t>;</w:t>
      </w:r>
      <w:r>
        <w:rPr>
          <w:sz w:val="28"/>
          <w:szCs w:val="28"/>
          <w:lang w:val="en-US"/>
        </w:rPr>
        <w:t xml:space="preserve"> </w:t>
      </w:r>
    </w:p>
    <w:p w:rsidR="00E44357" w:rsidRPr="00B6008C" w:rsidRDefault="00E44357" w:rsidP="00E44357">
      <w:pPr>
        <w:tabs>
          <w:tab w:val="left" w:pos="993"/>
        </w:tabs>
        <w:ind w:firstLine="709"/>
        <w:jc w:val="both"/>
        <w:rPr>
          <w:sz w:val="28"/>
          <w:szCs w:val="28"/>
          <w:lang w:val="en-US"/>
        </w:rPr>
      </w:pPr>
      <w:r>
        <w:rPr>
          <w:sz w:val="28"/>
          <w:szCs w:val="28"/>
          <w:lang w:val="en-US"/>
        </w:rPr>
        <w:t>SENNHEISER  MKE 1</w:t>
      </w:r>
      <w:r w:rsidRPr="00B6008C">
        <w:rPr>
          <w:sz w:val="28"/>
          <w:szCs w:val="28"/>
          <w:lang w:val="en-US"/>
        </w:rPr>
        <w:t>;</w:t>
      </w:r>
    </w:p>
    <w:p w:rsidR="00E44357" w:rsidRPr="00B6008C" w:rsidRDefault="00E44357" w:rsidP="00E44357">
      <w:pPr>
        <w:tabs>
          <w:tab w:val="left" w:pos="993"/>
        </w:tabs>
        <w:ind w:firstLine="709"/>
        <w:jc w:val="both"/>
        <w:rPr>
          <w:sz w:val="28"/>
          <w:szCs w:val="28"/>
        </w:rPr>
      </w:pPr>
      <w:r>
        <w:rPr>
          <w:sz w:val="28"/>
          <w:szCs w:val="28"/>
          <w:lang w:val="en-US"/>
        </w:rPr>
        <w:t>SENNHEISER</w:t>
      </w:r>
      <w:r w:rsidRPr="00B6008C">
        <w:rPr>
          <w:sz w:val="28"/>
          <w:szCs w:val="28"/>
        </w:rPr>
        <w:t xml:space="preserve"> </w:t>
      </w:r>
      <w:r>
        <w:rPr>
          <w:sz w:val="28"/>
          <w:szCs w:val="28"/>
          <w:lang w:val="en-US"/>
        </w:rPr>
        <w:t>MKH</w:t>
      </w:r>
      <w:r w:rsidRPr="00B6008C">
        <w:rPr>
          <w:sz w:val="28"/>
          <w:szCs w:val="28"/>
        </w:rPr>
        <w:t xml:space="preserve">-70 </w:t>
      </w:r>
      <w:r>
        <w:rPr>
          <w:sz w:val="28"/>
          <w:szCs w:val="28"/>
        </w:rPr>
        <w:t>с</w:t>
      </w:r>
      <w:r w:rsidRPr="00B6008C">
        <w:rPr>
          <w:sz w:val="28"/>
          <w:szCs w:val="28"/>
        </w:rPr>
        <w:t xml:space="preserve"> </w:t>
      </w:r>
      <w:r>
        <w:rPr>
          <w:sz w:val="28"/>
          <w:szCs w:val="28"/>
        </w:rPr>
        <w:t>комплектом</w:t>
      </w:r>
      <w:r w:rsidRPr="00B6008C">
        <w:rPr>
          <w:sz w:val="28"/>
          <w:szCs w:val="28"/>
        </w:rPr>
        <w:t xml:space="preserve"> </w:t>
      </w:r>
      <w:r>
        <w:rPr>
          <w:sz w:val="28"/>
          <w:szCs w:val="28"/>
        </w:rPr>
        <w:t>ветрозащит;</w:t>
      </w:r>
    </w:p>
    <w:p w:rsidR="00E44357" w:rsidRDefault="00E44357" w:rsidP="00E44357">
      <w:pPr>
        <w:tabs>
          <w:tab w:val="left" w:pos="993"/>
        </w:tabs>
        <w:ind w:firstLine="709"/>
        <w:jc w:val="both"/>
        <w:rPr>
          <w:sz w:val="28"/>
          <w:szCs w:val="28"/>
          <w:lang w:val="en-US"/>
        </w:rPr>
      </w:pPr>
      <w:r>
        <w:rPr>
          <w:sz w:val="28"/>
          <w:szCs w:val="28"/>
          <w:lang w:val="en-US"/>
        </w:rPr>
        <w:t>VDB Boom 4m beyerdynamic dt 770 pro</w:t>
      </w:r>
      <w:r w:rsidRPr="00B6008C">
        <w:rPr>
          <w:sz w:val="28"/>
          <w:szCs w:val="28"/>
          <w:lang w:val="en-US"/>
        </w:rPr>
        <w:t>;</w:t>
      </w:r>
      <w:r>
        <w:rPr>
          <w:sz w:val="28"/>
          <w:szCs w:val="28"/>
          <w:lang w:val="en-US"/>
        </w:rPr>
        <w:t xml:space="preserve"> </w:t>
      </w:r>
    </w:p>
    <w:p w:rsidR="00E44357" w:rsidRDefault="00E44357" w:rsidP="00E44357">
      <w:pPr>
        <w:tabs>
          <w:tab w:val="left" w:pos="993"/>
        </w:tabs>
        <w:ind w:firstLine="709"/>
        <w:jc w:val="both"/>
        <w:rPr>
          <w:sz w:val="28"/>
          <w:szCs w:val="28"/>
        </w:rPr>
      </w:pPr>
      <w:r>
        <w:rPr>
          <w:sz w:val="28"/>
          <w:szCs w:val="28"/>
        </w:rPr>
        <w:t>Приемники накамерные для чернового звука;</w:t>
      </w:r>
    </w:p>
    <w:p w:rsidR="00E44357" w:rsidRDefault="00E44357" w:rsidP="00E44357">
      <w:pPr>
        <w:tabs>
          <w:tab w:val="left" w:pos="993"/>
        </w:tabs>
        <w:ind w:firstLine="709"/>
        <w:jc w:val="both"/>
        <w:rPr>
          <w:sz w:val="28"/>
          <w:szCs w:val="28"/>
        </w:rPr>
      </w:pPr>
      <w:r>
        <w:rPr>
          <w:sz w:val="28"/>
          <w:szCs w:val="28"/>
        </w:rPr>
        <w:t xml:space="preserve">Аккумулятор </w:t>
      </w:r>
      <w:r>
        <w:rPr>
          <w:sz w:val="28"/>
          <w:szCs w:val="28"/>
          <w:lang w:val="en-US"/>
        </w:rPr>
        <w:t>V</w:t>
      </w:r>
      <w:r>
        <w:rPr>
          <w:sz w:val="28"/>
          <w:szCs w:val="28"/>
        </w:rPr>
        <w:t>-</w:t>
      </w:r>
      <w:r>
        <w:rPr>
          <w:sz w:val="28"/>
          <w:szCs w:val="28"/>
          <w:lang w:val="en-US"/>
        </w:rPr>
        <w:t>mount</w:t>
      </w:r>
      <w:r>
        <w:rPr>
          <w:sz w:val="28"/>
          <w:szCs w:val="28"/>
        </w:rPr>
        <w:t xml:space="preserve"> 90;</w:t>
      </w:r>
    </w:p>
    <w:p w:rsidR="00E44357" w:rsidRDefault="00E44357" w:rsidP="00E44357">
      <w:pPr>
        <w:tabs>
          <w:tab w:val="left" w:pos="993"/>
        </w:tabs>
        <w:ind w:firstLine="709"/>
        <w:jc w:val="both"/>
        <w:rPr>
          <w:sz w:val="28"/>
          <w:szCs w:val="28"/>
        </w:rPr>
      </w:pPr>
      <w:r>
        <w:rPr>
          <w:sz w:val="28"/>
          <w:szCs w:val="28"/>
        </w:rPr>
        <w:t xml:space="preserve">ТЭЙП; </w:t>
      </w:r>
    </w:p>
    <w:p w:rsidR="00E44357" w:rsidRDefault="00E44357" w:rsidP="00E44357">
      <w:pPr>
        <w:tabs>
          <w:tab w:val="left" w:pos="993"/>
        </w:tabs>
        <w:ind w:firstLine="709"/>
        <w:jc w:val="both"/>
        <w:rPr>
          <w:sz w:val="28"/>
          <w:szCs w:val="28"/>
        </w:rPr>
      </w:pPr>
      <w:r>
        <w:rPr>
          <w:sz w:val="28"/>
          <w:szCs w:val="28"/>
        </w:rPr>
        <w:t>БАТАРЕЙКИ.</w:t>
      </w:r>
    </w:p>
    <w:p w:rsidR="00E44357" w:rsidRDefault="00E44357" w:rsidP="00E44357">
      <w:pPr>
        <w:pStyle w:val="af8"/>
        <w:tabs>
          <w:tab w:val="left" w:pos="993"/>
        </w:tabs>
        <w:ind w:firstLine="709"/>
        <w:jc w:val="both"/>
        <w:rPr>
          <w:sz w:val="28"/>
          <w:szCs w:val="28"/>
        </w:rPr>
      </w:pPr>
    </w:p>
    <w:p w:rsidR="00E44357" w:rsidRDefault="00E44357" w:rsidP="00E44357">
      <w:pPr>
        <w:pStyle w:val="af8"/>
        <w:tabs>
          <w:tab w:val="left" w:pos="993"/>
        </w:tabs>
        <w:ind w:left="0" w:firstLine="709"/>
        <w:jc w:val="both"/>
        <w:rPr>
          <w:b/>
          <w:sz w:val="28"/>
          <w:szCs w:val="28"/>
        </w:rPr>
      </w:pPr>
      <w:r>
        <w:rPr>
          <w:b/>
          <w:sz w:val="28"/>
          <w:szCs w:val="28"/>
        </w:rPr>
        <w:t xml:space="preserve">Анализ географии активных городских сообществ в городах России: </w:t>
      </w:r>
    </w:p>
    <w:p w:rsidR="00E44357" w:rsidRDefault="00E44357" w:rsidP="00E44357">
      <w:pPr>
        <w:pStyle w:val="af8"/>
        <w:tabs>
          <w:tab w:val="left" w:pos="993"/>
        </w:tabs>
        <w:ind w:left="0" w:firstLine="709"/>
        <w:jc w:val="both"/>
        <w:rPr>
          <w:sz w:val="28"/>
          <w:szCs w:val="28"/>
        </w:rPr>
      </w:pPr>
      <w:r>
        <w:rPr>
          <w:sz w:val="28"/>
          <w:szCs w:val="28"/>
        </w:rPr>
        <w:lastRenderedPageBreak/>
        <w:t>Активные сообщества выделяются через посещение тематических мероприятий и релевантных точек интереса (например, тематических фестивалей, площадок для выгула собак, спортивных, детских).</w:t>
      </w:r>
    </w:p>
    <w:p w:rsidR="00E44357" w:rsidRDefault="00E44357" w:rsidP="00E44357">
      <w:pPr>
        <w:pStyle w:val="af8"/>
        <w:tabs>
          <w:tab w:val="left" w:pos="993"/>
        </w:tabs>
        <w:ind w:left="0" w:firstLine="709"/>
        <w:jc w:val="both"/>
        <w:rPr>
          <w:sz w:val="28"/>
          <w:szCs w:val="28"/>
        </w:rPr>
      </w:pPr>
      <w:r>
        <w:rPr>
          <w:sz w:val="28"/>
          <w:szCs w:val="28"/>
        </w:rPr>
        <w:t>В фокусе исследования: точки встречи активных сообществ и харатеристики таких мест (график загрузки, объем и регулярность посещений); а также социально-демографический профиль сообществ посетителей, места проживания, работы, иной досуговой активности и их интересы.</w:t>
      </w:r>
    </w:p>
    <w:p w:rsidR="00E44357" w:rsidRDefault="00E44357" w:rsidP="00E44357">
      <w:pPr>
        <w:pStyle w:val="af8"/>
        <w:tabs>
          <w:tab w:val="left" w:pos="993"/>
        </w:tabs>
        <w:ind w:left="0" w:firstLine="709"/>
        <w:jc w:val="both"/>
        <w:rPr>
          <w:sz w:val="28"/>
          <w:szCs w:val="28"/>
        </w:rPr>
      </w:pPr>
      <w:r>
        <w:rPr>
          <w:sz w:val="28"/>
          <w:szCs w:val="28"/>
        </w:rPr>
        <w:t>Для реализации пилотного проекта необходимо привлечение онлайн-источников информации о событиях в городе (культурных, образовательных, спортивных; формальных и «грассрутс») и ключевых «точках интереса»/общественных пространствах, а также соцмедиа и сотовых данных, описывающих их посетителей, и картографических данных (о застройке, коммерческой инфраструктуре), описывающих районы в окружении мест их активности. Для описания локального контекста (см. ниже) также используется индекс центральности, комплексно оценивающий популярность мест в городе по методике Habidatum.</w:t>
      </w:r>
    </w:p>
    <w:p w:rsidR="00E44357" w:rsidRDefault="00E44357" w:rsidP="00E44357">
      <w:pPr>
        <w:pStyle w:val="af8"/>
        <w:tabs>
          <w:tab w:val="left" w:pos="993"/>
        </w:tabs>
        <w:ind w:left="0" w:firstLine="709"/>
        <w:jc w:val="both"/>
        <w:rPr>
          <w:sz w:val="28"/>
          <w:szCs w:val="28"/>
        </w:rPr>
      </w:pPr>
      <w:r>
        <w:rPr>
          <w:sz w:val="28"/>
          <w:szCs w:val="28"/>
        </w:rPr>
        <w:t>В рамках пилотного проекта предполагается разработка интерактивной карты активных сообществ, включающей в себя:</w:t>
      </w:r>
    </w:p>
    <w:p w:rsidR="00E44357" w:rsidRDefault="00E44357" w:rsidP="00E44357">
      <w:pPr>
        <w:pStyle w:val="af8"/>
        <w:tabs>
          <w:tab w:val="left" w:pos="993"/>
        </w:tabs>
        <w:ind w:left="0" w:firstLine="709"/>
        <w:jc w:val="both"/>
        <w:rPr>
          <w:sz w:val="28"/>
          <w:szCs w:val="28"/>
        </w:rPr>
      </w:pPr>
      <w:r>
        <w:rPr>
          <w:sz w:val="28"/>
          <w:szCs w:val="28"/>
        </w:rPr>
        <w:t>Встречи и события: список событий в городе за последний год, с темой/категорией, геопривязкой, временем проведения, а также список точек общественной активности в разное время суток (загрузка общественных пространств утром, днем, вечером);</w:t>
      </w:r>
    </w:p>
    <w:p w:rsidR="00E44357" w:rsidRDefault="00E44357" w:rsidP="00E44357">
      <w:pPr>
        <w:pStyle w:val="af8"/>
        <w:tabs>
          <w:tab w:val="left" w:pos="993"/>
        </w:tabs>
        <w:ind w:left="0" w:firstLine="709"/>
        <w:jc w:val="both"/>
        <w:rPr>
          <w:sz w:val="28"/>
          <w:szCs w:val="28"/>
        </w:rPr>
      </w:pPr>
      <w:r>
        <w:rPr>
          <w:sz w:val="28"/>
          <w:szCs w:val="28"/>
        </w:rPr>
        <w:t>Посетители (по событиям за последний 1 мес.): число чек-инов на событии (при наличии данных), число зарегистрированных участников (при наличии данных), концентрация активности в районе проведения события, дом-работа посетителей события, любимые места посетителей события;</w:t>
      </w:r>
    </w:p>
    <w:p w:rsidR="00E44357" w:rsidRDefault="00E44357" w:rsidP="00E44357">
      <w:pPr>
        <w:pStyle w:val="af8"/>
        <w:tabs>
          <w:tab w:val="left" w:pos="993"/>
        </w:tabs>
        <w:ind w:left="0" w:firstLine="709"/>
        <w:jc w:val="both"/>
        <w:rPr>
          <w:sz w:val="28"/>
          <w:szCs w:val="28"/>
        </w:rPr>
      </w:pPr>
      <w:r>
        <w:rPr>
          <w:sz w:val="28"/>
          <w:szCs w:val="28"/>
        </w:rPr>
        <w:t>Контекст: городская инфраструктура и центральные места.</w:t>
      </w:r>
    </w:p>
    <w:p w:rsidR="00E44357" w:rsidRDefault="00E44357" w:rsidP="00E44357">
      <w:pPr>
        <w:pStyle w:val="af8"/>
        <w:numPr>
          <w:ilvl w:val="0"/>
          <w:numId w:val="61"/>
        </w:numPr>
        <w:tabs>
          <w:tab w:val="left" w:pos="993"/>
        </w:tabs>
        <w:ind w:left="0" w:firstLine="709"/>
        <w:jc w:val="both"/>
        <w:rPr>
          <w:sz w:val="28"/>
          <w:szCs w:val="28"/>
        </w:rPr>
      </w:pPr>
      <w:r>
        <w:rPr>
          <w:sz w:val="28"/>
          <w:szCs w:val="28"/>
        </w:rPr>
        <w:t>Функционал интерактивной карты:</w:t>
      </w:r>
    </w:p>
    <w:p w:rsidR="00E44357" w:rsidRDefault="00E44357" w:rsidP="00E44357">
      <w:pPr>
        <w:pStyle w:val="af8"/>
        <w:numPr>
          <w:ilvl w:val="0"/>
          <w:numId w:val="61"/>
        </w:numPr>
        <w:tabs>
          <w:tab w:val="left" w:pos="993"/>
        </w:tabs>
        <w:ind w:left="0" w:firstLine="709"/>
        <w:jc w:val="both"/>
        <w:rPr>
          <w:sz w:val="28"/>
          <w:szCs w:val="28"/>
        </w:rPr>
      </w:pPr>
      <w:r w:rsidRPr="00C6365C">
        <w:rPr>
          <w:sz w:val="28"/>
          <w:szCs w:val="28"/>
        </w:rPr>
        <w:t xml:space="preserve">Наложение слоев </w:t>
      </w:r>
    </w:p>
    <w:p w:rsidR="00E44357" w:rsidRDefault="00E44357" w:rsidP="00E44357">
      <w:pPr>
        <w:pStyle w:val="af8"/>
        <w:numPr>
          <w:ilvl w:val="0"/>
          <w:numId w:val="61"/>
        </w:numPr>
        <w:tabs>
          <w:tab w:val="left" w:pos="993"/>
        </w:tabs>
        <w:ind w:left="0" w:firstLine="709"/>
        <w:jc w:val="both"/>
        <w:rPr>
          <w:sz w:val="28"/>
          <w:szCs w:val="28"/>
        </w:rPr>
      </w:pPr>
      <w:r w:rsidRPr="00C6365C">
        <w:rPr>
          <w:sz w:val="28"/>
          <w:szCs w:val="28"/>
        </w:rPr>
        <w:t>Выбор локации и периода времени</w:t>
      </w:r>
    </w:p>
    <w:p w:rsidR="00E44357" w:rsidRDefault="00E44357" w:rsidP="00E44357">
      <w:pPr>
        <w:pStyle w:val="af8"/>
        <w:numPr>
          <w:ilvl w:val="0"/>
          <w:numId w:val="61"/>
        </w:numPr>
        <w:tabs>
          <w:tab w:val="left" w:pos="993"/>
        </w:tabs>
        <w:ind w:left="0" w:firstLine="709"/>
        <w:jc w:val="both"/>
        <w:rPr>
          <w:sz w:val="28"/>
          <w:szCs w:val="28"/>
        </w:rPr>
      </w:pPr>
      <w:r w:rsidRPr="00C6365C">
        <w:rPr>
          <w:sz w:val="28"/>
          <w:szCs w:val="28"/>
        </w:rPr>
        <w:t>Фильтрация по категориям событий и числу посещений</w:t>
      </w:r>
    </w:p>
    <w:p w:rsidR="00E44357" w:rsidRDefault="00E44357" w:rsidP="00E44357">
      <w:pPr>
        <w:pStyle w:val="af8"/>
        <w:numPr>
          <w:ilvl w:val="0"/>
          <w:numId w:val="61"/>
        </w:numPr>
        <w:tabs>
          <w:tab w:val="left" w:pos="993"/>
        </w:tabs>
        <w:ind w:left="0" w:firstLine="709"/>
        <w:jc w:val="both"/>
        <w:rPr>
          <w:sz w:val="28"/>
          <w:szCs w:val="28"/>
        </w:rPr>
      </w:pPr>
      <w:r w:rsidRPr="00C6365C">
        <w:rPr>
          <w:sz w:val="28"/>
          <w:szCs w:val="28"/>
        </w:rPr>
        <w:t>Сохранение закладок;</w:t>
      </w:r>
    </w:p>
    <w:p w:rsidR="00E44357" w:rsidRPr="00C6365C" w:rsidRDefault="00E44357" w:rsidP="00E44357">
      <w:pPr>
        <w:pStyle w:val="af8"/>
        <w:numPr>
          <w:ilvl w:val="0"/>
          <w:numId w:val="61"/>
        </w:numPr>
        <w:tabs>
          <w:tab w:val="left" w:pos="993"/>
        </w:tabs>
        <w:ind w:left="0" w:firstLine="709"/>
        <w:jc w:val="both"/>
        <w:rPr>
          <w:sz w:val="28"/>
          <w:szCs w:val="28"/>
        </w:rPr>
      </w:pPr>
      <w:r w:rsidRPr="00C6365C">
        <w:rPr>
          <w:sz w:val="28"/>
          <w:szCs w:val="28"/>
        </w:rPr>
        <w:t>Выгрузка статистики.</w:t>
      </w:r>
    </w:p>
    <w:p w:rsidR="00E44357" w:rsidRDefault="00E44357" w:rsidP="00E44357">
      <w:pPr>
        <w:pStyle w:val="af8"/>
        <w:tabs>
          <w:tab w:val="left" w:pos="993"/>
        </w:tabs>
        <w:ind w:left="-284" w:firstLine="568"/>
        <w:jc w:val="both"/>
        <w:rPr>
          <w:sz w:val="28"/>
          <w:szCs w:val="28"/>
        </w:rPr>
      </w:pPr>
      <w:r>
        <w:rPr>
          <w:sz w:val="28"/>
          <w:szCs w:val="28"/>
        </w:rPr>
        <w:t>Также будет подготовлен отчет с описанием выделенных сообществ и связанных с ними точек интереса и событий.</w:t>
      </w:r>
    </w:p>
    <w:p w:rsidR="00E44357" w:rsidRDefault="00E44357" w:rsidP="00E44357">
      <w:pPr>
        <w:pStyle w:val="af8"/>
        <w:tabs>
          <w:tab w:val="left" w:pos="993"/>
        </w:tabs>
        <w:ind w:left="-284" w:firstLine="568"/>
        <w:jc w:val="both"/>
        <w:rPr>
          <w:sz w:val="28"/>
          <w:szCs w:val="28"/>
        </w:rPr>
      </w:pPr>
      <w:r>
        <w:rPr>
          <w:sz w:val="28"/>
          <w:szCs w:val="28"/>
        </w:rPr>
        <w:t xml:space="preserve">Пилотный проект проводится на примере 4-х городов – Кронштадта, Ижевска, оставшиеся 2 города будут определены Заказчиком в срок не позднее 15.05.2019г.  </w:t>
      </w:r>
    </w:p>
    <w:p w:rsidR="00E44357" w:rsidRDefault="00E44357" w:rsidP="00E44357">
      <w:pPr>
        <w:pStyle w:val="af8"/>
        <w:tabs>
          <w:tab w:val="left" w:pos="993"/>
        </w:tabs>
        <w:ind w:left="-284" w:firstLine="568"/>
        <w:jc w:val="both"/>
        <w:rPr>
          <w:sz w:val="28"/>
          <w:szCs w:val="28"/>
        </w:rPr>
      </w:pPr>
    </w:p>
    <w:p w:rsidR="00E44357" w:rsidRDefault="00E44357" w:rsidP="00E44357">
      <w:pPr>
        <w:pStyle w:val="af8"/>
        <w:tabs>
          <w:tab w:val="left" w:pos="993"/>
        </w:tabs>
        <w:ind w:left="0" w:firstLine="709"/>
        <w:jc w:val="both"/>
        <w:rPr>
          <w:sz w:val="28"/>
          <w:szCs w:val="28"/>
        </w:rPr>
      </w:pPr>
      <w:r>
        <w:rPr>
          <w:sz w:val="28"/>
          <w:szCs w:val="28"/>
        </w:rPr>
        <w:t>Темы в фокусе исследования:</w:t>
      </w:r>
    </w:p>
    <w:p w:rsidR="00E44357" w:rsidRDefault="00E44357" w:rsidP="00E44357">
      <w:pPr>
        <w:pStyle w:val="af8"/>
        <w:numPr>
          <w:ilvl w:val="0"/>
          <w:numId w:val="62"/>
        </w:numPr>
        <w:tabs>
          <w:tab w:val="left" w:pos="993"/>
        </w:tabs>
        <w:ind w:left="0" w:firstLine="709"/>
        <w:jc w:val="both"/>
        <w:rPr>
          <w:sz w:val="28"/>
          <w:szCs w:val="28"/>
        </w:rPr>
      </w:pPr>
      <w:r>
        <w:rPr>
          <w:sz w:val="28"/>
          <w:szCs w:val="28"/>
        </w:rPr>
        <w:t>Экология (уборка и утилизация мусора, экологически неблагополучные производства, пляжи, экологически грязные выбросы в реки, озера, моря);</w:t>
      </w:r>
    </w:p>
    <w:p w:rsidR="00E44357" w:rsidRDefault="00E44357" w:rsidP="00E44357">
      <w:pPr>
        <w:pStyle w:val="af8"/>
        <w:numPr>
          <w:ilvl w:val="0"/>
          <w:numId w:val="62"/>
        </w:numPr>
        <w:tabs>
          <w:tab w:val="left" w:pos="993"/>
        </w:tabs>
        <w:ind w:left="0" w:firstLine="709"/>
        <w:jc w:val="both"/>
        <w:rPr>
          <w:sz w:val="28"/>
          <w:szCs w:val="28"/>
        </w:rPr>
      </w:pPr>
      <w:r>
        <w:rPr>
          <w:sz w:val="28"/>
          <w:szCs w:val="28"/>
        </w:rPr>
        <w:lastRenderedPageBreak/>
        <w:t>Благоустройство (площадки, коллективное пространство);</w:t>
      </w:r>
    </w:p>
    <w:p w:rsidR="00E44357" w:rsidRDefault="00E44357" w:rsidP="00E44357">
      <w:pPr>
        <w:pStyle w:val="af8"/>
        <w:numPr>
          <w:ilvl w:val="0"/>
          <w:numId w:val="62"/>
        </w:numPr>
        <w:tabs>
          <w:tab w:val="left" w:pos="993"/>
        </w:tabs>
        <w:ind w:left="0" w:firstLine="709"/>
        <w:jc w:val="both"/>
        <w:rPr>
          <w:sz w:val="28"/>
          <w:szCs w:val="28"/>
        </w:rPr>
      </w:pPr>
      <w:r>
        <w:rPr>
          <w:sz w:val="28"/>
          <w:szCs w:val="28"/>
        </w:rPr>
        <w:t>Спорт-ЗОЖ (беговые дорожки, стадионы, фитнес-центры, бассейны, спортивные площадки);</w:t>
      </w:r>
    </w:p>
    <w:p w:rsidR="00E44357" w:rsidRPr="00C6365C" w:rsidRDefault="00E44357" w:rsidP="00E44357">
      <w:pPr>
        <w:pStyle w:val="af8"/>
        <w:numPr>
          <w:ilvl w:val="0"/>
          <w:numId w:val="62"/>
        </w:numPr>
        <w:tabs>
          <w:tab w:val="left" w:pos="993"/>
        </w:tabs>
        <w:ind w:left="0" w:firstLine="709"/>
        <w:jc w:val="both"/>
        <w:rPr>
          <w:sz w:val="28"/>
          <w:szCs w:val="28"/>
        </w:rPr>
      </w:pPr>
      <w:r w:rsidRPr="00C6365C">
        <w:rPr>
          <w:sz w:val="28"/>
          <w:szCs w:val="28"/>
        </w:rPr>
        <w:t>Градостроительство (позитивный аспект);</w:t>
      </w:r>
    </w:p>
    <w:p w:rsidR="00E44357" w:rsidRDefault="00E44357" w:rsidP="00E44357">
      <w:pPr>
        <w:pStyle w:val="af8"/>
        <w:numPr>
          <w:ilvl w:val="0"/>
          <w:numId w:val="62"/>
        </w:numPr>
        <w:tabs>
          <w:tab w:val="left" w:pos="993"/>
        </w:tabs>
        <w:ind w:left="0" w:firstLine="709"/>
        <w:jc w:val="both"/>
        <w:rPr>
          <w:sz w:val="28"/>
          <w:szCs w:val="28"/>
        </w:rPr>
      </w:pPr>
      <w:r>
        <w:rPr>
          <w:sz w:val="28"/>
          <w:szCs w:val="28"/>
        </w:rPr>
        <w:t>АРХнадзор;</w:t>
      </w:r>
    </w:p>
    <w:p w:rsidR="00E44357" w:rsidRDefault="00E44357" w:rsidP="00E44357">
      <w:pPr>
        <w:pStyle w:val="af8"/>
        <w:numPr>
          <w:ilvl w:val="0"/>
          <w:numId w:val="62"/>
        </w:numPr>
        <w:tabs>
          <w:tab w:val="left" w:pos="993"/>
        </w:tabs>
        <w:ind w:left="0" w:firstLine="709"/>
        <w:jc w:val="both"/>
        <w:rPr>
          <w:sz w:val="28"/>
          <w:szCs w:val="28"/>
        </w:rPr>
      </w:pPr>
      <w:r>
        <w:rPr>
          <w:sz w:val="28"/>
          <w:szCs w:val="28"/>
        </w:rPr>
        <w:t>Молодежь (субкультуры);</w:t>
      </w:r>
    </w:p>
    <w:p w:rsidR="00E44357" w:rsidRDefault="00E44357" w:rsidP="00E44357">
      <w:pPr>
        <w:pStyle w:val="af8"/>
        <w:numPr>
          <w:ilvl w:val="0"/>
          <w:numId w:val="62"/>
        </w:numPr>
        <w:tabs>
          <w:tab w:val="left" w:pos="993"/>
        </w:tabs>
        <w:ind w:left="0" w:firstLine="709"/>
        <w:jc w:val="both"/>
        <w:rPr>
          <w:sz w:val="28"/>
          <w:szCs w:val="28"/>
        </w:rPr>
      </w:pPr>
      <w:r>
        <w:rPr>
          <w:sz w:val="28"/>
          <w:szCs w:val="28"/>
        </w:rPr>
        <w:t>Молодые мамы;</w:t>
      </w:r>
    </w:p>
    <w:p w:rsidR="00E44357" w:rsidRDefault="00E44357" w:rsidP="00E44357">
      <w:pPr>
        <w:pStyle w:val="af8"/>
        <w:numPr>
          <w:ilvl w:val="0"/>
          <w:numId w:val="62"/>
        </w:numPr>
        <w:tabs>
          <w:tab w:val="left" w:pos="993"/>
        </w:tabs>
        <w:ind w:left="0" w:firstLine="709"/>
        <w:jc w:val="both"/>
        <w:rPr>
          <w:sz w:val="28"/>
          <w:szCs w:val="28"/>
        </w:rPr>
      </w:pPr>
      <w:r>
        <w:rPr>
          <w:sz w:val="28"/>
          <w:szCs w:val="28"/>
        </w:rPr>
        <w:t>Активные предприниматели;</w:t>
      </w:r>
    </w:p>
    <w:p w:rsidR="00E44357" w:rsidRDefault="00E44357" w:rsidP="00E44357">
      <w:pPr>
        <w:pStyle w:val="af8"/>
        <w:numPr>
          <w:ilvl w:val="0"/>
          <w:numId w:val="62"/>
        </w:numPr>
        <w:tabs>
          <w:tab w:val="left" w:pos="993"/>
        </w:tabs>
        <w:ind w:left="0" w:firstLine="709"/>
        <w:jc w:val="both"/>
        <w:rPr>
          <w:sz w:val="28"/>
          <w:szCs w:val="28"/>
        </w:rPr>
      </w:pPr>
      <w:r>
        <w:rPr>
          <w:sz w:val="28"/>
          <w:szCs w:val="28"/>
        </w:rPr>
        <w:t>Владельцы домашних животных.</w:t>
      </w:r>
    </w:p>
    <w:p w:rsidR="00E44357" w:rsidRDefault="00E44357" w:rsidP="00E44357">
      <w:pPr>
        <w:pStyle w:val="af8"/>
        <w:tabs>
          <w:tab w:val="left" w:pos="993"/>
        </w:tabs>
        <w:ind w:left="-284" w:firstLine="568"/>
        <w:jc w:val="both"/>
        <w:rPr>
          <w:sz w:val="28"/>
          <w:szCs w:val="28"/>
        </w:rPr>
      </w:pPr>
    </w:p>
    <w:p w:rsidR="00E44357" w:rsidRDefault="00E44357" w:rsidP="00E44357">
      <w:pPr>
        <w:pStyle w:val="af8"/>
        <w:tabs>
          <w:tab w:val="left" w:pos="993"/>
        </w:tabs>
        <w:ind w:left="0" w:firstLine="709"/>
        <w:jc w:val="both"/>
        <w:rPr>
          <w:sz w:val="28"/>
          <w:szCs w:val="28"/>
        </w:rPr>
      </w:pPr>
      <w:r>
        <w:rPr>
          <w:sz w:val="28"/>
          <w:szCs w:val="28"/>
        </w:rPr>
        <w:t>Используемые данные:</w:t>
      </w:r>
    </w:p>
    <w:p w:rsidR="00E44357" w:rsidRDefault="00E44357" w:rsidP="00E44357">
      <w:pPr>
        <w:pStyle w:val="af8"/>
        <w:tabs>
          <w:tab w:val="left" w:pos="993"/>
        </w:tabs>
        <w:ind w:left="0" w:firstLine="709"/>
        <w:jc w:val="both"/>
        <w:rPr>
          <w:sz w:val="28"/>
          <w:szCs w:val="28"/>
        </w:rPr>
      </w:pPr>
      <w:r>
        <w:rPr>
          <w:sz w:val="28"/>
          <w:szCs w:val="28"/>
        </w:rPr>
        <w:t xml:space="preserve">Описанный анализ проводится на основе данных, преобразованных в аналитические показатели и визуализированных в платформе Habidatum Chronotope. </w:t>
      </w:r>
    </w:p>
    <w:p w:rsidR="00E44357" w:rsidRDefault="00E44357" w:rsidP="00E44357">
      <w:pPr>
        <w:pStyle w:val="af8"/>
        <w:tabs>
          <w:tab w:val="left" w:pos="993"/>
        </w:tabs>
        <w:ind w:left="0" w:firstLine="709"/>
        <w:jc w:val="both"/>
        <w:rPr>
          <w:sz w:val="28"/>
          <w:szCs w:val="28"/>
        </w:rPr>
      </w:pPr>
      <w:r>
        <w:rPr>
          <w:sz w:val="28"/>
          <w:szCs w:val="28"/>
        </w:rPr>
        <w:t>Для создания аналитических показателей используются следующие типы данных:</w:t>
      </w:r>
    </w:p>
    <w:p w:rsidR="00E44357" w:rsidRDefault="00E44357" w:rsidP="00E44357">
      <w:pPr>
        <w:pStyle w:val="af8"/>
        <w:tabs>
          <w:tab w:val="left" w:pos="993"/>
        </w:tabs>
        <w:ind w:left="0" w:firstLine="709"/>
        <w:jc w:val="both"/>
        <w:rPr>
          <w:sz w:val="28"/>
          <w:szCs w:val="28"/>
        </w:rPr>
      </w:pPr>
      <w:r>
        <w:rPr>
          <w:sz w:val="28"/>
          <w:szCs w:val="28"/>
        </w:rPr>
        <w:t>1.</w:t>
      </w:r>
      <w:r>
        <w:rPr>
          <w:sz w:val="28"/>
          <w:szCs w:val="28"/>
        </w:rPr>
        <w:tab/>
        <w:t xml:space="preserve">Данные о концентрациях населения в городе в разное время суток за месяц наблюдений (сотовый оператор и/или 2GIS) </w:t>
      </w:r>
    </w:p>
    <w:p w:rsidR="00E44357" w:rsidRDefault="00E44357" w:rsidP="00E44357">
      <w:pPr>
        <w:pStyle w:val="af8"/>
        <w:tabs>
          <w:tab w:val="left" w:pos="993"/>
        </w:tabs>
        <w:ind w:left="0" w:firstLine="709"/>
        <w:jc w:val="both"/>
        <w:rPr>
          <w:sz w:val="28"/>
          <w:szCs w:val="28"/>
        </w:rPr>
      </w:pPr>
      <w:r>
        <w:rPr>
          <w:sz w:val="28"/>
          <w:szCs w:val="28"/>
        </w:rPr>
        <w:t>с дополнительными характеристиками: регулярность посещения точек интереса, социально-демографический профиль сообществ посетителей, места проживания, работы и иной досуговой активности;</w:t>
      </w:r>
    </w:p>
    <w:p w:rsidR="00E44357" w:rsidRDefault="00E44357" w:rsidP="00E44357">
      <w:pPr>
        <w:pStyle w:val="af8"/>
        <w:tabs>
          <w:tab w:val="left" w:pos="993"/>
        </w:tabs>
        <w:ind w:left="0" w:firstLine="709"/>
        <w:jc w:val="both"/>
        <w:rPr>
          <w:sz w:val="28"/>
          <w:szCs w:val="28"/>
        </w:rPr>
      </w:pPr>
      <w:r>
        <w:rPr>
          <w:sz w:val="28"/>
          <w:szCs w:val="28"/>
        </w:rPr>
        <w:t>2.</w:t>
      </w:r>
      <w:r>
        <w:rPr>
          <w:sz w:val="28"/>
          <w:szCs w:val="28"/>
        </w:rPr>
        <w:tab/>
        <w:t>Данные из открытых онлайн источников (информация о событиях из Timepad, meetup, T&amp;P и т.п.);</w:t>
      </w:r>
    </w:p>
    <w:p w:rsidR="00E44357" w:rsidRDefault="00E44357" w:rsidP="00E44357">
      <w:pPr>
        <w:pStyle w:val="af8"/>
        <w:tabs>
          <w:tab w:val="left" w:pos="993"/>
        </w:tabs>
        <w:ind w:left="0" w:firstLine="709"/>
        <w:jc w:val="both"/>
        <w:rPr>
          <w:sz w:val="28"/>
          <w:szCs w:val="28"/>
        </w:rPr>
      </w:pPr>
      <w:r>
        <w:rPr>
          <w:sz w:val="28"/>
          <w:szCs w:val="28"/>
        </w:rPr>
        <w:t>3.</w:t>
      </w:r>
      <w:r>
        <w:rPr>
          <w:sz w:val="28"/>
          <w:szCs w:val="28"/>
        </w:rPr>
        <w:tab/>
        <w:t>Доступные данные из социальных сетей (чек-ины и события).</w:t>
      </w:r>
    </w:p>
    <w:p w:rsidR="00E44357" w:rsidRDefault="00E44357" w:rsidP="00E44357">
      <w:pPr>
        <w:pStyle w:val="af8"/>
        <w:tabs>
          <w:tab w:val="left" w:pos="993"/>
        </w:tabs>
        <w:ind w:left="0" w:firstLine="709"/>
        <w:jc w:val="both"/>
        <w:rPr>
          <w:sz w:val="28"/>
          <w:szCs w:val="28"/>
        </w:rPr>
      </w:pPr>
      <w:r>
        <w:rPr>
          <w:sz w:val="28"/>
          <w:szCs w:val="28"/>
        </w:rPr>
        <w:t>Отчётные материалы по результатам проведенного исследования:</w:t>
      </w:r>
    </w:p>
    <w:p w:rsidR="00E44357" w:rsidRDefault="00E44357" w:rsidP="00E44357">
      <w:pPr>
        <w:pStyle w:val="af8"/>
        <w:tabs>
          <w:tab w:val="left" w:pos="993"/>
        </w:tabs>
        <w:ind w:left="0" w:firstLine="709"/>
        <w:jc w:val="both"/>
        <w:rPr>
          <w:sz w:val="28"/>
          <w:szCs w:val="28"/>
        </w:rPr>
      </w:pPr>
      <w:r>
        <w:rPr>
          <w:sz w:val="28"/>
          <w:szCs w:val="28"/>
        </w:rPr>
        <w:t>Отчёт об исследовании по городам;</w:t>
      </w:r>
    </w:p>
    <w:p w:rsidR="00E44357" w:rsidRDefault="00E44357" w:rsidP="00E44357">
      <w:pPr>
        <w:pStyle w:val="af8"/>
        <w:numPr>
          <w:ilvl w:val="0"/>
          <w:numId w:val="63"/>
        </w:numPr>
        <w:tabs>
          <w:tab w:val="left" w:pos="993"/>
        </w:tabs>
        <w:ind w:left="0" w:firstLine="709"/>
        <w:jc w:val="both"/>
        <w:rPr>
          <w:sz w:val="28"/>
          <w:szCs w:val="28"/>
        </w:rPr>
      </w:pPr>
      <w:r>
        <w:rPr>
          <w:sz w:val="28"/>
          <w:szCs w:val="28"/>
        </w:rPr>
        <w:t>Данные, полученные в ходе исследования;</w:t>
      </w:r>
    </w:p>
    <w:p w:rsidR="00E44357" w:rsidRDefault="00E44357" w:rsidP="00E44357">
      <w:pPr>
        <w:pStyle w:val="af8"/>
        <w:numPr>
          <w:ilvl w:val="0"/>
          <w:numId w:val="63"/>
        </w:numPr>
        <w:tabs>
          <w:tab w:val="left" w:pos="993"/>
        </w:tabs>
        <w:ind w:left="0" w:firstLine="709"/>
        <w:jc w:val="both"/>
        <w:rPr>
          <w:sz w:val="28"/>
          <w:szCs w:val="28"/>
        </w:rPr>
      </w:pPr>
      <w:r>
        <w:rPr>
          <w:sz w:val="28"/>
          <w:szCs w:val="28"/>
        </w:rPr>
        <w:t>Методология исследования;</w:t>
      </w:r>
    </w:p>
    <w:p w:rsidR="00E44357" w:rsidRDefault="00E44357" w:rsidP="00E44357">
      <w:pPr>
        <w:pStyle w:val="af8"/>
        <w:numPr>
          <w:ilvl w:val="0"/>
          <w:numId w:val="63"/>
        </w:numPr>
        <w:tabs>
          <w:tab w:val="left" w:pos="993"/>
        </w:tabs>
        <w:ind w:left="0" w:firstLine="709"/>
        <w:jc w:val="both"/>
        <w:rPr>
          <w:sz w:val="28"/>
          <w:szCs w:val="28"/>
        </w:rPr>
      </w:pPr>
      <w:r>
        <w:rPr>
          <w:sz w:val="28"/>
          <w:szCs w:val="28"/>
        </w:rPr>
        <w:t>Доступ к визуализации в Chronotope Dashboard.</w:t>
      </w:r>
    </w:p>
    <w:p w:rsidR="00E44357" w:rsidRDefault="00E44357" w:rsidP="00E44357">
      <w:pPr>
        <w:pStyle w:val="af8"/>
        <w:tabs>
          <w:tab w:val="left" w:pos="993"/>
        </w:tabs>
        <w:ind w:left="0" w:firstLine="709"/>
        <w:jc w:val="both"/>
        <w:rPr>
          <w:sz w:val="28"/>
          <w:szCs w:val="28"/>
        </w:rPr>
      </w:pPr>
    </w:p>
    <w:p w:rsidR="00E44357" w:rsidRDefault="00E44357" w:rsidP="00E44357">
      <w:pPr>
        <w:pStyle w:val="af8"/>
        <w:numPr>
          <w:ilvl w:val="0"/>
          <w:numId w:val="50"/>
        </w:numPr>
        <w:tabs>
          <w:tab w:val="left" w:pos="993"/>
        </w:tabs>
        <w:ind w:left="0" w:firstLine="709"/>
        <w:jc w:val="both"/>
        <w:rPr>
          <w:b/>
          <w:bCs/>
          <w:sz w:val="28"/>
          <w:szCs w:val="28"/>
        </w:rPr>
      </w:pPr>
      <w:r>
        <w:rPr>
          <w:b/>
          <w:bCs/>
          <w:sz w:val="28"/>
          <w:szCs w:val="28"/>
        </w:rPr>
        <w:t>Регламент предоставления материалов на утверждение:</w:t>
      </w:r>
    </w:p>
    <w:p w:rsidR="00E44357" w:rsidRDefault="00E44357" w:rsidP="00E44357">
      <w:pPr>
        <w:pStyle w:val="af8"/>
        <w:numPr>
          <w:ilvl w:val="0"/>
          <w:numId w:val="64"/>
        </w:numPr>
        <w:tabs>
          <w:tab w:val="left" w:pos="993"/>
        </w:tabs>
        <w:ind w:left="0" w:firstLine="709"/>
        <w:jc w:val="both"/>
        <w:rPr>
          <w:sz w:val="28"/>
          <w:szCs w:val="28"/>
        </w:rPr>
      </w:pPr>
      <w:r>
        <w:rPr>
          <w:sz w:val="28"/>
          <w:szCs w:val="28"/>
        </w:rPr>
        <w:t>материалы должны предоставляться в форме электронных документов в форматах и в течение срока, указанных в Техническом задании</w:t>
      </w:r>
      <w:r>
        <w:rPr>
          <w:sz w:val="28"/>
          <w:szCs w:val="28"/>
          <w:lang w:val="fr-CH"/>
        </w:rPr>
        <w:t>;</w:t>
      </w:r>
      <w:r>
        <w:rPr>
          <w:sz w:val="28"/>
          <w:szCs w:val="28"/>
        </w:rPr>
        <w:t xml:space="preserve"> </w:t>
      </w:r>
    </w:p>
    <w:p w:rsidR="00E44357" w:rsidRDefault="00E44357" w:rsidP="00E44357">
      <w:pPr>
        <w:pStyle w:val="af8"/>
        <w:numPr>
          <w:ilvl w:val="0"/>
          <w:numId w:val="64"/>
        </w:numPr>
        <w:tabs>
          <w:tab w:val="left" w:pos="993"/>
        </w:tabs>
        <w:ind w:left="0" w:firstLine="709"/>
        <w:jc w:val="both"/>
        <w:rPr>
          <w:sz w:val="28"/>
          <w:szCs w:val="28"/>
        </w:rPr>
      </w:pPr>
      <w:r>
        <w:rPr>
          <w:sz w:val="28"/>
          <w:szCs w:val="28"/>
        </w:rPr>
        <w:t>оформление документов должно носить единообразный характер</w:t>
      </w:r>
      <w:r>
        <w:rPr>
          <w:sz w:val="28"/>
          <w:szCs w:val="28"/>
          <w:lang w:val="fr-CH"/>
        </w:rPr>
        <w:t>;</w:t>
      </w:r>
      <w:r>
        <w:rPr>
          <w:sz w:val="28"/>
          <w:szCs w:val="28"/>
        </w:rPr>
        <w:t xml:space="preserve"> </w:t>
      </w:r>
    </w:p>
    <w:p w:rsidR="00E44357" w:rsidRDefault="00E44357" w:rsidP="00E44357">
      <w:pPr>
        <w:pStyle w:val="af8"/>
        <w:numPr>
          <w:ilvl w:val="0"/>
          <w:numId w:val="64"/>
        </w:numPr>
        <w:tabs>
          <w:tab w:val="left" w:pos="993"/>
        </w:tabs>
        <w:ind w:left="0" w:firstLine="709"/>
        <w:jc w:val="both"/>
        <w:rPr>
          <w:sz w:val="28"/>
          <w:szCs w:val="28"/>
        </w:rPr>
      </w:pPr>
      <w:r>
        <w:rPr>
          <w:sz w:val="28"/>
          <w:szCs w:val="28"/>
        </w:rPr>
        <w:t>должны использоваться такие инструменты, как маркированный и нумерованный список, выделение слов курсивом и полужирным шрифтом, подчеркивание</w:t>
      </w:r>
      <w:r>
        <w:rPr>
          <w:sz w:val="28"/>
          <w:szCs w:val="28"/>
          <w:lang w:val="fr-CH"/>
        </w:rPr>
        <w:t>;</w:t>
      </w:r>
    </w:p>
    <w:p w:rsidR="00E44357" w:rsidRDefault="00E44357" w:rsidP="00E44357">
      <w:pPr>
        <w:pStyle w:val="af8"/>
        <w:numPr>
          <w:ilvl w:val="0"/>
          <w:numId w:val="64"/>
        </w:numPr>
        <w:tabs>
          <w:tab w:val="left" w:pos="993"/>
        </w:tabs>
        <w:ind w:left="0" w:firstLine="709"/>
        <w:jc w:val="both"/>
        <w:rPr>
          <w:sz w:val="28"/>
          <w:szCs w:val="28"/>
        </w:rPr>
      </w:pPr>
      <w:r>
        <w:rPr>
          <w:sz w:val="28"/>
          <w:szCs w:val="28"/>
        </w:rPr>
        <w:t>в документах (в части оформления и авторского текста) не должно быть опечаток, орфографических, грамматических и пунктуационных ошибок</w:t>
      </w:r>
      <w:r>
        <w:rPr>
          <w:sz w:val="28"/>
          <w:szCs w:val="28"/>
          <w:lang w:val="fr-CH"/>
        </w:rPr>
        <w:t>;</w:t>
      </w:r>
      <w:r>
        <w:rPr>
          <w:sz w:val="28"/>
          <w:szCs w:val="28"/>
        </w:rPr>
        <w:t xml:space="preserve"> </w:t>
      </w:r>
    </w:p>
    <w:p w:rsidR="00E44357" w:rsidRDefault="00E44357" w:rsidP="00E44357">
      <w:pPr>
        <w:pStyle w:val="af8"/>
        <w:numPr>
          <w:ilvl w:val="0"/>
          <w:numId w:val="64"/>
        </w:numPr>
        <w:tabs>
          <w:tab w:val="left" w:pos="142"/>
          <w:tab w:val="left" w:pos="993"/>
        </w:tabs>
        <w:ind w:left="0" w:firstLine="709"/>
        <w:jc w:val="both"/>
        <w:rPr>
          <w:sz w:val="28"/>
          <w:szCs w:val="28"/>
        </w:rPr>
      </w:pPr>
      <w:r>
        <w:rPr>
          <w:sz w:val="28"/>
          <w:szCs w:val="28"/>
        </w:rPr>
        <w:t xml:space="preserve">стиль авторских фрагментов текста должен быть официально-деловым с присущими ему характеристиками: сжатость, компактность изложения, экономное использование языковых средств; стандартное </w:t>
      </w:r>
      <w:r>
        <w:rPr>
          <w:sz w:val="28"/>
          <w:szCs w:val="28"/>
        </w:rPr>
        <w:lastRenderedPageBreak/>
        <w:t>расположение материала; широкое использование терминологии, номенклатурных наименований; повествовательный характер изложения, использование номинативных предложений с перечислением; прямой порядок слов в предложении как преобладающий принцип его конструирования; тенденция к употреблению сложных предложений, отражающих логическое подчинение одних фактов другим; отсутствие эмоционально-экспрессивных речевых средств</w:t>
      </w:r>
      <w:r>
        <w:rPr>
          <w:sz w:val="28"/>
          <w:szCs w:val="28"/>
          <w:lang w:val="fr-CH"/>
        </w:rPr>
        <w:t>;</w:t>
      </w:r>
    </w:p>
    <w:p w:rsidR="00E44357" w:rsidRDefault="00E44357" w:rsidP="00E44357">
      <w:pPr>
        <w:pStyle w:val="af8"/>
        <w:numPr>
          <w:ilvl w:val="0"/>
          <w:numId w:val="64"/>
        </w:numPr>
        <w:tabs>
          <w:tab w:val="left" w:pos="142"/>
          <w:tab w:val="left" w:pos="993"/>
        </w:tabs>
        <w:ind w:left="0" w:firstLine="709"/>
        <w:jc w:val="both"/>
        <w:rPr>
          <w:sz w:val="28"/>
          <w:szCs w:val="28"/>
        </w:rPr>
      </w:pPr>
      <w:r>
        <w:rPr>
          <w:sz w:val="28"/>
          <w:szCs w:val="28"/>
        </w:rPr>
        <w:t>в авторском тексте не должно содержаться двусмысленных формулировок, то есть таких, которые допускают двоякое толкование, а также стилистических ошибок (употребления слов в несвойственных для них значениях; нарушений лексической сочетаемости; лексических повторов слова и выражений неуместной стилевой окраски; однообразия синтаксических конструкций; неудачного порядка слов; ошибок в согласовании слов; стилистического и смыслового разнобоя между частями предложения)</w:t>
      </w:r>
      <w:r>
        <w:rPr>
          <w:sz w:val="28"/>
          <w:szCs w:val="28"/>
          <w:lang w:val="fr-CH"/>
        </w:rPr>
        <w:t>;</w:t>
      </w:r>
    </w:p>
    <w:p w:rsidR="00E44357" w:rsidRDefault="00E44357" w:rsidP="00E44357">
      <w:pPr>
        <w:tabs>
          <w:tab w:val="left" w:pos="993"/>
        </w:tabs>
        <w:autoSpaceDE w:val="0"/>
        <w:autoSpaceDN w:val="0"/>
        <w:adjustRightInd w:val="0"/>
        <w:ind w:left="709"/>
        <w:jc w:val="both"/>
        <w:rPr>
          <w:sz w:val="28"/>
          <w:szCs w:val="28"/>
        </w:rPr>
      </w:pPr>
    </w:p>
    <w:p w:rsidR="00E44357" w:rsidRDefault="00E44357" w:rsidP="00E44357">
      <w:pPr>
        <w:pStyle w:val="af8"/>
        <w:numPr>
          <w:ilvl w:val="0"/>
          <w:numId w:val="50"/>
        </w:numPr>
        <w:tabs>
          <w:tab w:val="left" w:pos="993"/>
        </w:tabs>
        <w:ind w:left="0" w:firstLine="709"/>
        <w:jc w:val="both"/>
        <w:rPr>
          <w:b/>
          <w:sz w:val="28"/>
          <w:szCs w:val="28"/>
        </w:rPr>
      </w:pPr>
      <w:r>
        <w:rPr>
          <w:b/>
          <w:sz w:val="28"/>
          <w:szCs w:val="28"/>
        </w:rPr>
        <w:t>Требования к результатам</w:t>
      </w:r>
    </w:p>
    <w:p w:rsidR="00E44357" w:rsidRDefault="00E44357" w:rsidP="00E44357">
      <w:pPr>
        <w:tabs>
          <w:tab w:val="left" w:pos="993"/>
        </w:tabs>
        <w:autoSpaceDE w:val="0"/>
        <w:autoSpaceDN w:val="0"/>
        <w:adjustRightInd w:val="0"/>
        <w:ind w:firstLine="709"/>
        <w:jc w:val="both"/>
        <w:rPr>
          <w:b/>
          <w:bCs/>
          <w:sz w:val="28"/>
          <w:szCs w:val="28"/>
        </w:rPr>
      </w:pPr>
      <w:r>
        <w:rPr>
          <w:b/>
          <w:bCs/>
          <w:sz w:val="28"/>
          <w:szCs w:val="28"/>
        </w:rPr>
        <w:t>9.1. Общие пожелания:</w:t>
      </w:r>
    </w:p>
    <w:p w:rsidR="00E44357" w:rsidRPr="009F57DA" w:rsidRDefault="00E44357" w:rsidP="00E44357">
      <w:pPr>
        <w:pStyle w:val="af8"/>
        <w:numPr>
          <w:ilvl w:val="0"/>
          <w:numId w:val="65"/>
        </w:numPr>
        <w:tabs>
          <w:tab w:val="left" w:pos="720"/>
          <w:tab w:val="left" w:pos="993"/>
        </w:tabs>
        <w:autoSpaceDE w:val="0"/>
        <w:autoSpaceDN w:val="0"/>
        <w:adjustRightInd w:val="0"/>
        <w:ind w:left="0" w:firstLine="709"/>
        <w:jc w:val="both"/>
        <w:rPr>
          <w:sz w:val="28"/>
          <w:szCs w:val="28"/>
        </w:rPr>
      </w:pPr>
      <w:r w:rsidRPr="009F57DA">
        <w:rPr>
          <w:sz w:val="28"/>
          <w:szCs w:val="28"/>
        </w:rPr>
        <w:t>Исполнитель должен соответствовать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w:t>
      </w:r>
    </w:p>
    <w:p w:rsidR="00E44357" w:rsidRPr="009F57DA" w:rsidRDefault="00E44357" w:rsidP="00E44357">
      <w:pPr>
        <w:pStyle w:val="af8"/>
        <w:numPr>
          <w:ilvl w:val="0"/>
          <w:numId w:val="65"/>
        </w:numPr>
        <w:tabs>
          <w:tab w:val="left" w:pos="720"/>
          <w:tab w:val="left" w:pos="993"/>
        </w:tabs>
        <w:autoSpaceDE w:val="0"/>
        <w:autoSpaceDN w:val="0"/>
        <w:adjustRightInd w:val="0"/>
        <w:ind w:left="0" w:firstLine="709"/>
        <w:jc w:val="both"/>
        <w:rPr>
          <w:sz w:val="28"/>
          <w:szCs w:val="28"/>
        </w:rPr>
      </w:pPr>
      <w:r w:rsidRPr="009F57DA">
        <w:rPr>
          <w:sz w:val="28"/>
          <w:szCs w:val="28"/>
        </w:rPr>
        <w:t>изображение в целом и его элементы не должны содержать прямого и косвенного и иных несанкционированных копирований</w:t>
      </w:r>
      <w:r w:rsidRPr="009F57DA">
        <w:rPr>
          <w:sz w:val="28"/>
          <w:szCs w:val="28"/>
          <w:lang w:val="fr-CH"/>
        </w:rPr>
        <w:t>;</w:t>
      </w:r>
      <w:r w:rsidRPr="009F57DA">
        <w:rPr>
          <w:sz w:val="28"/>
          <w:szCs w:val="28"/>
        </w:rPr>
        <w:t xml:space="preserve">  </w:t>
      </w:r>
    </w:p>
    <w:p w:rsidR="00E44357" w:rsidRPr="009F57DA" w:rsidRDefault="00E44357" w:rsidP="00E44357">
      <w:pPr>
        <w:pStyle w:val="af8"/>
        <w:numPr>
          <w:ilvl w:val="0"/>
          <w:numId w:val="65"/>
        </w:numPr>
        <w:tabs>
          <w:tab w:val="left" w:pos="720"/>
          <w:tab w:val="left" w:pos="993"/>
        </w:tabs>
        <w:autoSpaceDE w:val="0"/>
        <w:autoSpaceDN w:val="0"/>
        <w:adjustRightInd w:val="0"/>
        <w:ind w:left="0" w:firstLine="709"/>
        <w:jc w:val="both"/>
        <w:rPr>
          <w:sz w:val="28"/>
          <w:szCs w:val="28"/>
        </w:rPr>
      </w:pPr>
      <w:r w:rsidRPr="009F57DA">
        <w:rPr>
          <w:sz w:val="28"/>
          <w:szCs w:val="28"/>
        </w:rPr>
        <w:t xml:space="preserve">разработанный продукт не должен нарушать чьих-либо авторских или смежных прав. </w:t>
      </w:r>
    </w:p>
    <w:p w:rsidR="00E44357" w:rsidRDefault="00E44357" w:rsidP="00E44357">
      <w:pPr>
        <w:tabs>
          <w:tab w:val="left" w:pos="993"/>
        </w:tabs>
        <w:jc w:val="both"/>
        <w:rPr>
          <w:b/>
          <w:sz w:val="28"/>
          <w:szCs w:val="28"/>
        </w:rPr>
      </w:pPr>
    </w:p>
    <w:p w:rsidR="00E44357" w:rsidRDefault="00E44357" w:rsidP="00E44357">
      <w:pPr>
        <w:pStyle w:val="af8"/>
        <w:numPr>
          <w:ilvl w:val="0"/>
          <w:numId w:val="50"/>
        </w:numPr>
        <w:tabs>
          <w:tab w:val="left" w:pos="993"/>
        </w:tabs>
        <w:autoSpaceDE w:val="0"/>
        <w:autoSpaceDN w:val="0"/>
        <w:adjustRightInd w:val="0"/>
        <w:ind w:left="0" w:firstLine="709"/>
        <w:jc w:val="both"/>
        <w:rPr>
          <w:sz w:val="28"/>
          <w:szCs w:val="28"/>
        </w:rPr>
      </w:pPr>
      <w:r>
        <w:rPr>
          <w:b/>
          <w:sz w:val="28"/>
          <w:szCs w:val="28"/>
        </w:rPr>
        <w:t>Сроки оказания услуг, периоды выполнения условий договора:</w:t>
      </w:r>
    </w:p>
    <w:p w:rsidR="00E44357" w:rsidRDefault="00E44357" w:rsidP="00E44357">
      <w:pPr>
        <w:pStyle w:val="af8"/>
        <w:tabs>
          <w:tab w:val="left" w:pos="993"/>
        </w:tabs>
        <w:autoSpaceDE w:val="0"/>
        <w:autoSpaceDN w:val="0"/>
        <w:adjustRightInd w:val="0"/>
        <w:ind w:left="0" w:firstLine="709"/>
        <w:jc w:val="both"/>
        <w:rPr>
          <w:sz w:val="28"/>
          <w:szCs w:val="28"/>
        </w:rPr>
      </w:pPr>
      <w:r>
        <w:rPr>
          <w:sz w:val="28"/>
          <w:szCs w:val="28"/>
        </w:rPr>
        <w:t>Услуги по Договору оказываются с даты заключения Договора до 30 сентября 2019 г.</w:t>
      </w:r>
    </w:p>
    <w:p w:rsidR="00E44357" w:rsidRPr="00393D17" w:rsidRDefault="00E44357" w:rsidP="00E44357">
      <w:pPr>
        <w:ind w:firstLine="533"/>
        <w:jc w:val="both"/>
        <w:rPr>
          <w:iCs/>
          <w:color w:val="000000"/>
          <w:sz w:val="28"/>
          <w:szCs w:val="28"/>
        </w:rPr>
      </w:pPr>
      <w:r w:rsidRPr="00393D17">
        <w:rPr>
          <w:iCs/>
          <w:color w:val="000000"/>
          <w:sz w:val="28"/>
          <w:szCs w:val="28"/>
        </w:rPr>
        <w:t>Срок исполнения текущих задач устанавливается Заказчиком по согласованию с Исполнителем.</w:t>
      </w:r>
    </w:p>
    <w:p w:rsidR="00E44357" w:rsidRDefault="00E44357" w:rsidP="00E44357">
      <w:pPr>
        <w:jc w:val="both"/>
      </w:pPr>
    </w:p>
    <w:p w:rsidR="00E44357" w:rsidRDefault="00E44357" w:rsidP="00E44357">
      <w:pPr>
        <w:pStyle w:val="af8"/>
        <w:numPr>
          <w:ilvl w:val="0"/>
          <w:numId w:val="50"/>
        </w:numPr>
        <w:tabs>
          <w:tab w:val="left" w:pos="993"/>
        </w:tabs>
        <w:ind w:left="0" w:firstLine="709"/>
        <w:jc w:val="both"/>
        <w:rPr>
          <w:b/>
          <w:sz w:val="28"/>
          <w:szCs w:val="28"/>
        </w:rPr>
      </w:pPr>
      <w:r>
        <w:rPr>
          <w:b/>
          <w:sz w:val="28"/>
          <w:szCs w:val="28"/>
        </w:rPr>
        <w:t>Порядок приемки результатов оказания услуг и порядок оплаты:</w:t>
      </w:r>
    </w:p>
    <w:p w:rsidR="00E44357" w:rsidRPr="009F57DA" w:rsidRDefault="00E44357" w:rsidP="00E44357">
      <w:pPr>
        <w:pStyle w:val="af8"/>
        <w:keepNext/>
        <w:keepLines/>
        <w:numPr>
          <w:ilvl w:val="0"/>
          <w:numId w:val="66"/>
        </w:numPr>
        <w:shd w:val="clear" w:color="auto" w:fill="FFFFFF"/>
        <w:tabs>
          <w:tab w:val="left" w:pos="142"/>
          <w:tab w:val="left" w:pos="993"/>
        </w:tabs>
        <w:ind w:left="0" w:firstLine="709"/>
        <w:jc w:val="both"/>
        <w:rPr>
          <w:sz w:val="28"/>
          <w:szCs w:val="28"/>
        </w:rPr>
      </w:pPr>
      <w:r w:rsidRPr="009F57DA">
        <w:rPr>
          <w:sz w:val="28"/>
          <w:szCs w:val="28"/>
        </w:rPr>
        <w:t>Заказчик осуществляет общее руководство и контроль за оказанием услуг, рассмотрение и приемку их результатов;</w:t>
      </w:r>
    </w:p>
    <w:p w:rsidR="00E44357" w:rsidRPr="009F57DA" w:rsidRDefault="00E44357" w:rsidP="00E44357">
      <w:pPr>
        <w:pStyle w:val="af8"/>
        <w:keepNext/>
        <w:keepLines/>
        <w:numPr>
          <w:ilvl w:val="0"/>
          <w:numId w:val="66"/>
        </w:numPr>
        <w:shd w:val="clear" w:color="auto" w:fill="FFFFFF"/>
        <w:tabs>
          <w:tab w:val="left" w:pos="142"/>
          <w:tab w:val="left" w:pos="993"/>
        </w:tabs>
        <w:ind w:left="0" w:firstLine="709"/>
        <w:jc w:val="both"/>
        <w:rPr>
          <w:sz w:val="28"/>
          <w:szCs w:val="28"/>
        </w:rPr>
      </w:pPr>
      <w:r w:rsidRPr="009F57DA">
        <w:rPr>
          <w:sz w:val="28"/>
          <w:szCs w:val="28"/>
        </w:rPr>
        <w:t>приемка и оплата услуг осуществляются Заказчиком в сроки, указанные в Договоре. Для оценки результатов оказанных услуг Исполнитель предоставляет Заказчику:</w:t>
      </w:r>
    </w:p>
    <w:p w:rsidR="00E44357" w:rsidRPr="009F57DA" w:rsidRDefault="00E44357" w:rsidP="00E44357">
      <w:pPr>
        <w:pStyle w:val="af8"/>
        <w:numPr>
          <w:ilvl w:val="0"/>
          <w:numId w:val="66"/>
        </w:numPr>
        <w:tabs>
          <w:tab w:val="left" w:pos="993"/>
        </w:tabs>
        <w:ind w:left="0" w:firstLine="709"/>
        <w:jc w:val="both"/>
        <w:rPr>
          <w:sz w:val="28"/>
          <w:szCs w:val="28"/>
        </w:rPr>
      </w:pPr>
      <w:r w:rsidRPr="009F57DA">
        <w:rPr>
          <w:sz w:val="28"/>
          <w:szCs w:val="28"/>
        </w:rPr>
        <w:t>акт сдачи-приемки оказанных услуг, подписанный со своей стороны в 2-х экземплярах;</w:t>
      </w:r>
    </w:p>
    <w:p w:rsidR="00E44357" w:rsidRDefault="00E44357" w:rsidP="00E44357">
      <w:pPr>
        <w:pStyle w:val="16"/>
        <w:keepNext/>
        <w:keepLines/>
        <w:numPr>
          <w:ilvl w:val="0"/>
          <w:numId w:val="66"/>
        </w:numPr>
        <w:tabs>
          <w:tab w:val="left" w:pos="993"/>
          <w:tab w:val="left" w:pos="1418"/>
        </w:tabs>
        <w:spacing w:after="0" w:line="240" w:lineRule="auto"/>
        <w:ind w:left="0" w:firstLine="709"/>
        <w:jc w:val="both"/>
        <w:rPr>
          <w:rFonts w:ascii="Times New Roman" w:hAnsi="Times New Roman"/>
          <w:sz w:val="28"/>
          <w:szCs w:val="28"/>
          <w:lang w:eastAsia="en-US"/>
        </w:rPr>
      </w:pPr>
      <w:r>
        <w:rPr>
          <w:rFonts w:ascii="Times New Roman" w:hAnsi="Times New Roman"/>
          <w:sz w:val="28"/>
          <w:szCs w:val="28"/>
        </w:rPr>
        <w:lastRenderedPageBreak/>
        <w:t>отчет об оказанных услугах, включающий подтверждающие документы</w:t>
      </w:r>
      <w:r>
        <w:rPr>
          <w:rFonts w:ascii="Times New Roman" w:hAnsi="Times New Roman"/>
          <w:sz w:val="28"/>
          <w:szCs w:val="28"/>
          <w:lang w:eastAsia="en-US"/>
        </w:rPr>
        <w:t xml:space="preserve">, в том числе подтверждающие оказанные транспортные услуги, услуги гостиниц, услуги кейтеринговых компаний и т.д. предоставляются в </w:t>
      </w:r>
      <w:r>
        <w:rPr>
          <w:rFonts w:ascii="Times New Roman" w:hAnsi="Times New Roman"/>
          <w:sz w:val="28"/>
          <w:szCs w:val="28"/>
        </w:rPr>
        <w:t xml:space="preserve">бумажном виде (в формате А4, сброшюрованный, заверенный подписью и печатью Исполнителя) (2 экз.) и в электронном виде </w:t>
      </w:r>
      <w:r>
        <w:rPr>
          <w:rFonts w:ascii="Times New Roman" w:hAnsi="Times New Roman"/>
          <w:sz w:val="28"/>
          <w:szCs w:val="28"/>
          <w:lang w:eastAsia="en-US"/>
        </w:rPr>
        <w:t>(в формате *.</w:t>
      </w:r>
      <w:r>
        <w:rPr>
          <w:rFonts w:ascii="Times New Roman" w:hAnsi="Times New Roman"/>
          <w:sz w:val="28"/>
          <w:szCs w:val="28"/>
          <w:lang w:val="en-US" w:eastAsia="en-US"/>
        </w:rPr>
        <w:t>doc</w:t>
      </w:r>
      <w:r>
        <w:rPr>
          <w:rFonts w:ascii="Times New Roman" w:hAnsi="Times New Roman"/>
          <w:sz w:val="28"/>
          <w:szCs w:val="28"/>
          <w:lang w:eastAsia="en-US"/>
        </w:rPr>
        <w:t>) (2 экз.), а на USB-флеш-накопителе (1 экз);</w:t>
      </w:r>
    </w:p>
    <w:p w:rsidR="00E44357" w:rsidRDefault="00E44357" w:rsidP="00E44357">
      <w:pPr>
        <w:pStyle w:val="-11"/>
        <w:keepNext/>
        <w:keepLines/>
        <w:numPr>
          <w:ilvl w:val="0"/>
          <w:numId w:val="66"/>
        </w:numPr>
        <w:tabs>
          <w:tab w:val="left" w:pos="993"/>
        </w:tabs>
        <w:ind w:left="0" w:firstLine="709"/>
        <w:jc w:val="both"/>
        <w:rPr>
          <w:sz w:val="28"/>
          <w:szCs w:val="28"/>
          <w:lang w:eastAsia="en-US"/>
        </w:rPr>
      </w:pPr>
      <w:r>
        <w:rPr>
          <w:sz w:val="28"/>
          <w:szCs w:val="28"/>
          <w:lang w:eastAsia="en-US"/>
        </w:rPr>
        <w:t xml:space="preserve">счет на оплату (1 экз.); </w:t>
      </w:r>
    </w:p>
    <w:p w:rsidR="00E44357" w:rsidRDefault="00E44357" w:rsidP="00E44357">
      <w:pPr>
        <w:pStyle w:val="-11"/>
        <w:keepNext/>
        <w:keepLines/>
        <w:numPr>
          <w:ilvl w:val="0"/>
          <w:numId w:val="66"/>
        </w:numPr>
        <w:tabs>
          <w:tab w:val="left" w:pos="993"/>
        </w:tabs>
        <w:ind w:left="0" w:firstLine="709"/>
        <w:jc w:val="both"/>
        <w:rPr>
          <w:sz w:val="28"/>
          <w:szCs w:val="28"/>
          <w:lang w:eastAsia="en-US"/>
        </w:rPr>
      </w:pPr>
      <w:r>
        <w:rPr>
          <w:sz w:val="28"/>
          <w:szCs w:val="28"/>
          <w:lang w:eastAsia="en-US"/>
        </w:rPr>
        <w:t xml:space="preserve">счет – фактура (1 экз.) </w:t>
      </w:r>
      <w:r>
        <w:rPr>
          <w:sz w:val="28"/>
          <w:szCs w:val="28"/>
        </w:rPr>
        <w:t>в случае, если Исполнитель является плательщиком НДС (1 экземпляр)</w:t>
      </w:r>
      <w:r>
        <w:rPr>
          <w:sz w:val="28"/>
          <w:szCs w:val="28"/>
          <w:lang w:eastAsia="en-US"/>
        </w:rPr>
        <w:t>.</w:t>
      </w:r>
    </w:p>
    <w:p w:rsidR="00E44357" w:rsidRDefault="00E44357" w:rsidP="00E44357">
      <w:pPr>
        <w:pStyle w:val="-11"/>
        <w:keepNext/>
        <w:keepLines/>
        <w:tabs>
          <w:tab w:val="left" w:pos="993"/>
        </w:tabs>
        <w:ind w:left="709"/>
        <w:jc w:val="both"/>
        <w:rPr>
          <w:sz w:val="28"/>
          <w:szCs w:val="28"/>
          <w:lang w:eastAsia="en-US"/>
        </w:rPr>
      </w:pPr>
    </w:p>
    <w:p w:rsidR="00E44357" w:rsidRPr="00CE07B9" w:rsidRDefault="00E44357" w:rsidP="00E44357">
      <w:pPr>
        <w:pStyle w:val="af8"/>
        <w:numPr>
          <w:ilvl w:val="0"/>
          <w:numId w:val="50"/>
        </w:numPr>
        <w:jc w:val="both"/>
        <w:rPr>
          <w:sz w:val="28"/>
          <w:szCs w:val="28"/>
        </w:rPr>
      </w:pPr>
      <w:r>
        <w:rPr>
          <w:b/>
          <w:bCs/>
          <w:color w:val="000000"/>
          <w:sz w:val="28"/>
          <w:szCs w:val="28"/>
        </w:rPr>
        <w:t xml:space="preserve">Типы и объемы выполняемых работ: </w:t>
      </w:r>
    </w:p>
    <w:p w:rsidR="00E44357" w:rsidRDefault="00E44357" w:rsidP="00E44357">
      <w:pPr>
        <w:pStyle w:val="af8"/>
        <w:ind w:left="360"/>
        <w:jc w:val="both"/>
        <w:rPr>
          <w:sz w:val="28"/>
          <w:szCs w:val="28"/>
        </w:rPr>
      </w:pPr>
    </w:p>
    <w:tbl>
      <w:tblPr>
        <w:tblStyle w:val="af"/>
        <w:tblW w:w="5000" w:type="pct"/>
        <w:tblLook w:val="06A0" w:firstRow="1" w:lastRow="0" w:firstColumn="1" w:lastColumn="0" w:noHBand="1" w:noVBand="1"/>
      </w:tblPr>
      <w:tblGrid>
        <w:gridCol w:w="9345"/>
      </w:tblGrid>
      <w:tr w:rsidR="00E44357" w:rsidTr="00550DEE">
        <w:trPr>
          <w:trHeight w:val="322"/>
        </w:trPr>
        <w:tc>
          <w:tcPr>
            <w:tcW w:w="5000" w:type="pct"/>
            <w:vMerge w:val="restart"/>
            <w:vAlign w:val="center"/>
          </w:tcPr>
          <w:p w:rsidR="00E44357" w:rsidRDefault="00E44357" w:rsidP="00550DEE">
            <w:pPr>
              <w:widowControl w:val="0"/>
              <w:jc w:val="center"/>
              <w:rPr>
                <w:sz w:val="28"/>
                <w:szCs w:val="28"/>
              </w:rPr>
            </w:pPr>
            <w:r>
              <w:rPr>
                <w:b/>
                <w:bCs/>
                <w:color w:val="000000"/>
                <w:sz w:val="28"/>
                <w:szCs w:val="28"/>
              </w:rPr>
              <w:t>Наименование услуг</w:t>
            </w:r>
          </w:p>
        </w:tc>
      </w:tr>
      <w:tr w:rsidR="00E44357" w:rsidTr="00550DEE">
        <w:trPr>
          <w:trHeight w:val="322"/>
        </w:trPr>
        <w:tc>
          <w:tcPr>
            <w:tcW w:w="5000" w:type="pct"/>
            <w:vMerge/>
          </w:tcPr>
          <w:p w:rsidR="00E44357" w:rsidRDefault="00E44357" w:rsidP="00550DEE">
            <w:pPr>
              <w:widowControl w:val="0"/>
              <w:jc w:val="center"/>
              <w:rPr>
                <w:b/>
                <w:bCs/>
                <w:color w:val="000000"/>
                <w:sz w:val="28"/>
                <w:szCs w:val="28"/>
              </w:rPr>
            </w:pPr>
          </w:p>
        </w:tc>
      </w:tr>
      <w:tr w:rsidR="00E44357" w:rsidTr="00550DEE">
        <w:trPr>
          <w:trHeight w:val="314"/>
        </w:trPr>
        <w:tc>
          <w:tcPr>
            <w:tcW w:w="5000" w:type="pct"/>
          </w:tcPr>
          <w:p w:rsidR="00E44357" w:rsidRPr="009F57DA" w:rsidRDefault="00E44357" w:rsidP="00550DEE">
            <w:pPr>
              <w:suppressAutoHyphens/>
              <w:jc w:val="both"/>
              <w:rPr>
                <w:color w:val="000000"/>
                <w:sz w:val="28"/>
              </w:rPr>
            </w:pPr>
            <w:r w:rsidRPr="009F57DA">
              <w:rPr>
                <w:sz w:val="28"/>
                <w:lang w:eastAsia="ar-SA"/>
              </w:rPr>
              <w:t>Организация образовательной программы для участников мероприятия</w:t>
            </w:r>
          </w:p>
        </w:tc>
      </w:tr>
      <w:tr w:rsidR="00E44357" w:rsidTr="00550DEE">
        <w:trPr>
          <w:trHeight w:val="209"/>
        </w:trPr>
        <w:tc>
          <w:tcPr>
            <w:tcW w:w="5000" w:type="pct"/>
          </w:tcPr>
          <w:p w:rsidR="00E44357" w:rsidRPr="009F57DA" w:rsidRDefault="00E44357" w:rsidP="00550DEE">
            <w:pPr>
              <w:suppressAutoHyphens/>
              <w:jc w:val="both"/>
              <w:rPr>
                <w:sz w:val="28"/>
                <w:lang w:eastAsia="ar-SA"/>
              </w:rPr>
            </w:pPr>
            <w:r w:rsidRPr="009F57DA">
              <w:rPr>
                <w:sz w:val="28"/>
                <w:lang w:eastAsia="ar-SA"/>
              </w:rPr>
              <w:t>Организация экспертной поддержки команд-финалистов</w:t>
            </w:r>
          </w:p>
        </w:tc>
      </w:tr>
      <w:tr w:rsidR="00E44357" w:rsidTr="00550DEE">
        <w:trPr>
          <w:trHeight w:val="205"/>
        </w:trPr>
        <w:tc>
          <w:tcPr>
            <w:tcW w:w="5000" w:type="pct"/>
          </w:tcPr>
          <w:p w:rsidR="00E44357" w:rsidRPr="009F57DA" w:rsidRDefault="00E44357" w:rsidP="00550DEE">
            <w:pPr>
              <w:suppressAutoHyphens/>
              <w:jc w:val="both"/>
              <w:rPr>
                <w:sz w:val="28"/>
                <w:lang w:eastAsia="ar-SA"/>
              </w:rPr>
            </w:pPr>
            <w:bookmarkStart w:id="121" w:name="_Hlk3327586"/>
            <w:r w:rsidRPr="009F57DA">
              <w:rPr>
                <w:sz w:val="28"/>
                <w:lang w:eastAsia="ar-SA"/>
              </w:rPr>
              <w:t>Организация проезда участников мероприятия</w:t>
            </w:r>
          </w:p>
        </w:tc>
      </w:tr>
      <w:bookmarkEnd w:id="121"/>
      <w:tr w:rsidR="00E44357" w:rsidTr="00550DEE">
        <w:trPr>
          <w:trHeight w:val="209"/>
        </w:trPr>
        <w:tc>
          <w:tcPr>
            <w:tcW w:w="5000" w:type="pct"/>
          </w:tcPr>
          <w:p w:rsidR="00E44357" w:rsidRPr="009F57DA" w:rsidRDefault="00E44357" w:rsidP="00550DEE">
            <w:pPr>
              <w:suppressAutoHyphens/>
              <w:jc w:val="both"/>
              <w:rPr>
                <w:sz w:val="28"/>
                <w:lang w:eastAsia="ar-SA"/>
              </w:rPr>
            </w:pPr>
            <w:r w:rsidRPr="009F57DA">
              <w:rPr>
                <w:sz w:val="28"/>
                <w:lang w:eastAsia="ar-SA"/>
              </w:rPr>
              <w:t>Организация размещения участников мероприятия</w:t>
            </w:r>
          </w:p>
        </w:tc>
      </w:tr>
      <w:tr w:rsidR="00E44357" w:rsidTr="00550DEE">
        <w:trPr>
          <w:trHeight w:val="314"/>
        </w:trPr>
        <w:tc>
          <w:tcPr>
            <w:tcW w:w="5000" w:type="pct"/>
          </w:tcPr>
          <w:p w:rsidR="00E44357" w:rsidRPr="009F57DA" w:rsidRDefault="00E44357" w:rsidP="00550DEE">
            <w:pPr>
              <w:suppressAutoHyphens/>
              <w:jc w:val="both"/>
              <w:rPr>
                <w:sz w:val="28"/>
                <w:lang w:eastAsia="ar-SA"/>
              </w:rPr>
            </w:pPr>
            <w:r w:rsidRPr="009F57DA">
              <w:rPr>
                <w:sz w:val="28"/>
                <w:lang w:eastAsia="ar-SA"/>
              </w:rPr>
              <w:t>Организация кейтерингового обслуживания участников мероприятия</w:t>
            </w:r>
          </w:p>
        </w:tc>
      </w:tr>
      <w:tr w:rsidR="00E44357" w:rsidTr="00550DEE">
        <w:trPr>
          <w:trHeight w:val="519"/>
        </w:trPr>
        <w:tc>
          <w:tcPr>
            <w:tcW w:w="5000" w:type="pct"/>
          </w:tcPr>
          <w:p w:rsidR="00E44357" w:rsidRPr="009F57DA" w:rsidRDefault="00E44357" w:rsidP="00550DEE">
            <w:pPr>
              <w:widowControl w:val="0"/>
              <w:jc w:val="both"/>
              <w:rPr>
                <w:sz w:val="28"/>
              </w:rPr>
            </w:pPr>
            <w:r w:rsidRPr="009F57DA">
              <w:rPr>
                <w:sz w:val="28"/>
              </w:rPr>
              <w:t>Организация информационного сопровождения мероприятий Программы, включая видеосъемку мероприятий и монтаж видеоматериалов</w:t>
            </w:r>
          </w:p>
        </w:tc>
      </w:tr>
    </w:tbl>
    <w:p w:rsidR="00E44357" w:rsidRDefault="00E44357" w:rsidP="00E44357">
      <w:pPr>
        <w:jc w:val="both"/>
        <w:rPr>
          <w:sz w:val="28"/>
          <w:szCs w:val="28"/>
        </w:rPr>
      </w:pPr>
    </w:p>
    <w:p w:rsidR="00E44357" w:rsidRDefault="00E44357" w:rsidP="00E44357">
      <w:pPr>
        <w:pStyle w:val="af8"/>
        <w:numPr>
          <w:ilvl w:val="0"/>
          <w:numId w:val="50"/>
        </w:numPr>
        <w:ind w:left="0" w:firstLine="349"/>
        <w:jc w:val="both"/>
        <w:rPr>
          <w:b/>
          <w:sz w:val="28"/>
          <w:szCs w:val="28"/>
        </w:rPr>
      </w:pPr>
      <w:r>
        <w:rPr>
          <w:b/>
          <w:sz w:val="28"/>
          <w:szCs w:val="28"/>
        </w:rPr>
        <w:t xml:space="preserve"> 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 </w:t>
      </w:r>
      <w:r>
        <w:rPr>
          <w:sz w:val="28"/>
          <w:szCs w:val="28"/>
        </w:rPr>
        <w:t>Качественные и количественные характеристики оказываемых услуг должны соответствовать требованиям настоящего Технического задания.</w:t>
      </w:r>
      <w:bookmarkEnd w:id="98"/>
    </w:p>
    <w:p w:rsidR="006A2971" w:rsidRDefault="006A2971">
      <w:pPr>
        <w:rPr>
          <w:sz w:val="28"/>
          <w:szCs w:val="28"/>
        </w:rPr>
      </w:pPr>
      <w:r>
        <w:rPr>
          <w:sz w:val="28"/>
          <w:szCs w:val="28"/>
        </w:rPr>
        <w:br w:type="page"/>
      </w:r>
    </w:p>
    <w:p w:rsidR="00E44357" w:rsidRDefault="00E44357" w:rsidP="00E44357">
      <w:pPr>
        <w:widowControl w:val="0"/>
        <w:suppressAutoHyphens/>
        <w:ind w:left="6804"/>
        <w:jc w:val="both"/>
        <w:rPr>
          <w:sz w:val="20"/>
          <w:szCs w:val="20"/>
        </w:rPr>
      </w:pPr>
      <w:r>
        <w:rPr>
          <w:sz w:val="20"/>
          <w:szCs w:val="20"/>
        </w:rPr>
        <w:lastRenderedPageBreak/>
        <w:t xml:space="preserve">Приложение № 2 к Договору </w:t>
      </w:r>
    </w:p>
    <w:p w:rsidR="00E44357" w:rsidRDefault="00E44357" w:rsidP="00E44357">
      <w:pPr>
        <w:suppressAutoHyphens/>
        <w:ind w:left="6804"/>
        <w:rPr>
          <w:sz w:val="20"/>
          <w:szCs w:val="20"/>
        </w:rPr>
      </w:pPr>
      <w:r>
        <w:rPr>
          <w:sz w:val="20"/>
          <w:szCs w:val="20"/>
        </w:rPr>
        <w:t>№ _______________</w:t>
      </w:r>
    </w:p>
    <w:p w:rsidR="00E44357" w:rsidRDefault="00E44357" w:rsidP="00E44357">
      <w:pPr>
        <w:suppressAutoHyphens/>
        <w:ind w:left="6804"/>
        <w:rPr>
          <w:sz w:val="20"/>
          <w:szCs w:val="20"/>
        </w:rPr>
      </w:pPr>
      <w:r>
        <w:rPr>
          <w:sz w:val="20"/>
          <w:szCs w:val="20"/>
          <w:lang w:eastAsia="ar-SA"/>
        </w:rPr>
        <w:t>от «_____» ______2019  г.</w:t>
      </w:r>
    </w:p>
    <w:p w:rsidR="00E44357" w:rsidRDefault="00E44357" w:rsidP="00E44357">
      <w:pPr>
        <w:suppressAutoHyphens/>
        <w:spacing w:line="276" w:lineRule="auto"/>
        <w:ind w:left="6804"/>
        <w:jc w:val="both"/>
        <w:rPr>
          <w:lang w:eastAsia="ar-SA"/>
        </w:rPr>
      </w:pPr>
    </w:p>
    <w:p w:rsidR="00E44357" w:rsidRDefault="00E44357" w:rsidP="00E44357">
      <w:pPr>
        <w:suppressAutoHyphens/>
        <w:jc w:val="center"/>
        <w:rPr>
          <w:b/>
          <w:szCs w:val="20"/>
          <w:lang w:eastAsia="ar-SA"/>
        </w:rPr>
      </w:pPr>
      <w:r>
        <w:rPr>
          <w:b/>
          <w:szCs w:val="20"/>
          <w:lang w:eastAsia="ar-SA"/>
        </w:rPr>
        <w:t>ЗАЯВКА</w:t>
      </w:r>
    </w:p>
    <w:p w:rsidR="00E44357" w:rsidRDefault="00E44357" w:rsidP="00E44357">
      <w:pPr>
        <w:suppressAutoHyphens/>
        <w:jc w:val="center"/>
        <w:rPr>
          <w:b/>
          <w:lang w:eastAsia="ar-SA"/>
        </w:rPr>
      </w:pPr>
      <w:r>
        <w:rPr>
          <w:b/>
          <w:lang w:eastAsia="ar-SA"/>
        </w:rPr>
        <w:t xml:space="preserve">на оказание услуг по организации мероприятий, включая образовательную программу, информационное сопровождение, организацию проезда, проживания и </w:t>
      </w:r>
      <w:r w:rsidRPr="00CE07B9">
        <w:rPr>
          <w:b/>
          <w:lang w:eastAsia="ar-SA"/>
        </w:rPr>
        <w:t xml:space="preserve">кейтерингового обслуживания </w:t>
      </w:r>
      <w:r>
        <w:rPr>
          <w:b/>
          <w:lang w:eastAsia="ar-SA"/>
        </w:rPr>
        <w:t>участников программы «100 городских лидеров»</w:t>
      </w:r>
    </w:p>
    <w:p w:rsidR="00E44357" w:rsidRDefault="00E44357" w:rsidP="00E44357">
      <w:pPr>
        <w:suppressAutoHyphens/>
        <w:jc w:val="center"/>
        <w:rPr>
          <w:b/>
          <w:lang w:eastAsia="ar-SA"/>
        </w:rPr>
      </w:pPr>
    </w:p>
    <w:p w:rsidR="00E44357" w:rsidRDefault="00E44357" w:rsidP="00E44357">
      <w:pPr>
        <w:jc w:val="both"/>
      </w:pPr>
      <w:r>
        <w:rPr>
          <w:lang w:eastAsia="ar-SA"/>
        </w:rPr>
        <w:t xml:space="preserve">Заказчик: </w:t>
      </w:r>
      <w: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E44357" w:rsidRDefault="00E44357" w:rsidP="00E44357">
      <w:pPr>
        <w:suppressAutoHyphens/>
        <w:rPr>
          <w:lang w:eastAsia="ar-SA"/>
        </w:rPr>
      </w:pPr>
      <w:r>
        <w:rPr>
          <w:lang w:eastAsia="ar-SA"/>
        </w:rPr>
        <w:t>Контактное лицо Заказчика _____________________________________________________</w:t>
      </w:r>
    </w:p>
    <w:p w:rsidR="00E44357" w:rsidRDefault="00E44357" w:rsidP="00E44357">
      <w:pPr>
        <w:suppressAutoHyphens/>
        <w:rPr>
          <w:sz w:val="20"/>
          <w:szCs w:val="20"/>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sz w:val="20"/>
          <w:szCs w:val="20"/>
          <w:lang w:eastAsia="ar-SA"/>
        </w:rPr>
        <w:t>(ФИО)</w:t>
      </w:r>
    </w:p>
    <w:p w:rsidR="00E44357" w:rsidRDefault="00E44357" w:rsidP="00E44357">
      <w:pPr>
        <w:suppressAutoHyphens/>
        <w:rPr>
          <w:lang w:eastAsia="ar-SA"/>
        </w:rPr>
      </w:pPr>
      <w:r>
        <w:rPr>
          <w:lang w:eastAsia="ar-SA"/>
        </w:rPr>
        <w:t>тел._____________; эл. почта______________.</w:t>
      </w:r>
    </w:p>
    <w:p w:rsidR="00E44357" w:rsidRDefault="00E44357" w:rsidP="00E44357">
      <w:pPr>
        <w:suppressAutoHyphens/>
        <w:rPr>
          <w:lang w:eastAsia="ar-SA"/>
        </w:rPr>
      </w:pPr>
    </w:p>
    <w:p w:rsidR="00E44357" w:rsidRDefault="00E44357" w:rsidP="00E44357">
      <w:pPr>
        <w:suppressAutoHyphens/>
        <w:rPr>
          <w:lang w:eastAsia="ar-SA"/>
        </w:rPr>
      </w:pPr>
      <w:r>
        <w:rPr>
          <w:lang w:eastAsia="ar-SA"/>
        </w:rPr>
        <w:t>Название мероприятия:________________________________________________________;</w:t>
      </w:r>
    </w:p>
    <w:p w:rsidR="00E44357" w:rsidRDefault="00E44357" w:rsidP="00E44357">
      <w:pPr>
        <w:suppressAutoHyphens/>
        <w:rPr>
          <w:lang w:eastAsia="ar-SA"/>
        </w:rPr>
      </w:pPr>
    </w:p>
    <w:p w:rsidR="00E44357" w:rsidRDefault="00E44357" w:rsidP="00E44357">
      <w:pPr>
        <w:suppressAutoHyphens/>
        <w:jc w:val="both"/>
        <w:rPr>
          <w:lang w:eastAsia="ar-SA"/>
        </w:rPr>
      </w:pPr>
      <w:r>
        <w:rPr>
          <w:lang w:eastAsia="ar-SA"/>
        </w:rPr>
        <w:t>Место проведения мероприятия: ________________________________________________;</w:t>
      </w:r>
    </w:p>
    <w:p w:rsidR="00E44357" w:rsidRDefault="00E44357" w:rsidP="00E44357">
      <w:pPr>
        <w:suppressAutoHyphens/>
        <w:jc w:val="both"/>
        <w:rPr>
          <w:lang w:eastAsia="ar-SA"/>
        </w:rPr>
      </w:pPr>
    </w:p>
    <w:p w:rsidR="00E44357" w:rsidRDefault="00E44357" w:rsidP="00E44357">
      <w:pPr>
        <w:suppressAutoHyphens/>
        <w:rPr>
          <w:lang w:eastAsia="ar-SA"/>
        </w:rPr>
      </w:pPr>
      <w:r>
        <w:rPr>
          <w:lang w:eastAsia="ar-SA"/>
        </w:rPr>
        <w:t>Дата и время проведения мероприятия: ___________________________________________;</w:t>
      </w:r>
    </w:p>
    <w:p w:rsidR="00E44357" w:rsidRDefault="00E44357" w:rsidP="00E44357">
      <w:pPr>
        <w:suppressAutoHyphens/>
        <w:rPr>
          <w:lang w:eastAsia="ar-SA"/>
        </w:rPr>
      </w:pPr>
    </w:p>
    <w:p w:rsidR="00E44357" w:rsidRDefault="00E44357" w:rsidP="00E44357">
      <w:pPr>
        <w:suppressAutoHyphens/>
        <w:jc w:val="both"/>
        <w:rPr>
          <w:lang w:eastAsia="ar-SA"/>
        </w:rPr>
      </w:pPr>
      <w:r>
        <w:rPr>
          <w:lang w:eastAsia="ar-SA"/>
        </w:rPr>
        <w:t>Количество участников: __________, в том числе лекторов и наставников:_____________;</w:t>
      </w:r>
    </w:p>
    <w:p w:rsidR="00E44357" w:rsidRDefault="00E44357" w:rsidP="00E44357">
      <w:pPr>
        <w:suppressAutoHyphens/>
        <w:rPr>
          <w:lang w:eastAsia="ar-SA"/>
        </w:rPr>
      </w:pPr>
    </w:p>
    <w:p w:rsidR="00E44357" w:rsidRDefault="00E44357" w:rsidP="00E44357">
      <w:pPr>
        <w:suppressAutoHyphens/>
        <w:rPr>
          <w:lang w:eastAsia="ar-SA"/>
        </w:rPr>
      </w:pPr>
      <w:r>
        <w:rPr>
          <w:lang w:eastAsia="ar-SA"/>
        </w:rPr>
        <w:t>ФИО, паспортные данные участников мероприятия (для бронирования и покупки билетов, бронирования гостиниц, оформления бейджей) (Приложение к Заявке):</w:t>
      </w:r>
    </w:p>
    <w:p w:rsidR="00E44357" w:rsidRDefault="00E44357" w:rsidP="00E44357">
      <w:pPr>
        <w:suppressAutoHyphens/>
        <w:rPr>
          <w:lang w:eastAsia="ar-SA"/>
        </w:rPr>
      </w:pPr>
    </w:p>
    <w:tbl>
      <w:tblPr>
        <w:tblStyle w:val="af"/>
        <w:tblW w:w="0" w:type="auto"/>
        <w:tblLook w:val="04A0" w:firstRow="1" w:lastRow="0" w:firstColumn="1" w:lastColumn="0" w:noHBand="0" w:noVBand="1"/>
      </w:tblPr>
      <w:tblGrid>
        <w:gridCol w:w="1980"/>
        <w:gridCol w:w="3685"/>
        <w:gridCol w:w="3680"/>
      </w:tblGrid>
      <w:tr w:rsidR="00E44357" w:rsidTr="00550DEE">
        <w:tc>
          <w:tcPr>
            <w:tcW w:w="1980" w:type="dxa"/>
          </w:tcPr>
          <w:p w:rsidR="00E44357" w:rsidRDefault="00E44357" w:rsidP="00550DEE">
            <w:pPr>
              <w:suppressAutoHyphens/>
              <w:rPr>
                <w:lang w:eastAsia="ar-SA"/>
              </w:rPr>
            </w:pPr>
            <w:r>
              <w:rPr>
                <w:lang w:eastAsia="ar-SA"/>
              </w:rPr>
              <w:t>ФИО</w:t>
            </w:r>
          </w:p>
        </w:tc>
        <w:tc>
          <w:tcPr>
            <w:tcW w:w="3685" w:type="dxa"/>
          </w:tcPr>
          <w:p w:rsidR="00E44357" w:rsidRDefault="00E44357" w:rsidP="00550DEE">
            <w:pPr>
              <w:suppressAutoHyphens/>
              <w:rPr>
                <w:lang w:eastAsia="ar-SA"/>
              </w:rPr>
            </w:pPr>
            <w:r>
              <w:rPr>
                <w:lang w:eastAsia="ar-SA"/>
              </w:rPr>
              <w:t>Паспортные данные</w:t>
            </w:r>
          </w:p>
        </w:tc>
        <w:tc>
          <w:tcPr>
            <w:tcW w:w="3680" w:type="dxa"/>
          </w:tcPr>
          <w:p w:rsidR="00E44357" w:rsidRDefault="00E44357" w:rsidP="00550DEE">
            <w:pPr>
              <w:suppressAutoHyphens/>
              <w:rPr>
                <w:lang w:eastAsia="ar-SA"/>
              </w:rPr>
            </w:pPr>
            <w:r>
              <w:rPr>
                <w:lang w:eastAsia="ar-SA"/>
              </w:rPr>
              <w:t>Статус участника (член команды, лектор, наставник, и т.д.)</w:t>
            </w:r>
          </w:p>
        </w:tc>
      </w:tr>
      <w:tr w:rsidR="00E44357" w:rsidTr="00550DEE">
        <w:tc>
          <w:tcPr>
            <w:tcW w:w="1980" w:type="dxa"/>
          </w:tcPr>
          <w:p w:rsidR="00E44357" w:rsidRDefault="00E44357" w:rsidP="00550DEE">
            <w:pPr>
              <w:suppressAutoHyphens/>
              <w:rPr>
                <w:lang w:eastAsia="ar-SA"/>
              </w:rPr>
            </w:pPr>
          </w:p>
        </w:tc>
        <w:tc>
          <w:tcPr>
            <w:tcW w:w="3685" w:type="dxa"/>
          </w:tcPr>
          <w:p w:rsidR="00E44357" w:rsidRDefault="00E44357" w:rsidP="00550DEE">
            <w:pPr>
              <w:suppressAutoHyphens/>
              <w:rPr>
                <w:lang w:eastAsia="ar-SA"/>
              </w:rPr>
            </w:pPr>
          </w:p>
        </w:tc>
        <w:tc>
          <w:tcPr>
            <w:tcW w:w="3680" w:type="dxa"/>
          </w:tcPr>
          <w:p w:rsidR="00E44357" w:rsidRDefault="00E44357" w:rsidP="00550DEE">
            <w:pPr>
              <w:suppressAutoHyphens/>
              <w:rPr>
                <w:lang w:eastAsia="ar-SA"/>
              </w:rPr>
            </w:pPr>
          </w:p>
        </w:tc>
      </w:tr>
    </w:tbl>
    <w:p w:rsidR="00E44357" w:rsidRDefault="00E44357" w:rsidP="00E44357">
      <w:pPr>
        <w:suppressAutoHyphens/>
        <w:rPr>
          <w:lang w:eastAsia="ar-SA"/>
        </w:rPr>
      </w:pPr>
    </w:p>
    <w:p w:rsidR="00E44357" w:rsidRDefault="00E44357" w:rsidP="00E44357">
      <w:pPr>
        <w:suppressAutoHyphens/>
        <w:rPr>
          <w:lang w:eastAsia="ar-SA"/>
        </w:rPr>
      </w:pPr>
    </w:p>
    <w:p w:rsidR="00E44357" w:rsidRDefault="00E44357" w:rsidP="00E44357">
      <w:pPr>
        <w:suppressAutoHyphens/>
        <w:rPr>
          <w:lang w:eastAsia="ar-SA"/>
        </w:rPr>
      </w:pPr>
      <w:r>
        <w:rPr>
          <w:lang w:eastAsia="ar-SA"/>
        </w:rPr>
        <w:t>Требования к образовательной программе:________________________________________ ;</w:t>
      </w:r>
    </w:p>
    <w:p w:rsidR="00E44357" w:rsidRDefault="00E44357" w:rsidP="00E44357">
      <w:pPr>
        <w:suppressAutoHyphens/>
        <w:rPr>
          <w:lang w:eastAsia="ar-SA"/>
        </w:rPr>
      </w:pPr>
      <w:r>
        <w:rPr>
          <w:lang w:eastAsia="ar-SA"/>
        </w:rPr>
        <w:t xml:space="preserve">Требования к площадке проведения мероприятия: _________________________________ ;  Требования к организации проезда участников:____________________________________; </w:t>
      </w:r>
    </w:p>
    <w:p w:rsidR="00E44357" w:rsidRDefault="00E44357" w:rsidP="00E44357">
      <w:pPr>
        <w:suppressAutoHyphens/>
        <w:rPr>
          <w:lang w:eastAsia="ar-SA"/>
        </w:rPr>
      </w:pPr>
      <w:r>
        <w:rPr>
          <w:lang w:eastAsia="ar-SA"/>
        </w:rPr>
        <w:t>Требования к организации размещения участников:________________________________ ;</w:t>
      </w:r>
    </w:p>
    <w:p w:rsidR="00E44357" w:rsidRDefault="00E44357" w:rsidP="00E44357">
      <w:pPr>
        <w:suppressAutoHyphens/>
        <w:rPr>
          <w:lang w:eastAsia="ar-SA"/>
        </w:rPr>
      </w:pPr>
      <w:r>
        <w:rPr>
          <w:lang w:eastAsia="ar-SA"/>
        </w:rPr>
        <w:t>Требования к организации кейтерингового обслуживания</w:t>
      </w:r>
      <w:r w:rsidRPr="009A696C">
        <w:rPr>
          <w:lang w:eastAsia="ar-SA"/>
        </w:rPr>
        <w:t xml:space="preserve"> </w:t>
      </w:r>
      <w:r>
        <w:rPr>
          <w:lang w:eastAsia="ar-SA"/>
        </w:rPr>
        <w:t>участников:___________________________________ ;</w:t>
      </w:r>
    </w:p>
    <w:p w:rsidR="00E44357" w:rsidRDefault="00E44357" w:rsidP="00E44357">
      <w:pPr>
        <w:suppressAutoHyphens/>
        <w:rPr>
          <w:lang w:eastAsia="ar-SA"/>
        </w:rPr>
      </w:pPr>
      <w:r>
        <w:rPr>
          <w:lang w:eastAsia="ar-SA"/>
        </w:rPr>
        <w:t>Требования к информационному сопровождению мероприятия:______________________ ;</w:t>
      </w:r>
    </w:p>
    <w:p w:rsidR="00E44357" w:rsidRDefault="00E44357" w:rsidP="00E44357">
      <w:pPr>
        <w:suppressAutoHyphens/>
        <w:jc w:val="both"/>
        <w:rPr>
          <w:lang w:eastAsia="ar-SA"/>
        </w:rPr>
      </w:pPr>
      <w:r>
        <w:rPr>
          <w:lang w:eastAsia="ar-SA"/>
        </w:rPr>
        <w:t>Дополнительные требования ____________________________________________________.</w:t>
      </w:r>
    </w:p>
    <w:p w:rsidR="00E44357" w:rsidRDefault="00E44357" w:rsidP="00E44357">
      <w:pPr>
        <w:suppressAutoHyphens/>
        <w:rPr>
          <w:lang w:eastAsia="ar-SA"/>
        </w:rPr>
      </w:pPr>
    </w:p>
    <w:p w:rsidR="00E44357" w:rsidRDefault="00E44357" w:rsidP="00E44357">
      <w:pPr>
        <w:shd w:val="clear" w:color="auto" w:fill="FFFFFF"/>
        <w:suppressAutoHyphens/>
        <w:rPr>
          <w:b/>
          <w:lang w:eastAsia="ar-SA"/>
        </w:rPr>
      </w:pPr>
      <w:r>
        <w:rPr>
          <w:b/>
          <w:lang w:eastAsia="ar-SA"/>
        </w:rPr>
        <w:t>Уполномоченное лицо Заказчика: _____________________________________________</w:t>
      </w:r>
    </w:p>
    <w:p w:rsidR="00E44357" w:rsidRDefault="00E44357" w:rsidP="00E44357">
      <w:pPr>
        <w:shd w:val="clear" w:color="auto" w:fill="FFFFFF"/>
        <w:suppressAutoHyphens/>
        <w:rPr>
          <w:sz w:val="20"/>
          <w:szCs w:val="20"/>
          <w:lang w:eastAsia="ar-SA"/>
        </w:rPr>
      </w:pP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t xml:space="preserve">                                     </w:t>
      </w:r>
      <w:r>
        <w:rPr>
          <w:sz w:val="20"/>
          <w:szCs w:val="20"/>
          <w:lang w:eastAsia="ar-SA"/>
        </w:rPr>
        <w:t>ФИО, должность</w:t>
      </w:r>
    </w:p>
    <w:p w:rsidR="00E44357" w:rsidRDefault="00E44357" w:rsidP="00E44357">
      <w:pPr>
        <w:shd w:val="clear" w:color="auto" w:fill="FFFFFF"/>
        <w:suppressAutoHyphens/>
        <w:rPr>
          <w:b/>
          <w:lang w:eastAsia="ar-SA"/>
        </w:rPr>
      </w:pPr>
    </w:p>
    <w:p w:rsidR="00E44357" w:rsidRDefault="00E44357" w:rsidP="00E44357">
      <w:pPr>
        <w:shd w:val="clear" w:color="auto" w:fill="FFFFFF"/>
        <w:suppressAutoHyphens/>
        <w:rPr>
          <w:b/>
          <w:i/>
          <w:lang w:eastAsia="ar-SA"/>
        </w:rPr>
      </w:pPr>
      <w:r>
        <w:rPr>
          <w:b/>
          <w:i/>
          <w:lang w:eastAsia="ar-SA"/>
        </w:rPr>
        <w:t>Заполняется Исполнителем:</w:t>
      </w:r>
    </w:p>
    <w:p w:rsidR="00E44357" w:rsidRDefault="00E44357" w:rsidP="00E44357">
      <w:pPr>
        <w:shd w:val="clear" w:color="auto" w:fill="FFFFFF"/>
        <w:suppressAutoHyphens/>
        <w:rPr>
          <w:b/>
          <w:i/>
          <w:lang w:eastAsia="ar-SA"/>
        </w:rPr>
      </w:pPr>
      <w:r>
        <w:rPr>
          <w:lang w:eastAsia="ar-SA"/>
        </w:rPr>
        <w:t>Заявка принята «___» _______________20__ г.</w:t>
      </w:r>
    </w:p>
    <w:p w:rsidR="00E44357" w:rsidRDefault="00E44357" w:rsidP="00E44357">
      <w:pPr>
        <w:jc w:val="both"/>
        <w:rPr>
          <w:b/>
          <w:sz w:val="28"/>
          <w:szCs w:val="28"/>
        </w:rPr>
      </w:pPr>
      <w:r>
        <w:rPr>
          <w:lang w:eastAsia="ar-SA"/>
        </w:rPr>
        <w:t>уполномоченным лицом Исполнителя: _______________________________________</w:t>
      </w:r>
    </w:p>
    <w:p w:rsidR="00E44357" w:rsidRPr="00D44CF8" w:rsidRDefault="00E44357" w:rsidP="00E44357">
      <w:pPr>
        <w:spacing w:after="200" w:line="276" w:lineRule="auto"/>
        <w:jc w:val="center"/>
        <w:rPr>
          <w:rFonts w:eastAsia="Calibri"/>
          <w:sz w:val="22"/>
          <w:szCs w:val="22"/>
          <w:lang w:eastAsia="en-US"/>
        </w:rPr>
        <w:sectPr w:rsidR="00E44357" w:rsidRPr="00D44CF8">
          <w:pgSz w:w="11906" w:h="16838"/>
          <w:pgMar w:top="1134" w:right="850" w:bottom="1134" w:left="1701" w:header="708" w:footer="708" w:gutter="0"/>
          <w:cols w:space="708"/>
          <w:docGrid w:linePitch="360"/>
        </w:sectPr>
      </w:pPr>
    </w:p>
    <w:p w:rsidR="00E44357" w:rsidRPr="00D44CF8" w:rsidRDefault="00E44357" w:rsidP="00E44357">
      <w:pPr>
        <w:keepNext/>
        <w:keepLines/>
        <w:numPr>
          <w:ilvl w:val="0"/>
          <w:numId w:val="6"/>
        </w:numPr>
        <w:spacing w:before="480" w:after="200" w:line="276" w:lineRule="auto"/>
        <w:ind w:left="0" w:firstLine="0"/>
        <w:jc w:val="center"/>
        <w:outlineLvl w:val="0"/>
        <w:rPr>
          <w:b/>
          <w:bCs/>
          <w:sz w:val="28"/>
          <w:szCs w:val="28"/>
          <w:lang w:eastAsia="en-US"/>
        </w:rPr>
      </w:pPr>
      <w:bookmarkStart w:id="122" w:name="_ПРОЕКТ_ДОГОВОРА"/>
      <w:bookmarkStart w:id="123" w:name="_Toc3999901"/>
      <w:bookmarkEnd w:id="122"/>
      <w:r w:rsidRPr="00D44CF8">
        <w:rPr>
          <w:b/>
          <w:bCs/>
          <w:sz w:val="28"/>
          <w:szCs w:val="28"/>
          <w:lang w:eastAsia="en-US"/>
        </w:rPr>
        <w:lastRenderedPageBreak/>
        <w:t>ПРОЕКТ ДОГОВОРА</w:t>
      </w:r>
      <w:bookmarkEnd w:id="123"/>
    </w:p>
    <w:p w:rsidR="00E44357" w:rsidRPr="003F1437" w:rsidRDefault="00E44357" w:rsidP="00E44357">
      <w:pPr>
        <w:widowControl w:val="0"/>
        <w:tabs>
          <w:tab w:val="left" w:pos="7594"/>
        </w:tabs>
        <w:ind w:left="610" w:hanging="610"/>
        <w:jc w:val="center"/>
        <w:rPr>
          <w:b/>
        </w:rPr>
      </w:pPr>
      <w:r w:rsidRPr="003F1437">
        <w:rPr>
          <w:b/>
        </w:rPr>
        <w:t>Договор оказания услуг №</w:t>
      </w:r>
      <w:r w:rsidRPr="003F1437">
        <w:t xml:space="preserve"> </w:t>
      </w:r>
      <w:r w:rsidRPr="003F1437">
        <w:rPr>
          <w:b/>
        </w:rPr>
        <w:t>_______________</w:t>
      </w:r>
    </w:p>
    <w:p w:rsidR="00E44357" w:rsidRPr="003F1437" w:rsidRDefault="00E44357" w:rsidP="00E44357">
      <w:pPr>
        <w:widowControl w:val="0"/>
        <w:tabs>
          <w:tab w:val="left" w:pos="7594"/>
        </w:tabs>
        <w:ind w:left="610" w:hanging="610"/>
        <w:jc w:val="center"/>
      </w:pPr>
    </w:p>
    <w:p w:rsidR="00E44357" w:rsidRPr="003F1437" w:rsidRDefault="00E44357" w:rsidP="00E44357">
      <w:pPr>
        <w:widowControl w:val="0"/>
        <w:tabs>
          <w:tab w:val="left" w:pos="7594"/>
        </w:tabs>
        <w:ind w:left="610" w:hanging="610"/>
      </w:pPr>
      <w:r w:rsidRPr="003F1437">
        <w:t>г. Москва                                                                                                                   «__» февраля 2019 г.</w:t>
      </w:r>
    </w:p>
    <w:p w:rsidR="00E44357" w:rsidRPr="003F1437" w:rsidRDefault="00E44357" w:rsidP="00E44357">
      <w:pPr>
        <w:widowControl w:val="0"/>
        <w:tabs>
          <w:tab w:val="left" w:pos="3098"/>
        </w:tabs>
        <w:rPr>
          <w:lang w:eastAsia="ar-SA"/>
        </w:rPr>
      </w:pPr>
      <w:r w:rsidRPr="003F1437">
        <w:rPr>
          <w:lang w:eastAsia="ar-SA"/>
        </w:rPr>
        <w:tab/>
      </w:r>
    </w:p>
    <w:p w:rsidR="00E44357" w:rsidRPr="003F1437" w:rsidRDefault="00E44357" w:rsidP="00E44357">
      <w:pPr>
        <w:widowControl w:val="0"/>
        <w:ind w:firstLine="709"/>
        <w:contextualSpacing/>
        <w:jc w:val="both"/>
      </w:pPr>
      <w:r w:rsidRPr="003F1437">
        <w:rPr>
          <w:b/>
        </w:rPr>
        <w:t>Автономная некоммерческая организация «Агентство стратегических инициатив по продвижению новых проектов»</w:t>
      </w:r>
      <w:r w:rsidRPr="003F1437">
        <w:t xml:space="preserve">, именуемая в дальнейшем «Заказчик», в лице </w:t>
      </w:r>
      <w:r w:rsidRPr="003F1437">
        <w:rPr>
          <w:color w:val="000000"/>
          <w:lang w:eastAsia="zh-CN"/>
        </w:rPr>
        <w:t>_______________________________________________, действующей на основании доверенности №</w:t>
      </w:r>
      <w:r w:rsidRPr="003F1437">
        <w:rPr>
          <w:color w:val="000000"/>
          <w:lang w:val="en-US" w:eastAsia="zh-CN"/>
        </w:rPr>
        <w:t> </w:t>
      </w:r>
      <w:r w:rsidRPr="003F1437">
        <w:rPr>
          <w:color w:val="000000"/>
          <w:lang w:eastAsia="zh-CN"/>
        </w:rPr>
        <w:t>_____________________________</w:t>
      </w:r>
      <w:r w:rsidRPr="003F1437">
        <w:t xml:space="preserve">, с одной стороны, и </w:t>
      </w:r>
    </w:p>
    <w:p w:rsidR="00E44357" w:rsidRPr="003F1437" w:rsidRDefault="00E44357" w:rsidP="00E44357">
      <w:pPr>
        <w:widowControl w:val="0"/>
        <w:ind w:firstLine="709"/>
        <w:contextualSpacing/>
        <w:jc w:val="both"/>
      </w:pPr>
      <w:r w:rsidRPr="003F1437">
        <w:rPr>
          <w:b/>
        </w:rPr>
        <w:t>_______________________</w:t>
      </w:r>
      <w:r w:rsidRPr="003F1437">
        <w:t xml:space="preserve">, именуемое в дальнейшем «Исполнитель», в лице ___________________________________, действующего на основании Устава, с другой стороны, </w:t>
      </w:r>
    </w:p>
    <w:p w:rsidR="00E44357" w:rsidRPr="003F1437" w:rsidRDefault="00E44357" w:rsidP="00E44357">
      <w:pPr>
        <w:widowControl w:val="0"/>
        <w:ind w:firstLine="709"/>
        <w:jc w:val="both"/>
        <w:rPr>
          <w:color w:val="000000"/>
        </w:rPr>
      </w:pPr>
      <w:r w:rsidRPr="003F1437">
        <w:rPr>
          <w:color w:val="000000"/>
        </w:rPr>
        <w:t>далее совместно именуемые «Стороны», а по отдельности – «Сторона», заключили настоящий Договор о нижеследующем.</w:t>
      </w:r>
    </w:p>
    <w:p w:rsidR="00E44357" w:rsidRPr="003F1437" w:rsidRDefault="00E44357" w:rsidP="00E44357">
      <w:pPr>
        <w:widowControl w:val="0"/>
        <w:ind w:firstLine="709"/>
        <w:jc w:val="both"/>
        <w:rPr>
          <w:color w:val="000000"/>
        </w:rPr>
      </w:pPr>
    </w:p>
    <w:p w:rsidR="00E44357" w:rsidRPr="003F1437" w:rsidRDefault="00E44357" w:rsidP="00E44357">
      <w:pPr>
        <w:widowControl w:val="0"/>
        <w:numPr>
          <w:ilvl w:val="0"/>
          <w:numId w:val="39"/>
        </w:numPr>
        <w:tabs>
          <w:tab w:val="left" w:pos="284"/>
        </w:tabs>
        <w:autoSpaceDE w:val="0"/>
        <w:autoSpaceDN w:val="0"/>
        <w:adjustRightInd w:val="0"/>
        <w:ind w:left="0" w:firstLine="0"/>
        <w:jc w:val="center"/>
        <w:rPr>
          <w:b/>
          <w:bCs/>
        </w:rPr>
      </w:pPr>
      <w:r w:rsidRPr="003F1437">
        <w:rPr>
          <w:b/>
          <w:bCs/>
        </w:rPr>
        <w:t>ПРЕДМЕТ ДОГОВОРА</w:t>
      </w:r>
    </w:p>
    <w:p w:rsidR="00E44357" w:rsidRPr="003F1437" w:rsidRDefault="00E44357" w:rsidP="00E44357">
      <w:pPr>
        <w:widowControl w:val="0"/>
        <w:tabs>
          <w:tab w:val="left" w:pos="360"/>
        </w:tabs>
        <w:autoSpaceDN w:val="0"/>
        <w:adjustRightInd w:val="0"/>
        <w:jc w:val="center"/>
        <w:rPr>
          <w:b/>
          <w:bCs/>
        </w:rPr>
      </w:pPr>
    </w:p>
    <w:p w:rsidR="00E44357" w:rsidRPr="00244A3A" w:rsidRDefault="00E44357" w:rsidP="00E44357">
      <w:pPr>
        <w:pStyle w:val="af8"/>
        <w:widowControl w:val="0"/>
        <w:numPr>
          <w:ilvl w:val="1"/>
          <w:numId w:val="39"/>
        </w:numPr>
        <w:tabs>
          <w:tab w:val="clear" w:pos="1631"/>
          <w:tab w:val="num" w:pos="0"/>
          <w:tab w:val="num" w:pos="1134"/>
        </w:tabs>
        <w:ind w:left="57" w:firstLine="651"/>
        <w:jc w:val="both"/>
        <w:rPr>
          <w:b/>
          <w:color w:val="000000"/>
        </w:rPr>
      </w:pPr>
      <w:r w:rsidRPr="003F1437">
        <w:rPr>
          <w:color w:val="000000"/>
        </w:rPr>
        <w:t>По настоящему Договору Исполн</w:t>
      </w:r>
      <w:r>
        <w:rPr>
          <w:color w:val="000000"/>
        </w:rPr>
        <w:t xml:space="preserve">итель обязуется оказать </w:t>
      </w:r>
      <w:bookmarkStart w:id="124" w:name="_Hlk3408850"/>
      <w:r>
        <w:rPr>
          <w:color w:val="000000"/>
        </w:rPr>
        <w:t>услуги</w:t>
      </w:r>
      <w:r w:rsidRPr="001D5769">
        <w:rPr>
          <w:color w:val="000000"/>
        </w:rPr>
        <w:t xml:space="preserve"> по организации мероприятий, включая образовательную программу, </w:t>
      </w:r>
      <w:r>
        <w:rPr>
          <w:color w:val="000000"/>
        </w:rPr>
        <w:t xml:space="preserve">экспертно-аналитическое и </w:t>
      </w:r>
      <w:r w:rsidRPr="001D5769">
        <w:rPr>
          <w:color w:val="000000"/>
        </w:rPr>
        <w:t xml:space="preserve">информационное сопровождение, организацию проезда, проживания и </w:t>
      </w:r>
      <w:r w:rsidRPr="00EB37C7">
        <w:rPr>
          <w:color w:val="000000"/>
        </w:rPr>
        <w:t xml:space="preserve">кейтеринговое обслуживание </w:t>
      </w:r>
      <w:r w:rsidRPr="001D5769">
        <w:rPr>
          <w:color w:val="000000"/>
        </w:rPr>
        <w:t xml:space="preserve">участников </w:t>
      </w:r>
      <w:bookmarkEnd w:id="124"/>
      <w:r w:rsidRPr="001D5769">
        <w:rPr>
          <w:color w:val="000000"/>
        </w:rPr>
        <w:t>программы</w:t>
      </w:r>
      <w:r w:rsidRPr="00244A3A">
        <w:rPr>
          <w:color w:val="000000"/>
        </w:rPr>
        <w:t xml:space="preserve"> «100 городских лидеров</w:t>
      </w:r>
      <w:r w:rsidRPr="00244A3A">
        <w:rPr>
          <w:b/>
          <w:color w:val="000000"/>
        </w:rPr>
        <w:t>»</w:t>
      </w:r>
      <w:r w:rsidRPr="00244A3A">
        <w:rPr>
          <w:color w:val="000000"/>
        </w:rPr>
        <w:t>, а Заказчик обязуется принять результат оказанных услуг и оплатить услуги в размере, указанном в настоящем Договоре.</w:t>
      </w:r>
    </w:p>
    <w:p w:rsidR="00E44357" w:rsidRPr="003F1437" w:rsidRDefault="00E44357" w:rsidP="00E44357">
      <w:pPr>
        <w:pStyle w:val="af8"/>
        <w:widowControl w:val="0"/>
        <w:numPr>
          <w:ilvl w:val="1"/>
          <w:numId w:val="39"/>
        </w:numPr>
        <w:tabs>
          <w:tab w:val="clear" w:pos="1631"/>
          <w:tab w:val="num" w:pos="0"/>
          <w:tab w:val="num" w:pos="1134"/>
        </w:tabs>
        <w:ind w:left="57" w:firstLine="651"/>
        <w:jc w:val="both"/>
        <w:rPr>
          <w:color w:val="000000"/>
        </w:rPr>
      </w:pPr>
      <w:r w:rsidRPr="003F1437">
        <w:rPr>
          <w:color w:val="000000"/>
        </w:rPr>
        <w:t xml:space="preserve">Перечень услуг и требования к услугам устанавливаются в Техническом задании (Приложение №1), являющимся неотъемлемой частью настоящего Договора. </w:t>
      </w:r>
    </w:p>
    <w:p w:rsidR="00E44357" w:rsidRPr="003F1437" w:rsidRDefault="00E44357" w:rsidP="00E44357">
      <w:pPr>
        <w:pStyle w:val="af8"/>
        <w:widowControl w:val="0"/>
        <w:numPr>
          <w:ilvl w:val="1"/>
          <w:numId w:val="39"/>
        </w:numPr>
        <w:tabs>
          <w:tab w:val="clear" w:pos="1631"/>
          <w:tab w:val="num" w:pos="0"/>
          <w:tab w:val="num" w:pos="1134"/>
        </w:tabs>
        <w:ind w:left="57" w:firstLine="651"/>
        <w:jc w:val="both"/>
        <w:rPr>
          <w:color w:val="000000"/>
        </w:rPr>
      </w:pPr>
      <w:r w:rsidRPr="003F143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44357" w:rsidRPr="003F1437" w:rsidRDefault="00E44357" w:rsidP="00E44357">
      <w:pPr>
        <w:widowControl w:val="0"/>
        <w:ind w:firstLine="709"/>
        <w:jc w:val="both"/>
        <w:rPr>
          <w:color w:val="000000"/>
        </w:rPr>
      </w:pPr>
      <w:r w:rsidRPr="003F1437">
        <w:rPr>
          <w:color w:val="000000"/>
        </w:rPr>
        <w:t xml:space="preserve">  </w:t>
      </w:r>
    </w:p>
    <w:p w:rsidR="00E44357" w:rsidRPr="003F1437" w:rsidRDefault="00E44357" w:rsidP="00E44357">
      <w:pPr>
        <w:widowControl w:val="0"/>
        <w:jc w:val="center"/>
        <w:rPr>
          <w:b/>
          <w:bCs/>
        </w:rPr>
      </w:pPr>
      <w:r w:rsidRPr="003F1437">
        <w:rPr>
          <w:b/>
          <w:bCs/>
        </w:rPr>
        <w:t>2. СТОИМОСТЬ УСЛУГ И ПОРЯДОК РАСЧЕТОВ</w:t>
      </w:r>
    </w:p>
    <w:p w:rsidR="00E44357" w:rsidRPr="003F1437" w:rsidRDefault="00E44357" w:rsidP="00E44357">
      <w:pPr>
        <w:widowControl w:val="0"/>
        <w:jc w:val="center"/>
        <w:rPr>
          <w:b/>
          <w:bCs/>
        </w:rPr>
      </w:pPr>
    </w:p>
    <w:p w:rsidR="00E44357" w:rsidRPr="003F1437" w:rsidRDefault="00E44357" w:rsidP="00E44357">
      <w:pPr>
        <w:widowControl w:val="0"/>
        <w:tabs>
          <w:tab w:val="left" w:pos="360"/>
        </w:tabs>
        <w:ind w:firstLine="709"/>
        <w:jc w:val="both"/>
        <w:rPr>
          <w:color w:val="000000"/>
        </w:rPr>
      </w:pPr>
      <w:r w:rsidRPr="003F1437">
        <w:rPr>
          <w:color w:val="000000"/>
        </w:rPr>
        <w:t xml:space="preserve">2.1. Общая стоимость услуг по настоящему Договору составляет </w:t>
      </w:r>
      <w:r w:rsidRPr="003F1437">
        <w:rPr>
          <w:b/>
          <w:color w:val="000000"/>
        </w:rPr>
        <w:t>____________________ (______________________________________________________) рублей 00 копеек</w:t>
      </w:r>
      <w:r w:rsidRPr="003F1437">
        <w:rPr>
          <w:color w:val="000000"/>
        </w:rPr>
        <w:t xml:space="preserve">, включая НДС 20%. </w:t>
      </w:r>
    </w:p>
    <w:p w:rsidR="00E44357" w:rsidRDefault="00E44357" w:rsidP="00E44357">
      <w:pPr>
        <w:widowControl w:val="0"/>
        <w:tabs>
          <w:tab w:val="left" w:pos="360"/>
        </w:tabs>
        <w:ind w:firstLine="709"/>
        <w:jc w:val="both"/>
        <w:rPr>
          <w:lang w:eastAsia="en-US"/>
        </w:rPr>
      </w:pPr>
      <w:bookmarkStart w:id="125" w:name="OLE_LINK1"/>
      <w:r w:rsidRPr="003F1437">
        <w:rPr>
          <w:color w:val="000000"/>
        </w:rPr>
        <w:t>2.2.</w:t>
      </w:r>
      <w:r w:rsidRPr="003F1437">
        <w:rPr>
          <w:lang w:eastAsia="en-US"/>
        </w:rPr>
        <w:t xml:space="preserve"> </w:t>
      </w:r>
      <w:bookmarkEnd w:id="125"/>
      <w:r>
        <w:rPr>
          <w:lang w:eastAsia="en-US"/>
        </w:rPr>
        <w:t>Оплата услуг производится в соответствии со следующим графиком оплаты:</w:t>
      </w:r>
    </w:p>
    <w:p w:rsidR="00E44357" w:rsidRPr="00472C4C" w:rsidRDefault="00E44357" w:rsidP="00E44357">
      <w:pPr>
        <w:widowControl w:val="0"/>
        <w:tabs>
          <w:tab w:val="left" w:pos="360"/>
        </w:tabs>
        <w:ind w:firstLine="709"/>
        <w:jc w:val="both"/>
        <w:rPr>
          <w:lang w:eastAsia="en-US"/>
        </w:rPr>
      </w:pPr>
      <w:r>
        <w:rPr>
          <w:lang w:eastAsia="en-US"/>
        </w:rPr>
        <w:t xml:space="preserve">Авансовый платеж в размере 25 % от общей стоимости услуг по Договору в размере ______ (________) оплачивается Заказчиком в течение </w:t>
      </w:r>
      <w:r w:rsidRPr="00472C4C">
        <w:rPr>
          <w:lang w:eastAsia="en-US"/>
        </w:rPr>
        <w:t>7-ми календарных дней после заключения Договора и выставления Исполнителем счета.</w:t>
      </w:r>
    </w:p>
    <w:p w:rsidR="00E44357" w:rsidRDefault="00E44357" w:rsidP="00E44357">
      <w:pPr>
        <w:widowControl w:val="0"/>
        <w:tabs>
          <w:tab w:val="left" w:pos="360"/>
        </w:tabs>
        <w:ind w:firstLine="709"/>
        <w:jc w:val="both"/>
        <w:rPr>
          <w:lang w:eastAsia="en-US"/>
        </w:rPr>
      </w:pPr>
      <w:r w:rsidRPr="00472C4C">
        <w:rPr>
          <w:lang w:eastAsia="en-US"/>
        </w:rPr>
        <w:t>Оставшаяся сумма в размере _________ (_________)</w:t>
      </w:r>
      <w:r>
        <w:rPr>
          <w:lang w:eastAsia="en-US"/>
        </w:rPr>
        <w:t xml:space="preserve"> рублей выплачивается следующими этапами:</w:t>
      </w:r>
    </w:p>
    <w:p w:rsidR="00E44357" w:rsidRDefault="00E44357" w:rsidP="00E44357">
      <w:pPr>
        <w:widowControl w:val="0"/>
        <w:tabs>
          <w:tab w:val="left" w:pos="360"/>
        </w:tabs>
        <w:ind w:firstLine="709"/>
        <w:jc w:val="both"/>
        <w:rPr>
          <w:lang w:eastAsia="en-US"/>
        </w:rPr>
      </w:pPr>
    </w:p>
    <w:tbl>
      <w:tblPr>
        <w:tblStyle w:val="af"/>
        <w:tblW w:w="9923" w:type="dxa"/>
        <w:tblInd w:w="137" w:type="dxa"/>
        <w:tblLook w:val="04A0" w:firstRow="1" w:lastRow="0" w:firstColumn="1" w:lastColumn="0" w:noHBand="0" w:noVBand="1"/>
      </w:tblPr>
      <w:tblGrid>
        <w:gridCol w:w="888"/>
        <w:gridCol w:w="1689"/>
        <w:gridCol w:w="2539"/>
        <w:gridCol w:w="1681"/>
        <w:gridCol w:w="1288"/>
        <w:gridCol w:w="1838"/>
      </w:tblGrid>
      <w:tr w:rsidR="00E44357" w:rsidTr="00550DEE">
        <w:trPr>
          <w:trHeight w:val="1084"/>
        </w:trPr>
        <w:tc>
          <w:tcPr>
            <w:tcW w:w="888" w:type="dxa"/>
          </w:tcPr>
          <w:p w:rsidR="00E44357" w:rsidRDefault="00E44357" w:rsidP="00550DEE">
            <w:r>
              <w:t xml:space="preserve">Номер этапа </w:t>
            </w:r>
          </w:p>
          <w:p w:rsidR="00E44357" w:rsidRDefault="00E44357" w:rsidP="00550DEE"/>
        </w:tc>
        <w:tc>
          <w:tcPr>
            <w:tcW w:w="1689" w:type="dxa"/>
          </w:tcPr>
          <w:p w:rsidR="00E44357" w:rsidRDefault="00E44357" w:rsidP="00550DEE">
            <w:r>
              <w:t xml:space="preserve">Содержание услуг этапа </w:t>
            </w:r>
          </w:p>
          <w:p w:rsidR="00E44357" w:rsidRDefault="00E44357" w:rsidP="00550DEE"/>
        </w:tc>
        <w:tc>
          <w:tcPr>
            <w:tcW w:w="2857" w:type="dxa"/>
          </w:tcPr>
          <w:p w:rsidR="00E44357" w:rsidRPr="002A007D" w:rsidRDefault="00E44357" w:rsidP="00550DEE">
            <w:r>
              <w:t>Основание для оплаты</w:t>
            </w:r>
          </w:p>
        </w:tc>
        <w:tc>
          <w:tcPr>
            <w:tcW w:w="1845" w:type="dxa"/>
          </w:tcPr>
          <w:p w:rsidR="00E44357" w:rsidRDefault="00E44357" w:rsidP="00550DEE">
            <w:r>
              <w:t xml:space="preserve">Срок оказания услуг этапа </w:t>
            </w:r>
          </w:p>
          <w:p w:rsidR="00E44357" w:rsidRDefault="00E44357" w:rsidP="00550DEE"/>
        </w:tc>
        <w:tc>
          <w:tcPr>
            <w:tcW w:w="1269" w:type="dxa"/>
          </w:tcPr>
          <w:p w:rsidR="00E44357" w:rsidRDefault="00E44357" w:rsidP="00550DEE">
            <w:r>
              <w:t>Общая стоимость услуг по этапу</w:t>
            </w:r>
          </w:p>
        </w:tc>
        <w:tc>
          <w:tcPr>
            <w:tcW w:w="1375" w:type="dxa"/>
          </w:tcPr>
          <w:p w:rsidR="00E44357" w:rsidRDefault="00E44357" w:rsidP="00550DEE">
            <w:r>
              <w:t>Порядок оплаты</w:t>
            </w:r>
          </w:p>
        </w:tc>
      </w:tr>
      <w:tr w:rsidR="00E44357" w:rsidTr="00550DEE">
        <w:tc>
          <w:tcPr>
            <w:tcW w:w="888" w:type="dxa"/>
          </w:tcPr>
          <w:p w:rsidR="00E44357" w:rsidRDefault="00E44357" w:rsidP="00550DEE">
            <w:r>
              <w:t>1 этап</w:t>
            </w:r>
          </w:p>
        </w:tc>
        <w:tc>
          <w:tcPr>
            <w:tcW w:w="1689" w:type="dxa"/>
          </w:tcPr>
          <w:p w:rsidR="00E44357" w:rsidRDefault="00E44357" w:rsidP="00550DEE">
            <w:r>
              <w:t xml:space="preserve">Мероприятия 1, 2, 3, 4, 5, 6, 7, 10 согласно настоящему </w:t>
            </w:r>
            <w:r>
              <w:lastRenderedPageBreak/>
              <w:t>Техническому заданию</w:t>
            </w:r>
          </w:p>
        </w:tc>
        <w:tc>
          <w:tcPr>
            <w:tcW w:w="2857" w:type="dxa"/>
          </w:tcPr>
          <w:p w:rsidR="00E44357" w:rsidRDefault="00E44357" w:rsidP="00550DEE">
            <w:r>
              <w:lastRenderedPageBreak/>
              <w:t xml:space="preserve">Акт приема-передачи оказанных услуг с приложением Отчета Исполнителя о </w:t>
            </w:r>
            <w:r>
              <w:lastRenderedPageBreak/>
              <w:t>проведенном мероприятии, документов, подтверждающих понесенные расходы по организации мероприятий, включая образовательную программу, экспертно-аналитическое сопровождение, проезд, проживание и  кейтеринговое обслуживание участников Мероприятий, с приложением фото/видео материалов о мероприятии на электронных носителях, иные документы, подтверждающие проведение мероприятия Исполнителем в соответствии с Заявкой Заказчика и требованиями настоящего Технического Задания</w:t>
            </w:r>
          </w:p>
        </w:tc>
        <w:tc>
          <w:tcPr>
            <w:tcW w:w="1845" w:type="dxa"/>
          </w:tcPr>
          <w:p w:rsidR="00E44357" w:rsidRDefault="00E44357" w:rsidP="00550DEE">
            <w:r>
              <w:rPr>
                <w:lang w:eastAsia="en-US"/>
              </w:rPr>
              <w:lastRenderedPageBreak/>
              <w:t xml:space="preserve">период с момента подписания </w:t>
            </w:r>
            <w:r>
              <w:rPr>
                <w:lang w:eastAsia="en-US"/>
              </w:rPr>
              <w:lastRenderedPageBreak/>
              <w:t>Договора до 22.04.2019 г.</w:t>
            </w:r>
          </w:p>
        </w:tc>
        <w:tc>
          <w:tcPr>
            <w:tcW w:w="1269" w:type="dxa"/>
          </w:tcPr>
          <w:p w:rsidR="00E44357" w:rsidRDefault="00E44357" w:rsidP="00550DEE">
            <w:r>
              <w:lastRenderedPageBreak/>
              <w:t xml:space="preserve">25 % от общей стоимости </w:t>
            </w:r>
            <w:r>
              <w:lastRenderedPageBreak/>
              <w:t>услуг по договору</w:t>
            </w:r>
          </w:p>
        </w:tc>
        <w:tc>
          <w:tcPr>
            <w:tcW w:w="1375" w:type="dxa"/>
          </w:tcPr>
          <w:p w:rsidR="00E44357" w:rsidRDefault="00E44357" w:rsidP="00550DEE">
            <w:r>
              <w:lastRenderedPageBreak/>
              <w:t xml:space="preserve">25 % от стоимости услуг за 1 этап - </w:t>
            </w:r>
            <w:r>
              <w:rPr>
                <w:lang w:eastAsia="en-US"/>
              </w:rPr>
              <w:t xml:space="preserve">оплачивается </w:t>
            </w:r>
            <w:r>
              <w:rPr>
                <w:lang w:eastAsia="en-US"/>
              </w:rPr>
              <w:lastRenderedPageBreak/>
              <w:t xml:space="preserve">Заказчиком в течение </w:t>
            </w:r>
            <w:r w:rsidRPr="00472C4C">
              <w:rPr>
                <w:lang w:eastAsia="en-US"/>
              </w:rPr>
              <w:t xml:space="preserve">7-ми календарных дней </w:t>
            </w:r>
            <w:r>
              <w:rPr>
                <w:lang w:eastAsia="en-US"/>
              </w:rPr>
              <w:t>с момента заключения Договора, оставшаяся часть стоимости услуг за 1 этап – в течение 7 календарных дней после подписания без замечаний акта приема-передачи услуг, оказанных в рамках 1 этапа, и предоставления Исполнителем отчета об оказанных услугах с приложением отчетных документов</w:t>
            </w:r>
          </w:p>
        </w:tc>
      </w:tr>
      <w:tr w:rsidR="00E44357" w:rsidTr="00550DEE">
        <w:tc>
          <w:tcPr>
            <w:tcW w:w="888" w:type="dxa"/>
          </w:tcPr>
          <w:p w:rsidR="00E44357" w:rsidRDefault="00E44357" w:rsidP="00550DEE">
            <w:r>
              <w:lastRenderedPageBreak/>
              <w:t>2 этап</w:t>
            </w:r>
          </w:p>
        </w:tc>
        <w:tc>
          <w:tcPr>
            <w:tcW w:w="1689" w:type="dxa"/>
          </w:tcPr>
          <w:p w:rsidR="00E44357" w:rsidRDefault="00E44357" w:rsidP="00550DEE">
            <w:r>
              <w:t>Мероприятия 8, 9, 11, 13</w:t>
            </w:r>
          </w:p>
        </w:tc>
        <w:tc>
          <w:tcPr>
            <w:tcW w:w="2857" w:type="dxa"/>
          </w:tcPr>
          <w:p w:rsidR="00E44357" w:rsidRDefault="00E44357" w:rsidP="00550DEE">
            <w:r>
              <w:t xml:space="preserve">Акт приема-передачи оказанных услуг с приложением Отчета Исполнителя о проведенном мероприятии, документов, подтверждающих понесенные расходы по организации мероприятий, включая образовательную программу, экспертно-аналитическое сопровождение, проезд, проживание и  </w:t>
            </w:r>
            <w:r>
              <w:lastRenderedPageBreak/>
              <w:t>кейтеринговое обслуживание участников Мероприятий, с приложением фото/видео материалов о мероприятии на электронных носителях, иные документы, подтверждающие проведение мероприятия Исполнителем в соответствии с Заявкой Заказчика и требованиями настоящего Технического Задания</w:t>
            </w:r>
          </w:p>
        </w:tc>
        <w:tc>
          <w:tcPr>
            <w:tcW w:w="1845" w:type="dxa"/>
          </w:tcPr>
          <w:p w:rsidR="00E44357" w:rsidRDefault="00E44357" w:rsidP="00550DEE">
            <w:r>
              <w:rPr>
                <w:lang w:eastAsia="en-US"/>
              </w:rPr>
              <w:lastRenderedPageBreak/>
              <w:t>период с 23.04.2019 г. до 31.05.2019 г.</w:t>
            </w:r>
          </w:p>
        </w:tc>
        <w:tc>
          <w:tcPr>
            <w:tcW w:w="1269" w:type="dxa"/>
          </w:tcPr>
          <w:p w:rsidR="00E44357" w:rsidRDefault="00E44357" w:rsidP="00550DEE">
            <w:r>
              <w:t>25 % от общей стоимости услуг по договору</w:t>
            </w:r>
          </w:p>
        </w:tc>
        <w:tc>
          <w:tcPr>
            <w:tcW w:w="1375" w:type="dxa"/>
          </w:tcPr>
          <w:p w:rsidR="00E44357" w:rsidRDefault="00E44357" w:rsidP="00550DEE">
            <w:r>
              <w:t xml:space="preserve">25 % от стоимости услуг за 1 этап - </w:t>
            </w:r>
            <w:r>
              <w:rPr>
                <w:lang w:eastAsia="en-US"/>
              </w:rPr>
              <w:t xml:space="preserve">оплачивается Заказчиком в срок до 30.04.2019 г., оставшаяся часть стоимости услуг за 2 этап – в течение 7 календарных дней после подписания без замечаний акта приема-передачи </w:t>
            </w:r>
            <w:r>
              <w:rPr>
                <w:lang w:eastAsia="en-US"/>
              </w:rPr>
              <w:lastRenderedPageBreak/>
              <w:t>услуг, оказанных в рамках 2 этапа, и предоставления Исполнителем отчета об оказанных услугах с приложением отчетных документов</w:t>
            </w:r>
          </w:p>
        </w:tc>
      </w:tr>
      <w:tr w:rsidR="00E44357" w:rsidTr="00550DEE">
        <w:tc>
          <w:tcPr>
            <w:tcW w:w="888" w:type="dxa"/>
          </w:tcPr>
          <w:p w:rsidR="00E44357" w:rsidRDefault="00E44357" w:rsidP="00550DEE">
            <w:r>
              <w:lastRenderedPageBreak/>
              <w:t>3 этап</w:t>
            </w:r>
          </w:p>
        </w:tc>
        <w:tc>
          <w:tcPr>
            <w:tcW w:w="1689" w:type="dxa"/>
          </w:tcPr>
          <w:p w:rsidR="00E44357" w:rsidRDefault="00E44357" w:rsidP="00550DEE">
            <w:r>
              <w:t xml:space="preserve">Мероприятия 12, 14, 15, 16, 17, 18, 19, 20 </w:t>
            </w:r>
          </w:p>
        </w:tc>
        <w:tc>
          <w:tcPr>
            <w:tcW w:w="2857" w:type="dxa"/>
          </w:tcPr>
          <w:p w:rsidR="00E44357" w:rsidRDefault="00E44357" w:rsidP="00550DEE">
            <w:r>
              <w:t xml:space="preserve">Акт приема-передачи оказанных услуг с приложением Отчета Исполнителя о проведенном мероприятии, документов, подтверждающих понесенные расходы по организации мероприятий, включая образовательную программу, экспертно-аналитическое сопровождение, проезд, проживание и  кейтеринговое обслуживание участников Мероприятий, с приложением фото/видео материалов о мероприятии на электронных носителях, иные документы, подтверждающие проведение мероприятия </w:t>
            </w:r>
            <w:r>
              <w:lastRenderedPageBreak/>
              <w:t>Исполнителем в соответствии с Заявкой Заказчика и требованиями настоящего Технического Задания</w:t>
            </w:r>
          </w:p>
        </w:tc>
        <w:tc>
          <w:tcPr>
            <w:tcW w:w="1845" w:type="dxa"/>
          </w:tcPr>
          <w:p w:rsidR="00E44357" w:rsidRDefault="00E44357" w:rsidP="00550DEE">
            <w:r>
              <w:rPr>
                <w:lang w:eastAsia="en-US"/>
              </w:rPr>
              <w:lastRenderedPageBreak/>
              <w:t>период с 01.06.2019 г. до 30.09.2019 г.</w:t>
            </w:r>
          </w:p>
        </w:tc>
        <w:tc>
          <w:tcPr>
            <w:tcW w:w="1269" w:type="dxa"/>
          </w:tcPr>
          <w:p w:rsidR="00E44357" w:rsidRDefault="00E44357" w:rsidP="00550DEE">
            <w:r>
              <w:t>25 % от общей стоимости услуг по договору</w:t>
            </w:r>
          </w:p>
        </w:tc>
        <w:tc>
          <w:tcPr>
            <w:tcW w:w="1375" w:type="dxa"/>
          </w:tcPr>
          <w:p w:rsidR="00E44357" w:rsidRDefault="00E44357" w:rsidP="00550DEE">
            <w:r>
              <w:t xml:space="preserve">25 %* от стоимости услуг за 3 этап </w:t>
            </w:r>
            <w:r>
              <w:rPr>
                <w:lang w:eastAsia="en-US"/>
              </w:rPr>
              <w:t>оплачивается Заказчиком в срок до 07.06.2019 г., оставшаяся часть стоимости услуг за 3 этап – в течение 7 календарных дней после подписания без замечаний акта приема-передачи услуг, оказанных в рамках 3 этапа, и предоставления Исполнителем отчета об оказанных услугах с приложением отчетных документов</w:t>
            </w:r>
          </w:p>
        </w:tc>
      </w:tr>
    </w:tbl>
    <w:p w:rsidR="00E44357" w:rsidRDefault="00E44357" w:rsidP="00E44357">
      <w:pPr>
        <w:widowControl w:val="0"/>
        <w:tabs>
          <w:tab w:val="left" w:pos="360"/>
        </w:tabs>
        <w:ind w:firstLine="709"/>
        <w:jc w:val="both"/>
        <w:rPr>
          <w:lang w:eastAsia="en-US"/>
        </w:rPr>
      </w:pPr>
    </w:p>
    <w:p w:rsidR="00E44357" w:rsidRPr="003F1437" w:rsidRDefault="00E44357" w:rsidP="00E44357">
      <w:pPr>
        <w:pStyle w:val="af8"/>
        <w:widowControl w:val="0"/>
        <w:numPr>
          <w:ilvl w:val="0"/>
          <w:numId w:val="40"/>
        </w:numPr>
        <w:tabs>
          <w:tab w:val="left" w:pos="0"/>
        </w:tabs>
        <w:jc w:val="both"/>
        <w:rPr>
          <w:vanish/>
          <w:color w:val="000000"/>
        </w:rPr>
      </w:pPr>
    </w:p>
    <w:p w:rsidR="00E44357" w:rsidRPr="003F1437" w:rsidRDefault="00E44357" w:rsidP="00E44357">
      <w:pPr>
        <w:pStyle w:val="af8"/>
        <w:widowControl w:val="0"/>
        <w:numPr>
          <w:ilvl w:val="0"/>
          <w:numId w:val="40"/>
        </w:numPr>
        <w:tabs>
          <w:tab w:val="left" w:pos="0"/>
        </w:tabs>
        <w:jc w:val="both"/>
        <w:rPr>
          <w:vanish/>
          <w:color w:val="000000"/>
        </w:rPr>
      </w:pPr>
    </w:p>
    <w:p w:rsidR="00E44357" w:rsidRPr="003F1437" w:rsidRDefault="00E44357" w:rsidP="00E44357">
      <w:pPr>
        <w:widowControl w:val="0"/>
        <w:ind w:firstLine="709"/>
        <w:jc w:val="both"/>
      </w:pPr>
      <w:r w:rsidRPr="003F1437">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и зачисления на корреспондентский счет банка Исполнителя. </w:t>
      </w:r>
    </w:p>
    <w:p w:rsidR="00E44357" w:rsidRPr="003F1437" w:rsidRDefault="00E44357" w:rsidP="00E44357">
      <w:pPr>
        <w:widowControl w:val="0"/>
        <w:ind w:firstLine="709"/>
        <w:jc w:val="both"/>
        <w:rPr>
          <w:color w:val="000000"/>
        </w:rPr>
      </w:pPr>
      <w:r w:rsidRPr="003F1437">
        <w:t>2.4. Каждая Сторона обязана письменно уведомить об изменении своих реквизитов</w:t>
      </w:r>
      <w:r w:rsidRPr="003F1437">
        <w:rPr>
          <w:color w:val="000000"/>
        </w:rPr>
        <w:t xml:space="preserve">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44357" w:rsidRPr="003F1437" w:rsidRDefault="00E44357" w:rsidP="00E44357">
      <w:pPr>
        <w:widowControl w:val="0"/>
        <w:ind w:firstLine="709"/>
        <w:jc w:val="both"/>
        <w:rPr>
          <w:color w:val="000000"/>
        </w:rPr>
      </w:pPr>
    </w:p>
    <w:p w:rsidR="00E44357" w:rsidRPr="003F1437" w:rsidRDefault="00E44357" w:rsidP="00E44357">
      <w:pPr>
        <w:widowControl w:val="0"/>
        <w:jc w:val="center"/>
        <w:rPr>
          <w:b/>
          <w:bCs/>
        </w:rPr>
      </w:pPr>
      <w:r w:rsidRPr="003F1437">
        <w:rPr>
          <w:b/>
          <w:bCs/>
        </w:rPr>
        <w:t>3. ПОРЯДОК СДАЧИ-ПРИЕМКИ УСЛУГ</w:t>
      </w:r>
    </w:p>
    <w:p w:rsidR="00E44357" w:rsidRPr="003F1437" w:rsidRDefault="00E44357" w:rsidP="00E44357">
      <w:pPr>
        <w:widowControl w:val="0"/>
        <w:jc w:val="center"/>
        <w:rPr>
          <w:b/>
          <w:bCs/>
        </w:rPr>
      </w:pPr>
    </w:p>
    <w:p w:rsidR="00E44357" w:rsidRPr="003F1437" w:rsidRDefault="00E44357" w:rsidP="00E44357">
      <w:pPr>
        <w:widowControl w:val="0"/>
        <w:ind w:firstLine="709"/>
        <w:jc w:val="both"/>
        <w:rPr>
          <w:color w:val="000000"/>
        </w:rPr>
      </w:pPr>
      <w:r w:rsidRPr="003F1437">
        <w:rPr>
          <w:color w:val="000000"/>
        </w:rPr>
        <w:t>3.1. Исполнитель обязан оказать Заказчику услуги в соответствии с Техническим заданием (Приложение №1 к настоящему Договору).</w:t>
      </w:r>
    </w:p>
    <w:p w:rsidR="00E44357" w:rsidRPr="003F1437" w:rsidRDefault="00E44357" w:rsidP="00E44357">
      <w:pPr>
        <w:widowControl w:val="0"/>
        <w:ind w:firstLine="709"/>
        <w:jc w:val="both"/>
        <w:rPr>
          <w:color w:val="000000"/>
        </w:rPr>
      </w:pPr>
      <w:r w:rsidRPr="003F1437">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 </w:t>
      </w:r>
    </w:p>
    <w:p w:rsidR="00E44357" w:rsidRPr="003F1437" w:rsidRDefault="00E44357" w:rsidP="00E44357">
      <w:pPr>
        <w:widowControl w:val="0"/>
        <w:ind w:firstLine="709"/>
        <w:jc w:val="both"/>
        <w:rPr>
          <w:color w:val="000000"/>
        </w:rPr>
      </w:pPr>
      <w:r w:rsidRPr="003F1437">
        <w:rPr>
          <w:color w:val="000000"/>
        </w:rPr>
        <w:t xml:space="preserve">3.3. Заказчик обязан принять результаты </w:t>
      </w:r>
      <w:r>
        <w:rPr>
          <w:color w:val="000000"/>
        </w:rPr>
        <w:t xml:space="preserve">по каждому этапу оказания услуг </w:t>
      </w:r>
      <w:r w:rsidRPr="003F1437">
        <w:rPr>
          <w:color w:val="000000"/>
        </w:rPr>
        <w:t xml:space="preserve">по акту сдачи-приемки оказанных услуг в течение 5 (Пяти) рабочих дней со дня его получения. </w:t>
      </w:r>
    </w:p>
    <w:p w:rsidR="00E44357" w:rsidRPr="003F1437" w:rsidRDefault="00E44357" w:rsidP="00E44357">
      <w:pPr>
        <w:widowControl w:val="0"/>
        <w:ind w:firstLine="709"/>
        <w:jc w:val="both"/>
        <w:rPr>
          <w:color w:val="000000"/>
        </w:rPr>
      </w:pPr>
      <w:r w:rsidRPr="003F1437">
        <w:rPr>
          <w:color w:val="000000"/>
        </w:rPr>
        <w:t>3.4. При отсутствии замечаний Заказчик направляет Исполнителю подписанный акт сдачи-приемки оказанных услуг.</w:t>
      </w:r>
    </w:p>
    <w:p w:rsidR="00E44357" w:rsidRPr="003F1437" w:rsidRDefault="00E44357" w:rsidP="00E44357">
      <w:pPr>
        <w:widowControl w:val="0"/>
        <w:ind w:firstLine="709"/>
        <w:jc w:val="both"/>
        <w:rPr>
          <w:color w:val="000000"/>
        </w:rPr>
      </w:pPr>
      <w:r w:rsidRPr="003F1437">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E44357" w:rsidRPr="003F1437" w:rsidRDefault="00E44357" w:rsidP="00E44357">
      <w:pPr>
        <w:widowControl w:val="0"/>
        <w:ind w:firstLine="709"/>
        <w:jc w:val="both"/>
        <w:rPr>
          <w:color w:val="000000"/>
        </w:rPr>
      </w:pPr>
      <w:r w:rsidRPr="003F1437">
        <w:rPr>
          <w:color w:val="000000"/>
        </w:rPr>
        <w:t xml:space="preserve">3.6. Исполнитель устраняет недостатки оказанных услуг в согласовываемые Сторонами сроки. </w:t>
      </w:r>
    </w:p>
    <w:p w:rsidR="00E44357" w:rsidRPr="003F1437" w:rsidRDefault="00E44357" w:rsidP="00E44357">
      <w:pPr>
        <w:widowControl w:val="0"/>
        <w:ind w:firstLine="709"/>
        <w:jc w:val="both"/>
        <w:rPr>
          <w:color w:val="000000"/>
        </w:rPr>
      </w:pPr>
      <w:r w:rsidRPr="003F1437">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44357" w:rsidRPr="003F1437" w:rsidRDefault="00E44357" w:rsidP="00E44357">
      <w:pPr>
        <w:widowControl w:val="0"/>
        <w:jc w:val="center"/>
      </w:pPr>
    </w:p>
    <w:p w:rsidR="00E44357" w:rsidRPr="003F1437" w:rsidRDefault="00E44357" w:rsidP="00E44357">
      <w:pPr>
        <w:widowControl w:val="0"/>
        <w:jc w:val="center"/>
        <w:rPr>
          <w:b/>
          <w:bCs/>
        </w:rPr>
      </w:pPr>
      <w:r w:rsidRPr="003F1437">
        <w:rPr>
          <w:b/>
          <w:bCs/>
        </w:rPr>
        <w:t>4. ПРАВА И ОБЯЗАННОСТИ СТОРОН</w:t>
      </w:r>
    </w:p>
    <w:p w:rsidR="00E44357" w:rsidRPr="003F1437" w:rsidRDefault="00E44357" w:rsidP="00E44357">
      <w:pPr>
        <w:widowControl w:val="0"/>
        <w:jc w:val="center"/>
        <w:rPr>
          <w:b/>
          <w:bCs/>
        </w:rPr>
      </w:pPr>
    </w:p>
    <w:p w:rsidR="00E44357" w:rsidRPr="003F1437" w:rsidRDefault="00E44357" w:rsidP="00E44357">
      <w:pPr>
        <w:widowControl w:val="0"/>
        <w:ind w:firstLine="709"/>
        <w:jc w:val="both"/>
        <w:rPr>
          <w:color w:val="000000"/>
        </w:rPr>
      </w:pPr>
      <w:r w:rsidRPr="003F1437">
        <w:rPr>
          <w:color w:val="000000"/>
        </w:rPr>
        <w:t xml:space="preserve">4.1. Заказчик обязуется: </w:t>
      </w:r>
    </w:p>
    <w:p w:rsidR="00E44357" w:rsidRPr="003F1437" w:rsidRDefault="00E44357" w:rsidP="00E44357">
      <w:pPr>
        <w:widowControl w:val="0"/>
        <w:ind w:firstLine="709"/>
        <w:jc w:val="both"/>
        <w:rPr>
          <w:color w:val="000000"/>
        </w:rPr>
      </w:pPr>
      <w:r w:rsidRPr="003F1437">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44357" w:rsidRPr="003F1437" w:rsidRDefault="00E44357" w:rsidP="00E44357">
      <w:pPr>
        <w:widowControl w:val="0"/>
        <w:ind w:firstLine="709"/>
        <w:jc w:val="both"/>
        <w:rPr>
          <w:color w:val="000000"/>
        </w:rPr>
      </w:pPr>
      <w:r w:rsidRPr="003F1437">
        <w:rPr>
          <w:color w:val="000000"/>
        </w:rPr>
        <w:t>4.1.2. Оплатить Исполнителю оказанные в полном соответствии с настоящим Договором услуги.</w:t>
      </w:r>
    </w:p>
    <w:p w:rsidR="00E44357" w:rsidRPr="003F1437" w:rsidRDefault="00E44357" w:rsidP="00E44357">
      <w:pPr>
        <w:widowControl w:val="0"/>
        <w:ind w:firstLine="709"/>
        <w:jc w:val="both"/>
        <w:rPr>
          <w:color w:val="000000"/>
        </w:rPr>
      </w:pPr>
      <w:r w:rsidRPr="003F1437">
        <w:rPr>
          <w:color w:val="000000"/>
        </w:rPr>
        <w:t>4.2. Заказчик вправе:</w:t>
      </w:r>
    </w:p>
    <w:p w:rsidR="00E44357" w:rsidRPr="003F1437" w:rsidRDefault="00E44357" w:rsidP="00E44357">
      <w:pPr>
        <w:widowControl w:val="0"/>
        <w:ind w:firstLine="709"/>
        <w:jc w:val="both"/>
        <w:rPr>
          <w:color w:val="000000"/>
        </w:rPr>
      </w:pPr>
      <w:r w:rsidRPr="003F1437">
        <w:rPr>
          <w:color w:val="000000"/>
        </w:rPr>
        <w:t>4.2.1. Требовать предоставления ему всей информации о ходе исполнения настоящего Договора;</w:t>
      </w:r>
    </w:p>
    <w:p w:rsidR="00E44357" w:rsidRPr="003F1437" w:rsidRDefault="00E44357" w:rsidP="00E44357">
      <w:pPr>
        <w:widowControl w:val="0"/>
        <w:ind w:firstLine="709"/>
        <w:jc w:val="both"/>
        <w:rPr>
          <w:color w:val="000000"/>
        </w:rPr>
      </w:pPr>
      <w:r w:rsidRPr="003F1437">
        <w:rPr>
          <w:color w:val="000000"/>
        </w:rPr>
        <w:t xml:space="preserve">4.2.2. </w:t>
      </w:r>
      <w:r w:rsidRPr="003F1437">
        <w:rPr>
          <w:color w:val="000000"/>
          <w:spacing w:val="-3"/>
        </w:rPr>
        <w:t xml:space="preserve">Осуществлять контроль соблюдения Исполнителем сроков и качества оказания услуг; </w:t>
      </w:r>
      <w:r w:rsidRPr="003F1437">
        <w:rPr>
          <w:color w:val="000000"/>
        </w:rPr>
        <w:t xml:space="preserve">требовать устранения недостатков, обнаруженных им в процессе исполнения </w:t>
      </w:r>
      <w:r w:rsidRPr="003F1437">
        <w:rPr>
          <w:color w:val="000000"/>
        </w:rPr>
        <w:lastRenderedPageBreak/>
        <w:t>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44357" w:rsidRPr="003F1437" w:rsidRDefault="00E44357" w:rsidP="00E44357">
      <w:pPr>
        <w:widowControl w:val="0"/>
        <w:ind w:firstLine="709"/>
        <w:jc w:val="both"/>
        <w:rPr>
          <w:color w:val="000000"/>
        </w:rPr>
      </w:pPr>
      <w:r w:rsidRPr="003F1437">
        <w:rPr>
          <w:color w:val="000000"/>
        </w:rPr>
        <w:t>4.3. Исполнитель обязуется:</w:t>
      </w:r>
    </w:p>
    <w:p w:rsidR="00E44357" w:rsidRPr="003F1437" w:rsidRDefault="00E44357" w:rsidP="00E44357">
      <w:pPr>
        <w:widowControl w:val="0"/>
        <w:ind w:firstLine="709"/>
        <w:jc w:val="both"/>
        <w:rPr>
          <w:color w:val="000000"/>
        </w:rPr>
      </w:pPr>
      <w:r w:rsidRPr="003F1437">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E44357" w:rsidRPr="003F1437" w:rsidRDefault="00E44357" w:rsidP="00E44357">
      <w:pPr>
        <w:widowControl w:val="0"/>
        <w:ind w:firstLine="709"/>
        <w:jc w:val="both"/>
        <w:rPr>
          <w:color w:val="000000"/>
        </w:rPr>
      </w:pPr>
      <w:r w:rsidRPr="003F1437">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44357" w:rsidRPr="003F1437" w:rsidRDefault="00E44357" w:rsidP="00E44357">
      <w:pPr>
        <w:widowControl w:val="0"/>
        <w:ind w:firstLine="709"/>
        <w:jc w:val="both"/>
        <w:rPr>
          <w:color w:val="000000"/>
        </w:rPr>
      </w:pPr>
      <w:r w:rsidRPr="003F1437">
        <w:rPr>
          <w:color w:val="000000"/>
        </w:rPr>
        <w:t xml:space="preserve">4.3.3. </w:t>
      </w:r>
      <w:r w:rsidRPr="003F143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E44357" w:rsidRPr="003F1437" w:rsidRDefault="00E44357" w:rsidP="00E44357">
      <w:pPr>
        <w:widowControl w:val="0"/>
        <w:ind w:firstLine="709"/>
        <w:jc w:val="both"/>
        <w:rPr>
          <w:color w:val="000000"/>
        </w:rPr>
      </w:pPr>
      <w:r w:rsidRPr="003F1437">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44357" w:rsidRPr="003F1437" w:rsidRDefault="00E44357" w:rsidP="00E44357">
      <w:pPr>
        <w:widowControl w:val="0"/>
        <w:ind w:firstLine="709"/>
        <w:jc w:val="both"/>
        <w:rPr>
          <w:color w:val="000000"/>
        </w:rPr>
      </w:pPr>
      <w:r w:rsidRPr="003F1437">
        <w:rPr>
          <w:color w:val="000000"/>
        </w:rPr>
        <w:t>4.4. Исполнитель вправе:</w:t>
      </w:r>
    </w:p>
    <w:p w:rsidR="00E44357" w:rsidRPr="003F1437" w:rsidRDefault="00E44357" w:rsidP="00E44357">
      <w:pPr>
        <w:widowControl w:val="0"/>
        <w:ind w:firstLine="709"/>
        <w:jc w:val="both"/>
        <w:rPr>
          <w:color w:val="000000"/>
        </w:rPr>
      </w:pPr>
      <w:r w:rsidRPr="003F1437">
        <w:rPr>
          <w:color w:val="000000"/>
        </w:rPr>
        <w:t>4.4.1. Оказать услуги раньше установленной даты;</w:t>
      </w:r>
    </w:p>
    <w:p w:rsidR="00E44357" w:rsidRPr="003F1437" w:rsidRDefault="00E44357" w:rsidP="00E44357">
      <w:pPr>
        <w:widowControl w:val="0"/>
        <w:ind w:firstLine="709"/>
        <w:jc w:val="both"/>
        <w:rPr>
          <w:color w:val="000000"/>
        </w:rPr>
      </w:pPr>
      <w:r w:rsidRPr="003F1437">
        <w:rPr>
          <w:color w:val="000000"/>
        </w:rPr>
        <w:t>4.4.2. Расширить объем оказания услуг по настоящему Договору, без компенсации со стороны Заказчика.</w:t>
      </w:r>
    </w:p>
    <w:p w:rsidR="00E44357" w:rsidRPr="003F1437" w:rsidRDefault="00E44357" w:rsidP="00E44357">
      <w:pPr>
        <w:widowControl w:val="0"/>
        <w:ind w:firstLine="709"/>
        <w:jc w:val="both"/>
        <w:rPr>
          <w:color w:val="000000"/>
        </w:rPr>
      </w:pPr>
      <w:r w:rsidRPr="003F1437">
        <w:rPr>
          <w:color w:val="000000"/>
        </w:rPr>
        <w:t xml:space="preserve">4.4.3. </w:t>
      </w:r>
      <w:r w:rsidRPr="003F143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44357" w:rsidRPr="003F1437" w:rsidRDefault="00E44357" w:rsidP="00E44357">
      <w:pPr>
        <w:widowControl w:val="0"/>
        <w:jc w:val="center"/>
        <w:rPr>
          <w:b/>
          <w:bCs/>
        </w:rPr>
      </w:pPr>
      <w:r w:rsidRPr="003F1437">
        <w:rPr>
          <w:b/>
          <w:bCs/>
        </w:rPr>
        <w:t>5. ОТВЕТСТВЕННОСТЬ СТОРОН</w:t>
      </w:r>
    </w:p>
    <w:p w:rsidR="00E44357" w:rsidRPr="003F1437" w:rsidRDefault="00E44357" w:rsidP="00E44357">
      <w:pPr>
        <w:widowControl w:val="0"/>
        <w:jc w:val="center"/>
        <w:rPr>
          <w:b/>
          <w:bCs/>
        </w:rPr>
      </w:pPr>
    </w:p>
    <w:p w:rsidR="00E44357" w:rsidRPr="003F1437" w:rsidRDefault="00E44357" w:rsidP="00E44357">
      <w:pPr>
        <w:widowControl w:val="0"/>
        <w:ind w:firstLine="709"/>
        <w:jc w:val="both"/>
        <w:rPr>
          <w:color w:val="000000"/>
        </w:rPr>
      </w:pPr>
      <w:r w:rsidRPr="003F1437">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44357" w:rsidRPr="003F1437" w:rsidRDefault="00E44357" w:rsidP="00E44357">
      <w:pPr>
        <w:widowControl w:val="0"/>
        <w:ind w:firstLine="709"/>
        <w:jc w:val="both"/>
        <w:rPr>
          <w:color w:val="000000"/>
        </w:rPr>
      </w:pPr>
      <w:r w:rsidRPr="003F1437">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44357" w:rsidRPr="003F1437" w:rsidRDefault="00E44357" w:rsidP="00E44357">
      <w:pPr>
        <w:widowControl w:val="0"/>
        <w:ind w:firstLine="709"/>
        <w:jc w:val="both"/>
        <w:rPr>
          <w:color w:val="000000"/>
        </w:rPr>
      </w:pPr>
      <w:r w:rsidRPr="003F1437">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E44357" w:rsidRPr="003F1437" w:rsidRDefault="00E44357" w:rsidP="00E44357">
      <w:pPr>
        <w:widowControl w:val="0"/>
        <w:ind w:firstLine="709"/>
        <w:jc w:val="both"/>
        <w:rPr>
          <w:color w:val="000000"/>
        </w:rPr>
      </w:pPr>
      <w:r w:rsidRPr="003F1437">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E44357" w:rsidRPr="003F1437" w:rsidRDefault="00E44357" w:rsidP="00E44357">
      <w:pPr>
        <w:widowControl w:val="0"/>
        <w:jc w:val="both"/>
        <w:rPr>
          <w:color w:val="000000"/>
        </w:rPr>
      </w:pPr>
    </w:p>
    <w:p w:rsidR="00E44357" w:rsidRPr="003F1437" w:rsidRDefault="00E44357" w:rsidP="00E44357">
      <w:pPr>
        <w:widowControl w:val="0"/>
        <w:jc w:val="center"/>
        <w:rPr>
          <w:b/>
          <w:bCs/>
        </w:rPr>
      </w:pPr>
      <w:r w:rsidRPr="003F1437">
        <w:rPr>
          <w:b/>
          <w:bCs/>
        </w:rPr>
        <w:t>6. ПРАВА СТОРОН НА РЕЗУЛЬТАТЫ УСЛУГ</w:t>
      </w:r>
    </w:p>
    <w:p w:rsidR="00E44357" w:rsidRPr="003F1437" w:rsidRDefault="00E44357" w:rsidP="00E44357">
      <w:pPr>
        <w:widowControl w:val="0"/>
        <w:jc w:val="center"/>
        <w:rPr>
          <w:b/>
          <w:bCs/>
        </w:rPr>
      </w:pPr>
    </w:p>
    <w:p w:rsidR="00E44357" w:rsidRPr="003F1437" w:rsidRDefault="00E44357" w:rsidP="00E44357">
      <w:pPr>
        <w:widowControl w:val="0"/>
        <w:ind w:firstLine="709"/>
        <w:jc w:val="both"/>
        <w:rPr>
          <w:color w:val="000000"/>
        </w:rPr>
      </w:pPr>
      <w:r w:rsidRPr="003F1437">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w:t>
      </w:r>
      <w:r w:rsidRPr="003F1437">
        <w:rPr>
          <w:color w:val="000000"/>
        </w:rPr>
        <w:lastRenderedPageBreak/>
        <w:t xml:space="preserve">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  Все исключительные права на создание произведений принадлежат Заказчику с момента их создания. </w:t>
      </w:r>
    </w:p>
    <w:p w:rsidR="00E44357" w:rsidRPr="003F1437" w:rsidRDefault="00E44357" w:rsidP="00E44357">
      <w:pPr>
        <w:widowControl w:val="0"/>
        <w:ind w:firstLine="709"/>
        <w:jc w:val="both"/>
        <w:rPr>
          <w:color w:val="000000"/>
        </w:rPr>
      </w:pPr>
      <w:r w:rsidRPr="003F1437">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E44357" w:rsidRPr="003F1437" w:rsidRDefault="00E44357" w:rsidP="00E44357">
      <w:pPr>
        <w:widowControl w:val="0"/>
        <w:ind w:firstLine="709"/>
        <w:jc w:val="both"/>
        <w:rPr>
          <w:color w:val="000000"/>
        </w:rPr>
      </w:pPr>
      <w:r w:rsidRPr="003F1437">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E44357" w:rsidRPr="003F1437" w:rsidRDefault="00E44357" w:rsidP="00E44357">
      <w:pPr>
        <w:widowControl w:val="0"/>
        <w:ind w:firstLine="709"/>
        <w:jc w:val="both"/>
        <w:rPr>
          <w:color w:val="000000"/>
        </w:rPr>
      </w:pPr>
      <w:r w:rsidRPr="003F1437">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44357" w:rsidRPr="003F1437" w:rsidRDefault="00E44357" w:rsidP="00E44357">
      <w:pPr>
        <w:widowControl w:val="0"/>
        <w:ind w:firstLine="709"/>
        <w:jc w:val="both"/>
        <w:rPr>
          <w:color w:val="000000"/>
        </w:rPr>
      </w:pPr>
      <w:r w:rsidRPr="003F1437">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44357" w:rsidRPr="003F1437" w:rsidRDefault="00E44357" w:rsidP="00E44357">
      <w:pPr>
        <w:widowControl w:val="0"/>
        <w:ind w:firstLine="708"/>
        <w:jc w:val="both"/>
      </w:pPr>
      <w:r w:rsidRPr="003F1437">
        <w:rPr>
          <w:color w:val="000000"/>
        </w:rPr>
        <w:t xml:space="preserve">6.6. </w:t>
      </w:r>
      <w:r w:rsidRPr="003F1437">
        <w:rPr>
          <w:color w:val="000000"/>
          <w:spacing w:val="-1"/>
        </w:rPr>
        <w:t xml:space="preserve">В предусмотренном в данном пункте случае </w:t>
      </w:r>
      <w:r w:rsidRPr="003F1437">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E44357" w:rsidRPr="003F1437" w:rsidRDefault="00E44357" w:rsidP="00E44357">
      <w:pPr>
        <w:widowControl w:val="0"/>
        <w:ind w:firstLine="708"/>
        <w:jc w:val="both"/>
      </w:pPr>
    </w:p>
    <w:p w:rsidR="00E44357" w:rsidRPr="003F1437" w:rsidRDefault="00E44357" w:rsidP="00E44357">
      <w:pPr>
        <w:widowControl w:val="0"/>
        <w:jc w:val="center"/>
        <w:rPr>
          <w:b/>
        </w:rPr>
      </w:pPr>
      <w:r w:rsidRPr="003F1437">
        <w:rPr>
          <w:b/>
        </w:rPr>
        <w:t>7. КОНФИДЕНЦИАЛЬНОСТЬ</w:t>
      </w:r>
    </w:p>
    <w:p w:rsidR="00E44357" w:rsidRPr="003F1437" w:rsidRDefault="00E44357" w:rsidP="00E44357">
      <w:pPr>
        <w:widowControl w:val="0"/>
        <w:jc w:val="center"/>
        <w:rPr>
          <w:b/>
        </w:rPr>
      </w:pPr>
    </w:p>
    <w:p w:rsidR="00E44357" w:rsidRPr="003F1437" w:rsidRDefault="00E44357" w:rsidP="00E44357">
      <w:pPr>
        <w:widowControl w:val="0"/>
        <w:ind w:firstLine="709"/>
        <w:jc w:val="both"/>
      </w:pPr>
      <w:r w:rsidRPr="003F1437">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E44357" w:rsidRPr="003F1437" w:rsidRDefault="00E44357" w:rsidP="00E44357">
      <w:pPr>
        <w:widowControl w:val="0"/>
        <w:ind w:firstLine="709"/>
        <w:jc w:val="both"/>
      </w:pPr>
      <w:r w:rsidRPr="003F1437">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E44357" w:rsidRPr="003F1437" w:rsidRDefault="00E44357" w:rsidP="00E44357">
      <w:pPr>
        <w:widowControl w:val="0"/>
        <w:ind w:firstLine="709"/>
        <w:jc w:val="both"/>
      </w:pPr>
      <w:r w:rsidRPr="003F1437">
        <w:t xml:space="preserve">(1) разглашение Конфиденциальной информации с письменного согласия Заказчика; </w:t>
      </w:r>
    </w:p>
    <w:p w:rsidR="00E44357" w:rsidRPr="003F1437" w:rsidRDefault="00E44357" w:rsidP="00E44357">
      <w:pPr>
        <w:widowControl w:val="0"/>
        <w:ind w:firstLine="709"/>
        <w:jc w:val="both"/>
      </w:pPr>
      <w:r w:rsidRPr="003F1437">
        <w:t xml:space="preserve">(2) сведения, составляющие Конфиденциальную информацию, стали общеизвестными не по вине Исполнителя; </w:t>
      </w:r>
    </w:p>
    <w:p w:rsidR="00E44357" w:rsidRPr="003F1437" w:rsidRDefault="00E44357" w:rsidP="00E44357">
      <w:pPr>
        <w:widowControl w:val="0"/>
        <w:ind w:firstLine="709"/>
        <w:jc w:val="both"/>
      </w:pPr>
      <w:r w:rsidRPr="003F1437">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44357" w:rsidRPr="003F1437" w:rsidRDefault="00E44357" w:rsidP="00E44357">
      <w:pPr>
        <w:widowControl w:val="0"/>
        <w:ind w:firstLine="709"/>
        <w:jc w:val="both"/>
      </w:pPr>
      <w:r w:rsidRPr="003F143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E44357" w:rsidRPr="003F1437" w:rsidRDefault="00E44357" w:rsidP="00E44357">
      <w:pPr>
        <w:widowControl w:val="0"/>
        <w:ind w:firstLine="709"/>
        <w:jc w:val="both"/>
      </w:pPr>
      <w:r w:rsidRPr="003F1437">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E44357" w:rsidRPr="003F1437" w:rsidRDefault="00E44357" w:rsidP="00E44357">
      <w:pPr>
        <w:widowControl w:val="0"/>
        <w:ind w:firstLine="709"/>
        <w:jc w:val="both"/>
      </w:pPr>
    </w:p>
    <w:p w:rsidR="00E44357" w:rsidRPr="003F1437" w:rsidRDefault="00E44357" w:rsidP="00E44357">
      <w:pPr>
        <w:widowControl w:val="0"/>
        <w:jc w:val="center"/>
        <w:rPr>
          <w:b/>
          <w:bCs/>
        </w:rPr>
      </w:pPr>
      <w:r w:rsidRPr="003F1437">
        <w:rPr>
          <w:b/>
          <w:bCs/>
        </w:rPr>
        <w:t>8. ГАРАНТИИ И ЗАВЕРЕНИЯ СТОРОН</w:t>
      </w:r>
    </w:p>
    <w:p w:rsidR="00E44357" w:rsidRPr="003F1437" w:rsidRDefault="00E44357" w:rsidP="00E44357">
      <w:pPr>
        <w:widowControl w:val="0"/>
        <w:ind w:firstLine="709"/>
        <w:jc w:val="both"/>
      </w:pPr>
    </w:p>
    <w:p w:rsidR="00E44357" w:rsidRPr="003F1437" w:rsidRDefault="00E44357" w:rsidP="00E44357">
      <w:pPr>
        <w:pStyle w:val="af8"/>
        <w:widowControl w:val="0"/>
        <w:tabs>
          <w:tab w:val="left" w:pos="0"/>
          <w:tab w:val="left" w:pos="180"/>
        </w:tabs>
        <w:ind w:left="0" w:firstLine="709"/>
        <w:jc w:val="both"/>
        <w:rPr>
          <w:color w:val="000000"/>
        </w:rPr>
      </w:pPr>
      <w:r w:rsidRPr="003F1437">
        <w:t xml:space="preserve">8.1. </w:t>
      </w:r>
      <w:r w:rsidRPr="003F1437">
        <w:rPr>
          <w:color w:val="000000"/>
        </w:rPr>
        <w:t>Исполнитель гарантирует и заверяет Заказчика, что:</w:t>
      </w:r>
    </w:p>
    <w:p w:rsidR="00E44357" w:rsidRPr="003F1437" w:rsidRDefault="00E44357" w:rsidP="00E44357">
      <w:pPr>
        <w:widowControl w:val="0"/>
        <w:shd w:val="clear" w:color="auto" w:fill="FFFFFF"/>
        <w:tabs>
          <w:tab w:val="left" w:pos="0"/>
          <w:tab w:val="left" w:pos="1276"/>
        </w:tabs>
        <w:ind w:firstLine="709"/>
        <w:jc w:val="both"/>
        <w:rPr>
          <w:color w:val="000000"/>
        </w:rPr>
      </w:pPr>
      <w:r w:rsidRPr="003F1437">
        <w:t>(</w:t>
      </w:r>
      <w:r w:rsidRPr="003F14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44357" w:rsidRPr="003F1437" w:rsidRDefault="00E44357" w:rsidP="00E44357">
      <w:pPr>
        <w:widowControl w:val="0"/>
        <w:shd w:val="clear" w:color="auto" w:fill="FFFFFF"/>
        <w:tabs>
          <w:tab w:val="left" w:pos="0"/>
          <w:tab w:val="left" w:pos="1418"/>
        </w:tabs>
        <w:ind w:firstLine="709"/>
        <w:jc w:val="both"/>
        <w:rPr>
          <w:color w:val="000000"/>
        </w:rPr>
      </w:pPr>
      <w:r w:rsidRPr="003F1437">
        <w:rPr>
          <w:color w:val="000000"/>
        </w:rPr>
        <w:lastRenderedPageBreak/>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44357" w:rsidRPr="003F1437" w:rsidRDefault="00E44357" w:rsidP="00E44357">
      <w:pPr>
        <w:widowControl w:val="0"/>
        <w:shd w:val="clear" w:color="auto" w:fill="FFFFFF"/>
        <w:tabs>
          <w:tab w:val="left" w:pos="0"/>
          <w:tab w:val="left" w:pos="1276"/>
        </w:tabs>
        <w:ind w:firstLine="709"/>
        <w:jc w:val="both"/>
        <w:rPr>
          <w:color w:val="000000"/>
        </w:rPr>
      </w:pPr>
      <w:r w:rsidRPr="003F14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44357" w:rsidRPr="003F1437" w:rsidRDefault="00E44357" w:rsidP="00E44357">
      <w:pPr>
        <w:widowControl w:val="0"/>
        <w:shd w:val="clear" w:color="auto" w:fill="FFFFFF"/>
        <w:tabs>
          <w:tab w:val="left" w:pos="0"/>
          <w:tab w:val="left" w:pos="1276"/>
        </w:tabs>
        <w:ind w:firstLine="709"/>
        <w:jc w:val="both"/>
        <w:rPr>
          <w:color w:val="000000"/>
        </w:rPr>
      </w:pPr>
      <w:r w:rsidRPr="003F1437">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44357" w:rsidRPr="003F1437" w:rsidRDefault="00E44357" w:rsidP="00E44357">
      <w:pPr>
        <w:widowControl w:val="0"/>
        <w:shd w:val="clear" w:color="auto" w:fill="FFFFFF"/>
        <w:tabs>
          <w:tab w:val="left" w:pos="0"/>
          <w:tab w:val="left" w:pos="1276"/>
        </w:tabs>
        <w:ind w:firstLine="709"/>
        <w:jc w:val="both"/>
        <w:rPr>
          <w:color w:val="000000"/>
        </w:rPr>
      </w:pPr>
      <w:r w:rsidRPr="003F1437">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44357" w:rsidRPr="003F1437" w:rsidRDefault="00E44357" w:rsidP="00E44357">
      <w:pPr>
        <w:widowControl w:val="0"/>
        <w:shd w:val="clear" w:color="auto" w:fill="FFFFFF"/>
        <w:tabs>
          <w:tab w:val="left" w:pos="0"/>
          <w:tab w:val="left" w:pos="1276"/>
        </w:tabs>
        <w:ind w:firstLine="709"/>
        <w:jc w:val="both"/>
        <w:rPr>
          <w:color w:val="000000"/>
        </w:rPr>
      </w:pPr>
      <w:r w:rsidRPr="003F1437">
        <w:rPr>
          <w:color w:val="000000"/>
        </w:rPr>
        <w:t>(6)  имеет все необходимые ресурсы, персонал и опыт работы для оказания услуг по настоящему Договору.</w:t>
      </w:r>
    </w:p>
    <w:p w:rsidR="00E44357" w:rsidRPr="003F1437" w:rsidRDefault="00E44357" w:rsidP="00E44357">
      <w:pPr>
        <w:pStyle w:val="af8"/>
        <w:widowControl w:val="0"/>
        <w:numPr>
          <w:ilvl w:val="0"/>
          <w:numId w:val="38"/>
        </w:numPr>
        <w:shd w:val="clear" w:color="auto" w:fill="FFFFFF"/>
        <w:tabs>
          <w:tab w:val="left" w:pos="0"/>
        </w:tabs>
        <w:jc w:val="both"/>
        <w:rPr>
          <w:vanish/>
          <w:color w:val="000000"/>
        </w:rPr>
      </w:pPr>
    </w:p>
    <w:p w:rsidR="00E44357" w:rsidRPr="003F1437" w:rsidRDefault="00E44357" w:rsidP="00E44357">
      <w:pPr>
        <w:pStyle w:val="af8"/>
        <w:widowControl w:val="0"/>
        <w:numPr>
          <w:ilvl w:val="0"/>
          <w:numId w:val="38"/>
        </w:numPr>
        <w:shd w:val="clear" w:color="auto" w:fill="FFFFFF"/>
        <w:tabs>
          <w:tab w:val="left" w:pos="0"/>
        </w:tabs>
        <w:jc w:val="both"/>
        <w:rPr>
          <w:vanish/>
          <w:color w:val="000000"/>
        </w:rPr>
      </w:pPr>
    </w:p>
    <w:p w:rsidR="00E44357" w:rsidRPr="003F1437" w:rsidRDefault="00E44357" w:rsidP="00E44357">
      <w:pPr>
        <w:pStyle w:val="af8"/>
        <w:widowControl w:val="0"/>
        <w:numPr>
          <w:ilvl w:val="0"/>
          <w:numId w:val="38"/>
        </w:numPr>
        <w:shd w:val="clear" w:color="auto" w:fill="FFFFFF"/>
        <w:tabs>
          <w:tab w:val="left" w:pos="0"/>
        </w:tabs>
        <w:jc w:val="both"/>
        <w:rPr>
          <w:vanish/>
          <w:color w:val="000000"/>
        </w:rPr>
      </w:pPr>
    </w:p>
    <w:p w:rsidR="00E44357" w:rsidRPr="003F1437" w:rsidRDefault="00E44357" w:rsidP="00E44357">
      <w:pPr>
        <w:pStyle w:val="af8"/>
        <w:widowControl w:val="0"/>
        <w:numPr>
          <w:ilvl w:val="1"/>
          <w:numId w:val="38"/>
        </w:numPr>
        <w:shd w:val="clear" w:color="auto" w:fill="FFFFFF"/>
        <w:tabs>
          <w:tab w:val="left" w:pos="0"/>
        </w:tabs>
        <w:ind w:left="1069"/>
        <w:jc w:val="both"/>
        <w:rPr>
          <w:color w:val="000000"/>
        </w:rPr>
      </w:pPr>
      <w:r w:rsidRPr="003F1437">
        <w:rPr>
          <w:color w:val="000000"/>
        </w:rPr>
        <w:t>Заказчик гарантирует и заверяет Исполнителя, что:</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44357" w:rsidRPr="003F1437" w:rsidRDefault="00E44357" w:rsidP="00E44357">
      <w:pPr>
        <w:widowControl w:val="0"/>
        <w:shd w:val="clear" w:color="auto" w:fill="FFFFFF"/>
        <w:tabs>
          <w:tab w:val="left" w:pos="0"/>
          <w:tab w:val="left" w:pos="1418"/>
        </w:tabs>
        <w:ind w:firstLine="709"/>
        <w:jc w:val="both"/>
        <w:rPr>
          <w:color w:val="000000"/>
        </w:rPr>
      </w:pPr>
      <w:r w:rsidRPr="003F1437">
        <w:rPr>
          <w:color w:val="000000"/>
        </w:rPr>
        <w:t xml:space="preserve">8.4. Стороны обязуются по первому требованию одной из Сторон или налоговых </w:t>
      </w:r>
      <w:r w:rsidRPr="003F1437">
        <w:rPr>
          <w:color w:val="000000"/>
        </w:rPr>
        <w:lastRenderedPageBreak/>
        <w:t>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44357" w:rsidRPr="003F1437" w:rsidRDefault="00E44357" w:rsidP="00E44357">
      <w:pPr>
        <w:widowControl w:val="0"/>
        <w:shd w:val="clear" w:color="auto" w:fill="FFFFFF"/>
        <w:tabs>
          <w:tab w:val="left" w:pos="0"/>
        </w:tabs>
        <w:ind w:firstLine="709"/>
        <w:jc w:val="both"/>
        <w:rPr>
          <w:color w:val="000000"/>
        </w:rPr>
      </w:pPr>
      <w:r w:rsidRPr="003F1437">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44357" w:rsidRPr="003F1437" w:rsidRDefault="00E44357" w:rsidP="00E44357">
      <w:pPr>
        <w:widowControl w:val="0"/>
        <w:ind w:firstLine="709"/>
        <w:jc w:val="both"/>
        <w:rPr>
          <w:color w:val="000000"/>
        </w:rPr>
      </w:pPr>
      <w:r w:rsidRPr="003F1437">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44357" w:rsidRPr="003F1437" w:rsidRDefault="00E44357" w:rsidP="00E44357">
      <w:pPr>
        <w:widowControl w:val="0"/>
        <w:ind w:firstLine="709"/>
        <w:jc w:val="both"/>
        <w:rPr>
          <w:color w:val="000000"/>
        </w:rPr>
      </w:pPr>
    </w:p>
    <w:p w:rsidR="00E44357" w:rsidRPr="003F1437" w:rsidRDefault="00E44357" w:rsidP="00E44357">
      <w:pPr>
        <w:pStyle w:val="af8"/>
        <w:widowControl w:val="0"/>
        <w:numPr>
          <w:ilvl w:val="0"/>
          <w:numId w:val="38"/>
        </w:numPr>
        <w:jc w:val="center"/>
        <w:rPr>
          <w:b/>
        </w:rPr>
      </w:pPr>
      <w:r w:rsidRPr="003F1437">
        <w:rPr>
          <w:b/>
        </w:rPr>
        <w:t>АНТИКОРРУПЦИОННЫЕ УСЛОВИЯ</w:t>
      </w:r>
    </w:p>
    <w:p w:rsidR="00E44357" w:rsidRPr="003F1437" w:rsidRDefault="00E44357" w:rsidP="00E44357">
      <w:pPr>
        <w:widowControl w:val="0"/>
        <w:jc w:val="center"/>
        <w:rPr>
          <w:b/>
        </w:rPr>
      </w:pPr>
    </w:p>
    <w:p w:rsidR="00E44357" w:rsidRPr="003F1437" w:rsidRDefault="00E44357" w:rsidP="00E44357">
      <w:pPr>
        <w:widowControl w:val="0"/>
        <w:ind w:firstLine="709"/>
        <w:jc w:val="both"/>
      </w:pPr>
      <w:r w:rsidRPr="003F1437">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44357" w:rsidRPr="003F1437" w:rsidRDefault="00E44357" w:rsidP="00E44357">
      <w:pPr>
        <w:widowControl w:val="0"/>
        <w:ind w:firstLine="709"/>
        <w:jc w:val="both"/>
      </w:pPr>
      <w:r w:rsidRPr="003F1437">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44357" w:rsidRPr="003F1437" w:rsidRDefault="00E44357" w:rsidP="00E44357">
      <w:pPr>
        <w:widowControl w:val="0"/>
        <w:ind w:firstLine="709"/>
        <w:jc w:val="both"/>
      </w:pPr>
      <w:r w:rsidRPr="003F1437">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F1437">
        <w:rPr>
          <w:lang w:val="en-US"/>
        </w:rPr>
        <w:t> </w:t>
      </w:r>
      <w:r w:rsidRPr="003F1437">
        <w:t>направленного на обеспечение выполнения этим работником каких-либо действий в пользу стимулирующей его Стороны.</w:t>
      </w:r>
    </w:p>
    <w:p w:rsidR="00E44357" w:rsidRPr="003F1437" w:rsidRDefault="00E44357" w:rsidP="00E44357">
      <w:pPr>
        <w:widowControl w:val="0"/>
        <w:ind w:firstLine="709"/>
        <w:jc w:val="both"/>
      </w:pPr>
      <w:r w:rsidRPr="003F1437">
        <w:t>Под действиями работника, осуществляемыми в пользу стимулирующей его Стороны, понимаются:</w:t>
      </w:r>
    </w:p>
    <w:p w:rsidR="00E44357" w:rsidRPr="003F1437" w:rsidRDefault="00E44357" w:rsidP="00E44357">
      <w:pPr>
        <w:pStyle w:val="af8"/>
        <w:widowControl w:val="0"/>
        <w:numPr>
          <w:ilvl w:val="0"/>
          <w:numId w:val="41"/>
        </w:numPr>
        <w:autoSpaceDE w:val="0"/>
        <w:autoSpaceDN w:val="0"/>
        <w:adjustRightInd w:val="0"/>
        <w:jc w:val="both"/>
      </w:pPr>
      <w:r w:rsidRPr="003F1437">
        <w:t>предоставление неоправданных преимуществ по сравнению с другими контрагентами;</w:t>
      </w:r>
    </w:p>
    <w:p w:rsidR="00E44357" w:rsidRPr="003F1437" w:rsidRDefault="00E44357" w:rsidP="00E44357">
      <w:pPr>
        <w:pStyle w:val="af8"/>
        <w:widowControl w:val="0"/>
        <w:numPr>
          <w:ilvl w:val="0"/>
          <w:numId w:val="41"/>
        </w:numPr>
        <w:autoSpaceDE w:val="0"/>
        <w:autoSpaceDN w:val="0"/>
        <w:adjustRightInd w:val="0"/>
        <w:jc w:val="both"/>
      </w:pPr>
      <w:r w:rsidRPr="003F1437">
        <w:t>предоставление каких-либо гарантий;</w:t>
      </w:r>
    </w:p>
    <w:p w:rsidR="00E44357" w:rsidRPr="003F1437" w:rsidRDefault="00E44357" w:rsidP="00E44357">
      <w:pPr>
        <w:pStyle w:val="af8"/>
        <w:widowControl w:val="0"/>
        <w:numPr>
          <w:ilvl w:val="0"/>
          <w:numId w:val="41"/>
        </w:numPr>
        <w:autoSpaceDE w:val="0"/>
        <w:autoSpaceDN w:val="0"/>
        <w:adjustRightInd w:val="0"/>
        <w:jc w:val="both"/>
      </w:pPr>
      <w:r w:rsidRPr="003F1437">
        <w:t>ускорение существующих процедур;</w:t>
      </w:r>
    </w:p>
    <w:p w:rsidR="00E44357" w:rsidRPr="003F1437" w:rsidRDefault="00E44357" w:rsidP="00E44357">
      <w:pPr>
        <w:pStyle w:val="af8"/>
        <w:widowControl w:val="0"/>
        <w:numPr>
          <w:ilvl w:val="0"/>
          <w:numId w:val="41"/>
        </w:numPr>
        <w:autoSpaceDE w:val="0"/>
        <w:autoSpaceDN w:val="0"/>
        <w:adjustRightInd w:val="0"/>
        <w:jc w:val="both"/>
      </w:pPr>
      <w:r w:rsidRPr="003F143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44357" w:rsidRPr="003F1437" w:rsidRDefault="00E44357" w:rsidP="00E44357">
      <w:pPr>
        <w:widowControl w:val="0"/>
        <w:ind w:firstLine="709"/>
        <w:jc w:val="both"/>
        <w:rPr>
          <w:bCs/>
        </w:rPr>
      </w:pPr>
      <w:r w:rsidRPr="003F1437">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F1437">
        <w:rPr>
          <w:b/>
          <w:bCs/>
        </w:rPr>
        <w:t xml:space="preserve"> </w:t>
      </w:r>
      <w:r w:rsidRPr="003F1437">
        <w:rPr>
          <w:bCs/>
        </w:rPr>
        <w:t>Это подтверждение должно быть направлено в течение 5 (Пяти) рабочих дней с даты направления письменного уведомления.</w:t>
      </w:r>
    </w:p>
    <w:p w:rsidR="00E44357" w:rsidRPr="003F1437" w:rsidRDefault="00E44357" w:rsidP="00E44357">
      <w:pPr>
        <w:widowControl w:val="0"/>
        <w:ind w:firstLine="709"/>
        <w:jc w:val="both"/>
      </w:pPr>
      <w:r w:rsidRPr="003F1437">
        <w:rPr>
          <w:bCs/>
        </w:rPr>
        <w:t xml:space="preserve">9.5. </w:t>
      </w:r>
      <w:r w:rsidRPr="003F1437">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3F1437">
        <w:lastRenderedPageBreak/>
        <w:t>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44357" w:rsidRPr="003F1437" w:rsidRDefault="00E44357" w:rsidP="00E44357">
      <w:pPr>
        <w:widowControl w:val="0"/>
        <w:ind w:firstLine="709"/>
        <w:jc w:val="both"/>
      </w:pPr>
      <w:r w:rsidRPr="003F1437">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44357" w:rsidRPr="003F1437" w:rsidRDefault="00E44357" w:rsidP="00E44357">
      <w:pPr>
        <w:widowControl w:val="0"/>
        <w:ind w:firstLine="709"/>
        <w:jc w:val="both"/>
      </w:pPr>
      <w:r w:rsidRPr="003F1437">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44357" w:rsidRPr="003F1437" w:rsidRDefault="00E44357" w:rsidP="00E44357">
      <w:pPr>
        <w:widowControl w:val="0"/>
        <w:ind w:firstLine="709"/>
        <w:jc w:val="both"/>
      </w:pPr>
      <w:r w:rsidRPr="003F1437">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44357" w:rsidRPr="003F1437" w:rsidRDefault="00E44357" w:rsidP="00E44357">
      <w:pPr>
        <w:widowControl w:val="0"/>
        <w:ind w:firstLine="709"/>
        <w:jc w:val="both"/>
      </w:pPr>
      <w:r w:rsidRPr="003F1437">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44357" w:rsidRPr="003F1437" w:rsidRDefault="00E44357" w:rsidP="00E44357">
      <w:pPr>
        <w:widowControl w:val="0"/>
        <w:ind w:firstLine="709"/>
        <w:jc w:val="both"/>
        <w:rPr>
          <w:color w:val="000000"/>
        </w:rPr>
      </w:pPr>
    </w:p>
    <w:p w:rsidR="00E44357" w:rsidRPr="003F1437" w:rsidRDefault="00E44357" w:rsidP="00E44357">
      <w:pPr>
        <w:pStyle w:val="af8"/>
        <w:widowControl w:val="0"/>
        <w:numPr>
          <w:ilvl w:val="0"/>
          <w:numId w:val="42"/>
        </w:numPr>
        <w:tabs>
          <w:tab w:val="left" w:pos="142"/>
        </w:tabs>
        <w:ind w:left="0" w:firstLine="0"/>
        <w:jc w:val="center"/>
        <w:rPr>
          <w:b/>
          <w:bCs/>
        </w:rPr>
      </w:pPr>
      <w:r w:rsidRPr="003F1437">
        <w:rPr>
          <w:b/>
          <w:bCs/>
        </w:rPr>
        <w:t>ОБСТОЯТЕЛЬСТВА НЕПРЕОДОЛИМОЙ СИЛЫ (ФОРС-МАЖОР)</w:t>
      </w:r>
    </w:p>
    <w:p w:rsidR="00E44357" w:rsidRPr="003F1437" w:rsidRDefault="00E44357" w:rsidP="00E44357">
      <w:pPr>
        <w:pStyle w:val="af8"/>
        <w:widowControl w:val="0"/>
        <w:ind w:left="360"/>
        <w:rPr>
          <w:b/>
          <w:bCs/>
        </w:rPr>
      </w:pPr>
    </w:p>
    <w:p w:rsidR="00E44357" w:rsidRPr="003F1437" w:rsidRDefault="00E44357" w:rsidP="00E44357">
      <w:pPr>
        <w:widowControl w:val="0"/>
        <w:ind w:firstLine="709"/>
        <w:jc w:val="both"/>
      </w:pPr>
      <w:r w:rsidRPr="003F1437">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44357" w:rsidRPr="003F1437" w:rsidRDefault="00E44357" w:rsidP="00E44357">
      <w:pPr>
        <w:widowControl w:val="0"/>
        <w:ind w:firstLine="709"/>
        <w:jc w:val="both"/>
      </w:pPr>
      <w:r w:rsidRPr="003F1437">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44357" w:rsidRPr="003F1437" w:rsidRDefault="00E44357" w:rsidP="00E44357">
      <w:pPr>
        <w:widowControl w:val="0"/>
        <w:ind w:firstLine="709"/>
        <w:jc w:val="both"/>
      </w:pPr>
      <w:r w:rsidRPr="003F1437">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E44357" w:rsidRPr="003F1437" w:rsidRDefault="00E44357" w:rsidP="00E44357">
      <w:pPr>
        <w:widowControl w:val="0"/>
        <w:ind w:firstLine="709"/>
        <w:jc w:val="both"/>
      </w:pPr>
      <w:r w:rsidRPr="003F1437">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E44357" w:rsidRPr="003F1437" w:rsidRDefault="00E44357" w:rsidP="00E44357">
      <w:pPr>
        <w:pStyle w:val="23"/>
        <w:widowControl w:val="0"/>
        <w:ind w:firstLine="709"/>
      </w:pPr>
      <w:r w:rsidRPr="003F1437">
        <w:t xml:space="preserve">10.5. В случае досрочного расторжения настоящего Договора в порядке, </w:t>
      </w:r>
      <w:r w:rsidRPr="003F1437">
        <w:lastRenderedPageBreak/>
        <w:t>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E44357" w:rsidRPr="003F1437" w:rsidRDefault="00E44357" w:rsidP="00E44357">
      <w:pPr>
        <w:widowControl w:val="0"/>
        <w:jc w:val="center"/>
        <w:rPr>
          <w:b/>
          <w:bCs/>
        </w:rPr>
      </w:pPr>
      <w:r w:rsidRPr="003F1437">
        <w:rPr>
          <w:b/>
          <w:bCs/>
        </w:rPr>
        <w:t>11. СРОК ДЕЙСТВИЯ ДОГОВОРА</w:t>
      </w:r>
    </w:p>
    <w:p w:rsidR="00E44357" w:rsidRPr="003F1437" w:rsidRDefault="00E44357" w:rsidP="00E44357">
      <w:pPr>
        <w:widowControl w:val="0"/>
        <w:jc w:val="center"/>
        <w:rPr>
          <w:b/>
          <w:bCs/>
        </w:rPr>
      </w:pPr>
    </w:p>
    <w:p w:rsidR="00E44357" w:rsidRPr="003F1437" w:rsidRDefault="00E44357" w:rsidP="00E44357">
      <w:pPr>
        <w:widowControl w:val="0"/>
        <w:ind w:firstLine="720"/>
        <w:jc w:val="both"/>
      </w:pPr>
      <w:r w:rsidRPr="003F1437">
        <w:t xml:space="preserve">11.1. Настоящий Договор вступает в силу с момента подписания и действует                                       </w:t>
      </w:r>
      <w:r w:rsidRPr="002B152F">
        <w:t>в течение 14 дней., а в</w:t>
      </w:r>
      <w:r w:rsidRPr="003F1437">
        <w:t xml:space="preserve"> части неисполненных обязательств – до полного исполнения Сторонами своих обязательств по настоящему Договору.</w:t>
      </w:r>
    </w:p>
    <w:p w:rsidR="00E44357" w:rsidRPr="003F1437" w:rsidRDefault="00E44357" w:rsidP="00E44357">
      <w:pPr>
        <w:widowControl w:val="0"/>
        <w:rPr>
          <w:b/>
          <w:bCs/>
        </w:rPr>
      </w:pPr>
    </w:p>
    <w:p w:rsidR="00E44357" w:rsidRPr="003F1437" w:rsidRDefault="00E44357" w:rsidP="00E44357">
      <w:pPr>
        <w:widowControl w:val="0"/>
        <w:jc w:val="center"/>
        <w:rPr>
          <w:b/>
          <w:bCs/>
        </w:rPr>
      </w:pPr>
      <w:r w:rsidRPr="003F1437">
        <w:rPr>
          <w:b/>
          <w:bCs/>
        </w:rPr>
        <w:t>12. ПОРЯДОК И ОСНОВАНИЯ ИЗМЕНЕНИЯ И РАСТОРЖЕНИЕ ДОГОВОРА</w:t>
      </w:r>
    </w:p>
    <w:p w:rsidR="00E44357" w:rsidRPr="003F1437" w:rsidRDefault="00E44357" w:rsidP="00E44357">
      <w:pPr>
        <w:widowControl w:val="0"/>
        <w:jc w:val="center"/>
        <w:rPr>
          <w:b/>
          <w:bCs/>
        </w:rPr>
      </w:pPr>
    </w:p>
    <w:p w:rsidR="00E44357" w:rsidRPr="003F1437" w:rsidRDefault="00E44357" w:rsidP="00E44357">
      <w:pPr>
        <w:widowControl w:val="0"/>
        <w:ind w:firstLine="720"/>
        <w:jc w:val="both"/>
      </w:pPr>
      <w:r w:rsidRPr="003F1437">
        <w:t>12.1. Досрочное расторжение настоящего Договора допускается по письменному соглашению Сторон.</w:t>
      </w:r>
    </w:p>
    <w:p w:rsidR="00E44357" w:rsidRPr="003F1437" w:rsidRDefault="00E44357" w:rsidP="00E44357">
      <w:pPr>
        <w:widowControl w:val="0"/>
        <w:ind w:firstLine="720"/>
        <w:jc w:val="both"/>
      </w:pPr>
      <w:r w:rsidRPr="003F1437">
        <w:t xml:space="preserve">12.2. </w:t>
      </w:r>
      <w:r w:rsidRPr="003F1437">
        <w:rPr>
          <w:spacing w:val="-7"/>
        </w:rPr>
        <w:t>Любая из Сторон вправе о</w:t>
      </w:r>
      <w:r w:rsidRPr="003F1437">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E44357" w:rsidRPr="003F1437" w:rsidRDefault="00E44357" w:rsidP="00E44357">
      <w:pPr>
        <w:widowControl w:val="0"/>
        <w:ind w:firstLine="720"/>
        <w:jc w:val="both"/>
      </w:pPr>
      <w:r w:rsidRPr="003F1437">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44357" w:rsidRPr="003F1437" w:rsidRDefault="00E44357" w:rsidP="00E44357">
      <w:pPr>
        <w:widowControl w:val="0"/>
        <w:ind w:firstLine="720"/>
        <w:jc w:val="both"/>
      </w:pPr>
      <w:r w:rsidRPr="003F1437">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E44357" w:rsidRPr="003F1437" w:rsidRDefault="00E44357" w:rsidP="00E44357">
      <w:pPr>
        <w:widowControl w:val="0"/>
        <w:jc w:val="center"/>
        <w:rPr>
          <w:b/>
          <w:bCs/>
        </w:rPr>
      </w:pPr>
    </w:p>
    <w:p w:rsidR="00E44357" w:rsidRPr="003F1437" w:rsidRDefault="00E44357" w:rsidP="00E44357">
      <w:pPr>
        <w:widowControl w:val="0"/>
        <w:jc w:val="center"/>
        <w:rPr>
          <w:b/>
          <w:bCs/>
        </w:rPr>
      </w:pPr>
      <w:r w:rsidRPr="003F1437">
        <w:rPr>
          <w:b/>
          <w:bCs/>
        </w:rPr>
        <w:t>13. ПОРЯДОК РАССМОТРЕНИЯ СПОРОВ</w:t>
      </w:r>
    </w:p>
    <w:p w:rsidR="00E44357" w:rsidRPr="003F1437" w:rsidRDefault="00E44357" w:rsidP="00E44357">
      <w:pPr>
        <w:widowControl w:val="0"/>
        <w:jc w:val="center"/>
        <w:rPr>
          <w:b/>
          <w:bCs/>
        </w:rPr>
      </w:pPr>
    </w:p>
    <w:p w:rsidR="00E44357" w:rsidRPr="003F1437" w:rsidRDefault="00E44357" w:rsidP="00E44357">
      <w:pPr>
        <w:widowControl w:val="0"/>
        <w:ind w:firstLine="709"/>
        <w:jc w:val="both"/>
        <w:rPr>
          <w:color w:val="000000"/>
        </w:rPr>
      </w:pPr>
      <w:r w:rsidRPr="003F1437">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E44357" w:rsidRPr="003F1437" w:rsidRDefault="00E44357" w:rsidP="00E44357">
      <w:pPr>
        <w:widowControl w:val="0"/>
        <w:ind w:firstLine="709"/>
        <w:jc w:val="both"/>
        <w:rPr>
          <w:color w:val="000000"/>
        </w:rPr>
      </w:pPr>
      <w:r w:rsidRPr="003F1437">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44357" w:rsidRPr="003F1437" w:rsidRDefault="00E44357" w:rsidP="00E44357">
      <w:pPr>
        <w:widowControl w:val="0"/>
        <w:jc w:val="both"/>
        <w:rPr>
          <w:color w:val="000000"/>
        </w:rPr>
      </w:pPr>
    </w:p>
    <w:p w:rsidR="00E44357" w:rsidRPr="003F1437" w:rsidRDefault="00E44357" w:rsidP="00E44357">
      <w:pPr>
        <w:widowControl w:val="0"/>
        <w:jc w:val="center"/>
        <w:rPr>
          <w:b/>
          <w:bCs/>
        </w:rPr>
      </w:pPr>
      <w:r w:rsidRPr="003F1437">
        <w:rPr>
          <w:b/>
          <w:bCs/>
        </w:rPr>
        <w:t>14. ТРЕБОВАНИЯ К ПОДПИСИ</w:t>
      </w:r>
    </w:p>
    <w:p w:rsidR="00E44357" w:rsidRPr="003F1437" w:rsidRDefault="00E44357" w:rsidP="00E44357">
      <w:pPr>
        <w:widowControl w:val="0"/>
        <w:jc w:val="center"/>
        <w:rPr>
          <w:b/>
          <w:bCs/>
        </w:rPr>
      </w:pPr>
    </w:p>
    <w:p w:rsidR="00E44357" w:rsidRPr="003F1437" w:rsidRDefault="00E44357" w:rsidP="00E44357">
      <w:pPr>
        <w:widowControl w:val="0"/>
        <w:ind w:firstLine="720"/>
        <w:jc w:val="both"/>
      </w:pPr>
      <w:r w:rsidRPr="003F1437">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E44357" w:rsidRPr="003F1437" w:rsidRDefault="00E44357" w:rsidP="00E44357">
      <w:pPr>
        <w:widowControl w:val="0"/>
        <w:jc w:val="both"/>
      </w:pPr>
    </w:p>
    <w:p w:rsidR="00E44357" w:rsidRPr="003F1437" w:rsidRDefault="00E44357" w:rsidP="00E44357">
      <w:pPr>
        <w:widowControl w:val="0"/>
        <w:ind w:firstLine="720"/>
        <w:jc w:val="both"/>
      </w:pPr>
      <w:r w:rsidRPr="003F1437">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44357" w:rsidRPr="003F1437" w:rsidRDefault="00E44357" w:rsidP="00E44357">
      <w:pPr>
        <w:widowControl w:val="0"/>
        <w:jc w:val="both"/>
        <w:rPr>
          <w:color w:val="000000"/>
        </w:rPr>
      </w:pPr>
    </w:p>
    <w:p w:rsidR="00E44357" w:rsidRPr="003F1437" w:rsidRDefault="00E44357" w:rsidP="00E44357">
      <w:pPr>
        <w:widowControl w:val="0"/>
        <w:jc w:val="center"/>
        <w:rPr>
          <w:b/>
          <w:bCs/>
        </w:rPr>
      </w:pPr>
      <w:r w:rsidRPr="003F1437">
        <w:rPr>
          <w:b/>
          <w:bCs/>
        </w:rPr>
        <w:t>15. ЗАКЛЮЧИТЕЛЬНЫЕ ПОЛОЖЕНИЯ</w:t>
      </w:r>
    </w:p>
    <w:p w:rsidR="00E44357" w:rsidRPr="003F1437" w:rsidRDefault="00E44357" w:rsidP="00E44357">
      <w:pPr>
        <w:widowControl w:val="0"/>
        <w:jc w:val="center"/>
        <w:rPr>
          <w:b/>
          <w:bCs/>
        </w:rPr>
      </w:pPr>
    </w:p>
    <w:p w:rsidR="00E44357" w:rsidRPr="003F1437" w:rsidRDefault="00E44357" w:rsidP="00E44357">
      <w:pPr>
        <w:widowControl w:val="0"/>
        <w:ind w:firstLine="720"/>
        <w:jc w:val="both"/>
      </w:pPr>
      <w:r w:rsidRPr="003F1437">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44357" w:rsidRPr="003F1437" w:rsidRDefault="00E44357" w:rsidP="00E44357">
      <w:pPr>
        <w:widowControl w:val="0"/>
        <w:ind w:firstLine="720"/>
        <w:jc w:val="both"/>
      </w:pPr>
      <w:r w:rsidRPr="003F1437">
        <w:lastRenderedPageBreak/>
        <w:t>15.2. Настоящий Договор составлен в двух экземплярах, имеющих одинаковую юридическую силу, по одному для каждой из Сторон.</w:t>
      </w:r>
    </w:p>
    <w:p w:rsidR="00E44357" w:rsidRPr="003F1437" w:rsidRDefault="00E44357" w:rsidP="00E44357">
      <w:pPr>
        <w:widowControl w:val="0"/>
        <w:ind w:left="720"/>
        <w:jc w:val="both"/>
      </w:pPr>
      <w:r w:rsidRPr="003F1437">
        <w:t>15.3. К настоящему Договору прилагаются и являются его неотъемлемой частью:</w:t>
      </w:r>
    </w:p>
    <w:p w:rsidR="00E44357" w:rsidRPr="003F1437" w:rsidRDefault="00E44357" w:rsidP="00E44357">
      <w:pPr>
        <w:widowControl w:val="0"/>
        <w:ind w:firstLine="709"/>
        <w:jc w:val="both"/>
        <w:rPr>
          <w:bCs/>
        </w:rPr>
      </w:pPr>
      <w:r w:rsidRPr="003F1437">
        <w:rPr>
          <w:bCs/>
        </w:rPr>
        <w:t>Приложение № 1: Техническое задание.</w:t>
      </w:r>
    </w:p>
    <w:p w:rsidR="00E44357" w:rsidRPr="003F1437" w:rsidRDefault="00E44357" w:rsidP="00E44357">
      <w:pPr>
        <w:widowControl w:val="0"/>
        <w:ind w:firstLine="709"/>
        <w:jc w:val="both"/>
        <w:rPr>
          <w:color w:val="000000"/>
        </w:rPr>
      </w:pPr>
    </w:p>
    <w:p w:rsidR="00E44357" w:rsidRPr="003F1437" w:rsidRDefault="00E44357" w:rsidP="00E44357">
      <w:pPr>
        <w:widowControl w:val="0"/>
        <w:jc w:val="center"/>
        <w:rPr>
          <w:b/>
        </w:rPr>
      </w:pPr>
      <w:r w:rsidRPr="003F1437">
        <w:rPr>
          <w:b/>
        </w:rPr>
        <w:t>16. АДРЕСА, РЕКВИЗИТЫ И ПОДПИСИ СТОРОН</w:t>
      </w:r>
    </w:p>
    <w:p w:rsidR="00E44357" w:rsidRPr="003F1437" w:rsidRDefault="00E44357" w:rsidP="00E44357">
      <w:pPr>
        <w:widowControl w:val="0"/>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4742"/>
        <w:gridCol w:w="4645"/>
      </w:tblGrid>
      <w:tr w:rsidR="00E44357" w:rsidRPr="003F1437" w:rsidTr="00550DEE">
        <w:tc>
          <w:tcPr>
            <w:tcW w:w="2526" w:type="pct"/>
          </w:tcPr>
          <w:p w:rsidR="00E44357" w:rsidRPr="003F1437" w:rsidRDefault="00E44357" w:rsidP="00550DEE">
            <w:pPr>
              <w:widowControl w:val="0"/>
              <w:tabs>
                <w:tab w:val="left" w:pos="5245"/>
              </w:tabs>
              <w:spacing w:line="256" w:lineRule="auto"/>
              <w:ind w:right="602"/>
              <w:rPr>
                <w:lang w:eastAsia="ar-SA"/>
              </w:rPr>
            </w:pPr>
            <w:r w:rsidRPr="003F1437">
              <w:t>Заказчик:</w:t>
            </w:r>
          </w:p>
          <w:p w:rsidR="00E44357" w:rsidRPr="003F1437" w:rsidRDefault="00E44357" w:rsidP="00550DEE">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E44357" w:rsidRPr="003F1437" w:rsidRDefault="00E44357" w:rsidP="00550DEE">
            <w:pPr>
              <w:widowControl w:val="0"/>
              <w:tabs>
                <w:tab w:val="left" w:pos="5245"/>
              </w:tabs>
              <w:spacing w:line="256" w:lineRule="auto"/>
              <w:ind w:right="602"/>
              <w:rPr>
                <w:b/>
              </w:rPr>
            </w:pPr>
          </w:p>
          <w:p w:rsidR="00E44357" w:rsidRPr="003F1437" w:rsidRDefault="00E44357" w:rsidP="00550DEE">
            <w:pPr>
              <w:widowControl w:val="0"/>
              <w:tabs>
                <w:tab w:val="left" w:pos="5245"/>
              </w:tabs>
              <w:spacing w:line="256" w:lineRule="auto"/>
              <w:ind w:right="602"/>
            </w:pPr>
            <w:r w:rsidRPr="003F1437">
              <w:t xml:space="preserve">Местонахождение: 121099, г. Москва, </w:t>
            </w:r>
          </w:p>
          <w:p w:rsidR="00E44357" w:rsidRPr="003F1437" w:rsidRDefault="00E44357" w:rsidP="00550DEE">
            <w:pPr>
              <w:widowControl w:val="0"/>
              <w:tabs>
                <w:tab w:val="left" w:pos="5245"/>
              </w:tabs>
              <w:spacing w:line="256" w:lineRule="auto"/>
              <w:ind w:right="602"/>
            </w:pPr>
            <w:r w:rsidRPr="003F1437">
              <w:t>ул. Новый Арбат, д.36</w:t>
            </w:r>
          </w:p>
          <w:p w:rsidR="00E44357" w:rsidRPr="003F1437" w:rsidRDefault="00E44357" w:rsidP="00550DEE">
            <w:pPr>
              <w:widowControl w:val="0"/>
              <w:tabs>
                <w:tab w:val="left" w:pos="5245"/>
              </w:tabs>
              <w:spacing w:line="256" w:lineRule="auto"/>
              <w:ind w:right="602"/>
            </w:pPr>
            <w:r w:rsidRPr="003F1437">
              <w:t>Тел.: (495) 690-91-29</w:t>
            </w:r>
          </w:p>
          <w:p w:rsidR="00E44357" w:rsidRPr="003F1437" w:rsidRDefault="00E44357" w:rsidP="00550DEE">
            <w:pPr>
              <w:widowControl w:val="0"/>
              <w:tabs>
                <w:tab w:val="left" w:pos="5245"/>
              </w:tabs>
              <w:spacing w:line="256" w:lineRule="auto"/>
              <w:ind w:right="602"/>
            </w:pPr>
            <w:r w:rsidRPr="003F1437">
              <w:t xml:space="preserve">Факс: (495) 690-91-39 </w:t>
            </w:r>
          </w:p>
          <w:p w:rsidR="00E44357" w:rsidRPr="003F1437" w:rsidRDefault="00E44357" w:rsidP="00550DEE">
            <w:pPr>
              <w:widowControl w:val="0"/>
              <w:tabs>
                <w:tab w:val="left" w:pos="5245"/>
              </w:tabs>
              <w:spacing w:line="256" w:lineRule="auto"/>
              <w:ind w:right="602"/>
            </w:pPr>
            <w:r w:rsidRPr="003F1437">
              <w:rPr>
                <w:lang w:val="en-US"/>
              </w:rPr>
              <w:t>E</w:t>
            </w:r>
            <w:r w:rsidRPr="003F1437">
              <w:t>-</w:t>
            </w:r>
            <w:r w:rsidRPr="003F1437">
              <w:rPr>
                <w:lang w:val="en-US"/>
              </w:rPr>
              <w:t>mail</w:t>
            </w:r>
            <w:r w:rsidRPr="003F1437">
              <w:t xml:space="preserve">: </w:t>
            </w:r>
            <w:hyperlink r:id="rId12" w:history="1">
              <w:r w:rsidRPr="003F1437">
                <w:rPr>
                  <w:rStyle w:val="aa"/>
                  <w:lang w:val="en-US"/>
                </w:rPr>
                <w:t>asi</w:t>
              </w:r>
              <w:r w:rsidRPr="003F1437">
                <w:rPr>
                  <w:rStyle w:val="aa"/>
                </w:rPr>
                <w:t>@</w:t>
              </w:r>
              <w:r w:rsidRPr="003F1437">
                <w:rPr>
                  <w:rStyle w:val="aa"/>
                  <w:lang w:val="en-US"/>
                </w:rPr>
                <w:t>asi</w:t>
              </w:r>
              <w:r w:rsidRPr="003F1437">
                <w:rPr>
                  <w:rStyle w:val="aa"/>
                </w:rPr>
                <w:t>.</w:t>
              </w:r>
              <w:r w:rsidRPr="003F1437">
                <w:rPr>
                  <w:rStyle w:val="aa"/>
                  <w:lang w:val="en-US"/>
                </w:rPr>
                <w:t>ru</w:t>
              </w:r>
            </w:hyperlink>
            <w:r w:rsidRPr="003F1437">
              <w:t xml:space="preserve"> </w:t>
            </w:r>
          </w:p>
          <w:p w:rsidR="00E44357" w:rsidRPr="003F1437" w:rsidRDefault="00E44357" w:rsidP="00550DEE">
            <w:pPr>
              <w:widowControl w:val="0"/>
              <w:tabs>
                <w:tab w:val="left" w:pos="5245"/>
              </w:tabs>
              <w:spacing w:line="256" w:lineRule="auto"/>
              <w:ind w:right="602"/>
            </w:pPr>
            <w:r w:rsidRPr="003F1437">
              <w:t>ОГРН 1117799016829  ОКПО 30145767</w:t>
            </w:r>
          </w:p>
          <w:p w:rsidR="00E44357" w:rsidRPr="003F1437" w:rsidRDefault="00E44357" w:rsidP="00550DEE">
            <w:pPr>
              <w:widowControl w:val="0"/>
              <w:tabs>
                <w:tab w:val="left" w:pos="5245"/>
              </w:tabs>
              <w:spacing w:line="256" w:lineRule="auto"/>
              <w:ind w:right="602"/>
            </w:pPr>
            <w:r w:rsidRPr="003F1437">
              <w:t>ИНН 7704278735 КПП 770401001</w:t>
            </w:r>
          </w:p>
          <w:p w:rsidR="00E44357" w:rsidRPr="003F1437" w:rsidRDefault="00E44357" w:rsidP="00550DEE">
            <w:pPr>
              <w:widowControl w:val="0"/>
              <w:tabs>
                <w:tab w:val="left" w:pos="5245"/>
              </w:tabs>
              <w:spacing w:line="256" w:lineRule="auto"/>
              <w:ind w:right="602"/>
            </w:pPr>
            <w:r w:rsidRPr="003F1437">
              <w:t>р/с 40703810638170002348</w:t>
            </w:r>
          </w:p>
          <w:p w:rsidR="00E44357" w:rsidRPr="003F1437" w:rsidRDefault="00E44357" w:rsidP="00550DEE">
            <w:pPr>
              <w:widowControl w:val="0"/>
              <w:tabs>
                <w:tab w:val="left" w:pos="5245"/>
              </w:tabs>
              <w:spacing w:line="256" w:lineRule="auto"/>
              <w:ind w:right="602"/>
            </w:pPr>
            <w:r w:rsidRPr="003F1437">
              <w:t>в ПАО «Сбербанк России», г. Москва</w:t>
            </w:r>
          </w:p>
          <w:p w:rsidR="00E44357" w:rsidRPr="003F1437" w:rsidRDefault="00E44357" w:rsidP="00550DEE">
            <w:pPr>
              <w:widowControl w:val="0"/>
              <w:tabs>
                <w:tab w:val="left" w:pos="5245"/>
              </w:tabs>
              <w:spacing w:line="256" w:lineRule="auto"/>
              <w:ind w:right="602"/>
            </w:pPr>
            <w:r w:rsidRPr="003F1437">
              <w:t>к/с 30101810400000000225</w:t>
            </w:r>
          </w:p>
          <w:p w:rsidR="00E44357" w:rsidRPr="003F1437" w:rsidRDefault="00E44357" w:rsidP="00550DEE">
            <w:pPr>
              <w:widowControl w:val="0"/>
              <w:tabs>
                <w:tab w:val="left" w:pos="5245"/>
              </w:tabs>
              <w:spacing w:line="256" w:lineRule="auto"/>
              <w:ind w:right="602"/>
            </w:pPr>
            <w:r w:rsidRPr="003F1437">
              <w:t>БИК 044525225</w:t>
            </w:r>
          </w:p>
          <w:p w:rsidR="00E44357" w:rsidRPr="003F1437" w:rsidRDefault="00E44357" w:rsidP="00550DEE">
            <w:pPr>
              <w:widowControl w:val="0"/>
              <w:tabs>
                <w:tab w:val="left" w:pos="5245"/>
              </w:tabs>
              <w:spacing w:line="256" w:lineRule="auto"/>
              <w:ind w:right="602"/>
            </w:pPr>
          </w:p>
          <w:p w:rsidR="00E44357" w:rsidRPr="003F1437" w:rsidRDefault="00E44357" w:rsidP="00550DEE">
            <w:pPr>
              <w:widowControl w:val="0"/>
              <w:tabs>
                <w:tab w:val="left" w:pos="5245"/>
              </w:tabs>
              <w:spacing w:line="256" w:lineRule="auto"/>
              <w:ind w:right="602"/>
            </w:pPr>
          </w:p>
          <w:p w:rsidR="00E44357" w:rsidRPr="003F1437" w:rsidRDefault="00E44357" w:rsidP="00550DEE">
            <w:pPr>
              <w:tabs>
                <w:tab w:val="left" w:pos="5245"/>
              </w:tabs>
              <w:ind w:right="602"/>
              <w:rPr>
                <w:color w:val="000000"/>
              </w:rPr>
            </w:pPr>
          </w:p>
          <w:p w:rsidR="00E44357" w:rsidRPr="003F1437" w:rsidRDefault="00E44357" w:rsidP="00550DEE">
            <w:pPr>
              <w:tabs>
                <w:tab w:val="left" w:pos="5245"/>
              </w:tabs>
              <w:ind w:right="602"/>
              <w:rPr>
                <w:color w:val="000000"/>
              </w:rPr>
            </w:pPr>
          </w:p>
          <w:p w:rsidR="00E44357" w:rsidRPr="003F1437" w:rsidRDefault="00E44357" w:rsidP="00550DEE">
            <w:pPr>
              <w:ind w:firstLine="35"/>
              <w:rPr>
                <w:color w:val="000000"/>
              </w:rPr>
            </w:pPr>
          </w:p>
          <w:p w:rsidR="00E44357" w:rsidRPr="003F1437" w:rsidRDefault="00E44357" w:rsidP="00550DEE">
            <w:pPr>
              <w:ind w:firstLine="35"/>
              <w:rPr>
                <w:color w:val="000000"/>
              </w:rPr>
            </w:pPr>
            <w:r w:rsidRPr="003F1437">
              <w:rPr>
                <w:color w:val="000000"/>
              </w:rPr>
              <w:t>_______________________</w:t>
            </w:r>
          </w:p>
          <w:p w:rsidR="00E44357" w:rsidRPr="003F1437" w:rsidRDefault="00E44357" w:rsidP="00550DEE">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474" w:type="pct"/>
          </w:tcPr>
          <w:p w:rsidR="00E44357" w:rsidRPr="003F1437" w:rsidRDefault="00E44357" w:rsidP="00550DEE">
            <w:pPr>
              <w:widowControl w:val="0"/>
              <w:spacing w:line="256" w:lineRule="auto"/>
              <w:rPr>
                <w:lang w:eastAsia="ar-SA"/>
              </w:rPr>
            </w:pPr>
            <w:r w:rsidRPr="003F1437">
              <w:t>Исполнитель:</w:t>
            </w:r>
          </w:p>
          <w:p w:rsidR="00E44357" w:rsidRPr="003F1437" w:rsidRDefault="00E44357" w:rsidP="00550DEE">
            <w:pPr>
              <w:widowControl w:val="0"/>
              <w:spacing w:line="256" w:lineRule="auto"/>
              <w:rPr>
                <w:b/>
                <w:bCs/>
              </w:rPr>
            </w:pPr>
          </w:p>
          <w:p w:rsidR="00E44357" w:rsidRPr="003F1437" w:rsidRDefault="00E44357" w:rsidP="00550DEE">
            <w:pPr>
              <w:widowControl w:val="0"/>
              <w:spacing w:line="256" w:lineRule="auto"/>
              <w:rPr>
                <w:b/>
                <w:bCs/>
              </w:rPr>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pPr>
          </w:p>
          <w:p w:rsidR="00E44357" w:rsidRPr="003F1437" w:rsidRDefault="00E44357" w:rsidP="00550DEE">
            <w:pPr>
              <w:widowControl w:val="0"/>
              <w:spacing w:line="256" w:lineRule="auto"/>
              <w:rPr>
                <w:bCs/>
              </w:rPr>
            </w:pPr>
          </w:p>
          <w:p w:rsidR="00E44357" w:rsidRPr="003F1437" w:rsidRDefault="00E44357" w:rsidP="00550DEE">
            <w:pPr>
              <w:widowControl w:val="0"/>
              <w:spacing w:line="256" w:lineRule="auto"/>
            </w:pPr>
          </w:p>
          <w:p w:rsidR="00E44357" w:rsidRPr="003F1437" w:rsidRDefault="00E44357" w:rsidP="00550DEE">
            <w:pPr>
              <w:widowControl w:val="0"/>
              <w:spacing w:line="256" w:lineRule="auto"/>
              <w:rPr>
                <w:bCs/>
              </w:rPr>
            </w:pPr>
          </w:p>
          <w:p w:rsidR="00E44357" w:rsidRPr="003F1437" w:rsidRDefault="00E44357" w:rsidP="00550DEE">
            <w:pPr>
              <w:widowControl w:val="0"/>
              <w:spacing w:line="256" w:lineRule="auto"/>
              <w:rPr>
                <w:bCs/>
              </w:rPr>
            </w:pPr>
          </w:p>
          <w:p w:rsidR="00E44357" w:rsidRPr="003F1437" w:rsidRDefault="00E44357" w:rsidP="00550DEE">
            <w:pPr>
              <w:widowControl w:val="0"/>
              <w:spacing w:line="256" w:lineRule="auto"/>
            </w:pPr>
            <w:r w:rsidRPr="003F1437">
              <w:t xml:space="preserve">_____________________ </w:t>
            </w:r>
          </w:p>
          <w:p w:rsidR="00E44357" w:rsidRPr="003F1437" w:rsidRDefault="00E44357" w:rsidP="00550DEE">
            <w:pPr>
              <w:widowControl w:val="0"/>
              <w:spacing w:line="256" w:lineRule="auto"/>
              <w:rPr>
                <w:lang w:eastAsia="ar-SA"/>
              </w:rPr>
            </w:pPr>
            <w:r w:rsidRPr="003F1437">
              <w:t>М.П.</w:t>
            </w:r>
          </w:p>
        </w:tc>
      </w:tr>
    </w:tbl>
    <w:p w:rsidR="00E44357" w:rsidRPr="00D44CF8" w:rsidRDefault="00E44357" w:rsidP="00E44357">
      <w:pPr>
        <w:spacing w:after="200" w:line="276" w:lineRule="auto"/>
        <w:rPr>
          <w:rFonts w:ascii="Calibri" w:eastAsia="Calibri" w:hAnsi="Calibri"/>
          <w:sz w:val="22"/>
          <w:szCs w:val="22"/>
          <w:lang w:eastAsia="en-US"/>
        </w:rPr>
        <w:sectPr w:rsidR="00E44357" w:rsidRPr="00D44CF8">
          <w:footerReference w:type="default" r:id="rId13"/>
          <w:pgSz w:w="11906" w:h="16838"/>
          <w:pgMar w:top="1134" w:right="850" w:bottom="1134" w:left="1701" w:header="708" w:footer="708" w:gutter="0"/>
          <w:cols w:space="708"/>
          <w:docGrid w:linePitch="360"/>
        </w:sectPr>
      </w:pPr>
    </w:p>
    <w:p w:rsidR="00E44357" w:rsidRPr="00D44CF8" w:rsidRDefault="00E44357" w:rsidP="00E44357">
      <w:pPr>
        <w:keepNext/>
        <w:keepLines/>
        <w:numPr>
          <w:ilvl w:val="0"/>
          <w:numId w:val="6"/>
        </w:numPr>
        <w:spacing w:before="480" w:after="200" w:line="276" w:lineRule="auto"/>
        <w:ind w:left="0" w:firstLine="0"/>
        <w:jc w:val="center"/>
        <w:outlineLvl w:val="0"/>
        <w:rPr>
          <w:b/>
          <w:bCs/>
          <w:sz w:val="28"/>
          <w:szCs w:val="28"/>
          <w:lang w:eastAsia="en-US"/>
        </w:rPr>
      </w:pPr>
      <w:bookmarkStart w:id="126" w:name="_ФОРМА_ЗАЯВКИ"/>
      <w:bookmarkStart w:id="127" w:name="_Toc3999902"/>
      <w:bookmarkEnd w:id="126"/>
      <w:r w:rsidRPr="00D44CF8">
        <w:rPr>
          <w:b/>
          <w:bCs/>
          <w:sz w:val="28"/>
          <w:szCs w:val="28"/>
          <w:lang w:eastAsia="en-US"/>
        </w:rPr>
        <w:lastRenderedPageBreak/>
        <w:t>ФОРМА ЗАЯВКИ</w:t>
      </w:r>
      <w:r w:rsidRPr="00D44CF8">
        <w:rPr>
          <w:b/>
          <w:bCs/>
          <w:sz w:val="28"/>
          <w:szCs w:val="28"/>
          <w:vertAlign w:val="superscript"/>
          <w:lang w:eastAsia="en-US"/>
        </w:rPr>
        <w:footnoteReference w:id="3"/>
      </w:r>
      <w:bookmarkEnd w:id="127"/>
    </w:p>
    <w:p w:rsidR="00E44357" w:rsidRPr="00D44CF8" w:rsidRDefault="00E44357" w:rsidP="00E44357">
      <w:pPr>
        <w:rPr>
          <w:sz w:val="18"/>
          <w:szCs w:val="20"/>
        </w:rPr>
      </w:pPr>
    </w:p>
    <w:p w:rsidR="00E44357" w:rsidRPr="00D44CF8" w:rsidRDefault="00E44357" w:rsidP="00E44357">
      <w:pPr>
        <w:rPr>
          <w:b/>
        </w:rPr>
      </w:pPr>
      <w:r w:rsidRPr="00D44CF8">
        <w:rPr>
          <w:b/>
        </w:rPr>
        <w:t xml:space="preserve">ФОРМА 1. </w:t>
      </w:r>
    </w:p>
    <w:p w:rsidR="00E44357" w:rsidRPr="00D44CF8" w:rsidRDefault="00E44357" w:rsidP="00E44357">
      <w:pPr>
        <w:rPr>
          <w:sz w:val="20"/>
          <w:szCs w:val="20"/>
        </w:rPr>
      </w:pPr>
      <w:r w:rsidRPr="00D44CF8">
        <w:rPr>
          <w:sz w:val="20"/>
          <w:szCs w:val="20"/>
        </w:rPr>
        <w:t>Заявка на участие в Закупке</w:t>
      </w:r>
    </w:p>
    <w:p w:rsidR="00E44357" w:rsidRPr="00D44CF8" w:rsidRDefault="00E44357" w:rsidP="00E44357">
      <w:pPr>
        <w:rPr>
          <w:sz w:val="18"/>
          <w:szCs w:val="20"/>
        </w:rPr>
      </w:pPr>
    </w:p>
    <w:p w:rsidR="00E44357" w:rsidRPr="00D44CF8" w:rsidRDefault="00E44357" w:rsidP="00E44357">
      <w:pPr>
        <w:pBdr>
          <w:top w:val="single" w:sz="4" w:space="1" w:color="auto"/>
        </w:pBdr>
        <w:shd w:val="clear" w:color="auto" w:fill="E0E0E0"/>
        <w:spacing w:before="120"/>
        <w:ind w:right="21"/>
        <w:jc w:val="center"/>
        <w:rPr>
          <w:b/>
          <w:bCs/>
          <w:color w:val="000000"/>
          <w:spacing w:val="36"/>
          <w:sz w:val="20"/>
          <w:szCs w:val="22"/>
        </w:rPr>
      </w:pPr>
      <w:bookmarkStart w:id="128" w:name="_ФОРМА_1._ЗАЯВКА"/>
      <w:bookmarkEnd w:id="128"/>
      <w:r w:rsidRPr="00D44CF8">
        <w:rPr>
          <w:b/>
          <w:bCs/>
          <w:color w:val="000000"/>
          <w:spacing w:val="36"/>
          <w:sz w:val="20"/>
          <w:szCs w:val="22"/>
        </w:rPr>
        <w:t>начало формы</w:t>
      </w:r>
    </w:p>
    <w:p w:rsidR="00E44357" w:rsidRPr="00D44CF8" w:rsidRDefault="00E44357" w:rsidP="00E44357">
      <w:pPr>
        <w:rPr>
          <w:sz w:val="20"/>
          <w:szCs w:val="20"/>
        </w:rPr>
      </w:pPr>
    </w:p>
    <w:p w:rsidR="00E44357" w:rsidRPr="00D44CF8" w:rsidRDefault="00E44357" w:rsidP="00E44357">
      <w:pPr>
        <w:rPr>
          <w:sz w:val="20"/>
          <w:szCs w:val="20"/>
        </w:rPr>
      </w:pPr>
      <w:bookmarkStart w:id="129" w:name="_Ref166329400"/>
      <w:r w:rsidRPr="00D44CF8">
        <w:rPr>
          <w:sz w:val="20"/>
          <w:szCs w:val="20"/>
        </w:rPr>
        <w:t xml:space="preserve">На бланке участника </w:t>
      </w:r>
      <w:bookmarkEnd w:id="129"/>
      <w:r w:rsidRPr="00D44CF8">
        <w:rPr>
          <w:sz w:val="20"/>
          <w:szCs w:val="20"/>
        </w:rPr>
        <w:t xml:space="preserve">Закупочной процедуры </w:t>
      </w:r>
    </w:p>
    <w:p w:rsidR="00E44357" w:rsidRPr="00D44CF8" w:rsidRDefault="00E44357" w:rsidP="00E44357">
      <w:pPr>
        <w:rPr>
          <w:sz w:val="20"/>
          <w:szCs w:val="20"/>
        </w:rPr>
      </w:pPr>
    </w:p>
    <w:p w:rsidR="00E44357" w:rsidRPr="00D44CF8" w:rsidRDefault="00E44357" w:rsidP="00E44357">
      <w:pPr>
        <w:rPr>
          <w:sz w:val="20"/>
          <w:szCs w:val="20"/>
        </w:rPr>
      </w:pPr>
      <w:r w:rsidRPr="00D44CF8">
        <w:rPr>
          <w:sz w:val="20"/>
          <w:szCs w:val="20"/>
        </w:rPr>
        <w:t>Дата, исх. номер</w:t>
      </w:r>
    </w:p>
    <w:p w:rsidR="00E44357" w:rsidRPr="00D44CF8" w:rsidRDefault="00E44357" w:rsidP="00E44357">
      <w:pPr>
        <w:jc w:val="right"/>
        <w:rPr>
          <w:b/>
        </w:rPr>
      </w:pPr>
      <w:r w:rsidRPr="00D44CF8">
        <w:rPr>
          <w:b/>
        </w:rPr>
        <w:t>Заказчику:</w:t>
      </w:r>
    </w:p>
    <w:p w:rsidR="00E44357" w:rsidRPr="00D44CF8" w:rsidRDefault="00E44357" w:rsidP="00E44357">
      <w:pPr>
        <w:jc w:val="right"/>
        <w:rPr>
          <w:b/>
          <w:u w:val="single"/>
        </w:rPr>
      </w:pPr>
      <w:r w:rsidRPr="00D44CF8">
        <w:rPr>
          <w:b/>
          <w:u w:val="single"/>
        </w:rPr>
        <w:t>Агентству стратегических инициатив</w:t>
      </w:r>
    </w:p>
    <w:p w:rsidR="00E44357" w:rsidRPr="00D44CF8" w:rsidRDefault="00E44357" w:rsidP="00E44357">
      <w:pPr>
        <w:jc w:val="center"/>
        <w:rPr>
          <w:b/>
          <w:szCs w:val="20"/>
        </w:rPr>
      </w:pPr>
    </w:p>
    <w:p w:rsidR="00E44357" w:rsidRPr="00D44CF8" w:rsidRDefault="00E44357" w:rsidP="00E44357">
      <w:pPr>
        <w:jc w:val="center"/>
        <w:rPr>
          <w:b/>
          <w:szCs w:val="20"/>
        </w:rPr>
      </w:pPr>
      <w:r w:rsidRPr="00D44CF8">
        <w:rPr>
          <w:b/>
          <w:szCs w:val="20"/>
        </w:rPr>
        <w:t>ЗАЯВКА НА УЧАСТИЕ В ЗАКУПКЕ</w:t>
      </w:r>
    </w:p>
    <w:p w:rsidR="00E44357" w:rsidRPr="00D44CF8" w:rsidRDefault="00E44357" w:rsidP="00E44357">
      <w:pPr>
        <w:ind w:firstLine="540"/>
        <w:jc w:val="both"/>
        <w:rPr>
          <w:b/>
        </w:rPr>
      </w:pPr>
    </w:p>
    <w:p w:rsidR="00E44357" w:rsidRPr="00D44CF8" w:rsidRDefault="00E44357" w:rsidP="00E44357">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E44357" w:rsidRPr="00D44CF8" w:rsidRDefault="00E44357" w:rsidP="00E44357">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E44357" w:rsidRPr="00D44CF8" w:rsidTr="00550DEE">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E44357" w:rsidRPr="00D44CF8" w:rsidRDefault="00E44357" w:rsidP="00550DEE">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E44357" w:rsidRPr="00D44CF8" w:rsidRDefault="00E44357" w:rsidP="00550DEE">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E44357" w:rsidRPr="00D44CF8" w:rsidRDefault="00E44357" w:rsidP="00550DEE">
            <w:pPr>
              <w:jc w:val="center"/>
              <w:rPr>
                <w:b/>
                <w:bCs/>
                <w:sz w:val="22"/>
                <w:szCs w:val="22"/>
              </w:rPr>
            </w:pPr>
            <w:r w:rsidRPr="00D44CF8">
              <w:rPr>
                <w:b/>
                <w:bCs/>
                <w:sz w:val="22"/>
                <w:szCs w:val="22"/>
              </w:rPr>
              <w:t>Предложение Участника закупки*</w:t>
            </w:r>
          </w:p>
          <w:p w:rsidR="00E44357" w:rsidRPr="00D44CF8" w:rsidRDefault="00E44357" w:rsidP="00550DEE">
            <w:pPr>
              <w:jc w:val="center"/>
              <w:rPr>
                <w:i/>
                <w:iCs/>
              </w:rPr>
            </w:pPr>
          </w:p>
        </w:tc>
      </w:tr>
      <w:tr w:rsidR="00E44357" w:rsidRPr="00D44CF8" w:rsidTr="00550DEE">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E44357" w:rsidRPr="00D44CF8" w:rsidRDefault="00E44357" w:rsidP="00550DEE"/>
        </w:tc>
        <w:tc>
          <w:tcPr>
            <w:tcW w:w="5985" w:type="dxa"/>
            <w:tcBorders>
              <w:top w:val="single" w:sz="4" w:space="0" w:color="auto"/>
              <w:left w:val="single" w:sz="4" w:space="0" w:color="auto"/>
              <w:bottom w:val="single" w:sz="4" w:space="0" w:color="auto"/>
              <w:right w:val="single" w:sz="4" w:space="0" w:color="auto"/>
            </w:tcBorders>
            <w:vAlign w:val="center"/>
          </w:tcPr>
          <w:p w:rsidR="00E44357" w:rsidRPr="00D44CF8" w:rsidRDefault="00E44357" w:rsidP="00550DEE"/>
        </w:tc>
      </w:tr>
      <w:tr w:rsidR="00E44357" w:rsidRPr="00D44CF8" w:rsidTr="00550DEE">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E44357" w:rsidRPr="00D44CF8" w:rsidRDefault="00E44357" w:rsidP="00550DEE"/>
        </w:tc>
        <w:tc>
          <w:tcPr>
            <w:tcW w:w="5985" w:type="dxa"/>
            <w:tcBorders>
              <w:top w:val="single" w:sz="4" w:space="0" w:color="auto"/>
              <w:left w:val="single" w:sz="4" w:space="0" w:color="auto"/>
              <w:bottom w:val="single" w:sz="4" w:space="0" w:color="auto"/>
              <w:right w:val="single" w:sz="4" w:space="0" w:color="auto"/>
            </w:tcBorders>
            <w:vAlign w:val="center"/>
          </w:tcPr>
          <w:p w:rsidR="00E44357" w:rsidRPr="00D44CF8" w:rsidRDefault="00E44357" w:rsidP="00550DEE"/>
        </w:tc>
      </w:tr>
      <w:tr w:rsidR="00E44357" w:rsidRPr="00D44CF8" w:rsidTr="00550DEE">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E44357" w:rsidRPr="00D44CF8" w:rsidRDefault="00E44357" w:rsidP="00550DEE"/>
        </w:tc>
        <w:tc>
          <w:tcPr>
            <w:tcW w:w="5985" w:type="dxa"/>
            <w:tcBorders>
              <w:top w:val="single" w:sz="4" w:space="0" w:color="auto"/>
              <w:left w:val="single" w:sz="4" w:space="0" w:color="auto"/>
              <w:bottom w:val="single" w:sz="4" w:space="0" w:color="auto"/>
              <w:right w:val="single" w:sz="4" w:space="0" w:color="auto"/>
            </w:tcBorders>
            <w:vAlign w:val="center"/>
          </w:tcPr>
          <w:p w:rsidR="00E44357" w:rsidRPr="00D44CF8" w:rsidRDefault="00E44357" w:rsidP="00550DEE"/>
        </w:tc>
      </w:tr>
    </w:tbl>
    <w:p w:rsidR="00E44357" w:rsidRPr="00D44CF8" w:rsidRDefault="00E44357" w:rsidP="00E44357">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r w:rsidRPr="00D44CF8">
        <w:rPr>
          <w:i/>
          <w:iCs/>
          <w:color w:val="808080"/>
          <w:szCs w:val="20"/>
        </w:rPr>
        <w:lastRenderedPageBreak/>
        <w:t>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E44357" w:rsidRPr="00D44CF8" w:rsidRDefault="00E44357" w:rsidP="00E44357">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E44357" w:rsidRPr="00D44CF8" w:rsidRDefault="00E44357" w:rsidP="00E44357">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E44357" w:rsidRPr="00D44CF8" w:rsidRDefault="00E44357" w:rsidP="00E44357">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E44357" w:rsidRPr="00D44CF8" w:rsidRDefault="00E44357" w:rsidP="00E44357">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E44357" w:rsidRPr="00D44CF8" w:rsidRDefault="00E44357" w:rsidP="00E44357">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(подпись, М.П.)</w:t>
      </w:r>
    </w:p>
    <w:p w:rsidR="00E44357" w:rsidRPr="00D44CF8" w:rsidRDefault="00E44357" w:rsidP="00E44357">
      <w:pPr>
        <w:rPr>
          <w:sz w:val="20"/>
          <w:vertAlign w:val="subscript"/>
        </w:rPr>
      </w:pPr>
      <w:r w:rsidRPr="00D44CF8">
        <w:rPr>
          <w:sz w:val="20"/>
          <w:vertAlign w:val="subscript"/>
        </w:rPr>
        <w:t>__________________________________________________________________</w:t>
      </w:r>
    </w:p>
    <w:p w:rsidR="00E44357" w:rsidRPr="00D44CF8" w:rsidRDefault="00E44357" w:rsidP="00E44357">
      <w:pPr>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rPr>
          <w:sz w:val="20"/>
        </w:rPr>
      </w:pPr>
    </w:p>
    <w:p w:rsidR="00E44357" w:rsidRPr="00D44CF8" w:rsidRDefault="00E44357" w:rsidP="00E44357">
      <w:pPr>
        <w:rPr>
          <w:szCs w:val="20"/>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rPr>
          <w:szCs w:val="20"/>
        </w:rPr>
      </w:pPr>
    </w:p>
    <w:p w:rsidR="00E44357" w:rsidRPr="00D44CF8" w:rsidRDefault="00E44357" w:rsidP="00E44357">
      <w:pPr>
        <w:rPr>
          <w:sz w:val="20"/>
          <w:szCs w:val="20"/>
        </w:rPr>
      </w:pPr>
      <w:r w:rsidRPr="00D44CF8">
        <w:rPr>
          <w:sz w:val="20"/>
          <w:szCs w:val="20"/>
        </w:rPr>
        <w:t>Инструкция по заполнению:</w:t>
      </w:r>
    </w:p>
    <w:p w:rsidR="00E44357" w:rsidRPr="00D44CF8" w:rsidRDefault="00E44357" w:rsidP="00E44357">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E44357" w:rsidRPr="00D44CF8" w:rsidRDefault="00E44357" w:rsidP="00E44357">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rPr>
          <w:sz w:val="20"/>
          <w:szCs w:val="20"/>
        </w:rPr>
      </w:pPr>
      <w:r w:rsidRPr="00D44CF8">
        <w:rPr>
          <w:sz w:val="20"/>
          <w:szCs w:val="20"/>
        </w:rPr>
        <w:t>3. Форма должна быть подписана и скреплена оттиском печати (при наличии).</w:t>
      </w:r>
    </w:p>
    <w:p w:rsidR="00E44357" w:rsidRPr="00D44CF8" w:rsidRDefault="00E44357" w:rsidP="00E44357">
      <w:pPr>
        <w:rPr>
          <w:sz w:val="20"/>
          <w:vertAlign w:val="subscript"/>
        </w:rPr>
      </w:pPr>
      <w:r w:rsidRPr="00D44CF8">
        <w:rPr>
          <w:sz w:val="20"/>
        </w:rPr>
        <w:br w:type="page"/>
      </w:r>
    </w:p>
    <w:p w:rsidR="00E44357" w:rsidRPr="00D44CF8" w:rsidRDefault="00E44357" w:rsidP="00E44357">
      <w:pPr>
        <w:jc w:val="right"/>
        <w:rPr>
          <w:sz w:val="20"/>
        </w:rPr>
      </w:pPr>
      <w:r w:rsidRPr="00D44CF8">
        <w:rPr>
          <w:sz w:val="20"/>
        </w:rPr>
        <w:lastRenderedPageBreak/>
        <w:t>Приложение № 1</w:t>
      </w:r>
    </w:p>
    <w:p w:rsidR="00E44357" w:rsidRPr="00D44CF8" w:rsidRDefault="00E44357" w:rsidP="00E44357">
      <w:pPr>
        <w:jc w:val="right"/>
        <w:rPr>
          <w:sz w:val="20"/>
        </w:rPr>
      </w:pPr>
      <w:r w:rsidRPr="00D44CF8">
        <w:rPr>
          <w:sz w:val="20"/>
        </w:rPr>
        <w:t>к Заявке на участие в Закупке</w:t>
      </w:r>
    </w:p>
    <w:p w:rsidR="00E44357" w:rsidRPr="00D44CF8" w:rsidRDefault="00E44357" w:rsidP="00E44357">
      <w:pPr>
        <w:jc w:val="right"/>
        <w:rPr>
          <w:sz w:val="20"/>
        </w:rPr>
      </w:pPr>
      <w:r w:rsidRPr="00D44CF8">
        <w:rPr>
          <w:sz w:val="20"/>
        </w:rPr>
        <w:t>_____________________________________________</w:t>
      </w:r>
    </w:p>
    <w:p w:rsidR="00E44357" w:rsidRPr="00D44CF8" w:rsidRDefault="00E44357" w:rsidP="00E44357">
      <w:pPr>
        <w:jc w:val="right"/>
        <w:rPr>
          <w:sz w:val="20"/>
        </w:rPr>
      </w:pPr>
      <w:r w:rsidRPr="00D44CF8">
        <w:rPr>
          <w:sz w:val="20"/>
        </w:rPr>
        <w:t>_____________________________________________</w:t>
      </w:r>
    </w:p>
    <w:p w:rsidR="00E44357" w:rsidRPr="00D44CF8" w:rsidRDefault="00E44357" w:rsidP="00E44357">
      <w:pPr>
        <w:rPr>
          <w:sz w:val="20"/>
        </w:rPr>
      </w:pPr>
    </w:p>
    <w:p w:rsidR="00E44357" w:rsidRPr="00D44CF8" w:rsidRDefault="00E44357" w:rsidP="00E44357">
      <w:pPr>
        <w:rPr>
          <w:sz w:val="20"/>
        </w:rPr>
      </w:pPr>
    </w:p>
    <w:p w:rsidR="00E44357" w:rsidRDefault="00E44357" w:rsidP="00E44357">
      <w:pPr>
        <w:jc w:val="center"/>
        <w:rPr>
          <w:b/>
        </w:rPr>
      </w:pPr>
      <w:r w:rsidRPr="00D44CF8">
        <w:rPr>
          <w:b/>
        </w:rPr>
        <w:t>Техническо-коммерческое предложение</w:t>
      </w:r>
    </w:p>
    <w:p w:rsidR="00E44357" w:rsidRDefault="00E44357" w:rsidP="00E44357">
      <w:pPr>
        <w:jc w:val="center"/>
        <w:rPr>
          <w:b/>
        </w:rPr>
      </w:pPr>
      <w:r w:rsidRPr="00244A3A">
        <w:rPr>
          <w:b/>
        </w:rPr>
        <w:t xml:space="preserve">на оказание услуг </w:t>
      </w:r>
      <w:r>
        <w:rPr>
          <w:b/>
        </w:rPr>
        <w:t xml:space="preserve">по </w:t>
      </w:r>
      <w:r w:rsidRPr="009D5AF0">
        <w:rPr>
          <w:b/>
        </w:rPr>
        <w:t xml:space="preserve">организации мероприятий, включая образовательную программу, экспертно-аналитическое и информационное сопровождение, организацию проезда, проживания и </w:t>
      </w:r>
      <w:r w:rsidRPr="00EB37C7">
        <w:rPr>
          <w:b/>
        </w:rPr>
        <w:t xml:space="preserve">кейтеринговое обслуживание </w:t>
      </w:r>
      <w:r w:rsidRPr="009D5AF0">
        <w:rPr>
          <w:b/>
        </w:rPr>
        <w:t xml:space="preserve">участников </w:t>
      </w:r>
      <w:r>
        <w:rPr>
          <w:b/>
        </w:rPr>
        <w:t>программы</w:t>
      </w:r>
    </w:p>
    <w:p w:rsidR="00E44357" w:rsidRPr="00D44CF8" w:rsidRDefault="00E44357" w:rsidP="00E44357">
      <w:pPr>
        <w:jc w:val="center"/>
        <w:rPr>
          <w:b/>
        </w:rPr>
      </w:pPr>
      <w:r>
        <w:rPr>
          <w:b/>
        </w:rPr>
        <w:t xml:space="preserve"> «100 городских лидеров»</w:t>
      </w:r>
    </w:p>
    <w:p w:rsidR="00E44357" w:rsidRPr="00D44CF8" w:rsidRDefault="00E44357" w:rsidP="00E44357">
      <w:pPr>
        <w:rPr>
          <w:sz w:val="20"/>
        </w:rPr>
      </w:pPr>
    </w:p>
    <w:p w:rsidR="00E44357" w:rsidRPr="003F1437" w:rsidRDefault="00E44357" w:rsidP="00E44357">
      <w:pPr>
        <w:jc w:val="both"/>
        <w:rPr>
          <w:rFonts w:eastAsia="Calibri"/>
          <w:b/>
          <w:lang w:eastAsia="en-US"/>
        </w:rPr>
      </w:pPr>
      <w:r w:rsidRPr="003F1437">
        <w:rPr>
          <w:rFonts w:eastAsia="Calibri"/>
          <w:b/>
          <w:lang w:eastAsia="en-US"/>
        </w:rPr>
        <w:t>Место оказания услуг:</w:t>
      </w:r>
      <w:r>
        <w:rPr>
          <w:rFonts w:eastAsia="Calibri"/>
          <w:lang w:eastAsia="en-US"/>
        </w:rPr>
        <w:t xml:space="preserve"> Российская Федерация</w:t>
      </w:r>
      <w:r w:rsidRPr="003F1437">
        <w:rPr>
          <w:rFonts w:eastAsia="Calibri"/>
          <w:lang w:eastAsia="en-US"/>
        </w:rPr>
        <w:t>.</w:t>
      </w:r>
    </w:p>
    <w:p w:rsidR="00E44357" w:rsidRPr="003F1437" w:rsidRDefault="00E44357" w:rsidP="00E44357">
      <w:pPr>
        <w:jc w:val="both"/>
        <w:rPr>
          <w:rFonts w:eastAsia="Calibri"/>
          <w:b/>
          <w:lang w:eastAsia="en-US"/>
        </w:rPr>
      </w:pPr>
      <w:r w:rsidRPr="003F1437">
        <w:rPr>
          <w:rFonts w:eastAsia="Calibri"/>
          <w:b/>
          <w:lang w:eastAsia="en-US"/>
        </w:rPr>
        <w:t>Срок оказания услуг:</w:t>
      </w:r>
      <w:r w:rsidRPr="003F1437">
        <w:rPr>
          <w:rFonts w:eastAsia="Calibri"/>
          <w:lang w:eastAsia="en-US"/>
        </w:rPr>
        <w:t xml:space="preserve"> с даты заключения договора по 3</w:t>
      </w:r>
      <w:r>
        <w:rPr>
          <w:rFonts w:eastAsia="Calibri"/>
          <w:lang w:eastAsia="en-US"/>
        </w:rPr>
        <w:t>0</w:t>
      </w:r>
      <w:r w:rsidRPr="003F1437">
        <w:rPr>
          <w:rFonts w:eastAsia="Calibri"/>
          <w:lang w:eastAsia="en-US"/>
        </w:rPr>
        <w:t xml:space="preserve"> </w:t>
      </w:r>
      <w:r>
        <w:rPr>
          <w:rFonts w:eastAsia="Calibri"/>
          <w:lang w:eastAsia="en-US"/>
        </w:rPr>
        <w:t>сентября</w:t>
      </w:r>
      <w:r w:rsidRPr="003F1437">
        <w:rPr>
          <w:rFonts w:eastAsia="Calibri"/>
          <w:lang w:eastAsia="en-US"/>
        </w:rPr>
        <w:t xml:space="preserve"> 2019 года. </w:t>
      </w:r>
    </w:p>
    <w:p w:rsidR="00E44357" w:rsidRPr="00D44CF8" w:rsidRDefault="00E44357" w:rsidP="00E44357">
      <w:pPr>
        <w:rPr>
          <w:sz w:val="20"/>
        </w:rPr>
      </w:pPr>
    </w:p>
    <w:tbl>
      <w:tblPr>
        <w:tblStyle w:val="af"/>
        <w:tblW w:w="5000" w:type="pct"/>
        <w:tblLook w:val="04A0" w:firstRow="1" w:lastRow="0" w:firstColumn="1" w:lastColumn="0" w:noHBand="0" w:noVBand="1"/>
      </w:tblPr>
      <w:tblGrid>
        <w:gridCol w:w="6341"/>
        <w:gridCol w:w="3429"/>
      </w:tblGrid>
      <w:tr w:rsidR="00E44357" w:rsidRPr="00244A3A" w:rsidTr="00550DEE">
        <w:trPr>
          <w:trHeight w:val="654"/>
        </w:trPr>
        <w:tc>
          <w:tcPr>
            <w:tcW w:w="3245" w:type="pct"/>
            <w:vAlign w:val="center"/>
          </w:tcPr>
          <w:p w:rsidR="00E44357" w:rsidRPr="00244A3A" w:rsidRDefault="00E44357" w:rsidP="00550DEE">
            <w:pPr>
              <w:jc w:val="center"/>
              <w:rPr>
                <w:szCs w:val="28"/>
              </w:rPr>
            </w:pPr>
            <w:r w:rsidRPr="00244A3A">
              <w:rPr>
                <w:b/>
                <w:bCs/>
                <w:color w:val="000000" w:themeColor="text1"/>
                <w:szCs w:val="28"/>
              </w:rPr>
              <w:t>Наименование услуг</w:t>
            </w:r>
          </w:p>
        </w:tc>
        <w:tc>
          <w:tcPr>
            <w:tcW w:w="1755" w:type="pct"/>
          </w:tcPr>
          <w:p w:rsidR="00E44357" w:rsidRPr="00244A3A" w:rsidRDefault="00E44357" w:rsidP="00550DEE">
            <w:pPr>
              <w:jc w:val="center"/>
              <w:rPr>
                <w:b/>
                <w:bCs/>
                <w:color w:val="000000" w:themeColor="text1"/>
                <w:szCs w:val="28"/>
              </w:rPr>
            </w:pPr>
            <w:r w:rsidRPr="00244A3A">
              <w:rPr>
                <w:b/>
                <w:bCs/>
                <w:color w:val="000000" w:themeColor="text1"/>
                <w:szCs w:val="28"/>
              </w:rPr>
              <w:t>Стоимость услуг руб. (без</w:t>
            </w:r>
            <w:r w:rsidRPr="004C7647">
              <w:rPr>
                <w:b/>
                <w:bCs/>
                <w:color w:val="000000" w:themeColor="text1"/>
                <w:szCs w:val="28"/>
              </w:rPr>
              <w:t>/</w:t>
            </w:r>
            <w:r>
              <w:rPr>
                <w:b/>
                <w:bCs/>
                <w:color w:val="000000" w:themeColor="text1"/>
                <w:szCs w:val="28"/>
              </w:rPr>
              <w:t>с</w:t>
            </w:r>
            <w:r w:rsidRPr="00244A3A">
              <w:rPr>
                <w:b/>
                <w:bCs/>
                <w:color w:val="000000" w:themeColor="text1"/>
                <w:szCs w:val="28"/>
              </w:rPr>
              <w:t xml:space="preserve"> НДС)</w:t>
            </w:r>
          </w:p>
        </w:tc>
      </w:tr>
      <w:tr w:rsidR="00E44357" w:rsidRPr="00244A3A" w:rsidTr="00550DEE">
        <w:tc>
          <w:tcPr>
            <w:tcW w:w="3245" w:type="pct"/>
          </w:tcPr>
          <w:p w:rsidR="00E44357" w:rsidRPr="009B3099" w:rsidRDefault="00E44357" w:rsidP="00550DEE">
            <w:pPr>
              <w:jc w:val="both"/>
              <w:rPr>
                <w:b/>
                <w:szCs w:val="28"/>
              </w:rPr>
            </w:pPr>
            <w:r w:rsidRPr="009B3099">
              <w:rPr>
                <w:b/>
                <w:szCs w:val="28"/>
              </w:rPr>
              <w:t>Этап 1 (включая аванс по Договору)</w:t>
            </w:r>
          </w:p>
        </w:tc>
        <w:tc>
          <w:tcPr>
            <w:tcW w:w="1755" w:type="pct"/>
          </w:tcPr>
          <w:p w:rsidR="00E44357" w:rsidRPr="009B3099" w:rsidRDefault="00E44357" w:rsidP="00550DEE">
            <w:pPr>
              <w:jc w:val="both"/>
              <w:rPr>
                <w:b/>
                <w:szCs w:val="28"/>
              </w:rPr>
            </w:pPr>
          </w:p>
        </w:tc>
      </w:tr>
      <w:tr w:rsidR="00E44357" w:rsidRPr="00244A3A" w:rsidTr="00550DEE">
        <w:tc>
          <w:tcPr>
            <w:tcW w:w="3245" w:type="pct"/>
          </w:tcPr>
          <w:p w:rsidR="00E44357" w:rsidRPr="00244A3A" w:rsidRDefault="00E44357" w:rsidP="00550DEE">
            <w:pPr>
              <w:jc w:val="both"/>
              <w:rPr>
                <w:szCs w:val="28"/>
              </w:rPr>
            </w:pPr>
            <w:bookmarkStart w:id="130" w:name="_Hlk3486755"/>
            <w:bookmarkStart w:id="131" w:name="_Hlk3487564"/>
            <w:r>
              <w:rPr>
                <w:szCs w:val="28"/>
              </w:rPr>
              <w:t>Услуги по проведению мероприятий Программы:</w:t>
            </w:r>
          </w:p>
        </w:tc>
        <w:tc>
          <w:tcPr>
            <w:tcW w:w="1755" w:type="pct"/>
          </w:tcPr>
          <w:p w:rsidR="00E44357" w:rsidRPr="00244A3A" w:rsidRDefault="00E44357" w:rsidP="00550DEE">
            <w:pPr>
              <w:jc w:val="both"/>
              <w:rPr>
                <w:szCs w:val="28"/>
              </w:rPr>
            </w:pPr>
          </w:p>
        </w:tc>
      </w:tr>
      <w:bookmarkEnd w:id="130"/>
      <w:tr w:rsidR="00E44357" w:rsidRPr="00244A3A" w:rsidTr="00550DEE">
        <w:tc>
          <w:tcPr>
            <w:tcW w:w="3245" w:type="pct"/>
          </w:tcPr>
          <w:p w:rsidR="00E44357" w:rsidRPr="00244A3A" w:rsidRDefault="00E44357" w:rsidP="00550DEE">
            <w:pPr>
              <w:jc w:val="both"/>
              <w:rPr>
                <w:szCs w:val="28"/>
              </w:rPr>
            </w:pPr>
            <w:r>
              <w:rPr>
                <w:szCs w:val="28"/>
              </w:rPr>
              <w:t>Образовательная программа мероприятий</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r>
              <w:rPr>
                <w:szCs w:val="28"/>
              </w:rPr>
              <w:t>Экспертно-аналитическое сопровождение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r>
              <w:rPr>
                <w:szCs w:val="28"/>
              </w:rPr>
              <w:t>Проезд участников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Размещение участников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r>
              <w:rPr>
                <w:szCs w:val="28"/>
              </w:rPr>
              <w:t>Кейтеринговое обслуживание участников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Информационное сопровождение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Составление карты активных городских сообществ</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Фото/видеосьемка мероприятий Программы</w:t>
            </w:r>
          </w:p>
        </w:tc>
        <w:tc>
          <w:tcPr>
            <w:tcW w:w="1755" w:type="pct"/>
          </w:tcPr>
          <w:p w:rsidR="00E44357" w:rsidRPr="00244A3A" w:rsidRDefault="00E44357" w:rsidP="00550DEE">
            <w:pPr>
              <w:jc w:val="both"/>
              <w:rPr>
                <w:szCs w:val="28"/>
              </w:rPr>
            </w:pPr>
          </w:p>
        </w:tc>
      </w:tr>
      <w:bookmarkEnd w:id="131"/>
      <w:tr w:rsidR="00E44357" w:rsidRPr="00244A3A" w:rsidTr="00550DEE">
        <w:tc>
          <w:tcPr>
            <w:tcW w:w="3245" w:type="pct"/>
          </w:tcPr>
          <w:p w:rsidR="00E44357" w:rsidRPr="00244A3A" w:rsidRDefault="00E44357" w:rsidP="00550DEE">
            <w:pPr>
              <w:jc w:val="both"/>
              <w:rPr>
                <w:szCs w:val="28"/>
              </w:rPr>
            </w:pP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9B3099" w:rsidRDefault="00E44357" w:rsidP="00550DEE">
            <w:pPr>
              <w:jc w:val="both"/>
              <w:rPr>
                <w:b/>
                <w:szCs w:val="28"/>
              </w:rPr>
            </w:pPr>
            <w:r w:rsidRPr="009B3099">
              <w:rPr>
                <w:b/>
                <w:szCs w:val="28"/>
              </w:rPr>
              <w:t xml:space="preserve">Этап 2 </w:t>
            </w:r>
          </w:p>
        </w:tc>
        <w:tc>
          <w:tcPr>
            <w:tcW w:w="1755" w:type="pct"/>
          </w:tcPr>
          <w:p w:rsidR="00E44357" w:rsidRPr="009B3099" w:rsidRDefault="00E44357" w:rsidP="00550DEE">
            <w:pPr>
              <w:jc w:val="both"/>
              <w:rPr>
                <w:b/>
                <w:szCs w:val="28"/>
              </w:rPr>
            </w:pPr>
          </w:p>
        </w:tc>
      </w:tr>
      <w:tr w:rsidR="00E44357" w:rsidRPr="00244A3A" w:rsidTr="00550DEE">
        <w:tc>
          <w:tcPr>
            <w:tcW w:w="3245" w:type="pct"/>
          </w:tcPr>
          <w:p w:rsidR="00E44357" w:rsidRPr="00244A3A" w:rsidRDefault="00E44357" w:rsidP="00550DEE">
            <w:pPr>
              <w:jc w:val="both"/>
              <w:rPr>
                <w:szCs w:val="28"/>
              </w:rPr>
            </w:pPr>
            <w:r w:rsidRPr="000E0BE7">
              <w:rPr>
                <w:szCs w:val="28"/>
              </w:rPr>
              <w:t>Услуги по проведению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Образовательная программа мероприятий</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r>
              <w:rPr>
                <w:szCs w:val="28"/>
              </w:rPr>
              <w:t>Экспертно-аналитическое сопровождение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r>
              <w:rPr>
                <w:szCs w:val="28"/>
              </w:rPr>
              <w:t>Проезд участников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Размещение участников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r>
              <w:rPr>
                <w:szCs w:val="28"/>
              </w:rPr>
              <w:t>Кейтеринговое обслуживание участников мероприятий Программы</w:t>
            </w:r>
          </w:p>
        </w:tc>
        <w:tc>
          <w:tcPr>
            <w:tcW w:w="1755" w:type="pct"/>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Информационное сопровождение мероприятий Программы</w:t>
            </w:r>
          </w:p>
        </w:tc>
        <w:tc>
          <w:tcPr>
            <w:tcW w:w="1755" w:type="pct"/>
            <w:vAlign w:val="center"/>
          </w:tcPr>
          <w:p w:rsidR="00E44357" w:rsidRPr="001F2930"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Фото/видеосьемка мероприятий Программы</w:t>
            </w:r>
          </w:p>
        </w:tc>
        <w:tc>
          <w:tcPr>
            <w:tcW w:w="1755" w:type="pct"/>
            <w:vAlign w:val="center"/>
          </w:tcPr>
          <w:p w:rsidR="00E44357" w:rsidRPr="00244A3A" w:rsidRDefault="00E44357" w:rsidP="00550DEE">
            <w:pPr>
              <w:jc w:val="both"/>
              <w:rPr>
                <w:szCs w:val="28"/>
              </w:rPr>
            </w:pPr>
          </w:p>
        </w:tc>
      </w:tr>
      <w:tr w:rsidR="00E44357" w:rsidRPr="00244A3A" w:rsidTr="00550DEE">
        <w:tc>
          <w:tcPr>
            <w:tcW w:w="3245" w:type="pct"/>
          </w:tcPr>
          <w:p w:rsidR="00E44357" w:rsidRDefault="00E44357" w:rsidP="00550DEE">
            <w:pPr>
              <w:jc w:val="both"/>
              <w:rPr>
                <w:szCs w:val="28"/>
              </w:rPr>
            </w:pPr>
          </w:p>
        </w:tc>
        <w:tc>
          <w:tcPr>
            <w:tcW w:w="1755" w:type="pct"/>
            <w:vAlign w:val="center"/>
          </w:tcPr>
          <w:p w:rsidR="00E44357" w:rsidRPr="00244A3A" w:rsidRDefault="00E44357" w:rsidP="00550DEE">
            <w:pPr>
              <w:jc w:val="both"/>
              <w:rPr>
                <w:szCs w:val="28"/>
              </w:rPr>
            </w:pPr>
          </w:p>
        </w:tc>
      </w:tr>
      <w:tr w:rsidR="00E44357" w:rsidRPr="00244A3A" w:rsidTr="00550DEE">
        <w:tc>
          <w:tcPr>
            <w:tcW w:w="3245" w:type="pct"/>
          </w:tcPr>
          <w:p w:rsidR="00E44357" w:rsidRPr="000E0BE7" w:rsidRDefault="00E44357" w:rsidP="00550DEE">
            <w:pPr>
              <w:jc w:val="both"/>
              <w:rPr>
                <w:b/>
                <w:szCs w:val="28"/>
              </w:rPr>
            </w:pPr>
            <w:r w:rsidRPr="000E0BE7">
              <w:rPr>
                <w:b/>
                <w:szCs w:val="28"/>
              </w:rPr>
              <w:t>Этап 3</w:t>
            </w:r>
          </w:p>
        </w:tc>
        <w:tc>
          <w:tcPr>
            <w:tcW w:w="1755" w:type="pct"/>
            <w:vAlign w:val="center"/>
          </w:tcPr>
          <w:p w:rsidR="00E44357" w:rsidRPr="00244A3A" w:rsidRDefault="00E44357" w:rsidP="00550DEE">
            <w:pPr>
              <w:jc w:val="both"/>
              <w:rPr>
                <w:szCs w:val="28"/>
              </w:rPr>
            </w:pPr>
          </w:p>
        </w:tc>
      </w:tr>
      <w:tr w:rsidR="00E44357" w:rsidRPr="00244A3A" w:rsidTr="00550DEE">
        <w:tc>
          <w:tcPr>
            <w:tcW w:w="3245" w:type="pct"/>
          </w:tcPr>
          <w:p w:rsidR="00E44357" w:rsidRPr="00244A3A" w:rsidRDefault="00E44357" w:rsidP="00550DEE">
            <w:pPr>
              <w:jc w:val="both"/>
              <w:rPr>
                <w:szCs w:val="28"/>
              </w:rPr>
            </w:pPr>
            <w:r>
              <w:rPr>
                <w:szCs w:val="28"/>
              </w:rPr>
              <w:t>Услуги по проведению мероприятий Программы:</w:t>
            </w:r>
          </w:p>
        </w:tc>
        <w:tc>
          <w:tcPr>
            <w:tcW w:w="1755" w:type="pct"/>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Pr="00244A3A" w:rsidRDefault="00E44357" w:rsidP="00550DEE">
            <w:pPr>
              <w:jc w:val="both"/>
              <w:rPr>
                <w:szCs w:val="28"/>
              </w:rPr>
            </w:pPr>
            <w:r>
              <w:rPr>
                <w:szCs w:val="28"/>
              </w:rPr>
              <w:t>Образовательная программа мероприятий</w:t>
            </w:r>
          </w:p>
        </w:tc>
        <w:tc>
          <w:tcPr>
            <w:tcW w:w="1755" w:type="pct"/>
            <w:shd w:val="clear" w:color="auto" w:fill="FFFFFF" w:themeFill="background1"/>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Default="00E44357" w:rsidP="00550DEE">
            <w:pPr>
              <w:jc w:val="both"/>
              <w:rPr>
                <w:szCs w:val="28"/>
              </w:rPr>
            </w:pPr>
            <w:r>
              <w:rPr>
                <w:szCs w:val="28"/>
              </w:rPr>
              <w:t>Экспертно-аналитическое сопровождение мероприятий Программы</w:t>
            </w:r>
          </w:p>
        </w:tc>
        <w:tc>
          <w:tcPr>
            <w:tcW w:w="1755" w:type="pct"/>
            <w:shd w:val="clear" w:color="auto" w:fill="auto"/>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Default="00E44357" w:rsidP="00550DEE">
            <w:pPr>
              <w:jc w:val="both"/>
              <w:rPr>
                <w:szCs w:val="28"/>
              </w:rPr>
            </w:pPr>
            <w:r>
              <w:rPr>
                <w:szCs w:val="28"/>
              </w:rPr>
              <w:t>Проезд участников мероприятий Программы</w:t>
            </w:r>
          </w:p>
        </w:tc>
        <w:tc>
          <w:tcPr>
            <w:tcW w:w="1755" w:type="pct"/>
            <w:shd w:val="clear" w:color="auto" w:fill="auto"/>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Pr="00244A3A" w:rsidRDefault="00E44357" w:rsidP="00550DEE">
            <w:pPr>
              <w:jc w:val="both"/>
              <w:rPr>
                <w:szCs w:val="28"/>
              </w:rPr>
            </w:pPr>
            <w:r>
              <w:rPr>
                <w:szCs w:val="28"/>
              </w:rPr>
              <w:t>Размещение участников мероприятий Программы</w:t>
            </w:r>
          </w:p>
        </w:tc>
        <w:tc>
          <w:tcPr>
            <w:tcW w:w="1755" w:type="pct"/>
            <w:shd w:val="clear" w:color="auto" w:fill="auto"/>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Default="00E44357" w:rsidP="00550DEE">
            <w:pPr>
              <w:jc w:val="both"/>
              <w:rPr>
                <w:szCs w:val="28"/>
              </w:rPr>
            </w:pPr>
            <w:r>
              <w:rPr>
                <w:szCs w:val="28"/>
              </w:rPr>
              <w:t>Кейтеринговое обслуживание участников мероприятий Программы</w:t>
            </w:r>
          </w:p>
        </w:tc>
        <w:tc>
          <w:tcPr>
            <w:tcW w:w="1755" w:type="pct"/>
            <w:shd w:val="clear" w:color="auto" w:fill="auto"/>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Pr="00244A3A" w:rsidRDefault="00E44357" w:rsidP="00550DEE">
            <w:pPr>
              <w:jc w:val="both"/>
              <w:rPr>
                <w:szCs w:val="28"/>
              </w:rPr>
            </w:pPr>
            <w:r>
              <w:rPr>
                <w:szCs w:val="28"/>
              </w:rPr>
              <w:t>Информационное сопровождение мероприятий Программы</w:t>
            </w:r>
          </w:p>
        </w:tc>
        <w:tc>
          <w:tcPr>
            <w:tcW w:w="1755" w:type="pct"/>
            <w:shd w:val="clear" w:color="auto" w:fill="auto"/>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Pr="00244A3A" w:rsidRDefault="00E44357" w:rsidP="00550DEE">
            <w:pPr>
              <w:jc w:val="both"/>
              <w:rPr>
                <w:szCs w:val="28"/>
              </w:rPr>
            </w:pPr>
            <w:r>
              <w:rPr>
                <w:szCs w:val="28"/>
              </w:rPr>
              <w:t>Фото/видеосьемка мероприятий Программы</w:t>
            </w:r>
          </w:p>
        </w:tc>
        <w:tc>
          <w:tcPr>
            <w:tcW w:w="1755" w:type="pct"/>
            <w:shd w:val="clear" w:color="auto" w:fill="auto"/>
            <w:vAlign w:val="center"/>
          </w:tcPr>
          <w:p w:rsidR="00E44357" w:rsidRPr="008922CC" w:rsidRDefault="00E44357" w:rsidP="00550DEE">
            <w:pPr>
              <w:jc w:val="both"/>
              <w:rPr>
                <w:szCs w:val="28"/>
                <w:highlight w:val="yellow"/>
              </w:rPr>
            </w:pPr>
          </w:p>
        </w:tc>
      </w:tr>
      <w:tr w:rsidR="00E44357" w:rsidRPr="00244A3A" w:rsidTr="00550DEE">
        <w:tc>
          <w:tcPr>
            <w:tcW w:w="3245" w:type="pct"/>
          </w:tcPr>
          <w:p w:rsidR="00E44357" w:rsidRDefault="00E44357" w:rsidP="00550DEE">
            <w:pPr>
              <w:jc w:val="both"/>
              <w:rPr>
                <w:szCs w:val="28"/>
              </w:rPr>
            </w:pPr>
          </w:p>
        </w:tc>
        <w:tc>
          <w:tcPr>
            <w:tcW w:w="1755" w:type="pct"/>
            <w:vAlign w:val="center"/>
          </w:tcPr>
          <w:p w:rsidR="00E44357" w:rsidRPr="008922CC" w:rsidRDefault="00E44357" w:rsidP="00550DEE">
            <w:pPr>
              <w:jc w:val="both"/>
              <w:rPr>
                <w:szCs w:val="28"/>
                <w:highlight w:val="yellow"/>
              </w:rPr>
            </w:pPr>
          </w:p>
        </w:tc>
      </w:tr>
    </w:tbl>
    <w:p w:rsidR="00E44357" w:rsidRDefault="00E44357" w:rsidP="00E44357">
      <w:pPr>
        <w:rPr>
          <w:sz w:val="20"/>
        </w:rPr>
      </w:pPr>
    </w:p>
    <w:p w:rsidR="00E44357" w:rsidRPr="00D44CF8" w:rsidRDefault="00E44357" w:rsidP="00E44357">
      <w:pPr>
        <w:rPr>
          <w:sz w:val="20"/>
        </w:rPr>
      </w:pPr>
    </w:p>
    <w:p w:rsidR="00E44357" w:rsidRPr="00EB288C" w:rsidRDefault="00E44357" w:rsidP="00E44357">
      <w:pPr>
        <w:rPr>
          <w:sz w:val="20"/>
          <w:lang w:val="en-US"/>
        </w:rPr>
      </w:pPr>
    </w:p>
    <w:p w:rsidR="00E44357" w:rsidRPr="00D44CF8" w:rsidRDefault="00E44357" w:rsidP="00E44357">
      <w:pPr>
        <w:rPr>
          <w:sz w:val="20"/>
        </w:rPr>
      </w:pPr>
      <w:bookmarkStart w:id="132" w:name="_ФОРМА_2._Форма"/>
      <w:bookmarkEnd w:id="132"/>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(подпись, М.П.)</w:t>
      </w:r>
    </w:p>
    <w:p w:rsidR="00E44357" w:rsidRPr="00D44CF8" w:rsidRDefault="00E44357" w:rsidP="00E44357">
      <w:pPr>
        <w:rPr>
          <w:sz w:val="20"/>
          <w:vertAlign w:val="subscript"/>
        </w:rPr>
      </w:pPr>
      <w:r w:rsidRPr="00D44CF8">
        <w:rPr>
          <w:sz w:val="20"/>
          <w:vertAlign w:val="subscript"/>
        </w:rPr>
        <w:t>__________________________________________________________________</w:t>
      </w:r>
    </w:p>
    <w:p w:rsidR="00E44357" w:rsidRPr="00D44CF8" w:rsidRDefault="00E44357" w:rsidP="00E44357">
      <w:pPr>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rPr>
          <w:szCs w:val="20"/>
        </w:rPr>
      </w:pPr>
    </w:p>
    <w:p w:rsidR="00E44357" w:rsidRPr="00D44CF8" w:rsidRDefault="00E44357" w:rsidP="00E44357">
      <w:pPr>
        <w:rPr>
          <w:szCs w:val="20"/>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jc w:val="both"/>
        <w:rPr>
          <w:szCs w:val="20"/>
        </w:rPr>
      </w:pPr>
    </w:p>
    <w:p w:rsidR="00E44357" w:rsidRPr="00D44CF8" w:rsidRDefault="00E44357" w:rsidP="00E44357">
      <w:pPr>
        <w:jc w:val="both"/>
        <w:rPr>
          <w:sz w:val="20"/>
          <w:szCs w:val="20"/>
        </w:rPr>
      </w:pPr>
      <w:r w:rsidRPr="00D44CF8">
        <w:rPr>
          <w:sz w:val="20"/>
          <w:szCs w:val="20"/>
        </w:rPr>
        <w:t>Инструкция по заполнению:</w:t>
      </w:r>
    </w:p>
    <w:p w:rsidR="00E44357" w:rsidRPr="00D44CF8" w:rsidRDefault="00E44357" w:rsidP="00E44357">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E44357" w:rsidRPr="00D44CF8" w:rsidRDefault="00E44357" w:rsidP="00E44357">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jc w:val="both"/>
        <w:rPr>
          <w:sz w:val="20"/>
          <w:szCs w:val="20"/>
        </w:rPr>
      </w:pPr>
      <w:r w:rsidRPr="00D44CF8">
        <w:rPr>
          <w:sz w:val="20"/>
          <w:szCs w:val="20"/>
        </w:rPr>
        <w:t>3. Форма должна быть подписана и скреплена оттиском печати (при наличии).</w:t>
      </w:r>
    </w:p>
    <w:p w:rsidR="00E44357" w:rsidRPr="00D44CF8" w:rsidRDefault="00E44357" w:rsidP="00E44357">
      <w:pPr>
        <w:jc w:val="both"/>
        <w:rPr>
          <w:b/>
          <w:szCs w:val="20"/>
        </w:rPr>
      </w:pPr>
      <w:r w:rsidRPr="00D44CF8">
        <w:rPr>
          <w:szCs w:val="20"/>
        </w:rPr>
        <w:br w:type="page"/>
      </w:r>
    </w:p>
    <w:p w:rsidR="00E44357" w:rsidRPr="00D44CF8" w:rsidRDefault="00E44357" w:rsidP="00E44357">
      <w:pPr>
        <w:ind w:left="-142"/>
        <w:rPr>
          <w:b/>
        </w:rPr>
      </w:pPr>
      <w:r w:rsidRPr="00D44CF8">
        <w:rPr>
          <w:b/>
        </w:rPr>
        <w:lastRenderedPageBreak/>
        <w:t xml:space="preserve">ФОРМА 2. </w:t>
      </w:r>
    </w:p>
    <w:p w:rsidR="00E44357" w:rsidRPr="00D44CF8" w:rsidRDefault="00E44357" w:rsidP="00E44357">
      <w:pPr>
        <w:ind w:left="-142"/>
        <w:rPr>
          <w:sz w:val="20"/>
          <w:szCs w:val="20"/>
        </w:rPr>
      </w:pPr>
      <w:r w:rsidRPr="00D44CF8">
        <w:rPr>
          <w:sz w:val="20"/>
          <w:szCs w:val="20"/>
        </w:rPr>
        <w:t>Анкета Участника закупки</w:t>
      </w: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ind w:left="-142"/>
        <w:rPr>
          <w:sz w:val="20"/>
          <w:szCs w:val="20"/>
        </w:rPr>
      </w:pPr>
    </w:p>
    <w:p w:rsidR="00E44357" w:rsidRPr="00D44CF8" w:rsidRDefault="00E44357" w:rsidP="00E44357">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E44357" w:rsidRPr="00D44CF8" w:rsidRDefault="00E44357" w:rsidP="00E44357">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E44357" w:rsidRPr="00D44CF8" w:rsidRDefault="00E44357" w:rsidP="00E44357">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E44357" w:rsidRPr="00D44CF8" w:rsidRDefault="00E44357" w:rsidP="00E44357">
      <w:pPr>
        <w:ind w:left="-142"/>
        <w:rPr>
          <w:sz w:val="20"/>
          <w:szCs w:val="20"/>
        </w:rPr>
      </w:pPr>
    </w:p>
    <w:p w:rsidR="00E44357" w:rsidRPr="00D44CF8" w:rsidRDefault="00E44357" w:rsidP="00E44357">
      <w:pPr>
        <w:jc w:val="center"/>
        <w:rPr>
          <w:b/>
        </w:rPr>
      </w:pPr>
      <w:r w:rsidRPr="00D44CF8">
        <w:rPr>
          <w:b/>
        </w:rPr>
        <w:t>АНКЕТА УЧАСТНИКА ЗАКУПКИ</w:t>
      </w:r>
    </w:p>
    <w:p w:rsidR="00E44357" w:rsidRPr="00D44CF8" w:rsidRDefault="00E44357" w:rsidP="00E44357">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E44357" w:rsidRPr="00D44CF8" w:rsidTr="00550DEE">
        <w:tc>
          <w:tcPr>
            <w:tcW w:w="6250"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b/>
                <w:sz w:val="22"/>
              </w:rPr>
            </w:pPr>
          </w:p>
        </w:tc>
      </w:tr>
      <w:tr w:rsidR="00E44357" w:rsidRPr="00D44CF8" w:rsidTr="00550DEE">
        <w:tc>
          <w:tcPr>
            <w:tcW w:w="6250"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E44357" w:rsidRPr="00D44CF8" w:rsidRDefault="00E44357" w:rsidP="00550DEE">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b/>
                <w:sz w:val="22"/>
              </w:rPr>
            </w:pPr>
          </w:p>
        </w:tc>
      </w:tr>
      <w:tr w:rsidR="00E44357" w:rsidRPr="00D44CF8" w:rsidTr="00550DEE">
        <w:tc>
          <w:tcPr>
            <w:tcW w:w="6250" w:type="dxa"/>
            <w:tcBorders>
              <w:top w:val="nil"/>
              <w:left w:val="single" w:sz="4" w:space="0" w:color="auto"/>
              <w:bottom w:val="single" w:sz="4" w:space="0" w:color="auto"/>
              <w:right w:val="single" w:sz="4" w:space="0" w:color="auto"/>
            </w:tcBorders>
          </w:tcPr>
          <w:p w:rsidR="00E44357" w:rsidRPr="00D44CF8" w:rsidRDefault="00E44357" w:rsidP="00550DEE">
            <w:pPr>
              <w:spacing w:line="216" w:lineRule="auto"/>
              <w:ind w:left="-142" w:firstLine="142"/>
              <w:rPr>
                <w:i/>
                <w:sz w:val="22"/>
              </w:rPr>
            </w:pPr>
          </w:p>
          <w:p w:rsidR="00E44357" w:rsidRPr="00D44CF8" w:rsidRDefault="00E44357" w:rsidP="00550DEE">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 xml:space="preserve">ИНН: </w:t>
            </w:r>
          </w:p>
          <w:p w:rsidR="00E44357" w:rsidRPr="00D44CF8" w:rsidRDefault="00E44357" w:rsidP="00550DEE">
            <w:pPr>
              <w:spacing w:line="216" w:lineRule="auto"/>
              <w:ind w:left="-142" w:firstLine="142"/>
              <w:rPr>
                <w:sz w:val="22"/>
              </w:rPr>
            </w:pPr>
            <w:r w:rsidRPr="00D44CF8">
              <w:rPr>
                <w:sz w:val="22"/>
              </w:rPr>
              <w:t xml:space="preserve">КПП: </w:t>
            </w:r>
          </w:p>
          <w:p w:rsidR="00E44357" w:rsidRPr="00D44CF8" w:rsidRDefault="00E44357" w:rsidP="00550DEE">
            <w:pPr>
              <w:spacing w:line="216" w:lineRule="auto"/>
              <w:ind w:left="-142" w:firstLine="142"/>
              <w:rPr>
                <w:sz w:val="22"/>
              </w:rPr>
            </w:pPr>
            <w:r w:rsidRPr="003245A6">
              <w:rPr>
                <w:sz w:val="22"/>
              </w:rPr>
              <w:t>ОГРН (ОГРНИП):</w:t>
            </w:r>
            <w:r w:rsidRPr="00D44CF8">
              <w:rPr>
                <w:sz w:val="22"/>
              </w:rPr>
              <w:t xml:space="preserve"> </w:t>
            </w:r>
          </w:p>
          <w:p w:rsidR="00E44357" w:rsidRPr="00D44CF8" w:rsidRDefault="00E44357" w:rsidP="00550DEE">
            <w:pPr>
              <w:spacing w:line="216" w:lineRule="auto"/>
              <w:ind w:left="-142" w:firstLine="142"/>
              <w:rPr>
                <w:sz w:val="22"/>
              </w:rPr>
            </w:pPr>
            <w:r w:rsidRPr="00D44CF8">
              <w:rPr>
                <w:sz w:val="22"/>
              </w:rPr>
              <w:t xml:space="preserve">ОКПО: </w:t>
            </w:r>
          </w:p>
        </w:tc>
      </w:tr>
      <w:tr w:rsidR="00E44357" w:rsidRPr="00D44CF8" w:rsidTr="00550DEE">
        <w:tc>
          <w:tcPr>
            <w:tcW w:w="9923" w:type="dxa"/>
            <w:gridSpan w:val="2"/>
            <w:tcBorders>
              <w:top w:val="nil"/>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i/>
                <w:sz w:val="22"/>
              </w:rPr>
            </w:pPr>
          </w:p>
        </w:tc>
      </w:tr>
      <w:tr w:rsidR="00E44357" w:rsidRPr="00D44CF8" w:rsidTr="00550DEE">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E44357" w:rsidRPr="00D44CF8" w:rsidRDefault="00E44357" w:rsidP="00550DEE">
            <w:pPr>
              <w:tabs>
                <w:tab w:val="left" w:pos="540"/>
              </w:tabs>
              <w:spacing w:line="216" w:lineRule="auto"/>
              <w:ind w:left="-142" w:firstLine="142"/>
              <w:jc w:val="both"/>
              <w:rPr>
                <w:b/>
                <w:sz w:val="22"/>
              </w:rPr>
            </w:pPr>
            <w:r w:rsidRPr="00D44CF8">
              <w:rPr>
                <w:b/>
                <w:sz w:val="22"/>
              </w:rPr>
              <w:t>3.Адреса:</w:t>
            </w:r>
          </w:p>
          <w:p w:rsidR="00E44357" w:rsidRPr="00D44CF8" w:rsidRDefault="00E44357" w:rsidP="00550DEE">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E44357" w:rsidRPr="00D44CF8" w:rsidRDefault="00E44357" w:rsidP="00550DEE">
            <w:pPr>
              <w:tabs>
                <w:tab w:val="left" w:pos="540"/>
              </w:tabs>
              <w:spacing w:line="216" w:lineRule="auto"/>
              <w:ind w:left="-142" w:firstLine="142"/>
              <w:jc w:val="both"/>
              <w:rPr>
                <w:b/>
                <w:bCs/>
                <w:sz w:val="22"/>
              </w:rPr>
            </w:pPr>
          </w:p>
          <w:p w:rsidR="00E44357" w:rsidRPr="00D44CF8" w:rsidRDefault="00E44357" w:rsidP="00550DEE">
            <w:pPr>
              <w:tabs>
                <w:tab w:val="left" w:pos="540"/>
              </w:tabs>
              <w:spacing w:line="216" w:lineRule="auto"/>
              <w:ind w:left="-142" w:firstLine="142"/>
              <w:jc w:val="both"/>
              <w:rPr>
                <w:b/>
                <w:bCs/>
                <w:sz w:val="22"/>
              </w:rPr>
            </w:pPr>
          </w:p>
          <w:p w:rsidR="00E44357" w:rsidRPr="00D44CF8" w:rsidRDefault="00E44357" w:rsidP="00550DEE">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E44357" w:rsidRPr="00D44CF8" w:rsidRDefault="00E44357" w:rsidP="00550DEE">
            <w:pPr>
              <w:tabs>
                <w:tab w:val="left" w:pos="540"/>
              </w:tabs>
              <w:spacing w:line="216" w:lineRule="auto"/>
              <w:ind w:left="-142" w:firstLine="142"/>
              <w:jc w:val="both"/>
              <w:rPr>
                <w:b/>
                <w:bCs/>
                <w:sz w:val="22"/>
              </w:rPr>
            </w:pPr>
          </w:p>
          <w:p w:rsidR="00E44357" w:rsidRPr="00D44CF8" w:rsidRDefault="00E44357" w:rsidP="00550DEE">
            <w:pPr>
              <w:tabs>
                <w:tab w:val="left" w:pos="540"/>
              </w:tabs>
              <w:spacing w:line="216" w:lineRule="auto"/>
              <w:ind w:left="-142" w:firstLine="142"/>
              <w:jc w:val="both"/>
              <w:rPr>
                <w:b/>
                <w:bCs/>
                <w:sz w:val="22"/>
              </w:rPr>
            </w:pPr>
          </w:p>
          <w:p w:rsidR="00E44357" w:rsidRPr="00D44CF8" w:rsidRDefault="00E44357" w:rsidP="00550DEE">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 xml:space="preserve">Страна </w:t>
            </w:r>
          </w:p>
        </w:tc>
      </w:tr>
      <w:tr w:rsidR="00E44357" w:rsidRPr="00D44CF8" w:rsidTr="00550DEE">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 xml:space="preserve">Индекс: </w:t>
            </w:r>
          </w:p>
        </w:tc>
      </w:tr>
      <w:tr w:rsidR="00E44357" w:rsidRPr="00D44CF8" w:rsidTr="00550DEE">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w:t>
            </w:r>
          </w:p>
        </w:tc>
      </w:tr>
      <w:tr w:rsidR="00E44357" w:rsidRPr="00D44CF8" w:rsidTr="00550DEE">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w:t>
            </w:r>
          </w:p>
        </w:tc>
      </w:tr>
      <w:tr w:rsidR="00E44357" w:rsidRPr="00D44CF8" w:rsidTr="00550DEE">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Страна</w:t>
            </w:r>
          </w:p>
        </w:tc>
      </w:tr>
      <w:tr w:rsidR="00E44357" w:rsidRPr="00D44CF8" w:rsidTr="00550DEE">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 xml:space="preserve">Индекс </w:t>
            </w:r>
          </w:p>
        </w:tc>
      </w:tr>
      <w:tr w:rsidR="00E44357" w:rsidRPr="00D44CF8" w:rsidTr="00550DEE">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w:t>
            </w:r>
          </w:p>
        </w:tc>
      </w:tr>
      <w:tr w:rsidR="00E44357" w:rsidRPr="00D44CF8" w:rsidTr="00550DEE">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w:t>
            </w:r>
          </w:p>
        </w:tc>
      </w:tr>
      <w:tr w:rsidR="00E44357" w:rsidRPr="00D44CF8" w:rsidTr="00550DEE">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44357" w:rsidRPr="00D44CF8" w:rsidRDefault="00E44357" w:rsidP="00550DEE">
            <w:pPr>
              <w:spacing w:line="216" w:lineRule="auto"/>
              <w:ind w:left="-142" w:firstLine="142"/>
              <w:rPr>
                <w:sz w:val="22"/>
              </w:rPr>
            </w:pPr>
            <w:r w:rsidRPr="00D44CF8">
              <w:rPr>
                <w:sz w:val="22"/>
              </w:rPr>
              <w:t>…</w:t>
            </w:r>
          </w:p>
        </w:tc>
      </w:tr>
      <w:tr w:rsidR="00E44357" w:rsidRPr="00D44CF8" w:rsidTr="00550DEE">
        <w:trPr>
          <w:trHeight w:val="67"/>
        </w:trPr>
        <w:tc>
          <w:tcPr>
            <w:tcW w:w="6250" w:type="dxa"/>
            <w:tcBorders>
              <w:top w:val="single" w:sz="4" w:space="0" w:color="auto"/>
              <w:left w:val="single" w:sz="4" w:space="0" w:color="auto"/>
              <w:bottom w:val="single" w:sz="4" w:space="0" w:color="auto"/>
              <w:right w:val="nil"/>
            </w:tcBorders>
          </w:tcPr>
          <w:p w:rsidR="00E44357" w:rsidRPr="00D44CF8" w:rsidRDefault="00E44357" w:rsidP="00550DEE">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67"/>
        </w:trPr>
        <w:tc>
          <w:tcPr>
            <w:tcW w:w="6250" w:type="dxa"/>
            <w:tcBorders>
              <w:top w:val="single" w:sz="4" w:space="0" w:color="auto"/>
              <w:left w:val="single" w:sz="4" w:space="0" w:color="auto"/>
              <w:bottom w:val="nil"/>
              <w:right w:val="single" w:sz="4" w:space="0" w:color="auto"/>
            </w:tcBorders>
            <w:hideMark/>
          </w:tcPr>
          <w:p w:rsidR="00E44357" w:rsidRPr="00D44CF8" w:rsidRDefault="00E44357" w:rsidP="00550DEE">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274"/>
        </w:trPr>
        <w:tc>
          <w:tcPr>
            <w:tcW w:w="6250" w:type="dxa"/>
            <w:tcBorders>
              <w:top w:val="nil"/>
              <w:left w:val="single" w:sz="4" w:space="0" w:color="auto"/>
              <w:bottom w:val="nil"/>
              <w:right w:val="single" w:sz="4" w:space="0" w:color="auto"/>
            </w:tcBorders>
            <w:hideMark/>
          </w:tcPr>
          <w:p w:rsidR="00E44357" w:rsidRPr="00D44CF8" w:rsidRDefault="00E44357" w:rsidP="00550DEE">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67"/>
        </w:trPr>
        <w:tc>
          <w:tcPr>
            <w:tcW w:w="6250" w:type="dxa"/>
            <w:tcBorders>
              <w:top w:val="nil"/>
              <w:left w:val="single" w:sz="4" w:space="0" w:color="auto"/>
              <w:bottom w:val="nil"/>
              <w:right w:val="single" w:sz="4" w:space="0" w:color="auto"/>
            </w:tcBorders>
            <w:hideMark/>
          </w:tcPr>
          <w:p w:rsidR="00E44357" w:rsidRPr="00D44CF8" w:rsidRDefault="00E44357" w:rsidP="00550DEE">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67"/>
        </w:trPr>
        <w:tc>
          <w:tcPr>
            <w:tcW w:w="6250" w:type="dxa"/>
            <w:tcBorders>
              <w:top w:val="nil"/>
              <w:left w:val="single" w:sz="4" w:space="0" w:color="auto"/>
              <w:bottom w:val="nil"/>
              <w:right w:val="single" w:sz="4" w:space="0" w:color="auto"/>
            </w:tcBorders>
            <w:hideMark/>
          </w:tcPr>
          <w:p w:rsidR="00E44357" w:rsidRPr="00D44CF8" w:rsidRDefault="00E44357" w:rsidP="00550DEE">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67"/>
        </w:trPr>
        <w:tc>
          <w:tcPr>
            <w:tcW w:w="6250" w:type="dxa"/>
            <w:tcBorders>
              <w:top w:val="nil"/>
              <w:left w:val="single" w:sz="4" w:space="0" w:color="auto"/>
              <w:bottom w:val="single" w:sz="4" w:space="0" w:color="auto"/>
              <w:right w:val="single" w:sz="4" w:space="0" w:color="auto"/>
            </w:tcBorders>
            <w:hideMark/>
          </w:tcPr>
          <w:p w:rsidR="00E44357" w:rsidRPr="00D44CF8" w:rsidRDefault="00E44357" w:rsidP="00550DEE">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811"/>
        </w:trPr>
        <w:tc>
          <w:tcPr>
            <w:tcW w:w="6250"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298"/>
        </w:trPr>
        <w:tc>
          <w:tcPr>
            <w:tcW w:w="6250"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67"/>
        </w:trPr>
        <w:tc>
          <w:tcPr>
            <w:tcW w:w="6250"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r w:rsidR="00E44357" w:rsidRPr="00D44CF8" w:rsidTr="00550DEE">
        <w:trPr>
          <w:trHeight w:val="67"/>
        </w:trPr>
        <w:tc>
          <w:tcPr>
            <w:tcW w:w="6250"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E44357" w:rsidRPr="00D44CF8" w:rsidRDefault="00E44357" w:rsidP="00550DEE">
            <w:pPr>
              <w:spacing w:line="216" w:lineRule="auto"/>
              <w:ind w:left="-142" w:firstLine="142"/>
              <w:rPr>
                <w:sz w:val="22"/>
              </w:rPr>
            </w:pPr>
          </w:p>
        </w:tc>
      </w:tr>
    </w:tbl>
    <w:p w:rsidR="00E44357" w:rsidRPr="00D44CF8" w:rsidRDefault="00E44357" w:rsidP="00E44357">
      <w:pPr>
        <w:ind w:left="-142" w:firstLine="142"/>
        <w:rPr>
          <w:sz w:val="20"/>
          <w:szCs w:val="20"/>
        </w:rPr>
      </w:pPr>
    </w:p>
    <w:p w:rsidR="00E44357" w:rsidRPr="00D44CF8" w:rsidRDefault="00E44357" w:rsidP="00E44357">
      <w:pPr>
        <w:ind w:left="-142" w:firstLine="142"/>
        <w:rPr>
          <w:sz w:val="22"/>
          <w:szCs w:val="22"/>
        </w:rPr>
      </w:pPr>
    </w:p>
    <w:p w:rsidR="00E44357" w:rsidRPr="00D44CF8" w:rsidRDefault="00E44357" w:rsidP="00E44357">
      <w:pPr>
        <w:ind w:left="-142" w:firstLine="142"/>
        <w:rPr>
          <w:sz w:val="20"/>
        </w:rPr>
      </w:pPr>
      <w:r w:rsidRPr="00D44CF8">
        <w:rPr>
          <w:sz w:val="20"/>
        </w:rPr>
        <w:t>___________________________________________</w:t>
      </w:r>
    </w:p>
    <w:p w:rsidR="00E44357" w:rsidRPr="00D44CF8" w:rsidRDefault="00E44357" w:rsidP="00E44357">
      <w:pPr>
        <w:ind w:left="-142" w:firstLine="142"/>
        <w:rPr>
          <w:sz w:val="20"/>
          <w:vertAlign w:val="subscript"/>
        </w:rPr>
      </w:pPr>
      <w:r w:rsidRPr="00D44CF8">
        <w:rPr>
          <w:sz w:val="20"/>
          <w:vertAlign w:val="subscript"/>
        </w:rPr>
        <w:t xml:space="preserve">                                                           (подпись, М.П.)</w:t>
      </w:r>
    </w:p>
    <w:p w:rsidR="00E44357" w:rsidRPr="00D44CF8" w:rsidRDefault="00E44357" w:rsidP="00E44357">
      <w:pPr>
        <w:ind w:left="-142" w:firstLine="142"/>
        <w:rPr>
          <w:sz w:val="20"/>
        </w:rPr>
      </w:pPr>
      <w:r w:rsidRPr="00D44CF8">
        <w:rPr>
          <w:sz w:val="20"/>
        </w:rPr>
        <w:t>___________________________________________</w:t>
      </w:r>
    </w:p>
    <w:p w:rsidR="00E44357" w:rsidRPr="00D44CF8" w:rsidRDefault="00E44357" w:rsidP="00E44357">
      <w:pPr>
        <w:ind w:left="-142" w:firstLine="142"/>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rPr>
          <w:sz w:val="22"/>
          <w:szCs w:val="22"/>
        </w:rPr>
      </w:pPr>
    </w:p>
    <w:p w:rsidR="00E44357" w:rsidRPr="00D44CF8" w:rsidRDefault="00E44357" w:rsidP="00E44357">
      <w:pPr>
        <w:rPr>
          <w:sz w:val="22"/>
          <w:szCs w:val="22"/>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autoSpaceDE w:val="0"/>
        <w:autoSpaceDN w:val="0"/>
        <w:adjustRightInd w:val="0"/>
        <w:spacing w:before="29"/>
        <w:ind w:right="3721"/>
        <w:jc w:val="both"/>
        <w:rPr>
          <w:sz w:val="28"/>
          <w:szCs w:val="28"/>
        </w:rPr>
      </w:pPr>
    </w:p>
    <w:p w:rsidR="00E44357" w:rsidRPr="00D44CF8" w:rsidRDefault="00E44357" w:rsidP="00E44357">
      <w:pPr>
        <w:jc w:val="both"/>
        <w:rPr>
          <w:sz w:val="20"/>
          <w:szCs w:val="20"/>
        </w:rPr>
      </w:pPr>
      <w:r w:rsidRPr="00D44CF8">
        <w:rPr>
          <w:sz w:val="20"/>
          <w:szCs w:val="20"/>
        </w:rPr>
        <w:lastRenderedPageBreak/>
        <w:t>Инструкция по заполнению:</w:t>
      </w:r>
    </w:p>
    <w:p w:rsidR="00E44357" w:rsidRPr="00D44CF8" w:rsidRDefault="00E44357" w:rsidP="00E44357">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E44357" w:rsidRPr="00D44CF8" w:rsidRDefault="00E44357" w:rsidP="00E44357">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Default="00E44357" w:rsidP="00E44357">
      <w:pPr>
        <w:jc w:val="both"/>
        <w:rPr>
          <w:sz w:val="20"/>
          <w:szCs w:val="20"/>
        </w:rPr>
      </w:pPr>
      <w:r w:rsidRPr="00D44CF8">
        <w:rPr>
          <w:sz w:val="20"/>
          <w:szCs w:val="20"/>
        </w:rPr>
        <w:t>3. Форма должна быть подписана и скреплена оттиском печати (при наличии).</w:t>
      </w:r>
    </w:p>
    <w:p w:rsidR="00E44357" w:rsidRPr="00D44CF8" w:rsidRDefault="00E44357" w:rsidP="00E44357">
      <w:pPr>
        <w:jc w:val="both"/>
        <w:rPr>
          <w:b/>
          <w:szCs w:val="20"/>
        </w:rPr>
      </w:pPr>
      <w:r w:rsidRPr="00D44CF8">
        <w:rPr>
          <w:szCs w:val="20"/>
        </w:rPr>
        <w:br w:type="page"/>
      </w:r>
    </w:p>
    <w:p w:rsidR="00E44357" w:rsidRPr="00D44CF8" w:rsidRDefault="00E44357" w:rsidP="00E44357">
      <w:pPr>
        <w:rPr>
          <w:b/>
        </w:rPr>
      </w:pPr>
      <w:bookmarkStart w:id="133" w:name="_ФОРМА_3._ОПИСЬ"/>
      <w:bookmarkEnd w:id="133"/>
      <w:r w:rsidRPr="00D44CF8">
        <w:rPr>
          <w:b/>
        </w:rPr>
        <w:lastRenderedPageBreak/>
        <w:t xml:space="preserve">ФОРМА 3. </w:t>
      </w:r>
    </w:p>
    <w:p w:rsidR="00E44357" w:rsidRPr="00D44CF8" w:rsidRDefault="00E44357" w:rsidP="00E44357">
      <w:pPr>
        <w:rPr>
          <w:sz w:val="20"/>
          <w:szCs w:val="20"/>
        </w:rPr>
      </w:pPr>
      <w:r w:rsidRPr="00D44CF8">
        <w:rPr>
          <w:sz w:val="20"/>
          <w:szCs w:val="20"/>
        </w:rPr>
        <w:t>Опись</w:t>
      </w: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autoSpaceDE w:val="0"/>
        <w:autoSpaceDN w:val="0"/>
        <w:adjustRightInd w:val="0"/>
        <w:spacing w:line="200" w:lineRule="exact"/>
        <w:ind w:left="-142"/>
        <w:rPr>
          <w:sz w:val="28"/>
          <w:szCs w:val="28"/>
        </w:rPr>
      </w:pPr>
    </w:p>
    <w:p w:rsidR="00E44357" w:rsidRPr="00D44CF8" w:rsidRDefault="00E44357" w:rsidP="00E44357">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E44357" w:rsidRPr="00D44CF8" w:rsidRDefault="00E44357" w:rsidP="00E44357">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E44357" w:rsidRPr="00D44CF8" w:rsidRDefault="00E44357" w:rsidP="00E44357">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E44357" w:rsidRPr="00D44CF8" w:rsidRDefault="00E44357" w:rsidP="00E44357">
      <w:pPr>
        <w:ind w:left="-142"/>
        <w:rPr>
          <w:sz w:val="20"/>
          <w:szCs w:val="20"/>
        </w:rPr>
      </w:pPr>
    </w:p>
    <w:p w:rsidR="00E44357" w:rsidRPr="00D44CF8" w:rsidRDefault="00E44357" w:rsidP="00E44357">
      <w:pPr>
        <w:ind w:left="-142"/>
        <w:jc w:val="center"/>
        <w:rPr>
          <w:b/>
        </w:rPr>
      </w:pPr>
      <w:r w:rsidRPr="00D44CF8">
        <w:rPr>
          <w:b/>
        </w:rPr>
        <w:t>ОПИСЬ ДОКУМЕНТОВ, СОСТАВЛЯЮЩИХ ЗАЯВКУ УЧАСТНИКА ЗАКУПКИ</w:t>
      </w:r>
    </w:p>
    <w:p w:rsidR="00E44357" w:rsidRPr="00D44CF8" w:rsidRDefault="00E44357" w:rsidP="00E44357">
      <w:pPr>
        <w:ind w:left="-142"/>
        <w:jc w:val="center"/>
        <w:rPr>
          <w:b/>
        </w:rPr>
      </w:pPr>
    </w:p>
    <w:p w:rsidR="00E44357" w:rsidRPr="00D44CF8" w:rsidRDefault="00E44357" w:rsidP="00E44357">
      <w:pPr>
        <w:ind w:left="-142"/>
        <w:jc w:val="center"/>
        <w:rPr>
          <w:b/>
        </w:rPr>
      </w:pPr>
      <w:r w:rsidRPr="00D44CF8">
        <w:rPr>
          <w:b/>
        </w:rPr>
        <w:t>__________ ТОМА ЗАЯВКИ</w:t>
      </w:r>
    </w:p>
    <w:p w:rsidR="00E44357" w:rsidRPr="00D44CF8" w:rsidRDefault="00E44357" w:rsidP="00E44357">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E44357" w:rsidRPr="00D44CF8" w:rsidTr="00550DEE">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w:t>
            </w:r>
          </w:p>
          <w:p w:rsidR="00E44357" w:rsidRPr="00D44CF8" w:rsidRDefault="00E44357" w:rsidP="00550DEE">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Кол-во</w:t>
            </w:r>
          </w:p>
          <w:p w:rsidR="00E44357" w:rsidRPr="00D44CF8" w:rsidRDefault="00E44357" w:rsidP="00550DEE">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Номер</w:t>
            </w:r>
          </w:p>
          <w:p w:rsidR="00E44357" w:rsidRPr="00D44CF8" w:rsidRDefault="00E44357" w:rsidP="00550DEE">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Вид документа</w:t>
            </w:r>
          </w:p>
        </w:tc>
      </w:tr>
      <w:tr w:rsidR="00E44357" w:rsidRPr="00D44CF8" w:rsidTr="00550DEE">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E44357" w:rsidRPr="00D44CF8" w:rsidRDefault="00E44357" w:rsidP="00550DEE">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E44357" w:rsidRPr="00D44CF8" w:rsidRDefault="00E44357" w:rsidP="00550DEE">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44357" w:rsidRPr="00D44CF8" w:rsidRDefault="00E44357" w:rsidP="00550DEE">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44357" w:rsidRPr="00D44CF8" w:rsidRDefault="00E44357" w:rsidP="00550DEE">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44357" w:rsidRPr="00D44CF8" w:rsidRDefault="00E44357" w:rsidP="00550DEE">
            <w:pPr>
              <w:ind w:left="113"/>
              <w:jc w:val="center"/>
              <w:rPr>
                <w:sz w:val="20"/>
                <w:szCs w:val="20"/>
              </w:rPr>
            </w:pPr>
            <w:r w:rsidRPr="00D44CF8">
              <w:rPr>
                <w:sz w:val="20"/>
                <w:szCs w:val="20"/>
              </w:rPr>
              <w:t>копия</w:t>
            </w:r>
          </w:p>
        </w:tc>
      </w:tr>
      <w:tr w:rsidR="00E44357" w:rsidRPr="00D44CF8" w:rsidTr="00550DEE">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E44357" w:rsidRPr="00D44CF8" w:rsidRDefault="00E44357" w:rsidP="00550DEE">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r>
      <w:tr w:rsidR="00E44357" w:rsidRPr="00D44CF8" w:rsidTr="00550DEE">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E44357" w:rsidRPr="00D44CF8" w:rsidRDefault="00E44357" w:rsidP="00550DEE">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r>
      <w:tr w:rsidR="00E44357" w:rsidRPr="00D44CF8" w:rsidTr="00550DEE">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E44357" w:rsidRPr="00D44CF8" w:rsidRDefault="00E44357" w:rsidP="00550DEE">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E44357" w:rsidRPr="00D44CF8" w:rsidRDefault="00E44357" w:rsidP="00550DEE">
            <w:pPr>
              <w:ind w:left="113"/>
              <w:rPr>
                <w:sz w:val="20"/>
                <w:szCs w:val="20"/>
              </w:rPr>
            </w:pPr>
          </w:p>
        </w:tc>
      </w:tr>
      <w:tr w:rsidR="00E44357" w:rsidRPr="00D44CF8" w:rsidTr="00550DEE">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E44357" w:rsidRPr="00D44CF8" w:rsidRDefault="00E44357" w:rsidP="00550DEE">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E44357" w:rsidRPr="00D44CF8" w:rsidRDefault="00E44357" w:rsidP="00550DEE">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E44357" w:rsidRPr="00D44CF8" w:rsidRDefault="00E44357" w:rsidP="00550DEE">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E44357" w:rsidRPr="00D44CF8" w:rsidRDefault="00E44357" w:rsidP="00550DEE">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E44357" w:rsidRPr="00D44CF8" w:rsidRDefault="00E44357" w:rsidP="00550DEE">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E44357" w:rsidRPr="00D44CF8" w:rsidRDefault="00E44357" w:rsidP="00550DEE">
            <w:pPr>
              <w:ind w:left="113"/>
              <w:rPr>
                <w:sz w:val="20"/>
                <w:szCs w:val="20"/>
              </w:rPr>
            </w:pPr>
          </w:p>
        </w:tc>
      </w:tr>
    </w:tbl>
    <w:p w:rsidR="00E44357" w:rsidRPr="00D44CF8" w:rsidRDefault="00E44357" w:rsidP="00E44357">
      <w:pPr>
        <w:autoSpaceDE w:val="0"/>
        <w:autoSpaceDN w:val="0"/>
        <w:adjustRightInd w:val="0"/>
        <w:spacing w:before="3" w:line="140" w:lineRule="exact"/>
        <w:rPr>
          <w:szCs w:val="28"/>
        </w:rPr>
      </w:pPr>
    </w:p>
    <w:p w:rsidR="00E44357" w:rsidRPr="00D44CF8" w:rsidRDefault="00E44357" w:rsidP="00E44357">
      <w:pPr>
        <w:autoSpaceDE w:val="0"/>
        <w:autoSpaceDN w:val="0"/>
        <w:adjustRightInd w:val="0"/>
        <w:spacing w:before="29"/>
        <w:ind w:right="-65"/>
        <w:rPr>
          <w:szCs w:val="28"/>
        </w:rPr>
      </w:pPr>
    </w:p>
    <w:p w:rsidR="00E44357" w:rsidRPr="00D44CF8" w:rsidRDefault="00E44357" w:rsidP="00E44357">
      <w:pPr>
        <w:autoSpaceDE w:val="0"/>
        <w:autoSpaceDN w:val="0"/>
        <w:adjustRightInd w:val="0"/>
        <w:spacing w:before="29"/>
        <w:ind w:right="-65"/>
        <w:rPr>
          <w:szCs w:val="28"/>
        </w:rPr>
      </w:pP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(подпись, М.П.)</w:t>
      </w: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rPr>
          <w:sz w:val="20"/>
          <w:szCs w:val="22"/>
        </w:rPr>
      </w:pPr>
    </w:p>
    <w:p w:rsidR="00E44357" w:rsidRPr="00D44CF8" w:rsidRDefault="00E44357" w:rsidP="00E44357">
      <w:pPr>
        <w:rPr>
          <w:sz w:val="20"/>
          <w:szCs w:val="22"/>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rPr>
          <w:sz w:val="20"/>
          <w:szCs w:val="22"/>
        </w:rPr>
      </w:pPr>
    </w:p>
    <w:p w:rsidR="00E44357" w:rsidRPr="00D44CF8" w:rsidRDefault="00E44357" w:rsidP="00E44357">
      <w:pPr>
        <w:jc w:val="both"/>
        <w:rPr>
          <w:sz w:val="20"/>
          <w:szCs w:val="22"/>
        </w:rPr>
      </w:pPr>
      <w:r w:rsidRPr="00D44CF8">
        <w:rPr>
          <w:sz w:val="20"/>
          <w:szCs w:val="22"/>
        </w:rPr>
        <w:t>Инструкция по заполнению:</w:t>
      </w:r>
    </w:p>
    <w:p w:rsidR="00E44357" w:rsidRPr="00D44CF8" w:rsidRDefault="00E44357" w:rsidP="00E44357">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E44357" w:rsidRPr="00D44CF8" w:rsidRDefault="00E44357" w:rsidP="00E44357">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jc w:val="both"/>
        <w:rPr>
          <w:sz w:val="20"/>
          <w:szCs w:val="22"/>
        </w:rPr>
      </w:pPr>
      <w:r w:rsidRPr="00D44CF8">
        <w:rPr>
          <w:sz w:val="20"/>
          <w:szCs w:val="22"/>
        </w:rPr>
        <w:t>3. Форма должна быть подписана и скреплена оттиском печати (при наличии).</w:t>
      </w:r>
    </w:p>
    <w:p w:rsidR="00E44357" w:rsidRPr="00D44CF8" w:rsidRDefault="00E44357" w:rsidP="00E44357">
      <w:pPr>
        <w:rPr>
          <w:sz w:val="20"/>
          <w:szCs w:val="22"/>
        </w:rPr>
      </w:pPr>
    </w:p>
    <w:p w:rsidR="00E44357" w:rsidRPr="00D44CF8" w:rsidRDefault="00E44357" w:rsidP="00E44357">
      <w:pPr>
        <w:rPr>
          <w:sz w:val="22"/>
          <w:szCs w:val="22"/>
        </w:rPr>
      </w:pPr>
      <w:r w:rsidRPr="00D44CF8">
        <w:rPr>
          <w:sz w:val="22"/>
          <w:szCs w:val="22"/>
        </w:rPr>
        <w:br w:type="page"/>
      </w:r>
    </w:p>
    <w:p w:rsidR="00E44357" w:rsidRPr="00D44CF8" w:rsidRDefault="00E44357" w:rsidP="00E44357">
      <w:pPr>
        <w:rPr>
          <w:b/>
          <w:szCs w:val="20"/>
        </w:rPr>
        <w:sectPr w:rsidR="00E44357" w:rsidRPr="00D44CF8">
          <w:pgSz w:w="11907" w:h="16840"/>
          <w:pgMar w:top="851" w:right="851" w:bottom="851" w:left="1276" w:header="720" w:footer="403" w:gutter="0"/>
          <w:cols w:space="720"/>
        </w:sectPr>
      </w:pPr>
    </w:p>
    <w:p w:rsidR="00E44357" w:rsidRPr="00D44CF8" w:rsidRDefault="00E44357" w:rsidP="00E44357">
      <w:pPr>
        <w:ind w:left="-142"/>
        <w:rPr>
          <w:b/>
        </w:rPr>
      </w:pPr>
      <w:r w:rsidRPr="00D44CF8">
        <w:rPr>
          <w:b/>
        </w:rPr>
        <w:lastRenderedPageBreak/>
        <w:t xml:space="preserve">ФОРМА 4. </w:t>
      </w:r>
    </w:p>
    <w:p w:rsidR="00E44357" w:rsidRPr="00D44CF8" w:rsidRDefault="00E44357" w:rsidP="00E44357">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E44357" w:rsidRPr="00D44CF8" w:rsidRDefault="00E44357" w:rsidP="00E44357">
      <w:pPr>
        <w:ind w:left="-142"/>
        <w:rPr>
          <w:sz w:val="20"/>
          <w:szCs w:val="20"/>
        </w:rPr>
      </w:pP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rPr>
          <w:sz w:val="20"/>
          <w:szCs w:val="20"/>
        </w:rPr>
      </w:pPr>
    </w:p>
    <w:p w:rsidR="00E44357" w:rsidRPr="00D44CF8" w:rsidRDefault="00E44357" w:rsidP="00E44357">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E44357" w:rsidRPr="00D44CF8" w:rsidRDefault="00E44357" w:rsidP="00E44357">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E44357" w:rsidRPr="00D44CF8" w:rsidRDefault="00E44357" w:rsidP="00E44357">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E44357" w:rsidRPr="00D44CF8" w:rsidRDefault="00E44357" w:rsidP="00E44357">
      <w:pPr>
        <w:ind w:left="-142"/>
        <w:rPr>
          <w:sz w:val="20"/>
          <w:szCs w:val="20"/>
        </w:rPr>
      </w:pPr>
    </w:p>
    <w:p w:rsidR="00E44357" w:rsidRPr="00D44CF8" w:rsidRDefault="00E44357" w:rsidP="00E44357">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E44357" w:rsidRPr="00D44CF8" w:rsidRDefault="00E44357" w:rsidP="00E44357">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E44357" w:rsidRPr="00D44CF8" w:rsidTr="00550DEE">
        <w:tc>
          <w:tcPr>
            <w:tcW w:w="425"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Наименование заказчика,</w:t>
            </w:r>
          </w:p>
          <w:p w:rsidR="00E44357" w:rsidRPr="00D44CF8" w:rsidRDefault="00E44357" w:rsidP="00550DEE">
            <w:pPr>
              <w:keepNext/>
              <w:keepLines/>
              <w:jc w:val="center"/>
              <w:rPr>
                <w:sz w:val="20"/>
                <w:szCs w:val="20"/>
              </w:rPr>
            </w:pPr>
            <w:r w:rsidRPr="00D44CF8">
              <w:rPr>
                <w:sz w:val="20"/>
                <w:szCs w:val="20"/>
              </w:rPr>
              <w:t>адрес и контактный телефон/факс заказчика,</w:t>
            </w:r>
          </w:p>
          <w:p w:rsidR="00E44357" w:rsidRPr="00D44CF8" w:rsidRDefault="00E44357" w:rsidP="00550DEE">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Примечание:</w:t>
            </w:r>
          </w:p>
          <w:p w:rsidR="00E44357" w:rsidRPr="00D44CF8" w:rsidRDefault="00E44357" w:rsidP="00550DEE">
            <w:pPr>
              <w:keepNext/>
              <w:keepLines/>
              <w:jc w:val="center"/>
              <w:rPr>
                <w:sz w:val="20"/>
                <w:szCs w:val="20"/>
              </w:rPr>
            </w:pPr>
            <w:r w:rsidRPr="00D44CF8">
              <w:rPr>
                <w:sz w:val="20"/>
                <w:szCs w:val="20"/>
              </w:rPr>
              <w:t>наличие прилагаемых отзывов от заказчика (есть/нет)</w:t>
            </w:r>
          </w:p>
        </w:tc>
      </w:tr>
      <w:tr w:rsidR="00E44357" w:rsidRPr="00D44CF8" w:rsidTr="00550DEE">
        <w:tc>
          <w:tcPr>
            <w:tcW w:w="15345" w:type="dxa"/>
            <w:gridSpan w:val="8"/>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15345" w:type="dxa"/>
            <w:gridSpan w:val="8"/>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15345" w:type="dxa"/>
            <w:gridSpan w:val="8"/>
            <w:tcBorders>
              <w:top w:val="single" w:sz="4" w:space="0" w:color="auto"/>
              <w:left w:val="single" w:sz="4" w:space="0" w:color="auto"/>
              <w:bottom w:val="single" w:sz="4" w:space="0" w:color="auto"/>
              <w:right w:val="single" w:sz="4" w:space="0" w:color="auto"/>
            </w:tcBorders>
          </w:tcPr>
          <w:p w:rsidR="00E44357" w:rsidRPr="003245A6" w:rsidRDefault="00E44357" w:rsidP="00550DEE">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3245A6" w:rsidRDefault="00E44357" w:rsidP="00550DEE">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3245A6" w:rsidRDefault="00E44357" w:rsidP="00550DEE">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3245A6" w:rsidRDefault="00E44357" w:rsidP="00550DEE">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highlight w:val="yellow"/>
              </w:rPr>
            </w:pPr>
          </w:p>
        </w:tc>
      </w:tr>
    </w:tbl>
    <w:p w:rsidR="00E44357" w:rsidRPr="00D44CF8" w:rsidRDefault="00E44357" w:rsidP="00E44357">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E44357" w:rsidRPr="00D44CF8" w:rsidRDefault="00E44357" w:rsidP="00E44357">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(подпись, М.П.)</w:t>
      </w: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rPr>
          <w:sz w:val="20"/>
          <w:szCs w:val="20"/>
        </w:rPr>
      </w:pPr>
      <w:r w:rsidRPr="00D44CF8">
        <w:rPr>
          <w:sz w:val="20"/>
          <w:szCs w:val="20"/>
        </w:rPr>
        <w:t>Инструкция по заполнению:</w:t>
      </w:r>
    </w:p>
    <w:p w:rsidR="00E44357" w:rsidRPr="00D44CF8" w:rsidRDefault="00E44357" w:rsidP="00E44357">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E44357" w:rsidRPr="00D44CF8" w:rsidRDefault="00E44357" w:rsidP="00E44357">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E44357" w:rsidRPr="00D44CF8" w:rsidRDefault="00E44357" w:rsidP="00E44357">
      <w:pPr>
        <w:rPr>
          <w:sz w:val="20"/>
          <w:szCs w:val="20"/>
        </w:rPr>
      </w:pPr>
      <w:r w:rsidRPr="00D44CF8">
        <w:rPr>
          <w:sz w:val="20"/>
          <w:szCs w:val="20"/>
        </w:rPr>
        <w:t xml:space="preserve">4. Форма должна быть подписана и скреплена оттиском печати (при наличии). </w:t>
      </w:r>
    </w:p>
    <w:p w:rsidR="00E44357" w:rsidRPr="00D44CF8" w:rsidRDefault="00E44357" w:rsidP="00E44357">
      <w:pPr>
        <w:rPr>
          <w:sz w:val="20"/>
          <w:szCs w:val="20"/>
        </w:rPr>
        <w:sectPr w:rsidR="00E44357" w:rsidRPr="00D44CF8">
          <w:pgSz w:w="16840" w:h="11907" w:orient="landscape"/>
          <w:pgMar w:top="851" w:right="851" w:bottom="1276" w:left="851" w:header="720" w:footer="403" w:gutter="0"/>
          <w:cols w:space="720"/>
        </w:sectPr>
      </w:pPr>
    </w:p>
    <w:p w:rsidR="00E44357" w:rsidRPr="00D44CF8" w:rsidRDefault="00E44357" w:rsidP="00E44357">
      <w:pPr>
        <w:ind w:left="-142"/>
        <w:rPr>
          <w:b/>
        </w:rPr>
      </w:pPr>
      <w:r w:rsidRPr="00D44CF8">
        <w:rPr>
          <w:b/>
        </w:rPr>
        <w:lastRenderedPageBreak/>
        <w:t>ФОРМА 5.</w:t>
      </w:r>
    </w:p>
    <w:p w:rsidR="00E44357" w:rsidRPr="00D44CF8" w:rsidRDefault="00E44357" w:rsidP="00E44357">
      <w:pPr>
        <w:ind w:left="-142"/>
        <w:rPr>
          <w:sz w:val="20"/>
          <w:szCs w:val="20"/>
        </w:rPr>
      </w:pPr>
      <w:r w:rsidRPr="00D44CF8">
        <w:rPr>
          <w:sz w:val="20"/>
          <w:szCs w:val="20"/>
        </w:rPr>
        <w:t>Сведения о трудовых ресурсах</w:t>
      </w:r>
    </w:p>
    <w:p w:rsidR="00E44357" w:rsidRPr="00D44CF8" w:rsidRDefault="00E44357" w:rsidP="00E44357">
      <w:pPr>
        <w:ind w:left="-142"/>
        <w:rPr>
          <w:sz w:val="20"/>
          <w:szCs w:val="20"/>
        </w:rPr>
      </w:pP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ind w:left="-142"/>
        <w:rPr>
          <w:sz w:val="20"/>
          <w:szCs w:val="20"/>
        </w:rPr>
      </w:pPr>
    </w:p>
    <w:p w:rsidR="00E44357" w:rsidRPr="00D44CF8" w:rsidRDefault="00E44357" w:rsidP="00E44357">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E44357" w:rsidRPr="00D44CF8" w:rsidRDefault="00E44357" w:rsidP="00E44357">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E44357" w:rsidRPr="00D44CF8" w:rsidRDefault="00E44357" w:rsidP="00E44357">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E44357" w:rsidRPr="00D44CF8" w:rsidRDefault="00E44357" w:rsidP="00E44357">
      <w:pPr>
        <w:jc w:val="center"/>
        <w:rPr>
          <w:b/>
        </w:rPr>
      </w:pPr>
    </w:p>
    <w:p w:rsidR="00E44357" w:rsidRPr="00D44CF8" w:rsidRDefault="00E44357" w:rsidP="00E44357">
      <w:pPr>
        <w:ind w:left="-142"/>
        <w:jc w:val="center"/>
        <w:rPr>
          <w:b/>
        </w:rPr>
      </w:pPr>
      <w:r w:rsidRPr="00D44CF8">
        <w:rPr>
          <w:b/>
          <w:szCs w:val="20"/>
        </w:rPr>
        <w:t>СВЕДЕНИЯ О ТРУДОВЫХ РЕСУРСАХ*</w:t>
      </w:r>
    </w:p>
    <w:p w:rsidR="00E44357" w:rsidRPr="00D44CF8" w:rsidRDefault="00E44357" w:rsidP="00E44357">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510"/>
        <w:gridCol w:w="1162"/>
        <w:gridCol w:w="1692"/>
        <w:gridCol w:w="1948"/>
      </w:tblGrid>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keepNext/>
              <w:ind w:left="57" w:right="-87"/>
              <w:jc w:val="center"/>
              <w:rPr>
                <w:sz w:val="20"/>
                <w:szCs w:val="20"/>
              </w:rPr>
            </w:pPr>
            <w:r w:rsidRPr="00D44CF8">
              <w:rPr>
                <w:sz w:val="20"/>
                <w:szCs w:val="20"/>
              </w:rPr>
              <w:t>Фамилия, имя, отчество сотрудника</w:t>
            </w:r>
          </w:p>
        </w:tc>
        <w:tc>
          <w:tcPr>
            <w:tcW w:w="1304"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04"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ind w:left="57" w:right="57"/>
              <w:rPr>
                <w:sz w:val="20"/>
                <w:szCs w:val="20"/>
              </w:rPr>
            </w:pPr>
            <w:r w:rsidRPr="00D44CF8">
              <w:rPr>
                <w:sz w:val="20"/>
                <w:szCs w:val="20"/>
              </w:rPr>
              <w:t xml:space="preserve">Управленческий персонал </w:t>
            </w:r>
          </w:p>
        </w:tc>
      </w:tr>
      <w:tr w:rsidR="00E44357" w:rsidRPr="00D44CF8" w:rsidTr="00550DEE">
        <w:trPr>
          <w:trHeight w:val="211"/>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304"/>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ind w:left="57" w:right="57"/>
              <w:rPr>
                <w:sz w:val="20"/>
                <w:szCs w:val="20"/>
              </w:rPr>
            </w:pPr>
            <w:r w:rsidRPr="00D44CF8">
              <w:rPr>
                <w:sz w:val="20"/>
                <w:szCs w:val="20"/>
              </w:rPr>
              <w:t xml:space="preserve">Специалисты </w:t>
            </w: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E44357" w:rsidRPr="001259FF" w:rsidRDefault="00E44357" w:rsidP="00550DEE">
            <w:pPr>
              <w:ind w:right="57"/>
              <w:rPr>
                <w:sz w:val="20"/>
                <w:szCs w:val="20"/>
              </w:rPr>
            </w:pPr>
            <w:r>
              <w:rPr>
                <w:sz w:val="20"/>
                <w:szCs w:val="20"/>
              </w:rPr>
              <w:t>Привлеченные сотрудники</w:t>
            </w: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r>
              <w:rPr>
                <w:sz w:val="20"/>
                <w:szCs w:val="20"/>
              </w:rPr>
              <w:t>1.</w:t>
            </w:r>
          </w:p>
          <w:p w:rsidR="00E44357" w:rsidRDefault="00E44357" w:rsidP="00550DEE">
            <w:pPr>
              <w:ind w:right="57"/>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r>
              <w:rPr>
                <w:sz w:val="20"/>
                <w:szCs w:val="20"/>
              </w:rPr>
              <w:t>2.</w:t>
            </w:r>
          </w:p>
          <w:p w:rsidR="00E44357" w:rsidRDefault="00E44357" w:rsidP="00550DEE">
            <w:pPr>
              <w:ind w:right="57"/>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Default="00E44357" w:rsidP="00550DEE">
            <w:pPr>
              <w:ind w:right="57"/>
              <w:rPr>
                <w:sz w:val="20"/>
                <w:szCs w:val="20"/>
              </w:rPr>
            </w:pPr>
          </w:p>
        </w:tc>
      </w:tr>
      <w:tr w:rsidR="00E44357" w:rsidRPr="00D44CF8" w:rsidTr="00550DEE">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ind w:left="34"/>
              <w:rPr>
                <w:b/>
                <w:sz w:val="20"/>
                <w:szCs w:val="20"/>
              </w:rPr>
            </w:pPr>
            <w:r w:rsidRPr="00D44CF8">
              <w:rPr>
                <w:b/>
                <w:sz w:val="20"/>
                <w:szCs w:val="20"/>
              </w:rPr>
              <w:t>ВСЕГО:</w:t>
            </w: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ind w:left="57" w:right="57"/>
              <w:rPr>
                <w:sz w:val="20"/>
                <w:szCs w:val="20"/>
              </w:rPr>
            </w:pPr>
            <w:r w:rsidRPr="00D44CF8">
              <w:rPr>
                <w:sz w:val="20"/>
                <w:szCs w:val="20"/>
              </w:rPr>
              <w:t xml:space="preserve">Управленческий персонал </w:t>
            </w: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r>
      <w:tr w:rsidR="00E44357" w:rsidRPr="00D44CF8" w:rsidTr="00550DEE">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ind w:left="57" w:right="57"/>
              <w:rPr>
                <w:sz w:val="20"/>
                <w:szCs w:val="20"/>
              </w:rPr>
            </w:pPr>
            <w:r w:rsidRPr="00D44CF8">
              <w:rPr>
                <w:sz w:val="20"/>
                <w:szCs w:val="20"/>
              </w:rPr>
              <w:t xml:space="preserve">Специалисты </w:t>
            </w: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ind w:left="57" w:right="57"/>
              <w:rPr>
                <w:sz w:val="20"/>
                <w:szCs w:val="20"/>
              </w:rPr>
            </w:pPr>
          </w:p>
        </w:tc>
      </w:tr>
      <w:tr w:rsidR="00E44357" w:rsidRPr="00D44CF8" w:rsidTr="00550DEE">
        <w:trPr>
          <w:trHeight w:val="20"/>
        </w:trPr>
        <w:tc>
          <w:tcPr>
            <w:tcW w:w="460" w:type="pct"/>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r>
      <w:tr w:rsidR="00E44357" w:rsidRPr="00D44CF8" w:rsidTr="00550DEE">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E44357" w:rsidRPr="00D44CF8" w:rsidRDefault="00E44357" w:rsidP="00550DEE">
            <w:pPr>
              <w:ind w:left="34"/>
              <w:rPr>
                <w:b/>
                <w:sz w:val="20"/>
                <w:szCs w:val="20"/>
              </w:rPr>
            </w:pPr>
            <w:r w:rsidRPr="00D44CF8">
              <w:rPr>
                <w:b/>
                <w:sz w:val="20"/>
                <w:szCs w:val="20"/>
              </w:rPr>
              <w:t>ВСЕГО:</w:t>
            </w:r>
          </w:p>
        </w:tc>
        <w:tc>
          <w:tcPr>
            <w:tcW w:w="13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604"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44357" w:rsidRPr="00D44CF8" w:rsidRDefault="00E44357" w:rsidP="00550DEE">
            <w:pPr>
              <w:rPr>
                <w:sz w:val="20"/>
                <w:szCs w:val="20"/>
              </w:rPr>
            </w:pPr>
          </w:p>
        </w:tc>
      </w:tr>
    </w:tbl>
    <w:p w:rsidR="00E44357" w:rsidRPr="00D44CF8" w:rsidRDefault="00E44357" w:rsidP="00E44357">
      <w:pPr>
        <w:jc w:val="both"/>
      </w:pPr>
    </w:p>
    <w:p w:rsidR="00E44357" w:rsidRPr="00D44CF8" w:rsidRDefault="00E44357" w:rsidP="00E44357">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E44357" w:rsidRPr="00D44CF8" w:rsidRDefault="00E44357" w:rsidP="00E44357">
      <w:pPr>
        <w:tabs>
          <w:tab w:val="num" w:pos="1134"/>
        </w:tabs>
        <w:spacing w:after="120"/>
        <w:ind w:left="972"/>
        <w:contextualSpacing/>
        <w:jc w:val="both"/>
        <w:rPr>
          <w:b/>
          <w:sz w:val="28"/>
          <w:szCs w:val="20"/>
        </w:rPr>
      </w:pP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(подпись, М.П)</w:t>
      </w:r>
    </w:p>
    <w:p w:rsidR="00E44357" w:rsidRPr="00D44CF8" w:rsidRDefault="00E44357" w:rsidP="00E44357">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E44357" w:rsidRPr="00D44CF8" w:rsidRDefault="00E44357" w:rsidP="00E44357">
      <w:pPr>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rPr>
          <w:sz w:val="22"/>
          <w:szCs w:val="22"/>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конец формы</w:t>
      </w:r>
    </w:p>
    <w:p w:rsidR="00E44357" w:rsidRPr="00D44CF8" w:rsidRDefault="00E44357" w:rsidP="00E44357">
      <w:pPr>
        <w:rPr>
          <w:sz w:val="22"/>
          <w:szCs w:val="22"/>
        </w:rPr>
      </w:pPr>
    </w:p>
    <w:p w:rsidR="00E44357" w:rsidRPr="00D44CF8" w:rsidRDefault="00E44357" w:rsidP="00E44357">
      <w:pPr>
        <w:rPr>
          <w:sz w:val="20"/>
          <w:szCs w:val="20"/>
        </w:rPr>
      </w:pPr>
      <w:r w:rsidRPr="00D44CF8">
        <w:rPr>
          <w:sz w:val="20"/>
          <w:szCs w:val="20"/>
        </w:rPr>
        <w:t>Инструкция по заполнению:</w:t>
      </w:r>
    </w:p>
    <w:p w:rsidR="00E44357" w:rsidRPr="00D44CF8" w:rsidRDefault="00E44357" w:rsidP="00E44357">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E44357" w:rsidRPr="00D44CF8" w:rsidRDefault="00E44357" w:rsidP="00E44357">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E44357" w:rsidRPr="00D44CF8" w:rsidRDefault="00E44357" w:rsidP="00E44357">
      <w:pPr>
        <w:rPr>
          <w:sz w:val="20"/>
          <w:szCs w:val="20"/>
        </w:rPr>
      </w:pPr>
      <w:r w:rsidRPr="00D44CF8">
        <w:rPr>
          <w:sz w:val="20"/>
          <w:szCs w:val="20"/>
        </w:rPr>
        <w:t>4. Форма должна быть подписана и скреплена оттиском печати (при наличии).</w:t>
      </w:r>
    </w:p>
    <w:p w:rsidR="00E44357" w:rsidRPr="00D44CF8" w:rsidRDefault="00E44357" w:rsidP="00E44357">
      <w:pPr>
        <w:rPr>
          <w:sz w:val="22"/>
          <w:szCs w:val="22"/>
        </w:rPr>
      </w:pPr>
      <w:r w:rsidRPr="00D44CF8">
        <w:rPr>
          <w:sz w:val="22"/>
          <w:szCs w:val="22"/>
        </w:rPr>
        <w:br w:type="page"/>
      </w:r>
    </w:p>
    <w:p w:rsidR="00E44357" w:rsidRPr="00D44CF8" w:rsidRDefault="00E44357" w:rsidP="00E44357">
      <w:pPr>
        <w:suppressAutoHyphens/>
        <w:ind w:left="-284"/>
        <w:rPr>
          <w:b/>
          <w:szCs w:val="20"/>
        </w:rPr>
      </w:pPr>
      <w:r w:rsidRPr="00D44CF8">
        <w:rPr>
          <w:b/>
          <w:szCs w:val="20"/>
        </w:rPr>
        <w:lastRenderedPageBreak/>
        <w:t>ФОРМА 6.</w:t>
      </w:r>
    </w:p>
    <w:p w:rsidR="00E44357" w:rsidRPr="00D44CF8" w:rsidRDefault="00E44357" w:rsidP="00E44357">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ind w:left="-142"/>
        <w:rPr>
          <w:sz w:val="20"/>
          <w:szCs w:val="20"/>
        </w:rPr>
      </w:pPr>
    </w:p>
    <w:p w:rsidR="00E44357" w:rsidRPr="00D44CF8" w:rsidRDefault="00E44357" w:rsidP="00E44357">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E44357" w:rsidRPr="00D44CF8" w:rsidRDefault="00E44357" w:rsidP="00E44357">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E44357" w:rsidRPr="00D44CF8" w:rsidRDefault="00E44357" w:rsidP="00E44357">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E44357" w:rsidRPr="00D44CF8" w:rsidRDefault="00E44357" w:rsidP="00E44357">
      <w:pPr>
        <w:suppressAutoHyphens/>
        <w:jc w:val="center"/>
        <w:rPr>
          <w:szCs w:val="20"/>
        </w:rPr>
      </w:pPr>
    </w:p>
    <w:p w:rsidR="00E44357" w:rsidRPr="002B152F" w:rsidRDefault="00E44357" w:rsidP="00E44357">
      <w:pPr>
        <w:ind w:left="-142"/>
        <w:jc w:val="center"/>
        <w:rPr>
          <w:b/>
          <w:szCs w:val="20"/>
        </w:rPr>
      </w:pPr>
      <w:r w:rsidRPr="00D44CF8">
        <w:rPr>
          <w:b/>
          <w:szCs w:val="20"/>
        </w:rPr>
        <w:t xml:space="preserve">СВЕДЕНИЯ О ПРОИЗВОДСТВЕННЫХ МОЩНОСТЯХ, ОБОРУДОВАНИИ, ФИНАНСОВЫХ, МАТЕРИАЛЬНЫХ СРЕДСТВАХ, А ТАКЖЕ ИНЫХ ВОЗМОЖНОСТЯХ, </w:t>
      </w:r>
      <w:r w:rsidRPr="002B152F">
        <w:rPr>
          <w:b/>
          <w:szCs w:val="20"/>
        </w:rPr>
        <w:t>НЕОБХОДИМЫХ ДЛЯ ИСПОЛНЕНИЯ ДОГОВОРА*</w:t>
      </w:r>
    </w:p>
    <w:p w:rsidR="00E44357" w:rsidRPr="002B152F" w:rsidRDefault="00E44357" w:rsidP="00E44357">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E44357" w:rsidRPr="002B152F" w:rsidTr="00550DEE">
        <w:tc>
          <w:tcPr>
            <w:tcW w:w="658"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18"/>
                <w:szCs w:val="18"/>
              </w:rPr>
            </w:pPr>
            <w:r w:rsidRPr="002B152F">
              <w:rPr>
                <w:sz w:val="18"/>
                <w:szCs w:val="18"/>
              </w:rPr>
              <w:t>Примечания</w:t>
            </w:r>
          </w:p>
        </w:tc>
      </w:tr>
      <w:tr w:rsidR="00E44357" w:rsidRPr="002B152F" w:rsidTr="00550DEE">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E44357" w:rsidRPr="002B152F" w:rsidRDefault="00E44357" w:rsidP="00550DEE">
            <w:pPr>
              <w:suppressAutoHyphens/>
              <w:jc w:val="center"/>
              <w:rPr>
                <w:sz w:val="18"/>
                <w:szCs w:val="18"/>
              </w:rPr>
            </w:pPr>
            <w:r w:rsidRPr="002B152F">
              <w:rPr>
                <w:sz w:val="18"/>
                <w:szCs w:val="18"/>
              </w:rPr>
              <w:t>8</w:t>
            </w:r>
          </w:p>
        </w:tc>
      </w:tr>
      <w:tr w:rsidR="00E44357" w:rsidRPr="002B152F" w:rsidTr="00550DEE">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20"/>
                <w:szCs w:val="20"/>
              </w:rPr>
            </w:pPr>
            <w:r w:rsidRPr="002B152F">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E44357" w:rsidRPr="002B152F" w:rsidTr="00550DEE">
        <w:tc>
          <w:tcPr>
            <w:tcW w:w="658"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20"/>
                <w:szCs w:val="20"/>
              </w:rPr>
            </w:pPr>
            <w:r w:rsidRPr="002B152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r>
      <w:tr w:rsidR="00E44357" w:rsidRPr="002B152F" w:rsidTr="00550DEE">
        <w:tc>
          <w:tcPr>
            <w:tcW w:w="65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r w:rsidRPr="002B152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r>
      <w:tr w:rsidR="00E44357" w:rsidRPr="002B152F" w:rsidTr="00550DEE">
        <w:tc>
          <w:tcPr>
            <w:tcW w:w="658"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20"/>
                <w:szCs w:val="20"/>
              </w:rPr>
            </w:pPr>
            <w:r w:rsidRPr="002B152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r>
      <w:tr w:rsidR="00E44357" w:rsidRPr="002B152F" w:rsidTr="00550DEE">
        <w:tc>
          <w:tcPr>
            <w:tcW w:w="9996" w:type="dxa"/>
            <w:gridSpan w:val="8"/>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20"/>
                <w:szCs w:val="20"/>
              </w:rPr>
            </w:pPr>
            <w:r w:rsidRPr="002B152F">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E44357" w:rsidRPr="002B152F" w:rsidTr="00550DEE">
        <w:tc>
          <w:tcPr>
            <w:tcW w:w="658" w:type="dxa"/>
            <w:tcBorders>
              <w:top w:val="single" w:sz="4" w:space="0" w:color="auto"/>
              <w:left w:val="single" w:sz="4" w:space="0" w:color="auto"/>
              <w:bottom w:val="single" w:sz="4" w:space="0" w:color="auto"/>
              <w:right w:val="single" w:sz="4" w:space="0" w:color="auto"/>
            </w:tcBorders>
            <w:hideMark/>
          </w:tcPr>
          <w:p w:rsidR="00E44357" w:rsidRPr="002B152F" w:rsidRDefault="00E44357" w:rsidP="00550DEE">
            <w:pPr>
              <w:suppressAutoHyphens/>
              <w:spacing w:after="120"/>
              <w:jc w:val="center"/>
              <w:rPr>
                <w:sz w:val="20"/>
                <w:szCs w:val="20"/>
              </w:rPr>
            </w:pPr>
            <w:r w:rsidRPr="002B152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r>
      <w:tr w:rsidR="00E44357" w:rsidRPr="002B152F" w:rsidTr="00550DEE">
        <w:tc>
          <w:tcPr>
            <w:tcW w:w="65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r w:rsidRPr="002B152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r>
      <w:tr w:rsidR="00E44357" w:rsidRPr="002B152F" w:rsidTr="00550DEE">
        <w:tc>
          <w:tcPr>
            <w:tcW w:w="65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r w:rsidRPr="002B152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44357" w:rsidRPr="002B152F" w:rsidRDefault="00E44357" w:rsidP="00550DEE">
            <w:pPr>
              <w:suppressAutoHyphens/>
              <w:spacing w:after="120"/>
              <w:jc w:val="center"/>
              <w:rPr>
                <w:sz w:val="20"/>
                <w:szCs w:val="20"/>
              </w:rPr>
            </w:pPr>
          </w:p>
        </w:tc>
      </w:tr>
    </w:tbl>
    <w:p w:rsidR="00E44357" w:rsidRPr="002B152F" w:rsidRDefault="00E44357" w:rsidP="00E44357">
      <w:pPr>
        <w:jc w:val="both"/>
      </w:pPr>
    </w:p>
    <w:p w:rsidR="00E44357" w:rsidRPr="002B152F" w:rsidRDefault="00E44357" w:rsidP="00E44357">
      <w:pPr>
        <w:jc w:val="both"/>
      </w:pPr>
      <w:r w:rsidRPr="002B152F">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E44357" w:rsidRPr="002B152F" w:rsidRDefault="00E44357" w:rsidP="00E44357">
      <w:pPr>
        <w:jc w:val="both"/>
        <w:rPr>
          <w:i/>
        </w:rPr>
      </w:pPr>
      <w:r w:rsidRPr="002B152F">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E44357" w:rsidRPr="002B152F" w:rsidRDefault="00E44357" w:rsidP="00E44357">
      <w:pPr>
        <w:rPr>
          <w:sz w:val="20"/>
        </w:rPr>
      </w:pPr>
      <w:r w:rsidRPr="002B152F">
        <w:rPr>
          <w:sz w:val="20"/>
        </w:rPr>
        <w:t>___________________________________________</w:t>
      </w:r>
    </w:p>
    <w:p w:rsidR="00E44357" w:rsidRPr="002B152F" w:rsidRDefault="00E44357" w:rsidP="00E44357">
      <w:pPr>
        <w:rPr>
          <w:sz w:val="20"/>
          <w:vertAlign w:val="subscript"/>
        </w:rPr>
      </w:pPr>
      <w:r w:rsidRPr="002B152F">
        <w:rPr>
          <w:sz w:val="20"/>
          <w:vertAlign w:val="subscript"/>
        </w:rPr>
        <w:t xml:space="preserve">                                                           (подпись, М.П.)</w:t>
      </w:r>
    </w:p>
    <w:p w:rsidR="00E44357" w:rsidRPr="002B152F" w:rsidRDefault="00E44357" w:rsidP="00E44357">
      <w:pPr>
        <w:rPr>
          <w:sz w:val="20"/>
        </w:rPr>
      </w:pPr>
      <w:r w:rsidRPr="002B152F">
        <w:rPr>
          <w:sz w:val="20"/>
        </w:rPr>
        <w:t>___________________________________________</w:t>
      </w:r>
    </w:p>
    <w:p w:rsidR="00E44357" w:rsidRPr="002B152F" w:rsidRDefault="00E44357" w:rsidP="00E44357">
      <w:pPr>
        <w:rPr>
          <w:sz w:val="20"/>
          <w:vertAlign w:val="subscript"/>
        </w:rPr>
      </w:pPr>
      <w:r w:rsidRPr="002B152F">
        <w:rPr>
          <w:sz w:val="20"/>
          <w:vertAlign w:val="subscript"/>
        </w:rPr>
        <w:t xml:space="preserve">                            (фамилия, имя, отчество подписавшего, должность)</w:t>
      </w:r>
    </w:p>
    <w:p w:rsidR="00E44357" w:rsidRPr="002B152F" w:rsidRDefault="00E44357" w:rsidP="00E44357">
      <w:pPr>
        <w:rPr>
          <w:sz w:val="20"/>
          <w:vertAlign w:val="subscript"/>
        </w:rPr>
      </w:pPr>
    </w:p>
    <w:p w:rsidR="00E44357" w:rsidRPr="002B152F" w:rsidRDefault="00E44357" w:rsidP="00E44357">
      <w:pPr>
        <w:pBdr>
          <w:bottom w:val="single" w:sz="4" w:space="1" w:color="auto"/>
        </w:pBdr>
        <w:shd w:val="clear" w:color="auto" w:fill="E0E0E0"/>
        <w:spacing w:before="120"/>
        <w:ind w:right="21"/>
        <w:jc w:val="center"/>
        <w:rPr>
          <w:b/>
          <w:bCs/>
          <w:color w:val="000000"/>
          <w:spacing w:val="36"/>
          <w:sz w:val="20"/>
          <w:szCs w:val="22"/>
        </w:rPr>
      </w:pPr>
      <w:r w:rsidRPr="002B152F">
        <w:rPr>
          <w:b/>
          <w:bCs/>
          <w:color w:val="000000"/>
          <w:spacing w:val="36"/>
          <w:sz w:val="20"/>
          <w:szCs w:val="22"/>
        </w:rPr>
        <w:t>конец формы</w:t>
      </w:r>
    </w:p>
    <w:p w:rsidR="00E44357" w:rsidRPr="002B152F" w:rsidRDefault="00E44357" w:rsidP="00E44357">
      <w:pPr>
        <w:rPr>
          <w:sz w:val="20"/>
          <w:szCs w:val="20"/>
        </w:rPr>
      </w:pPr>
    </w:p>
    <w:p w:rsidR="00E44357" w:rsidRPr="00D44CF8" w:rsidRDefault="00E44357" w:rsidP="00E44357">
      <w:pPr>
        <w:rPr>
          <w:sz w:val="20"/>
          <w:szCs w:val="20"/>
        </w:rPr>
      </w:pPr>
      <w:r w:rsidRPr="002B152F">
        <w:rPr>
          <w:sz w:val="20"/>
          <w:szCs w:val="20"/>
        </w:rPr>
        <w:t>Инструкция по заполнению:</w:t>
      </w:r>
    </w:p>
    <w:p w:rsidR="00E44357" w:rsidRPr="00D44CF8" w:rsidRDefault="00E44357" w:rsidP="00E44357">
      <w:pPr>
        <w:jc w:val="both"/>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E44357" w:rsidRPr="00D44CF8" w:rsidRDefault="00E44357" w:rsidP="00E44357">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E44357" w:rsidRPr="00D44CF8" w:rsidRDefault="00E44357" w:rsidP="00E44357">
      <w:pPr>
        <w:rPr>
          <w:sz w:val="20"/>
          <w:szCs w:val="20"/>
        </w:rPr>
      </w:pPr>
      <w:r w:rsidRPr="00D44CF8">
        <w:rPr>
          <w:sz w:val="20"/>
          <w:szCs w:val="20"/>
        </w:rPr>
        <w:t>4. Форма должна быть подписана и скреплена оттиском печати (при наличии).</w:t>
      </w:r>
    </w:p>
    <w:p w:rsidR="00E44357" w:rsidRPr="00D44CF8" w:rsidRDefault="00E44357" w:rsidP="00E44357">
      <w:pPr>
        <w:rPr>
          <w:sz w:val="20"/>
          <w:vertAlign w:val="subscript"/>
        </w:rPr>
        <w:sectPr w:rsidR="00E44357" w:rsidRPr="00D44CF8">
          <w:pgSz w:w="11907" w:h="16840"/>
          <w:pgMar w:top="510" w:right="1021" w:bottom="567" w:left="1247" w:header="737" w:footer="680" w:gutter="0"/>
          <w:cols w:space="720"/>
        </w:sectPr>
      </w:pPr>
    </w:p>
    <w:p w:rsidR="00E44357" w:rsidRPr="00D44CF8" w:rsidRDefault="00E44357" w:rsidP="00E44357">
      <w:pPr>
        <w:suppressAutoHyphens/>
        <w:ind w:left="-284"/>
        <w:rPr>
          <w:b/>
          <w:szCs w:val="20"/>
        </w:rPr>
      </w:pPr>
      <w:r w:rsidRPr="00D44CF8">
        <w:rPr>
          <w:b/>
          <w:szCs w:val="20"/>
        </w:rPr>
        <w:lastRenderedPageBreak/>
        <w:t>ФОРМА 7.</w:t>
      </w:r>
    </w:p>
    <w:p w:rsidR="00E44357" w:rsidRPr="00D44CF8" w:rsidRDefault="00E44357" w:rsidP="00E44357">
      <w:pPr>
        <w:suppressAutoHyphens/>
        <w:ind w:left="-284"/>
        <w:rPr>
          <w:sz w:val="20"/>
          <w:szCs w:val="20"/>
        </w:rPr>
      </w:pPr>
      <w:r w:rsidRPr="00D44CF8">
        <w:rPr>
          <w:sz w:val="20"/>
          <w:szCs w:val="20"/>
        </w:rPr>
        <w:t>Сведения о деловой репутации</w:t>
      </w: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ind w:left="-142"/>
        <w:rPr>
          <w:sz w:val="20"/>
          <w:szCs w:val="20"/>
        </w:rPr>
      </w:pPr>
    </w:p>
    <w:p w:rsidR="00E44357" w:rsidRPr="00D44CF8" w:rsidRDefault="00E44357" w:rsidP="00E44357">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E44357" w:rsidRPr="00D44CF8" w:rsidRDefault="00E44357" w:rsidP="00E44357">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E44357" w:rsidRPr="00D44CF8" w:rsidRDefault="00E44357" w:rsidP="00E44357">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E44357" w:rsidRPr="00D44CF8" w:rsidRDefault="00E44357" w:rsidP="00E44357">
      <w:pPr>
        <w:suppressAutoHyphens/>
        <w:jc w:val="center"/>
        <w:rPr>
          <w:szCs w:val="20"/>
        </w:rPr>
      </w:pPr>
    </w:p>
    <w:p w:rsidR="00E44357" w:rsidRPr="00D44CF8" w:rsidRDefault="00E44357" w:rsidP="00E44357">
      <w:pPr>
        <w:ind w:left="-142"/>
        <w:jc w:val="center"/>
        <w:rPr>
          <w:b/>
          <w:szCs w:val="20"/>
        </w:rPr>
      </w:pPr>
      <w:r w:rsidRPr="00D44CF8">
        <w:rPr>
          <w:b/>
          <w:szCs w:val="20"/>
        </w:rPr>
        <w:t>ДЕЛОВАЯ РЕПУТАЦИЯ УЧАСТНИКА ЗАКУПКИ*</w:t>
      </w:r>
    </w:p>
    <w:p w:rsidR="00E44357" w:rsidRPr="00D44CF8" w:rsidRDefault="00E44357" w:rsidP="00E44357">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E44357" w:rsidRPr="00D44CF8" w:rsidTr="00550DEE">
        <w:tc>
          <w:tcPr>
            <w:tcW w:w="425"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Наименование заказчика,</w:t>
            </w:r>
          </w:p>
          <w:p w:rsidR="00E44357" w:rsidRPr="00D44CF8" w:rsidRDefault="00E44357" w:rsidP="00550DEE">
            <w:pPr>
              <w:keepNext/>
              <w:keepLines/>
              <w:jc w:val="center"/>
              <w:rPr>
                <w:sz w:val="20"/>
                <w:szCs w:val="20"/>
              </w:rPr>
            </w:pPr>
            <w:r w:rsidRPr="00D44CF8">
              <w:rPr>
                <w:sz w:val="20"/>
                <w:szCs w:val="20"/>
              </w:rPr>
              <w:t>адрес и контактный телефон/факс заказчика,</w:t>
            </w:r>
          </w:p>
          <w:p w:rsidR="00E44357" w:rsidRPr="00D44CF8" w:rsidRDefault="00E44357" w:rsidP="00550DEE">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E44357" w:rsidRPr="00D44CF8" w:rsidTr="00550DEE">
        <w:tc>
          <w:tcPr>
            <w:tcW w:w="8950" w:type="dxa"/>
            <w:gridSpan w:val="5"/>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8950" w:type="dxa"/>
            <w:gridSpan w:val="5"/>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hideMark/>
          </w:tcPr>
          <w:p w:rsidR="00E44357" w:rsidRPr="00D44CF8" w:rsidRDefault="00E44357" w:rsidP="00550DEE">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r w:rsidR="00E44357" w:rsidRPr="00D44CF8" w:rsidTr="00550DEE">
        <w:tc>
          <w:tcPr>
            <w:tcW w:w="425"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jc w:val="both"/>
              <w:rPr>
                <w:sz w:val="20"/>
                <w:szCs w:val="20"/>
              </w:rPr>
            </w:pPr>
          </w:p>
        </w:tc>
      </w:tr>
    </w:tbl>
    <w:p w:rsidR="00E44357" w:rsidRPr="00D44CF8" w:rsidRDefault="00E44357" w:rsidP="00E44357">
      <w:pPr>
        <w:jc w:val="both"/>
      </w:pPr>
    </w:p>
    <w:p w:rsidR="00E44357" w:rsidRPr="00D44CF8" w:rsidRDefault="00E44357" w:rsidP="00E44357">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w:t>
      </w:r>
      <w:r>
        <w:t xml:space="preserve"> </w:t>
      </w:r>
      <w:r w:rsidRPr="00D44CF8">
        <w:t>ИНФОРМАЦИОННАЯ КАРТА ЗАКУПКИ Закупочной документации.</w:t>
      </w: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(подпись, М.П.)</w:t>
      </w:r>
    </w:p>
    <w:p w:rsidR="00E44357" w:rsidRPr="00D44CF8" w:rsidRDefault="00E44357" w:rsidP="00E44357">
      <w:pPr>
        <w:rPr>
          <w:sz w:val="20"/>
        </w:rPr>
      </w:pPr>
      <w:r w:rsidRPr="00D44CF8">
        <w:rPr>
          <w:sz w:val="20"/>
        </w:rPr>
        <w:t>___________________________________________</w:t>
      </w:r>
    </w:p>
    <w:p w:rsidR="00E44357" w:rsidRPr="00D44CF8" w:rsidRDefault="00E44357" w:rsidP="00E44357">
      <w:pPr>
        <w:rPr>
          <w:sz w:val="20"/>
          <w:vertAlign w:val="subscript"/>
        </w:rPr>
      </w:pPr>
      <w:r w:rsidRPr="00D44CF8">
        <w:rPr>
          <w:sz w:val="20"/>
          <w:vertAlign w:val="subscript"/>
        </w:rPr>
        <w:t xml:space="preserve">                            (фамилия, имя, отчество подписавшего, должность)</w:t>
      </w:r>
    </w:p>
    <w:p w:rsidR="00E44357" w:rsidRPr="00D44CF8" w:rsidRDefault="00E44357" w:rsidP="00E44357">
      <w:pPr>
        <w:rPr>
          <w:sz w:val="20"/>
          <w:vertAlign w:val="subscript"/>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rPr>
          <w:sz w:val="20"/>
          <w:szCs w:val="20"/>
        </w:rPr>
      </w:pPr>
    </w:p>
    <w:p w:rsidR="00E44357" w:rsidRPr="00D44CF8" w:rsidRDefault="00E44357" w:rsidP="00E44357">
      <w:pPr>
        <w:rPr>
          <w:sz w:val="20"/>
          <w:szCs w:val="20"/>
        </w:rPr>
      </w:pPr>
      <w:r w:rsidRPr="00D44CF8">
        <w:rPr>
          <w:sz w:val="20"/>
          <w:szCs w:val="20"/>
        </w:rPr>
        <w:t>Инструкция по заполнению:</w:t>
      </w:r>
    </w:p>
    <w:p w:rsidR="00E44357" w:rsidRPr="00D44CF8" w:rsidRDefault="00E44357" w:rsidP="00E44357">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E44357" w:rsidRPr="00D44CF8" w:rsidRDefault="00E44357" w:rsidP="00E44357">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E44357" w:rsidRPr="00D44CF8" w:rsidRDefault="00E44357" w:rsidP="00E44357">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E44357" w:rsidRPr="00D44CF8" w:rsidRDefault="00E44357" w:rsidP="00E44357">
      <w:pPr>
        <w:rPr>
          <w:sz w:val="20"/>
          <w:szCs w:val="20"/>
        </w:rPr>
      </w:pPr>
      <w:r w:rsidRPr="00D44CF8">
        <w:rPr>
          <w:sz w:val="20"/>
          <w:szCs w:val="20"/>
        </w:rPr>
        <w:t>4. Форма должна быть подписана и скреплена оттиском печати (при наличии).</w:t>
      </w:r>
    </w:p>
    <w:p w:rsidR="00E44357" w:rsidRPr="00D44CF8" w:rsidRDefault="00E44357" w:rsidP="00E44357">
      <w:pPr>
        <w:rPr>
          <w:sz w:val="20"/>
          <w:vertAlign w:val="subscript"/>
        </w:rPr>
      </w:pPr>
    </w:p>
    <w:p w:rsidR="00E44357" w:rsidRPr="00D44CF8" w:rsidRDefault="00E44357" w:rsidP="00E44357">
      <w:pPr>
        <w:rPr>
          <w:sz w:val="20"/>
          <w:vertAlign w:val="subscript"/>
        </w:rPr>
      </w:pPr>
    </w:p>
    <w:p w:rsidR="00E44357" w:rsidRPr="00D44CF8" w:rsidRDefault="00E44357" w:rsidP="00E44357">
      <w:pPr>
        <w:rPr>
          <w:sz w:val="20"/>
          <w:vertAlign w:val="subscript"/>
        </w:rPr>
        <w:sectPr w:rsidR="00E44357" w:rsidRPr="00D44CF8">
          <w:pgSz w:w="11907" w:h="16840"/>
          <w:pgMar w:top="510" w:right="1021" w:bottom="567" w:left="1247" w:header="737" w:footer="680" w:gutter="0"/>
          <w:cols w:space="720"/>
        </w:sectPr>
      </w:pPr>
    </w:p>
    <w:p w:rsidR="00E44357" w:rsidRPr="00D44CF8" w:rsidRDefault="00E44357" w:rsidP="00E44357">
      <w:pPr>
        <w:rPr>
          <w:b/>
        </w:rPr>
      </w:pPr>
      <w:r w:rsidRPr="00D44CF8">
        <w:rPr>
          <w:b/>
        </w:rPr>
        <w:lastRenderedPageBreak/>
        <w:t>ФОРМА 8.</w:t>
      </w:r>
    </w:p>
    <w:p w:rsidR="00E44357" w:rsidRPr="00D44CF8" w:rsidRDefault="00E44357" w:rsidP="00E44357">
      <w:pPr>
        <w:rPr>
          <w:sz w:val="20"/>
        </w:rPr>
      </w:pPr>
      <w:r w:rsidRPr="00D44CF8">
        <w:rPr>
          <w:sz w:val="20"/>
        </w:rPr>
        <w:t>Образец оформления конвертов</w:t>
      </w:r>
    </w:p>
    <w:p w:rsidR="00E44357" w:rsidRPr="00D44CF8" w:rsidRDefault="00E44357" w:rsidP="00E44357">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30BA7353" wp14:editId="7BE70839">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4B70EEC"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9336113" wp14:editId="7320052B">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550DEE" w:rsidRDefault="00550DEE" w:rsidP="00E44357">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550DEE" w:rsidRDefault="00550DEE" w:rsidP="00E44357">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6113"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550DEE" w:rsidRDefault="00550DEE" w:rsidP="00E44357">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550DEE" w:rsidRDefault="00550DEE" w:rsidP="00E44357">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E7338B6" wp14:editId="15535BC9">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550DEE" w:rsidRDefault="00550DEE" w:rsidP="00E44357">
                            <w:pPr>
                              <w:rPr>
                                <w:rFonts w:ascii="Arial" w:hAnsi="Arial" w:cs="Arial"/>
                              </w:rPr>
                            </w:pPr>
                            <w:r>
                              <w:rPr>
                                <w:rFonts w:ascii="Arial" w:hAnsi="Arial" w:cs="Arial"/>
                                <w:b/>
                              </w:rPr>
                              <w:t>От кого:</w:t>
                            </w:r>
                            <w:r>
                              <w:rPr>
                                <w:rFonts w:ascii="Arial" w:hAnsi="Arial" w:cs="Arial"/>
                              </w:rPr>
                              <w:t xml:space="preserve"> </w:t>
                            </w:r>
                          </w:p>
                          <w:p w:rsidR="00550DEE" w:rsidRDefault="00550DEE" w:rsidP="00E44357">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550DEE" w:rsidRDefault="00550DEE" w:rsidP="00E44357">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38B6"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550DEE" w:rsidRDefault="00550DEE" w:rsidP="00E44357">
                      <w:pPr>
                        <w:rPr>
                          <w:rFonts w:ascii="Arial" w:hAnsi="Arial" w:cs="Arial"/>
                        </w:rPr>
                      </w:pPr>
                      <w:r>
                        <w:rPr>
                          <w:rFonts w:ascii="Arial" w:hAnsi="Arial" w:cs="Arial"/>
                          <w:b/>
                        </w:rPr>
                        <w:t>От кого:</w:t>
                      </w:r>
                      <w:r>
                        <w:rPr>
                          <w:rFonts w:ascii="Arial" w:hAnsi="Arial" w:cs="Arial"/>
                        </w:rPr>
                        <w:t xml:space="preserve"> </w:t>
                      </w:r>
                    </w:p>
                    <w:p w:rsidR="00550DEE" w:rsidRDefault="00550DEE" w:rsidP="00E44357">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550DEE" w:rsidRDefault="00550DEE" w:rsidP="00E44357">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39F4F44E" wp14:editId="054D165A">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550DEE" w:rsidRDefault="00550DEE" w:rsidP="00E44357">
                            <w:pPr>
                              <w:jc w:val="center"/>
                              <w:rPr>
                                <w:i/>
                              </w:rPr>
                            </w:pPr>
                            <w:r>
                              <w:rPr>
                                <w:rFonts w:ascii="Arial" w:hAnsi="Arial" w:cs="Arial"/>
                                <w:b/>
                              </w:rPr>
                              <w:t>Документы на Закупку</w:t>
                            </w:r>
                          </w:p>
                          <w:p w:rsidR="00550DEE" w:rsidRDefault="00550DEE" w:rsidP="00E44357">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4F44E"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550DEE" w:rsidRDefault="00550DEE" w:rsidP="00E44357">
                      <w:pPr>
                        <w:jc w:val="center"/>
                        <w:rPr>
                          <w:i/>
                        </w:rPr>
                      </w:pPr>
                      <w:r>
                        <w:rPr>
                          <w:rFonts w:ascii="Arial" w:hAnsi="Arial" w:cs="Arial"/>
                          <w:b/>
                        </w:rPr>
                        <w:t>Документы на Закупку</w:t>
                      </w:r>
                    </w:p>
                    <w:p w:rsidR="00550DEE" w:rsidRDefault="00550DEE" w:rsidP="00E44357">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795F2F24" wp14:editId="53A07DF9">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0D2342"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4F0DAA13" wp14:editId="5A4274F7">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417283"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28E0E4F" wp14:editId="5EC7B9B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911DBD"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2F2CE3EC" wp14:editId="683095EB">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550DEE" w:rsidRDefault="00550DEE" w:rsidP="00E44357">
                            <w:pPr>
                              <w:ind w:left="-142"/>
                              <w:rPr>
                                <w:rFonts w:ascii="Arial" w:hAnsi="Arial" w:cs="Arial"/>
                                <w:sz w:val="18"/>
                                <w:szCs w:val="18"/>
                              </w:rPr>
                            </w:pPr>
                            <w:r>
                              <w:rPr>
                                <w:rFonts w:ascii="Arial" w:hAnsi="Arial" w:cs="Arial"/>
                                <w:sz w:val="18"/>
                                <w:szCs w:val="18"/>
                              </w:rPr>
                              <w:t>Печать (при наличии)</w:t>
                            </w:r>
                          </w:p>
                          <w:p w:rsidR="00550DEE" w:rsidRDefault="00550DEE" w:rsidP="00E44357">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CE3EC"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550DEE" w:rsidRDefault="00550DEE" w:rsidP="00E44357">
                      <w:pPr>
                        <w:ind w:left="-142"/>
                        <w:rPr>
                          <w:rFonts w:ascii="Arial" w:hAnsi="Arial" w:cs="Arial"/>
                          <w:sz w:val="18"/>
                          <w:szCs w:val="18"/>
                        </w:rPr>
                      </w:pPr>
                      <w:r>
                        <w:rPr>
                          <w:rFonts w:ascii="Arial" w:hAnsi="Arial" w:cs="Arial"/>
                          <w:sz w:val="18"/>
                          <w:szCs w:val="18"/>
                        </w:rPr>
                        <w:t>Печать (при наличии)</w:t>
                      </w:r>
                    </w:p>
                    <w:p w:rsidR="00550DEE" w:rsidRDefault="00550DEE" w:rsidP="00E44357">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2AF459A0" wp14:editId="7B1F0F43">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550DEE" w:rsidRDefault="00550DEE" w:rsidP="00E44357">
                            <w:pPr>
                              <w:rPr>
                                <w:rFonts w:ascii="Arial" w:hAnsi="Arial" w:cs="Arial"/>
                              </w:rPr>
                            </w:pPr>
                            <w:r>
                              <w:rPr>
                                <w:rFonts w:ascii="Arial" w:hAnsi="Arial" w:cs="Arial"/>
                              </w:rPr>
                              <w:t>Адрес подачи:</w:t>
                            </w:r>
                          </w:p>
                          <w:p w:rsidR="00550DEE" w:rsidRDefault="00550DEE" w:rsidP="00E44357">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550DEE" w:rsidRDefault="00550DEE" w:rsidP="00E44357">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459A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550DEE" w:rsidRDefault="00550DEE" w:rsidP="00E44357">
                      <w:pPr>
                        <w:rPr>
                          <w:rFonts w:ascii="Arial" w:hAnsi="Arial" w:cs="Arial"/>
                        </w:rPr>
                      </w:pPr>
                      <w:r>
                        <w:rPr>
                          <w:rFonts w:ascii="Arial" w:hAnsi="Arial" w:cs="Arial"/>
                        </w:rPr>
                        <w:t>Адрес подачи:</w:t>
                      </w:r>
                    </w:p>
                    <w:p w:rsidR="00550DEE" w:rsidRDefault="00550DEE" w:rsidP="00E44357">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550DEE" w:rsidRDefault="00550DEE" w:rsidP="00E44357">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19969C2" wp14:editId="257B3163">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50DEE" w:rsidRDefault="00550DEE" w:rsidP="00E44357">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69C2"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550DEE" w:rsidRDefault="00550DEE" w:rsidP="00E44357">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02226AD3" wp14:editId="7D68DB8B">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50DEE" w:rsidRDefault="00550DEE" w:rsidP="00E44357">
                            <w:pPr>
                              <w:jc w:val="center"/>
                            </w:pPr>
                            <w:r>
                              <w:t>_________</w:t>
                            </w:r>
                          </w:p>
                          <w:p w:rsidR="00550DEE" w:rsidRDefault="00550DEE" w:rsidP="00E44357">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6AD3"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550DEE" w:rsidRDefault="00550DEE" w:rsidP="00E44357">
                      <w:pPr>
                        <w:jc w:val="center"/>
                      </w:pPr>
                      <w:r>
                        <w:t>_________</w:t>
                      </w:r>
                    </w:p>
                    <w:p w:rsidR="00550DEE" w:rsidRDefault="00550DEE" w:rsidP="00E44357">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ABB5ADC" wp14:editId="409981F7">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550DEE" w:rsidRDefault="00550DEE" w:rsidP="00E44357">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5ADC"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550DEE" w:rsidRDefault="00550DEE" w:rsidP="00E44357">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C1BA49D" wp14:editId="2B870A9B">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BEC1CEB"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center"/>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spacing w:after="120"/>
        <w:jc w:val="both"/>
        <w:rPr>
          <w:rFonts w:ascii="Calibri" w:eastAsia="Calibri" w:hAnsi="Calibri"/>
          <w:b/>
          <w:bCs/>
          <w:i/>
          <w:iCs/>
          <w:sz w:val="28"/>
          <w:szCs w:val="22"/>
          <w:lang w:eastAsia="en-US"/>
        </w:rPr>
      </w:pPr>
    </w:p>
    <w:p w:rsidR="00E44357" w:rsidRPr="00D44CF8" w:rsidRDefault="00E44357" w:rsidP="00E44357">
      <w:pPr>
        <w:rPr>
          <w:sz w:val="20"/>
        </w:rPr>
      </w:pPr>
    </w:p>
    <w:p w:rsidR="00E44357" w:rsidRPr="00D44CF8" w:rsidRDefault="00E44357" w:rsidP="00E44357">
      <w:pPr>
        <w:rPr>
          <w:sz w:val="20"/>
        </w:rPr>
      </w:pPr>
    </w:p>
    <w:p w:rsidR="00E44357" w:rsidRPr="00D44CF8" w:rsidRDefault="00E44357" w:rsidP="00E44357">
      <w:pPr>
        <w:rPr>
          <w:sz w:val="20"/>
        </w:rPr>
      </w:pPr>
    </w:p>
    <w:p w:rsidR="00E44357" w:rsidRPr="00D44CF8" w:rsidRDefault="00E44357" w:rsidP="00E44357">
      <w:pPr>
        <w:rPr>
          <w:sz w:val="20"/>
        </w:rPr>
      </w:pP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rPr>
          <w:sz w:val="20"/>
          <w:vertAlign w:val="subscript"/>
        </w:rPr>
      </w:pPr>
    </w:p>
    <w:p w:rsidR="00E44357" w:rsidRPr="00D44CF8" w:rsidRDefault="00E44357" w:rsidP="00E44357">
      <w:pPr>
        <w:rPr>
          <w:sz w:val="20"/>
          <w:vertAlign w:val="subscript"/>
        </w:rPr>
      </w:pPr>
    </w:p>
    <w:p w:rsidR="00E44357" w:rsidRPr="00D44CF8" w:rsidRDefault="00E44357" w:rsidP="00E44357">
      <w:pPr>
        <w:rPr>
          <w:sz w:val="20"/>
          <w:vertAlign w:val="subscript"/>
        </w:rPr>
        <w:sectPr w:rsidR="00E44357" w:rsidRPr="00D44CF8" w:rsidSect="00A526CF">
          <w:pgSz w:w="16840" w:h="11907" w:orient="landscape"/>
          <w:pgMar w:top="1021" w:right="567" w:bottom="1247" w:left="510" w:header="737" w:footer="680" w:gutter="0"/>
          <w:cols w:space="720"/>
          <w:docGrid w:linePitch="299"/>
        </w:sectPr>
      </w:pPr>
    </w:p>
    <w:p w:rsidR="00E44357" w:rsidRPr="00D44CF8" w:rsidRDefault="00E44357" w:rsidP="00E44357">
      <w:pPr>
        <w:rPr>
          <w:sz w:val="20"/>
          <w:vertAlign w:val="subscript"/>
        </w:rPr>
      </w:pPr>
    </w:p>
    <w:p w:rsidR="00E44357" w:rsidRPr="00D44CF8" w:rsidRDefault="00E44357" w:rsidP="00E44357">
      <w:pPr>
        <w:keepNext/>
        <w:keepLines/>
        <w:numPr>
          <w:ilvl w:val="0"/>
          <w:numId w:val="6"/>
        </w:numPr>
        <w:spacing w:before="480" w:after="200" w:line="276" w:lineRule="auto"/>
        <w:ind w:left="0" w:firstLine="0"/>
        <w:jc w:val="center"/>
        <w:outlineLvl w:val="0"/>
        <w:rPr>
          <w:b/>
          <w:bCs/>
          <w:sz w:val="28"/>
          <w:szCs w:val="28"/>
          <w:lang w:eastAsia="en-US"/>
        </w:rPr>
      </w:pPr>
      <w:bookmarkStart w:id="134" w:name="_ФОРМА_ЗАЯВЛЕНИЯ_НА"/>
      <w:bookmarkStart w:id="135" w:name="_Toc3999903"/>
      <w:bookmarkEnd w:id="134"/>
      <w:r w:rsidRPr="00D44CF8">
        <w:rPr>
          <w:b/>
          <w:bCs/>
          <w:sz w:val="28"/>
          <w:szCs w:val="28"/>
          <w:lang w:eastAsia="en-US"/>
        </w:rPr>
        <w:t>ФОРМА ЗАЯВЛЕНИЯ НА АККРЕДИТАЦИЮ</w:t>
      </w:r>
      <w:bookmarkEnd w:id="135"/>
    </w:p>
    <w:p w:rsidR="00E44357" w:rsidRPr="00D44CF8" w:rsidRDefault="00E44357" w:rsidP="00E44357">
      <w:pPr>
        <w:spacing w:after="200" w:line="276" w:lineRule="auto"/>
        <w:rPr>
          <w:rFonts w:ascii="Calibri" w:eastAsia="Calibri" w:hAnsi="Calibri"/>
          <w:sz w:val="22"/>
          <w:szCs w:val="22"/>
          <w:lang w:eastAsia="en-US"/>
        </w:rPr>
      </w:pPr>
    </w:p>
    <w:p w:rsidR="00E44357" w:rsidRPr="00D44CF8" w:rsidRDefault="00E44357" w:rsidP="00E44357">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jc w:val="center"/>
        <w:rPr>
          <w:b/>
          <w:bCs/>
          <w:sz w:val="20"/>
          <w:szCs w:val="20"/>
        </w:rPr>
      </w:pPr>
    </w:p>
    <w:p w:rsidR="00E44357" w:rsidRPr="00D44CF8" w:rsidRDefault="00E44357" w:rsidP="00E44357">
      <w:pPr>
        <w:jc w:val="center"/>
        <w:rPr>
          <w:b/>
          <w:bCs/>
          <w:sz w:val="20"/>
          <w:szCs w:val="20"/>
        </w:rPr>
      </w:pPr>
      <w:r w:rsidRPr="00D44CF8">
        <w:rPr>
          <w:b/>
          <w:bCs/>
          <w:sz w:val="20"/>
          <w:szCs w:val="20"/>
        </w:rPr>
        <w:t xml:space="preserve">Заявление на Аккредитацию </w:t>
      </w:r>
    </w:p>
    <w:p w:rsidR="00E44357" w:rsidRPr="00D44CF8" w:rsidRDefault="00E44357" w:rsidP="00E44357">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E44357" w:rsidRPr="00D44CF8" w:rsidRDefault="00E44357" w:rsidP="00E44357">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E44357" w:rsidRPr="00D44CF8" w:rsidRDefault="00E44357" w:rsidP="00E44357">
      <w:pPr>
        <w:rPr>
          <w:sz w:val="20"/>
          <w:szCs w:val="20"/>
        </w:rPr>
      </w:pPr>
    </w:p>
    <w:p w:rsidR="00E44357" w:rsidRPr="00D44CF8" w:rsidRDefault="00E44357" w:rsidP="00E44357">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E44357" w:rsidRPr="00D44CF8" w:rsidRDefault="00E44357" w:rsidP="00E44357">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E44357" w:rsidRPr="00D44CF8" w:rsidRDefault="00E44357" w:rsidP="00E44357">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E44357" w:rsidRPr="00D44CF8" w:rsidTr="00550DEE">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E44357" w:rsidRPr="00D44CF8" w:rsidRDefault="00E44357" w:rsidP="00550DEE">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E44357" w:rsidRPr="00D44CF8" w:rsidRDefault="00E44357" w:rsidP="00550DEE">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E44357" w:rsidRPr="00D44CF8" w:rsidRDefault="00E44357" w:rsidP="00550DEE">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E44357" w:rsidRPr="00D44CF8" w:rsidRDefault="00E44357" w:rsidP="00550DEE">
            <w:pPr>
              <w:jc w:val="center"/>
              <w:rPr>
                <w:b/>
                <w:caps/>
                <w:sz w:val="16"/>
                <w:szCs w:val="22"/>
              </w:rPr>
            </w:pPr>
            <w:r w:rsidRPr="00D44CF8">
              <w:rPr>
                <w:b/>
                <w:caps/>
                <w:sz w:val="16"/>
                <w:szCs w:val="22"/>
              </w:rPr>
              <w:t>Примечание</w:t>
            </w:r>
          </w:p>
        </w:tc>
      </w:tr>
      <w:tr w:rsidR="00E44357" w:rsidRPr="00D44CF8" w:rsidTr="00550DEE">
        <w:tc>
          <w:tcPr>
            <w:tcW w:w="693" w:type="dxa"/>
            <w:tcBorders>
              <w:top w:val="single" w:sz="12" w:space="0" w:color="auto"/>
              <w:left w:val="single" w:sz="12" w:space="0" w:color="auto"/>
              <w:bottom w:val="single" w:sz="4" w:space="0" w:color="auto"/>
              <w:right w:val="single" w:sz="4" w:space="0" w:color="auto"/>
            </w:tcBorders>
            <w:hideMark/>
          </w:tcPr>
          <w:p w:rsidR="00E44357" w:rsidRPr="00D44CF8" w:rsidRDefault="00E44357" w:rsidP="00550DEE">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E44357" w:rsidRPr="00D44CF8" w:rsidRDefault="00E44357" w:rsidP="00550DEE">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E44357" w:rsidRPr="00D44CF8" w:rsidRDefault="00E44357" w:rsidP="00550DEE">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E44357" w:rsidRPr="00D44CF8" w:rsidRDefault="00E44357" w:rsidP="00550DEE">
            <w:pPr>
              <w:rPr>
                <w:sz w:val="20"/>
                <w:szCs w:val="22"/>
              </w:rPr>
            </w:pPr>
          </w:p>
        </w:tc>
      </w:tr>
      <w:tr w:rsidR="00E44357" w:rsidRPr="00D44CF8" w:rsidTr="00550DEE">
        <w:tc>
          <w:tcPr>
            <w:tcW w:w="693" w:type="dxa"/>
            <w:tcBorders>
              <w:top w:val="single" w:sz="4" w:space="0" w:color="auto"/>
              <w:left w:val="single" w:sz="12" w:space="0" w:color="auto"/>
              <w:bottom w:val="single" w:sz="4" w:space="0" w:color="auto"/>
              <w:right w:val="single" w:sz="4" w:space="0" w:color="auto"/>
            </w:tcBorders>
            <w:hideMark/>
          </w:tcPr>
          <w:p w:rsidR="00E44357" w:rsidRPr="00D44CF8" w:rsidRDefault="00E44357" w:rsidP="00550DEE">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E44357" w:rsidRPr="00D44CF8" w:rsidRDefault="00E44357" w:rsidP="00550DEE">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E44357" w:rsidRPr="00D44CF8" w:rsidRDefault="00E44357" w:rsidP="00550DEE">
            <w:pPr>
              <w:rPr>
                <w:sz w:val="20"/>
                <w:szCs w:val="22"/>
              </w:rPr>
            </w:pPr>
          </w:p>
        </w:tc>
      </w:tr>
      <w:tr w:rsidR="00E44357" w:rsidRPr="00D44CF8" w:rsidTr="00550DEE">
        <w:tc>
          <w:tcPr>
            <w:tcW w:w="693" w:type="dxa"/>
            <w:tcBorders>
              <w:top w:val="single" w:sz="4" w:space="0" w:color="auto"/>
              <w:left w:val="single" w:sz="12" w:space="0" w:color="auto"/>
              <w:bottom w:val="single" w:sz="12" w:space="0" w:color="auto"/>
              <w:right w:val="single" w:sz="4" w:space="0" w:color="auto"/>
            </w:tcBorders>
            <w:hideMark/>
          </w:tcPr>
          <w:p w:rsidR="00E44357" w:rsidRPr="00D44CF8" w:rsidRDefault="00E44357" w:rsidP="00550DEE">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E44357" w:rsidRPr="00D44CF8" w:rsidRDefault="00E44357" w:rsidP="00550DEE">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E44357" w:rsidRPr="00D44CF8" w:rsidRDefault="00E44357" w:rsidP="00550DEE">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E44357" w:rsidRPr="00D44CF8" w:rsidRDefault="00E44357" w:rsidP="00550DEE">
            <w:pPr>
              <w:rPr>
                <w:sz w:val="20"/>
                <w:szCs w:val="22"/>
              </w:rPr>
            </w:pPr>
          </w:p>
        </w:tc>
      </w:tr>
    </w:tbl>
    <w:p w:rsidR="00E44357" w:rsidRPr="00D44CF8" w:rsidRDefault="00E44357" w:rsidP="00E44357">
      <w:pPr>
        <w:spacing w:line="276" w:lineRule="auto"/>
        <w:contextualSpacing/>
        <w:jc w:val="both"/>
        <w:rPr>
          <w:rFonts w:eastAsia="Calibri"/>
          <w:bCs/>
          <w:sz w:val="22"/>
          <w:szCs w:val="22"/>
          <w:lang w:eastAsia="en-US"/>
        </w:rPr>
      </w:pPr>
    </w:p>
    <w:p w:rsidR="00E44357" w:rsidRPr="00D44CF8" w:rsidRDefault="00E44357" w:rsidP="00E44357">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E44357" w:rsidRPr="00D44CF8" w:rsidRDefault="00E44357" w:rsidP="00E44357">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E44357" w:rsidRPr="00D44CF8" w:rsidRDefault="00E44357" w:rsidP="00E44357">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E44357" w:rsidRPr="00D44CF8" w:rsidRDefault="00E44357" w:rsidP="00E44357">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E44357" w:rsidRPr="00D44CF8" w:rsidRDefault="00E44357" w:rsidP="00E44357">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E44357" w:rsidRPr="00D44CF8" w:rsidRDefault="00E44357" w:rsidP="00E44357">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E44357" w:rsidRPr="00D44CF8" w:rsidRDefault="00E44357" w:rsidP="00E44357">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E44357" w:rsidRPr="00D44CF8" w:rsidRDefault="00E44357" w:rsidP="00E44357">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E44357" w:rsidRPr="00D44CF8" w:rsidRDefault="00E44357" w:rsidP="00E44357">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E44357" w:rsidRPr="00D44CF8" w:rsidRDefault="00E44357" w:rsidP="00E44357">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E44357" w:rsidRPr="00D44CF8" w:rsidRDefault="00E44357" w:rsidP="00E44357">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ind w:left="709"/>
        <w:rPr>
          <w:sz w:val="20"/>
          <w:szCs w:val="22"/>
        </w:rPr>
      </w:pPr>
    </w:p>
    <w:p w:rsidR="00E44357" w:rsidRPr="00D44CF8" w:rsidRDefault="00E44357" w:rsidP="00E44357">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E44357" w:rsidRPr="00D44CF8" w:rsidRDefault="00E44357" w:rsidP="00E44357">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E44357" w:rsidRPr="00D44CF8" w:rsidTr="00550DE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E44357" w:rsidRPr="00D44CF8" w:rsidRDefault="00E44357" w:rsidP="00550DEE">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E44357" w:rsidRPr="00D44CF8" w:rsidRDefault="00E44357" w:rsidP="00550DEE">
            <w:pPr>
              <w:jc w:val="center"/>
              <w:rPr>
                <w:b/>
                <w:caps/>
                <w:sz w:val="16"/>
                <w:szCs w:val="16"/>
              </w:rPr>
            </w:pPr>
            <w:r w:rsidRPr="00D44CF8">
              <w:rPr>
                <w:b/>
                <w:caps/>
                <w:sz w:val="16"/>
                <w:szCs w:val="16"/>
              </w:rPr>
              <w:t>Собственники Участника закупки (акционеры)</w:t>
            </w:r>
          </w:p>
          <w:p w:rsidR="00E44357" w:rsidRPr="00D44CF8" w:rsidRDefault="00E44357" w:rsidP="00550DEE">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E44357" w:rsidRPr="00D44CF8" w:rsidRDefault="00E44357" w:rsidP="00550DEE">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44357" w:rsidRPr="00D44CF8" w:rsidRDefault="00E44357" w:rsidP="00550DEE">
            <w:pPr>
              <w:jc w:val="center"/>
              <w:rPr>
                <w:b/>
                <w:caps/>
                <w:sz w:val="16"/>
                <w:szCs w:val="16"/>
              </w:rPr>
            </w:pPr>
            <w:r w:rsidRPr="00D44CF8">
              <w:rPr>
                <w:b/>
                <w:caps/>
                <w:sz w:val="16"/>
                <w:szCs w:val="16"/>
              </w:rPr>
              <w:t>% доли владения</w:t>
            </w:r>
          </w:p>
        </w:tc>
      </w:tr>
      <w:tr w:rsidR="00E44357" w:rsidRPr="00D44CF8" w:rsidTr="00550DEE">
        <w:tc>
          <w:tcPr>
            <w:tcW w:w="255" w:type="pct"/>
            <w:tcBorders>
              <w:top w:val="single" w:sz="12" w:space="0" w:color="auto"/>
              <w:left w:val="single" w:sz="12" w:space="0" w:color="auto"/>
              <w:bottom w:val="single" w:sz="4" w:space="0" w:color="auto"/>
              <w:right w:val="single" w:sz="4" w:space="0" w:color="auto"/>
            </w:tcBorders>
            <w:hideMark/>
          </w:tcPr>
          <w:p w:rsidR="00E44357" w:rsidRPr="00D44CF8" w:rsidRDefault="00E44357" w:rsidP="00550DEE">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E44357" w:rsidRPr="00D44CF8" w:rsidRDefault="00E44357" w:rsidP="00550DEE">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E44357" w:rsidRPr="00D44CF8" w:rsidRDefault="00E44357" w:rsidP="00550DEE">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E44357" w:rsidRPr="00D44CF8" w:rsidRDefault="00E44357" w:rsidP="00550DEE">
            <w:pPr>
              <w:rPr>
                <w:sz w:val="20"/>
                <w:szCs w:val="20"/>
              </w:rPr>
            </w:pPr>
          </w:p>
        </w:tc>
      </w:tr>
      <w:tr w:rsidR="00E44357" w:rsidRPr="00D44CF8" w:rsidTr="00550DEE">
        <w:tc>
          <w:tcPr>
            <w:tcW w:w="255" w:type="pct"/>
            <w:tcBorders>
              <w:top w:val="single" w:sz="4" w:space="0" w:color="auto"/>
              <w:left w:val="single" w:sz="12" w:space="0" w:color="auto"/>
              <w:bottom w:val="single" w:sz="4" w:space="0" w:color="auto"/>
              <w:right w:val="single" w:sz="4" w:space="0" w:color="auto"/>
            </w:tcBorders>
            <w:hideMark/>
          </w:tcPr>
          <w:p w:rsidR="00E44357" w:rsidRPr="00D44CF8" w:rsidRDefault="00E44357" w:rsidP="00550DEE">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E44357" w:rsidRPr="00D44CF8" w:rsidRDefault="00E44357" w:rsidP="00550DEE">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E44357" w:rsidRPr="00D44CF8" w:rsidRDefault="00E44357" w:rsidP="00550DEE">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E44357" w:rsidRPr="00D44CF8" w:rsidRDefault="00E44357" w:rsidP="00550DEE">
            <w:pPr>
              <w:rPr>
                <w:sz w:val="20"/>
                <w:szCs w:val="20"/>
              </w:rPr>
            </w:pPr>
          </w:p>
        </w:tc>
      </w:tr>
      <w:tr w:rsidR="00E44357" w:rsidRPr="00D44CF8" w:rsidTr="00550DEE">
        <w:tc>
          <w:tcPr>
            <w:tcW w:w="255" w:type="pct"/>
            <w:tcBorders>
              <w:top w:val="single" w:sz="4" w:space="0" w:color="auto"/>
              <w:left w:val="single" w:sz="12" w:space="0" w:color="auto"/>
              <w:bottom w:val="single" w:sz="12" w:space="0" w:color="auto"/>
              <w:right w:val="single" w:sz="4" w:space="0" w:color="auto"/>
            </w:tcBorders>
            <w:hideMark/>
          </w:tcPr>
          <w:p w:rsidR="00E44357" w:rsidRPr="00D44CF8" w:rsidRDefault="00E44357" w:rsidP="00550DEE">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E44357" w:rsidRPr="00D44CF8" w:rsidRDefault="00E44357" w:rsidP="00550DEE">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E44357" w:rsidRPr="00D44CF8" w:rsidRDefault="00E44357" w:rsidP="00550DEE">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E44357" w:rsidRPr="00D44CF8" w:rsidRDefault="00E44357" w:rsidP="00550DEE">
            <w:pPr>
              <w:rPr>
                <w:sz w:val="20"/>
                <w:szCs w:val="20"/>
              </w:rPr>
            </w:pPr>
          </w:p>
        </w:tc>
      </w:tr>
    </w:tbl>
    <w:p w:rsidR="00E44357" w:rsidRPr="00D44CF8" w:rsidRDefault="00E44357" w:rsidP="00E44357">
      <w:pPr>
        <w:rPr>
          <w:sz w:val="20"/>
          <w:szCs w:val="20"/>
        </w:rPr>
      </w:pPr>
    </w:p>
    <w:p w:rsidR="00E44357" w:rsidRPr="00D44CF8" w:rsidRDefault="00E44357" w:rsidP="00E44357">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E44357" w:rsidRPr="00D44CF8" w:rsidRDefault="00E44357" w:rsidP="00E44357">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E44357" w:rsidRPr="00D44CF8" w:rsidTr="00550DEE">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E44357" w:rsidRPr="00D44CF8" w:rsidRDefault="00E44357" w:rsidP="00550DEE">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E44357" w:rsidRPr="00D44CF8" w:rsidRDefault="00E44357" w:rsidP="00550DEE">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E44357" w:rsidRPr="00D44CF8" w:rsidRDefault="00E44357" w:rsidP="00550DEE">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E44357" w:rsidRPr="00D44CF8" w:rsidRDefault="00E44357" w:rsidP="00550DEE">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E44357" w:rsidRPr="00D44CF8" w:rsidTr="00550DEE">
        <w:tc>
          <w:tcPr>
            <w:tcW w:w="1565" w:type="pct"/>
            <w:tcBorders>
              <w:top w:val="single" w:sz="12" w:space="0" w:color="auto"/>
              <w:left w:val="single" w:sz="12" w:space="0" w:color="auto"/>
              <w:bottom w:val="single" w:sz="4" w:space="0" w:color="auto"/>
              <w:right w:val="single" w:sz="4" w:space="0" w:color="auto"/>
            </w:tcBorders>
          </w:tcPr>
          <w:p w:rsidR="00E44357" w:rsidRPr="00D44CF8" w:rsidRDefault="00E44357" w:rsidP="00550DEE">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E44357" w:rsidRPr="00D44CF8" w:rsidRDefault="00E44357" w:rsidP="00550DEE">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E44357" w:rsidRPr="00D44CF8" w:rsidRDefault="00E44357" w:rsidP="00550DEE">
            <w:pPr>
              <w:contextualSpacing/>
              <w:rPr>
                <w:rFonts w:eastAsia="Calibri"/>
                <w:sz w:val="22"/>
                <w:szCs w:val="22"/>
                <w:lang w:eastAsia="en-US"/>
              </w:rPr>
            </w:pPr>
          </w:p>
        </w:tc>
      </w:tr>
      <w:tr w:rsidR="00E44357" w:rsidRPr="00D44CF8" w:rsidTr="00550DEE">
        <w:tc>
          <w:tcPr>
            <w:tcW w:w="1565" w:type="pct"/>
            <w:tcBorders>
              <w:top w:val="single" w:sz="4" w:space="0" w:color="auto"/>
              <w:left w:val="single" w:sz="12" w:space="0" w:color="auto"/>
              <w:bottom w:val="single" w:sz="12" w:space="0" w:color="auto"/>
              <w:right w:val="single" w:sz="4" w:space="0" w:color="auto"/>
            </w:tcBorders>
          </w:tcPr>
          <w:p w:rsidR="00E44357" w:rsidRPr="00D44CF8" w:rsidRDefault="00E44357" w:rsidP="00550DEE">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E44357" w:rsidRPr="00D44CF8" w:rsidRDefault="00E44357" w:rsidP="00550DEE">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E44357" w:rsidRPr="00D44CF8" w:rsidRDefault="00E44357" w:rsidP="00550DEE">
            <w:pPr>
              <w:contextualSpacing/>
              <w:rPr>
                <w:rFonts w:eastAsia="Calibri"/>
                <w:sz w:val="22"/>
                <w:szCs w:val="22"/>
                <w:lang w:eastAsia="en-US"/>
              </w:rPr>
            </w:pPr>
          </w:p>
        </w:tc>
      </w:tr>
    </w:tbl>
    <w:p w:rsidR="00E44357" w:rsidRPr="00D44CF8" w:rsidRDefault="00E44357" w:rsidP="00E44357">
      <w:pPr>
        <w:spacing w:after="120" w:line="276" w:lineRule="auto"/>
        <w:contextualSpacing/>
        <w:jc w:val="both"/>
        <w:rPr>
          <w:rFonts w:eastAsia="Calibri"/>
          <w:sz w:val="20"/>
          <w:szCs w:val="20"/>
          <w:lang w:eastAsia="en-US"/>
        </w:rPr>
      </w:pPr>
    </w:p>
    <w:p w:rsidR="00E44357" w:rsidRPr="00D44CF8" w:rsidRDefault="00E44357" w:rsidP="00E44357">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E44357" w:rsidRPr="00D44CF8" w:rsidRDefault="00E44357" w:rsidP="00E44357">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E44357" w:rsidRPr="00D44CF8" w:rsidRDefault="00E44357" w:rsidP="00E44357">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E44357" w:rsidRPr="00D44CF8" w:rsidTr="00550DEE">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E44357" w:rsidRPr="00D44CF8" w:rsidRDefault="00E44357" w:rsidP="00550DEE">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E44357" w:rsidRPr="00D44CF8" w:rsidRDefault="00E44357" w:rsidP="00550DEE">
            <w:pPr>
              <w:jc w:val="center"/>
              <w:rPr>
                <w:b/>
                <w:caps/>
                <w:sz w:val="16"/>
                <w:szCs w:val="18"/>
              </w:rPr>
            </w:pPr>
            <w:r w:rsidRPr="00D44CF8">
              <w:rPr>
                <w:b/>
                <w:caps/>
                <w:sz w:val="16"/>
                <w:szCs w:val="18"/>
              </w:rPr>
              <w:t>Код ОКДП</w:t>
            </w:r>
          </w:p>
          <w:p w:rsidR="00E44357" w:rsidRPr="00D44CF8" w:rsidRDefault="00E44357" w:rsidP="00550DEE">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44357" w:rsidRPr="00D44CF8" w:rsidRDefault="00E44357" w:rsidP="00550DEE">
            <w:pPr>
              <w:keepNext/>
              <w:jc w:val="center"/>
              <w:rPr>
                <w:b/>
                <w:caps/>
                <w:sz w:val="20"/>
                <w:szCs w:val="20"/>
              </w:rPr>
            </w:pPr>
            <w:r w:rsidRPr="00D44CF8">
              <w:rPr>
                <w:b/>
                <w:caps/>
                <w:sz w:val="16"/>
                <w:szCs w:val="18"/>
              </w:rPr>
              <w:t xml:space="preserve">Категория Участника закупки </w:t>
            </w:r>
          </w:p>
        </w:tc>
      </w:tr>
      <w:tr w:rsidR="00E44357" w:rsidRPr="00D44CF8" w:rsidTr="00550DEE">
        <w:tc>
          <w:tcPr>
            <w:tcW w:w="6380" w:type="dxa"/>
            <w:tcBorders>
              <w:top w:val="single" w:sz="12" w:space="0" w:color="auto"/>
              <w:left w:val="single" w:sz="12" w:space="0" w:color="auto"/>
              <w:bottom w:val="single" w:sz="6" w:space="0" w:color="auto"/>
              <w:right w:val="single" w:sz="6" w:space="0" w:color="auto"/>
            </w:tcBorders>
          </w:tcPr>
          <w:p w:rsidR="00E44357" w:rsidRPr="00D44CF8" w:rsidRDefault="00E44357" w:rsidP="00550DEE">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E44357" w:rsidRPr="00D44CF8" w:rsidRDefault="00E44357" w:rsidP="00550DEE">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E44357" w:rsidRPr="00D44CF8" w:rsidRDefault="00E44357" w:rsidP="00550DEE">
            <w:pPr>
              <w:keepNext/>
              <w:rPr>
                <w:sz w:val="20"/>
                <w:szCs w:val="20"/>
              </w:rPr>
            </w:pPr>
          </w:p>
        </w:tc>
      </w:tr>
      <w:tr w:rsidR="00E44357" w:rsidRPr="00D44CF8" w:rsidTr="00550DEE">
        <w:tc>
          <w:tcPr>
            <w:tcW w:w="6380" w:type="dxa"/>
            <w:tcBorders>
              <w:top w:val="single" w:sz="6" w:space="0" w:color="auto"/>
              <w:left w:val="single" w:sz="12" w:space="0" w:color="auto"/>
              <w:bottom w:val="single" w:sz="6" w:space="0" w:color="auto"/>
              <w:right w:val="single" w:sz="6" w:space="0" w:color="auto"/>
            </w:tcBorders>
          </w:tcPr>
          <w:p w:rsidR="00E44357" w:rsidRPr="00D44CF8" w:rsidRDefault="00E44357" w:rsidP="00550DEE">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E44357" w:rsidRPr="00D44CF8" w:rsidRDefault="00E44357" w:rsidP="00550DEE">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E44357" w:rsidRPr="00D44CF8" w:rsidRDefault="00E44357" w:rsidP="00550DEE">
            <w:pPr>
              <w:keepNext/>
              <w:rPr>
                <w:sz w:val="20"/>
                <w:szCs w:val="20"/>
              </w:rPr>
            </w:pPr>
          </w:p>
        </w:tc>
      </w:tr>
      <w:tr w:rsidR="00E44357" w:rsidRPr="00D44CF8" w:rsidTr="00550DEE">
        <w:tc>
          <w:tcPr>
            <w:tcW w:w="6380" w:type="dxa"/>
            <w:tcBorders>
              <w:top w:val="single" w:sz="6" w:space="0" w:color="auto"/>
              <w:left w:val="single" w:sz="12" w:space="0" w:color="auto"/>
              <w:bottom w:val="single" w:sz="12" w:space="0" w:color="auto"/>
              <w:right w:val="single" w:sz="6" w:space="0" w:color="auto"/>
            </w:tcBorders>
          </w:tcPr>
          <w:p w:rsidR="00E44357" w:rsidRPr="00D44CF8" w:rsidRDefault="00E44357" w:rsidP="00550DEE">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E44357" w:rsidRPr="00D44CF8" w:rsidRDefault="00E44357" w:rsidP="00550DEE">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E44357" w:rsidRPr="00D44CF8" w:rsidRDefault="00E44357" w:rsidP="00550DEE">
            <w:pPr>
              <w:keepNext/>
              <w:rPr>
                <w:sz w:val="20"/>
                <w:szCs w:val="20"/>
              </w:rPr>
            </w:pPr>
          </w:p>
        </w:tc>
      </w:tr>
    </w:tbl>
    <w:p w:rsidR="00E44357" w:rsidRPr="00D44CF8" w:rsidRDefault="00E44357" w:rsidP="00E44357">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E44357" w:rsidRPr="00D44CF8" w:rsidRDefault="00E44357" w:rsidP="00E44357">
      <w:pPr>
        <w:spacing w:line="276" w:lineRule="auto"/>
        <w:contextualSpacing/>
        <w:jc w:val="both"/>
        <w:rPr>
          <w:rFonts w:eastAsia="Calibri"/>
          <w:sz w:val="22"/>
          <w:szCs w:val="22"/>
          <w:lang w:eastAsia="en-US"/>
        </w:rPr>
      </w:pPr>
    </w:p>
    <w:p w:rsidR="00E44357" w:rsidRPr="00D44CF8" w:rsidRDefault="00E44357" w:rsidP="00E44357">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E44357" w:rsidRPr="00D44CF8" w:rsidRDefault="00E44357" w:rsidP="00E44357">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E44357" w:rsidRPr="00D44CF8" w:rsidRDefault="00E44357" w:rsidP="00E44357">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E44357" w:rsidRPr="00D44CF8" w:rsidRDefault="00E44357" w:rsidP="00E44357">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E44357" w:rsidRPr="00D44CF8" w:rsidRDefault="00E44357" w:rsidP="00E44357">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E44357" w:rsidRPr="00D44CF8" w:rsidRDefault="00E44357" w:rsidP="00E44357">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E44357" w:rsidRPr="00D44CF8" w:rsidRDefault="00E44357" w:rsidP="00E44357">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E44357" w:rsidRPr="00D44CF8" w:rsidRDefault="00E44357" w:rsidP="00E44357">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E44357" w:rsidRPr="00D44CF8" w:rsidRDefault="00E44357" w:rsidP="00E44357">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E44357" w:rsidRPr="00D44CF8" w:rsidRDefault="00E44357" w:rsidP="00E44357">
      <w:pPr>
        <w:contextualSpacing/>
        <w:rPr>
          <w:rFonts w:eastAsia="Calibri"/>
          <w:sz w:val="22"/>
          <w:szCs w:val="22"/>
          <w:lang w:eastAsia="en-US"/>
        </w:rPr>
      </w:pPr>
    </w:p>
    <w:p w:rsidR="00E44357" w:rsidRPr="00D44CF8" w:rsidRDefault="00E44357" w:rsidP="00E44357">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E44357" w:rsidRPr="00D44CF8" w:rsidRDefault="00E44357" w:rsidP="00E44357">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E44357" w:rsidRPr="00D44CF8" w:rsidRDefault="00E44357" w:rsidP="00E44357">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E44357" w:rsidRPr="00D44CF8" w:rsidRDefault="00E44357" w:rsidP="00E44357">
      <w:pPr>
        <w:spacing w:line="276" w:lineRule="auto"/>
        <w:contextualSpacing/>
        <w:jc w:val="both"/>
        <w:rPr>
          <w:rFonts w:eastAsia="Calibri"/>
          <w:sz w:val="22"/>
          <w:szCs w:val="22"/>
          <w:lang w:eastAsia="en-US"/>
        </w:rPr>
      </w:pPr>
    </w:p>
    <w:p w:rsidR="00E44357" w:rsidRPr="00D44CF8" w:rsidRDefault="00E44357" w:rsidP="00E44357">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E44357" w:rsidRPr="00D44CF8" w:rsidRDefault="00E44357" w:rsidP="00E44357">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E44357" w:rsidRPr="00D44CF8" w:rsidRDefault="00E44357" w:rsidP="00E44357">
      <w:pPr>
        <w:spacing w:after="200" w:line="276" w:lineRule="auto"/>
        <w:contextualSpacing/>
        <w:jc w:val="both"/>
        <w:rPr>
          <w:rFonts w:eastAsia="Calibri"/>
          <w:sz w:val="20"/>
          <w:szCs w:val="20"/>
          <w:lang w:eastAsia="en-US"/>
        </w:rPr>
      </w:pPr>
    </w:p>
    <w:p w:rsidR="00E44357" w:rsidRPr="00D44CF8" w:rsidRDefault="00E44357" w:rsidP="00E44357">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E44357" w:rsidRPr="00D44CF8" w:rsidTr="00550DEE">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44357" w:rsidRPr="00D44CF8" w:rsidRDefault="00E44357" w:rsidP="00550DEE">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E44357" w:rsidRPr="00D44CF8" w:rsidRDefault="00E44357" w:rsidP="00550DEE">
            <w:pPr>
              <w:jc w:val="center"/>
              <w:rPr>
                <w:b/>
                <w:caps/>
                <w:sz w:val="16"/>
                <w:szCs w:val="20"/>
              </w:rPr>
            </w:pPr>
            <w:r w:rsidRPr="00D44CF8">
              <w:rPr>
                <w:b/>
                <w:caps/>
                <w:sz w:val="16"/>
                <w:szCs w:val="20"/>
              </w:rPr>
              <w:t>Претензионно-исковая работа</w:t>
            </w:r>
          </w:p>
        </w:tc>
      </w:tr>
      <w:tr w:rsidR="00E44357" w:rsidRPr="00D44CF8" w:rsidTr="00550DEE">
        <w:tc>
          <w:tcPr>
            <w:tcW w:w="1480" w:type="dxa"/>
            <w:vMerge/>
            <w:tcBorders>
              <w:top w:val="single" w:sz="12" w:space="0" w:color="auto"/>
              <w:left w:val="single" w:sz="12" w:space="0" w:color="auto"/>
              <w:bottom w:val="single" w:sz="12" w:space="0" w:color="auto"/>
              <w:right w:val="single" w:sz="6" w:space="0" w:color="auto"/>
            </w:tcBorders>
            <w:vAlign w:val="center"/>
            <w:hideMark/>
          </w:tcPr>
          <w:p w:rsidR="00E44357" w:rsidRPr="00D44CF8" w:rsidRDefault="00E44357" w:rsidP="00550DEE">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44357" w:rsidRPr="00D44CF8" w:rsidRDefault="00E44357" w:rsidP="00550DEE">
            <w:pPr>
              <w:jc w:val="center"/>
              <w:rPr>
                <w:b/>
                <w:caps/>
                <w:sz w:val="14"/>
                <w:szCs w:val="14"/>
              </w:rPr>
            </w:pPr>
            <w:r w:rsidRPr="00D44CF8">
              <w:rPr>
                <w:b/>
                <w:caps/>
                <w:sz w:val="14"/>
                <w:szCs w:val="14"/>
              </w:rPr>
              <w:t>Наименование Заказчика,</w:t>
            </w:r>
          </w:p>
          <w:p w:rsidR="00E44357" w:rsidRPr="00D44CF8" w:rsidRDefault="00E44357" w:rsidP="00550DEE">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44357" w:rsidRPr="00D44CF8" w:rsidRDefault="00E44357" w:rsidP="00550DEE">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44357" w:rsidRPr="00D44CF8" w:rsidRDefault="00E44357" w:rsidP="00550DEE">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44357" w:rsidRPr="00D44CF8" w:rsidRDefault="00E44357" w:rsidP="00550DEE">
            <w:pPr>
              <w:jc w:val="center"/>
              <w:rPr>
                <w:b/>
                <w:caps/>
                <w:sz w:val="14"/>
                <w:szCs w:val="14"/>
              </w:rPr>
            </w:pPr>
            <w:r w:rsidRPr="00D44CF8">
              <w:rPr>
                <w:b/>
                <w:caps/>
                <w:sz w:val="14"/>
                <w:szCs w:val="14"/>
              </w:rPr>
              <w:t>Комментарии **</w:t>
            </w:r>
          </w:p>
        </w:tc>
      </w:tr>
      <w:tr w:rsidR="00E44357" w:rsidRPr="00D44CF8" w:rsidTr="00550DEE">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E44357" w:rsidRPr="00D44CF8" w:rsidRDefault="00E44357" w:rsidP="00550DEE">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E44357" w:rsidRPr="00D44CF8" w:rsidRDefault="00E44357" w:rsidP="00550DEE">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E44357" w:rsidRPr="00D44CF8" w:rsidRDefault="00E44357" w:rsidP="00550DEE">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E44357" w:rsidRPr="00D44CF8" w:rsidRDefault="00E44357" w:rsidP="00550DEE">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E44357" w:rsidRPr="00D44CF8" w:rsidRDefault="00E44357" w:rsidP="00550DEE">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E44357" w:rsidRPr="00D44CF8" w:rsidRDefault="00E44357" w:rsidP="00550DEE">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E44357" w:rsidRPr="00D44CF8" w:rsidRDefault="00E44357" w:rsidP="00550DEE">
            <w:pPr>
              <w:rPr>
                <w:sz w:val="16"/>
                <w:szCs w:val="20"/>
              </w:rPr>
            </w:pPr>
          </w:p>
        </w:tc>
      </w:tr>
      <w:tr w:rsidR="00E44357" w:rsidRPr="00D44CF8" w:rsidTr="00550DEE">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E44357" w:rsidRPr="00D44CF8" w:rsidRDefault="00E44357" w:rsidP="00550DEE">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44357" w:rsidRPr="00D44CF8" w:rsidRDefault="00E44357" w:rsidP="00550DEE">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E44357" w:rsidRPr="00D44CF8" w:rsidRDefault="00E44357" w:rsidP="00550DEE">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E44357" w:rsidRPr="00D44CF8" w:rsidRDefault="00E44357" w:rsidP="00550DEE">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E44357" w:rsidRPr="00D44CF8" w:rsidRDefault="00E44357" w:rsidP="00550DEE">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44357" w:rsidRPr="00D44CF8" w:rsidRDefault="00E44357" w:rsidP="00550DEE">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E44357" w:rsidRPr="00D44CF8" w:rsidRDefault="00E44357" w:rsidP="00550DEE">
            <w:pPr>
              <w:rPr>
                <w:sz w:val="16"/>
                <w:szCs w:val="20"/>
              </w:rPr>
            </w:pPr>
          </w:p>
        </w:tc>
      </w:tr>
      <w:tr w:rsidR="00E44357" w:rsidRPr="00D44CF8" w:rsidTr="00550DEE">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E44357" w:rsidRPr="00D44CF8" w:rsidRDefault="00E44357" w:rsidP="00550DEE">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E44357" w:rsidRPr="00D44CF8" w:rsidRDefault="00E44357" w:rsidP="00550DEE">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E44357" w:rsidRPr="00D44CF8" w:rsidRDefault="00E44357" w:rsidP="00550DEE">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E44357" w:rsidRPr="00D44CF8" w:rsidRDefault="00E44357" w:rsidP="00550DEE">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E44357" w:rsidRPr="00D44CF8" w:rsidRDefault="00E44357" w:rsidP="00550DEE">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E44357" w:rsidRPr="00D44CF8" w:rsidRDefault="00E44357" w:rsidP="00550DEE">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E44357" w:rsidRPr="00D44CF8" w:rsidRDefault="00E44357" w:rsidP="00550DEE">
            <w:pPr>
              <w:rPr>
                <w:sz w:val="16"/>
                <w:szCs w:val="20"/>
              </w:rPr>
            </w:pPr>
          </w:p>
        </w:tc>
      </w:tr>
    </w:tbl>
    <w:p w:rsidR="00E44357" w:rsidRPr="00D44CF8" w:rsidRDefault="00E44357" w:rsidP="00E44357">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E44357" w:rsidRPr="00D44CF8" w:rsidRDefault="00E44357" w:rsidP="00E44357">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E44357" w:rsidRPr="00D44CF8" w:rsidRDefault="00E44357" w:rsidP="00E44357">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E44357" w:rsidRPr="00D44CF8" w:rsidTr="00550DEE">
        <w:tc>
          <w:tcPr>
            <w:tcW w:w="2492" w:type="dxa"/>
            <w:tcBorders>
              <w:top w:val="nil"/>
              <w:left w:val="nil"/>
              <w:bottom w:val="single" w:sz="4" w:space="0" w:color="auto"/>
              <w:right w:val="nil"/>
            </w:tcBorders>
          </w:tcPr>
          <w:p w:rsidR="00E44357" w:rsidRPr="00D44CF8" w:rsidRDefault="00E44357" w:rsidP="00550DEE">
            <w:pPr>
              <w:ind w:right="11"/>
              <w:rPr>
                <w:bCs/>
                <w:sz w:val="16"/>
                <w:szCs w:val="16"/>
              </w:rPr>
            </w:pPr>
          </w:p>
        </w:tc>
        <w:tc>
          <w:tcPr>
            <w:tcW w:w="326" w:type="dxa"/>
          </w:tcPr>
          <w:p w:rsidR="00E44357" w:rsidRPr="00D44CF8" w:rsidRDefault="00E44357" w:rsidP="00550DEE">
            <w:pPr>
              <w:ind w:right="11"/>
              <w:rPr>
                <w:bCs/>
                <w:sz w:val="16"/>
                <w:szCs w:val="16"/>
              </w:rPr>
            </w:pPr>
          </w:p>
        </w:tc>
        <w:tc>
          <w:tcPr>
            <w:tcW w:w="2582" w:type="dxa"/>
            <w:tcBorders>
              <w:top w:val="nil"/>
              <w:left w:val="nil"/>
              <w:bottom w:val="single" w:sz="4" w:space="0" w:color="auto"/>
              <w:right w:val="nil"/>
            </w:tcBorders>
          </w:tcPr>
          <w:p w:rsidR="00E44357" w:rsidRPr="00D44CF8" w:rsidRDefault="00E44357" w:rsidP="00550DEE">
            <w:pPr>
              <w:ind w:right="11"/>
              <w:rPr>
                <w:bCs/>
                <w:sz w:val="16"/>
                <w:szCs w:val="16"/>
              </w:rPr>
            </w:pPr>
          </w:p>
        </w:tc>
        <w:tc>
          <w:tcPr>
            <w:tcW w:w="235" w:type="dxa"/>
          </w:tcPr>
          <w:p w:rsidR="00E44357" w:rsidRPr="00D44CF8" w:rsidRDefault="00E44357" w:rsidP="00550DEE">
            <w:pPr>
              <w:ind w:right="11"/>
              <w:rPr>
                <w:bCs/>
                <w:sz w:val="16"/>
                <w:szCs w:val="16"/>
              </w:rPr>
            </w:pPr>
          </w:p>
        </w:tc>
        <w:tc>
          <w:tcPr>
            <w:tcW w:w="2204" w:type="dxa"/>
            <w:tcBorders>
              <w:top w:val="nil"/>
              <w:left w:val="nil"/>
              <w:bottom w:val="single" w:sz="4" w:space="0" w:color="auto"/>
              <w:right w:val="nil"/>
            </w:tcBorders>
          </w:tcPr>
          <w:p w:rsidR="00E44357" w:rsidRPr="00D44CF8" w:rsidRDefault="00E44357" w:rsidP="00550DEE">
            <w:pPr>
              <w:ind w:right="11"/>
              <w:rPr>
                <w:bCs/>
                <w:sz w:val="16"/>
                <w:szCs w:val="16"/>
              </w:rPr>
            </w:pPr>
          </w:p>
        </w:tc>
        <w:tc>
          <w:tcPr>
            <w:tcW w:w="277" w:type="dxa"/>
          </w:tcPr>
          <w:p w:rsidR="00E44357" w:rsidRPr="00D44CF8" w:rsidRDefault="00E44357" w:rsidP="00550DEE">
            <w:pPr>
              <w:ind w:right="11"/>
              <w:rPr>
                <w:bCs/>
                <w:sz w:val="16"/>
                <w:szCs w:val="16"/>
              </w:rPr>
            </w:pPr>
          </w:p>
        </w:tc>
        <w:tc>
          <w:tcPr>
            <w:tcW w:w="1733" w:type="dxa"/>
            <w:tcBorders>
              <w:top w:val="nil"/>
              <w:left w:val="nil"/>
              <w:bottom w:val="single" w:sz="4" w:space="0" w:color="auto"/>
              <w:right w:val="nil"/>
            </w:tcBorders>
          </w:tcPr>
          <w:p w:rsidR="00E44357" w:rsidRPr="00D44CF8" w:rsidRDefault="00E44357" w:rsidP="00550DEE">
            <w:pPr>
              <w:ind w:right="11"/>
              <w:rPr>
                <w:bCs/>
                <w:sz w:val="16"/>
                <w:szCs w:val="16"/>
              </w:rPr>
            </w:pPr>
          </w:p>
        </w:tc>
      </w:tr>
      <w:tr w:rsidR="00E44357" w:rsidRPr="00D44CF8" w:rsidTr="00550DEE">
        <w:tc>
          <w:tcPr>
            <w:tcW w:w="2492" w:type="dxa"/>
            <w:tcBorders>
              <w:top w:val="single" w:sz="4" w:space="0" w:color="auto"/>
              <w:left w:val="nil"/>
              <w:bottom w:val="nil"/>
              <w:right w:val="nil"/>
            </w:tcBorders>
            <w:hideMark/>
          </w:tcPr>
          <w:p w:rsidR="00E44357" w:rsidRPr="00D44CF8" w:rsidRDefault="00E44357" w:rsidP="00550DEE">
            <w:pPr>
              <w:spacing w:after="120"/>
              <w:ind w:right="11"/>
              <w:jc w:val="center"/>
              <w:rPr>
                <w:bCs/>
                <w:sz w:val="16"/>
                <w:szCs w:val="16"/>
              </w:rPr>
            </w:pPr>
            <w:r w:rsidRPr="00D44CF8">
              <w:rPr>
                <w:bCs/>
                <w:sz w:val="16"/>
                <w:szCs w:val="16"/>
              </w:rPr>
              <w:t>(полностью должность)</w:t>
            </w:r>
          </w:p>
        </w:tc>
        <w:tc>
          <w:tcPr>
            <w:tcW w:w="326" w:type="dxa"/>
          </w:tcPr>
          <w:p w:rsidR="00E44357" w:rsidRPr="00D44CF8" w:rsidRDefault="00E44357" w:rsidP="00550DEE">
            <w:pPr>
              <w:ind w:right="11"/>
              <w:jc w:val="center"/>
              <w:rPr>
                <w:bCs/>
                <w:sz w:val="16"/>
                <w:szCs w:val="16"/>
              </w:rPr>
            </w:pPr>
          </w:p>
        </w:tc>
        <w:tc>
          <w:tcPr>
            <w:tcW w:w="2582" w:type="dxa"/>
            <w:tcBorders>
              <w:top w:val="single" w:sz="4" w:space="0" w:color="auto"/>
              <w:left w:val="nil"/>
              <w:bottom w:val="nil"/>
              <w:right w:val="nil"/>
            </w:tcBorders>
            <w:hideMark/>
          </w:tcPr>
          <w:p w:rsidR="00E44357" w:rsidRPr="00D44CF8" w:rsidRDefault="00E44357" w:rsidP="00550DEE">
            <w:pPr>
              <w:ind w:right="11"/>
              <w:jc w:val="center"/>
              <w:rPr>
                <w:bCs/>
                <w:sz w:val="16"/>
                <w:szCs w:val="16"/>
              </w:rPr>
            </w:pPr>
            <w:r w:rsidRPr="00D44CF8">
              <w:rPr>
                <w:bCs/>
                <w:sz w:val="16"/>
                <w:szCs w:val="16"/>
              </w:rPr>
              <w:t>(полностью ФИО)</w:t>
            </w:r>
          </w:p>
        </w:tc>
        <w:tc>
          <w:tcPr>
            <w:tcW w:w="235" w:type="dxa"/>
          </w:tcPr>
          <w:p w:rsidR="00E44357" w:rsidRPr="00D44CF8" w:rsidRDefault="00E44357" w:rsidP="00550DEE">
            <w:pPr>
              <w:ind w:right="11"/>
              <w:jc w:val="center"/>
              <w:rPr>
                <w:bCs/>
                <w:sz w:val="16"/>
                <w:szCs w:val="16"/>
              </w:rPr>
            </w:pPr>
          </w:p>
        </w:tc>
        <w:tc>
          <w:tcPr>
            <w:tcW w:w="2204" w:type="dxa"/>
            <w:tcBorders>
              <w:top w:val="single" w:sz="4" w:space="0" w:color="auto"/>
              <w:left w:val="nil"/>
              <w:bottom w:val="nil"/>
              <w:right w:val="nil"/>
            </w:tcBorders>
            <w:hideMark/>
          </w:tcPr>
          <w:p w:rsidR="00E44357" w:rsidRPr="00D44CF8" w:rsidRDefault="00E44357" w:rsidP="00550DEE">
            <w:pPr>
              <w:ind w:right="11"/>
              <w:jc w:val="center"/>
              <w:rPr>
                <w:bCs/>
                <w:sz w:val="16"/>
                <w:szCs w:val="16"/>
              </w:rPr>
            </w:pPr>
            <w:r w:rsidRPr="00D44CF8">
              <w:rPr>
                <w:bCs/>
                <w:sz w:val="16"/>
                <w:szCs w:val="16"/>
              </w:rPr>
              <w:t>(телефоны с кодом города)</w:t>
            </w:r>
          </w:p>
        </w:tc>
        <w:tc>
          <w:tcPr>
            <w:tcW w:w="277" w:type="dxa"/>
          </w:tcPr>
          <w:p w:rsidR="00E44357" w:rsidRPr="00D44CF8" w:rsidRDefault="00E44357" w:rsidP="00550DEE">
            <w:pPr>
              <w:ind w:right="11"/>
              <w:jc w:val="center"/>
              <w:rPr>
                <w:bCs/>
                <w:sz w:val="16"/>
                <w:szCs w:val="16"/>
              </w:rPr>
            </w:pPr>
          </w:p>
        </w:tc>
        <w:tc>
          <w:tcPr>
            <w:tcW w:w="1733" w:type="dxa"/>
            <w:tcBorders>
              <w:top w:val="single" w:sz="4" w:space="0" w:color="auto"/>
              <w:left w:val="nil"/>
              <w:bottom w:val="nil"/>
              <w:right w:val="nil"/>
            </w:tcBorders>
            <w:hideMark/>
          </w:tcPr>
          <w:p w:rsidR="00E44357" w:rsidRPr="00D44CF8" w:rsidRDefault="00E44357" w:rsidP="00550DEE">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E44357" w:rsidRPr="00D44CF8" w:rsidRDefault="00E44357" w:rsidP="00E44357">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E44357" w:rsidRPr="00D44CF8" w:rsidRDefault="00E44357" w:rsidP="00E44357">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E44357" w:rsidRPr="00D44CF8" w:rsidRDefault="00E44357" w:rsidP="00E44357">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E44357" w:rsidRPr="00D44CF8" w:rsidRDefault="00E44357" w:rsidP="00E44357">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E44357" w:rsidRPr="00D44CF8" w:rsidRDefault="00E44357" w:rsidP="00E44357">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E44357" w:rsidRPr="00D44CF8" w:rsidRDefault="00E44357" w:rsidP="00E44357">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E44357" w:rsidRPr="00D44CF8" w:rsidRDefault="00E44357" w:rsidP="00E44357">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E44357" w:rsidRPr="00D44CF8" w:rsidRDefault="00E44357" w:rsidP="00E44357">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E44357" w:rsidRPr="00D44CF8" w:rsidRDefault="00E44357" w:rsidP="00E44357">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E44357" w:rsidRPr="00D44CF8" w:rsidTr="00550DEE">
        <w:trPr>
          <w:trHeight w:val="1463"/>
        </w:trPr>
        <w:tc>
          <w:tcPr>
            <w:tcW w:w="1860" w:type="pct"/>
          </w:tcPr>
          <w:p w:rsidR="00E44357" w:rsidRPr="00D44CF8" w:rsidRDefault="00E44357" w:rsidP="00550DEE">
            <w:pPr>
              <w:rPr>
                <w:sz w:val="22"/>
                <w:szCs w:val="22"/>
              </w:rPr>
            </w:pPr>
            <w:r w:rsidRPr="00D44CF8">
              <w:rPr>
                <w:sz w:val="22"/>
                <w:szCs w:val="22"/>
              </w:rPr>
              <w:lastRenderedPageBreak/>
              <w:t>Должность</w:t>
            </w:r>
          </w:p>
          <w:p w:rsidR="00E44357" w:rsidRPr="00D44CF8" w:rsidRDefault="00E44357" w:rsidP="00550DEE">
            <w:pPr>
              <w:rPr>
                <w:sz w:val="22"/>
                <w:szCs w:val="22"/>
              </w:rPr>
            </w:pPr>
            <w:r w:rsidRPr="00D44CF8">
              <w:rPr>
                <w:sz w:val="22"/>
                <w:szCs w:val="22"/>
              </w:rPr>
              <w:t>Руководителя Участника закупки</w:t>
            </w:r>
          </w:p>
          <w:p w:rsidR="00E44357" w:rsidRPr="00D44CF8" w:rsidRDefault="00E44357" w:rsidP="00550DEE">
            <w:pPr>
              <w:jc w:val="right"/>
              <w:rPr>
                <w:sz w:val="22"/>
                <w:szCs w:val="22"/>
              </w:rPr>
            </w:pPr>
          </w:p>
          <w:p w:rsidR="00E44357" w:rsidRPr="00D44CF8" w:rsidRDefault="00E44357" w:rsidP="00550DEE">
            <w:pPr>
              <w:jc w:val="right"/>
              <w:rPr>
                <w:sz w:val="22"/>
                <w:szCs w:val="22"/>
              </w:rPr>
            </w:pPr>
            <w:r w:rsidRPr="00D44CF8">
              <w:rPr>
                <w:sz w:val="22"/>
                <w:szCs w:val="22"/>
              </w:rPr>
              <w:t xml:space="preserve">  МП</w:t>
            </w:r>
          </w:p>
        </w:tc>
        <w:tc>
          <w:tcPr>
            <w:tcW w:w="1227" w:type="pct"/>
            <w:hideMark/>
          </w:tcPr>
          <w:p w:rsidR="00E44357" w:rsidRPr="00D44CF8" w:rsidRDefault="00E44357" w:rsidP="00550DEE">
            <w:pPr>
              <w:jc w:val="center"/>
              <w:rPr>
                <w:sz w:val="22"/>
                <w:szCs w:val="22"/>
              </w:rPr>
            </w:pPr>
            <w:r w:rsidRPr="00D44CF8">
              <w:rPr>
                <w:sz w:val="22"/>
                <w:szCs w:val="22"/>
              </w:rPr>
              <w:t>_____________</w:t>
            </w:r>
          </w:p>
          <w:p w:rsidR="00E44357" w:rsidRPr="00D44CF8" w:rsidRDefault="00E44357" w:rsidP="00550DEE">
            <w:pPr>
              <w:jc w:val="center"/>
              <w:rPr>
                <w:i/>
                <w:sz w:val="22"/>
                <w:szCs w:val="22"/>
              </w:rPr>
            </w:pPr>
            <w:r w:rsidRPr="00D44CF8">
              <w:rPr>
                <w:i/>
                <w:sz w:val="22"/>
                <w:szCs w:val="22"/>
              </w:rPr>
              <w:t>(подпись)</w:t>
            </w:r>
          </w:p>
        </w:tc>
        <w:tc>
          <w:tcPr>
            <w:tcW w:w="1913" w:type="pct"/>
            <w:hideMark/>
          </w:tcPr>
          <w:p w:rsidR="00E44357" w:rsidRPr="00D44CF8" w:rsidRDefault="00E44357" w:rsidP="00550DEE">
            <w:pPr>
              <w:jc w:val="center"/>
              <w:rPr>
                <w:sz w:val="22"/>
                <w:szCs w:val="22"/>
              </w:rPr>
            </w:pPr>
            <w:r w:rsidRPr="00D44CF8">
              <w:rPr>
                <w:sz w:val="22"/>
                <w:szCs w:val="22"/>
              </w:rPr>
              <w:t>__________________________</w:t>
            </w:r>
          </w:p>
          <w:p w:rsidR="00E44357" w:rsidRPr="00D44CF8" w:rsidRDefault="00E44357" w:rsidP="00550DEE">
            <w:pPr>
              <w:spacing w:after="240"/>
              <w:jc w:val="center"/>
              <w:rPr>
                <w:i/>
                <w:sz w:val="22"/>
                <w:szCs w:val="22"/>
              </w:rPr>
            </w:pPr>
            <w:r w:rsidRPr="00D44CF8">
              <w:rPr>
                <w:i/>
                <w:sz w:val="22"/>
                <w:szCs w:val="22"/>
              </w:rPr>
              <w:t>(расшифровка подписи)</w:t>
            </w:r>
          </w:p>
          <w:p w:rsidR="00E44357" w:rsidRPr="00D44CF8" w:rsidRDefault="00E44357" w:rsidP="00550DEE">
            <w:pPr>
              <w:jc w:val="center"/>
              <w:rPr>
                <w:sz w:val="22"/>
                <w:szCs w:val="22"/>
              </w:rPr>
            </w:pPr>
            <w:r w:rsidRPr="00D44CF8">
              <w:rPr>
                <w:sz w:val="22"/>
                <w:szCs w:val="22"/>
              </w:rPr>
              <w:t>«____»___________ 20__ г.</w:t>
            </w:r>
          </w:p>
        </w:tc>
      </w:tr>
    </w:tbl>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spacing w:before="120"/>
        <w:rPr>
          <w:sz w:val="20"/>
          <w:szCs w:val="20"/>
        </w:rPr>
      </w:pPr>
      <w:r w:rsidRPr="00D44CF8">
        <w:rPr>
          <w:b/>
          <w:sz w:val="20"/>
          <w:szCs w:val="20"/>
        </w:rPr>
        <w:t>Инструкция по заполнению</w:t>
      </w:r>
    </w:p>
    <w:p w:rsidR="00E44357" w:rsidRPr="00D44CF8" w:rsidRDefault="00E44357" w:rsidP="00E44357">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E44357" w:rsidRPr="00D44CF8" w:rsidRDefault="00E44357" w:rsidP="00E44357">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E44357" w:rsidRPr="00D44CF8" w:rsidRDefault="00E44357" w:rsidP="00E44357">
      <w:pPr>
        <w:jc w:val="center"/>
        <w:rPr>
          <w:b/>
        </w:rPr>
      </w:pPr>
      <w:r w:rsidRPr="00D44CF8">
        <w:rPr>
          <w:sz w:val="20"/>
          <w:szCs w:val="20"/>
        </w:rPr>
        <w:br w:type="page"/>
      </w:r>
      <w:bookmarkStart w:id="136" w:name="_Toc398807148"/>
      <w:bookmarkStart w:id="137" w:name="_Toc393888125"/>
      <w:bookmarkStart w:id="138" w:name="_Toc393989340"/>
      <w:bookmarkStart w:id="139" w:name="_Toc392610538"/>
      <w:bookmarkStart w:id="140" w:name="_Toc392595026"/>
      <w:bookmarkStart w:id="141" w:name="_Toc392495198"/>
      <w:bookmarkStart w:id="142" w:name="_Toc392326437"/>
      <w:bookmarkStart w:id="143" w:name="_Ref391375597"/>
      <w:bookmarkStart w:id="144" w:name="_Ref391375476"/>
      <w:bookmarkStart w:id="145" w:name="_Ref391194808"/>
      <w:bookmarkStart w:id="146" w:name="_Ref391310895"/>
      <w:r w:rsidRPr="00D44CF8">
        <w:rPr>
          <w:b/>
        </w:rPr>
        <w:lastRenderedPageBreak/>
        <w:t>ФОРМА ПРЕДСТАВЛЕНИЯ ИНФОРМАЦИИ О ЦЕПОЧКЕ СОБСТВЕННИКОВ, ВКЛЮЧАЯ КОНЕЧНЫХ БЕНЕФИЦИАРОВ</w:t>
      </w:r>
      <w:bookmarkEnd w:id="136"/>
      <w:bookmarkEnd w:id="137"/>
      <w:bookmarkEnd w:id="138"/>
      <w:bookmarkEnd w:id="139"/>
      <w:bookmarkEnd w:id="140"/>
      <w:bookmarkEnd w:id="141"/>
      <w:bookmarkEnd w:id="142"/>
      <w:bookmarkEnd w:id="143"/>
      <w:bookmarkEnd w:id="144"/>
      <w:r w:rsidRPr="00D44CF8">
        <w:rPr>
          <w:b/>
          <w:bCs/>
          <w:caps/>
          <w:sz w:val="20"/>
          <w:vertAlign w:val="superscript"/>
        </w:rPr>
        <w:footnoteReference w:id="4"/>
      </w:r>
    </w:p>
    <w:p w:rsidR="00E44357" w:rsidRPr="00D44CF8" w:rsidRDefault="00E44357" w:rsidP="00E44357">
      <w:pPr>
        <w:jc w:val="center"/>
        <w:rPr>
          <w:vanish/>
          <w:sz w:val="20"/>
          <w:szCs w:val="20"/>
        </w:rPr>
      </w:pPr>
    </w:p>
    <w:bookmarkEnd w:id="145"/>
    <w:bookmarkEnd w:id="146"/>
    <w:p w:rsidR="00E44357" w:rsidRPr="00D44CF8" w:rsidRDefault="00E44357" w:rsidP="00E44357">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E44357" w:rsidRPr="00D44CF8" w:rsidRDefault="00E44357" w:rsidP="00E44357">
      <w:pPr>
        <w:rPr>
          <w:sz w:val="20"/>
          <w:szCs w:val="20"/>
        </w:rPr>
      </w:pPr>
    </w:p>
    <w:p w:rsidR="00E44357" w:rsidRPr="00D44CF8" w:rsidRDefault="00E44357" w:rsidP="00E44357">
      <w:pPr>
        <w:jc w:val="center"/>
        <w:rPr>
          <w:rFonts w:eastAsia="Calibri"/>
          <w:szCs w:val="22"/>
          <w:lang w:eastAsia="en-US"/>
        </w:rPr>
      </w:pPr>
      <w:r w:rsidRPr="00D44CF8">
        <w:rPr>
          <w:rFonts w:eastAsia="Calibri"/>
          <w:b/>
          <w:bCs/>
          <w:szCs w:val="22"/>
          <w:lang w:eastAsia="en-US"/>
        </w:rPr>
        <w:t>(фирменный бланк Участника закупки)</w:t>
      </w:r>
    </w:p>
    <w:p w:rsidR="00E44357" w:rsidRPr="00D44CF8" w:rsidRDefault="00E44357" w:rsidP="00E44357">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E44357" w:rsidRPr="00D44CF8" w:rsidRDefault="00E44357" w:rsidP="00E44357">
      <w:pPr>
        <w:ind w:left="-2410" w:right="19"/>
        <w:jc w:val="center"/>
        <w:rPr>
          <w:b/>
          <w:sz w:val="20"/>
          <w:szCs w:val="20"/>
        </w:rPr>
      </w:pPr>
    </w:p>
    <w:p w:rsidR="00E44357" w:rsidRPr="00D44CF8" w:rsidRDefault="00E44357" w:rsidP="00E44357">
      <w:pPr>
        <w:tabs>
          <w:tab w:val="right" w:pos="9720"/>
        </w:tabs>
        <w:jc w:val="center"/>
        <w:rPr>
          <w:b/>
          <w:sz w:val="20"/>
          <w:szCs w:val="20"/>
        </w:rPr>
      </w:pPr>
      <w:r w:rsidRPr="00D44CF8">
        <w:rPr>
          <w:b/>
          <w:sz w:val="20"/>
          <w:szCs w:val="20"/>
        </w:rPr>
        <w:t>Информация о собственниках (акционерах) организации</w:t>
      </w:r>
    </w:p>
    <w:p w:rsidR="00E44357" w:rsidRPr="00D44CF8" w:rsidRDefault="00E44357" w:rsidP="00E44357">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E44357" w:rsidRPr="00D44CF8" w:rsidRDefault="00E44357" w:rsidP="00E44357">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E44357" w:rsidRPr="00D44CF8" w:rsidRDefault="00E44357" w:rsidP="00E44357">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E44357" w:rsidRPr="00D44CF8" w:rsidTr="00550DEE">
        <w:tc>
          <w:tcPr>
            <w:tcW w:w="1491" w:type="pct"/>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E44357" w:rsidRPr="00D44CF8" w:rsidRDefault="00E44357" w:rsidP="00550DEE">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E44357" w:rsidRPr="00D44CF8" w:rsidTr="00550DEE">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44357" w:rsidRPr="00D44CF8" w:rsidRDefault="00E44357" w:rsidP="00550DEE">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44357" w:rsidRPr="00D44CF8" w:rsidRDefault="00E44357" w:rsidP="00550DEE">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44357" w:rsidRPr="00D44CF8" w:rsidRDefault="00E44357" w:rsidP="00550DEE">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44357" w:rsidRPr="00D44CF8" w:rsidRDefault="00E44357" w:rsidP="00550DEE">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r w:rsidR="00E44357" w:rsidRPr="00D44CF8" w:rsidTr="00550DEE">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44357" w:rsidRPr="00D44CF8" w:rsidRDefault="00E44357" w:rsidP="00550DEE">
            <w:pPr>
              <w:ind w:right="14"/>
              <w:rPr>
                <w:sz w:val="20"/>
                <w:szCs w:val="20"/>
              </w:rPr>
            </w:pPr>
          </w:p>
        </w:tc>
      </w:tr>
    </w:tbl>
    <w:p w:rsidR="00E44357" w:rsidRPr="00D44CF8" w:rsidRDefault="00E44357" w:rsidP="00E44357">
      <w:pPr>
        <w:spacing w:line="276" w:lineRule="auto"/>
        <w:ind w:left="6" w:right="11"/>
        <w:rPr>
          <w:sz w:val="20"/>
          <w:szCs w:val="20"/>
        </w:rPr>
      </w:pPr>
    </w:p>
    <w:p w:rsidR="00E44357" w:rsidRPr="00D44CF8" w:rsidRDefault="00E44357" w:rsidP="00E44357">
      <w:pPr>
        <w:rPr>
          <w:i/>
          <w:sz w:val="22"/>
          <w:szCs w:val="22"/>
        </w:rPr>
      </w:pPr>
      <w:r w:rsidRPr="00D44CF8">
        <w:rPr>
          <w:i/>
          <w:sz w:val="22"/>
          <w:szCs w:val="22"/>
        </w:rPr>
        <w:t xml:space="preserve">Примечание: </w:t>
      </w:r>
    </w:p>
    <w:p w:rsidR="00E44357" w:rsidRPr="00D44CF8" w:rsidRDefault="00E44357" w:rsidP="00E44357">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E44357" w:rsidRPr="00D44CF8" w:rsidRDefault="00E44357" w:rsidP="00E44357">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E44357" w:rsidRPr="00D44CF8" w:rsidRDefault="00E44357" w:rsidP="00E44357">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E44357" w:rsidRPr="00D44CF8" w:rsidRDefault="00E44357" w:rsidP="00E44357">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E44357" w:rsidRPr="00D44CF8" w:rsidRDefault="00E44357" w:rsidP="00E44357">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E44357" w:rsidRPr="00D44CF8" w:rsidRDefault="00E44357" w:rsidP="00E44357">
      <w:pPr>
        <w:rPr>
          <w:color w:val="000000"/>
          <w:spacing w:val="-2"/>
          <w:sz w:val="20"/>
          <w:szCs w:val="20"/>
        </w:rPr>
      </w:pPr>
    </w:p>
    <w:p w:rsidR="00E44357" w:rsidRPr="00D44CF8" w:rsidRDefault="00E44357" w:rsidP="00E44357">
      <w:pPr>
        <w:rPr>
          <w:color w:val="000000"/>
          <w:spacing w:val="-2"/>
          <w:sz w:val="20"/>
          <w:szCs w:val="20"/>
        </w:rPr>
      </w:pPr>
      <w:r w:rsidRPr="00D44CF8">
        <w:rPr>
          <w:color w:val="000000"/>
          <w:spacing w:val="-2"/>
          <w:sz w:val="20"/>
          <w:szCs w:val="20"/>
        </w:rPr>
        <w:t>Должность (подпись) Ф. И. О. ____________________________________</w:t>
      </w:r>
    </w:p>
    <w:p w:rsidR="00E44357" w:rsidRPr="00D44CF8" w:rsidRDefault="00E44357" w:rsidP="00E44357">
      <w:pPr>
        <w:spacing w:before="240"/>
        <w:rPr>
          <w:color w:val="000000"/>
          <w:spacing w:val="-2"/>
          <w:sz w:val="20"/>
          <w:szCs w:val="20"/>
        </w:rPr>
      </w:pPr>
      <w:r w:rsidRPr="00D44CF8">
        <w:rPr>
          <w:color w:val="000000"/>
          <w:spacing w:val="-2"/>
          <w:sz w:val="20"/>
          <w:szCs w:val="20"/>
        </w:rPr>
        <w:t>Исп. ФИО</w:t>
      </w:r>
    </w:p>
    <w:p w:rsidR="00E44357" w:rsidRPr="00D44CF8" w:rsidRDefault="00E44357" w:rsidP="00E44357">
      <w:pPr>
        <w:rPr>
          <w:sz w:val="20"/>
          <w:szCs w:val="20"/>
        </w:rPr>
      </w:pPr>
      <w:r w:rsidRPr="00D44CF8">
        <w:rPr>
          <w:color w:val="000000"/>
          <w:spacing w:val="-2"/>
          <w:sz w:val="20"/>
          <w:szCs w:val="20"/>
        </w:rPr>
        <w:t>Тел.</w:t>
      </w: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bookmarkStart w:id="147" w:name="_Toc393888126"/>
      <w:bookmarkStart w:id="148" w:name="_Toc393989341"/>
      <w:bookmarkStart w:id="149" w:name="_Toc392610539"/>
      <w:bookmarkStart w:id="150" w:name="_Toc392595027"/>
      <w:bookmarkStart w:id="151" w:name="_Toc392495199"/>
      <w:bookmarkStart w:id="152" w:name="_Toc392326438"/>
      <w:bookmarkStart w:id="153" w:name="_Ref392931988"/>
      <w:r w:rsidRPr="00D44CF8">
        <w:rPr>
          <w:b/>
          <w:bCs/>
          <w:color w:val="000000"/>
          <w:spacing w:val="36"/>
          <w:sz w:val="20"/>
          <w:szCs w:val="22"/>
        </w:rPr>
        <w:t>конец формы</w:t>
      </w:r>
      <w:bookmarkEnd w:id="147"/>
      <w:bookmarkEnd w:id="148"/>
      <w:bookmarkEnd w:id="149"/>
      <w:bookmarkEnd w:id="150"/>
      <w:bookmarkEnd w:id="151"/>
      <w:bookmarkEnd w:id="152"/>
      <w:bookmarkEnd w:id="153"/>
    </w:p>
    <w:p w:rsidR="00E44357" w:rsidRPr="00D44CF8" w:rsidRDefault="00E44357" w:rsidP="00E44357">
      <w:pPr>
        <w:rPr>
          <w:vanish/>
          <w:sz w:val="20"/>
          <w:szCs w:val="20"/>
        </w:rPr>
        <w:sectPr w:rsidR="00E44357" w:rsidRPr="00D44CF8">
          <w:pgSz w:w="11907" w:h="16840"/>
          <w:pgMar w:top="510" w:right="1021" w:bottom="567" w:left="1247" w:header="737" w:footer="680" w:gutter="0"/>
          <w:cols w:space="720"/>
        </w:sectPr>
      </w:pPr>
    </w:p>
    <w:p w:rsidR="00E44357" w:rsidRPr="00D44CF8" w:rsidRDefault="00E44357" w:rsidP="00E44357">
      <w:pPr>
        <w:rPr>
          <w:vanish/>
          <w:sz w:val="20"/>
          <w:szCs w:val="20"/>
        </w:rPr>
      </w:pPr>
    </w:p>
    <w:p w:rsidR="00E44357" w:rsidRPr="00D44CF8" w:rsidRDefault="00E44357" w:rsidP="00E44357">
      <w:pPr>
        <w:rPr>
          <w:vanish/>
          <w:sz w:val="20"/>
          <w:szCs w:val="20"/>
        </w:rPr>
      </w:pPr>
    </w:p>
    <w:p w:rsidR="00E44357" w:rsidRPr="00D44CF8" w:rsidRDefault="00E44357" w:rsidP="00E44357">
      <w:pPr>
        <w:rPr>
          <w:vanish/>
          <w:sz w:val="20"/>
          <w:szCs w:val="20"/>
        </w:rPr>
      </w:pPr>
    </w:p>
    <w:p w:rsidR="00E44357" w:rsidRPr="00D44CF8" w:rsidRDefault="00E44357" w:rsidP="00E44357">
      <w:pPr>
        <w:rPr>
          <w:vanish/>
          <w:sz w:val="20"/>
          <w:szCs w:val="20"/>
        </w:rPr>
      </w:pPr>
    </w:p>
    <w:p w:rsidR="00E44357" w:rsidRPr="00D44CF8" w:rsidRDefault="00E44357" w:rsidP="00E44357">
      <w:pPr>
        <w:rPr>
          <w:vanish/>
          <w:sz w:val="20"/>
          <w:szCs w:val="20"/>
        </w:rPr>
      </w:pPr>
    </w:p>
    <w:p w:rsidR="00E44357" w:rsidRPr="00D44CF8" w:rsidRDefault="00E44357" w:rsidP="00E44357">
      <w:pPr>
        <w:rPr>
          <w:vanish/>
          <w:sz w:val="20"/>
          <w:szCs w:val="20"/>
        </w:rPr>
      </w:pPr>
      <w:r w:rsidRPr="00D44CF8">
        <w:rPr>
          <w:vanish/>
          <w:sz w:val="20"/>
          <w:szCs w:val="20"/>
        </w:rPr>
        <w:br w:type="page"/>
      </w:r>
    </w:p>
    <w:p w:rsidR="00E44357" w:rsidRPr="00D44CF8" w:rsidRDefault="00E44357" w:rsidP="00E44357">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E44357" w:rsidRPr="00D44CF8" w:rsidRDefault="00E44357" w:rsidP="00E44357">
      <w:pPr>
        <w:keepNext/>
        <w:tabs>
          <w:tab w:val="left" w:pos="1134"/>
        </w:tabs>
        <w:suppressAutoHyphens/>
        <w:kinsoku w:val="0"/>
        <w:overflowPunct w:val="0"/>
        <w:autoSpaceDE w:val="0"/>
        <w:autoSpaceDN w:val="0"/>
        <w:spacing w:before="360" w:after="120"/>
        <w:jc w:val="center"/>
        <w:rPr>
          <w:b/>
          <w:caps/>
          <w:sz w:val="22"/>
          <w:szCs w:val="28"/>
        </w:rPr>
      </w:pPr>
      <w:bookmarkStart w:id="154" w:name="персданные"/>
      <w:r w:rsidRPr="00D44CF8">
        <w:rPr>
          <w:b/>
          <w:caps/>
          <w:sz w:val="22"/>
          <w:szCs w:val="28"/>
        </w:rPr>
        <w:t>Подтверждение согласия физического лица на обработку персональных данных</w:t>
      </w:r>
    </w:p>
    <w:bookmarkEnd w:id="154"/>
    <w:p w:rsidR="00E44357" w:rsidRPr="00D44CF8" w:rsidRDefault="00E44357" w:rsidP="00E44357">
      <w:pPr>
        <w:rPr>
          <w:sz w:val="20"/>
          <w:szCs w:val="20"/>
        </w:rPr>
      </w:pPr>
      <w:r w:rsidRPr="00D44CF8">
        <w:rPr>
          <w:sz w:val="20"/>
          <w:szCs w:val="20"/>
        </w:rPr>
        <w:t>Настоящим _______________________________________________________________________,</w:t>
      </w:r>
    </w:p>
    <w:p w:rsidR="00E44357" w:rsidRPr="00D44CF8" w:rsidRDefault="00E44357" w:rsidP="00E44357">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E44357" w:rsidRPr="00D44CF8" w:rsidRDefault="00E44357" w:rsidP="00E44357">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E44357" w:rsidRPr="00D44CF8" w:rsidRDefault="00E44357" w:rsidP="00E44357">
      <w:pPr>
        <w:spacing w:after="120"/>
        <w:rPr>
          <w:sz w:val="20"/>
          <w:szCs w:val="20"/>
        </w:rPr>
      </w:pPr>
      <w:r w:rsidRPr="00D44CF8">
        <w:rPr>
          <w:sz w:val="20"/>
          <w:szCs w:val="20"/>
        </w:rPr>
        <w:t>Адрес регистрации: _______________________________________________________________,</w:t>
      </w:r>
    </w:p>
    <w:p w:rsidR="00E44357" w:rsidRPr="00D44CF8" w:rsidRDefault="00E44357" w:rsidP="00E44357">
      <w:pPr>
        <w:spacing w:after="120"/>
        <w:rPr>
          <w:sz w:val="20"/>
          <w:szCs w:val="20"/>
        </w:rPr>
      </w:pPr>
      <w:r w:rsidRPr="00D44CF8">
        <w:rPr>
          <w:sz w:val="20"/>
          <w:szCs w:val="20"/>
        </w:rPr>
        <w:t>Дата рождения: ___________________________________________________________________,</w:t>
      </w:r>
    </w:p>
    <w:p w:rsidR="00E44357" w:rsidRPr="00D44CF8" w:rsidRDefault="00E44357" w:rsidP="00E44357">
      <w:pPr>
        <w:spacing w:after="120"/>
        <w:rPr>
          <w:sz w:val="20"/>
          <w:szCs w:val="20"/>
        </w:rPr>
      </w:pPr>
      <w:r w:rsidRPr="00D44CF8">
        <w:rPr>
          <w:sz w:val="20"/>
          <w:szCs w:val="20"/>
        </w:rPr>
        <w:t>ИНН ____________________________________________________________________________</w:t>
      </w:r>
    </w:p>
    <w:p w:rsidR="00E44357" w:rsidRPr="00D44CF8" w:rsidRDefault="00E44357" w:rsidP="00E44357">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E44357" w:rsidRPr="00D44CF8" w:rsidRDefault="00E44357" w:rsidP="00E44357">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E44357" w:rsidRPr="00D44CF8" w:rsidRDefault="00E44357" w:rsidP="00E44357">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44357" w:rsidRPr="00D44CF8" w:rsidRDefault="00E44357" w:rsidP="00E44357">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E44357" w:rsidRPr="00D44CF8" w:rsidRDefault="00E44357" w:rsidP="00E44357">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E44357" w:rsidRPr="00D44CF8" w:rsidRDefault="00E44357" w:rsidP="00E44357">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E44357" w:rsidRPr="00D44CF8" w:rsidRDefault="00E44357" w:rsidP="00E44357">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E44357" w:rsidRPr="00D44CF8" w:rsidRDefault="00E44357" w:rsidP="00E44357">
      <w:pPr>
        <w:rPr>
          <w:sz w:val="20"/>
          <w:szCs w:val="20"/>
        </w:rPr>
      </w:pPr>
      <w:r w:rsidRPr="00D44CF8">
        <w:rPr>
          <w:sz w:val="20"/>
          <w:szCs w:val="20"/>
        </w:rPr>
        <w:t>«___» ______________ 201_ г.                                 _________________ (_________)</w:t>
      </w:r>
    </w:p>
    <w:p w:rsidR="00E44357" w:rsidRPr="00D44CF8" w:rsidRDefault="00E44357" w:rsidP="00E44357">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E44357" w:rsidRPr="00D44CF8" w:rsidRDefault="00E44357" w:rsidP="00E44357">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E44357" w:rsidRPr="00D44CF8" w:rsidRDefault="00E44357" w:rsidP="00E44357">
      <w:pPr>
        <w:rPr>
          <w:sz w:val="32"/>
          <w:szCs w:val="32"/>
        </w:rPr>
        <w:sectPr w:rsidR="00E44357" w:rsidRPr="00D44CF8">
          <w:pgSz w:w="11907" w:h="16840"/>
          <w:pgMar w:top="510" w:right="1021" w:bottom="567" w:left="1247" w:header="737" w:footer="680" w:gutter="0"/>
          <w:cols w:space="720"/>
        </w:sectPr>
      </w:pPr>
    </w:p>
    <w:p w:rsidR="00E44357" w:rsidRPr="00D44CF8" w:rsidRDefault="00E44357" w:rsidP="00E44357">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E44357" w:rsidRPr="00D44CF8" w:rsidRDefault="00E44357" w:rsidP="00E44357">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E44357" w:rsidRPr="00D44CF8" w:rsidRDefault="00E44357" w:rsidP="00E44357">
      <w:pPr>
        <w:tabs>
          <w:tab w:val="left" w:pos="5788"/>
        </w:tabs>
        <w:rPr>
          <w:sz w:val="20"/>
          <w:szCs w:val="20"/>
        </w:rPr>
      </w:pPr>
      <w:r w:rsidRPr="00D44CF8">
        <w:rPr>
          <w:sz w:val="20"/>
          <w:szCs w:val="20"/>
        </w:rPr>
        <w:tab/>
      </w:r>
      <w:r w:rsidRPr="00D44CF8">
        <w:rPr>
          <w:sz w:val="20"/>
          <w:szCs w:val="20"/>
        </w:rPr>
        <w:tab/>
      </w:r>
    </w:p>
    <w:p w:rsidR="00E44357" w:rsidRPr="00D44CF8" w:rsidRDefault="00E44357" w:rsidP="00E44357">
      <w:pPr>
        <w:spacing w:after="60" w:line="228" w:lineRule="auto"/>
        <w:rPr>
          <w:sz w:val="20"/>
          <w:szCs w:val="20"/>
        </w:rPr>
      </w:pPr>
      <w:r w:rsidRPr="00D44CF8">
        <w:rPr>
          <w:sz w:val="20"/>
          <w:szCs w:val="20"/>
        </w:rPr>
        <w:t>Настоящим _____________________________________________________________________,</w:t>
      </w:r>
    </w:p>
    <w:p w:rsidR="00E44357" w:rsidRPr="00D44CF8" w:rsidRDefault="00E44357" w:rsidP="00E44357">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E44357" w:rsidRPr="00D44CF8" w:rsidRDefault="00E44357" w:rsidP="00E44357">
      <w:pPr>
        <w:spacing w:after="120" w:line="228" w:lineRule="auto"/>
        <w:rPr>
          <w:sz w:val="20"/>
          <w:szCs w:val="20"/>
        </w:rPr>
      </w:pPr>
      <w:r w:rsidRPr="00D44CF8">
        <w:rPr>
          <w:sz w:val="20"/>
          <w:szCs w:val="20"/>
        </w:rPr>
        <w:t>Адрес места нахождения (юридический адрес): ______________________________________,</w:t>
      </w:r>
    </w:p>
    <w:p w:rsidR="00E44357" w:rsidRPr="00D44CF8" w:rsidRDefault="00E44357" w:rsidP="00E44357">
      <w:pPr>
        <w:spacing w:after="120" w:line="228" w:lineRule="auto"/>
        <w:rPr>
          <w:sz w:val="20"/>
          <w:szCs w:val="20"/>
        </w:rPr>
      </w:pPr>
      <w:r w:rsidRPr="00D44CF8">
        <w:rPr>
          <w:sz w:val="20"/>
          <w:szCs w:val="20"/>
        </w:rPr>
        <w:t>Фактический адрес: ______________________________________________________________,</w:t>
      </w:r>
    </w:p>
    <w:p w:rsidR="00E44357" w:rsidRPr="00D44CF8" w:rsidRDefault="00E44357" w:rsidP="00E44357">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E44357" w:rsidRPr="00D44CF8" w:rsidRDefault="00E44357" w:rsidP="00E44357">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E44357" w:rsidRPr="00D44CF8" w:rsidRDefault="00E44357" w:rsidP="00E44357">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E44357" w:rsidRPr="00D44CF8" w:rsidRDefault="00E44357" w:rsidP="00E44357">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E44357" w:rsidRPr="00D44CF8" w:rsidRDefault="00E44357" w:rsidP="00E44357">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E44357" w:rsidRPr="00D44CF8" w:rsidRDefault="00E44357" w:rsidP="00E44357">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E44357" w:rsidRPr="00D44CF8" w:rsidRDefault="00E44357" w:rsidP="00E44357">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E44357" w:rsidRPr="00D44CF8" w:rsidRDefault="00E44357" w:rsidP="00E44357">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E44357" w:rsidRPr="00D44CF8" w:rsidRDefault="00E44357" w:rsidP="00E44357">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E44357" w:rsidRPr="00D44CF8" w:rsidRDefault="00E44357" w:rsidP="00E44357">
      <w:pPr>
        <w:keepNext/>
        <w:rPr>
          <w:sz w:val="20"/>
          <w:szCs w:val="20"/>
          <w:vertAlign w:val="superscript"/>
        </w:rPr>
      </w:pPr>
      <w:r w:rsidRPr="00D44CF8">
        <w:rPr>
          <w:sz w:val="20"/>
          <w:szCs w:val="20"/>
          <w:vertAlign w:val="superscript"/>
        </w:rPr>
        <w:t xml:space="preserve">                                МП</w:t>
      </w:r>
    </w:p>
    <w:p w:rsidR="00E44357" w:rsidRPr="00D44CF8" w:rsidRDefault="00E44357" w:rsidP="00E44357">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55" w:name="_Toc398807152"/>
      <w:bookmarkEnd w:id="155"/>
    </w:p>
    <w:p w:rsidR="00E44357" w:rsidRPr="00D44CF8" w:rsidRDefault="00E44357" w:rsidP="00E44357">
      <w:pPr>
        <w:spacing w:after="200" w:line="276" w:lineRule="auto"/>
        <w:rPr>
          <w:rFonts w:ascii="Calibri" w:eastAsia="Calibri" w:hAnsi="Calibri"/>
          <w:sz w:val="22"/>
          <w:szCs w:val="22"/>
          <w:lang w:eastAsia="en-US"/>
        </w:rPr>
        <w:sectPr w:rsidR="00E44357" w:rsidRPr="00D44CF8">
          <w:pgSz w:w="11906" w:h="16838"/>
          <w:pgMar w:top="1134" w:right="850" w:bottom="1134" w:left="1701" w:header="708" w:footer="708" w:gutter="0"/>
          <w:cols w:space="708"/>
          <w:docGrid w:linePitch="360"/>
        </w:sectPr>
      </w:pPr>
    </w:p>
    <w:p w:rsidR="00E44357" w:rsidRPr="00D44CF8" w:rsidRDefault="00E44357" w:rsidP="00E44357">
      <w:pPr>
        <w:keepNext/>
        <w:keepLines/>
        <w:numPr>
          <w:ilvl w:val="0"/>
          <w:numId w:val="6"/>
        </w:numPr>
        <w:spacing w:before="480" w:after="200" w:line="276" w:lineRule="auto"/>
        <w:ind w:left="0" w:firstLine="0"/>
        <w:jc w:val="center"/>
        <w:outlineLvl w:val="0"/>
        <w:rPr>
          <w:b/>
          <w:bCs/>
          <w:sz w:val="28"/>
          <w:szCs w:val="28"/>
          <w:lang w:eastAsia="en-US"/>
        </w:rPr>
      </w:pPr>
      <w:bookmarkStart w:id="156" w:name="_ТРЕБОВАНИЯ_И_ПЕРЕЧЕНЬ"/>
      <w:bookmarkStart w:id="157" w:name="_Ref520988356"/>
      <w:bookmarkStart w:id="158" w:name="_Toc526426184"/>
      <w:bookmarkStart w:id="159" w:name="_Toc3999904"/>
      <w:bookmarkEnd w:id="156"/>
      <w:r w:rsidRPr="00D44CF8">
        <w:rPr>
          <w:b/>
          <w:bCs/>
          <w:sz w:val="28"/>
          <w:szCs w:val="28"/>
          <w:lang w:eastAsia="en-US"/>
        </w:rPr>
        <w:lastRenderedPageBreak/>
        <w:t>ТРЕБОВАНИЯ И ПЕРЕЧЕНЬ ДОКУМЕНТОВ ДЛЯ ПРОХОЖДЕНИЯ АККРЕДИТАЦИИ</w:t>
      </w:r>
      <w:bookmarkEnd w:id="157"/>
      <w:bookmarkEnd w:id="158"/>
      <w:bookmarkEnd w:id="159"/>
      <w:r w:rsidRPr="00D44CF8">
        <w:rPr>
          <w:b/>
          <w:bCs/>
          <w:sz w:val="28"/>
          <w:szCs w:val="28"/>
          <w:lang w:eastAsia="en-US"/>
        </w:rPr>
        <w:t xml:space="preserve"> </w:t>
      </w:r>
    </w:p>
    <w:p w:rsidR="00E44357" w:rsidRPr="00D44CF8" w:rsidRDefault="00E44357" w:rsidP="00E44357">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E44357" w:rsidRPr="00D44CF8" w:rsidTr="00550DEE">
        <w:trPr>
          <w:cantSplit/>
          <w:trHeight w:val="460"/>
          <w:tblHeader/>
        </w:trPr>
        <w:tc>
          <w:tcPr>
            <w:tcW w:w="671" w:type="dxa"/>
            <w:shd w:val="clear" w:color="auto" w:fill="D9D9D9"/>
          </w:tcPr>
          <w:p w:rsidR="00E44357" w:rsidRPr="00D44CF8" w:rsidRDefault="00E44357" w:rsidP="00550DEE">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E44357" w:rsidRPr="00D44CF8" w:rsidRDefault="00E44357" w:rsidP="00550DEE">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E44357" w:rsidRPr="00D44CF8" w:rsidRDefault="00E44357" w:rsidP="00550DEE">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E44357" w:rsidRPr="00D44CF8" w:rsidTr="00550DEE">
        <w:trPr>
          <w:cantSplit/>
          <w:trHeight w:val="227"/>
          <w:tblHeader/>
        </w:trPr>
        <w:tc>
          <w:tcPr>
            <w:tcW w:w="671" w:type="dxa"/>
            <w:shd w:val="clear" w:color="auto" w:fill="D9D9D9"/>
          </w:tcPr>
          <w:p w:rsidR="00E44357" w:rsidRPr="00D44CF8" w:rsidRDefault="00E44357" w:rsidP="00550DEE">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E44357" w:rsidRPr="00D44CF8" w:rsidRDefault="00E44357" w:rsidP="00550DEE">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E44357" w:rsidRPr="00D44CF8" w:rsidRDefault="00E44357" w:rsidP="00550DEE">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E44357" w:rsidRPr="00D44CF8" w:rsidTr="00550DEE">
        <w:trPr>
          <w:trHeight w:val="583"/>
        </w:trPr>
        <w:tc>
          <w:tcPr>
            <w:tcW w:w="671" w:type="dxa"/>
            <w:shd w:val="clear" w:color="auto" w:fill="auto"/>
          </w:tcPr>
          <w:p w:rsidR="00E44357" w:rsidRPr="00D44CF8" w:rsidRDefault="00E44357" w:rsidP="00550DEE">
            <w:pPr>
              <w:widowControl w:val="0"/>
              <w:autoSpaceDE w:val="0"/>
              <w:autoSpaceDN w:val="0"/>
              <w:spacing w:before="8"/>
              <w:rPr>
                <w:rFonts w:eastAsia="Calibri"/>
                <w:b/>
                <w:sz w:val="22"/>
                <w:szCs w:val="22"/>
                <w:lang w:val="en-US"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E44357" w:rsidRPr="00D44CF8" w:rsidRDefault="00E44357" w:rsidP="00550DEE">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E44357" w:rsidRPr="00D44CF8" w:rsidRDefault="00E44357" w:rsidP="00550DEE">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E44357" w:rsidRPr="00D44CF8" w:rsidRDefault="00E44357" w:rsidP="00550DEE">
            <w:pPr>
              <w:widowControl w:val="0"/>
              <w:autoSpaceDE w:val="0"/>
              <w:autoSpaceDN w:val="0"/>
              <w:spacing w:before="11"/>
              <w:rPr>
                <w:rFonts w:eastAsia="Calibri"/>
                <w:b/>
                <w:sz w:val="22"/>
                <w:szCs w:val="22"/>
                <w:lang w:eastAsia="en-US" w:bidi="ru-RU"/>
              </w:rPr>
            </w:pPr>
          </w:p>
          <w:p w:rsidR="00E44357" w:rsidRPr="00D44CF8" w:rsidRDefault="00E44357" w:rsidP="00550DEE">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E44357" w:rsidRPr="00D44CF8" w:rsidRDefault="00E44357" w:rsidP="00550DEE">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E44357" w:rsidRPr="00D44CF8" w:rsidRDefault="00E44357" w:rsidP="00550DEE">
            <w:pPr>
              <w:widowControl w:val="0"/>
              <w:tabs>
                <w:tab w:val="left" w:pos="826"/>
                <w:tab w:val="left" w:pos="827"/>
              </w:tabs>
              <w:autoSpaceDE w:val="0"/>
              <w:autoSpaceDN w:val="0"/>
              <w:spacing w:before="1"/>
              <w:ind w:left="106" w:right="367"/>
              <w:rPr>
                <w:rFonts w:eastAsia="Calibri"/>
                <w:sz w:val="22"/>
                <w:szCs w:val="22"/>
                <w:lang w:eastAsia="en-US" w:bidi="ru-RU"/>
              </w:rPr>
            </w:pPr>
          </w:p>
          <w:p w:rsidR="00E44357" w:rsidRPr="00D44CF8" w:rsidRDefault="00E44357" w:rsidP="00550DEE">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E44357" w:rsidRPr="00D44CF8" w:rsidRDefault="00E44357" w:rsidP="00550DEE">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E44357" w:rsidRPr="00D44CF8" w:rsidRDefault="00E44357" w:rsidP="00550DEE">
            <w:pPr>
              <w:widowControl w:val="0"/>
              <w:autoSpaceDE w:val="0"/>
              <w:autoSpaceDN w:val="0"/>
              <w:ind w:left="107" w:right="107" w:hanging="1"/>
              <w:jc w:val="both"/>
              <w:rPr>
                <w:rFonts w:eastAsia="Calibri"/>
                <w:sz w:val="22"/>
                <w:szCs w:val="22"/>
                <w:lang w:eastAsia="en-US" w:bidi="ru-RU"/>
              </w:rPr>
            </w:pPr>
          </w:p>
          <w:p w:rsidR="00E44357" w:rsidRPr="00D44CF8" w:rsidRDefault="00E44357" w:rsidP="00550DEE">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E44357" w:rsidRPr="00D44CF8" w:rsidRDefault="00E44357" w:rsidP="00550DE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E44357" w:rsidRPr="00D44CF8" w:rsidRDefault="00E44357" w:rsidP="00550DEE">
            <w:pPr>
              <w:widowControl w:val="0"/>
              <w:autoSpaceDE w:val="0"/>
              <w:autoSpaceDN w:val="0"/>
              <w:ind w:left="106" w:right="214"/>
              <w:jc w:val="both"/>
              <w:rPr>
                <w:rFonts w:eastAsia="Calibri"/>
                <w:sz w:val="22"/>
                <w:szCs w:val="22"/>
                <w:lang w:eastAsia="en-US" w:bidi="ru-RU"/>
              </w:rPr>
            </w:pPr>
          </w:p>
          <w:p w:rsidR="00E44357" w:rsidRPr="00D44CF8" w:rsidRDefault="00E44357" w:rsidP="00550DEE">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E44357" w:rsidRPr="00D44CF8" w:rsidRDefault="00E44357" w:rsidP="00550DE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E44357" w:rsidRPr="00D44CF8" w:rsidRDefault="00E44357" w:rsidP="00550DE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E44357" w:rsidRPr="00D44CF8" w:rsidRDefault="00E44357" w:rsidP="00550DE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E44357" w:rsidRPr="00D44CF8" w:rsidRDefault="00E44357" w:rsidP="00550DEE">
            <w:pPr>
              <w:widowControl w:val="0"/>
              <w:autoSpaceDE w:val="0"/>
              <w:autoSpaceDN w:val="0"/>
              <w:ind w:left="466" w:right="214"/>
              <w:jc w:val="both"/>
              <w:rPr>
                <w:rFonts w:eastAsia="Calibri"/>
                <w:sz w:val="22"/>
                <w:szCs w:val="22"/>
                <w:lang w:eastAsia="en-US" w:bidi="ru-RU"/>
              </w:rPr>
            </w:pPr>
          </w:p>
          <w:p w:rsidR="00E44357" w:rsidRPr="00D44CF8" w:rsidRDefault="00E44357" w:rsidP="00550DEE">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E44357" w:rsidRPr="00D44CF8" w:rsidRDefault="00E44357" w:rsidP="00550DEE">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E44357" w:rsidRPr="00D44CF8" w:rsidRDefault="00E44357" w:rsidP="00550DEE">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E44357" w:rsidRPr="00D44CF8" w:rsidRDefault="00E44357" w:rsidP="00550DEE">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E44357" w:rsidRPr="00D44CF8" w:rsidTr="00550DEE">
        <w:trPr>
          <w:trHeight w:val="1380"/>
        </w:trPr>
        <w:tc>
          <w:tcPr>
            <w:tcW w:w="671" w:type="dxa"/>
            <w:shd w:val="clear" w:color="auto" w:fill="auto"/>
          </w:tcPr>
          <w:p w:rsidR="00E44357" w:rsidRPr="00D44CF8" w:rsidRDefault="00E44357" w:rsidP="00550DEE">
            <w:pPr>
              <w:widowControl w:val="0"/>
              <w:autoSpaceDE w:val="0"/>
              <w:autoSpaceDN w:val="0"/>
              <w:spacing w:before="8"/>
              <w:rPr>
                <w:rFonts w:eastAsia="Calibri"/>
                <w:b/>
                <w:sz w:val="22"/>
                <w:szCs w:val="22"/>
                <w:lang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E44357" w:rsidRPr="00D44CF8" w:rsidRDefault="00E44357" w:rsidP="00550DEE">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E44357" w:rsidRPr="00D44CF8" w:rsidRDefault="00E44357" w:rsidP="00550DEE">
            <w:pPr>
              <w:widowControl w:val="0"/>
              <w:autoSpaceDE w:val="0"/>
              <w:autoSpaceDN w:val="0"/>
              <w:spacing w:line="235" w:lineRule="auto"/>
              <w:ind w:left="106" w:right="328"/>
              <w:rPr>
                <w:rFonts w:eastAsia="Calibri"/>
                <w:sz w:val="22"/>
                <w:szCs w:val="22"/>
                <w:lang w:eastAsia="en-US" w:bidi="ru-RU"/>
              </w:rPr>
            </w:pPr>
          </w:p>
          <w:p w:rsidR="00E44357" w:rsidRPr="00D44CF8" w:rsidRDefault="00E44357" w:rsidP="00550DEE">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E44357" w:rsidRPr="00D44CF8" w:rsidRDefault="00E44357" w:rsidP="00550DEE">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E44357" w:rsidRPr="00D44CF8" w:rsidTr="00550DEE">
        <w:trPr>
          <w:trHeight w:val="252"/>
        </w:trPr>
        <w:tc>
          <w:tcPr>
            <w:tcW w:w="671" w:type="dxa"/>
            <w:shd w:val="clear" w:color="auto" w:fill="auto"/>
          </w:tcPr>
          <w:p w:rsidR="00E44357" w:rsidRPr="00D44CF8" w:rsidRDefault="00E44357" w:rsidP="00550DEE">
            <w:pPr>
              <w:widowControl w:val="0"/>
              <w:autoSpaceDE w:val="0"/>
              <w:autoSpaceDN w:val="0"/>
              <w:spacing w:before="8"/>
              <w:rPr>
                <w:rFonts w:eastAsia="Calibri"/>
                <w:sz w:val="22"/>
                <w:szCs w:val="22"/>
                <w:lang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E44357" w:rsidRPr="00D44CF8" w:rsidRDefault="00E44357" w:rsidP="00550DEE">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E44357" w:rsidRPr="00D44CF8" w:rsidRDefault="00E44357" w:rsidP="00550DEE">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E44357" w:rsidRPr="00D44CF8" w:rsidRDefault="00E44357" w:rsidP="00550DEE">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E44357" w:rsidRPr="00D44CF8" w:rsidRDefault="00E44357" w:rsidP="00550DEE">
            <w:pPr>
              <w:widowControl w:val="0"/>
              <w:tabs>
                <w:tab w:val="left" w:pos="826"/>
                <w:tab w:val="left" w:pos="827"/>
              </w:tabs>
              <w:autoSpaceDE w:val="0"/>
              <w:autoSpaceDN w:val="0"/>
              <w:ind w:left="106" w:right="273"/>
              <w:jc w:val="both"/>
              <w:rPr>
                <w:rFonts w:eastAsia="Calibri"/>
                <w:sz w:val="22"/>
                <w:szCs w:val="22"/>
                <w:lang w:eastAsia="en-US" w:bidi="ru-RU"/>
              </w:rPr>
            </w:pPr>
          </w:p>
          <w:p w:rsidR="00E44357" w:rsidRPr="00D44CF8" w:rsidRDefault="00E44357" w:rsidP="00550DEE">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E44357" w:rsidRPr="00D44CF8" w:rsidRDefault="00E44357" w:rsidP="00550DEE">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E44357" w:rsidRPr="00D44CF8" w:rsidRDefault="00E44357" w:rsidP="00550DEE">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E44357" w:rsidRPr="00D44CF8" w:rsidTr="00550DEE">
        <w:trPr>
          <w:trHeight w:val="300"/>
        </w:trPr>
        <w:tc>
          <w:tcPr>
            <w:tcW w:w="671" w:type="dxa"/>
            <w:shd w:val="clear" w:color="auto" w:fill="auto"/>
          </w:tcPr>
          <w:p w:rsidR="00E44357" w:rsidRPr="00D44CF8" w:rsidRDefault="00E44357" w:rsidP="00550DEE">
            <w:pPr>
              <w:widowControl w:val="0"/>
              <w:autoSpaceDE w:val="0"/>
              <w:autoSpaceDN w:val="0"/>
              <w:spacing w:before="8"/>
              <w:rPr>
                <w:rFonts w:eastAsia="Calibri"/>
                <w:sz w:val="22"/>
                <w:szCs w:val="22"/>
                <w:lang w:val="en-US"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E44357" w:rsidRPr="00D44CF8" w:rsidRDefault="00E44357" w:rsidP="00550DEE">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E44357" w:rsidRPr="00D44CF8" w:rsidRDefault="00E44357" w:rsidP="00550DEE">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E44357" w:rsidRPr="00D44CF8" w:rsidRDefault="00E44357" w:rsidP="00550DEE">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E44357" w:rsidRPr="00D44CF8" w:rsidRDefault="00E44357" w:rsidP="00550DEE">
            <w:pPr>
              <w:widowControl w:val="0"/>
              <w:autoSpaceDE w:val="0"/>
              <w:autoSpaceDN w:val="0"/>
              <w:spacing w:line="227" w:lineRule="exact"/>
              <w:ind w:left="142" w:right="107"/>
              <w:jc w:val="both"/>
              <w:rPr>
                <w:rFonts w:eastAsia="Calibri"/>
                <w:sz w:val="22"/>
                <w:szCs w:val="22"/>
                <w:lang w:eastAsia="en-US" w:bidi="ru-RU"/>
              </w:rPr>
            </w:pPr>
          </w:p>
        </w:tc>
      </w:tr>
      <w:tr w:rsidR="00E44357" w:rsidRPr="00D44CF8" w:rsidTr="00550DEE">
        <w:trPr>
          <w:trHeight w:val="583"/>
        </w:trPr>
        <w:tc>
          <w:tcPr>
            <w:tcW w:w="671" w:type="dxa"/>
            <w:shd w:val="clear" w:color="auto" w:fill="auto"/>
          </w:tcPr>
          <w:p w:rsidR="00E44357" w:rsidRPr="00D44CF8" w:rsidRDefault="00E44357" w:rsidP="00550DEE">
            <w:pPr>
              <w:widowControl w:val="0"/>
              <w:autoSpaceDE w:val="0"/>
              <w:autoSpaceDN w:val="0"/>
              <w:spacing w:before="8"/>
              <w:rPr>
                <w:rFonts w:eastAsia="Calibri"/>
                <w:sz w:val="22"/>
                <w:szCs w:val="22"/>
                <w:lang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E44357" w:rsidRPr="00D44CF8" w:rsidRDefault="00E44357" w:rsidP="00550DEE">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E44357" w:rsidRPr="00D44CF8" w:rsidRDefault="00E44357" w:rsidP="00550DEE">
            <w:pPr>
              <w:widowControl w:val="0"/>
              <w:autoSpaceDE w:val="0"/>
              <w:autoSpaceDN w:val="0"/>
              <w:ind w:left="106" w:right="127"/>
              <w:jc w:val="both"/>
              <w:rPr>
                <w:rFonts w:eastAsia="Calibri"/>
                <w:sz w:val="22"/>
                <w:szCs w:val="22"/>
                <w:lang w:eastAsia="en-US" w:bidi="ru-RU"/>
              </w:rPr>
            </w:pPr>
          </w:p>
          <w:p w:rsidR="00E44357" w:rsidRPr="00D44CF8" w:rsidRDefault="00E44357" w:rsidP="00550DEE">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E44357" w:rsidRPr="00D44CF8" w:rsidRDefault="00E44357" w:rsidP="00550DEE">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1380"/>
        </w:trPr>
        <w:tc>
          <w:tcPr>
            <w:tcW w:w="671" w:type="dxa"/>
            <w:shd w:val="clear" w:color="auto" w:fill="auto"/>
          </w:tcPr>
          <w:p w:rsidR="00E44357" w:rsidRPr="00D44CF8" w:rsidRDefault="00E44357" w:rsidP="00550DEE">
            <w:pPr>
              <w:widowControl w:val="0"/>
              <w:autoSpaceDE w:val="0"/>
              <w:autoSpaceDN w:val="0"/>
              <w:spacing w:before="9"/>
              <w:rPr>
                <w:rFonts w:eastAsia="Calibri"/>
                <w:sz w:val="22"/>
                <w:szCs w:val="22"/>
                <w:lang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E44357" w:rsidRPr="00D44CF8" w:rsidRDefault="00E44357" w:rsidP="00550DEE">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E44357" w:rsidRPr="00D44CF8" w:rsidRDefault="00E44357" w:rsidP="00550DEE">
            <w:pPr>
              <w:widowControl w:val="0"/>
              <w:tabs>
                <w:tab w:val="left" w:pos="5456"/>
              </w:tabs>
              <w:autoSpaceDE w:val="0"/>
              <w:autoSpaceDN w:val="0"/>
              <w:ind w:left="106" w:right="142" w:hanging="1"/>
              <w:jc w:val="both"/>
              <w:rPr>
                <w:rFonts w:eastAsia="Calibri"/>
                <w:sz w:val="22"/>
                <w:szCs w:val="22"/>
                <w:lang w:eastAsia="en-US" w:bidi="ru-RU"/>
              </w:rPr>
            </w:pPr>
          </w:p>
          <w:p w:rsidR="00E44357" w:rsidRPr="00D44CF8" w:rsidRDefault="00E44357" w:rsidP="00550DEE">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E44357" w:rsidRPr="00D44CF8" w:rsidRDefault="00E44357" w:rsidP="00550DEE">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1380"/>
        </w:trPr>
        <w:tc>
          <w:tcPr>
            <w:tcW w:w="671" w:type="dxa"/>
            <w:shd w:val="clear" w:color="auto" w:fill="auto"/>
          </w:tcPr>
          <w:p w:rsidR="00E44357" w:rsidRPr="00D44CF8" w:rsidRDefault="00E44357" w:rsidP="00550DEE">
            <w:pPr>
              <w:widowControl w:val="0"/>
              <w:autoSpaceDE w:val="0"/>
              <w:autoSpaceDN w:val="0"/>
              <w:spacing w:before="9"/>
              <w:rPr>
                <w:rFonts w:eastAsia="Calibri"/>
                <w:sz w:val="22"/>
                <w:szCs w:val="22"/>
                <w:lang w:eastAsia="en-US" w:bidi="ru-RU"/>
              </w:rPr>
            </w:pPr>
          </w:p>
          <w:p w:rsidR="00E44357" w:rsidRPr="00D44CF8" w:rsidRDefault="00E44357" w:rsidP="00550DEE">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E44357" w:rsidRPr="00D44CF8" w:rsidRDefault="00E44357" w:rsidP="00550DEE">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E44357" w:rsidRPr="00D44CF8" w:rsidRDefault="00E44357" w:rsidP="00550DEE">
            <w:pPr>
              <w:widowControl w:val="0"/>
              <w:autoSpaceDE w:val="0"/>
              <w:autoSpaceDN w:val="0"/>
              <w:ind w:left="106" w:right="157"/>
              <w:jc w:val="both"/>
              <w:rPr>
                <w:rFonts w:eastAsia="Calibri"/>
                <w:sz w:val="22"/>
                <w:szCs w:val="22"/>
                <w:lang w:eastAsia="en-US" w:bidi="ru-RU"/>
              </w:rPr>
            </w:pPr>
          </w:p>
          <w:p w:rsidR="00E44357" w:rsidRPr="00D44CF8" w:rsidRDefault="00E44357" w:rsidP="00550DEE">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E44357" w:rsidRPr="00D44CF8" w:rsidRDefault="00E44357" w:rsidP="00550DEE">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1380"/>
        </w:trPr>
        <w:tc>
          <w:tcPr>
            <w:tcW w:w="671" w:type="dxa"/>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E44357" w:rsidRPr="00D44CF8" w:rsidRDefault="00E44357" w:rsidP="00550DEE">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E44357" w:rsidRPr="00D44CF8" w:rsidRDefault="00E44357" w:rsidP="00550DEE">
            <w:pPr>
              <w:widowControl w:val="0"/>
              <w:autoSpaceDE w:val="0"/>
              <w:autoSpaceDN w:val="0"/>
              <w:ind w:left="107" w:right="141"/>
              <w:jc w:val="both"/>
              <w:rPr>
                <w:rFonts w:eastAsia="Calibri"/>
                <w:sz w:val="22"/>
                <w:szCs w:val="22"/>
                <w:lang w:eastAsia="en-US" w:bidi="ru-RU"/>
              </w:rPr>
            </w:pPr>
          </w:p>
          <w:p w:rsidR="00E44357" w:rsidRPr="00D44CF8" w:rsidRDefault="00E44357" w:rsidP="00550DEE">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E44357" w:rsidRPr="00D44CF8" w:rsidRDefault="00E44357" w:rsidP="00550DEE">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E44357" w:rsidRPr="00D44CF8" w:rsidRDefault="00E44357" w:rsidP="00550DEE">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E44357" w:rsidRPr="00D44CF8" w:rsidRDefault="00E44357" w:rsidP="00550DEE">
            <w:pPr>
              <w:widowControl w:val="0"/>
              <w:autoSpaceDE w:val="0"/>
              <w:autoSpaceDN w:val="0"/>
              <w:ind w:left="107" w:right="141"/>
              <w:jc w:val="both"/>
              <w:rPr>
                <w:rFonts w:eastAsia="Calibri"/>
                <w:b/>
                <w:sz w:val="22"/>
                <w:szCs w:val="22"/>
                <w:lang w:eastAsia="en-US" w:bidi="ru-RU"/>
              </w:rPr>
            </w:pPr>
          </w:p>
          <w:p w:rsidR="00E44357" w:rsidRPr="00D44CF8" w:rsidRDefault="00E44357" w:rsidP="00550DEE">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E44357" w:rsidRPr="00D44CF8" w:rsidRDefault="00E44357" w:rsidP="00550DEE">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E44357" w:rsidRPr="00D44CF8" w:rsidRDefault="00E44357" w:rsidP="00550DEE">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E44357" w:rsidRPr="00D44CF8" w:rsidRDefault="00E44357" w:rsidP="00550DEE">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677"/>
        </w:trPr>
        <w:tc>
          <w:tcPr>
            <w:tcW w:w="671" w:type="dxa"/>
            <w:vMerge w:val="restart"/>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E44357" w:rsidRPr="00D44CF8" w:rsidRDefault="00E44357" w:rsidP="00550DEE">
            <w:pPr>
              <w:widowControl w:val="0"/>
              <w:autoSpaceDE w:val="0"/>
              <w:autoSpaceDN w:val="0"/>
              <w:spacing w:line="237" w:lineRule="auto"/>
              <w:ind w:left="107" w:right="130"/>
              <w:rPr>
                <w:rFonts w:eastAsia="Calibri"/>
                <w:sz w:val="22"/>
                <w:szCs w:val="22"/>
                <w:lang w:eastAsia="en-US" w:bidi="ru-RU"/>
              </w:rPr>
            </w:pP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E44357" w:rsidRPr="00D44CF8" w:rsidRDefault="00E44357" w:rsidP="00550DEE">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E44357" w:rsidRPr="00D44CF8" w:rsidRDefault="00E44357" w:rsidP="00550DEE">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E44357" w:rsidRPr="00D44CF8" w:rsidRDefault="00E44357" w:rsidP="00550DEE">
            <w:pPr>
              <w:widowControl w:val="0"/>
              <w:tabs>
                <w:tab w:val="left" w:pos="826"/>
                <w:tab w:val="left" w:pos="827"/>
              </w:tabs>
              <w:autoSpaceDE w:val="0"/>
              <w:autoSpaceDN w:val="0"/>
              <w:ind w:left="107" w:right="244"/>
              <w:jc w:val="both"/>
              <w:rPr>
                <w:rFonts w:eastAsia="Calibri"/>
                <w:sz w:val="22"/>
                <w:szCs w:val="22"/>
                <w:lang w:eastAsia="en-US" w:bidi="ru-RU"/>
              </w:rPr>
            </w:pPr>
          </w:p>
          <w:p w:rsidR="00E44357" w:rsidRPr="00D44CF8" w:rsidRDefault="00E44357" w:rsidP="00550DEE">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E44357" w:rsidRPr="00D44CF8" w:rsidRDefault="00E44357" w:rsidP="00550DEE">
            <w:pPr>
              <w:widowControl w:val="0"/>
              <w:autoSpaceDE w:val="0"/>
              <w:autoSpaceDN w:val="0"/>
              <w:ind w:left="106" w:right="283"/>
              <w:jc w:val="both"/>
              <w:rPr>
                <w:rFonts w:eastAsia="Calibri"/>
                <w:b/>
                <w:sz w:val="22"/>
                <w:szCs w:val="22"/>
                <w:lang w:eastAsia="en-US" w:bidi="ru-RU"/>
              </w:rPr>
            </w:pPr>
          </w:p>
          <w:p w:rsidR="00E44357" w:rsidRPr="00D44CF8" w:rsidRDefault="00E44357" w:rsidP="00550DEE">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E44357" w:rsidRPr="00D44CF8" w:rsidRDefault="00E44357" w:rsidP="00550DEE">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8"/>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E44357" w:rsidRPr="00D44CF8" w:rsidRDefault="00E44357" w:rsidP="00550DEE">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val="en-US"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E44357" w:rsidRPr="00D44CF8" w:rsidRDefault="00E44357" w:rsidP="00550DEE">
            <w:pPr>
              <w:widowControl w:val="0"/>
              <w:autoSpaceDE w:val="0"/>
              <w:autoSpaceDN w:val="0"/>
              <w:spacing w:before="1"/>
              <w:ind w:left="107" w:right="244" w:hanging="1"/>
              <w:jc w:val="both"/>
              <w:rPr>
                <w:rFonts w:eastAsia="Calibri"/>
                <w:sz w:val="22"/>
                <w:szCs w:val="22"/>
                <w:lang w:eastAsia="en-US" w:bidi="ru-RU"/>
              </w:rPr>
            </w:pPr>
          </w:p>
          <w:p w:rsidR="00E44357" w:rsidRPr="00D44CF8" w:rsidRDefault="00E44357" w:rsidP="00550DEE">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E44357" w:rsidRPr="00D44CF8" w:rsidRDefault="00E44357" w:rsidP="00550DEE">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E44357" w:rsidRPr="00D44CF8" w:rsidRDefault="00E44357" w:rsidP="00550DEE">
            <w:pPr>
              <w:widowControl w:val="0"/>
              <w:autoSpaceDE w:val="0"/>
              <w:autoSpaceDN w:val="0"/>
              <w:spacing w:line="213" w:lineRule="exact"/>
              <w:ind w:left="107" w:right="244"/>
              <w:jc w:val="both"/>
              <w:rPr>
                <w:rFonts w:eastAsia="Calibri"/>
                <w:sz w:val="22"/>
                <w:szCs w:val="22"/>
                <w:lang w:eastAsia="en-US" w:bidi="ru-RU"/>
              </w:rPr>
            </w:pPr>
          </w:p>
          <w:p w:rsidR="00E44357" w:rsidRPr="00D44CF8" w:rsidRDefault="00E44357" w:rsidP="00550DEE">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E44357" w:rsidRPr="00D44CF8" w:rsidRDefault="00E44357" w:rsidP="00550DEE">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val="en-US"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E44357" w:rsidRPr="00D44CF8" w:rsidRDefault="00E44357" w:rsidP="00550DEE">
            <w:pPr>
              <w:widowControl w:val="0"/>
              <w:autoSpaceDE w:val="0"/>
              <w:autoSpaceDN w:val="0"/>
              <w:spacing w:line="230" w:lineRule="exact"/>
              <w:ind w:right="244"/>
              <w:jc w:val="both"/>
              <w:rPr>
                <w:rFonts w:eastAsia="Calibri"/>
                <w:sz w:val="22"/>
                <w:szCs w:val="22"/>
                <w:lang w:eastAsia="en-US" w:bidi="ru-RU"/>
              </w:rPr>
            </w:pP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E44357" w:rsidRPr="00D44CF8" w:rsidRDefault="00E44357" w:rsidP="00550DEE">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val="en-US"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E44357" w:rsidRPr="00D44CF8" w:rsidRDefault="00E44357" w:rsidP="00550DEE">
            <w:pPr>
              <w:widowControl w:val="0"/>
              <w:autoSpaceDE w:val="0"/>
              <w:autoSpaceDN w:val="0"/>
              <w:spacing w:line="237" w:lineRule="auto"/>
              <w:ind w:left="106" w:right="130"/>
              <w:rPr>
                <w:rFonts w:eastAsia="Calibri"/>
                <w:sz w:val="22"/>
                <w:szCs w:val="22"/>
                <w:lang w:eastAsia="en-US" w:bidi="ru-RU"/>
              </w:rPr>
            </w:pPr>
          </w:p>
          <w:p w:rsidR="00E44357" w:rsidRPr="00D44CF8" w:rsidRDefault="00E44357" w:rsidP="00550DEE">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E44357" w:rsidRPr="00D44CF8" w:rsidRDefault="00E44357" w:rsidP="00550DEE">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47"/>
        </w:trPr>
        <w:tc>
          <w:tcPr>
            <w:tcW w:w="671" w:type="dxa"/>
            <w:vMerge/>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E44357" w:rsidRPr="00D44CF8" w:rsidRDefault="00E44357" w:rsidP="00550DEE">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E44357" w:rsidRPr="00D44CF8" w:rsidRDefault="00E44357" w:rsidP="00550DEE">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E44357" w:rsidRPr="00D44CF8" w:rsidRDefault="00E44357" w:rsidP="00550DEE">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p w:rsidR="00E44357" w:rsidRPr="00D44CF8" w:rsidRDefault="00E44357" w:rsidP="00550DEE">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E44357" w:rsidRPr="00D44CF8" w:rsidRDefault="00E44357" w:rsidP="00550DEE">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E44357" w:rsidRPr="00D44CF8" w:rsidRDefault="00E44357" w:rsidP="00550DEE">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E44357" w:rsidRPr="00D44CF8" w:rsidRDefault="00E44357" w:rsidP="00550DEE">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E44357" w:rsidRPr="00D44CF8" w:rsidRDefault="00E44357" w:rsidP="00550DEE">
            <w:pPr>
              <w:widowControl w:val="0"/>
              <w:autoSpaceDE w:val="0"/>
              <w:autoSpaceDN w:val="0"/>
              <w:spacing w:line="227" w:lineRule="exact"/>
              <w:ind w:left="142" w:right="107"/>
              <w:rPr>
                <w:rFonts w:eastAsia="Calibri"/>
                <w:sz w:val="22"/>
                <w:szCs w:val="22"/>
                <w:lang w:eastAsia="en-US" w:bidi="ru-RU"/>
              </w:rPr>
            </w:pPr>
          </w:p>
        </w:tc>
      </w:tr>
      <w:tr w:rsidR="00E44357" w:rsidRPr="00D44CF8" w:rsidTr="00550DEE">
        <w:trPr>
          <w:trHeight w:val="377"/>
        </w:trPr>
        <w:tc>
          <w:tcPr>
            <w:tcW w:w="671" w:type="dxa"/>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E44357" w:rsidRPr="00D44CF8" w:rsidRDefault="00E44357" w:rsidP="00550DEE">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E44357" w:rsidRPr="00D44CF8" w:rsidRDefault="00E44357" w:rsidP="00550DEE">
            <w:pPr>
              <w:widowControl w:val="0"/>
              <w:autoSpaceDE w:val="0"/>
              <w:autoSpaceDN w:val="0"/>
              <w:ind w:left="106" w:right="244"/>
              <w:jc w:val="both"/>
              <w:rPr>
                <w:rFonts w:eastAsia="Calibri"/>
                <w:sz w:val="22"/>
                <w:szCs w:val="22"/>
                <w:lang w:eastAsia="en-US" w:bidi="ru-RU"/>
              </w:rPr>
            </w:pPr>
          </w:p>
          <w:p w:rsidR="00E44357" w:rsidRPr="00D44CF8" w:rsidRDefault="00E44357" w:rsidP="00550DEE">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44357" w:rsidRPr="00D44CF8" w:rsidRDefault="00E44357" w:rsidP="00550DEE">
            <w:pPr>
              <w:widowControl w:val="0"/>
              <w:autoSpaceDE w:val="0"/>
              <w:autoSpaceDN w:val="0"/>
              <w:ind w:left="106" w:right="244"/>
              <w:jc w:val="both"/>
              <w:rPr>
                <w:rFonts w:eastAsia="Calibri"/>
                <w:b/>
                <w:sz w:val="22"/>
                <w:szCs w:val="22"/>
                <w:lang w:eastAsia="en-US" w:bidi="ru-RU"/>
              </w:rPr>
            </w:pPr>
          </w:p>
          <w:p w:rsidR="00E44357" w:rsidRPr="00D44CF8" w:rsidRDefault="00E44357" w:rsidP="00550DEE">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44357" w:rsidRPr="00D44CF8" w:rsidRDefault="00E44357" w:rsidP="00550DEE">
            <w:pPr>
              <w:widowControl w:val="0"/>
              <w:autoSpaceDE w:val="0"/>
              <w:autoSpaceDN w:val="0"/>
              <w:ind w:left="106" w:right="244"/>
              <w:jc w:val="both"/>
              <w:rPr>
                <w:rFonts w:eastAsia="Calibri"/>
                <w:sz w:val="22"/>
                <w:szCs w:val="22"/>
                <w:lang w:eastAsia="en-US" w:bidi="ru-RU"/>
              </w:rPr>
            </w:pPr>
          </w:p>
          <w:p w:rsidR="00E44357" w:rsidRPr="00D44CF8" w:rsidRDefault="00E44357" w:rsidP="00550DEE">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E44357" w:rsidRPr="00D44CF8" w:rsidRDefault="00E44357" w:rsidP="00550DEE">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E44357" w:rsidRPr="00D44CF8" w:rsidRDefault="00E44357" w:rsidP="00550DEE">
            <w:pPr>
              <w:widowControl w:val="0"/>
              <w:autoSpaceDE w:val="0"/>
              <w:autoSpaceDN w:val="0"/>
              <w:spacing w:line="230" w:lineRule="exact"/>
              <w:ind w:left="107" w:right="244"/>
              <w:jc w:val="both"/>
              <w:rPr>
                <w:rFonts w:eastAsia="Calibri"/>
                <w:sz w:val="22"/>
                <w:szCs w:val="22"/>
                <w:lang w:eastAsia="en-US" w:bidi="ru-RU"/>
              </w:rPr>
            </w:pPr>
          </w:p>
        </w:tc>
      </w:tr>
      <w:tr w:rsidR="00E44357" w:rsidRPr="00D44CF8" w:rsidTr="00550DEE">
        <w:trPr>
          <w:trHeight w:val="1380"/>
        </w:trPr>
        <w:tc>
          <w:tcPr>
            <w:tcW w:w="671" w:type="dxa"/>
            <w:shd w:val="clear" w:color="auto" w:fill="auto"/>
          </w:tcPr>
          <w:p w:rsidR="00E44357" w:rsidRPr="00D44CF8" w:rsidRDefault="00E44357" w:rsidP="00550DEE">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E44357" w:rsidRPr="00D44CF8" w:rsidRDefault="00E44357" w:rsidP="00550DEE">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4357" w:rsidRPr="00D44CF8" w:rsidRDefault="00E44357" w:rsidP="00550DEE">
            <w:pPr>
              <w:widowControl w:val="0"/>
              <w:autoSpaceDE w:val="0"/>
              <w:autoSpaceDN w:val="0"/>
              <w:ind w:left="107" w:right="244"/>
              <w:jc w:val="both"/>
              <w:rPr>
                <w:rFonts w:eastAsia="Calibri"/>
                <w:sz w:val="22"/>
                <w:szCs w:val="22"/>
                <w:lang w:eastAsia="en-US" w:bidi="ru-RU"/>
              </w:rPr>
            </w:pPr>
          </w:p>
          <w:p w:rsidR="00E44357" w:rsidRPr="00D44CF8" w:rsidRDefault="00E44357" w:rsidP="00550DEE">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4357" w:rsidRPr="00D44CF8" w:rsidRDefault="00E44357" w:rsidP="00550DEE">
            <w:pPr>
              <w:widowControl w:val="0"/>
              <w:autoSpaceDE w:val="0"/>
              <w:autoSpaceDN w:val="0"/>
              <w:ind w:left="107" w:right="244"/>
              <w:jc w:val="both"/>
              <w:rPr>
                <w:rFonts w:eastAsia="Calibri"/>
                <w:b/>
                <w:sz w:val="22"/>
                <w:szCs w:val="22"/>
                <w:lang w:eastAsia="en-US" w:bidi="ru-RU"/>
              </w:rPr>
            </w:pPr>
          </w:p>
          <w:p w:rsidR="00E44357" w:rsidRPr="00D44CF8" w:rsidRDefault="00E44357" w:rsidP="00550DEE">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E44357" w:rsidRPr="00D44CF8" w:rsidRDefault="00E44357" w:rsidP="00550DEE">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E44357" w:rsidRPr="00D44CF8" w:rsidRDefault="00E44357" w:rsidP="00E44357">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76AEA18A" wp14:editId="2478250B">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97CC880"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E44357" w:rsidRPr="00D44CF8" w:rsidRDefault="00E44357" w:rsidP="00E44357">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E44357" w:rsidRPr="00D44CF8" w:rsidRDefault="00E44357" w:rsidP="00E44357">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E44357" w:rsidRPr="00D44CF8" w:rsidRDefault="00E44357" w:rsidP="00E44357">
      <w:pPr>
        <w:widowControl w:val="0"/>
        <w:tabs>
          <w:tab w:val="left" w:pos="14034"/>
        </w:tabs>
        <w:autoSpaceDE w:val="0"/>
        <w:autoSpaceDN w:val="0"/>
        <w:ind w:left="213" w:right="-69"/>
        <w:jc w:val="both"/>
        <w:rPr>
          <w:sz w:val="18"/>
          <w:szCs w:val="18"/>
          <w:lang w:bidi="ru-RU"/>
        </w:rPr>
      </w:pPr>
    </w:p>
    <w:p w:rsidR="00E44357" w:rsidRPr="00D44CF8" w:rsidRDefault="00E44357" w:rsidP="00E44357">
      <w:pPr>
        <w:widowControl w:val="0"/>
        <w:tabs>
          <w:tab w:val="left" w:pos="14034"/>
        </w:tabs>
        <w:autoSpaceDE w:val="0"/>
        <w:autoSpaceDN w:val="0"/>
        <w:ind w:left="213" w:right="-69"/>
        <w:jc w:val="both"/>
        <w:rPr>
          <w:sz w:val="18"/>
          <w:szCs w:val="18"/>
          <w:lang w:bidi="ru-RU"/>
        </w:rPr>
      </w:pPr>
    </w:p>
    <w:p w:rsidR="00E44357" w:rsidRDefault="00E44357" w:rsidP="00E44357">
      <w:pPr>
        <w:pStyle w:val="ConsNonformat"/>
        <w:widowControl/>
        <w:jc w:val="center"/>
        <w:rPr>
          <w:rFonts w:ascii="Times New Roman" w:hAnsi="Times New Roman"/>
          <w:b/>
          <w:sz w:val="28"/>
          <w:szCs w:val="28"/>
        </w:rPr>
      </w:pPr>
    </w:p>
    <w:p w:rsidR="00D44CF8" w:rsidRPr="00E44357" w:rsidRDefault="00D44CF8" w:rsidP="00E44357"/>
    <w:sectPr w:rsidR="00D44CF8" w:rsidRPr="00E44357" w:rsidSect="00D44CF8">
      <w:footerReference w:type="even" r:id="rId14"/>
      <w:footerReference w:type="default" r:id="rId15"/>
      <w:headerReference w:type="first" r:id="rId1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EE" w:rsidRDefault="00550DEE">
      <w:r>
        <w:separator/>
      </w:r>
    </w:p>
  </w:endnote>
  <w:endnote w:type="continuationSeparator" w:id="0">
    <w:p w:rsidR="00550DEE" w:rsidRDefault="0055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550DEE" w:rsidRDefault="00550DEE">
        <w:pPr>
          <w:pStyle w:val="a5"/>
          <w:jc w:val="right"/>
        </w:pPr>
        <w:r>
          <w:fldChar w:fldCharType="begin"/>
        </w:r>
        <w:r>
          <w:instrText>PAGE   \* MERGEFORMAT</w:instrText>
        </w:r>
        <w:r>
          <w:fldChar w:fldCharType="separate"/>
        </w:r>
        <w:r w:rsidR="009C6B2F">
          <w:rPr>
            <w:noProof/>
          </w:rPr>
          <w:t>25</w:t>
        </w:r>
        <w:r>
          <w:fldChar w:fldCharType="end"/>
        </w:r>
      </w:p>
    </w:sdtContent>
  </w:sdt>
  <w:p w:rsidR="00550DEE" w:rsidRDefault="00550D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844735"/>
      <w:docPartObj>
        <w:docPartGallery w:val="Page Numbers (Bottom of Page)"/>
        <w:docPartUnique/>
      </w:docPartObj>
    </w:sdtPr>
    <w:sdtEndPr/>
    <w:sdtContent>
      <w:p w:rsidR="00550DEE" w:rsidRPr="00083065" w:rsidRDefault="00550DEE">
        <w:pPr>
          <w:pStyle w:val="a5"/>
          <w:jc w:val="right"/>
        </w:pPr>
        <w:r w:rsidRPr="00083065">
          <w:fldChar w:fldCharType="begin"/>
        </w:r>
        <w:r w:rsidRPr="00083065">
          <w:instrText>PAGE   \* MERGEFORMAT</w:instrText>
        </w:r>
        <w:r w:rsidRPr="00083065">
          <w:fldChar w:fldCharType="separate"/>
        </w:r>
        <w:r w:rsidR="009C6B2F">
          <w:rPr>
            <w:noProof/>
          </w:rPr>
          <w:t>94</w:t>
        </w:r>
        <w:r w:rsidRPr="00083065">
          <w:fldChar w:fldCharType="end"/>
        </w:r>
      </w:p>
    </w:sdtContent>
  </w:sdt>
  <w:p w:rsidR="00550DEE" w:rsidRDefault="00550D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EE" w:rsidRDefault="00550DE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50DEE" w:rsidRDefault="00550DEE"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EE" w:rsidRDefault="00550DEE"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C6B2F">
      <w:rPr>
        <w:rStyle w:val="a7"/>
        <w:noProof/>
      </w:rPr>
      <w:t>139</w:t>
    </w:r>
    <w:r>
      <w:rPr>
        <w:rStyle w:val="a7"/>
      </w:rPr>
      <w:fldChar w:fldCharType="end"/>
    </w:r>
  </w:p>
  <w:p w:rsidR="00550DEE" w:rsidRDefault="00550DEE"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EE" w:rsidRDefault="00550DEE">
      <w:r>
        <w:separator/>
      </w:r>
    </w:p>
  </w:footnote>
  <w:footnote w:type="continuationSeparator" w:id="0">
    <w:p w:rsidR="00550DEE" w:rsidRDefault="00550DEE">
      <w:r>
        <w:continuationSeparator/>
      </w:r>
    </w:p>
  </w:footnote>
  <w:footnote w:id="1">
    <w:p w:rsidR="00C5064E" w:rsidRDefault="00C5064E" w:rsidP="003411BF">
      <w:pPr>
        <w:pStyle w:val="afa"/>
        <w:jc w:val="both"/>
      </w:pPr>
      <w:r>
        <w:rPr>
          <w:rStyle w:val="afc"/>
        </w:rPr>
        <w:footnoteRef/>
      </w:r>
      <w:r>
        <w:t xml:space="preserve"> Городское сообщество - </w:t>
      </w:r>
      <w:r w:rsidR="003411BF" w:rsidRPr="003411BF">
        <w:t>это группа людей, проживающая на одной территории, объединенная общей культурой, едиными социальными нормами, регулирующими определенные типы социальных отношений, и взаимодействующая на регулярной основе</w:t>
      </w:r>
      <w:r w:rsidR="003411BF">
        <w:t>.</w:t>
      </w:r>
    </w:p>
  </w:footnote>
  <w:footnote w:id="2">
    <w:p w:rsidR="00C5064E" w:rsidRDefault="00C5064E">
      <w:pPr>
        <w:pStyle w:val="afa"/>
      </w:pPr>
      <w:r>
        <w:rPr>
          <w:rStyle w:val="afc"/>
        </w:rPr>
        <w:footnoteRef/>
      </w:r>
      <w:r>
        <w:t xml:space="preserve"> </w:t>
      </w:r>
      <w:r w:rsidRPr="00C5064E">
        <w:t>перечень городов-участников Программы изложен в 4.2. Технического задания</w:t>
      </w:r>
    </w:p>
  </w:footnote>
  <w:footnote w:id="3">
    <w:p w:rsidR="00550DEE" w:rsidRPr="00250B80" w:rsidRDefault="00550DEE" w:rsidP="00E44357">
      <w:pPr>
        <w:pStyle w:val="afa"/>
        <w:jc w:val="both"/>
        <w:rPr>
          <w:i/>
        </w:rPr>
      </w:pPr>
      <w:r w:rsidRPr="002B152F">
        <w:rPr>
          <w:rStyle w:val="afc"/>
          <w:i/>
          <w:color w:val="808080" w:themeColor="background1" w:themeShade="80"/>
        </w:rPr>
        <w:footnoteRef/>
      </w:r>
      <w:r w:rsidRPr="002B152F">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4">
    <w:p w:rsidR="00550DEE" w:rsidRPr="00CB5883" w:rsidRDefault="00550DEE" w:rsidP="00E44357">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EE" w:rsidRDefault="00550DEE"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5"/>
    <w:multiLevelType w:val="hybridMultilevel"/>
    <w:tmpl w:val="F4C0F6BC"/>
    <w:lvl w:ilvl="0" w:tplc="4560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3" w15:restartNumberingAfterBreak="0">
    <w:nsid w:val="00000013"/>
    <w:multiLevelType w:val="hybridMultilevel"/>
    <w:tmpl w:val="223A95F8"/>
    <w:lvl w:ilvl="0" w:tplc="C1AC7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0000017"/>
    <w:multiLevelType w:val="hybridMultilevel"/>
    <w:tmpl w:val="ECF86756"/>
    <w:lvl w:ilvl="0" w:tplc="C1AC7508">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19"/>
    <w:multiLevelType w:val="hybridMultilevel"/>
    <w:tmpl w:val="612890F8"/>
    <w:lvl w:ilvl="0" w:tplc="4560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1B"/>
    <w:multiLevelType w:val="hybridMultilevel"/>
    <w:tmpl w:val="920087B0"/>
    <w:lvl w:ilvl="0" w:tplc="0F407146">
      <w:start w:val="1"/>
      <w:numFmt w:val="bullet"/>
      <w:lvlText w:val=""/>
      <w:lvlJc w:val="left"/>
      <w:pPr>
        <w:ind w:left="720" w:hanging="360"/>
      </w:pPr>
      <w:rPr>
        <w:rFonts w:ascii="Symbol" w:hAnsi="Symbol" w:hint="default"/>
      </w:rPr>
    </w:lvl>
    <w:lvl w:ilvl="1" w:tplc="C1AC7508">
      <w:start w:val="1"/>
      <w:numFmt w:val="bullet"/>
      <w:lvlText w:val=""/>
      <w:lvlJc w:val="left"/>
      <w:pPr>
        <w:ind w:left="1440" w:hanging="360"/>
      </w:pPr>
      <w:rPr>
        <w:rFonts w:ascii="Symbol" w:hAnsi="Symbol" w:hint="default"/>
      </w:rPr>
    </w:lvl>
    <w:lvl w:ilvl="2" w:tplc="12B4E1BC">
      <w:start w:val="1"/>
      <w:numFmt w:val="bullet"/>
      <w:lvlText w:val=""/>
      <w:lvlJc w:val="left"/>
      <w:pPr>
        <w:ind w:left="2160" w:hanging="360"/>
      </w:pPr>
      <w:rPr>
        <w:rFonts w:ascii="Wingdings" w:hAnsi="Wingdings" w:hint="default"/>
      </w:rPr>
    </w:lvl>
    <w:lvl w:ilvl="3" w:tplc="736ED5EA">
      <w:start w:val="1"/>
      <w:numFmt w:val="bullet"/>
      <w:lvlText w:val=""/>
      <w:lvlJc w:val="left"/>
      <w:pPr>
        <w:ind w:left="2880" w:hanging="360"/>
      </w:pPr>
      <w:rPr>
        <w:rFonts w:ascii="Symbol" w:hAnsi="Symbol" w:hint="default"/>
      </w:rPr>
    </w:lvl>
    <w:lvl w:ilvl="4" w:tplc="2390B1D8">
      <w:start w:val="1"/>
      <w:numFmt w:val="bullet"/>
      <w:lvlText w:val="o"/>
      <w:lvlJc w:val="left"/>
      <w:pPr>
        <w:ind w:left="3600" w:hanging="360"/>
      </w:pPr>
      <w:rPr>
        <w:rFonts w:ascii="Courier New" w:hAnsi="Courier New" w:hint="default"/>
      </w:rPr>
    </w:lvl>
    <w:lvl w:ilvl="5" w:tplc="3F309C00">
      <w:start w:val="1"/>
      <w:numFmt w:val="bullet"/>
      <w:lvlText w:val=""/>
      <w:lvlJc w:val="left"/>
      <w:pPr>
        <w:ind w:left="4320" w:hanging="360"/>
      </w:pPr>
      <w:rPr>
        <w:rFonts w:ascii="Wingdings" w:hAnsi="Wingdings" w:hint="default"/>
      </w:rPr>
    </w:lvl>
    <w:lvl w:ilvl="6" w:tplc="1FBCF3E2">
      <w:start w:val="1"/>
      <w:numFmt w:val="bullet"/>
      <w:lvlText w:val=""/>
      <w:lvlJc w:val="left"/>
      <w:pPr>
        <w:ind w:left="5040" w:hanging="360"/>
      </w:pPr>
      <w:rPr>
        <w:rFonts w:ascii="Symbol" w:hAnsi="Symbol" w:hint="default"/>
      </w:rPr>
    </w:lvl>
    <w:lvl w:ilvl="7" w:tplc="E8C0BD08">
      <w:start w:val="1"/>
      <w:numFmt w:val="bullet"/>
      <w:lvlText w:val="o"/>
      <w:lvlJc w:val="left"/>
      <w:pPr>
        <w:ind w:left="5760" w:hanging="360"/>
      </w:pPr>
      <w:rPr>
        <w:rFonts w:ascii="Courier New" w:hAnsi="Courier New" w:hint="default"/>
      </w:rPr>
    </w:lvl>
    <w:lvl w:ilvl="8" w:tplc="7FA69804">
      <w:start w:val="1"/>
      <w:numFmt w:val="bullet"/>
      <w:lvlText w:val=""/>
      <w:lvlJc w:val="left"/>
      <w:pPr>
        <w:ind w:left="6480" w:hanging="360"/>
      </w:pPr>
      <w:rPr>
        <w:rFonts w:ascii="Wingdings" w:hAnsi="Wingdings" w:hint="default"/>
      </w:rPr>
    </w:lvl>
  </w:abstractNum>
  <w:abstractNum w:abstractNumId="7" w15:restartNumberingAfterBreak="0">
    <w:nsid w:val="0000001C"/>
    <w:multiLevelType w:val="hybridMultilevel"/>
    <w:tmpl w:val="1116BE8E"/>
    <w:lvl w:ilvl="0" w:tplc="4560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1D"/>
    <w:multiLevelType w:val="multilevel"/>
    <w:tmpl w:val="AE8E242A"/>
    <w:lvl w:ilvl="0">
      <w:start w:val="4"/>
      <w:numFmt w:val="decimal"/>
      <w:lvlText w:val="%1."/>
      <w:lvlJc w:val="left"/>
      <w:pPr>
        <w:ind w:left="360" w:hanging="360"/>
      </w:pPr>
      <w:rPr>
        <w:rFonts w:hint="default"/>
        <w:b/>
      </w:rPr>
    </w:lvl>
    <w:lvl w:ilvl="1">
      <w:start w:val="3"/>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0000001E"/>
    <w:multiLevelType w:val="multilevel"/>
    <w:tmpl w:val="FA2AD832"/>
    <w:lvl w:ilvl="0">
      <w:start w:val="4"/>
      <w:numFmt w:val="upperRoman"/>
      <w:lvlText w:val="%1."/>
      <w:lvlJc w:val="left"/>
      <w:pPr>
        <w:ind w:left="10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0000001F"/>
    <w:multiLevelType w:val="hybridMultilevel"/>
    <w:tmpl w:val="DAA8DFD8"/>
    <w:lvl w:ilvl="0" w:tplc="1AF452C2">
      <w:start w:val="1"/>
      <w:numFmt w:val="decimal"/>
      <w:lvlText w:val="%1."/>
      <w:lvlJc w:val="left"/>
      <w:pPr>
        <w:ind w:left="720" w:hanging="360"/>
      </w:pPr>
      <w:rPr>
        <w:rFonts w:ascii="Times New Roman" w:hAnsi="Times New Roman" w:cs="Times New Roman" w:hint="default"/>
        <w:b/>
        <w:sz w:val="28"/>
        <w:szCs w:val="24"/>
      </w:rPr>
    </w:lvl>
    <w:lvl w:ilvl="1" w:tplc="D25ED592">
      <w:start w:val="1"/>
      <w:numFmt w:val="lowerLetter"/>
      <w:lvlText w:val="%2."/>
      <w:lvlJc w:val="left"/>
      <w:pPr>
        <w:ind w:left="1440" w:hanging="360"/>
      </w:pPr>
    </w:lvl>
    <w:lvl w:ilvl="2" w:tplc="C8C6CBC4">
      <w:start w:val="1"/>
      <w:numFmt w:val="lowerRoman"/>
      <w:lvlText w:val="%3."/>
      <w:lvlJc w:val="right"/>
      <w:pPr>
        <w:ind w:left="2160" w:hanging="180"/>
      </w:pPr>
    </w:lvl>
    <w:lvl w:ilvl="3" w:tplc="A1E444F2">
      <w:start w:val="1"/>
      <w:numFmt w:val="decimal"/>
      <w:lvlText w:val="%4."/>
      <w:lvlJc w:val="left"/>
      <w:pPr>
        <w:ind w:left="2880" w:hanging="360"/>
      </w:pPr>
    </w:lvl>
    <w:lvl w:ilvl="4" w:tplc="7F6819AA">
      <w:start w:val="1"/>
      <w:numFmt w:val="lowerLetter"/>
      <w:lvlText w:val="%5."/>
      <w:lvlJc w:val="left"/>
      <w:pPr>
        <w:ind w:left="3600" w:hanging="360"/>
      </w:pPr>
    </w:lvl>
    <w:lvl w:ilvl="5" w:tplc="F35CBADA">
      <w:start w:val="1"/>
      <w:numFmt w:val="lowerRoman"/>
      <w:lvlText w:val="%6."/>
      <w:lvlJc w:val="right"/>
      <w:pPr>
        <w:ind w:left="4320" w:hanging="180"/>
      </w:pPr>
    </w:lvl>
    <w:lvl w:ilvl="6" w:tplc="BFC44A98">
      <w:start w:val="1"/>
      <w:numFmt w:val="decimal"/>
      <w:lvlText w:val="%7."/>
      <w:lvlJc w:val="left"/>
      <w:pPr>
        <w:ind w:left="5040" w:hanging="360"/>
      </w:pPr>
    </w:lvl>
    <w:lvl w:ilvl="7" w:tplc="035891B0">
      <w:start w:val="1"/>
      <w:numFmt w:val="lowerLetter"/>
      <w:lvlText w:val="%8."/>
      <w:lvlJc w:val="left"/>
      <w:pPr>
        <w:ind w:left="5760" w:hanging="360"/>
      </w:pPr>
    </w:lvl>
    <w:lvl w:ilvl="8" w:tplc="963E489E">
      <w:start w:val="1"/>
      <w:numFmt w:val="lowerRoman"/>
      <w:lvlText w:val="%9."/>
      <w:lvlJc w:val="right"/>
      <w:pPr>
        <w:ind w:left="6480" w:hanging="180"/>
      </w:pPr>
    </w:lvl>
  </w:abstractNum>
  <w:abstractNum w:abstractNumId="11" w15:restartNumberingAfterBreak="0">
    <w:nsid w:val="00000025"/>
    <w:multiLevelType w:val="hybridMultilevel"/>
    <w:tmpl w:val="56F2E6AC"/>
    <w:lvl w:ilvl="0" w:tplc="4560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5A57F5"/>
    <w:multiLevelType w:val="hybridMultilevel"/>
    <w:tmpl w:val="4F4EFAC6"/>
    <w:lvl w:ilvl="0" w:tplc="C1AC75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1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C92668C"/>
    <w:multiLevelType w:val="hybridMultilevel"/>
    <w:tmpl w:val="E71480D2"/>
    <w:lvl w:ilvl="0" w:tplc="A9E8CE3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0D62236F"/>
    <w:multiLevelType w:val="hybridMultilevel"/>
    <w:tmpl w:val="7E82C9B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23" w15:restartNumberingAfterBreak="0">
    <w:nsid w:val="10CC27B9"/>
    <w:multiLevelType w:val="hybridMultilevel"/>
    <w:tmpl w:val="2D4C0EC0"/>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2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5C11F4F"/>
    <w:multiLevelType w:val="hybridMultilevel"/>
    <w:tmpl w:val="99AC0136"/>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6F071AD"/>
    <w:multiLevelType w:val="hybridMultilevel"/>
    <w:tmpl w:val="80BC3D9C"/>
    <w:lvl w:ilvl="0" w:tplc="C1AC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870FD8"/>
    <w:multiLevelType w:val="hybridMultilevel"/>
    <w:tmpl w:val="255CA35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3"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DFD5031"/>
    <w:multiLevelType w:val="hybridMultilevel"/>
    <w:tmpl w:val="7DAEF6BA"/>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3863D87"/>
    <w:multiLevelType w:val="hybridMultilevel"/>
    <w:tmpl w:val="6F0CB07E"/>
    <w:lvl w:ilvl="0" w:tplc="C1AC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8" w15:restartNumberingAfterBreak="0">
    <w:nsid w:val="46752810"/>
    <w:multiLevelType w:val="hybridMultilevel"/>
    <w:tmpl w:val="AC28F3A0"/>
    <w:lvl w:ilvl="0" w:tplc="E11EE51A">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8500C9"/>
    <w:multiLevelType w:val="hybridMultilevel"/>
    <w:tmpl w:val="844E23D0"/>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B4D086E"/>
    <w:multiLevelType w:val="hybridMultilevel"/>
    <w:tmpl w:val="0646ED1A"/>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D376C0C"/>
    <w:multiLevelType w:val="hybridMultilevel"/>
    <w:tmpl w:val="9970F3B6"/>
    <w:lvl w:ilvl="0" w:tplc="04190019">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5D98556E"/>
    <w:multiLevelType w:val="hybridMultilevel"/>
    <w:tmpl w:val="3B62AB04"/>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DD169D2"/>
    <w:multiLevelType w:val="hybridMultilevel"/>
    <w:tmpl w:val="9F38C83C"/>
    <w:lvl w:ilvl="0" w:tplc="BCB4D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E4A031C"/>
    <w:multiLevelType w:val="multilevel"/>
    <w:tmpl w:val="CB1C7DB4"/>
    <w:lvl w:ilvl="0">
      <w:start w:val="7"/>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5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6"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2FE6ACE"/>
    <w:multiLevelType w:val="hybridMultilevel"/>
    <w:tmpl w:val="BB624108"/>
    <w:lvl w:ilvl="0" w:tplc="4EFED1A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3ED4D3B"/>
    <w:multiLevelType w:val="hybridMultilevel"/>
    <w:tmpl w:val="41D2644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6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1"/>
  </w:num>
  <w:num w:numId="2">
    <w:abstractNumId w:val="55"/>
  </w:num>
  <w:num w:numId="3">
    <w:abstractNumId w:val="53"/>
  </w:num>
  <w:num w:numId="4">
    <w:abstractNumId w:val="0"/>
  </w:num>
  <w:num w:numId="5">
    <w:abstractNumId w:val="63"/>
  </w:num>
  <w:num w:numId="6">
    <w:abstractNumId w:val="56"/>
  </w:num>
  <w:num w:numId="7">
    <w:abstractNumId w:val="14"/>
  </w:num>
  <w:num w:numId="8">
    <w:abstractNumId w:val="46"/>
  </w:num>
  <w:num w:numId="9">
    <w:abstractNumId w:val="51"/>
  </w:num>
  <w:num w:numId="10">
    <w:abstractNumId w:val="40"/>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57"/>
  </w:num>
  <w:num w:numId="21">
    <w:abstractNumId w:val="54"/>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6"/>
  </w:num>
  <w:num w:numId="27">
    <w:abstractNumId w:val="15"/>
  </w:num>
  <w:num w:numId="28">
    <w:abstractNumId w:val="66"/>
  </w:num>
  <w:num w:numId="29">
    <w:abstractNumId w:val="24"/>
  </w:num>
  <w:num w:numId="30">
    <w:abstractNumId w:val="13"/>
  </w:num>
  <w:num w:numId="31">
    <w:abstractNumId w:val="62"/>
  </w:num>
  <w:num w:numId="32">
    <w:abstractNumId w:val="64"/>
  </w:num>
  <w:num w:numId="33">
    <w:abstractNumId w:val="37"/>
  </w:num>
  <w:num w:numId="34">
    <w:abstractNumId w:val="60"/>
  </w:num>
  <w:num w:numId="35">
    <w:abstractNumId w:val="67"/>
  </w:num>
  <w:num w:numId="36">
    <w:abstractNumId w:val="42"/>
  </w:num>
  <w:num w:numId="37">
    <w:abstractNumId w:val="31"/>
  </w:num>
  <w:num w:numId="38">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4"/>
  </w:num>
  <w:num w:numId="45">
    <w:abstractNumId w:val="1"/>
  </w:num>
  <w:num w:numId="46">
    <w:abstractNumId w:val="7"/>
  </w:num>
  <w:num w:numId="47">
    <w:abstractNumId w:val="10"/>
  </w:num>
  <w:num w:numId="48">
    <w:abstractNumId w:val="5"/>
  </w:num>
  <w:num w:numId="49">
    <w:abstractNumId w:val="11"/>
  </w:num>
  <w:num w:numId="50">
    <w:abstractNumId w:val="8"/>
  </w:num>
  <w:num w:numId="51">
    <w:abstractNumId w:val="6"/>
  </w:num>
  <w:num w:numId="52">
    <w:abstractNumId w:val="3"/>
  </w:num>
  <w:num w:numId="53">
    <w:abstractNumId w:val="59"/>
  </w:num>
  <w:num w:numId="54">
    <w:abstractNumId w:val="29"/>
  </w:num>
  <w:num w:numId="55">
    <w:abstractNumId w:val="28"/>
  </w:num>
  <w:num w:numId="56">
    <w:abstractNumId w:val="20"/>
  </w:num>
  <w:num w:numId="57">
    <w:abstractNumId w:val="12"/>
  </w:num>
  <w:num w:numId="58">
    <w:abstractNumId w:val="50"/>
  </w:num>
  <w:num w:numId="59">
    <w:abstractNumId w:val="35"/>
  </w:num>
  <w:num w:numId="60">
    <w:abstractNumId w:val="49"/>
  </w:num>
  <w:num w:numId="61">
    <w:abstractNumId w:val="23"/>
  </w:num>
  <w:num w:numId="62">
    <w:abstractNumId w:val="34"/>
  </w:num>
  <w:num w:numId="63">
    <w:abstractNumId w:val="39"/>
  </w:num>
  <w:num w:numId="64">
    <w:abstractNumId w:val="48"/>
  </w:num>
  <w:num w:numId="65">
    <w:abstractNumId w:val="27"/>
  </w:num>
  <w:num w:numId="66">
    <w:abstractNumId w:val="41"/>
  </w:num>
  <w:num w:numId="67">
    <w:abstractNumId w:val="58"/>
  </w:num>
  <w:num w:numId="68">
    <w:abstractNumId w:val="38"/>
  </w:num>
  <w:num w:numId="69">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0B0"/>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2B84"/>
    <w:rsid w:val="000A67B2"/>
    <w:rsid w:val="000A698C"/>
    <w:rsid w:val="000B0203"/>
    <w:rsid w:val="000B2E01"/>
    <w:rsid w:val="000B4083"/>
    <w:rsid w:val="000B789B"/>
    <w:rsid w:val="000C0CE0"/>
    <w:rsid w:val="000C1252"/>
    <w:rsid w:val="000C2E9D"/>
    <w:rsid w:val="000C45B7"/>
    <w:rsid w:val="000C5340"/>
    <w:rsid w:val="000C6A8A"/>
    <w:rsid w:val="000C70B2"/>
    <w:rsid w:val="000D1261"/>
    <w:rsid w:val="000D4802"/>
    <w:rsid w:val="000D5693"/>
    <w:rsid w:val="000D5916"/>
    <w:rsid w:val="000D5E2F"/>
    <w:rsid w:val="000D6F58"/>
    <w:rsid w:val="000E0BE7"/>
    <w:rsid w:val="000E1A10"/>
    <w:rsid w:val="000E3CB7"/>
    <w:rsid w:val="000E4340"/>
    <w:rsid w:val="000E7F39"/>
    <w:rsid w:val="000F2CC9"/>
    <w:rsid w:val="000F454C"/>
    <w:rsid w:val="000F49B8"/>
    <w:rsid w:val="000F663A"/>
    <w:rsid w:val="000F6A2C"/>
    <w:rsid w:val="00100224"/>
    <w:rsid w:val="0010309E"/>
    <w:rsid w:val="001035BC"/>
    <w:rsid w:val="00105516"/>
    <w:rsid w:val="001060A2"/>
    <w:rsid w:val="0011644E"/>
    <w:rsid w:val="0011750E"/>
    <w:rsid w:val="00123200"/>
    <w:rsid w:val="00123B19"/>
    <w:rsid w:val="001259FF"/>
    <w:rsid w:val="001271F7"/>
    <w:rsid w:val="00127EFA"/>
    <w:rsid w:val="00130972"/>
    <w:rsid w:val="001347C9"/>
    <w:rsid w:val="001367BD"/>
    <w:rsid w:val="00141276"/>
    <w:rsid w:val="00141D21"/>
    <w:rsid w:val="0014442B"/>
    <w:rsid w:val="00144676"/>
    <w:rsid w:val="001458F7"/>
    <w:rsid w:val="00146A77"/>
    <w:rsid w:val="00147EAD"/>
    <w:rsid w:val="001512F8"/>
    <w:rsid w:val="00151B7F"/>
    <w:rsid w:val="00152209"/>
    <w:rsid w:val="0015388D"/>
    <w:rsid w:val="00153ED2"/>
    <w:rsid w:val="00160125"/>
    <w:rsid w:val="001619E4"/>
    <w:rsid w:val="001627DD"/>
    <w:rsid w:val="00162D00"/>
    <w:rsid w:val="00163B40"/>
    <w:rsid w:val="00165545"/>
    <w:rsid w:val="0017112D"/>
    <w:rsid w:val="00171D42"/>
    <w:rsid w:val="0017397E"/>
    <w:rsid w:val="001746D5"/>
    <w:rsid w:val="0017609E"/>
    <w:rsid w:val="00176B51"/>
    <w:rsid w:val="00176FAC"/>
    <w:rsid w:val="00180837"/>
    <w:rsid w:val="00180B1E"/>
    <w:rsid w:val="00182867"/>
    <w:rsid w:val="00186306"/>
    <w:rsid w:val="00190B10"/>
    <w:rsid w:val="001926A0"/>
    <w:rsid w:val="00192752"/>
    <w:rsid w:val="001927DA"/>
    <w:rsid w:val="00194172"/>
    <w:rsid w:val="00195013"/>
    <w:rsid w:val="0019558A"/>
    <w:rsid w:val="0019593A"/>
    <w:rsid w:val="00197E6B"/>
    <w:rsid w:val="001A05E3"/>
    <w:rsid w:val="001A128B"/>
    <w:rsid w:val="001A441D"/>
    <w:rsid w:val="001A6847"/>
    <w:rsid w:val="001A6E87"/>
    <w:rsid w:val="001A75CE"/>
    <w:rsid w:val="001B0751"/>
    <w:rsid w:val="001B1AA6"/>
    <w:rsid w:val="001B1D80"/>
    <w:rsid w:val="001B2250"/>
    <w:rsid w:val="001B23F7"/>
    <w:rsid w:val="001B281C"/>
    <w:rsid w:val="001B3544"/>
    <w:rsid w:val="001B3828"/>
    <w:rsid w:val="001B3981"/>
    <w:rsid w:val="001B5049"/>
    <w:rsid w:val="001B5A22"/>
    <w:rsid w:val="001B6463"/>
    <w:rsid w:val="001C0A19"/>
    <w:rsid w:val="001C271F"/>
    <w:rsid w:val="001C725E"/>
    <w:rsid w:val="001C7659"/>
    <w:rsid w:val="001D1232"/>
    <w:rsid w:val="001D2FE7"/>
    <w:rsid w:val="001D5769"/>
    <w:rsid w:val="001D613A"/>
    <w:rsid w:val="001E0EFB"/>
    <w:rsid w:val="001E466A"/>
    <w:rsid w:val="001E4B94"/>
    <w:rsid w:val="001E67E2"/>
    <w:rsid w:val="001E6F98"/>
    <w:rsid w:val="001F0F24"/>
    <w:rsid w:val="001F2930"/>
    <w:rsid w:val="001F4178"/>
    <w:rsid w:val="001F46C1"/>
    <w:rsid w:val="001F7204"/>
    <w:rsid w:val="00200E1B"/>
    <w:rsid w:val="00202985"/>
    <w:rsid w:val="00203968"/>
    <w:rsid w:val="00203C17"/>
    <w:rsid w:val="00203DCA"/>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6B35"/>
    <w:rsid w:val="00241EA5"/>
    <w:rsid w:val="00244103"/>
    <w:rsid w:val="00244A3A"/>
    <w:rsid w:val="00245AC2"/>
    <w:rsid w:val="0025044E"/>
    <w:rsid w:val="00255845"/>
    <w:rsid w:val="002565B4"/>
    <w:rsid w:val="00257E1F"/>
    <w:rsid w:val="00260599"/>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07D"/>
    <w:rsid w:val="002A07BE"/>
    <w:rsid w:val="002A25C1"/>
    <w:rsid w:val="002A35F6"/>
    <w:rsid w:val="002A4553"/>
    <w:rsid w:val="002A5AE1"/>
    <w:rsid w:val="002A67BE"/>
    <w:rsid w:val="002A727C"/>
    <w:rsid w:val="002A7E1D"/>
    <w:rsid w:val="002B152F"/>
    <w:rsid w:val="002B17D0"/>
    <w:rsid w:val="002B1DA9"/>
    <w:rsid w:val="002B2E37"/>
    <w:rsid w:val="002B41EF"/>
    <w:rsid w:val="002B5F24"/>
    <w:rsid w:val="002B7284"/>
    <w:rsid w:val="002B79EC"/>
    <w:rsid w:val="002B7C0C"/>
    <w:rsid w:val="002C08EF"/>
    <w:rsid w:val="002C1D7C"/>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2636A"/>
    <w:rsid w:val="0033000A"/>
    <w:rsid w:val="003307C6"/>
    <w:rsid w:val="00332020"/>
    <w:rsid w:val="00332A07"/>
    <w:rsid w:val="003335DE"/>
    <w:rsid w:val="00333B29"/>
    <w:rsid w:val="0033539E"/>
    <w:rsid w:val="00336389"/>
    <w:rsid w:val="003376A4"/>
    <w:rsid w:val="003411BF"/>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078EB"/>
    <w:rsid w:val="00411D35"/>
    <w:rsid w:val="00412036"/>
    <w:rsid w:val="004140DD"/>
    <w:rsid w:val="00417BA6"/>
    <w:rsid w:val="00420045"/>
    <w:rsid w:val="00420B9F"/>
    <w:rsid w:val="004211FA"/>
    <w:rsid w:val="00422B39"/>
    <w:rsid w:val="00423E9D"/>
    <w:rsid w:val="00426752"/>
    <w:rsid w:val="0043114D"/>
    <w:rsid w:val="00432808"/>
    <w:rsid w:val="00432EBD"/>
    <w:rsid w:val="00432F73"/>
    <w:rsid w:val="00434DA5"/>
    <w:rsid w:val="00435C4E"/>
    <w:rsid w:val="0044091D"/>
    <w:rsid w:val="00440D23"/>
    <w:rsid w:val="00440F57"/>
    <w:rsid w:val="004424CC"/>
    <w:rsid w:val="00443CD9"/>
    <w:rsid w:val="004448D3"/>
    <w:rsid w:val="00444E03"/>
    <w:rsid w:val="0045163A"/>
    <w:rsid w:val="004519A5"/>
    <w:rsid w:val="0045226B"/>
    <w:rsid w:val="00455573"/>
    <w:rsid w:val="00457004"/>
    <w:rsid w:val="0046085E"/>
    <w:rsid w:val="00464947"/>
    <w:rsid w:val="004660CB"/>
    <w:rsid w:val="004663FD"/>
    <w:rsid w:val="004667E9"/>
    <w:rsid w:val="00466950"/>
    <w:rsid w:val="00471004"/>
    <w:rsid w:val="0047127C"/>
    <w:rsid w:val="00472C4C"/>
    <w:rsid w:val="00483A46"/>
    <w:rsid w:val="0048599E"/>
    <w:rsid w:val="00485B1C"/>
    <w:rsid w:val="004861B8"/>
    <w:rsid w:val="00491558"/>
    <w:rsid w:val="00491D3E"/>
    <w:rsid w:val="00492040"/>
    <w:rsid w:val="004925B4"/>
    <w:rsid w:val="004939D6"/>
    <w:rsid w:val="004948D5"/>
    <w:rsid w:val="0049646C"/>
    <w:rsid w:val="004A0696"/>
    <w:rsid w:val="004A1995"/>
    <w:rsid w:val="004A1FC2"/>
    <w:rsid w:val="004A25E9"/>
    <w:rsid w:val="004A2E41"/>
    <w:rsid w:val="004A3319"/>
    <w:rsid w:val="004A494C"/>
    <w:rsid w:val="004B1820"/>
    <w:rsid w:val="004B43DB"/>
    <w:rsid w:val="004B5AEE"/>
    <w:rsid w:val="004B671F"/>
    <w:rsid w:val="004B6D38"/>
    <w:rsid w:val="004B6F68"/>
    <w:rsid w:val="004B72F4"/>
    <w:rsid w:val="004B78C9"/>
    <w:rsid w:val="004C2BB1"/>
    <w:rsid w:val="004C3B14"/>
    <w:rsid w:val="004C7647"/>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49F0"/>
    <w:rsid w:val="00535455"/>
    <w:rsid w:val="00535A2F"/>
    <w:rsid w:val="005400B5"/>
    <w:rsid w:val="00540ACD"/>
    <w:rsid w:val="00543779"/>
    <w:rsid w:val="005441BF"/>
    <w:rsid w:val="00544225"/>
    <w:rsid w:val="00544236"/>
    <w:rsid w:val="0054466B"/>
    <w:rsid w:val="00547465"/>
    <w:rsid w:val="005478E0"/>
    <w:rsid w:val="00550AA1"/>
    <w:rsid w:val="00550DEE"/>
    <w:rsid w:val="00551B02"/>
    <w:rsid w:val="00552CEC"/>
    <w:rsid w:val="00553BCC"/>
    <w:rsid w:val="00557910"/>
    <w:rsid w:val="0056009B"/>
    <w:rsid w:val="00560172"/>
    <w:rsid w:val="00563E68"/>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1A2"/>
    <w:rsid w:val="005D1F4C"/>
    <w:rsid w:val="005D2206"/>
    <w:rsid w:val="005D2810"/>
    <w:rsid w:val="005D3B77"/>
    <w:rsid w:val="005D3F76"/>
    <w:rsid w:val="005D6DFB"/>
    <w:rsid w:val="005D7C4B"/>
    <w:rsid w:val="005E01F9"/>
    <w:rsid w:val="005E08FF"/>
    <w:rsid w:val="005E2E7D"/>
    <w:rsid w:val="005E42F0"/>
    <w:rsid w:val="005E4C43"/>
    <w:rsid w:val="005E542B"/>
    <w:rsid w:val="005E7127"/>
    <w:rsid w:val="005F34DA"/>
    <w:rsid w:val="005F5C89"/>
    <w:rsid w:val="006039F8"/>
    <w:rsid w:val="00603B45"/>
    <w:rsid w:val="00606A76"/>
    <w:rsid w:val="00610361"/>
    <w:rsid w:val="00610564"/>
    <w:rsid w:val="006111EF"/>
    <w:rsid w:val="006126A0"/>
    <w:rsid w:val="00613D33"/>
    <w:rsid w:val="006147DA"/>
    <w:rsid w:val="00616931"/>
    <w:rsid w:val="00617EFD"/>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66206"/>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2971"/>
    <w:rsid w:val="006A318F"/>
    <w:rsid w:val="006A37F3"/>
    <w:rsid w:val="006A46FA"/>
    <w:rsid w:val="006A477C"/>
    <w:rsid w:val="006A492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6F7CF5"/>
    <w:rsid w:val="00700CEE"/>
    <w:rsid w:val="0070450A"/>
    <w:rsid w:val="00707052"/>
    <w:rsid w:val="007113C2"/>
    <w:rsid w:val="00711E72"/>
    <w:rsid w:val="00714D63"/>
    <w:rsid w:val="00726139"/>
    <w:rsid w:val="00730918"/>
    <w:rsid w:val="00736FA8"/>
    <w:rsid w:val="007375E2"/>
    <w:rsid w:val="007428B1"/>
    <w:rsid w:val="0074298B"/>
    <w:rsid w:val="007442D9"/>
    <w:rsid w:val="00745B67"/>
    <w:rsid w:val="00746130"/>
    <w:rsid w:val="00747E0F"/>
    <w:rsid w:val="00750F20"/>
    <w:rsid w:val="00757FD7"/>
    <w:rsid w:val="0076250A"/>
    <w:rsid w:val="00763A20"/>
    <w:rsid w:val="00765477"/>
    <w:rsid w:val="00765D60"/>
    <w:rsid w:val="00765F04"/>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8E4"/>
    <w:rsid w:val="00794B0E"/>
    <w:rsid w:val="0079580F"/>
    <w:rsid w:val="00796501"/>
    <w:rsid w:val="00796BF3"/>
    <w:rsid w:val="00797C74"/>
    <w:rsid w:val="00797F1A"/>
    <w:rsid w:val="007A0C04"/>
    <w:rsid w:val="007A5238"/>
    <w:rsid w:val="007A7E2B"/>
    <w:rsid w:val="007B11EA"/>
    <w:rsid w:val="007B15FE"/>
    <w:rsid w:val="007B39D9"/>
    <w:rsid w:val="007B4A7B"/>
    <w:rsid w:val="007B5752"/>
    <w:rsid w:val="007C0035"/>
    <w:rsid w:val="007C23B2"/>
    <w:rsid w:val="007C25F6"/>
    <w:rsid w:val="007C3B19"/>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0E9"/>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5D7E"/>
    <w:rsid w:val="008163C7"/>
    <w:rsid w:val="008167D2"/>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AEE"/>
    <w:rsid w:val="00851B70"/>
    <w:rsid w:val="00856B91"/>
    <w:rsid w:val="00863602"/>
    <w:rsid w:val="008642A6"/>
    <w:rsid w:val="00865811"/>
    <w:rsid w:val="0086681B"/>
    <w:rsid w:val="00867958"/>
    <w:rsid w:val="0087168B"/>
    <w:rsid w:val="008768A3"/>
    <w:rsid w:val="00877026"/>
    <w:rsid w:val="008830CC"/>
    <w:rsid w:val="00883874"/>
    <w:rsid w:val="00885104"/>
    <w:rsid w:val="00887044"/>
    <w:rsid w:val="0088721A"/>
    <w:rsid w:val="00887226"/>
    <w:rsid w:val="00887928"/>
    <w:rsid w:val="00890E64"/>
    <w:rsid w:val="0089104B"/>
    <w:rsid w:val="008922CC"/>
    <w:rsid w:val="00892C4E"/>
    <w:rsid w:val="008930A8"/>
    <w:rsid w:val="008A18B6"/>
    <w:rsid w:val="008A3B5F"/>
    <w:rsid w:val="008A3BF5"/>
    <w:rsid w:val="008A6C91"/>
    <w:rsid w:val="008A756D"/>
    <w:rsid w:val="008B078D"/>
    <w:rsid w:val="008B2631"/>
    <w:rsid w:val="008B4698"/>
    <w:rsid w:val="008B5B13"/>
    <w:rsid w:val="008B5D34"/>
    <w:rsid w:val="008C358A"/>
    <w:rsid w:val="008C4F86"/>
    <w:rsid w:val="008C505E"/>
    <w:rsid w:val="008C6D0B"/>
    <w:rsid w:val="008C6DB2"/>
    <w:rsid w:val="008C79D9"/>
    <w:rsid w:val="008C7F47"/>
    <w:rsid w:val="008D190D"/>
    <w:rsid w:val="008D3213"/>
    <w:rsid w:val="008D3D69"/>
    <w:rsid w:val="008D3D78"/>
    <w:rsid w:val="008D6C23"/>
    <w:rsid w:val="008D6CB4"/>
    <w:rsid w:val="008E08CA"/>
    <w:rsid w:val="008E3B67"/>
    <w:rsid w:val="008E61D4"/>
    <w:rsid w:val="008E6EA7"/>
    <w:rsid w:val="008F0624"/>
    <w:rsid w:val="008F0F99"/>
    <w:rsid w:val="008F62BC"/>
    <w:rsid w:val="008F6C55"/>
    <w:rsid w:val="008F7482"/>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47BA"/>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696C"/>
    <w:rsid w:val="009A7B50"/>
    <w:rsid w:val="009A7DCE"/>
    <w:rsid w:val="009B2344"/>
    <w:rsid w:val="009B2373"/>
    <w:rsid w:val="009B3099"/>
    <w:rsid w:val="009B3F04"/>
    <w:rsid w:val="009B438B"/>
    <w:rsid w:val="009B54C5"/>
    <w:rsid w:val="009B7AAF"/>
    <w:rsid w:val="009C1664"/>
    <w:rsid w:val="009C371E"/>
    <w:rsid w:val="009C3791"/>
    <w:rsid w:val="009C37EE"/>
    <w:rsid w:val="009C386D"/>
    <w:rsid w:val="009C4198"/>
    <w:rsid w:val="009C6B2F"/>
    <w:rsid w:val="009D09D0"/>
    <w:rsid w:val="009D2902"/>
    <w:rsid w:val="009D360A"/>
    <w:rsid w:val="009D5AF0"/>
    <w:rsid w:val="009D6249"/>
    <w:rsid w:val="009E193E"/>
    <w:rsid w:val="009E2913"/>
    <w:rsid w:val="009E3183"/>
    <w:rsid w:val="009E69A6"/>
    <w:rsid w:val="009F04D6"/>
    <w:rsid w:val="009F0D38"/>
    <w:rsid w:val="009F2C2C"/>
    <w:rsid w:val="009F457D"/>
    <w:rsid w:val="009F49E9"/>
    <w:rsid w:val="009F5A26"/>
    <w:rsid w:val="009F5A88"/>
    <w:rsid w:val="009F5C48"/>
    <w:rsid w:val="009F5D44"/>
    <w:rsid w:val="009F6E30"/>
    <w:rsid w:val="009F7472"/>
    <w:rsid w:val="009F7C5A"/>
    <w:rsid w:val="00A00868"/>
    <w:rsid w:val="00A02994"/>
    <w:rsid w:val="00A02D12"/>
    <w:rsid w:val="00A02FC0"/>
    <w:rsid w:val="00A05E86"/>
    <w:rsid w:val="00A06B72"/>
    <w:rsid w:val="00A06C04"/>
    <w:rsid w:val="00A1188D"/>
    <w:rsid w:val="00A1194E"/>
    <w:rsid w:val="00A15223"/>
    <w:rsid w:val="00A16CD2"/>
    <w:rsid w:val="00A17FAB"/>
    <w:rsid w:val="00A213D0"/>
    <w:rsid w:val="00A223EF"/>
    <w:rsid w:val="00A22DC4"/>
    <w:rsid w:val="00A2351A"/>
    <w:rsid w:val="00A23B2A"/>
    <w:rsid w:val="00A26109"/>
    <w:rsid w:val="00A27477"/>
    <w:rsid w:val="00A33B1D"/>
    <w:rsid w:val="00A36450"/>
    <w:rsid w:val="00A4252F"/>
    <w:rsid w:val="00A42897"/>
    <w:rsid w:val="00A42DD8"/>
    <w:rsid w:val="00A43EA3"/>
    <w:rsid w:val="00A47BD9"/>
    <w:rsid w:val="00A519A6"/>
    <w:rsid w:val="00A526CF"/>
    <w:rsid w:val="00A52A85"/>
    <w:rsid w:val="00A52E86"/>
    <w:rsid w:val="00A531B7"/>
    <w:rsid w:val="00A5577E"/>
    <w:rsid w:val="00A55B9F"/>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82"/>
    <w:rsid w:val="00A85F95"/>
    <w:rsid w:val="00A86AA0"/>
    <w:rsid w:val="00A86EC0"/>
    <w:rsid w:val="00A90177"/>
    <w:rsid w:val="00A909A5"/>
    <w:rsid w:val="00A91AC7"/>
    <w:rsid w:val="00A92C17"/>
    <w:rsid w:val="00A93221"/>
    <w:rsid w:val="00A9324F"/>
    <w:rsid w:val="00A9569F"/>
    <w:rsid w:val="00A966E2"/>
    <w:rsid w:val="00AA2FF9"/>
    <w:rsid w:val="00AA436F"/>
    <w:rsid w:val="00AA6544"/>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160F"/>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3D4"/>
    <w:rsid w:val="00B02D6D"/>
    <w:rsid w:val="00B050ED"/>
    <w:rsid w:val="00B06102"/>
    <w:rsid w:val="00B06C91"/>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13D7"/>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1E02"/>
    <w:rsid w:val="00B839F3"/>
    <w:rsid w:val="00B85D67"/>
    <w:rsid w:val="00B86383"/>
    <w:rsid w:val="00B8647C"/>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D6D67"/>
    <w:rsid w:val="00BD7170"/>
    <w:rsid w:val="00BE065A"/>
    <w:rsid w:val="00BE08E6"/>
    <w:rsid w:val="00BE0E1A"/>
    <w:rsid w:val="00BE4B15"/>
    <w:rsid w:val="00BE7E3B"/>
    <w:rsid w:val="00BF025D"/>
    <w:rsid w:val="00BF179E"/>
    <w:rsid w:val="00C02A4C"/>
    <w:rsid w:val="00C033AC"/>
    <w:rsid w:val="00C036F3"/>
    <w:rsid w:val="00C03ADC"/>
    <w:rsid w:val="00C06B80"/>
    <w:rsid w:val="00C07BE9"/>
    <w:rsid w:val="00C07E93"/>
    <w:rsid w:val="00C10B95"/>
    <w:rsid w:val="00C11169"/>
    <w:rsid w:val="00C118AB"/>
    <w:rsid w:val="00C132B1"/>
    <w:rsid w:val="00C13F50"/>
    <w:rsid w:val="00C15484"/>
    <w:rsid w:val="00C16297"/>
    <w:rsid w:val="00C17EC1"/>
    <w:rsid w:val="00C20A7E"/>
    <w:rsid w:val="00C21E06"/>
    <w:rsid w:val="00C220F7"/>
    <w:rsid w:val="00C22852"/>
    <w:rsid w:val="00C26AD8"/>
    <w:rsid w:val="00C31A68"/>
    <w:rsid w:val="00C31AF9"/>
    <w:rsid w:val="00C3215B"/>
    <w:rsid w:val="00C34B3C"/>
    <w:rsid w:val="00C379F6"/>
    <w:rsid w:val="00C412B1"/>
    <w:rsid w:val="00C42B68"/>
    <w:rsid w:val="00C4370B"/>
    <w:rsid w:val="00C5064E"/>
    <w:rsid w:val="00C529D8"/>
    <w:rsid w:val="00C531AA"/>
    <w:rsid w:val="00C5664E"/>
    <w:rsid w:val="00C57BD1"/>
    <w:rsid w:val="00C624F6"/>
    <w:rsid w:val="00C63D96"/>
    <w:rsid w:val="00C65CCD"/>
    <w:rsid w:val="00C6616D"/>
    <w:rsid w:val="00C665C9"/>
    <w:rsid w:val="00C734C3"/>
    <w:rsid w:val="00C7554C"/>
    <w:rsid w:val="00C81689"/>
    <w:rsid w:val="00C81D60"/>
    <w:rsid w:val="00C82655"/>
    <w:rsid w:val="00C827FF"/>
    <w:rsid w:val="00C83F4E"/>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B4771"/>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BDF"/>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0EF6"/>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066A"/>
    <w:rsid w:val="00DD19F1"/>
    <w:rsid w:val="00DD521F"/>
    <w:rsid w:val="00DE0135"/>
    <w:rsid w:val="00DE24DF"/>
    <w:rsid w:val="00DE2AAE"/>
    <w:rsid w:val="00DE2B19"/>
    <w:rsid w:val="00DE5564"/>
    <w:rsid w:val="00DE7989"/>
    <w:rsid w:val="00DF2D7B"/>
    <w:rsid w:val="00DF372C"/>
    <w:rsid w:val="00DF569C"/>
    <w:rsid w:val="00DF5C6E"/>
    <w:rsid w:val="00DF6EE2"/>
    <w:rsid w:val="00E0059C"/>
    <w:rsid w:val="00E0083F"/>
    <w:rsid w:val="00E04894"/>
    <w:rsid w:val="00E04F89"/>
    <w:rsid w:val="00E064A1"/>
    <w:rsid w:val="00E06D4B"/>
    <w:rsid w:val="00E07954"/>
    <w:rsid w:val="00E12DCD"/>
    <w:rsid w:val="00E13E62"/>
    <w:rsid w:val="00E14411"/>
    <w:rsid w:val="00E14A5C"/>
    <w:rsid w:val="00E17E43"/>
    <w:rsid w:val="00E17F5E"/>
    <w:rsid w:val="00E21846"/>
    <w:rsid w:val="00E21905"/>
    <w:rsid w:val="00E24465"/>
    <w:rsid w:val="00E26244"/>
    <w:rsid w:val="00E2674B"/>
    <w:rsid w:val="00E2735F"/>
    <w:rsid w:val="00E30C74"/>
    <w:rsid w:val="00E3359A"/>
    <w:rsid w:val="00E34DD4"/>
    <w:rsid w:val="00E36028"/>
    <w:rsid w:val="00E360AA"/>
    <w:rsid w:val="00E40D37"/>
    <w:rsid w:val="00E41527"/>
    <w:rsid w:val="00E42C4F"/>
    <w:rsid w:val="00E44357"/>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97A"/>
    <w:rsid w:val="00EA7EE4"/>
    <w:rsid w:val="00EB288C"/>
    <w:rsid w:val="00EB37C7"/>
    <w:rsid w:val="00EB4329"/>
    <w:rsid w:val="00EB4883"/>
    <w:rsid w:val="00EB6772"/>
    <w:rsid w:val="00EC227B"/>
    <w:rsid w:val="00EC640F"/>
    <w:rsid w:val="00EC6616"/>
    <w:rsid w:val="00ED0095"/>
    <w:rsid w:val="00ED14C1"/>
    <w:rsid w:val="00ED3090"/>
    <w:rsid w:val="00ED35AA"/>
    <w:rsid w:val="00ED5618"/>
    <w:rsid w:val="00ED6041"/>
    <w:rsid w:val="00ED63C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A96"/>
    <w:rsid w:val="00F00C72"/>
    <w:rsid w:val="00F01EB4"/>
    <w:rsid w:val="00F02D97"/>
    <w:rsid w:val="00F046A9"/>
    <w:rsid w:val="00F05460"/>
    <w:rsid w:val="00F06F9B"/>
    <w:rsid w:val="00F125CC"/>
    <w:rsid w:val="00F15112"/>
    <w:rsid w:val="00F15AD7"/>
    <w:rsid w:val="00F15E3F"/>
    <w:rsid w:val="00F2073F"/>
    <w:rsid w:val="00F216E6"/>
    <w:rsid w:val="00F22C90"/>
    <w:rsid w:val="00F23B97"/>
    <w:rsid w:val="00F24E66"/>
    <w:rsid w:val="00F25E4A"/>
    <w:rsid w:val="00F27644"/>
    <w:rsid w:val="00F30901"/>
    <w:rsid w:val="00F329FA"/>
    <w:rsid w:val="00F32C4E"/>
    <w:rsid w:val="00F34AFE"/>
    <w:rsid w:val="00F3572C"/>
    <w:rsid w:val="00F3594C"/>
    <w:rsid w:val="00F360B9"/>
    <w:rsid w:val="00F366B6"/>
    <w:rsid w:val="00F40D46"/>
    <w:rsid w:val="00F422EF"/>
    <w:rsid w:val="00F42347"/>
    <w:rsid w:val="00F428E5"/>
    <w:rsid w:val="00F443CA"/>
    <w:rsid w:val="00F44F58"/>
    <w:rsid w:val="00F452C2"/>
    <w:rsid w:val="00F45741"/>
    <w:rsid w:val="00F503A3"/>
    <w:rsid w:val="00F51052"/>
    <w:rsid w:val="00F512D1"/>
    <w:rsid w:val="00F51ADE"/>
    <w:rsid w:val="00F52BAE"/>
    <w:rsid w:val="00F576EB"/>
    <w:rsid w:val="00F607CF"/>
    <w:rsid w:val="00F6099A"/>
    <w:rsid w:val="00F6124F"/>
    <w:rsid w:val="00F64D44"/>
    <w:rsid w:val="00F658B2"/>
    <w:rsid w:val="00F65B94"/>
    <w:rsid w:val="00F67F70"/>
    <w:rsid w:val="00F80044"/>
    <w:rsid w:val="00F80FDE"/>
    <w:rsid w:val="00F81AC5"/>
    <w:rsid w:val="00F82A2E"/>
    <w:rsid w:val="00F83D8C"/>
    <w:rsid w:val="00F862DD"/>
    <w:rsid w:val="00F86976"/>
    <w:rsid w:val="00F94B19"/>
    <w:rsid w:val="00F9530D"/>
    <w:rsid w:val="00F96689"/>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48E4"/>
    <w:rPr>
      <w:sz w:val="24"/>
      <w:szCs w:val="24"/>
    </w:rPr>
  </w:style>
  <w:style w:type="paragraph" w:styleId="1">
    <w:name w:val="heading 1"/>
    <w:basedOn w:val="a1"/>
    <w:next w:val="a1"/>
    <w:link w:val="10"/>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qFormat/>
    <w:rsid w:val="009647BA"/>
    <w:pPr>
      <w:keepNext/>
      <w:keepLines/>
      <w:spacing w:before="200" w:line="276" w:lineRule="auto"/>
      <w:outlineLvl w:val="2"/>
    </w:pPr>
    <w:rPr>
      <w:rFonts w:asciiTheme="majorHAnsi" w:eastAsiaTheme="majorEastAsia" w:hAnsiTheme="majorHAnsi" w:cstheme="majorBidi"/>
      <w:b/>
      <w:bCs/>
      <w:color w:val="4472C4"/>
      <w:sz w:val="22"/>
      <w:szCs w:val="22"/>
      <w:lang w:eastAsia="en-US"/>
    </w:rPr>
  </w:style>
  <w:style w:type="paragraph" w:styleId="4">
    <w:name w:val="heading 4"/>
    <w:basedOn w:val="a1"/>
    <w:next w:val="a1"/>
    <w:link w:val="40"/>
    <w:qFormat/>
    <w:rsid w:val="009647BA"/>
    <w:pPr>
      <w:keepNext/>
      <w:keepLines/>
      <w:spacing w:before="200" w:line="276" w:lineRule="auto"/>
      <w:outlineLvl w:val="3"/>
    </w:pPr>
    <w:rPr>
      <w:rFonts w:asciiTheme="majorHAnsi" w:eastAsiaTheme="majorEastAsia" w:hAnsiTheme="majorHAnsi" w:cstheme="majorBidi"/>
      <w:b/>
      <w:bCs/>
      <w:i/>
      <w:iCs/>
      <w:color w:val="4472C4"/>
      <w:sz w:val="22"/>
      <w:szCs w:val="22"/>
      <w:lang w:eastAsia="en-US"/>
    </w:rPr>
  </w:style>
  <w:style w:type="paragraph" w:styleId="5">
    <w:name w:val="heading 5"/>
    <w:basedOn w:val="a1"/>
    <w:next w:val="a1"/>
    <w:link w:val="50"/>
    <w:uiPriority w:val="9"/>
    <w:qFormat/>
    <w:rsid w:val="009647BA"/>
    <w:pPr>
      <w:keepNext/>
      <w:keepLines/>
      <w:spacing w:before="200" w:line="276" w:lineRule="auto"/>
      <w:outlineLvl w:val="4"/>
    </w:pPr>
    <w:rPr>
      <w:rFonts w:asciiTheme="majorHAnsi" w:eastAsiaTheme="majorEastAsia" w:hAnsiTheme="majorHAnsi" w:cstheme="majorBidi"/>
      <w:color w:val="1F3763"/>
      <w:sz w:val="22"/>
      <w:szCs w:val="22"/>
      <w:lang w:eastAsia="en-US"/>
    </w:rPr>
  </w:style>
  <w:style w:type="paragraph" w:styleId="6">
    <w:name w:val="heading 6"/>
    <w:basedOn w:val="a1"/>
    <w:next w:val="a1"/>
    <w:link w:val="60"/>
    <w:uiPriority w:val="9"/>
    <w:qFormat/>
    <w:rsid w:val="009647BA"/>
    <w:pPr>
      <w:keepNext/>
      <w:keepLines/>
      <w:spacing w:before="200" w:line="276" w:lineRule="auto"/>
      <w:outlineLvl w:val="5"/>
    </w:pPr>
    <w:rPr>
      <w:rFonts w:asciiTheme="majorHAnsi" w:eastAsiaTheme="majorEastAsia" w:hAnsiTheme="majorHAnsi" w:cstheme="majorBidi"/>
      <w:i/>
      <w:iCs/>
      <w:color w:val="1F3763"/>
      <w:sz w:val="22"/>
      <w:szCs w:val="22"/>
      <w:lang w:eastAsia="en-US"/>
    </w:rPr>
  </w:style>
  <w:style w:type="paragraph" w:styleId="7">
    <w:name w:val="heading 7"/>
    <w:basedOn w:val="a1"/>
    <w:next w:val="a1"/>
    <w:link w:val="70"/>
    <w:uiPriority w:val="9"/>
    <w:qFormat/>
    <w:rsid w:val="009647BA"/>
    <w:pPr>
      <w:keepNext/>
      <w:keepLines/>
      <w:spacing w:before="200" w:line="276" w:lineRule="auto"/>
      <w:outlineLvl w:val="6"/>
    </w:pPr>
    <w:rPr>
      <w:rFonts w:asciiTheme="majorHAnsi" w:eastAsiaTheme="majorEastAsia" w:hAnsiTheme="majorHAnsi" w:cstheme="majorBidi"/>
      <w:i/>
      <w:iCs/>
      <w:color w:val="404040"/>
      <w:sz w:val="22"/>
      <w:szCs w:val="22"/>
      <w:lang w:eastAsia="en-US"/>
    </w:rPr>
  </w:style>
  <w:style w:type="paragraph" w:styleId="8">
    <w:name w:val="heading 8"/>
    <w:basedOn w:val="a1"/>
    <w:next w:val="a1"/>
    <w:link w:val="80"/>
    <w:uiPriority w:val="9"/>
    <w:qFormat/>
    <w:rsid w:val="009647BA"/>
    <w:pPr>
      <w:keepNext/>
      <w:keepLines/>
      <w:spacing w:before="200" w:line="276" w:lineRule="auto"/>
      <w:outlineLvl w:val="7"/>
    </w:pPr>
    <w:rPr>
      <w:rFonts w:asciiTheme="majorHAnsi" w:eastAsiaTheme="majorEastAsia" w:hAnsiTheme="majorHAnsi" w:cstheme="majorBidi"/>
      <w:color w:val="404040"/>
      <w:sz w:val="20"/>
      <w:szCs w:val="20"/>
      <w:lang w:eastAsia="en-US"/>
    </w:rPr>
  </w:style>
  <w:style w:type="paragraph" w:styleId="9">
    <w:name w:val="heading 9"/>
    <w:basedOn w:val="a1"/>
    <w:next w:val="a1"/>
    <w:link w:val="90"/>
    <w:uiPriority w:val="9"/>
    <w:qFormat/>
    <w:rsid w:val="009647BA"/>
    <w:pPr>
      <w:keepNext/>
      <w:keepLines/>
      <w:spacing w:before="200" w:line="276" w:lineRule="auto"/>
      <w:outlineLvl w:val="8"/>
    </w:pPr>
    <w:rPr>
      <w:rFonts w:asciiTheme="majorHAnsi" w:eastAsiaTheme="majorEastAsia" w:hAnsiTheme="majorHAnsi" w:cstheme="majorBidi"/>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10"/>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10"/>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203DCA"/>
    <w:rPr>
      <w:sz w:val="24"/>
      <w:szCs w:val="24"/>
    </w:rPr>
  </w:style>
  <w:style w:type="paragraph" w:customStyle="1" w:styleId="16">
    <w:name w:val="Обычный1"/>
    <w:rsid w:val="00A92C17"/>
    <w:pPr>
      <w:spacing w:after="200" w:line="276" w:lineRule="auto"/>
    </w:pPr>
    <w:rPr>
      <w:rFonts w:ascii="Lucida Grande" w:eastAsiaTheme="minorEastAsia" w:hAnsi="Lucida Grande"/>
      <w:color w:val="000000"/>
      <w:sz w:val="22"/>
    </w:rPr>
  </w:style>
  <w:style w:type="paragraph" w:customStyle="1" w:styleId="-11">
    <w:name w:val="Цветной список - Акцент 11"/>
    <w:basedOn w:val="a1"/>
    <w:link w:val="-1"/>
    <w:uiPriority w:val="34"/>
    <w:qFormat/>
    <w:rsid w:val="00A92C17"/>
    <w:pPr>
      <w:ind w:left="720"/>
      <w:contextualSpacing/>
    </w:pPr>
    <w:rPr>
      <w:rFonts w:eastAsiaTheme="minorEastAsia"/>
    </w:rPr>
  </w:style>
  <w:style w:type="character" w:customStyle="1" w:styleId="-1">
    <w:name w:val="Цветной список - Акцент 1 Знак"/>
    <w:link w:val="-11"/>
    <w:uiPriority w:val="34"/>
    <w:rsid w:val="00A92C17"/>
    <w:rPr>
      <w:rFonts w:eastAsiaTheme="minorEastAsia"/>
      <w:sz w:val="24"/>
      <w:szCs w:val="24"/>
    </w:rPr>
  </w:style>
  <w:style w:type="paragraph" w:styleId="23">
    <w:name w:val="Body Text Indent 2"/>
    <w:basedOn w:val="a1"/>
    <w:link w:val="24"/>
    <w:unhideWhenUsed/>
    <w:rsid w:val="00244A3A"/>
    <w:pPr>
      <w:spacing w:after="120" w:line="480" w:lineRule="auto"/>
      <w:ind w:left="283"/>
    </w:pPr>
  </w:style>
  <w:style w:type="character" w:customStyle="1" w:styleId="24">
    <w:name w:val="Основной текст с отступом 2 Знак"/>
    <w:basedOn w:val="a2"/>
    <w:link w:val="23"/>
    <w:rsid w:val="00244A3A"/>
    <w:rPr>
      <w:sz w:val="24"/>
      <w:szCs w:val="24"/>
    </w:rPr>
  </w:style>
  <w:style w:type="paragraph" w:customStyle="1" w:styleId="Default">
    <w:name w:val="Default"/>
    <w:basedOn w:val="a1"/>
    <w:rsid w:val="00CB4771"/>
    <w:pPr>
      <w:autoSpaceDE w:val="0"/>
      <w:autoSpaceDN w:val="0"/>
    </w:pPr>
    <w:rPr>
      <w:rFonts w:eastAsiaTheme="minorHAnsi"/>
      <w:color w:val="000000"/>
      <w:lang w:eastAsia="en-US"/>
    </w:rPr>
  </w:style>
  <w:style w:type="character" w:customStyle="1" w:styleId="31">
    <w:name w:val="Заголовок 3 Знак"/>
    <w:basedOn w:val="a2"/>
    <w:link w:val="30"/>
    <w:rsid w:val="009647BA"/>
    <w:rPr>
      <w:rFonts w:asciiTheme="majorHAnsi" w:eastAsiaTheme="majorEastAsia" w:hAnsiTheme="majorHAnsi" w:cstheme="majorBidi"/>
      <w:b/>
      <w:bCs/>
      <w:color w:val="4472C4"/>
      <w:sz w:val="22"/>
      <w:szCs w:val="22"/>
      <w:lang w:eastAsia="en-US"/>
    </w:rPr>
  </w:style>
  <w:style w:type="character" w:customStyle="1" w:styleId="40">
    <w:name w:val="Заголовок 4 Знак"/>
    <w:basedOn w:val="a2"/>
    <w:link w:val="4"/>
    <w:rsid w:val="009647BA"/>
    <w:rPr>
      <w:rFonts w:asciiTheme="majorHAnsi" w:eastAsiaTheme="majorEastAsia" w:hAnsiTheme="majorHAnsi" w:cstheme="majorBidi"/>
      <w:b/>
      <w:bCs/>
      <w:i/>
      <w:iCs/>
      <w:color w:val="4472C4"/>
      <w:sz w:val="22"/>
      <w:szCs w:val="22"/>
      <w:lang w:eastAsia="en-US"/>
    </w:rPr>
  </w:style>
  <w:style w:type="character" w:customStyle="1" w:styleId="50">
    <w:name w:val="Заголовок 5 Знак"/>
    <w:basedOn w:val="a2"/>
    <w:link w:val="5"/>
    <w:uiPriority w:val="9"/>
    <w:rsid w:val="009647BA"/>
    <w:rPr>
      <w:rFonts w:asciiTheme="majorHAnsi" w:eastAsiaTheme="majorEastAsia" w:hAnsiTheme="majorHAnsi" w:cstheme="majorBidi"/>
      <w:color w:val="1F3763"/>
      <w:sz w:val="22"/>
      <w:szCs w:val="22"/>
      <w:lang w:eastAsia="en-US"/>
    </w:rPr>
  </w:style>
  <w:style w:type="character" w:customStyle="1" w:styleId="60">
    <w:name w:val="Заголовок 6 Знак"/>
    <w:basedOn w:val="a2"/>
    <w:link w:val="6"/>
    <w:uiPriority w:val="9"/>
    <w:rsid w:val="009647BA"/>
    <w:rPr>
      <w:rFonts w:asciiTheme="majorHAnsi" w:eastAsiaTheme="majorEastAsia" w:hAnsiTheme="majorHAnsi" w:cstheme="majorBidi"/>
      <w:i/>
      <w:iCs/>
      <w:color w:val="1F3763"/>
      <w:sz w:val="22"/>
      <w:szCs w:val="22"/>
      <w:lang w:eastAsia="en-US"/>
    </w:rPr>
  </w:style>
  <w:style w:type="character" w:customStyle="1" w:styleId="70">
    <w:name w:val="Заголовок 7 Знак"/>
    <w:basedOn w:val="a2"/>
    <w:link w:val="7"/>
    <w:uiPriority w:val="9"/>
    <w:rsid w:val="009647BA"/>
    <w:rPr>
      <w:rFonts w:asciiTheme="majorHAnsi" w:eastAsiaTheme="majorEastAsia" w:hAnsiTheme="majorHAnsi" w:cstheme="majorBidi"/>
      <w:i/>
      <w:iCs/>
      <w:color w:val="404040"/>
      <w:sz w:val="22"/>
      <w:szCs w:val="22"/>
      <w:lang w:eastAsia="en-US"/>
    </w:rPr>
  </w:style>
  <w:style w:type="character" w:customStyle="1" w:styleId="80">
    <w:name w:val="Заголовок 8 Знак"/>
    <w:basedOn w:val="a2"/>
    <w:link w:val="8"/>
    <w:uiPriority w:val="9"/>
    <w:rsid w:val="009647BA"/>
    <w:rPr>
      <w:rFonts w:asciiTheme="majorHAnsi" w:eastAsiaTheme="majorEastAsia" w:hAnsiTheme="majorHAnsi" w:cstheme="majorBidi"/>
      <w:color w:val="404040"/>
      <w:lang w:eastAsia="en-US"/>
    </w:rPr>
  </w:style>
  <w:style w:type="character" w:customStyle="1" w:styleId="90">
    <w:name w:val="Заголовок 9 Знак"/>
    <w:basedOn w:val="a2"/>
    <w:link w:val="9"/>
    <w:uiPriority w:val="9"/>
    <w:rsid w:val="009647BA"/>
    <w:rPr>
      <w:rFonts w:asciiTheme="majorHAnsi" w:eastAsiaTheme="majorEastAsia" w:hAnsiTheme="majorHAnsi" w:cstheme="majorBidi"/>
      <w:i/>
      <w:iCs/>
      <w:color w:val="404040"/>
      <w:lang w:eastAsia="en-US"/>
    </w:rPr>
  </w:style>
  <w:style w:type="table" w:customStyle="1" w:styleId="25">
    <w:name w:val="Сетка таблицы2"/>
    <w:basedOn w:val="a3"/>
    <w:next w:val="af"/>
    <w:uiPriority w:val="59"/>
    <w:rsid w:val="009647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1"/>
    <w:next w:val="a1"/>
    <w:uiPriority w:val="35"/>
    <w:qFormat/>
    <w:rsid w:val="009647BA"/>
    <w:pPr>
      <w:spacing w:after="200"/>
    </w:pPr>
    <w:rPr>
      <w:rFonts w:ascii="Calibri" w:eastAsia="Calibri" w:hAnsi="Calibri"/>
      <w:b/>
      <w:bCs/>
      <w:color w:val="4472C4"/>
      <w:sz w:val="18"/>
      <w:szCs w:val="18"/>
      <w:lang w:eastAsia="en-US"/>
    </w:rPr>
  </w:style>
  <w:style w:type="paragraph" w:styleId="affa">
    <w:name w:val="Subtitle"/>
    <w:basedOn w:val="a1"/>
    <w:next w:val="a1"/>
    <w:link w:val="affb"/>
    <w:uiPriority w:val="11"/>
    <w:qFormat/>
    <w:rsid w:val="009647BA"/>
    <w:pPr>
      <w:numPr>
        <w:ilvl w:val="1"/>
      </w:numPr>
      <w:spacing w:after="200" w:line="276" w:lineRule="auto"/>
    </w:pPr>
    <w:rPr>
      <w:rFonts w:asciiTheme="majorHAnsi" w:eastAsiaTheme="majorEastAsia" w:hAnsiTheme="majorHAnsi" w:cstheme="majorBidi"/>
      <w:i/>
      <w:iCs/>
      <w:color w:val="4472C4"/>
      <w:spacing w:val="15"/>
      <w:lang w:eastAsia="en-US"/>
    </w:rPr>
  </w:style>
  <w:style w:type="character" w:customStyle="1" w:styleId="affb">
    <w:name w:val="Подзаголовок Знак"/>
    <w:basedOn w:val="a2"/>
    <w:link w:val="affa"/>
    <w:uiPriority w:val="11"/>
    <w:rsid w:val="009647BA"/>
    <w:rPr>
      <w:rFonts w:asciiTheme="majorHAnsi" w:eastAsiaTheme="majorEastAsia" w:hAnsiTheme="majorHAnsi" w:cstheme="majorBidi"/>
      <w:i/>
      <w:iCs/>
      <w:color w:val="4472C4"/>
      <w:spacing w:val="15"/>
      <w:sz w:val="24"/>
      <w:szCs w:val="24"/>
      <w:lang w:eastAsia="en-US"/>
    </w:rPr>
  </w:style>
  <w:style w:type="paragraph" w:styleId="affc">
    <w:name w:val="No Spacing"/>
    <w:uiPriority w:val="1"/>
    <w:qFormat/>
    <w:rsid w:val="009647BA"/>
    <w:rPr>
      <w:rFonts w:ascii="Calibri" w:eastAsia="Calibri" w:hAnsi="Calibri"/>
      <w:sz w:val="22"/>
      <w:szCs w:val="22"/>
      <w:lang w:eastAsia="en-US"/>
    </w:rPr>
  </w:style>
  <w:style w:type="paragraph" w:styleId="26">
    <w:name w:val="Quote"/>
    <w:basedOn w:val="a1"/>
    <w:next w:val="a1"/>
    <w:link w:val="27"/>
    <w:uiPriority w:val="29"/>
    <w:qFormat/>
    <w:rsid w:val="009647BA"/>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2"/>
    <w:link w:val="26"/>
    <w:uiPriority w:val="29"/>
    <w:rsid w:val="009647BA"/>
    <w:rPr>
      <w:rFonts w:ascii="Calibri" w:eastAsia="Calibri" w:hAnsi="Calibri"/>
      <w:i/>
      <w:iCs/>
      <w:color w:val="000000"/>
      <w:sz w:val="22"/>
      <w:szCs w:val="22"/>
      <w:lang w:eastAsia="en-US"/>
    </w:rPr>
  </w:style>
  <w:style w:type="paragraph" w:styleId="affd">
    <w:name w:val="Intense Quote"/>
    <w:basedOn w:val="a1"/>
    <w:next w:val="a1"/>
    <w:link w:val="affe"/>
    <w:uiPriority w:val="30"/>
    <w:qFormat/>
    <w:rsid w:val="009647BA"/>
    <w:pPr>
      <w:pBdr>
        <w:bottom w:val="single" w:sz="4" w:space="4" w:color="4472C4"/>
      </w:pBdr>
      <w:spacing w:before="200" w:after="280" w:line="276" w:lineRule="auto"/>
      <w:ind w:left="936" w:right="936"/>
    </w:pPr>
    <w:rPr>
      <w:rFonts w:ascii="Calibri" w:eastAsia="Calibri" w:hAnsi="Calibri"/>
      <w:b/>
      <w:bCs/>
      <w:i/>
      <w:iCs/>
      <w:color w:val="4472C4"/>
      <w:sz w:val="22"/>
      <w:szCs w:val="22"/>
      <w:lang w:eastAsia="en-US"/>
    </w:rPr>
  </w:style>
  <w:style w:type="character" w:customStyle="1" w:styleId="affe">
    <w:name w:val="Выделенная цитата Знак"/>
    <w:basedOn w:val="a2"/>
    <w:link w:val="affd"/>
    <w:uiPriority w:val="30"/>
    <w:rsid w:val="009647BA"/>
    <w:rPr>
      <w:rFonts w:ascii="Calibri" w:eastAsia="Calibri" w:hAnsi="Calibri"/>
      <w:b/>
      <w:bCs/>
      <w:i/>
      <w:iCs/>
      <w:color w:val="4472C4"/>
      <w:sz w:val="22"/>
      <w:szCs w:val="22"/>
      <w:lang w:eastAsia="en-US"/>
    </w:rPr>
  </w:style>
  <w:style w:type="paragraph" w:styleId="afff">
    <w:name w:val="TOC Heading"/>
    <w:basedOn w:val="1"/>
    <w:next w:val="a1"/>
    <w:uiPriority w:val="39"/>
    <w:qFormat/>
    <w:rsid w:val="009647BA"/>
    <w:pPr>
      <w:keepLines/>
      <w:numPr>
        <w:numId w:val="0"/>
      </w:numPr>
      <w:spacing w:before="480" w:after="0" w:line="276" w:lineRule="auto"/>
      <w:outlineLvl w:val="9"/>
    </w:pPr>
    <w:rPr>
      <w:rFonts w:asciiTheme="majorHAnsi" w:eastAsiaTheme="majorEastAsia" w:hAnsiTheme="majorHAnsi" w:cstheme="majorBidi"/>
      <w:color w:val="2F5496"/>
      <w:kern w:val="0"/>
      <w:sz w:val="28"/>
      <w:szCs w:val="28"/>
      <w:lang w:eastAsia="en-US"/>
    </w:rPr>
  </w:style>
  <w:style w:type="paragraph" w:customStyle="1" w:styleId="formattext">
    <w:name w:val="formattext"/>
    <w:basedOn w:val="a1"/>
    <w:rsid w:val="009647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5872">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i@as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itration@asi.r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3325-EC72-4DC9-9B00-730A7383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139</Pages>
  <Words>34640</Words>
  <Characters>257605</Characters>
  <Application>Microsoft Office Word</Application>
  <DocSecurity>0</DocSecurity>
  <Lines>2146</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291662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15</cp:revision>
  <cp:lastPrinted>2019-03-20T16:43:00Z</cp:lastPrinted>
  <dcterms:created xsi:type="dcterms:W3CDTF">2019-03-18T08:57:00Z</dcterms:created>
  <dcterms:modified xsi:type="dcterms:W3CDTF">2019-03-20T18:33:00Z</dcterms:modified>
</cp:coreProperties>
</file>