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3" w:rsidRPr="00160607" w:rsidRDefault="00160607" w:rsidP="00160607">
      <w:pPr>
        <w:jc w:val="center"/>
        <w:rPr>
          <w:rFonts w:ascii="Times New Roman" w:hAnsi="Times New Roman" w:cs="Times New Roman"/>
          <w:b/>
          <w:sz w:val="28"/>
        </w:rPr>
      </w:pPr>
      <w:r w:rsidRPr="00160607">
        <w:rPr>
          <w:rFonts w:ascii="Times New Roman" w:hAnsi="Times New Roman" w:cs="Times New Roman"/>
          <w:b/>
          <w:sz w:val="28"/>
        </w:rPr>
        <w:t xml:space="preserve">Разъяснение по открытому запросу предложений на право заключения договора </w:t>
      </w:r>
      <w:r w:rsidR="006D7BAB" w:rsidRPr="006D7BAB">
        <w:rPr>
          <w:rFonts w:ascii="Times New Roman" w:hAnsi="Times New Roman" w:cs="Times New Roman"/>
          <w:b/>
          <w:sz w:val="28"/>
        </w:rPr>
        <w:t>на оказание услуг по коммуникационному продвижению Национального рейтинга состояния инвестиционного климата в с</w:t>
      </w:r>
      <w:r w:rsidR="006D7BAB">
        <w:rPr>
          <w:rFonts w:ascii="Times New Roman" w:hAnsi="Times New Roman" w:cs="Times New Roman"/>
          <w:b/>
          <w:sz w:val="28"/>
        </w:rPr>
        <w:t>убъектах Российской Федерации (</w:t>
      </w:r>
      <w:r w:rsidR="006D7BAB" w:rsidRPr="006D7BAB">
        <w:rPr>
          <w:rFonts w:ascii="Times New Roman" w:hAnsi="Times New Roman" w:cs="Times New Roman"/>
          <w:b/>
          <w:sz w:val="28"/>
        </w:rPr>
        <w:t>SBR028-1810180034</w:t>
      </w:r>
      <w:r w:rsidR="006D7BAB">
        <w:rPr>
          <w:rFonts w:ascii="Times New Roman" w:hAnsi="Times New Roman" w:cs="Times New Roman"/>
          <w:b/>
          <w:sz w:val="28"/>
        </w:rPr>
        <w:t>)</w:t>
      </w:r>
      <w:bookmarkStart w:id="0" w:name="_GoBack"/>
      <w:bookmarkEnd w:id="0"/>
      <w:r w:rsidRPr="00160607">
        <w:rPr>
          <w:rFonts w:ascii="Times New Roman" w:hAnsi="Times New Roman" w:cs="Times New Roman"/>
          <w:b/>
          <w:sz w:val="28"/>
        </w:rPr>
        <w:t>.</w:t>
      </w:r>
    </w:p>
    <w:p w:rsidR="00160607" w:rsidRDefault="00160607"/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0607">
        <w:rPr>
          <w:rFonts w:ascii="Times New Roman" w:hAnsi="Times New Roman" w:cs="Times New Roman"/>
          <w:sz w:val="28"/>
          <w:szCs w:val="28"/>
        </w:rPr>
        <w:t>. Москва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D7BA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 w:rsidR="006D7BAB">
        <w:rPr>
          <w:rFonts w:ascii="Times New Roman" w:hAnsi="Times New Roman" w:cs="Times New Roman"/>
          <w:sz w:val="28"/>
          <w:szCs w:val="28"/>
        </w:rPr>
        <w:t>ноября</w:t>
      </w:r>
      <w:r w:rsidRPr="00160607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</w:p>
    <w:p w:rsidR="00160607" w:rsidRPr="00CF3584" w:rsidRDefault="00160607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</w:p>
    <w:p w:rsidR="00160607" w:rsidRPr="00CF3584" w:rsidRDefault="006D7BAB">
      <w:pPr>
        <w:rPr>
          <w:rFonts w:ascii="Times New Roman" w:hAnsi="Times New Roman" w:cs="Times New Roman"/>
          <w:sz w:val="28"/>
          <w:szCs w:val="28"/>
        </w:rPr>
      </w:pPr>
      <w:r w:rsidRPr="006D7BAB">
        <w:rPr>
          <w:rFonts w:ascii="Times New Roman" w:hAnsi="Times New Roman" w:cs="Times New Roman"/>
          <w:sz w:val="28"/>
          <w:szCs w:val="28"/>
        </w:rPr>
        <w:t>К</w:t>
      </w:r>
      <w:r w:rsidRPr="006D7BAB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следует понимать </w:t>
      </w:r>
      <w:r w:rsidRPr="006D7BAB">
        <w:rPr>
          <w:rFonts w:ascii="Times New Roman" w:hAnsi="Times New Roman" w:cs="Times New Roman"/>
          <w:sz w:val="28"/>
          <w:szCs w:val="28"/>
        </w:rPr>
        <w:t>под формулировкой</w:t>
      </w:r>
      <w:r>
        <w:rPr>
          <w:rFonts w:ascii="Times New Roman" w:hAnsi="Times New Roman" w:cs="Times New Roman"/>
          <w:sz w:val="28"/>
          <w:szCs w:val="28"/>
        </w:rPr>
        <w:t xml:space="preserve"> «российский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CF3584" w:rsidRPr="00CF3584" w:rsidRDefault="00CF3584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F3584" w:rsidRDefault="006D7BAB" w:rsidP="006D7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BAB">
        <w:rPr>
          <w:rFonts w:ascii="Times New Roman" w:hAnsi="Times New Roman" w:cs="Times New Roman"/>
          <w:sz w:val="28"/>
          <w:szCs w:val="28"/>
        </w:rPr>
        <w:t xml:space="preserve">од термином «российский </w:t>
      </w:r>
      <w:proofErr w:type="spellStart"/>
      <w:r w:rsidRPr="006D7BAB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6D7BAB">
        <w:rPr>
          <w:rFonts w:ascii="Times New Roman" w:hAnsi="Times New Roman" w:cs="Times New Roman"/>
          <w:sz w:val="28"/>
          <w:szCs w:val="28"/>
        </w:rPr>
        <w:t>» понимаются лица, публикующие собственные авторские материалы и/или осуществляющие публикацию материалов других лиц, на русском языке в социальных сетях и блогах.</w:t>
      </w:r>
    </w:p>
    <w:p w:rsidR="006D7BAB" w:rsidRDefault="006D7BAB" w:rsidP="006D7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BAB" w:rsidRDefault="006D7BAB" w:rsidP="006D7BA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Предмет запроса:</w:t>
      </w:r>
    </w:p>
    <w:p w:rsidR="00CF3584" w:rsidRDefault="006D7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7BAB">
        <w:rPr>
          <w:rFonts w:ascii="Times New Roman" w:hAnsi="Times New Roman" w:cs="Times New Roman"/>
          <w:sz w:val="28"/>
          <w:szCs w:val="28"/>
        </w:rPr>
        <w:t xml:space="preserve">ля чего нужны </w:t>
      </w:r>
      <w:proofErr w:type="spellStart"/>
      <w:r w:rsidRPr="006D7BAB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6D7BA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6D7BAB">
        <w:rPr>
          <w:rFonts w:ascii="Times New Roman" w:hAnsi="Times New Roman" w:cs="Times New Roman"/>
          <w:sz w:val="28"/>
          <w:szCs w:val="28"/>
        </w:rPr>
        <w:t>таким  KPI</w:t>
      </w:r>
      <w:proofErr w:type="gramEnd"/>
      <w:r w:rsidRPr="006D7BAB">
        <w:rPr>
          <w:rFonts w:ascii="Times New Roman" w:hAnsi="Times New Roman" w:cs="Times New Roman"/>
          <w:sz w:val="28"/>
          <w:szCs w:val="28"/>
        </w:rPr>
        <w:t xml:space="preserve"> по количеству подписчиков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7BAB" w:rsidRPr="006D7BAB" w:rsidRDefault="006D7BAB">
      <w:pPr>
        <w:rPr>
          <w:rFonts w:ascii="Times New Roman" w:hAnsi="Times New Roman" w:cs="Times New Roman"/>
          <w:b/>
          <w:sz w:val="28"/>
          <w:szCs w:val="28"/>
        </w:rPr>
      </w:pPr>
      <w:r w:rsidRPr="006D7BA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D7BAB" w:rsidRDefault="006D7BAB" w:rsidP="006D7BAB">
      <w:pPr>
        <w:jc w:val="both"/>
        <w:rPr>
          <w:rFonts w:ascii="Times New Roman" w:hAnsi="Times New Roman" w:cs="Times New Roman"/>
          <w:sz w:val="28"/>
          <w:szCs w:val="28"/>
        </w:rPr>
      </w:pPr>
      <w:r w:rsidRPr="006D7BAB">
        <w:rPr>
          <w:rFonts w:ascii="Times New Roman" w:hAnsi="Times New Roman" w:cs="Times New Roman"/>
          <w:sz w:val="28"/>
          <w:szCs w:val="28"/>
        </w:rPr>
        <w:t>Количество подписчиков с аудиторией не менее 500 000 (Пятьсот тысяч) человек является одним из факторов, обеспечивающих эффективное распространение требуемой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</w:p>
    <w:sectPr w:rsidR="00CF3584" w:rsidRPr="00CF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2"/>
    <w:rsid w:val="00160607"/>
    <w:rsid w:val="006D7BAB"/>
    <w:rsid w:val="00734FF2"/>
    <w:rsid w:val="00877A69"/>
    <w:rsid w:val="009E0643"/>
    <w:rsid w:val="00C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D51C-5045-4203-8A2C-061D995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6AB1-42AC-4D45-B97A-22526FD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3</cp:revision>
  <dcterms:created xsi:type="dcterms:W3CDTF">2018-11-01T14:42:00Z</dcterms:created>
  <dcterms:modified xsi:type="dcterms:W3CDTF">2018-11-01T14:48:00Z</dcterms:modified>
</cp:coreProperties>
</file>