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0FD8" w14:textId="77777777" w:rsidR="002C10B8" w:rsidRPr="00297AEF" w:rsidRDefault="002C10B8" w:rsidP="002C10B8">
      <w:pPr>
        <w:widowControl w:val="0"/>
        <w:jc w:val="center"/>
        <w:rPr>
          <w:sz w:val="28"/>
        </w:rPr>
      </w:pPr>
      <w:bookmarkStart w:id="0" w:name="_Toc251828799"/>
      <w:bookmarkStart w:id="1" w:name="_Toc251826560"/>
      <w:bookmarkStart w:id="2" w:name="_Toc251790408"/>
      <w:bookmarkStart w:id="3" w:name="_Toc251790188"/>
      <w:bookmarkStart w:id="4" w:name="_Toc207507778"/>
    </w:p>
    <w:p w14:paraId="20F67297" w14:textId="77777777" w:rsidR="002C10B8" w:rsidRDefault="002C10B8" w:rsidP="002C10B8">
      <w:pPr>
        <w:snapToGrid w:val="0"/>
        <w:jc w:val="center"/>
        <w:rPr>
          <w:sz w:val="28"/>
          <w:szCs w:val="28"/>
        </w:rPr>
      </w:pPr>
    </w:p>
    <w:p w14:paraId="2996C946" w14:textId="77777777" w:rsidR="002C10B8" w:rsidRDefault="002C10B8" w:rsidP="002C10B8">
      <w:pPr>
        <w:snapToGrid w:val="0"/>
        <w:jc w:val="center"/>
        <w:rPr>
          <w:sz w:val="28"/>
          <w:szCs w:val="28"/>
        </w:rPr>
      </w:pPr>
    </w:p>
    <w:p w14:paraId="18B441AC" w14:textId="77777777" w:rsidR="002C10B8" w:rsidRDefault="002C10B8" w:rsidP="002C10B8">
      <w:pPr>
        <w:snapToGrid w:val="0"/>
        <w:jc w:val="center"/>
        <w:rPr>
          <w:sz w:val="28"/>
          <w:szCs w:val="28"/>
        </w:rPr>
      </w:pPr>
    </w:p>
    <w:p w14:paraId="564822A6" w14:textId="77777777" w:rsidR="002C10B8" w:rsidRDefault="002C10B8" w:rsidP="002C10B8">
      <w:pPr>
        <w:snapToGrid w:val="0"/>
        <w:jc w:val="center"/>
        <w:rPr>
          <w:sz w:val="28"/>
          <w:szCs w:val="28"/>
        </w:rPr>
      </w:pPr>
    </w:p>
    <w:p w14:paraId="286618DE" w14:textId="77777777" w:rsidR="002C10B8" w:rsidRPr="002E5811" w:rsidRDefault="002C10B8" w:rsidP="002C10B8">
      <w:pPr>
        <w:autoSpaceDE w:val="0"/>
        <w:jc w:val="center"/>
        <w:rPr>
          <w:sz w:val="28"/>
          <w:szCs w:val="28"/>
        </w:rPr>
      </w:pPr>
    </w:p>
    <w:p w14:paraId="6FD4B8F7" w14:textId="77777777" w:rsidR="002C10B8" w:rsidRPr="002E5811" w:rsidRDefault="002C10B8" w:rsidP="002C10B8">
      <w:pPr>
        <w:autoSpaceDE w:val="0"/>
        <w:jc w:val="center"/>
        <w:rPr>
          <w:sz w:val="28"/>
          <w:szCs w:val="28"/>
        </w:rPr>
      </w:pPr>
    </w:p>
    <w:p w14:paraId="4EC8BE09" w14:textId="77777777" w:rsidR="002C10B8" w:rsidRPr="00D93B3E" w:rsidRDefault="002C10B8" w:rsidP="002C10B8">
      <w:pPr>
        <w:widowControl w:val="0"/>
        <w:jc w:val="center"/>
        <w:rPr>
          <w:sz w:val="28"/>
        </w:rPr>
      </w:pPr>
    </w:p>
    <w:p w14:paraId="062F451A" w14:textId="77777777" w:rsidR="002C10B8" w:rsidRPr="001D2FB2" w:rsidRDefault="002C10B8" w:rsidP="002C10B8">
      <w:pPr>
        <w:widowControl w:val="0"/>
        <w:jc w:val="center"/>
        <w:rPr>
          <w:sz w:val="28"/>
          <w:szCs w:val="28"/>
        </w:rPr>
      </w:pPr>
    </w:p>
    <w:p w14:paraId="5E7AA426" w14:textId="77777777" w:rsidR="002C10B8" w:rsidRPr="001D2FB2" w:rsidRDefault="002C10B8" w:rsidP="002C10B8">
      <w:pPr>
        <w:widowControl w:val="0"/>
        <w:jc w:val="center"/>
        <w:rPr>
          <w:sz w:val="28"/>
          <w:szCs w:val="28"/>
        </w:rPr>
      </w:pPr>
    </w:p>
    <w:p w14:paraId="21F83E5E" w14:textId="77777777" w:rsidR="002C10B8" w:rsidRPr="001D2FB2" w:rsidRDefault="002C10B8" w:rsidP="002C10B8">
      <w:pPr>
        <w:widowControl w:val="0"/>
        <w:jc w:val="center"/>
        <w:rPr>
          <w:sz w:val="28"/>
          <w:szCs w:val="28"/>
        </w:rPr>
      </w:pPr>
    </w:p>
    <w:p w14:paraId="4B7D5997" w14:textId="77777777" w:rsidR="002C10B8" w:rsidRPr="001D2FB2" w:rsidRDefault="002C10B8" w:rsidP="002C10B8">
      <w:pPr>
        <w:widowControl w:val="0"/>
        <w:jc w:val="center"/>
        <w:rPr>
          <w:sz w:val="28"/>
          <w:szCs w:val="28"/>
        </w:rPr>
      </w:pPr>
    </w:p>
    <w:p w14:paraId="22E2CD99" w14:textId="77777777" w:rsidR="002C10B8" w:rsidRDefault="002C10B8" w:rsidP="002C10B8">
      <w:pPr>
        <w:pStyle w:val="2d"/>
        <w:shd w:val="clear" w:color="auto" w:fill="auto"/>
        <w:spacing w:before="0" w:after="258" w:line="230" w:lineRule="exact"/>
      </w:pPr>
    </w:p>
    <w:p w14:paraId="71F634F4" w14:textId="77777777" w:rsidR="002C10B8" w:rsidRPr="00AA0AAB" w:rsidRDefault="002C10B8" w:rsidP="002C10B8">
      <w:pPr>
        <w:pStyle w:val="2d"/>
        <w:shd w:val="clear" w:color="auto" w:fill="auto"/>
        <w:spacing w:before="0" w:after="0" w:line="288" w:lineRule="auto"/>
        <w:rPr>
          <w:sz w:val="28"/>
          <w:szCs w:val="28"/>
        </w:rPr>
      </w:pPr>
      <w:r w:rsidRPr="00AA0AAB">
        <w:rPr>
          <w:sz w:val="28"/>
          <w:szCs w:val="28"/>
        </w:rPr>
        <w:t>ЗАКУПОЧНАЯ ДОКУМЕНТАЦИЯ</w:t>
      </w:r>
    </w:p>
    <w:p w14:paraId="0D5A74B2" w14:textId="77777777" w:rsidR="002C10B8" w:rsidRDefault="002C10B8" w:rsidP="002C10B8">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5A6EE47F" w14:textId="091A39B7" w:rsidR="00427222" w:rsidRPr="00427222" w:rsidRDefault="002C10B8" w:rsidP="00427222">
      <w:pPr>
        <w:contextualSpacing/>
        <w:jc w:val="center"/>
        <w:rPr>
          <w:b/>
          <w:sz w:val="28"/>
          <w:szCs w:val="28"/>
        </w:rPr>
      </w:pPr>
      <w:r>
        <w:rPr>
          <w:b/>
          <w:sz w:val="28"/>
          <w:szCs w:val="28"/>
        </w:rPr>
        <w:t>на право заключения договора</w:t>
      </w:r>
      <w:r w:rsidRPr="004B7138">
        <w:rPr>
          <w:b/>
          <w:sz w:val="28"/>
          <w:szCs w:val="28"/>
        </w:rPr>
        <w:t xml:space="preserve"> на оказание услуг </w:t>
      </w:r>
      <w:r w:rsidR="00427222" w:rsidRPr="00427222">
        <w:rPr>
          <w:b/>
          <w:sz w:val="28"/>
          <w:szCs w:val="28"/>
        </w:rPr>
        <w:t xml:space="preserve">по </w:t>
      </w:r>
      <w:r w:rsidR="00C414FD">
        <w:rPr>
          <w:b/>
          <w:sz w:val="28"/>
          <w:szCs w:val="28"/>
        </w:rPr>
        <w:t xml:space="preserve">формированию моделей развития социальной сферы по итогам </w:t>
      </w:r>
      <w:r w:rsidR="00427222" w:rsidRPr="00427222">
        <w:rPr>
          <w:b/>
          <w:sz w:val="28"/>
          <w:szCs w:val="28"/>
        </w:rPr>
        <w:t>стратегического мероприятия «Социальный форум 2017: Импульс социальных изменений».</w:t>
      </w:r>
    </w:p>
    <w:p w14:paraId="22BBCE8F" w14:textId="62EF1907" w:rsidR="002C10B8" w:rsidRPr="00DB350E" w:rsidRDefault="002C10B8" w:rsidP="00427222">
      <w:pPr>
        <w:contextualSpacing/>
        <w:rPr>
          <w:b/>
          <w:sz w:val="28"/>
          <w:szCs w:val="28"/>
        </w:rPr>
      </w:pPr>
    </w:p>
    <w:p w14:paraId="19F00D4F" w14:textId="77777777" w:rsidR="002C10B8" w:rsidRDefault="002C10B8" w:rsidP="002C10B8">
      <w:pPr>
        <w:pStyle w:val="43"/>
        <w:shd w:val="clear" w:color="auto" w:fill="auto"/>
        <w:spacing w:after="0" w:line="240" w:lineRule="auto"/>
        <w:ind w:firstLine="0"/>
        <w:jc w:val="center"/>
      </w:pPr>
    </w:p>
    <w:p w14:paraId="293B3C82" w14:textId="77777777" w:rsidR="002C10B8" w:rsidRDefault="002C10B8" w:rsidP="002C10B8"/>
    <w:p w14:paraId="608D1287" w14:textId="77777777" w:rsidR="002C10B8" w:rsidRDefault="002C10B8" w:rsidP="002C10B8"/>
    <w:p w14:paraId="1F0CB3F0" w14:textId="77777777" w:rsidR="002C10B8" w:rsidRDefault="002C10B8" w:rsidP="002C10B8"/>
    <w:p w14:paraId="455FD16F" w14:textId="77777777" w:rsidR="002C10B8" w:rsidRDefault="002C10B8" w:rsidP="002C10B8"/>
    <w:p w14:paraId="07F26199" w14:textId="77777777" w:rsidR="002C10B8" w:rsidRPr="00297AEF" w:rsidRDefault="002C10B8" w:rsidP="002C10B8"/>
    <w:p w14:paraId="7896EEFD" w14:textId="77777777" w:rsidR="002C10B8" w:rsidRPr="00297AEF" w:rsidRDefault="002C10B8" w:rsidP="002C10B8"/>
    <w:p w14:paraId="515B59E5" w14:textId="77777777" w:rsidR="002C10B8" w:rsidRPr="00297AEF" w:rsidRDefault="002C10B8" w:rsidP="002C10B8"/>
    <w:p w14:paraId="389474F1" w14:textId="77777777" w:rsidR="002C10B8" w:rsidRDefault="002C10B8" w:rsidP="002C10B8"/>
    <w:p w14:paraId="325717B8" w14:textId="77777777" w:rsidR="002C10B8" w:rsidRDefault="002C10B8" w:rsidP="002C10B8"/>
    <w:p w14:paraId="5235C356" w14:textId="77777777" w:rsidR="002C10B8" w:rsidRDefault="002C10B8" w:rsidP="002C10B8"/>
    <w:p w14:paraId="73939DBE" w14:textId="77777777" w:rsidR="002C10B8" w:rsidRDefault="002C10B8" w:rsidP="002C10B8"/>
    <w:p w14:paraId="01178A9F" w14:textId="77777777" w:rsidR="002C10B8" w:rsidRDefault="002C10B8" w:rsidP="002C10B8"/>
    <w:p w14:paraId="7F2DAE54" w14:textId="77777777" w:rsidR="002C10B8" w:rsidRDefault="002C10B8" w:rsidP="002C10B8"/>
    <w:p w14:paraId="1685D20B" w14:textId="77777777" w:rsidR="002C10B8" w:rsidRDefault="002C10B8" w:rsidP="002C10B8"/>
    <w:p w14:paraId="26D7A2E0" w14:textId="77777777" w:rsidR="002C10B8" w:rsidRDefault="002C10B8" w:rsidP="002C10B8"/>
    <w:p w14:paraId="39902BAA" w14:textId="77777777" w:rsidR="002C10B8" w:rsidRDefault="002C10B8" w:rsidP="002C10B8"/>
    <w:p w14:paraId="6AE7ECC0" w14:textId="77777777" w:rsidR="002C10B8" w:rsidRDefault="002C10B8" w:rsidP="002C10B8"/>
    <w:p w14:paraId="5E727357" w14:textId="77777777" w:rsidR="002C10B8" w:rsidRDefault="002C10B8" w:rsidP="002C10B8"/>
    <w:p w14:paraId="67BFB887" w14:textId="77777777" w:rsidR="002C10B8" w:rsidRDefault="002C10B8" w:rsidP="002C10B8"/>
    <w:p w14:paraId="411710C6" w14:textId="77777777" w:rsidR="002C10B8" w:rsidRDefault="002C10B8" w:rsidP="002C10B8"/>
    <w:p w14:paraId="2CEB4DD4" w14:textId="77777777" w:rsidR="002C10B8" w:rsidRDefault="002C10B8" w:rsidP="002C10B8"/>
    <w:p w14:paraId="06C07D25" w14:textId="3F29E4C9" w:rsidR="002C10B8" w:rsidRDefault="002C10B8" w:rsidP="002C10B8"/>
    <w:p w14:paraId="218D9AF5" w14:textId="77777777" w:rsidR="002C10B8" w:rsidRDefault="002C10B8" w:rsidP="002C10B8"/>
    <w:p w14:paraId="507E6A6A" w14:textId="77777777" w:rsidR="002C10B8" w:rsidRDefault="002C10B8" w:rsidP="002C10B8"/>
    <w:p w14:paraId="1CC5544E" w14:textId="77777777" w:rsidR="002C10B8" w:rsidRDefault="002C10B8" w:rsidP="002C10B8"/>
    <w:p w14:paraId="593FE81C" w14:textId="77777777" w:rsidR="002C10B8" w:rsidRPr="00297AEF" w:rsidRDefault="002C10B8" w:rsidP="002C10B8"/>
    <w:p w14:paraId="03B867B9" w14:textId="77777777" w:rsidR="002C10B8" w:rsidRPr="00297AEF" w:rsidRDefault="002C10B8" w:rsidP="002C10B8"/>
    <w:p w14:paraId="546FC6C0" w14:textId="77777777" w:rsidR="002C10B8" w:rsidRPr="00BD1C40" w:rsidRDefault="002C10B8" w:rsidP="002C10B8">
      <w:pPr>
        <w:jc w:val="center"/>
        <w:rPr>
          <w:sz w:val="24"/>
          <w:szCs w:val="24"/>
        </w:rPr>
      </w:pPr>
      <w:r w:rsidRPr="00BD1C40">
        <w:rPr>
          <w:sz w:val="24"/>
          <w:szCs w:val="24"/>
        </w:rPr>
        <w:t>г. Москва,</w:t>
      </w:r>
    </w:p>
    <w:p w14:paraId="5F288379" w14:textId="77777777" w:rsidR="002C10B8" w:rsidRDefault="002C10B8" w:rsidP="002C10B8">
      <w:pPr>
        <w:jc w:val="center"/>
        <w:rPr>
          <w:sz w:val="24"/>
          <w:szCs w:val="24"/>
        </w:rPr>
      </w:pPr>
      <w:r w:rsidRPr="00BD1C40">
        <w:rPr>
          <w:sz w:val="24"/>
          <w:szCs w:val="24"/>
        </w:rPr>
        <w:t>201</w:t>
      </w:r>
      <w:r>
        <w:rPr>
          <w:sz w:val="24"/>
          <w:szCs w:val="24"/>
        </w:rPr>
        <w:t>7</w:t>
      </w:r>
      <w:r w:rsidRPr="00BD1C40">
        <w:rPr>
          <w:sz w:val="24"/>
          <w:szCs w:val="24"/>
        </w:rPr>
        <w:t xml:space="preserve"> г.</w:t>
      </w:r>
    </w:p>
    <w:p w14:paraId="30489CFD" w14:textId="77777777" w:rsidR="002C10B8" w:rsidRDefault="002C10B8" w:rsidP="002C10B8">
      <w:pPr>
        <w:rPr>
          <w:sz w:val="24"/>
          <w:szCs w:val="24"/>
        </w:rPr>
      </w:pPr>
      <w:r>
        <w:rPr>
          <w:sz w:val="24"/>
          <w:szCs w:val="24"/>
        </w:rPr>
        <w:br w:type="page"/>
      </w:r>
    </w:p>
    <w:p w14:paraId="6CBB5C31" w14:textId="77777777" w:rsidR="002C10B8" w:rsidRDefault="002C10B8" w:rsidP="002C10B8">
      <w:pPr>
        <w:jc w:val="center"/>
        <w:rPr>
          <w:b/>
          <w:sz w:val="24"/>
          <w:szCs w:val="24"/>
        </w:rPr>
      </w:pPr>
      <w:r>
        <w:rPr>
          <w:b/>
          <w:sz w:val="24"/>
          <w:szCs w:val="24"/>
        </w:rPr>
        <w:lastRenderedPageBreak/>
        <w:t>СОДЕРЖАНИЕ</w:t>
      </w:r>
    </w:p>
    <w:p w14:paraId="6ACCAC2C" w14:textId="77777777" w:rsidR="002C10B8" w:rsidRPr="00870493" w:rsidRDefault="002C10B8" w:rsidP="002C10B8">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5D4DCCE3" w14:textId="037E5BD2" w:rsidR="000C5DF1" w:rsidRPr="000C5DF1" w:rsidRDefault="002C10B8">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89609189" w:history="1">
            <w:r w:rsidR="000C5DF1" w:rsidRPr="000C5DF1">
              <w:rPr>
                <w:rStyle w:val="a9"/>
                <w:b w:val="0"/>
                <w:sz w:val="24"/>
              </w:rPr>
              <w:t>I.</w:t>
            </w:r>
            <w:r w:rsidR="000C5DF1" w:rsidRPr="000C5DF1">
              <w:rPr>
                <w:rFonts w:asciiTheme="minorHAnsi" w:eastAsiaTheme="minorEastAsia" w:hAnsiTheme="minorHAnsi" w:cstheme="minorBidi"/>
                <w:b w:val="0"/>
                <w:caps w:val="0"/>
                <w:color w:val="auto"/>
                <w:sz w:val="20"/>
                <w:szCs w:val="22"/>
              </w:rPr>
              <w:tab/>
            </w:r>
            <w:r w:rsidR="000C5DF1">
              <w:rPr>
                <w:rFonts w:asciiTheme="minorHAnsi" w:eastAsiaTheme="minorEastAsia" w:hAnsiTheme="minorHAnsi" w:cstheme="minorBidi"/>
                <w:b w:val="0"/>
                <w:caps w:val="0"/>
                <w:color w:val="auto"/>
                <w:sz w:val="20"/>
                <w:szCs w:val="22"/>
              </w:rPr>
              <w:t xml:space="preserve">    </w:t>
            </w:r>
            <w:r w:rsidR="000C5DF1" w:rsidRPr="000C5DF1">
              <w:rPr>
                <w:rStyle w:val="a9"/>
                <w:b w:val="0"/>
                <w:sz w:val="24"/>
              </w:rPr>
              <w:t>ТЕРМИНЫ И ОПРЕДЕЛЕНИЯ</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_Toc489609189 \h </w:instrText>
            </w:r>
            <w:r w:rsidR="000C5DF1" w:rsidRPr="000C5DF1">
              <w:rPr>
                <w:b w:val="0"/>
                <w:webHidden/>
                <w:sz w:val="24"/>
              </w:rPr>
            </w:r>
            <w:r w:rsidR="000C5DF1" w:rsidRPr="000C5DF1">
              <w:rPr>
                <w:b w:val="0"/>
                <w:webHidden/>
                <w:sz w:val="24"/>
              </w:rPr>
              <w:fldChar w:fldCharType="separate"/>
            </w:r>
            <w:r w:rsidR="0019366C">
              <w:rPr>
                <w:b w:val="0"/>
                <w:webHidden/>
                <w:sz w:val="24"/>
              </w:rPr>
              <w:t>3</w:t>
            </w:r>
            <w:r w:rsidR="000C5DF1" w:rsidRPr="000C5DF1">
              <w:rPr>
                <w:b w:val="0"/>
                <w:webHidden/>
                <w:sz w:val="24"/>
              </w:rPr>
              <w:fldChar w:fldCharType="end"/>
            </w:r>
          </w:hyperlink>
        </w:p>
        <w:p w14:paraId="0CBA1A4D" w14:textId="77777777" w:rsidR="000C5DF1" w:rsidRPr="000C5DF1" w:rsidRDefault="0019366C">
          <w:pPr>
            <w:pStyle w:val="12"/>
            <w:tabs>
              <w:tab w:val="left" w:pos="660"/>
            </w:tabs>
            <w:rPr>
              <w:rFonts w:asciiTheme="minorHAnsi" w:eastAsiaTheme="minorEastAsia" w:hAnsiTheme="minorHAnsi" w:cstheme="minorBidi"/>
              <w:b w:val="0"/>
              <w:caps w:val="0"/>
              <w:color w:val="auto"/>
              <w:sz w:val="20"/>
              <w:szCs w:val="22"/>
            </w:rPr>
          </w:pPr>
          <w:hyperlink w:anchor="_Toc489609190" w:history="1">
            <w:r w:rsidR="000C5DF1" w:rsidRPr="000C5DF1">
              <w:rPr>
                <w:rStyle w:val="a9"/>
                <w:b w:val="0"/>
                <w:sz w:val="24"/>
              </w:rPr>
              <w:t>II.</w:t>
            </w:r>
            <w:r w:rsidR="000C5DF1" w:rsidRPr="000C5DF1">
              <w:rPr>
                <w:rFonts w:asciiTheme="minorHAnsi" w:eastAsiaTheme="minorEastAsia" w:hAnsiTheme="minorHAnsi" w:cstheme="minorBidi"/>
                <w:b w:val="0"/>
                <w:caps w:val="0"/>
                <w:color w:val="auto"/>
                <w:sz w:val="20"/>
                <w:szCs w:val="22"/>
              </w:rPr>
              <w:tab/>
            </w:r>
            <w:r w:rsidR="000C5DF1" w:rsidRPr="000C5DF1">
              <w:rPr>
                <w:rStyle w:val="a9"/>
                <w:b w:val="0"/>
                <w:sz w:val="24"/>
              </w:rPr>
              <w:t>ОБЩИЕ УСЛОВИЯ ПРОВЕДЕНИЯ ЗАПРОСА ПРЕДЛОЖЕНИЙ</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_Toc489609190 \h </w:instrText>
            </w:r>
            <w:r w:rsidR="000C5DF1" w:rsidRPr="000C5DF1">
              <w:rPr>
                <w:b w:val="0"/>
                <w:webHidden/>
                <w:sz w:val="24"/>
              </w:rPr>
            </w:r>
            <w:r w:rsidR="000C5DF1" w:rsidRPr="000C5DF1">
              <w:rPr>
                <w:b w:val="0"/>
                <w:webHidden/>
                <w:sz w:val="24"/>
              </w:rPr>
              <w:fldChar w:fldCharType="separate"/>
            </w:r>
            <w:r>
              <w:rPr>
                <w:b w:val="0"/>
                <w:webHidden/>
                <w:sz w:val="24"/>
              </w:rPr>
              <w:t>4</w:t>
            </w:r>
            <w:r w:rsidR="000C5DF1" w:rsidRPr="000C5DF1">
              <w:rPr>
                <w:b w:val="0"/>
                <w:webHidden/>
                <w:sz w:val="24"/>
              </w:rPr>
              <w:fldChar w:fldCharType="end"/>
            </w:r>
          </w:hyperlink>
        </w:p>
        <w:p w14:paraId="5A8FBCC9" w14:textId="77777777" w:rsidR="000C5DF1" w:rsidRPr="000C5DF1" w:rsidRDefault="0019366C">
          <w:pPr>
            <w:pStyle w:val="12"/>
            <w:tabs>
              <w:tab w:val="left" w:pos="660"/>
            </w:tabs>
            <w:rPr>
              <w:rFonts w:asciiTheme="minorHAnsi" w:eastAsiaTheme="minorEastAsia" w:hAnsiTheme="minorHAnsi" w:cstheme="minorBidi"/>
              <w:b w:val="0"/>
              <w:caps w:val="0"/>
              <w:color w:val="auto"/>
              <w:sz w:val="20"/>
              <w:szCs w:val="22"/>
            </w:rPr>
          </w:pPr>
          <w:hyperlink w:anchor="_Toc489609191" w:history="1">
            <w:r w:rsidR="000C5DF1" w:rsidRPr="000C5DF1">
              <w:rPr>
                <w:rStyle w:val="a9"/>
                <w:b w:val="0"/>
                <w:sz w:val="24"/>
              </w:rPr>
              <w:t>III.</w:t>
            </w:r>
            <w:r w:rsidR="000C5DF1" w:rsidRPr="000C5DF1">
              <w:rPr>
                <w:rFonts w:asciiTheme="minorHAnsi" w:eastAsiaTheme="minorEastAsia" w:hAnsiTheme="minorHAnsi" w:cstheme="minorBidi"/>
                <w:b w:val="0"/>
                <w:caps w:val="0"/>
                <w:color w:val="auto"/>
                <w:sz w:val="20"/>
                <w:szCs w:val="22"/>
              </w:rPr>
              <w:tab/>
            </w:r>
            <w:r w:rsidR="000C5DF1" w:rsidRPr="000C5DF1">
              <w:rPr>
                <w:rStyle w:val="a9"/>
                <w:b w:val="0"/>
                <w:sz w:val="24"/>
              </w:rPr>
              <w:t>ИНФОРМАЦИОННАЯ КАРТА ЗАПРОСА ПРЕДЛОЖЕНИЙ</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_Toc489609191 \h </w:instrText>
            </w:r>
            <w:r w:rsidR="000C5DF1" w:rsidRPr="000C5DF1">
              <w:rPr>
                <w:b w:val="0"/>
                <w:webHidden/>
                <w:sz w:val="24"/>
              </w:rPr>
            </w:r>
            <w:r w:rsidR="000C5DF1" w:rsidRPr="000C5DF1">
              <w:rPr>
                <w:b w:val="0"/>
                <w:webHidden/>
                <w:sz w:val="24"/>
              </w:rPr>
              <w:fldChar w:fldCharType="separate"/>
            </w:r>
            <w:r>
              <w:rPr>
                <w:b w:val="0"/>
                <w:webHidden/>
                <w:sz w:val="24"/>
              </w:rPr>
              <w:t>13</w:t>
            </w:r>
            <w:r w:rsidR="000C5DF1" w:rsidRPr="000C5DF1">
              <w:rPr>
                <w:b w:val="0"/>
                <w:webHidden/>
                <w:sz w:val="24"/>
              </w:rPr>
              <w:fldChar w:fldCharType="end"/>
            </w:r>
          </w:hyperlink>
        </w:p>
        <w:p w14:paraId="574A496E" w14:textId="77777777" w:rsidR="000C5DF1" w:rsidRPr="000C5DF1" w:rsidRDefault="0019366C">
          <w:pPr>
            <w:pStyle w:val="12"/>
            <w:tabs>
              <w:tab w:val="left" w:pos="660"/>
            </w:tabs>
            <w:rPr>
              <w:rFonts w:asciiTheme="minorHAnsi" w:eastAsiaTheme="minorEastAsia" w:hAnsiTheme="minorHAnsi" w:cstheme="minorBidi"/>
              <w:b w:val="0"/>
              <w:caps w:val="0"/>
              <w:color w:val="auto"/>
              <w:sz w:val="20"/>
              <w:szCs w:val="22"/>
            </w:rPr>
          </w:pPr>
          <w:hyperlink w:anchor="_Toc489609192" w:history="1">
            <w:r w:rsidR="000C5DF1" w:rsidRPr="000C5DF1">
              <w:rPr>
                <w:rStyle w:val="a9"/>
                <w:b w:val="0"/>
                <w:sz w:val="24"/>
              </w:rPr>
              <w:t>IV.</w:t>
            </w:r>
            <w:r w:rsidR="000C5DF1" w:rsidRPr="000C5DF1">
              <w:rPr>
                <w:rFonts w:asciiTheme="minorHAnsi" w:eastAsiaTheme="minorEastAsia" w:hAnsiTheme="minorHAnsi" w:cstheme="minorBidi"/>
                <w:b w:val="0"/>
                <w:caps w:val="0"/>
                <w:color w:val="auto"/>
                <w:sz w:val="20"/>
                <w:szCs w:val="22"/>
              </w:rPr>
              <w:tab/>
            </w:r>
            <w:r w:rsidR="000C5DF1" w:rsidRPr="000C5DF1">
              <w:rPr>
                <w:rStyle w:val="a9"/>
                <w:b w:val="0"/>
                <w:sz w:val="24"/>
              </w:rPr>
              <w:t>ТЕХНИЧЕСКОЕ ЗАДАНИЕ</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_Toc489609192 \h </w:instrText>
            </w:r>
            <w:r w:rsidR="000C5DF1" w:rsidRPr="000C5DF1">
              <w:rPr>
                <w:b w:val="0"/>
                <w:webHidden/>
                <w:sz w:val="24"/>
              </w:rPr>
            </w:r>
            <w:r w:rsidR="000C5DF1" w:rsidRPr="000C5DF1">
              <w:rPr>
                <w:b w:val="0"/>
                <w:webHidden/>
                <w:sz w:val="24"/>
              </w:rPr>
              <w:fldChar w:fldCharType="separate"/>
            </w:r>
            <w:r>
              <w:rPr>
                <w:b w:val="0"/>
                <w:webHidden/>
                <w:sz w:val="24"/>
              </w:rPr>
              <w:t>17</w:t>
            </w:r>
            <w:r w:rsidR="000C5DF1" w:rsidRPr="000C5DF1">
              <w:rPr>
                <w:b w:val="0"/>
                <w:webHidden/>
                <w:sz w:val="24"/>
              </w:rPr>
              <w:fldChar w:fldCharType="end"/>
            </w:r>
          </w:hyperlink>
        </w:p>
        <w:p w14:paraId="57EFD5B4" w14:textId="77777777" w:rsidR="000C5DF1" w:rsidRPr="000C5DF1" w:rsidRDefault="0019366C">
          <w:pPr>
            <w:pStyle w:val="12"/>
            <w:tabs>
              <w:tab w:val="left" w:pos="660"/>
            </w:tabs>
            <w:rPr>
              <w:rFonts w:asciiTheme="minorHAnsi" w:eastAsiaTheme="minorEastAsia" w:hAnsiTheme="minorHAnsi" w:cstheme="minorBidi"/>
              <w:b w:val="0"/>
              <w:caps w:val="0"/>
              <w:color w:val="auto"/>
              <w:sz w:val="20"/>
              <w:szCs w:val="22"/>
            </w:rPr>
          </w:pPr>
          <w:hyperlink w:anchor="_Toc489609193" w:history="1">
            <w:r w:rsidR="000C5DF1" w:rsidRPr="000C5DF1">
              <w:rPr>
                <w:rStyle w:val="a9"/>
                <w:b w:val="0"/>
                <w:sz w:val="24"/>
              </w:rPr>
              <w:t>V.</w:t>
            </w:r>
            <w:r w:rsidR="000C5DF1" w:rsidRPr="000C5DF1">
              <w:rPr>
                <w:rFonts w:asciiTheme="minorHAnsi" w:eastAsiaTheme="minorEastAsia" w:hAnsiTheme="minorHAnsi" w:cstheme="minorBidi"/>
                <w:b w:val="0"/>
                <w:caps w:val="0"/>
                <w:color w:val="auto"/>
                <w:sz w:val="20"/>
                <w:szCs w:val="22"/>
              </w:rPr>
              <w:tab/>
            </w:r>
            <w:r w:rsidR="000C5DF1" w:rsidRPr="000C5DF1">
              <w:rPr>
                <w:rStyle w:val="a9"/>
                <w:b w:val="0"/>
                <w:sz w:val="24"/>
              </w:rPr>
              <w:t>ОБРАЗЦЫ ФОРМ ДЛЯ ЗАПОЛНЕНИЯ УЧАСТНИКАМИ ПРОЦЕДУРЫ ЗАКУПКИ</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_Toc489609193 \h </w:instrText>
            </w:r>
            <w:r w:rsidR="000C5DF1" w:rsidRPr="000C5DF1">
              <w:rPr>
                <w:b w:val="0"/>
                <w:webHidden/>
                <w:sz w:val="24"/>
              </w:rPr>
            </w:r>
            <w:r w:rsidR="000C5DF1" w:rsidRPr="000C5DF1">
              <w:rPr>
                <w:b w:val="0"/>
                <w:webHidden/>
                <w:sz w:val="24"/>
              </w:rPr>
              <w:fldChar w:fldCharType="separate"/>
            </w:r>
            <w:r>
              <w:rPr>
                <w:b w:val="0"/>
                <w:webHidden/>
                <w:sz w:val="24"/>
              </w:rPr>
              <w:t>20</w:t>
            </w:r>
            <w:r w:rsidR="000C5DF1" w:rsidRPr="000C5DF1">
              <w:rPr>
                <w:b w:val="0"/>
                <w:webHidden/>
                <w:sz w:val="24"/>
              </w:rPr>
              <w:fldChar w:fldCharType="end"/>
            </w:r>
          </w:hyperlink>
        </w:p>
        <w:p w14:paraId="26E644F1" w14:textId="77777777" w:rsidR="000C5DF1" w:rsidRPr="000C5DF1" w:rsidRDefault="0019366C">
          <w:pPr>
            <w:pStyle w:val="12"/>
            <w:tabs>
              <w:tab w:val="left" w:pos="660"/>
            </w:tabs>
            <w:rPr>
              <w:rFonts w:asciiTheme="minorHAnsi" w:eastAsiaTheme="minorEastAsia" w:hAnsiTheme="minorHAnsi" w:cstheme="minorBidi"/>
              <w:b w:val="0"/>
              <w:caps w:val="0"/>
              <w:color w:val="auto"/>
              <w:sz w:val="20"/>
              <w:szCs w:val="22"/>
            </w:rPr>
          </w:pPr>
          <w:hyperlink w:anchor="_Toc489609194" w:history="1">
            <w:r w:rsidR="000C5DF1" w:rsidRPr="000C5DF1">
              <w:rPr>
                <w:rStyle w:val="a9"/>
                <w:b w:val="0"/>
                <w:sz w:val="24"/>
              </w:rPr>
              <w:t>VI.</w:t>
            </w:r>
            <w:r w:rsidR="000C5DF1" w:rsidRPr="000C5DF1">
              <w:rPr>
                <w:rFonts w:asciiTheme="minorHAnsi" w:eastAsiaTheme="minorEastAsia" w:hAnsiTheme="minorHAnsi" w:cstheme="minorBidi"/>
                <w:b w:val="0"/>
                <w:caps w:val="0"/>
                <w:color w:val="auto"/>
                <w:sz w:val="20"/>
                <w:szCs w:val="22"/>
              </w:rPr>
              <w:tab/>
            </w:r>
            <w:r w:rsidR="000C5DF1" w:rsidRPr="000C5DF1">
              <w:rPr>
                <w:rStyle w:val="a9"/>
                <w:b w:val="0"/>
                <w:sz w:val="24"/>
              </w:rPr>
              <w:t>ПРОЕКТ ДОГОВОРА</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_Toc489609194 \h </w:instrText>
            </w:r>
            <w:r w:rsidR="000C5DF1" w:rsidRPr="000C5DF1">
              <w:rPr>
                <w:b w:val="0"/>
                <w:webHidden/>
                <w:sz w:val="24"/>
              </w:rPr>
            </w:r>
            <w:r w:rsidR="000C5DF1" w:rsidRPr="000C5DF1">
              <w:rPr>
                <w:b w:val="0"/>
                <w:webHidden/>
                <w:sz w:val="24"/>
              </w:rPr>
              <w:fldChar w:fldCharType="separate"/>
            </w:r>
            <w:r>
              <w:rPr>
                <w:b w:val="0"/>
                <w:webHidden/>
                <w:sz w:val="24"/>
              </w:rPr>
              <w:t>29</w:t>
            </w:r>
            <w:r w:rsidR="000C5DF1" w:rsidRPr="000C5DF1">
              <w:rPr>
                <w:b w:val="0"/>
                <w:webHidden/>
                <w:sz w:val="24"/>
              </w:rPr>
              <w:fldChar w:fldCharType="end"/>
            </w:r>
          </w:hyperlink>
        </w:p>
        <w:p w14:paraId="6AEF9043" w14:textId="7B03EBC2" w:rsidR="000C5DF1" w:rsidRDefault="0019366C">
          <w:pPr>
            <w:pStyle w:val="12"/>
            <w:tabs>
              <w:tab w:val="left" w:pos="880"/>
            </w:tabs>
            <w:rPr>
              <w:rFonts w:asciiTheme="minorHAnsi" w:eastAsiaTheme="minorEastAsia" w:hAnsiTheme="minorHAnsi" w:cstheme="minorBidi"/>
              <w:b w:val="0"/>
              <w:caps w:val="0"/>
              <w:color w:val="auto"/>
              <w:sz w:val="22"/>
              <w:szCs w:val="22"/>
            </w:rPr>
          </w:pPr>
          <w:hyperlink w:anchor="_Toc489609195" w:history="1">
            <w:r w:rsidR="000C5DF1">
              <w:rPr>
                <w:rStyle w:val="a9"/>
                <w:b w:val="0"/>
                <w:sz w:val="24"/>
              </w:rPr>
              <w:t xml:space="preserve">VII.    </w:t>
            </w:r>
            <w:r w:rsidR="000C5DF1" w:rsidRPr="000C5DF1">
              <w:rPr>
                <w:rStyle w:val="a9"/>
                <w:b w:val="0"/>
                <w:sz w:val="24"/>
              </w:rPr>
              <w:t>МИНИМАЛЬНЫЕ ТРЕБОВАНИЯ ДЛЯ ПРОХОЖДЕНИЯ АККРЕДИТАЦИИ</w:t>
            </w:r>
            <w:r w:rsidR="000C5DF1" w:rsidRPr="000C5DF1">
              <w:rPr>
                <w:b w:val="0"/>
                <w:webHidden/>
                <w:sz w:val="24"/>
              </w:rPr>
              <w:tab/>
            </w:r>
            <w:r w:rsidR="000C5DF1" w:rsidRPr="000C5DF1">
              <w:rPr>
                <w:b w:val="0"/>
                <w:webHidden/>
                <w:sz w:val="24"/>
              </w:rPr>
              <w:fldChar w:fldCharType="begin"/>
            </w:r>
            <w:r w:rsidR="000C5DF1" w:rsidRPr="000C5DF1">
              <w:rPr>
                <w:b w:val="0"/>
                <w:webHidden/>
                <w:sz w:val="24"/>
              </w:rPr>
              <w:instrText xml:space="preserve"> PAGEREF _Toc489609195 \h </w:instrText>
            </w:r>
            <w:r w:rsidR="000C5DF1" w:rsidRPr="000C5DF1">
              <w:rPr>
                <w:b w:val="0"/>
                <w:webHidden/>
                <w:sz w:val="24"/>
              </w:rPr>
            </w:r>
            <w:r w:rsidR="000C5DF1" w:rsidRPr="000C5DF1">
              <w:rPr>
                <w:b w:val="0"/>
                <w:webHidden/>
                <w:sz w:val="24"/>
              </w:rPr>
              <w:fldChar w:fldCharType="separate"/>
            </w:r>
            <w:r>
              <w:rPr>
                <w:b w:val="0"/>
                <w:webHidden/>
                <w:sz w:val="24"/>
              </w:rPr>
              <w:t>41</w:t>
            </w:r>
            <w:r w:rsidR="000C5DF1" w:rsidRPr="000C5DF1">
              <w:rPr>
                <w:b w:val="0"/>
                <w:webHidden/>
                <w:sz w:val="24"/>
              </w:rPr>
              <w:fldChar w:fldCharType="end"/>
            </w:r>
          </w:hyperlink>
        </w:p>
        <w:p w14:paraId="27BD52B8" w14:textId="77777777" w:rsidR="002C10B8" w:rsidRPr="007F3968" w:rsidRDefault="002C10B8" w:rsidP="002C10B8">
          <w:pPr>
            <w:pStyle w:val="12"/>
            <w:tabs>
              <w:tab w:val="left" w:pos="480"/>
            </w:tabs>
            <w:rPr>
              <w:b w:val="0"/>
              <w:sz w:val="24"/>
            </w:rPr>
          </w:pPr>
          <w:r w:rsidRPr="007F3968">
            <w:rPr>
              <w:b w:val="0"/>
              <w:sz w:val="24"/>
            </w:rPr>
            <w:fldChar w:fldCharType="end"/>
          </w:r>
        </w:p>
      </w:sdtContent>
    </w:sdt>
    <w:p w14:paraId="251B314A" w14:textId="77777777" w:rsidR="002C10B8" w:rsidRPr="007F3968" w:rsidRDefault="002C10B8" w:rsidP="002C10B8">
      <w:pPr>
        <w:pStyle w:val="10"/>
        <w:rPr>
          <w:b w:val="0"/>
          <w:sz w:val="22"/>
          <w:szCs w:val="24"/>
        </w:rPr>
        <w:sectPr w:rsidR="002C10B8" w:rsidRPr="007F3968" w:rsidSect="00B91B65">
          <w:footerReference w:type="default" r:id="rId8"/>
          <w:pgSz w:w="11907" w:h="16840" w:code="9"/>
          <w:pgMar w:top="851" w:right="851" w:bottom="851" w:left="1276" w:header="720" w:footer="403" w:gutter="0"/>
          <w:cols w:space="720"/>
          <w:noEndnote/>
          <w:titlePg/>
          <w:docGrid w:linePitch="272"/>
        </w:sectPr>
      </w:pPr>
    </w:p>
    <w:p w14:paraId="1F3EB28F" w14:textId="77777777" w:rsidR="002C10B8" w:rsidRPr="000D115C" w:rsidRDefault="002C10B8" w:rsidP="002C10B8">
      <w:pPr>
        <w:pStyle w:val="10"/>
      </w:pPr>
      <w:bookmarkStart w:id="6" w:name="_Toc253767322"/>
      <w:bookmarkStart w:id="7" w:name="_Toc489609189"/>
      <w:r w:rsidRPr="000D115C">
        <w:lastRenderedPageBreak/>
        <w:t>ТЕРМИНЫ И ОПРЕДЕЛЕНИЯ</w:t>
      </w:r>
      <w:bookmarkEnd w:id="6"/>
      <w:bookmarkEnd w:id="7"/>
      <w:bookmarkEnd w:id="5"/>
    </w:p>
    <w:p w14:paraId="4354E726" w14:textId="77777777" w:rsidR="002C10B8" w:rsidRPr="00DA6368" w:rsidRDefault="002C10B8" w:rsidP="002C10B8">
      <w:pPr>
        <w:spacing w:line="312" w:lineRule="auto"/>
        <w:ind w:firstLine="709"/>
        <w:rPr>
          <w:sz w:val="24"/>
          <w:szCs w:val="24"/>
        </w:rPr>
      </w:pPr>
    </w:p>
    <w:p w14:paraId="2B34766C" w14:textId="77777777" w:rsidR="002C10B8" w:rsidRPr="00DA6368" w:rsidRDefault="002C10B8" w:rsidP="002C10B8">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6AFCA01" w14:textId="77777777" w:rsidR="002C10B8" w:rsidRPr="00DA6368" w:rsidRDefault="002C10B8" w:rsidP="002C10B8">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0E547C0" w14:textId="77777777" w:rsidR="002C10B8" w:rsidRPr="00DA6368" w:rsidRDefault="002C10B8" w:rsidP="002C10B8">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26FE8437" w14:textId="77777777" w:rsidR="002C10B8" w:rsidRPr="00DA6368" w:rsidRDefault="002C10B8" w:rsidP="002C10B8">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230860" w14:textId="77777777" w:rsidR="002C10B8" w:rsidRPr="00DA6368" w:rsidRDefault="002C10B8" w:rsidP="002C10B8">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14050EEA" w14:textId="77777777" w:rsidR="002C10B8" w:rsidRPr="00DA6368" w:rsidRDefault="002C10B8" w:rsidP="002C10B8">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2119D7CA" w14:textId="77777777" w:rsidR="002C10B8" w:rsidRPr="00DA6368" w:rsidRDefault="002C10B8" w:rsidP="002C10B8">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77781D5F" w14:textId="77777777" w:rsidR="002C10B8" w:rsidRPr="00DA6368" w:rsidRDefault="002C10B8" w:rsidP="002C10B8">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560BC02B" w14:textId="77777777" w:rsidR="002C10B8" w:rsidRPr="00DA6368" w:rsidRDefault="002C10B8" w:rsidP="002C10B8">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1BD818CD" w14:textId="77777777" w:rsidR="002C10B8" w:rsidRPr="00DA6368" w:rsidRDefault="002C10B8" w:rsidP="002C10B8">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4C3C2885" w14:textId="261EA703" w:rsidR="002C10B8" w:rsidRDefault="002C10B8" w:rsidP="002C10B8">
      <w:pPr>
        <w:ind w:firstLine="709"/>
        <w:jc w:val="both"/>
        <w:rPr>
          <w:sz w:val="24"/>
          <w:szCs w:val="24"/>
        </w:rPr>
        <w:sectPr w:rsidR="002C10B8"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227824" w:rsidRPr="00227824">
          <w:rPr>
            <w:rStyle w:val="a9"/>
            <w:sz w:val="22"/>
          </w:rPr>
          <w:t>http://utp.sberbank-ast.ru/</w:t>
        </w:r>
      </w:hyperlink>
      <w:r w:rsidRPr="00DA6368">
        <w:rPr>
          <w:sz w:val="24"/>
          <w:szCs w:val="24"/>
        </w:rPr>
        <w:t>)</w:t>
      </w:r>
    </w:p>
    <w:p w14:paraId="3AEB4B10" w14:textId="77777777" w:rsidR="002C10B8" w:rsidRPr="00B85548" w:rsidRDefault="002C10B8" w:rsidP="002C10B8">
      <w:pPr>
        <w:pStyle w:val="10"/>
        <w:rPr>
          <w:rStyle w:val="af7"/>
          <w:b/>
          <w:sz w:val="28"/>
        </w:rPr>
      </w:pPr>
      <w:bookmarkStart w:id="9" w:name="_Toc253767323"/>
      <w:bookmarkStart w:id="10" w:name="_Toc489609190"/>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14:paraId="6FAB68FF" w14:textId="77777777" w:rsidR="002C10B8" w:rsidRPr="00C921F4" w:rsidRDefault="002C10B8" w:rsidP="002C10B8"/>
    <w:p w14:paraId="1DE7E3B8" w14:textId="77777777" w:rsidR="002C10B8" w:rsidRPr="00B85548" w:rsidRDefault="002C10B8" w:rsidP="002C10B8">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14:paraId="6417BEAB" w14:textId="77777777" w:rsidR="002C10B8" w:rsidRPr="000D115C" w:rsidRDefault="002C10B8" w:rsidP="002C10B8">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7DFA8221" w14:textId="77777777" w:rsidR="002C10B8" w:rsidRPr="000D115C" w:rsidRDefault="002C10B8" w:rsidP="002C10B8">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0E5F2E4B" w14:textId="77777777" w:rsidR="002C10B8" w:rsidRPr="000D115C" w:rsidRDefault="002C10B8" w:rsidP="002C10B8">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747FA1EC" w14:textId="77777777" w:rsidR="002C10B8" w:rsidRPr="000D115C" w:rsidRDefault="002C10B8" w:rsidP="002C10B8">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5F73E127" w14:textId="77777777" w:rsidR="002C10B8" w:rsidRPr="000D115C" w:rsidRDefault="002C10B8" w:rsidP="002C10B8">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7B919046" w14:textId="77777777" w:rsidR="002C10B8" w:rsidRPr="000D115C" w:rsidRDefault="002C10B8" w:rsidP="002C10B8">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58B7FB" w14:textId="77777777" w:rsidR="002C10B8" w:rsidRPr="000D115C" w:rsidRDefault="002C10B8" w:rsidP="002C10B8">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5896D70C" w14:textId="77777777" w:rsidR="002C10B8" w:rsidRPr="000D115C" w:rsidRDefault="002C10B8" w:rsidP="002C10B8">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2DC4D069" w14:textId="77777777" w:rsidR="002C10B8" w:rsidRPr="000D115C" w:rsidRDefault="002C10B8" w:rsidP="002C10B8">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727C18F1" w14:textId="77777777" w:rsidR="002C10B8" w:rsidRPr="000D115C" w:rsidRDefault="002C10B8" w:rsidP="002C10B8">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1DD5DCB9" w14:textId="77777777" w:rsidR="002C10B8" w:rsidRPr="000D115C" w:rsidRDefault="002C10B8" w:rsidP="002C10B8">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308172C2" w14:textId="77777777" w:rsidR="002C10B8" w:rsidRPr="000D115C" w:rsidRDefault="002C10B8" w:rsidP="002C10B8">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711C563D" w14:textId="77777777" w:rsidR="002C10B8" w:rsidRPr="000D115C" w:rsidRDefault="002C10B8" w:rsidP="002C10B8">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725533A" w14:textId="77777777" w:rsidR="002C10B8" w:rsidRPr="000D115C" w:rsidRDefault="002C10B8" w:rsidP="002C10B8">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DF6B5A8" w14:textId="77777777" w:rsidR="002C10B8" w:rsidRPr="000D115C" w:rsidRDefault="002C10B8" w:rsidP="002C10B8">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1CA3C2DA" w14:textId="77777777" w:rsidR="002C10B8" w:rsidRPr="000D115C" w:rsidRDefault="002C10B8" w:rsidP="002C10B8">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5176F059" w14:textId="77777777" w:rsidR="002C10B8" w:rsidRPr="000D115C" w:rsidRDefault="002C10B8" w:rsidP="002C10B8">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5AEF674A" w14:textId="77777777" w:rsidR="002C10B8" w:rsidRPr="000D115C" w:rsidRDefault="002C10B8" w:rsidP="002C10B8">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2D5A5D5F" w14:textId="77777777" w:rsidR="002C10B8" w:rsidRPr="000D115C" w:rsidRDefault="002C10B8" w:rsidP="002C10B8">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7EBCD708" w14:textId="77777777" w:rsidR="002C10B8" w:rsidRPr="000D115C" w:rsidRDefault="002C10B8" w:rsidP="002C10B8">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2D923FB9" w14:textId="77777777" w:rsidR="002C10B8" w:rsidRPr="000D115C" w:rsidRDefault="002C10B8" w:rsidP="002C10B8">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5EA372BF" w14:textId="77777777" w:rsidR="002C10B8" w:rsidRPr="000F5FFD" w:rsidRDefault="002C10B8" w:rsidP="00F755CA">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3F7601B9" w14:textId="77777777" w:rsidR="002C10B8" w:rsidRPr="000F5FFD" w:rsidRDefault="002C10B8" w:rsidP="00F755CA">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2D2CE51C" w14:textId="2C9F5907" w:rsidR="002C10B8" w:rsidRPr="000F5FFD" w:rsidRDefault="002C10B8" w:rsidP="00F755CA">
      <w:pPr>
        <w:pStyle w:val="afff3"/>
        <w:numPr>
          <w:ilvl w:val="0"/>
          <w:numId w:val="44"/>
        </w:numPr>
        <w:jc w:val="both"/>
        <w:rPr>
          <w:sz w:val="24"/>
          <w:szCs w:val="24"/>
        </w:rPr>
      </w:pPr>
      <w:r w:rsidRPr="000F5FFD">
        <w:rPr>
          <w:sz w:val="24"/>
          <w:szCs w:val="24"/>
        </w:rPr>
        <w:t>если цена договора</w:t>
      </w:r>
      <w:r w:rsidR="00227824">
        <w:rPr>
          <w:sz w:val="24"/>
          <w:szCs w:val="24"/>
        </w:rPr>
        <w:t xml:space="preserve"> (</w:t>
      </w:r>
      <w:r w:rsidR="00227824" w:rsidRPr="00227824">
        <w:rPr>
          <w:sz w:val="24"/>
          <w:szCs w:val="24"/>
        </w:rPr>
        <w:t>перечня услуг, работ, товара</w:t>
      </w:r>
      <w:r w:rsidR="00227824">
        <w:rPr>
          <w:sz w:val="24"/>
          <w:szCs w:val="24"/>
        </w:rPr>
        <w:t>)</w:t>
      </w:r>
      <w:r w:rsidRPr="000F5FFD">
        <w:rPr>
          <w:sz w:val="24"/>
          <w:szCs w:val="24"/>
        </w:rPr>
        <w:t>, предложенная Участником в заявке, превышает начальную (максимальную) цену договора</w:t>
      </w:r>
      <w:r w:rsidR="00227824">
        <w:rPr>
          <w:sz w:val="24"/>
          <w:szCs w:val="24"/>
        </w:rPr>
        <w:t xml:space="preserve"> (</w:t>
      </w:r>
      <w:r w:rsidR="00227824" w:rsidRPr="00227824">
        <w:rPr>
          <w:sz w:val="24"/>
          <w:szCs w:val="24"/>
        </w:rPr>
        <w:t>перечня услуг, работ, товара</w:t>
      </w:r>
      <w:r w:rsidR="00227824">
        <w:rPr>
          <w:sz w:val="24"/>
          <w:szCs w:val="24"/>
        </w:rPr>
        <w:t>)</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2E5E20EA" w14:textId="77777777" w:rsidR="002C10B8" w:rsidRPr="000F5FFD" w:rsidRDefault="002C10B8" w:rsidP="00F755CA">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6C217E42" w14:textId="77777777" w:rsidR="002C10B8" w:rsidRPr="000D115C" w:rsidRDefault="002C10B8" w:rsidP="002C10B8">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5BF58E3B" w14:textId="1E4E2238" w:rsidR="002C10B8" w:rsidRPr="000D115C" w:rsidRDefault="002C10B8" w:rsidP="002C10B8">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227824" w:rsidRPr="00227824">
          <w:rPr>
            <w:rStyle w:val="a9"/>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765E48C5" w14:textId="77777777" w:rsidR="002C10B8" w:rsidRPr="000D115C" w:rsidRDefault="002C10B8" w:rsidP="002C10B8">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A1A9785" w14:textId="77777777" w:rsidR="002C10B8" w:rsidRPr="000D115C" w:rsidRDefault="002C10B8" w:rsidP="002C10B8">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93376CD" w14:textId="77777777" w:rsidR="002C10B8" w:rsidRPr="000D115C" w:rsidRDefault="002C10B8" w:rsidP="002C10B8">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66153C4" w14:textId="77777777" w:rsidR="002C10B8" w:rsidRPr="000D115C" w:rsidRDefault="002C10B8" w:rsidP="002C10B8">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2ED75002" w14:textId="77777777" w:rsidR="002C10B8" w:rsidRPr="000D115C" w:rsidRDefault="002C10B8" w:rsidP="002C10B8">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5253359" w14:textId="77777777" w:rsidR="002C10B8" w:rsidRPr="000D115C" w:rsidRDefault="002C10B8" w:rsidP="002C10B8">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4F2F8FE8" w14:textId="77777777" w:rsidR="002C10B8" w:rsidRDefault="002C10B8" w:rsidP="002C10B8">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0A3A1BB8" w14:textId="77777777" w:rsidR="002C10B8" w:rsidRPr="00B85548" w:rsidRDefault="002C10B8" w:rsidP="002C10B8">
      <w:pPr>
        <w:ind w:firstLine="709"/>
        <w:jc w:val="both"/>
        <w:rPr>
          <w:rStyle w:val="af7"/>
        </w:rPr>
      </w:pPr>
      <w:bookmarkStart w:id="27" w:name="_Toc253767332"/>
      <w:r>
        <w:rPr>
          <w:rStyle w:val="af7"/>
        </w:rPr>
        <w:lastRenderedPageBreak/>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14:paraId="72460548" w14:textId="77777777" w:rsidR="002C10B8" w:rsidRPr="000D115C" w:rsidRDefault="002C10B8" w:rsidP="002C10B8">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03459824" w14:textId="77777777" w:rsidR="002C10B8" w:rsidRPr="000D115C" w:rsidRDefault="002C10B8" w:rsidP="002C10B8">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1FEA4FA8" w14:textId="77777777" w:rsidR="002C10B8" w:rsidRPr="000D115C" w:rsidRDefault="002C10B8" w:rsidP="002C10B8">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7AFEAACF" w14:textId="77777777" w:rsidR="002C10B8" w:rsidRPr="000D115C" w:rsidRDefault="002C10B8" w:rsidP="002C10B8">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16EBC2AF" w14:textId="77777777" w:rsidR="002C10B8" w:rsidRPr="000D115C" w:rsidRDefault="002C10B8" w:rsidP="002C10B8">
      <w:pPr>
        <w:ind w:firstLine="709"/>
        <w:jc w:val="both"/>
        <w:rPr>
          <w:sz w:val="24"/>
          <w:szCs w:val="24"/>
        </w:rPr>
      </w:pPr>
    </w:p>
    <w:p w14:paraId="6D98743C" w14:textId="77777777" w:rsidR="002C10B8" w:rsidRPr="00B85548" w:rsidRDefault="002C10B8" w:rsidP="002C10B8">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14:paraId="0CB018A3" w14:textId="77777777" w:rsidR="002C10B8" w:rsidRPr="000D115C" w:rsidRDefault="002C10B8" w:rsidP="002C10B8">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5AADDBFC" w14:textId="77777777" w:rsidR="002C10B8" w:rsidRPr="000D115C" w:rsidRDefault="002C10B8" w:rsidP="002C10B8">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5ADD4A48" w14:textId="77777777" w:rsidR="002C10B8" w:rsidRPr="000D115C" w:rsidRDefault="002C10B8" w:rsidP="002C10B8">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6779008" w14:textId="77777777" w:rsidR="002C10B8" w:rsidRPr="000D115C" w:rsidRDefault="002C10B8" w:rsidP="002C10B8">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3DD87FA" w14:textId="77777777" w:rsidR="002C10B8" w:rsidRPr="000D115C" w:rsidRDefault="002C10B8" w:rsidP="002C10B8">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44B67270" w14:textId="77777777" w:rsidR="002C10B8" w:rsidRPr="000D115C" w:rsidRDefault="002C10B8" w:rsidP="002C10B8">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26510CC1" w14:textId="77777777" w:rsidR="002C10B8" w:rsidRPr="000D115C" w:rsidRDefault="002C10B8" w:rsidP="002C10B8">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E630855" w14:textId="77777777" w:rsidR="002C10B8" w:rsidRPr="000D115C" w:rsidRDefault="002C10B8" w:rsidP="002C10B8">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8434B8C" w14:textId="77777777" w:rsidR="002C10B8" w:rsidRPr="000D115C" w:rsidRDefault="002C10B8" w:rsidP="002C10B8">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8B5E2D9" w14:textId="77777777" w:rsidR="002C10B8" w:rsidRDefault="002C10B8" w:rsidP="002C10B8">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14CC6006" w14:textId="77777777" w:rsidR="002C10B8" w:rsidRDefault="002C10B8" w:rsidP="002C10B8">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7F8C7AB3" w14:textId="77777777" w:rsidR="002C10B8" w:rsidRDefault="002C10B8" w:rsidP="002C10B8">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B4C31E4" w14:textId="77777777" w:rsidR="002C10B8" w:rsidRDefault="002C10B8" w:rsidP="002C10B8">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4522E440" w14:textId="77777777" w:rsidR="002C10B8" w:rsidRPr="000D115C" w:rsidRDefault="002C10B8" w:rsidP="002C10B8">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669B3EB8" w14:textId="77777777" w:rsidR="002C10B8" w:rsidRPr="000D115C" w:rsidRDefault="002C10B8" w:rsidP="002C10B8">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6CC20005" w14:textId="77777777" w:rsidR="002C10B8" w:rsidRPr="000D115C" w:rsidRDefault="002C10B8" w:rsidP="002C10B8">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69879E39" w14:textId="77777777" w:rsidR="002C10B8" w:rsidRPr="000D115C" w:rsidRDefault="002C10B8" w:rsidP="002C10B8">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12CDEBD1" w14:textId="77777777" w:rsidR="002C10B8" w:rsidRPr="000D115C" w:rsidRDefault="002C10B8" w:rsidP="002C10B8">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00DC751D" w14:textId="77777777" w:rsidR="002C10B8" w:rsidRPr="000D115C" w:rsidRDefault="002C10B8" w:rsidP="002C10B8">
      <w:pPr>
        <w:ind w:firstLine="709"/>
        <w:jc w:val="both"/>
        <w:rPr>
          <w:sz w:val="24"/>
          <w:szCs w:val="24"/>
        </w:rPr>
      </w:pPr>
    </w:p>
    <w:p w14:paraId="24859841" w14:textId="77777777" w:rsidR="002C10B8" w:rsidRPr="00B85548" w:rsidRDefault="002C10B8" w:rsidP="002C10B8">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14:paraId="342EAA5D" w14:textId="77777777" w:rsidR="002C10B8" w:rsidRPr="000D115C" w:rsidRDefault="002C10B8" w:rsidP="002C10B8">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D4A9254" w14:textId="77777777" w:rsidR="002C10B8" w:rsidRPr="000D115C" w:rsidRDefault="002C10B8" w:rsidP="002C10B8">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30DC8F39" w14:textId="77777777" w:rsidR="002C10B8" w:rsidRPr="000D115C" w:rsidRDefault="002C10B8" w:rsidP="002C10B8">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186F52C1" w14:textId="77777777" w:rsidR="002C10B8" w:rsidRPr="000D115C" w:rsidRDefault="002C10B8" w:rsidP="002C10B8">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01C66FD0" w14:textId="77777777" w:rsidR="002C10B8" w:rsidRPr="000D115C" w:rsidRDefault="002C10B8" w:rsidP="002C10B8">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4BC2CCB" w14:textId="77777777" w:rsidR="002C10B8" w:rsidRPr="000D115C" w:rsidRDefault="002C10B8" w:rsidP="002C10B8">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320F445C" w14:textId="77777777" w:rsidR="002C10B8" w:rsidRPr="000D115C" w:rsidRDefault="002C10B8" w:rsidP="002C10B8">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0EBE5B63" w14:textId="77777777" w:rsidR="002C10B8" w:rsidRPr="000D115C" w:rsidRDefault="002C10B8" w:rsidP="002C10B8">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7C48FE6" w14:textId="77777777" w:rsidR="002C10B8" w:rsidRPr="000D115C" w:rsidRDefault="002C10B8" w:rsidP="002C10B8">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0AD14778" w14:textId="77777777" w:rsidR="002C10B8" w:rsidRPr="000D115C" w:rsidRDefault="002C10B8" w:rsidP="002C10B8">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9AF8310" w14:textId="77777777" w:rsidR="002C10B8" w:rsidRPr="000D115C" w:rsidRDefault="002C10B8" w:rsidP="002C10B8">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7D43C6B0" w14:textId="77777777" w:rsidR="002C10B8" w:rsidRPr="000D115C" w:rsidRDefault="002C10B8" w:rsidP="002C10B8">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C2A51E3" w14:textId="77777777" w:rsidR="002C10B8" w:rsidRPr="000D115C" w:rsidRDefault="002C10B8" w:rsidP="002C10B8">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6E94465B" w14:textId="77777777" w:rsidR="002C10B8" w:rsidRPr="000D115C" w:rsidRDefault="002C10B8" w:rsidP="002C10B8">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495C098B" w14:textId="77777777" w:rsidR="002C10B8" w:rsidRPr="000D115C" w:rsidRDefault="002C10B8" w:rsidP="002C10B8">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6AE6F654" w14:textId="77777777" w:rsidR="002C10B8" w:rsidRPr="000D115C" w:rsidRDefault="002C10B8" w:rsidP="002C10B8">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3984F6BE" w14:textId="77777777" w:rsidR="002C10B8" w:rsidRPr="000D115C" w:rsidRDefault="002C10B8" w:rsidP="002C10B8">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CFAA52D" w14:textId="77777777" w:rsidR="002C10B8" w:rsidRPr="000D115C" w:rsidRDefault="002C10B8" w:rsidP="002C10B8">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69F7421" w14:textId="77777777" w:rsidR="002C10B8" w:rsidRPr="000D115C" w:rsidRDefault="002C10B8" w:rsidP="002C10B8">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5E370C73" w14:textId="77777777" w:rsidR="002C10B8" w:rsidRPr="000D115C" w:rsidRDefault="002C10B8" w:rsidP="002C10B8">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0E5785D" w14:textId="77777777" w:rsidR="002C10B8" w:rsidRPr="000D115C" w:rsidRDefault="002C10B8" w:rsidP="002C10B8">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7E47406D" w14:textId="77777777" w:rsidR="002C10B8" w:rsidRPr="000D115C" w:rsidRDefault="002C10B8" w:rsidP="002C10B8">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E7FA218" w14:textId="77777777" w:rsidR="002C10B8" w:rsidRPr="000D115C" w:rsidRDefault="002C10B8" w:rsidP="002C10B8">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517A218C" w14:textId="77777777" w:rsidR="002C10B8" w:rsidRPr="000D115C" w:rsidRDefault="002C10B8" w:rsidP="002C10B8">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5565E5DA" w14:textId="77777777" w:rsidR="002C10B8" w:rsidRPr="000D115C" w:rsidRDefault="002C10B8" w:rsidP="002C10B8">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12FCEE9" w14:textId="77777777" w:rsidR="002C10B8" w:rsidRPr="000D115C" w:rsidRDefault="002C10B8" w:rsidP="002C10B8">
      <w:pPr>
        <w:ind w:firstLine="709"/>
        <w:jc w:val="both"/>
        <w:rPr>
          <w:sz w:val="24"/>
          <w:szCs w:val="24"/>
        </w:rPr>
      </w:pPr>
      <w:r w:rsidRPr="000D115C">
        <w:rPr>
          <w:sz w:val="24"/>
          <w:szCs w:val="24"/>
        </w:rPr>
        <w:t>- наименование запроса предложений;</w:t>
      </w:r>
    </w:p>
    <w:p w14:paraId="62219E01" w14:textId="77777777" w:rsidR="002C10B8" w:rsidRPr="000D115C" w:rsidRDefault="002C10B8" w:rsidP="002C10B8">
      <w:pPr>
        <w:ind w:firstLine="709"/>
        <w:jc w:val="both"/>
        <w:rPr>
          <w:sz w:val="24"/>
          <w:szCs w:val="24"/>
        </w:rPr>
      </w:pPr>
      <w:r w:rsidRPr="000D115C">
        <w:rPr>
          <w:sz w:val="24"/>
          <w:szCs w:val="24"/>
        </w:rPr>
        <w:t>- регистрационный номер заявки;</w:t>
      </w:r>
    </w:p>
    <w:p w14:paraId="3EB772A4" w14:textId="77777777" w:rsidR="002C10B8" w:rsidRPr="000D115C" w:rsidRDefault="002C10B8" w:rsidP="002C10B8">
      <w:pPr>
        <w:ind w:firstLine="709"/>
        <w:jc w:val="both"/>
        <w:rPr>
          <w:sz w:val="24"/>
          <w:szCs w:val="24"/>
        </w:rPr>
      </w:pPr>
      <w:r w:rsidRPr="000D115C">
        <w:rPr>
          <w:sz w:val="24"/>
          <w:szCs w:val="24"/>
        </w:rPr>
        <w:t>- наименование участника процедуры закупки;</w:t>
      </w:r>
    </w:p>
    <w:p w14:paraId="1EB5D519" w14:textId="77777777" w:rsidR="002C10B8" w:rsidRPr="000D115C" w:rsidRDefault="002C10B8" w:rsidP="002C10B8">
      <w:pPr>
        <w:ind w:firstLine="709"/>
        <w:jc w:val="both"/>
        <w:rPr>
          <w:sz w:val="24"/>
          <w:szCs w:val="24"/>
        </w:rPr>
      </w:pPr>
      <w:r w:rsidRPr="000D115C">
        <w:rPr>
          <w:sz w:val="24"/>
          <w:szCs w:val="24"/>
        </w:rPr>
        <w:t>- дата, время, способ подачи заявки на участие в запросе предложений.</w:t>
      </w:r>
    </w:p>
    <w:p w14:paraId="40BCD98D" w14:textId="77777777" w:rsidR="002C10B8" w:rsidRPr="000D115C" w:rsidRDefault="002C10B8" w:rsidP="002C10B8">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27F2DC47" w14:textId="77777777" w:rsidR="002C10B8" w:rsidRPr="000D115C" w:rsidRDefault="002C10B8" w:rsidP="002C10B8">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AF95268" w14:textId="77777777" w:rsidR="002C10B8" w:rsidRPr="000D115C" w:rsidRDefault="002C10B8" w:rsidP="002C10B8">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39DB259D" w14:textId="77777777" w:rsidR="002C10B8" w:rsidRPr="000D115C" w:rsidRDefault="002C10B8" w:rsidP="002C10B8">
      <w:pPr>
        <w:ind w:firstLine="709"/>
        <w:jc w:val="both"/>
        <w:rPr>
          <w:sz w:val="24"/>
          <w:szCs w:val="24"/>
        </w:rPr>
      </w:pPr>
    </w:p>
    <w:p w14:paraId="273EDCF7" w14:textId="77777777" w:rsidR="002C10B8" w:rsidRPr="00B85548" w:rsidRDefault="002C10B8" w:rsidP="002C10B8">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14:paraId="31AFBCE8" w14:textId="77777777" w:rsidR="002C10B8" w:rsidRPr="000D115C" w:rsidRDefault="002C10B8" w:rsidP="002C10B8">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3DEEED91" w14:textId="77777777" w:rsidR="002C10B8" w:rsidRPr="000D115C" w:rsidRDefault="002C10B8" w:rsidP="002C10B8">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121CB2FD" w14:textId="77777777" w:rsidR="002C10B8" w:rsidRPr="000D115C" w:rsidRDefault="002C10B8" w:rsidP="002C10B8">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20B492E" w14:textId="77777777" w:rsidR="002C10B8" w:rsidRPr="000D115C" w:rsidRDefault="002C10B8" w:rsidP="002C10B8">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6036F89" w14:textId="77777777" w:rsidR="002C10B8" w:rsidRPr="005B16AF" w:rsidRDefault="002C10B8" w:rsidP="00F755CA">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3CDA9E21" w14:textId="77777777" w:rsidR="002C10B8" w:rsidRPr="005B16AF" w:rsidRDefault="002C10B8" w:rsidP="00F755CA">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9F13D25" w14:textId="77777777" w:rsidR="002C10B8" w:rsidRPr="000D115C" w:rsidRDefault="002C10B8" w:rsidP="002C10B8">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26C37029" w14:textId="77777777" w:rsidR="002C10B8" w:rsidRPr="000D115C" w:rsidRDefault="002C10B8" w:rsidP="002C10B8">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32B2A5D1" w14:textId="77777777" w:rsidR="002C10B8" w:rsidRPr="000D115C" w:rsidRDefault="002C10B8" w:rsidP="002C10B8">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A90235D" w14:textId="77777777" w:rsidR="002C10B8" w:rsidRPr="000D115C" w:rsidRDefault="002C10B8" w:rsidP="002C10B8">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56A9517E" w14:textId="77777777" w:rsidR="002C10B8" w:rsidRPr="000D115C" w:rsidRDefault="002C10B8" w:rsidP="002C10B8">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38A83D25" w14:textId="77777777" w:rsidR="002C10B8" w:rsidRPr="000D115C" w:rsidRDefault="002C10B8" w:rsidP="002C10B8">
      <w:pPr>
        <w:ind w:firstLine="709"/>
        <w:jc w:val="both"/>
        <w:rPr>
          <w:sz w:val="24"/>
          <w:szCs w:val="24"/>
        </w:rPr>
      </w:pPr>
      <w:r w:rsidRPr="000D115C">
        <w:rPr>
          <w:sz w:val="24"/>
          <w:szCs w:val="24"/>
        </w:rPr>
        <w:t>5.2. Антидемпинговые меры при проведении запроса предложений.</w:t>
      </w:r>
    </w:p>
    <w:p w14:paraId="293E7D46" w14:textId="080D967C" w:rsidR="002C10B8" w:rsidRPr="000D115C" w:rsidRDefault="002C10B8" w:rsidP="002C10B8">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27824">
        <w:rPr>
          <w:sz w:val="24"/>
          <w:szCs w:val="24"/>
        </w:rPr>
        <w:t xml:space="preserve"> (перечня услуг, работ, товара)</w:t>
      </w:r>
      <w:r w:rsidRPr="000D115C">
        <w:rPr>
          <w:sz w:val="24"/>
          <w:szCs w:val="24"/>
        </w:rPr>
        <w:t>, которая на двадцать пять и более процентов ниже начальной (максимальной) цены договора</w:t>
      </w:r>
      <w:r w:rsidR="00227824" w:rsidRPr="00227824">
        <w:t xml:space="preserve"> </w:t>
      </w:r>
      <w:r w:rsidR="00227824">
        <w:t>(</w:t>
      </w:r>
      <w:r w:rsidR="00227824" w:rsidRPr="00227824">
        <w:rPr>
          <w:sz w:val="24"/>
          <w:szCs w:val="24"/>
        </w:rPr>
        <w:t>перечня услуг, работ, товара</w:t>
      </w:r>
      <w:r w:rsidR="00227824">
        <w:rPr>
          <w:sz w:val="24"/>
          <w:szCs w:val="24"/>
        </w:rPr>
        <w:t>)</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5D58AF2F" w14:textId="77777777" w:rsidR="002C10B8" w:rsidRPr="000D115C" w:rsidRDefault="002C10B8" w:rsidP="002C10B8">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2E45863A" w14:textId="77777777" w:rsidR="002C10B8" w:rsidRDefault="002C10B8" w:rsidP="002C10B8">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C52D523" w14:textId="3DEC0D73" w:rsidR="00227824" w:rsidRPr="000D115C" w:rsidRDefault="00227824" w:rsidP="002C10B8">
      <w:pPr>
        <w:ind w:firstLine="709"/>
        <w:jc w:val="both"/>
        <w:rPr>
          <w:sz w:val="24"/>
          <w:szCs w:val="24"/>
        </w:rPr>
      </w:pPr>
      <w:r>
        <w:rPr>
          <w:sz w:val="24"/>
          <w:szCs w:val="24"/>
        </w:rPr>
        <w:t>5.2.4.</w:t>
      </w:r>
      <w:r w:rsidRPr="00227824">
        <w:t xml:space="preserve"> </w:t>
      </w:r>
      <w:r w:rsidRPr="00227824">
        <w:rPr>
          <w:sz w:val="24"/>
          <w:szCs w:val="24"/>
        </w:rPr>
        <w:t>В случае, если по условиям закупочной процедуры начальная (максимальная) цена договора (перечня услуг, работ</w:t>
      </w:r>
      <w:r>
        <w:rPr>
          <w:sz w:val="24"/>
          <w:szCs w:val="24"/>
        </w:rPr>
        <w:t>,</w:t>
      </w:r>
      <w:r w:rsidRPr="00227824">
        <w:rPr>
          <w:sz w:val="24"/>
          <w:szCs w:val="24"/>
        </w:rPr>
        <w:t xml:space="preserve"> товаров) не определена, антидемпинговые меры в соответствии с п. 5.2 настоящей документации не применяются.</w:t>
      </w:r>
    </w:p>
    <w:p w14:paraId="3C3B24FB" w14:textId="77777777" w:rsidR="002C10B8" w:rsidRPr="000D115C" w:rsidRDefault="002C10B8" w:rsidP="002C10B8">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440676B8" w14:textId="77777777" w:rsidR="002C10B8" w:rsidRPr="000D115C" w:rsidRDefault="002C10B8" w:rsidP="002C10B8">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70539E6" w14:textId="77777777" w:rsidR="002C10B8" w:rsidRPr="000D115C" w:rsidRDefault="002C10B8" w:rsidP="002C10B8">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2E8B0A37" w14:textId="77777777" w:rsidR="002C10B8" w:rsidRPr="000D115C" w:rsidRDefault="002C10B8" w:rsidP="002C10B8">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2713BBC5" w14:textId="77777777" w:rsidR="002C10B8" w:rsidRPr="000D115C" w:rsidRDefault="002C10B8" w:rsidP="002C10B8">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3B173B99" w14:textId="77777777" w:rsidR="002C10B8" w:rsidRPr="000D115C" w:rsidRDefault="002C10B8" w:rsidP="002C10B8">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05563DEB" w14:textId="77777777" w:rsidR="002C10B8" w:rsidRPr="000D115C" w:rsidRDefault="002C10B8" w:rsidP="002C10B8">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589211F9" w14:textId="77777777" w:rsidR="002C10B8" w:rsidRPr="000D115C" w:rsidRDefault="002C10B8" w:rsidP="002C10B8">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76C860BC" w14:textId="77777777" w:rsidR="002C10B8" w:rsidRPr="000D115C" w:rsidRDefault="002C10B8" w:rsidP="002C10B8">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0033FFFE" w14:textId="77777777" w:rsidR="002C10B8" w:rsidRPr="000D115C" w:rsidRDefault="002C10B8" w:rsidP="002C10B8">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5F051C4" w14:textId="77777777" w:rsidR="002C10B8" w:rsidRDefault="002C10B8" w:rsidP="002C10B8">
      <w:pPr>
        <w:ind w:firstLine="709"/>
        <w:jc w:val="both"/>
        <w:rPr>
          <w:sz w:val="24"/>
          <w:szCs w:val="24"/>
        </w:rPr>
      </w:pPr>
      <w:r w:rsidRPr="000D115C">
        <w:rPr>
          <w:sz w:val="24"/>
          <w:szCs w:val="24"/>
        </w:rPr>
        <w:t>5.4.8. Протокол составляется в одном экземпляре и хранится в Агентстве.</w:t>
      </w:r>
    </w:p>
    <w:p w14:paraId="4F7DC9A2" w14:textId="77777777" w:rsidR="002C10B8" w:rsidRPr="000D115C" w:rsidRDefault="002C10B8" w:rsidP="002C10B8">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27AD36A0" w14:textId="77777777" w:rsidR="002C10B8" w:rsidRPr="000D115C" w:rsidRDefault="002C10B8" w:rsidP="002C10B8">
      <w:pPr>
        <w:ind w:firstLine="709"/>
        <w:jc w:val="both"/>
        <w:rPr>
          <w:sz w:val="24"/>
          <w:szCs w:val="24"/>
        </w:rPr>
      </w:pPr>
    </w:p>
    <w:p w14:paraId="3B156BBF" w14:textId="77777777" w:rsidR="002C10B8" w:rsidRPr="00B85548" w:rsidRDefault="002C10B8" w:rsidP="002C10B8">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3FD34D23" w14:textId="77777777" w:rsidR="002C10B8" w:rsidRPr="000D115C" w:rsidRDefault="002C10B8" w:rsidP="002C10B8">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28430DE2" w14:textId="77777777" w:rsidR="002C10B8" w:rsidRPr="000D115C" w:rsidRDefault="002C10B8" w:rsidP="002C10B8">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F786C99" w14:textId="77777777" w:rsidR="002C10B8" w:rsidRPr="000D115C" w:rsidRDefault="002C10B8" w:rsidP="002C10B8">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39EAE6B9" w14:textId="77777777" w:rsidR="002C10B8" w:rsidRPr="000D115C" w:rsidRDefault="002C10B8" w:rsidP="002C10B8">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03A22971" w14:textId="77777777" w:rsidR="002C10B8" w:rsidRPr="000D115C" w:rsidRDefault="002C10B8" w:rsidP="002C10B8">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7F1C8C8B" w14:textId="77777777" w:rsidR="002C10B8" w:rsidRPr="000D115C" w:rsidRDefault="002C10B8" w:rsidP="002C10B8">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48AF0E" w14:textId="77777777" w:rsidR="002C10B8" w:rsidRPr="000D115C" w:rsidRDefault="002C10B8" w:rsidP="002C10B8">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5070579E" w14:textId="77777777" w:rsidR="002C10B8" w:rsidRPr="000D115C" w:rsidRDefault="002C10B8" w:rsidP="002C10B8">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0DE36B2" w14:textId="77777777" w:rsidR="002C10B8" w:rsidRPr="000B3063" w:rsidRDefault="002C10B8" w:rsidP="002C10B8">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7E50C86" w14:textId="77777777" w:rsidR="002C10B8" w:rsidRPr="000B3063" w:rsidRDefault="002C10B8" w:rsidP="002C10B8">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591E63EB" w14:textId="77777777" w:rsidR="002C10B8" w:rsidRPr="000D115C" w:rsidRDefault="002C10B8" w:rsidP="002C10B8">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7DEC219B" w14:textId="77777777" w:rsidR="002C10B8" w:rsidRPr="000D115C" w:rsidRDefault="002C10B8" w:rsidP="002C10B8">
      <w:pPr>
        <w:ind w:firstLine="709"/>
        <w:jc w:val="both"/>
        <w:rPr>
          <w:sz w:val="24"/>
          <w:szCs w:val="24"/>
        </w:rPr>
      </w:pPr>
      <w:r w:rsidRPr="000D115C">
        <w:rPr>
          <w:sz w:val="24"/>
          <w:szCs w:val="24"/>
        </w:rPr>
        <w:t>6.2. Изменение условий договора</w:t>
      </w:r>
      <w:r>
        <w:rPr>
          <w:sz w:val="24"/>
          <w:szCs w:val="24"/>
        </w:rPr>
        <w:t>.</w:t>
      </w:r>
    </w:p>
    <w:p w14:paraId="66D24572" w14:textId="77777777" w:rsidR="002C10B8" w:rsidRPr="000D115C" w:rsidRDefault="002C10B8" w:rsidP="002C10B8">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BBF1649" w14:textId="77777777" w:rsidR="002C10B8" w:rsidRPr="000D115C" w:rsidRDefault="002C10B8" w:rsidP="002C10B8">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CC6A943" w14:textId="77777777" w:rsidR="002C10B8" w:rsidRPr="000D115C" w:rsidRDefault="002C10B8" w:rsidP="002C10B8">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4C5858C3" w14:textId="77777777" w:rsidR="002C10B8" w:rsidRPr="000D115C" w:rsidRDefault="002C10B8" w:rsidP="002C10B8">
      <w:pPr>
        <w:ind w:firstLine="709"/>
        <w:jc w:val="both"/>
        <w:rPr>
          <w:sz w:val="24"/>
          <w:szCs w:val="24"/>
        </w:rPr>
      </w:pPr>
    </w:p>
    <w:p w14:paraId="7452207B" w14:textId="77777777" w:rsidR="002C10B8" w:rsidRPr="00B85548" w:rsidRDefault="002C10B8" w:rsidP="002C10B8">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0DB50141" w14:textId="77777777" w:rsidR="002C10B8" w:rsidRPr="000D115C" w:rsidRDefault="002C10B8" w:rsidP="002C10B8">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73FDC3BF" w14:textId="77777777" w:rsidR="002C10B8" w:rsidRDefault="002C10B8" w:rsidP="002C10B8">
      <w:pPr>
        <w:ind w:firstLine="709"/>
        <w:jc w:val="both"/>
        <w:rPr>
          <w:sz w:val="24"/>
          <w:szCs w:val="24"/>
        </w:rPr>
        <w:sectPr w:rsidR="002C10B8"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694B6BDF" w14:textId="77777777" w:rsidR="002C10B8" w:rsidRPr="00297AEF" w:rsidRDefault="002C10B8" w:rsidP="002C10B8">
      <w:pPr>
        <w:pStyle w:val="10"/>
      </w:pPr>
      <w:bookmarkStart w:id="67" w:name="_III._ИНФОРМАЦИОННАЯ_КАРТА"/>
      <w:bookmarkStart w:id="68" w:name="_ИНФОРМАЦИОННАЯ_КАРТА_ЗАПРОСА"/>
      <w:bookmarkStart w:id="69" w:name="_Toc489609191"/>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0D764306" w14:textId="77777777" w:rsidR="002C10B8" w:rsidRPr="00297AEF" w:rsidRDefault="002C10B8" w:rsidP="002C10B8"/>
    <w:p w14:paraId="0CF5FE12" w14:textId="77777777" w:rsidR="002C10B8" w:rsidRPr="00297AEF" w:rsidRDefault="002C10B8" w:rsidP="002C10B8">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5420B78E" w14:textId="77777777" w:rsidR="002C10B8" w:rsidRPr="00297AEF" w:rsidRDefault="002C10B8" w:rsidP="002C10B8">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062E9336" w14:textId="77777777" w:rsidR="002C10B8" w:rsidRPr="004D6DC0" w:rsidRDefault="002C10B8" w:rsidP="002C10B8">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2C10B8" w:rsidRPr="00C9553C" w14:paraId="5377E8CA" w14:textId="77777777" w:rsidTr="00A33ABC">
        <w:tc>
          <w:tcPr>
            <w:tcW w:w="1098" w:type="dxa"/>
            <w:tcBorders>
              <w:top w:val="single" w:sz="4" w:space="0" w:color="auto"/>
              <w:left w:val="single" w:sz="4" w:space="0" w:color="auto"/>
              <w:bottom w:val="single" w:sz="6" w:space="0" w:color="auto"/>
              <w:right w:val="single" w:sz="6" w:space="0" w:color="auto"/>
            </w:tcBorders>
            <w:shd w:val="clear" w:color="auto" w:fill="D9D9D9"/>
          </w:tcPr>
          <w:p w14:paraId="43D2432D" w14:textId="77777777" w:rsidR="002C10B8" w:rsidRPr="00A14A19" w:rsidRDefault="002C10B8" w:rsidP="00A33ABC">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7467F6E7" w14:textId="77777777" w:rsidR="002C10B8" w:rsidRPr="00A14A19" w:rsidRDefault="002C10B8" w:rsidP="00A33ABC">
            <w:pPr>
              <w:tabs>
                <w:tab w:val="left" w:pos="360"/>
              </w:tabs>
              <w:rPr>
                <w:b/>
                <w:bCs/>
                <w:sz w:val="24"/>
                <w:szCs w:val="24"/>
              </w:rPr>
            </w:pPr>
            <w:r>
              <w:rPr>
                <w:b/>
                <w:sz w:val="24"/>
                <w:szCs w:val="24"/>
              </w:rPr>
              <w:t>Информация о Заказчике</w:t>
            </w:r>
          </w:p>
        </w:tc>
      </w:tr>
      <w:tr w:rsidR="002C10B8" w:rsidRPr="00C9553C" w14:paraId="1167F5C9" w14:textId="77777777" w:rsidTr="00A33ABC">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07598C4C" w14:textId="08A24966" w:rsidR="002C10B8" w:rsidRPr="00A14A19" w:rsidRDefault="002C10B8" w:rsidP="00A33ABC">
            <w:pPr>
              <w:tabs>
                <w:tab w:val="left" w:pos="360"/>
              </w:tabs>
              <w:rPr>
                <w:sz w:val="24"/>
                <w:szCs w:val="24"/>
              </w:rPr>
            </w:pPr>
            <w:r w:rsidRPr="00336774">
              <w:rPr>
                <w:b/>
                <w:bCs/>
                <w:sz w:val="24"/>
                <w:szCs w:val="24"/>
              </w:rPr>
              <w:t>Наименование</w:t>
            </w:r>
            <w:r>
              <w:rPr>
                <w:b/>
                <w:bCs/>
                <w:sz w:val="24"/>
                <w:szCs w:val="24"/>
              </w:rPr>
              <w:t>:</w:t>
            </w:r>
            <w:r w:rsidR="00E32BA1">
              <w:rPr>
                <w:b/>
                <w:bCs/>
                <w:sz w:val="24"/>
                <w:szCs w:val="24"/>
              </w:rPr>
              <w:t xml:space="preserve"> </w:t>
            </w: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2C10B8" w:rsidRPr="00C9553C" w14:paraId="7AAF3970" w14:textId="77777777" w:rsidTr="00A33ABC">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5C4CE002" w14:textId="01EEE408" w:rsidR="002C10B8" w:rsidRPr="00A14A19" w:rsidRDefault="002C10B8" w:rsidP="00A33ABC">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p>
          <w:p w14:paraId="0C3A8B37" w14:textId="36D7A1A7" w:rsidR="002C10B8" w:rsidRPr="00A14A19" w:rsidRDefault="002C10B8" w:rsidP="00A33ABC">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w:t>
            </w:r>
            <w:r>
              <w:rPr>
                <w:sz w:val="24"/>
                <w:szCs w:val="24"/>
              </w:rPr>
              <w:t xml:space="preserve"> </w:t>
            </w:r>
          </w:p>
          <w:p w14:paraId="3CFB7254" w14:textId="2B7448B4" w:rsidR="002C10B8" w:rsidRDefault="002C10B8" w:rsidP="00A33ABC">
            <w:pPr>
              <w:rPr>
                <w:i/>
                <w:sz w:val="24"/>
                <w:szCs w:val="24"/>
              </w:rPr>
            </w:pPr>
            <w:r w:rsidRPr="00336774">
              <w:rPr>
                <w:b/>
                <w:bCs/>
                <w:sz w:val="24"/>
                <w:szCs w:val="24"/>
              </w:rPr>
              <w:t>Адрес электронной почты:</w:t>
            </w:r>
            <w:r>
              <w:rPr>
                <w:sz w:val="24"/>
                <w:szCs w:val="24"/>
              </w:rPr>
              <w:t xml:space="preserve"> </w:t>
            </w:r>
            <w:hyperlink r:id="rId17" w:history="1">
              <w:r w:rsidR="00227824" w:rsidRPr="008C717A">
                <w:rPr>
                  <w:rStyle w:val="a9"/>
                  <w:sz w:val="24"/>
                  <w:szCs w:val="24"/>
                  <w:lang w:val="en-US"/>
                </w:rPr>
                <w:t>eb</w:t>
              </w:r>
              <w:r w:rsidR="00227824" w:rsidRPr="008C717A">
                <w:rPr>
                  <w:rStyle w:val="a9"/>
                  <w:sz w:val="24"/>
                  <w:szCs w:val="24"/>
                </w:rPr>
                <w:t>.</w:t>
              </w:r>
              <w:r w:rsidR="00227824" w:rsidRPr="008C717A">
                <w:rPr>
                  <w:rStyle w:val="a9"/>
                  <w:sz w:val="24"/>
                  <w:szCs w:val="24"/>
                  <w:lang w:val="en-US"/>
                </w:rPr>
                <w:t>pustynskaya</w:t>
              </w:r>
              <w:r w:rsidR="00227824" w:rsidRPr="008C717A">
                <w:rPr>
                  <w:rStyle w:val="a9"/>
                  <w:sz w:val="24"/>
                  <w:szCs w:val="24"/>
                </w:rPr>
                <w:t>@asi.ru</w:t>
              </w:r>
            </w:hyperlink>
            <w:r w:rsidR="00227824">
              <w:rPr>
                <w:sz w:val="24"/>
                <w:szCs w:val="24"/>
              </w:rPr>
              <w:t xml:space="preserve"> </w:t>
            </w:r>
          </w:p>
          <w:p w14:paraId="155DE6F2" w14:textId="10B89F18" w:rsidR="002C10B8" w:rsidRPr="00B11FD3" w:rsidRDefault="002C10B8" w:rsidP="00A33ABC">
            <w:pPr>
              <w:rPr>
                <w:i/>
                <w:sz w:val="24"/>
                <w:szCs w:val="24"/>
              </w:rPr>
            </w:pPr>
            <w:r w:rsidRPr="00336774">
              <w:rPr>
                <w:b/>
                <w:bCs/>
                <w:sz w:val="24"/>
                <w:szCs w:val="24"/>
              </w:rPr>
              <w:t>Контактный телефон:</w:t>
            </w:r>
            <w:r w:rsidRPr="00336774">
              <w:rPr>
                <w:sz w:val="24"/>
                <w:szCs w:val="24"/>
              </w:rPr>
              <w:t xml:space="preserve"> </w:t>
            </w:r>
            <w:r w:rsidR="00227824">
              <w:rPr>
                <w:sz w:val="24"/>
                <w:szCs w:val="24"/>
              </w:rPr>
              <w:t>+7</w:t>
            </w:r>
            <w:r w:rsidRPr="004B7138">
              <w:rPr>
                <w:sz w:val="24"/>
                <w:szCs w:val="24"/>
              </w:rPr>
              <w:t xml:space="preserve"> (92</w:t>
            </w:r>
            <w:r w:rsidR="00B11FD3" w:rsidRPr="00B11FD3">
              <w:rPr>
                <w:sz w:val="24"/>
                <w:szCs w:val="24"/>
              </w:rPr>
              <w:t>5</w:t>
            </w:r>
            <w:r w:rsidR="00B11FD3">
              <w:rPr>
                <w:sz w:val="24"/>
                <w:szCs w:val="24"/>
              </w:rPr>
              <w:t>) 804</w:t>
            </w:r>
            <w:r w:rsidRPr="004B7138">
              <w:rPr>
                <w:sz w:val="24"/>
                <w:szCs w:val="24"/>
              </w:rPr>
              <w:t>-</w:t>
            </w:r>
            <w:r w:rsidR="00B11FD3" w:rsidRPr="00B11FD3">
              <w:rPr>
                <w:sz w:val="24"/>
                <w:szCs w:val="24"/>
              </w:rPr>
              <w:t>16</w:t>
            </w:r>
            <w:r w:rsidRPr="004B7138">
              <w:rPr>
                <w:sz w:val="24"/>
                <w:szCs w:val="24"/>
              </w:rPr>
              <w:t>-4</w:t>
            </w:r>
            <w:r w:rsidR="00B11FD3" w:rsidRPr="00B11FD3">
              <w:rPr>
                <w:sz w:val="24"/>
                <w:szCs w:val="24"/>
              </w:rPr>
              <w:t>9</w:t>
            </w:r>
          </w:p>
          <w:p w14:paraId="4E719101" w14:textId="089839EC" w:rsidR="002C10B8" w:rsidRDefault="002C10B8" w:rsidP="00A33ABC">
            <w:pPr>
              <w:tabs>
                <w:tab w:val="left" w:pos="360"/>
              </w:tabs>
              <w:rPr>
                <w:bCs/>
                <w:i/>
                <w:color w:val="808080" w:themeColor="background1" w:themeShade="80"/>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4B7138">
              <w:rPr>
                <w:sz w:val="24"/>
                <w:szCs w:val="24"/>
              </w:rPr>
              <w:t>Рук</w:t>
            </w:r>
            <w:r w:rsidR="00B11FD3">
              <w:rPr>
                <w:sz w:val="24"/>
                <w:szCs w:val="24"/>
              </w:rPr>
              <w:t>оводитель программы</w:t>
            </w:r>
            <w:r w:rsidRPr="004B7138">
              <w:rPr>
                <w:sz w:val="24"/>
                <w:szCs w:val="24"/>
              </w:rPr>
              <w:t xml:space="preserve"> Департамент</w:t>
            </w:r>
            <w:r w:rsidR="00B11FD3">
              <w:rPr>
                <w:sz w:val="24"/>
                <w:szCs w:val="24"/>
              </w:rPr>
              <w:t>а</w:t>
            </w:r>
            <w:r w:rsidRPr="004B7138">
              <w:rPr>
                <w:sz w:val="24"/>
                <w:szCs w:val="24"/>
              </w:rPr>
              <w:t xml:space="preserve"> </w:t>
            </w:r>
            <w:r w:rsidR="00B11FD3">
              <w:rPr>
                <w:sz w:val="24"/>
                <w:szCs w:val="24"/>
              </w:rPr>
              <w:t>реализации инициатив направления</w:t>
            </w:r>
            <w:r w:rsidR="00982460">
              <w:rPr>
                <w:sz w:val="24"/>
                <w:szCs w:val="24"/>
              </w:rPr>
              <w:t xml:space="preserve"> «Социальные проекты»</w:t>
            </w:r>
          </w:p>
          <w:p w14:paraId="75D4AAF4" w14:textId="4E20C7BF" w:rsidR="002C10B8" w:rsidRPr="00FA638A" w:rsidRDefault="002C10B8" w:rsidP="00A33AB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B11FD3">
              <w:rPr>
                <w:sz w:val="24"/>
                <w:szCs w:val="24"/>
              </w:rPr>
              <w:t>Пустынская Екатерина Борисовна</w:t>
            </w:r>
          </w:p>
        </w:tc>
      </w:tr>
      <w:tr w:rsidR="002C10B8" w:rsidRPr="00C9553C" w14:paraId="198FD79C" w14:textId="77777777" w:rsidTr="00A33ABC">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2F3B85FC" w14:textId="77777777" w:rsidR="002C10B8" w:rsidRPr="00336774" w:rsidRDefault="002C10B8" w:rsidP="00A33ABC">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2C10B8" w:rsidRPr="00C9553C" w14:paraId="021510D9" w14:textId="77777777" w:rsidTr="00A33ABC">
        <w:tc>
          <w:tcPr>
            <w:tcW w:w="10595" w:type="dxa"/>
            <w:gridSpan w:val="3"/>
            <w:tcBorders>
              <w:top w:val="single" w:sz="6" w:space="0" w:color="auto"/>
              <w:left w:val="single" w:sz="4" w:space="0" w:color="auto"/>
              <w:bottom w:val="single" w:sz="6" w:space="0" w:color="auto"/>
              <w:right w:val="single" w:sz="4" w:space="0" w:color="auto"/>
            </w:tcBorders>
          </w:tcPr>
          <w:p w14:paraId="3E4F44F4" w14:textId="026E54EF" w:rsidR="002C10B8" w:rsidRPr="00427222" w:rsidRDefault="002C10B8" w:rsidP="00B11FD3">
            <w:pPr>
              <w:rPr>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00B11FD3">
              <w:rPr>
                <w:sz w:val="24"/>
                <w:szCs w:val="24"/>
              </w:rPr>
              <w:t>Оказание</w:t>
            </w:r>
            <w:r w:rsidR="00427222" w:rsidRPr="00427222">
              <w:rPr>
                <w:sz w:val="24"/>
                <w:szCs w:val="24"/>
              </w:rPr>
              <w:t xml:space="preserve"> </w:t>
            </w:r>
            <w:r w:rsidR="00B11FD3">
              <w:rPr>
                <w:sz w:val="24"/>
                <w:szCs w:val="24"/>
              </w:rPr>
              <w:t xml:space="preserve">услуг </w:t>
            </w:r>
            <w:r w:rsidR="00B11FD3" w:rsidRPr="00B11FD3">
              <w:rPr>
                <w:sz w:val="24"/>
                <w:szCs w:val="24"/>
              </w:rPr>
              <w:t>по формированию моделей развития социальной сферы по итогам стратегического мероприятия «Социальный форум 2017: Импульс социальных изменений»</w:t>
            </w:r>
          </w:p>
        </w:tc>
      </w:tr>
      <w:tr w:rsidR="002C10B8" w:rsidRPr="00C9553C" w14:paraId="34CF0942" w14:textId="77777777" w:rsidTr="00A33ABC">
        <w:tc>
          <w:tcPr>
            <w:tcW w:w="10595" w:type="dxa"/>
            <w:gridSpan w:val="3"/>
            <w:tcBorders>
              <w:top w:val="single" w:sz="6" w:space="0" w:color="auto"/>
              <w:left w:val="single" w:sz="4" w:space="0" w:color="auto"/>
              <w:bottom w:val="single" w:sz="6" w:space="0" w:color="auto"/>
              <w:right w:val="single" w:sz="4" w:space="0" w:color="auto"/>
            </w:tcBorders>
          </w:tcPr>
          <w:p w14:paraId="7D33FDE4" w14:textId="77777777" w:rsidR="002C10B8" w:rsidRDefault="002C10B8" w:rsidP="00A33ABC">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4EA00259" w14:textId="77777777" w:rsidR="002C10B8" w:rsidRPr="00227824" w:rsidRDefault="002C10B8" w:rsidP="00A33ABC">
            <w:pPr>
              <w:jc w:val="both"/>
              <w:rPr>
                <w:sz w:val="22"/>
              </w:rPr>
            </w:pPr>
            <w:r>
              <w:rPr>
                <w:sz w:val="24"/>
                <w:szCs w:val="24"/>
              </w:rPr>
              <w:t xml:space="preserve">Официальный сайт Агентства </w:t>
            </w:r>
            <w:hyperlink r:id="rId18" w:history="1">
              <w:r w:rsidRPr="00227824">
                <w:rPr>
                  <w:rStyle w:val="a9"/>
                  <w:sz w:val="22"/>
                </w:rPr>
                <w:t>http://asi.ru/about_agency/purchase/</w:t>
              </w:r>
            </w:hyperlink>
          </w:p>
          <w:p w14:paraId="6B86FE1A" w14:textId="2C68A0CD" w:rsidR="002C10B8" w:rsidRPr="00435212" w:rsidRDefault="002C10B8" w:rsidP="00A33ABC">
            <w:pPr>
              <w:jc w:val="both"/>
              <w:rPr>
                <w:sz w:val="24"/>
                <w:szCs w:val="24"/>
              </w:rPr>
            </w:pPr>
            <w:r>
              <w:rPr>
                <w:sz w:val="24"/>
                <w:szCs w:val="24"/>
              </w:rPr>
              <w:t xml:space="preserve">Портал электронной торговой площадки </w:t>
            </w:r>
            <w:hyperlink r:id="rId19" w:history="1">
              <w:r w:rsidR="00227824" w:rsidRPr="00227824">
                <w:rPr>
                  <w:rStyle w:val="a9"/>
                  <w:sz w:val="22"/>
                </w:rPr>
                <w:t>http://utp.sberbank-ast.ru/VIP/List/PurchaseList/</w:t>
              </w:r>
            </w:hyperlink>
            <w:r w:rsidR="00227824" w:rsidRPr="00227824">
              <w:rPr>
                <w:sz w:val="22"/>
              </w:rPr>
              <w:t xml:space="preserve"> </w:t>
            </w:r>
          </w:p>
        </w:tc>
      </w:tr>
      <w:tr w:rsidR="002C10B8" w:rsidRPr="00C9553C" w14:paraId="1050F8C7" w14:textId="77777777" w:rsidTr="00A33ABC">
        <w:tc>
          <w:tcPr>
            <w:tcW w:w="1098" w:type="dxa"/>
            <w:tcBorders>
              <w:top w:val="single" w:sz="6" w:space="0" w:color="auto"/>
              <w:left w:val="single" w:sz="4" w:space="0" w:color="auto"/>
              <w:bottom w:val="single" w:sz="6" w:space="0" w:color="auto"/>
              <w:right w:val="single" w:sz="6" w:space="0" w:color="auto"/>
            </w:tcBorders>
            <w:shd w:val="clear" w:color="auto" w:fill="D9D9D9"/>
          </w:tcPr>
          <w:p w14:paraId="05A2EC57" w14:textId="77777777" w:rsidR="002C10B8" w:rsidRPr="00336774" w:rsidRDefault="002C10B8" w:rsidP="00A33ABC">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6518465" w14:textId="77777777" w:rsidR="002C10B8" w:rsidRPr="00336774" w:rsidRDefault="002C10B8" w:rsidP="00A33ABC">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2C10B8" w:rsidRPr="00C9553C" w14:paraId="66AF4FA0" w14:textId="77777777" w:rsidTr="00A33ABC">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0D6494DB" w14:textId="77777777" w:rsidR="002C10B8" w:rsidRPr="004C6CA1" w:rsidRDefault="002C10B8" w:rsidP="00A33ABC">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2C10B8" w:rsidRPr="00C9553C" w14:paraId="094F42B3" w14:textId="77777777" w:rsidTr="00A33ABC">
        <w:tc>
          <w:tcPr>
            <w:tcW w:w="1098" w:type="dxa"/>
            <w:tcBorders>
              <w:top w:val="single" w:sz="6" w:space="0" w:color="auto"/>
              <w:left w:val="single" w:sz="4" w:space="0" w:color="auto"/>
              <w:bottom w:val="single" w:sz="6" w:space="0" w:color="auto"/>
              <w:right w:val="single" w:sz="6" w:space="0" w:color="auto"/>
            </w:tcBorders>
            <w:shd w:val="clear" w:color="auto" w:fill="D9D9D9"/>
          </w:tcPr>
          <w:p w14:paraId="6E8EA48F" w14:textId="77777777" w:rsidR="002C10B8" w:rsidRPr="008C2783" w:rsidRDefault="002C10B8" w:rsidP="00A33ABC">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BF051" w14:textId="77777777" w:rsidR="002C10B8" w:rsidRPr="008C2783" w:rsidRDefault="002C10B8" w:rsidP="00A33ABC">
            <w:pPr>
              <w:tabs>
                <w:tab w:val="left" w:pos="360"/>
              </w:tabs>
              <w:rPr>
                <w:b/>
              </w:rPr>
            </w:pPr>
            <w:r>
              <w:rPr>
                <w:b/>
                <w:bCs/>
                <w:sz w:val="24"/>
                <w:szCs w:val="24"/>
              </w:rPr>
              <w:t>Сведения о цене договора</w:t>
            </w:r>
          </w:p>
        </w:tc>
      </w:tr>
      <w:tr w:rsidR="002C10B8" w:rsidRPr="004823A5" w14:paraId="65D377DD" w14:textId="77777777" w:rsidTr="00A33ABC">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40BE7677" w14:textId="289785AB" w:rsidR="002C10B8" w:rsidRPr="004C6CA1" w:rsidRDefault="002C10B8" w:rsidP="00427222">
            <w:pPr>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w:t>
            </w:r>
            <w:r w:rsidRPr="00296F56">
              <w:rPr>
                <w:sz w:val="24"/>
                <w:szCs w:val="24"/>
              </w:rPr>
              <w:t xml:space="preserve"> </w:t>
            </w:r>
            <w:r w:rsidR="00427222" w:rsidRPr="00427222">
              <w:rPr>
                <w:sz w:val="24"/>
                <w:szCs w:val="24"/>
              </w:rPr>
              <w:t>1 483 333 (Один миллион четыреста восемьдесят три тысячи триста тридцать три) рубля 33 копейки, в том числе НДС 18% в сумме 226 271 (Двести двадцать шесть тысяч двести семьдесят один) рубль 19 копеек.</w:t>
            </w:r>
          </w:p>
        </w:tc>
      </w:tr>
      <w:tr w:rsidR="002C10B8" w:rsidRPr="00C9553C" w14:paraId="11FE63B9" w14:textId="77777777" w:rsidTr="00A33ABC">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CAA41CF" w14:textId="77777777" w:rsidR="002C10B8" w:rsidRPr="00FA6616" w:rsidRDefault="002C10B8" w:rsidP="00A33ABC">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2AAB8AF3" w14:textId="77777777" w:rsidR="002C10B8" w:rsidRPr="00FA6616" w:rsidRDefault="002C10B8" w:rsidP="00A33ABC">
            <w:pPr>
              <w:tabs>
                <w:tab w:val="left" w:pos="360"/>
              </w:tabs>
              <w:rPr>
                <w:sz w:val="24"/>
                <w:szCs w:val="24"/>
              </w:rPr>
            </w:pPr>
            <w:r>
              <w:rPr>
                <w:b/>
                <w:sz w:val="24"/>
                <w:szCs w:val="24"/>
              </w:rPr>
              <w:t>Требования к условиям платы</w:t>
            </w:r>
            <w:r w:rsidRPr="00FA6616">
              <w:rPr>
                <w:b/>
                <w:sz w:val="24"/>
                <w:szCs w:val="24"/>
              </w:rPr>
              <w:t>:</w:t>
            </w:r>
          </w:p>
        </w:tc>
      </w:tr>
      <w:tr w:rsidR="002C10B8" w:rsidRPr="00C9553C" w14:paraId="7AC0D361" w14:textId="77777777" w:rsidTr="00A33ABC">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191CA3B3" w14:textId="5B196C6F" w:rsidR="002C10B8" w:rsidRPr="00427222" w:rsidRDefault="00427222" w:rsidP="00427222">
            <w:pPr>
              <w:jc w:val="both"/>
              <w:rPr>
                <w:sz w:val="24"/>
                <w:szCs w:val="24"/>
              </w:rPr>
            </w:pPr>
            <w:r>
              <w:rPr>
                <w:sz w:val="24"/>
                <w:szCs w:val="24"/>
              </w:rPr>
              <w:t>В</w:t>
            </w:r>
            <w:r w:rsidRPr="00427222">
              <w:rPr>
                <w:sz w:val="24"/>
                <w:szCs w:val="24"/>
              </w:rPr>
              <w:t xml:space="preserve"> течение 5 (пяти) рабочих дней с момента подписания акта сдачи-приемки работ Заказчиком.</w:t>
            </w:r>
          </w:p>
        </w:tc>
      </w:tr>
      <w:tr w:rsidR="002C10B8" w:rsidRPr="00C9553C" w14:paraId="5061F211" w14:textId="77777777" w:rsidTr="00A33ABC">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527A29C5" w14:textId="77777777" w:rsidR="002C10B8" w:rsidRPr="005779A1" w:rsidRDefault="002C10B8" w:rsidP="00A33ABC">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33A15C62" w14:textId="77777777" w:rsidR="002C10B8" w:rsidRPr="007B1719" w:rsidRDefault="002C10B8" w:rsidP="00A33ABC">
            <w:pPr>
              <w:jc w:val="both"/>
              <w:rPr>
                <w:sz w:val="24"/>
                <w:szCs w:val="24"/>
                <w:highlight w:val="yellow"/>
              </w:rPr>
            </w:pPr>
            <w:r>
              <w:rPr>
                <w:b/>
                <w:bCs/>
                <w:sz w:val="24"/>
                <w:szCs w:val="24"/>
              </w:rPr>
              <w:t>Место, условия и сроки оказания услуг (выполнения работ)</w:t>
            </w:r>
          </w:p>
        </w:tc>
      </w:tr>
      <w:tr w:rsidR="002C10B8" w:rsidRPr="00C9553C" w14:paraId="7E684B58" w14:textId="77777777" w:rsidTr="00A33ABC">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36E11284" w14:textId="4C2487FA" w:rsidR="002C10B8" w:rsidRPr="00427222" w:rsidRDefault="002C10B8" w:rsidP="00A33ABC">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r w:rsidR="00427222">
              <w:rPr>
                <w:b/>
                <w:sz w:val="24"/>
                <w:szCs w:val="24"/>
              </w:rPr>
              <w:t xml:space="preserve"> </w:t>
            </w:r>
            <w:r w:rsidR="00982460">
              <w:rPr>
                <w:sz w:val="24"/>
                <w:szCs w:val="24"/>
              </w:rPr>
              <w:t>Российская Федерация.</w:t>
            </w:r>
          </w:p>
          <w:p w14:paraId="739035AE" w14:textId="7ABB0092" w:rsidR="002C10B8" w:rsidRPr="004B7138" w:rsidRDefault="00B11FD3" w:rsidP="00227824">
            <w:pPr>
              <w:jc w:val="both"/>
              <w:rPr>
                <w:b/>
                <w:sz w:val="24"/>
                <w:szCs w:val="24"/>
              </w:rPr>
            </w:pPr>
            <w:r>
              <w:rPr>
                <w:b/>
                <w:sz w:val="24"/>
                <w:szCs w:val="24"/>
              </w:rPr>
              <w:t>Максимальный с</w:t>
            </w:r>
            <w:r w:rsidR="002C10B8">
              <w:rPr>
                <w:b/>
                <w:sz w:val="24"/>
                <w:szCs w:val="24"/>
              </w:rPr>
              <w:t>рок оказания услуг (выполнения работ)</w:t>
            </w:r>
            <w:r w:rsidR="00227824">
              <w:rPr>
                <w:b/>
                <w:sz w:val="24"/>
                <w:szCs w:val="24"/>
              </w:rPr>
              <w:t xml:space="preserve"> (</w:t>
            </w:r>
            <w:r w:rsidR="00227824">
              <w:rPr>
                <w:b/>
                <w:sz w:val="24"/>
                <w:szCs w:val="24"/>
                <w:lang w:val="en-US"/>
              </w:rPr>
              <w:t>F</w:t>
            </w:r>
            <w:r w:rsidR="00227824">
              <w:rPr>
                <w:b/>
                <w:sz w:val="24"/>
                <w:szCs w:val="24"/>
                <w:vertAlign w:val="subscript"/>
                <w:lang w:val="en-US"/>
              </w:rPr>
              <w:t>max</w:t>
            </w:r>
            <w:r w:rsidR="00227824" w:rsidRPr="00227824">
              <w:rPr>
                <w:b/>
                <w:sz w:val="24"/>
                <w:szCs w:val="24"/>
              </w:rPr>
              <w:t>)</w:t>
            </w:r>
            <w:r w:rsidR="002C10B8">
              <w:rPr>
                <w:b/>
                <w:sz w:val="24"/>
                <w:szCs w:val="24"/>
              </w:rPr>
              <w:t xml:space="preserve">: </w:t>
            </w:r>
            <w:r w:rsidRPr="00227824">
              <w:rPr>
                <w:b/>
                <w:sz w:val="24"/>
                <w:szCs w:val="24"/>
              </w:rPr>
              <w:t>21</w:t>
            </w:r>
            <w:r w:rsidR="002C10B8" w:rsidRPr="00227824">
              <w:rPr>
                <w:b/>
                <w:sz w:val="24"/>
                <w:szCs w:val="24"/>
              </w:rPr>
              <w:t xml:space="preserve"> </w:t>
            </w:r>
            <w:r w:rsidR="00227824" w:rsidRPr="00227824">
              <w:rPr>
                <w:b/>
                <w:sz w:val="24"/>
                <w:szCs w:val="24"/>
              </w:rPr>
              <w:t>(</w:t>
            </w:r>
            <w:r w:rsidR="00227824">
              <w:rPr>
                <w:b/>
                <w:sz w:val="24"/>
                <w:szCs w:val="24"/>
              </w:rPr>
              <w:t xml:space="preserve">Двадцать один) </w:t>
            </w:r>
            <w:r w:rsidR="00427222" w:rsidRPr="00227824">
              <w:rPr>
                <w:b/>
                <w:sz w:val="24"/>
                <w:szCs w:val="24"/>
              </w:rPr>
              <w:t>рабочи</w:t>
            </w:r>
            <w:r w:rsidRPr="00227824">
              <w:rPr>
                <w:b/>
                <w:sz w:val="24"/>
                <w:szCs w:val="24"/>
              </w:rPr>
              <w:t>й день.</w:t>
            </w:r>
          </w:p>
        </w:tc>
      </w:tr>
      <w:tr w:rsidR="002C10B8" w:rsidRPr="00C9553C" w14:paraId="29057CCB" w14:textId="77777777" w:rsidTr="00A33ABC">
        <w:tc>
          <w:tcPr>
            <w:tcW w:w="1098" w:type="dxa"/>
            <w:tcBorders>
              <w:top w:val="single" w:sz="6" w:space="0" w:color="auto"/>
              <w:left w:val="single" w:sz="4" w:space="0" w:color="auto"/>
              <w:bottom w:val="single" w:sz="6" w:space="0" w:color="auto"/>
              <w:right w:val="single" w:sz="4" w:space="0" w:color="auto"/>
            </w:tcBorders>
            <w:shd w:val="clear" w:color="auto" w:fill="D9D9D9"/>
          </w:tcPr>
          <w:p w14:paraId="021F67FB" w14:textId="77777777" w:rsidR="002C10B8" w:rsidRPr="00990B84" w:rsidRDefault="002C10B8" w:rsidP="00A33ABC">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9E4C926" w14:textId="77777777" w:rsidR="002C10B8" w:rsidRPr="00990B84" w:rsidRDefault="002C10B8" w:rsidP="00A33ABC">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2C10B8" w:rsidRPr="00C9553C" w14:paraId="2E62F41D" w14:textId="77777777" w:rsidTr="00A33ABC">
        <w:tc>
          <w:tcPr>
            <w:tcW w:w="10595" w:type="dxa"/>
            <w:gridSpan w:val="3"/>
            <w:tcBorders>
              <w:top w:val="single" w:sz="6" w:space="0" w:color="auto"/>
              <w:left w:val="single" w:sz="4" w:space="0" w:color="auto"/>
              <w:bottom w:val="single" w:sz="6" w:space="0" w:color="auto"/>
              <w:right w:val="single" w:sz="4" w:space="0" w:color="auto"/>
            </w:tcBorders>
          </w:tcPr>
          <w:p w14:paraId="529134E1" w14:textId="5419B34E" w:rsidR="002C10B8" w:rsidRDefault="002C10B8" w:rsidP="00A33ABC">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p>
          <w:p w14:paraId="27A66EB9" w14:textId="291AB9F5" w:rsidR="002C10B8" w:rsidRPr="00A47B58" w:rsidRDefault="002C10B8" w:rsidP="00A33ABC">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474482">
              <w:rPr>
                <w:bCs/>
                <w:sz w:val="24"/>
                <w:szCs w:val="24"/>
              </w:rPr>
              <w:t>14</w:t>
            </w:r>
            <w:r w:rsidRPr="00A47B58">
              <w:rPr>
                <w:bCs/>
                <w:sz w:val="24"/>
                <w:szCs w:val="24"/>
              </w:rPr>
              <w:t xml:space="preserve">» </w:t>
            </w:r>
            <w:r w:rsidR="00227824">
              <w:rPr>
                <w:bCs/>
                <w:sz w:val="24"/>
                <w:szCs w:val="24"/>
              </w:rPr>
              <w:t>августа</w:t>
            </w:r>
            <w:r w:rsidRPr="00A47B58">
              <w:rPr>
                <w:bCs/>
                <w:sz w:val="24"/>
                <w:szCs w:val="24"/>
              </w:rPr>
              <w:t xml:space="preserve"> 201</w:t>
            </w:r>
            <w:r w:rsidR="00227824">
              <w:rPr>
                <w:bCs/>
                <w:sz w:val="24"/>
                <w:szCs w:val="24"/>
              </w:rPr>
              <w:t>7</w:t>
            </w:r>
            <w:r w:rsidRPr="00A47B58">
              <w:rPr>
                <w:bCs/>
                <w:sz w:val="24"/>
                <w:szCs w:val="24"/>
              </w:rPr>
              <w:t xml:space="preserve"> год</w:t>
            </w:r>
          </w:p>
          <w:p w14:paraId="36F27C3C" w14:textId="1B37E03C" w:rsidR="002C10B8" w:rsidRPr="00A47B58" w:rsidRDefault="002C10B8" w:rsidP="00A33ABC">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474482">
              <w:rPr>
                <w:bCs/>
                <w:sz w:val="24"/>
                <w:szCs w:val="24"/>
              </w:rPr>
              <w:t>21</w:t>
            </w:r>
            <w:r w:rsidRPr="00A47B58">
              <w:rPr>
                <w:bCs/>
                <w:sz w:val="24"/>
                <w:szCs w:val="24"/>
              </w:rPr>
              <w:t xml:space="preserve">» </w:t>
            </w:r>
            <w:r w:rsidR="00227824">
              <w:rPr>
                <w:bCs/>
                <w:sz w:val="24"/>
                <w:szCs w:val="24"/>
              </w:rPr>
              <w:t>августа</w:t>
            </w:r>
            <w:r w:rsidRPr="00A47B58">
              <w:rPr>
                <w:bCs/>
                <w:sz w:val="24"/>
                <w:szCs w:val="24"/>
              </w:rPr>
              <w:t xml:space="preserve"> 201</w:t>
            </w:r>
            <w:r w:rsidR="00227824">
              <w:rPr>
                <w:bCs/>
                <w:sz w:val="24"/>
                <w:szCs w:val="24"/>
              </w:rPr>
              <w:t>7</w:t>
            </w:r>
            <w:r w:rsidRPr="00A47B58">
              <w:rPr>
                <w:bCs/>
                <w:sz w:val="24"/>
                <w:szCs w:val="24"/>
              </w:rPr>
              <w:t xml:space="preserve"> года 16 ч. 00 мин. (время московское).  </w:t>
            </w:r>
          </w:p>
          <w:p w14:paraId="0F94D926" w14:textId="77777777" w:rsidR="002C10B8" w:rsidRPr="008F39E7" w:rsidRDefault="002C10B8" w:rsidP="00A33ABC">
            <w:pPr>
              <w:tabs>
                <w:tab w:val="left" w:pos="360"/>
              </w:tabs>
              <w:jc w:val="both"/>
              <w:rPr>
                <w:b/>
                <w:sz w:val="24"/>
                <w:szCs w:val="24"/>
              </w:rPr>
            </w:pPr>
            <w:r w:rsidRPr="008F39E7">
              <w:rPr>
                <w:b/>
                <w:sz w:val="24"/>
                <w:szCs w:val="24"/>
              </w:rPr>
              <w:t>Время приема заявок:</w:t>
            </w:r>
          </w:p>
          <w:p w14:paraId="5C5B47FE" w14:textId="77777777" w:rsidR="002C10B8" w:rsidRPr="008F39E7" w:rsidRDefault="002C10B8" w:rsidP="00A33ABC">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34E5B62A" w14:textId="77777777" w:rsidR="002C10B8" w:rsidRPr="008F39E7" w:rsidRDefault="002C10B8" w:rsidP="00A33ABC">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B8A2965" w14:textId="77777777" w:rsidR="002C10B8" w:rsidRPr="00C9553C" w:rsidRDefault="002C10B8" w:rsidP="00A33ABC">
            <w:pPr>
              <w:tabs>
                <w:tab w:val="left" w:pos="360"/>
              </w:tabs>
              <w:jc w:val="both"/>
            </w:pPr>
            <w:r w:rsidRPr="008F39E7">
              <w:rPr>
                <w:sz w:val="24"/>
                <w:szCs w:val="24"/>
              </w:rPr>
              <w:t>Суббота, воскресенье - выходные дни.</w:t>
            </w:r>
          </w:p>
        </w:tc>
      </w:tr>
      <w:tr w:rsidR="002C10B8" w:rsidRPr="00C9553C" w14:paraId="6199FF6E" w14:textId="77777777" w:rsidTr="00A33ABC">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253BD015" w14:textId="77777777" w:rsidR="002C10B8" w:rsidRPr="00486355" w:rsidRDefault="002C10B8" w:rsidP="00A33ABC">
            <w:pPr>
              <w:tabs>
                <w:tab w:val="left" w:pos="360"/>
              </w:tabs>
              <w:jc w:val="both"/>
              <w:rPr>
                <w:b/>
                <w:bCs/>
                <w:sz w:val="24"/>
                <w:szCs w:val="24"/>
              </w:rPr>
            </w:pPr>
            <w:r>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02AA7D6A" w14:textId="77777777" w:rsidR="002C10B8" w:rsidRPr="00486355" w:rsidRDefault="002C10B8" w:rsidP="00A33ABC">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2C10B8" w:rsidRPr="00C9553C" w14:paraId="68A85F14" w14:textId="77777777" w:rsidTr="00A33ABC">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6BE91A71" w14:textId="584676F9" w:rsidR="002C10B8" w:rsidRPr="00486355" w:rsidRDefault="002C10B8" w:rsidP="0047448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474482">
              <w:rPr>
                <w:sz w:val="24"/>
                <w:szCs w:val="24"/>
              </w:rPr>
              <w:t>22</w:t>
            </w:r>
            <w:r>
              <w:rPr>
                <w:sz w:val="24"/>
                <w:szCs w:val="24"/>
              </w:rPr>
              <w:t xml:space="preserve">» </w:t>
            </w:r>
            <w:r w:rsidR="00227824">
              <w:rPr>
                <w:sz w:val="24"/>
                <w:szCs w:val="24"/>
              </w:rPr>
              <w:t xml:space="preserve">августа </w:t>
            </w:r>
            <w:r>
              <w:rPr>
                <w:sz w:val="24"/>
                <w:szCs w:val="24"/>
              </w:rPr>
              <w:t>201</w:t>
            </w:r>
            <w:r w:rsidR="00227824">
              <w:rPr>
                <w:sz w:val="24"/>
                <w:szCs w:val="24"/>
              </w:rPr>
              <w:t>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2C10B8" w:rsidRPr="00C9553C" w14:paraId="1EECA7C6" w14:textId="77777777" w:rsidTr="00A33ABC">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E547030" w14:textId="77777777" w:rsidR="002C10B8" w:rsidRPr="00486355" w:rsidRDefault="002C10B8" w:rsidP="00A33ABC">
            <w:pPr>
              <w:tabs>
                <w:tab w:val="left" w:pos="360"/>
              </w:tabs>
              <w:jc w:val="both"/>
              <w:rPr>
                <w:b/>
                <w:bCs/>
                <w:sz w:val="24"/>
                <w:szCs w:val="24"/>
              </w:rPr>
            </w:pPr>
            <w:r>
              <w:rPr>
                <w:b/>
                <w:bCs/>
                <w:sz w:val="24"/>
                <w:szCs w:val="24"/>
              </w:rPr>
              <w:lastRenderedPageBreak/>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860A6D3" w14:textId="77777777" w:rsidR="002C10B8" w:rsidRPr="00486355" w:rsidRDefault="002C10B8" w:rsidP="00A33ABC">
            <w:pPr>
              <w:tabs>
                <w:tab w:val="left" w:pos="360"/>
              </w:tabs>
              <w:rPr>
                <w:b/>
                <w:bCs/>
                <w:sz w:val="24"/>
                <w:szCs w:val="24"/>
              </w:rPr>
            </w:pPr>
            <w:r>
              <w:rPr>
                <w:b/>
                <w:bCs/>
                <w:sz w:val="24"/>
                <w:szCs w:val="24"/>
              </w:rPr>
              <w:t>Место и дата подведения итогов запроса предложений</w:t>
            </w:r>
          </w:p>
        </w:tc>
      </w:tr>
      <w:tr w:rsidR="002C10B8" w:rsidRPr="00C9553C" w14:paraId="5D83D4A1" w14:textId="77777777" w:rsidTr="00A33ABC">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77ED1677" w14:textId="41F57E03" w:rsidR="002C10B8" w:rsidRPr="00B70DAC" w:rsidRDefault="002C10B8" w:rsidP="00474482">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474482">
              <w:rPr>
                <w:sz w:val="24"/>
                <w:szCs w:val="24"/>
              </w:rPr>
              <w:t>23</w:t>
            </w:r>
            <w:r>
              <w:rPr>
                <w:sz w:val="24"/>
                <w:szCs w:val="24"/>
              </w:rPr>
              <w:t xml:space="preserve">» </w:t>
            </w:r>
            <w:r w:rsidR="00227824">
              <w:rPr>
                <w:sz w:val="24"/>
                <w:szCs w:val="24"/>
              </w:rPr>
              <w:t>августа 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2C10B8" w:rsidRPr="006F4A90" w14:paraId="427781E7" w14:textId="77777777" w:rsidTr="00A33ABC">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5811901" w14:textId="77777777" w:rsidR="002C10B8" w:rsidRPr="006F4A90" w:rsidRDefault="002C10B8" w:rsidP="00A33ABC">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4A90025" w14:textId="77777777" w:rsidR="002C10B8" w:rsidRPr="006F4A90" w:rsidRDefault="002C10B8" w:rsidP="00A33ABC">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2C10B8" w:rsidRPr="00C9553C" w14:paraId="31233CA4" w14:textId="77777777" w:rsidTr="00A33ABC">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7DBF5B6C" w14:textId="410F7A5C" w:rsidR="002C10B8" w:rsidRPr="00B70DAC" w:rsidRDefault="002C10B8" w:rsidP="00474482">
            <w:pPr>
              <w:tabs>
                <w:tab w:val="left" w:pos="360"/>
              </w:tabs>
              <w:jc w:val="both"/>
              <w:rPr>
                <w:sz w:val="24"/>
                <w:szCs w:val="24"/>
              </w:rPr>
            </w:pPr>
            <w:r>
              <w:rPr>
                <w:sz w:val="24"/>
                <w:szCs w:val="24"/>
              </w:rPr>
              <w:t xml:space="preserve">Проведение переговоров на предмет снижения цены </w:t>
            </w:r>
            <w:r w:rsidR="00474482">
              <w:rPr>
                <w:sz w:val="24"/>
                <w:szCs w:val="24"/>
              </w:rPr>
              <w:t xml:space="preserve">договора будет осуществляться </w:t>
            </w:r>
            <w:r w:rsidR="00474482">
              <w:rPr>
                <w:sz w:val="24"/>
                <w:szCs w:val="24"/>
              </w:rPr>
              <w:br/>
              <w:t>«23</w:t>
            </w:r>
            <w:r>
              <w:rPr>
                <w:sz w:val="24"/>
                <w:szCs w:val="24"/>
              </w:rPr>
              <w:t xml:space="preserve">» </w:t>
            </w:r>
            <w:r w:rsidR="00227824">
              <w:rPr>
                <w:sz w:val="24"/>
                <w:szCs w:val="24"/>
              </w:rPr>
              <w:t>августа 2017</w:t>
            </w:r>
            <w:r>
              <w:rPr>
                <w:sz w:val="24"/>
                <w:szCs w:val="24"/>
              </w:rPr>
              <w:t xml:space="preserve"> года по адресу нахождения Агентства.</w:t>
            </w:r>
          </w:p>
        </w:tc>
      </w:tr>
      <w:tr w:rsidR="002C10B8" w:rsidRPr="00C9553C" w14:paraId="3E6098BF" w14:textId="77777777" w:rsidTr="00A33ABC">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2FDA238A" w14:textId="77777777" w:rsidR="002C10B8" w:rsidRPr="007D2FFC" w:rsidRDefault="002C10B8" w:rsidP="00A33ABC">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5671777B" w14:textId="4F2B11FF" w:rsidR="002C10B8" w:rsidRDefault="002C10B8" w:rsidP="00A33ABC">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3215"/>
            </w:tblGrid>
            <w:tr w:rsidR="00A33ABC" w:rsidRPr="00B70DAC" w14:paraId="6DF00D5C" w14:textId="77777777" w:rsidTr="00A33ABC">
              <w:trPr>
                <w:trHeight w:val="902"/>
              </w:trPr>
              <w:tc>
                <w:tcPr>
                  <w:tcW w:w="3176" w:type="dxa"/>
                  <w:shd w:val="clear" w:color="auto" w:fill="D9D9D9"/>
                  <w:vAlign w:val="center"/>
                </w:tcPr>
                <w:p w14:paraId="460F0CD4" w14:textId="77777777" w:rsidR="00A33ABC" w:rsidRPr="00B70DAC" w:rsidRDefault="00A33ABC" w:rsidP="00A33ABC">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4A6C07F7" w14:textId="77777777" w:rsidR="00A33ABC" w:rsidRPr="00B70DAC" w:rsidRDefault="00A33ABC" w:rsidP="00A33ABC">
                  <w:pPr>
                    <w:jc w:val="center"/>
                    <w:rPr>
                      <w:b/>
                      <w:sz w:val="24"/>
                      <w:szCs w:val="24"/>
                    </w:rPr>
                  </w:pPr>
                  <w:r w:rsidRPr="00B70DAC">
                    <w:rPr>
                      <w:b/>
                      <w:sz w:val="24"/>
                      <w:szCs w:val="24"/>
                    </w:rPr>
                    <w:t>Значимость критерия</w:t>
                  </w:r>
                </w:p>
                <w:p w14:paraId="2D7A7E9A" w14:textId="77777777" w:rsidR="00A33ABC" w:rsidRPr="00B70DAC" w:rsidRDefault="00A33ABC" w:rsidP="00A33ABC">
                  <w:pPr>
                    <w:jc w:val="center"/>
                    <w:rPr>
                      <w:b/>
                      <w:sz w:val="24"/>
                      <w:szCs w:val="24"/>
                    </w:rPr>
                  </w:pPr>
                  <w:r w:rsidRPr="00B70DAC">
                    <w:rPr>
                      <w:b/>
                      <w:sz w:val="24"/>
                      <w:szCs w:val="24"/>
                    </w:rPr>
                    <w:t>%</w:t>
                  </w:r>
                </w:p>
              </w:tc>
              <w:tc>
                <w:tcPr>
                  <w:tcW w:w="3215" w:type="dxa"/>
                  <w:shd w:val="clear" w:color="auto" w:fill="D9D9D9"/>
                  <w:vAlign w:val="center"/>
                </w:tcPr>
                <w:p w14:paraId="4F5794B0" w14:textId="77777777" w:rsidR="00A33ABC" w:rsidRPr="00B70DAC" w:rsidRDefault="00A33ABC" w:rsidP="00A33ABC">
                  <w:pPr>
                    <w:jc w:val="center"/>
                    <w:rPr>
                      <w:b/>
                      <w:sz w:val="24"/>
                      <w:szCs w:val="24"/>
                    </w:rPr>
                  </w:pPr>
                  <w:r w:rsidRPr="00B70DAC">
                    <w:rPr>
                      <w:b/>
                      <w:sz w:val="24"/>
                      <w:szCs w:val="24"/>
                    </w:rPr>
                    <w:t>Коэффициент значимости критерия</w:t>
                  </w:r>
                </w:p>
              </w:tc>
            </w:tr>
            <w:tr w:rsidR="00A33ABC" w:rsidRPr="00B70DAC" w14:paraId="73F95FB1" w14:textId="77777777" w:rsidTr="00A33ABC">
              <w:trPr>
                <w:trHeight w:val="277"/>
              </w:trPr>
              <w:tc>
                <w:tcPr>
                  <w:tcW w:w="3176" w:type="dxa"/>
                  <w:vAlign w:val="center"/>
                </w:tcPr>
                <w:p w14:paraId="2D3D7211" w14:textId="77777777" w:rsidR="00A33ABC" w:rsidRPr="00427222" w:rsidRDefault="00A33ABC" w:rsidP="00A33ABC">
                  <w:pPr>
                    <w:pStyle w:val="afff3"/>
                    <w:numPr>
                      <w:ilvl w:val="0"/>
                      <w:numId w:val="11"/>
                    </w:numPr>
                    <w:ind w:left="0" w:firstLine="0"/>
                    <w:rPr>
                      <w:sz w:val="24"/>
                    </w:rPr>
                  </w:pPr>
                  <w:r w:rsidRPr="00427222">
                    <w:rPr>
                      <w:sz w:val="24"/>
                    </w:rPr>
                    <w:t>Цена договора.</w:t>
                  </w:r>
                </w:p>
              </w:tc>
              <w:tc>
                <w:tcPr>
                  <w:tcW w:w="2835" w:type="dxa"/>
                  <w:vAlign w:val="center"/>
                </w:tcPr>
                <w:p w14:paraId="294DC288" w14:textId="2638D37D" w:rsidR="00A33ABC" w:rsidRPr="00227824" w:rsidRDefault="00A33ABC" w:rsidP="00227824">
                  <w:pPr>
                    <w:jc w:val="center"/>
                    <w:rPr>
                      <w:sz w:val="22"/>
                    </w:rPr>
                  </w:pPr>
                  <w:r w:rsidRPr="00227824">
                    <w:rPr>
                      <w:sz w:val="22"/>
                    </w:rPr>
                    <w:t>30 %</w:t>
                  </w:r>
                </w:p>
              </w:tc>
              <w:tc>
                <w:tcPr>
                  <w:tcW w:w="3215" w:type="dxa"/>
                  <w:vAlign w:val="center"/>
                </w:tcPr>
                <w:p w14:paraId="272C9268" w14:textId="77777777" w:rsidR="00A33ABC" w:rsidRPr="00427222" w:rsidRDefault="00A33ABC" w:rsidP="00A33ABC">
                  <w:pPr>
                    <w:jc w:val="center"/>
                    <w:rPr>
                      <w:bCs/>
                      <w:sz w:val="24"/>
                      <w:szCs w:val="24"/>
                    </w:rPr>
                  </w:pPr>
                  <w:r w:rsidRPr="00427222">
                    <w:rPr>
                      <w:bCs/>
                      <w:sz w:val="24"/>
                      <w:szCs w:val="24"/>
                    </w:rPr>
                    <w:t>0,3</w:t>
                  </w:r>
                </w:p>
              </w:tc>
            </w:tr>
            <w:tr w:rsidR="00A33ABC" w:rsidRPr="00B70DAC" w14:paraId="24EC7CD6" w14:textId="77777777" w:rsidTr="00A33ABC">
              <w:trPr>
                <w:trHeight w:val="362"/>
              </w:trPr>
              <w:tc>
                <w:tcPr>
                  <w:tcW w:w="3176" w:type="dxa"/>
                  <w:vAlign w:val="center"/>
                </w:tcPr>
                <w:p w14:paraId="40D9072E" w14:textId="77777777" w:rsidR="00A33ABC" w:rsidRPr="00427222" w:rsidRDefault="00A33ABC" w:rsidP="00A33ABC">
                  <w:pPr>
                    <w:pStyle w:val="afff3"/>
                    <w:numPr>
                      <w:ilvl w:val="0"/>
                      <w:numId w:val="11"/>
                    </w:numPr>
                    <w:ind w:left="0" w:firstLine="0"/>
                    <w:rPr>
                      <w:sz w:val="24"/>
                    </w:rPr>
                  </w:pPr>
                  <w:r w:rsidRPr="00427222">
                    <w:rPr>
                      <w:sz w:val="24"/>
                    </w:rPr>
                    <w:t>Квалификация участника закупки.</w:t>
                  </w:r>
                </w:p>
              </w:tc>
              <w:tc>
                <w:tcPr>
                  <w:tcW w:w="2835" w:type="dxa"/>
                  <w:vAlign w:val="center"/>
                </w:tcPr>
                <w:p w14:paraId="60F54F8B" w14:textId="063801AA" w:rsidR="00A33ABC" w:rsidRPr="00227824" w:rsidRDefault="00B11FD3" w:rsidP="00227824">
                  <w:pPr>
                    <w:jc w:val="center"/>
                    <w:rPr>
                      <w:sz w:val="22"/>
                    </w:rPr>
                  </w:pPr>
                  <w:r w:rsidRPr="00227824">
                    <w:rPr>
                      <w:sz w:val="22"/>
                    </w:rPr>
                    <w:t>4</w:t>
                  </w:r>
                  <w:r w:rsidR="00A33ABC" w:rsidRPr="00227824">
                    <w:rPr>
                      <w:sz w:val="22"/>
                    </w:rPr>
                    <w:t>0%</w:t>
                  </w:r>
                </w:p>
              </w:tc>
              <w:tc>
                <w:tcPr>
                  <w:tcW w:w="3215" w:type="dxa"/>
                  <w:vAlign w:val="center"/>
                </w:tcPr>
                <w:p w14:paraId="3DF96D8D" w14:textId="1C972EA0" w:rsidR="00A33ABC" w:rsidRPr="00427222" w:rsidRDefault="00B11FD3" w:rsidP="00A33ABC">
                  <w:pPr>
                    <w:jc w:val="center"/>
                    <w:rPr>
                      <w:bCs/>
                      <w:sz w:val="24"/>
                      <w:szCs w:val="24"/>
                    </w:rPr>
                  </w:pPr>
                  <w:r>
                    <w:rPr>
                      <w:bCs/>
                      <w:sz w:val="24"/>
                      <w:szCs w:val="24"/>
                    </w:rPr>
                    <w:t>0,4</w:t>
                  </w:r>
                </w:p>
              </w:tc>
            </w:tr>
            <w:tr w:rsidR="00B11FD3" w:rsidRPr="00B70DAC" w14:paraId="316031CE" w14:textId="77777777" w:rsidTr="00A33ABC">
              <w:trPr>
                <w:trHeight w:val="362"/>
              </w:trPr>
              <w:tc>
                <w:tcPr>
                  <w:tcW w:w="3176" w:type="dxa"/>
                  <w:vAlign w:val="center"/>
                </w:tcPr>
                <w:p w14:paraId="52E58A1F" w14:textId="5263896C" w:rsidR="00B11FD3" w:rsidRPr="00427222" w:rsidRDefault="00B11FD3" w:rsidP="00A33ABC">
                  <w:pPr>
                    <w:pStyle w:val="afff3"/>
                    <w:numPr>
                      <w:ilvl w:val="0"/>
                      <w:numId w:val="11"/>
                    </w:numPr>
                    <w:ind w:left="0" w:firstLine="0"/>
                    <w:rPr>
                      <w:sz w:val="24"/>
                    </w:rPr>
                  </w:pPr>
                  <w:r>
                    <w:rPr>
                      <w:sz w:val="24"/>
                    </w:rPr>
                    <w:t>Срок оказания услуг</w:t>
                  </w:r>
                </w:p>
              </w:tc>
              <w:tc>
                <w:tcPr>
                  <w:tcW w:w="2835" w:type="dxa"/>
                  <w:vAlign w:val="center"/>
                </w:tcPr>
                <w:p w14:paraId="4AF0A42C" w14:textId="06EA4DC2" w:rsidR="00B11FD3" w:rsidRPr="00227824" w:rsidRDefault="00B11FD3" w:rsidP="00227824">
                  <w:pPr>
                    <w:jc w:val="center"/>
                    <w:rPr>
                      <w:sz w:val="22"/>
                    </w:rPr>
                  </w:pPr>
                  <w:r w:rsidRPr="00227824">
                    <w:rPr>
                      <w:sz w:val="22"/>
                    </w:rPr>
                    <w:t>30 %</w:t>
                  </w:r>
                </w:p>
              </w:tc>
              <w:tc>
                <w:tcPr>
                  <w:tcW w:w="3215" w:type="dxa"/>
                  <w:vAlign w:val="center"/>
                </w:tcPr>
                <w:p w14:paraId="0CD70ED1" w14:textId="7DE71C62" w:rsidR="00B11FD3" w:rsidRPr="00427222" w:rsidRDefault="00B11FD3" w:rsidP="00A33ABC">
                  <w:pPr>
                    <w:jc w:val="center"/>
                    <w:rPr>
                      <w:bCs/>
                      <w:sz w:val="24"/>
                      <w:szCs w:val="24"/>
                    </w:rPr>
                  </w:pPr>
                  <w:r>
                    <w:rPr>
                      <w:bCs/>
                      <w:sz w:val="24"/>
                      <w:szCs w:val="24"/>
                    </w:rPr>
                    <w:t>0,3</w:t>
                  </w:r>
                </w:p>
              </w:tc>
            </w:tr>
          </w:tbl>
          <w:p w14:paraId="67ABB998" w14:textId="77777777" w:rsidR="002C10B8" w:rsidRPr="00B70DAC" w:rsidRDefault="002C10B8" w:rsidP="00A33ABC">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41FBF0BC" w14:textId="77777777" w:rsidR="002C10B8" w:rsidRPr="00B70DAC" w:rsidRDefault="002C10B8" w:rsidP="00A33ABC">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794F2114" w14:textId="77777777" w:rsidR="002C10B8" w:rsidRPr="002773F9" w:rsidRDefault="002C10B8" w:rsidP="00A33ABC">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3B1C7941" w14:textId="367E0D2D" w:rsidR="002C10B8" w:rsidRDefault="002C10B8" w:rsidP="00A33ABC">
            <w:pPr>
              <w:autoSpaceDE w:val="0"/>
              <w:autoSpaceDN w:val="0"/>
              <w:adjustRightInd w:val="0"/>
              <w:ind w:firstLine="284"/>
              <w:jc w:val="both"/>
              <w:rPr>
                <w:sz w:val="24"/>
                <w:szCs w:val="24"/>
              </w:rPr>
            </w:pPr>
            <w:r w:rsidRPr="00B70DAC">
              <w:rPr>
                <w:sz w:val="24"/>
                <w:szCs w:val="24"/>
              </w:rPr>
              <w:t xml:space="preserve">б) </w:t>
            </w:r>
            <w:r w:rsidRPr="001B7A97">
              <w:rPr>
                <w:sz w:val="24"/>
                <w:szCs w:val="24"/>
              </w:rPr>
              <w:t>Квалификация участника закупки</w:t>
            </w:r>
            <w:r w:rsidR="00227824">
              <w:rPr>
                <w:sz w:val="24"/>
                <w:szCs w:val="24"/>
              </w:rPr>
              <w:t>;</w:t>
            </w:r>
          </w:p>
          <w:p w14:paraId="1CCC3DEF" w14:textId="18506DAA" w:rsidR="00227824" w:rsidRPr="00427222" w:rsidRDefault="00227824" w:rsidP="00A33ABC">
            <w:pPr>
              <w:autoSpaceDE w:val="0"/>
              <w:autoSpaceDN w:val="0"/>
              <w:adjustRightInd w:val="0"/>
              <w:ind w:firstLine="284"/>
              <w:jc w:val="both"/>
              <w:rPr>
                <w:sz w:val="24"/>
                <w:szCs w:val="24"/>
              </w:rPr>
            </w:pPr>
            <w:r>
              <w:rPr>
                <w:sz w:val="24"/>
                <w:szCs w:val="24"/>
              </w:rPr>
              <w:t>в) Срок оказания услуг.</w:t>
            </w:r>
          </w:p>
          <w:p w14:paraId="4E647958" w14:textId="608BCD6D" w:rsidR="002C10B8" w:rsidRPr="00B70DAC" w:rsidRDefault="002C10B8" w:rsidP="00A33ABC">
            <w:pPr>
              <w:autoSpaceDE w:val="0"/>
              <w:autoSpaceDN w:val="0"/>
              <w:adjustRightInd w:val="0"/>
              <w:ind w:firstLine="284"/>
              <w:jc w:val="both"/>
              <w:rPr>
                <w:sz w:val="24"/>
                <w:szCs w:val="24"/>
              </w:rPr>
            </w:pPr>
            <w:r w:rsidRPr="00B70DAC">
              <w:rPr>
                <w:sz w:val="24"/>
                <w:szCs w:val="24"/>
              </w:rPr>
              <w:t>1.</w:t>
            </w:r>
            <w:r w:rsidR="00227824">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F9010C9" w14:textId="77777777" w:rsidR="002C10B8" w:rsidRPr="00B70DAC" w:rsidRDefault="002C10B8" w:rsidP="00A33ABC">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4E0FDD5" w14:textId="6E54B10D" w:rsidR="002C10B8" w:rsidRPr="00B70DAC" w:rsidRDefault="002C10B8" w:rsidP="00A33ABC">
            <w:pPr>
              <w:autoSpaceDE w:val="0"/>
              <w:autoSpaceDN w:val="0"/>
              <w:adjustRightInd w:val="0"/>
              <w:ind w:firstLine="284"/>
              <w:jc w:val="both"/>
              <w:rPr>
                <w:sz w:val="24"/>
                <w:szCs w:val="24"/>
              </w:rPr>
            </w:pPr>
            <w:r w:rsidRPr="00B70DAC">
              <w:rPr>
                <w:sz w:val="24"/>
                <w:szCs w:val="24"/>
              </w:rPr>
              <w:t>2.</w:t>
            </w:r>
            <w:r w:rsidR="00227824">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5676B64F" w14:textId="4219337D" w:rsidR="002C10B8" w:rsidRPr="00B70DAC" w:rsidRDefault="002C10B8" w:rsidP="00A33ABC">
            <w:pPr>
              <w:autoSpaceDE w:val="0"/>
              <w:autoSpaceDN w:val="0"/>
              <w:adjustRightInd w:val="0"/>
              <w:ind w:firstLine="284"/>
              <w:jc w:val="both"/>
              <w:rPr>
                <w:sz w:val="24"/>
                <w:szCs w:val="24"/>
              </w:rPr>
            </w:pPr>
            <w:r w:rsidRPr="00B70DAC">
              <w:rPr>
                <w:sz w:val="24"/>
                <w:szCs w:val="24"/>
              </w:rPr>
              <w:t>3.</w:t>
            </w:r>
            <w:r w:rsidR="00227824">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233CDE0D" w14:textId="5BD90E50" w:rsidR="002C10B8" w:rsidRDefault="002C10B8" w:rsidP="00A33ABC">
            <w:pPr>
              <w:autoSpaceDE w:val="0"/>
              <w:autoSpaceDN w:val="0"/>
              <w:adjustRightInd w:val="0"/>
              <w:ind w:firstLine="284"/>
              <w:jc w:val="both"/>
              <w:rPr>
                <w:sz w:val="24"/>
                <w:szCs w:val="24"/>
              </w:rPr>
            </w:pPr>
            <w:r w:rsidRPr="00B70DAC">
              <w:rPr>
                <w:sz w:val="24"/>
                <w:szCs w:val="24"/>
              </w:rPr>
              <w:t>4.</w:t>
            </w:r>
            <w:r w:rsidR="00227824">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2CA8323" w14:textId="23F3EF7A" w:rsidR="00227824" w:rsidRDefault="0019366C" w:rsidP="00CC7E54">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×0,30</m:t>
                </m:r>
              </m:oMath>
            </m:oMathPara>
          </w:p>
          <w:p w14:paraId="711F5B08" w14:textId="3106ECFA" w:rsidR="002C10B8" w:rsidRPr="00B70DAC" w:rsidRDefault="002C10B8" w:rsidP="00A33ABC">
            <w:pPr>
              <w:autoSpaceDE w:val="0"/>
              <w:autoSpaceDN w:val="0"/>
              <w:adjustRightInd w:val="0"/>
              <w:ind w:firstLine="284"/>
              <w:jc w:val="both"/>
              <w:rPr>
                <w:sz w:val="24"/>
                <w:szCs w:val="24"/>
              </w:rPr>
            </w:pPr>
            <w:r w:rsidRPr="00B70DAC">
              <w:rPr>
                <w:sz w:val="24"/>
                <w:szCs w:val="24"/>
              </w:rPr>
              <w:t>5.</w:t>
            </w:r>
            <w:r w:rsidR="00227824">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5AF43897" w14:textId="71BE0B75" w:rsidR="002C10B8" w:rsidRPr="00B70DAC" w:rsidRDefault="002C10B8" w:rsidP="00A33ABC">
            <w:pPr>
              <w:autoSpaceDE w:val="0"/>
              <w:autoSpaceDN w:val="0"/>
              <w:adjustRightInd w:val="0"/>
              <w:ind w:firstLine="284"/>
              <w:jc w:val="both"/>
              <w:rPr>
                <w:sz w:val="24"/>
                <w:szCs w:val="24"/>
              </w:rPr>
            </w:pPr>
            <w:r w:rsidRPr="00B70DAC">
              <w:rPr>
                <w:sz w:val="24"/>
                <w:szCs w:val="24"/>
              </w:rPr>
              <w:t>6.</w:t>
            </w:r>
            <w:r w:rsidR="00227824">
              <w:rPr>
                <w:sz w:val="24"/>
                <w:szCs w:val="24"/>
              </w:rPr>
              <w:t xml:space="preserve"> </w:t>
            </w:r>
            <w:r w:rsidRPr="00B70DAC">
              <w:rPr>
                <w:sz w:val="24"/>
                <w:szCs w:val="24"/>
              </w:rPr>
              <w:t>Заявке, набравшей наибольший итоговый рейтинг, присваивается первый номер.</w:t>
            </w:r>
          </w:p>
          <w:p w14:paraId="662BEE44" w14:textId="77777777" w:rsidR="002C10B8" w:rsidRPr="00B70DAC" w:rsidRDefault="002C10B8" w:rsidP="00A33ABC">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C10B8" w:rsidRPr="00C9553C" w14:paraId="125687D0" w14:textId="77777777" w:rsidTr="00A33ABC">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1AD09C66" w14:textId="6270B158" w:rsidR="002C10B8" w:rsidRPr="007D2FFC" w:rsidRDefault="002C10B8" w:rsidP="00A33ABC">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500CB3B2" w14:textId="77777777" w:rsidR="002C10B8" w:rsidRPr="007D2FFC" w:rsidRDefault="002C10B8" w:rsidP="00A33ABC">
            <w:pPr>
              <w:rPr>
                <w:b/>
                <w:sz w:val="24"/>
                <w:szCs w:val="24"/>
              </w:rPr>
            </w:pPr>
            <w:r w:rsidRPr="007D2FFC">
              <w:rPr>
                <w:b/>
                <w:bCs/>
                <w:sz w:val="24"/>
                <w:szCs w:val="24"/>
              </w:rPr>
              <w:t>Порядок оценки:</w:t>
            </w:r>
          </w:p>
        </w:tc>
      </w:tr>
      <w:tr w:rsidR="002C10B8" w:rsidRPr="00C9553C" w14:paraId="124D89F5" w14:textId="77777777" w:rsidTr="00A33ABC">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1CA4E95E" w14:textId="77777777" w:rsidR="002C10B8" w:rsidRPr="009A0243" w:rsidRDefault="002C10B8" w:rsidP="00A33ABC">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7D997477" w14:textId="77777777" w:rsidR="002C10B8" w:rsidRPr="009A0243" w:rsidRDefault="002C10B8" w:rsidP="00A33ABC">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315F7B7" w14:textId="77777777" w:rsidR="002C10B8" w:rsidRPr="009A0243" w:rsidRDefault="002C10B8" w:rsidP="00A33ABC">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7CCCCBF8" w14:textId="77777777" w:rsidR="002C10B8" w:rsidRPr="009A0243" w:rsidRDefault="002C10B8" w:rsidP="00A33ABC">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57B9D48B" w14:textId="77777777" w:rsidR="002C10B8" w:rsidRPr="009A0243" w:rsidRDefault="002C10B8" w:rsidP="00A33ABC">
            <w:pPr>
              <w:autoSpaceDE w:val="0"/>
              <w:autoSpaceDN w:val="0"/>
              <w:adjustRightInd w:val="0"/>
              <w:rPr>
                <w:rFonts w:ascii="Courier New" w:hAnsi="Courier New" w:cs="Courier New"/>
              </w:rPr>
            </w:pPr>
          </w:p>
          <w:p w14:paraId="0F1BB530" w14:textId="77777777" w:rsidR="002C10B8" w:rsidRPr="009A0243" w:rsidRDefault="002C10B8" w:rsidP="00A33ABC">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3E84B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63951778" r:id="rId21"/>
              </w:object>
            </w:r>
          </w:p>
          <w:p w14:paraId="35029A00" w14:textId="77777777" w:rsidR="002C10B8" w:rsidRPr="009A0243" w:rsidRDefault="002C10B8" w:rsidP="00A33ABC">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3FDAC83E" w14:textId="77777777" w:rsidR="002C10B8" w:rsidRPr="009A0243" w:rsidRDefault="002C10B8" w:rsidP="00A33ABC">
            <w:pPr>
              <w:autoSpaceDE w:val="0"/>
              <w:autoSpaceDN w:val="0"/>
              <w:adjustRightInd w:val="0"/>
              <w:rPr>
                <w:i/>
                <w:iCs/>
                <w:sz w:val="24"/>
                <w:szCs w:val="24"/>
              </w:rPr>
            </w:pPr>
            <w:r w:rsidRPr="009A0243">
              <w:rPr>
                <w:position w:val="-18"/>
              </w:rPr>
              <w:object w:dxaOrig="560" w:dyaOrig="420" w14:anchorId="047DF897">
                <v:shape id="_x0000_i1026" type="#_x0000_t75" style="width:28.5pt;height:21.75pt" o:ole="">
                  <v:imagedata r:id="rId22" o:title=""/>
                </v:shape>
                <o:OLEObject Type="Embed" ProgID="Equation.3" ShapeID="_x0000_i1026" DrawAspect="Content" ObjectID="_1563951779" r:id="rId23"/>
              </w:object>
            </w:r>
            <w:r w:rsidRPr="009A0243">
              <w:t xml:space="preserve">- </w:t>
            </w:r>
            <w:r w:rsidRPr="009A0243">
              <w:rPr>
                <w:i/>
                <w:iCs/>
                <w:sz w:val="24"/>
                <w:szCs w:val="24"/>
              </w:rPr>
              <w:t>рейтинг, присуждаемый i-й заявке по указанному критерию;</w:t>
            </w:r>
          </w:p>
          <w:p w14:paraId="4740CEFC" w14:textId="77777777" w:rsidR="002C10B8" w:rsidRPr="009A0243" w:rsidRDefault="002C10B8" w:rsidP="00A33ABC">
            <w:pPr>
              <w:autoSpaceDE w:val="0"/>
              <w:autoSpaceDN w:val="0"/>
              <w:adjustRightInd w:val="0"/>
              <w:jc w:val="both"/>
              <w:rPr>
                <w:i/>
                <w:iCs/>
                <w:sz w:val="24"/>
                <w:szCs w:val="24"/>
              </w:rPr>
            </w:pPr>
            <w:r w:rsidRPr="009A0243">
              <w:rPr>
                <w:position w:val="-20"/>
              </w:rPr>
              <w:object w:dxaOrig="700" w:dyaOrig="499" w14:anchorId="6FB67578">
                <v:shape id="_x0000_i1027" type="#_x0000_t75" style="width:36pt;height:21.75pt" o:ole="">
                  <v:imagedata r:id="rId24" o:title=""/>
                </v:shape>
                <o:OLEObject Type="Embed" ProgID="Equation.3" ShapeID="_x0000_i1027" DrawAspect="Content" ObjectID="_1563951780" r:id="rId25"/>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1C5178EF" w14:textId="77777777" w:rsidR="002C10B8" w:rsidRPr="009A0243" w:rsidRDefault="002C10B8" w:rsidP="00A33ABC">
            <w:pPr>
              <w:autoSpaceDE w:val="0"/>
              <w:autoSpaceDN w:val="0"/>
              <w:adjustRightInd w:val="0"/>
              <w:rPr>
                <w:rFonts w:ascii="Courier New" w:hAnsi="Courier New" w:cs="Courier New"/>
              </w:rPr>
            </w:pPr>
            <w:r w:rsidRPr="009A0243">
              <w:rPr>
                <w:position w:val="-20"/>
              </w:rPr>
              <w:object w:dxaOrig="360" w:dyaOrig="499" w14:anchorId="45C57AC6">
                <v:shape id="_x0000_i1028" type="#_x0000_t75" style="width:21.75pt;height:21.75pt" o:ole="">
                  <v:imagedata r:id="rId26" o:title=""/>
                </v:shape>
                <o:OLEObject Type="Embed" ProgID="Equation.3" ShapeID="_x0000_i1028" DrawAspect="Content" ObjectID="_1563951781" r:id="rId27"/>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7C992510" w14:textId="77777777" w:rsidR="002C10B8" w:rsidRPr="009A0243" w:rsidRDefault="002C10B8" w:rsidP="00A33ABC">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1A2FD884" w14:textId="77777777" w:rsidR="002C10B8" w:rsidRPr="009A0243" w:rsidRDefault="002C10B8" w:rsidP="00A33ABC">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3892039D" w14:textId="77777777" w:rsidR="002C10B8" w:rsidRPr="00833BF7" w:rsidRDefault="002C10B8" w:rsidP="00A33ABC">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54A178B3" w14:textId="77777777" w:rsidR="002C10B8" w:rsidRPr="001237A3" w:rsidRDefault="002C10B8" w:rsidP="00A33ABC">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14:paraId="51A03CA0" w14:textId="77777777" w:rsidR="002C10B8" w:rsidRPr="007D2FFC" w:rsidRDefault="002C10B8" w:rsidP="00A33ABC">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B42988D" w14:textId="77777777" w:rsidR="002C10B8" w:rsidRPr="007D2FFC" w:rsidRDefault="002C10B8" w:rsidP="00A33ABC">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14E30535" w14:textId="77777777" w:rsidR="002C10B8" w:rsidRPr="00F83B74" w:rsidRDefault="002C10B8" w:rsidP="00A33ABC">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644B8DA1" w14:textId="77777777" w:rsidR="002C10B8" w:rsidRPr="00F83B74" w:rsidRDefault="002C10B8" w:rsidP="00A33ABC">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41854F5A" w14:textId="77777777" w:rsidR="002C10B8" w:rsidRPr="00F83B74" w:rsidRDefault="002C10B8" w:rsidP="00A33ABC">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45129EAC" w14:textId="77777777" w:rsidR="00CC7E54" w:rsidRPr="00E02020" w:rsidRDefault="0019366C" w:rsidP="00CC7E54">
            <w:pPr>
              <w:autoSpaceDE w:val="0"/>
              <w:autoSpaceDN w:val="0"/>
              <w:adjustRightInd w:val="0"/>
              <w:jc w:val="center"/>
              <w:rPr>
                <w:sz w:val="24"/>
                <w:szCs w:val="24"/>
              </w:rPr>
            </w:pPr>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w:r w:rsidR="00CC7E54" w:rsidRPr="00E02020">
              <w:rPr>
                <w:sz w:val="24"/>
                <w:szCs w:val="24"/>
              </w:rPr>
              <w:t>;</w:t>
            </w:r>
          </w:p>
          <w:p w14:paraId="765E0DE3" w14:textId="77777777" w:rsidR="00CC7E54" w:rsidRPr="00F60266" w:rsidRDefault="00CC7E54" w:rsidP="00CC7E54">
            <w:pPr>
              <w:autoSpaceDE w:val="0"/>
              <w:autoSpaceDN w:val="0"/>
              <w:adjustRightInd w:val="0"/>
              <w:rPr>
                <w:sz w:val="24"/>
                <w:szCs w:val="24"/>
              </w:rPr>
            </w:pPr>
            <w:r w:rsidRPr="00F60266">
              <w:rPr>
                <w:sz w:val="24"/>
                <w:szCs w:val="24"/>
              </w:rPr>
              <w:t xml:space="preserve">    где:</w:t>
            </w:r>
          </w:p>
          <w:p w14:paraId="1147C2C4" w14:textId="77777777" w:rsidR="00CC7E54" w:rsidRPr="00F60266" w:rsidRDefault="00CC7E54" w:rsidP="00CC7E54">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09079214" w14:textId="77777777" w:rsidR="00CC7E54" w:rsidRDefault="00CC7E54" w:rsidP="00CC7E54">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367E0537" w14:textId="77777777" w:rsidR="002C10B8" w:rsidRPr="00F83B74" w:rsidRDefault="002C10B8" w:rsidP="00A33ABC">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1B9AF08A" w14:textId="378EBA61" w:rsidR="002C10B8" w:rsidRDefault="002C10B8" w:rsidP="00A33ABC">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122"/>
              <w:gridCol w:w="1701"/>
              <w:gridCol w:w="1417"/>
              <w:gridCol w:w="4540"/>
            </w:tblGrid>
            <w:tr w:rsidR="00427222" w:rsidRPr="00187C8C" w14:paraId="36C9932C" w14:textId="77777777" w:rsidTr="00187C8C">
              <w:tc>
                <w:tcPr>
                  <w:tcW w:w="560" w:type="dxa"/>
                  <w:tcBorders>
                    <w:top w:val="single" w:sz="4" w:space="0" w:color="auto"/>
                    <w:left w:val="single" w:sz="4" w:space="0" w:color="auto"/>
                    <w:bottom w:val="single" w:sz="4" w:space="0" w:color="auto"/>
                    <w:right w:val="single" w:sz="4" w:space="0" w:color="auto"/>
                  </w:tcBorders>
                  <w:hideMark/>
                </w:tcPr>
                <w:p w14:paraId="0F0C03E4" w14:textId="77777777" w:rsidR="00427222" w:rsidRPr="00187C8C" w:rsidRDefault="00427222" w:rsidP="00427222">
                  <w:pPr>
                    <w:suppressAutoHyphens/>
                    <w:contextualSpacing/>
                    <w:rPr>
                      <w:b/>
                      <w:sz w:val="24"/>
                      <w:szCs w:val="24"/>
                    </w:rPr>
                  </w:pPr>
                  <w:r w:rsidRPr="00187C8C">
                    <w:rPr>
                      <w:b/>
                      <w:sz w:val="24"/>
                      <w:szCs w:val="24"/>
                    </w:rPr>
                    <w:t>п/п</w:t>
                  </w:r>
                </w:p>
              </w:tc>
              <w:tc>
                <w:tcPr>
                  <w:tcW w:w="2122" w:type="dxa"/>
                  <w:tcBorders>
                    <w:top w:val="single" w:sz="4" w:space="0" w:color="auto"/>
                    <w:left w:val="single" w:sz="4" w:space="0" w:color="auto"/>
                    <w:bottom w:val="single" w:sz="4" w:space="0" w:color="auto"/>
                    <w:right w:val="single" w:sz="4" w:space="0" w:color="auto"/>
                  </w:tcBorders>
                  <w:hideMark/>
                </w:tcPr>
                <w:p w14:paraId="5AFDE844" w14:textId="77777777" w:rsidR="00427222" w:rsidRPr="00187C8C" w:rsidRDefault="00427222" w:rsidP="00427222">
                  <w:pPr>
                    <w:suppressAutoHyphens/>
                    <w:contextualSpacing/>
                    <w:jc w:val="center"/>
                    <w:rPr>
                      <w:b/>
                      <w:sz w:val="24"/>
                      <w:szCs w:val="24"/>
                    </w:rPr>
                  </w:pPr>
                  <w:r w:rsidRPr="00187C8C">
                    <w:rPr>
                      <w:b/>
                      <w:sz w:val="24"/>
                      <w:szCs w:val="24"/>
                    </w:rPr>
                    <w:t>Подкритерий</w:t>
                  </w:r>
                </w:p>
              </w:tc>
              <w:tc>
                <w:tcPr>
                  <w:tcW w:w="1701" w:type="dxa"/>
                  <w:tcBorders>
                    <w:top w:val="single" w:sz="4" w:space="0" w:color="auto"/>
                    <w:left w:val="single" w:sz="4" w:space="0" w:color="auto"/>
                    <w:bottom w:val="single" w:sz="4" w:space="0" w:color="auto"/>
                    <w:right w:val="single" w:sz="4" w:space="0" w:color="auto"/>
                  </w:tcBorders>
                  <w:hideMark/>
                </w:tcPr>
                <w:p w14:paraId="59C45982" w14:textId="77777777" w:rsidR="00427222" w:rsidRPr="00187C8C" w:rsidRDefault="00427222" w:rsidP="00427222">
                  <w:pPr>
                    <w:suppressAutoHyphens/>
                    <w:contextualSpacing/>
                    <w:jc w:val="center"/>
                    <w:rPr>
                      <w:b/>
                      <w:sz w:val="24"/>
                      <w:szCs w:val="24"/>
                    </w:rPr>
                  </w:pPr>
                  <w:r w:rsidRPr="00187C8C">
                    <w:rPr>
                      <w:b/>
                      <w:sz w:val="24"/>
                      <w:szCs w:val="24"/>
                    </w:rPr>
                    <w:t>Шкала оценки по группам подкритериев</w:t>
                  </w:r>
                </w:p>
              </w:tc>
              <w:tc>
                <w:tcPr>
                  <w:tcW w:w="1417" w:type="dxa"/>
                  <w:tcBorders>
                    <w:top w:val="single" w:sz="4" w:space="0" w:color="auto"/>
                    <w:left w:val="single" w:sz="4" w:space="0" w:color="auto"/>
                    <w:bottom w:val="single" w:sz="4" w:space="0" w:color="auto"/>
                    <w:right w:val="single" w:sz="4" w:space="0" w:color="auto"/>
                  </w:tcBorders>
                </w:tcPr>
                <w:p w14:paraId="5CAAC424" w14:textId="77777777" w:rsidR="00427222" w:rsidRPr="00187C8C" w:rsidRDefault="00427222" w:rsidP="00427222">
                  <w:pPr>
                    <w:suppressAutoHyphens/>
                    <w:contextualSpacing/>
                    <w:jc w:val="center"/>
                    <w:rPr>
                      <w:b/>
                      <w:sz w:val="24"/>
                      <w:szCs w:val="24"/>
                    </w:rPr>
                  </w:pPr>
                  <w:r w:rsidRPr="00187C8C">
                    <w:rPr>
                      <w:b/>
                      <w:sz w:val="24"/>
                      <w:szCs w:val="24"/>
                    </w:rPr>
                    <w:t>Количество баллов</w:t>
                  </w:r>
                </w:p>
              </w:tc>
              <w:tc>
                <w:tcPr>
                  <w:tcW w:w="4540" w:type="dxa"/>
                  <w:tcBorders>
                    <w:top w:val="single" w:sz="4" w:space="0" w:color="auto"/>
                    <w:left w:val="single" w:sz="4" w:space="0" w:color="auto"/>
                    <w:bottom w:val="single" w:sz="4" w:space="0" w:color="auto"/>
                    <w:right w:val="single" w:sz="4" w:space="0" w:color="auto"/>
                  </w:tcBorders>
                  <w:vAlign w:val="center"/>
                </w:tcPr>
                <w:p w14:paraId="1E3372D8" w14:textId="77777777" w:rsidR="00427222" w:rsidRPr="00187C8C" w:rsidRDefault="00427222" w:rsidP="00427222">
                  <w:pPr>
                    <w:suppressAutoHyphens/>
                    <w:contextualSpacing/>
                    <w:jc w:val="center"/>
                    <w:rPr>
                      <w:b/>
                      <w:sz w:val="24"/>
                      <w:szCs w:val="24"/>
                    </w:rPr>
                  </w:pPr>
                  <w:r w:rsidRPr="00187C8C">
                    <w:rPr>
                      <w:b/>
                      <w:sz w:val="24"/>
                      <w:szCs w:val="24"/>
                    </w:rPr>
                    <w:t>Документы, подтверждающие соответствие подкритерию</w:t>
                  </w:r>
                </w:p>
              </w:tc>
            </w:tr>
            <w:tr w:rsidR="00AD74E4" w:rsidRPr="00187C8C" w14:paraId="223BE560" w14:textId="77777777" w:rsidTr="00CC7E54">
              <w:trPr>
                <w:trHeight w:val="688"/>
              </w:trPr>
              <w:tc>
                <w:tcPr>
                  <w:tcW w:w="560" w:type="dxa"/>
                  <w:vMerge w:val="restart"/>
                  <w:tcBorders>
                    <w:top w:val="single" w:sz="4" w:space="0" w:color="auto"/>
                    <w:left w:val="single" w:sz="4" w:space="0" w:color="auto"/>
                    <w:right w:val="single" w:sz="4" w:space="0" w:color="auto"/>
                  </w:tcBorders>
                  <w:vAlign w:val="center"/>
                  <w:hideMark/>
                </w:tcPr>
                <w:p w14:paraId="6E1FDC7E" w14:textId="77777777" w:rsidR="00AD74E4" w:rsidRPr="00187C8C" w:rsidRDefault="00AD74E4" w:rsidP="00AD74E4">
                  <w:pPr>
                    <w:suppressAutoHyphens/>
                    <w:ind w:right="-108"/>
                    <w:contextualSpacing/>
                    <w:rPr>
                      <w:sz w:val="22"/>
                      <w:szCs w:val="24"/>
                    </w:rPr>
                  </w:pPr>
                  <w:r w:rsidRPr="00187C8C">
                    <w:rPr>
                      <w:sz w:val="22"/>
                      <w:szCs w:val="24"/>
                    </w:rPr>
                    <w:t>2.1</w:t>
                  </w:r>
                </w:p>
              </w:tc>
              <w:tc>
                <w:tcPr>
                  <w:tcW w:w="2122" w:type="dxa"/>
                  <w:vMerge w:val="restart"/>
                  <w:tcBorders>
                    <w:top w:val="single" w:sz="4" w:space="0" w:color="auto"/>
                    <w:left w:val="single" w:sz="4" w:space="0" w:color="auto"/>
                    <w:right w:val="single" w:sz="4" w:space="0" w:color="auto"/>
                  </w:tcBorders>
                  <w:hideMark/>
                </w:tcPr>
                <w:p w14:paraId="19B88988" w14:textId="52243D7F" w:rsidR="00AD74E4" w:rsidRPr="00187C8C" w:rsidRDefault="00AD74E4" w:rsidP="00934CF4">
                  <w:pPr>
                    <w:suppressAutoHyphens/>
                    <w:ind w:right="-108"/>
                    <w:contextualSpacing/>
                    <w:rPr>
                      <w:sz w:val="22"/>
                      <w:szCs w:val="24"/>
                    </w:rPr>
                  </w:pPr>
                  <w:r w:rsidRPr="005D709F">
                    <w:rPr>
                      <w:sz w:val="22"/>
                      <w:szCs w:val="24"/>
                    </w:rPr>
                    <w:t xml:space="preserve">Наличие </w:t>
                  </w:r>
                  <w:r w:rsidR="00C263B8">
                    <w:rPr>
                      <w:sz w:val="22"/>
                      <w:szCs w:val="24"/>
                    </w:rPr>
                    <w:t xml:space="preserve">у участника закупки </w:t>
                  </w:r>
                  <w:r w:rsidR="00C263B8" w:rsidRPr="00C263B8">
                    <w:rPr>
                      <w:sz w:val="22"/>
                      <w:szCs w:val="24"/>
                    </w:rPr>
                    <w:t xml:space="preserve">опыта </w:t>
                  </w:r>
                  <w:r w:rsidR="00E32BA1">
                    <w:rPr>
                      <w:sz w:val="22"/>
                      <w:szCs w:val="24"/>
                    </w:rPr>
                    <w:t xml:space="preserve">оказания </w:t>
                  </w:r>
                  <w:r w:rsidR="00C263B8" w:rsidRPr="00C263B8">
                    <w:rPr>
                      <w:sz w:val="22"/>
                      <w:szCs w:val="24"/>
                    </w:rPr>
                    <w:t xml:space="preserve">услуг по разработке аналитических документов на материале результатов стратегических и проектировочных сессий </w:t>
                  </w:r>
                </w:p>
              </w:tc>
              <w:tc>
                <w:tcPr>
                  <w:tcW w:w="1701" w:type="dxa"/>
                  <w:tcBorders>
                    <w:top w:val="single" w:sz="4" w:space="0" w:color="auto"/>
                    <w:left w:val="single" w:sz="4" w:space="0" w:color="auto"/>
                    <w:bottom w:val="single" w:sz="4" w:space="0" w:color="auto"/>
                    <w:right w:val="single" w:sz="4" w:space="0" w:color="auto"/>
                  </w:tcBorders>
                  <w:vAlign w:val="center"/>
                </w:tcPr>
                <w:p w14:paraId="5780DAEE" w14:textId="19CE4D25" w:rsidR="00AD74E4" w:rsidRPr="00187C8C" w:rsidRDefault="00AD74E4" w:rsidP="00AD74E4">
                  <w:pPr>
                    <w:suppressAutoHyphens/>
                    <w:ind w:right="-108"/>
                    <w:contextualSpacing/>
                    <w:rPr>
                      <w:sz w:val="22"/>
                      <w:szCs w:val="24"/>
                    </w:rPr>
                  </w:pPr>
                  <w:r>
                    <w:rPr>
                      <w:sz w:val="22"/>
                      <w:szCs w:val="24"/>
                    </w:rPr>
                    <w:t>30 и выше</w:t>
                  </w:r>
                </w:p>
              </w:tc>
              <w:tc>
                <w:tcPr>
                  <w:tcW w:w="1417" w:type="dxa"/>
                  <w:tcBorders>
                    <w:top w:val="single" w:sz="4" w:space="0" w:color="auto"/>
                    <w:left w:val="single" w:sz="4" w:space="0" w:color="auto"/>
                    <w:right w:val="single" w:sz="4" w:space="0" w:color="auto"/>
                  </w:tcBorders>
                  <w:vAlign w:val="center"/>
                </w:tcPr>
                <w:p w14:paraId="055BC2F7" w14:textId="4E859BA1" w:rsidR="00AD74E4" w:rsidRPr="00187C8C" w:rsidRDefault="00982460" w:rsidP="00AD74E4">
                  <w:pPr>
                    <w:suppressAutoHyphens/>
                    <w:ind w:right="-108"/>
                    <w:contextualSpacing/>
                    <w:jc w:val="center"/>
                    <w:rPr>
                      <w:sz w:val="22"/>
                      <w:szCs w:val="24"/>
                    </w:rPr>
                  </w:pPr>
                  <w:r>
                    <w:rPr>
                      <w:sz w:val="22"/>
                      <w:szCs w:val="24"/>
                    </w:rPr>
                    <w:t>30</w:t>
                  </w:r>
                </w:p>
              </w:tc>
              <w:tc>
                <w:tcPr>
                  <w:tcW w:w="4540" w:type="dxa"/>
                  <w:vMerge w:val="restart"/>
                  <w:tcBorders>
                    <w:top w:val="single" w:sz="4" w:space="0" w:color="auto"/>
                    <w:left w:val="single" w:sz="4" w:space="0" w:color="auto"/>
                    <w:right w:val="single" w:sz="4" w:space="0" w:color="auto"/>
                  </w:tcBorders>
                </w:tcPr>
                <w:p w14:paraId="15111BED" w14:textId="77777777" w:rsidR="00AD74E4" w:rsidRDefault="00AD74E4" w:rsidP="00AD74E4">
                  <w:pPr>
                    <w:suppressAutoHyphens/>
                    <w:ind w:right="5"/>
                    <w:contextualSpacing/>
                    <w:jc w:val="center"/>
                    <w:rPr>
                      <w:sz w:val="22"/>
                      <w:szCs w:val="24"/>
                    </w:rPr>
                  </w:pPr>
                  <w:r w:rsidRPr="00B20937">
                    <w:rPr>
                      <w:sz w:val="22"/>
                      <w:szCs w:val="24"/>
                    </w:rPr>
                    <w:t xml:space="preserve">Подкритерий оценивается по общему количеству договоров, исполненных и не имеющих рекламаций на дату окончания срока подачи заявок за указанный период. </w:t>
                  </w:r>
                </w:p>
                <w:p w14:paraId="4C690AFE" w14:textId="2314D453" w:rsidR="00AD74E4" w:rsidRDefault="00AD74E4" w:rsidP="00AD74E4">
                  <w:pPr>
                    <w:suppressAutoHyphens/>
                    <w:ind w:right="5"/>
                    <w:contextualSpacing/>
                    <w:jc w:val="center"/>
                    <w:rPr>
                      <w:sz w:val="22"/>
                      <w:szCs w:val="24"/>
                    </w:rPr>
                  </w:pPr>
                  <w:r w:rsidRPr="00B20937">
                    <w:rPr>
                      <w:sz w:val="22"/>
                      <w:szCs w:val="24"/>
                    </w:rPr>
                    <w:t>Форма 4</w:t>
                  </w:r>
                  <w:r w:rsidR="00CC7E54">
                    <w:rPr>
                      <w:sz w:val="22"/>
                      <w:szCs w:val="24"/>
                    </w:rPr>
                    <w:t xml:space="preserve">. </w:t>
                  </w:r>
                  <w:r>
                    <w:rPr>
                      <w:sz w:val="22"/>
                      <w:szCs w:val="24"/>
                    </w:rPr>
                    <w:t>Сведения о наличии опыта.</w:t>
                  </w:r>
                </w:p>
                <w:p w14:paraId="115C6FDB" w14:textId="74D79F71" w:rsidR="00AD74E4" w:rsidRPr="00187C8C" w:rsidRDefault="00AD74E4" w:rsidP="00AD74E4">
                  <w:pPr>
                    <w:suppressAutoHyphens/>
                    <w:ind w:right="-108"/>
                    <w:contextualSpacing/>
                    <w:jc w:val="center"/>
                    <w:rPr>
                      <w:sz w:val="22"/>
                      <w:szCs w:val="24"/>
                    </w:rPr>
                  </w:pPr>
                  <w:r w:rsidRPr="00F459CC">
                    <w:rPr>
                      <w:sz w:val="22"/>
                      <w:szCs w:val="24"/>
                    </w:rPr>
                    <w:t>Наличие опыта подтверждается представлением копий договоров (контрактов) и актов выполненных работ.</w:t>
                  </w:r>
                </w:p>
              </w:tc>
            </w:tr>
            <w:tr w:rsidR="00AD74E4" w:rsidRPr="00187C8C" w14:paraId="11DFC6B7" w14:textId="77777777" w:rsidTr="00CC7E54">
              <w:trPr>
                <w:trHeight w:val="688"/>
              </w:trPr>
              <w:tc>
                <w:tcPr>
                  <w:tcW w:w="560" w:type="dxa"/>
                  <w:vMerge/>
                  <w:tcBorders>
                    <w:left w:val="single" w:sz="4" w:space="0" w:color="auto"/>
                    <w:right w:val="single" w:sz="4" w:space="0" w:color="auto"/>
                  </w:tcBorders>
                  <w:vAlign w:val="center"/>
                </w:tcPr>
                <w:p w14:paraId="6EDB4BEB" w14:textId="77777777" w:rsidR="00AD74E4" w:rsidRPr="00187C8C" w:rsidRDefault="00AD74E4" w:rsidP="00AD74E4">
                  <w:pPr>
                    <w:suppressAutoHyphens/>
                    <w:ind w:right="-108"/>
                    <w:contextualSpacing/>
                    <w:rPr>
                      <w:sz w:val="22"/>
                      <w:szCs w:val="24"/>
                    </w:rPr>
                  </w:pPr>
                </w:p>
              </w:tc>
              <w:tc>
                <w:tcPr>
                  <w:tcW w:w="2122" w:type="dxa"/>
                  <w:vMerge/>
                  <w:tcBorders>
                    <w:left w:val="single" w:sz="4" w:space="0" w:color="auto"/>
                    <w:right w:val="single" w:sz="4" w:space="0" w:color="auto"/>
                  </w:tcBorders>
                </w:tcPr>
                <w:p w14:paraId="6DFC717A" w14:textId="77777777" w:rsidR="00AD74E4" w:rsidRPr="00187C8C" w:rsidRDefault="00AD74E4" w:rsidP="00AD74E4">
                  <w:pPr>
                    <w:suppressAutoHyphens/>
                    <w:ind w:right="-108"/>
                    <w:contextualSpacing/>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9A3FF2" w14:textId="6035BDD8" w:rsidR="00AD74E4" w:rsidRPr="00187C8C" w:rsidRDefault="00AD74E4" w:rsidP="00AD74E4">
                  <w:pPr>
                    <w:suppressAutoHyphens/>
                    <w:ind w:right="-108"/>
                    <w:contextualSpacing/>
                    <w:rPr>
                      <w:sz w:val="22"/>
                      <w:szCs w:val="24"/>
                    </w:rPr>
                  </w:pPr>
                  <w:r>
                    <w:rPr>
                      <w:sz w:val="22"/>
                      <w:szCs w:val="24"/>
                    </w:rPr>
                    <w:t>от 21 до 29</w:t>
                  </w:r>
                </w:p>
              </w:tc>
              <w:tc>
                <w:tcPr>
                  <w:tcW w:w="1417" w:type="dxa"/>
                  <w:tcBorders>
                    <w:left w:val="single" w:sz="4" w:space="0" w:color="auto"/>
                    <w:bottom w:val="single" w:sz="4" w:space="0" w:color="auto"/>
                    <w:right w:val="single" w:sz="4" w:space="0" w:color="auto"/>
                  </w:tcBorders>
                  <w:vAlign w:val="center"/>
                </w:tcPr>
                <w:p w14:paraId="2093ECAD" w14:textId="4DA2ADED" w:rsidR="00AD74E4" w:rsidRPr="00187C8C" w:rsidRDefault="00982460" w:rsidP="00AD74E4">
                  <w:pPr>
                    <w:suppressAutoHyphens/>
                    <w:ind w:right="-108"/>
                    <w:contextualSpacing/>
                    <w:jc w:val="center"/>
                    <w:rPr>
                      <w:sz w:val="22"/>
                      <w:szCs w:val="24"/>
                    </w:rPr>
                  </w:pPr>
                  <w:r>
                    <w:rPr>
                      <w:sz w:val="22"/>
                      <w:szCs w:val="24"/>
                    </w:rPr>
                    <w:t>20</w:t>
                  </w:r>
                </w:p>
              </w:tc>
              <w:tc>
                <w:tcPr>
                  <w:tcW w:w="4540" w:type="dxa"/>
                  <w:vMerge/>
                  <w:tcBorders>
                    <w:left w:val="single" w:sz="4" w:space="0" w:color="auto"/>
                    <w:right w:val="single" w:sz="4" w:space="0" w:color="auto"/>
                  </w:tcBorders>
                </w:tcPr>
                <w:p w14:paraId="65EB6071" w14:textId="77777777" w:rsidR="00AD74E4" w:rsidRPr="00187C8C" w:rsidRDefault="00AD74E4" w:rsidP="00AD74E4">
                  <w:pPr>
                    <w:suppressAutoHyphens/>
                    <w:ind w:right="-108"/>
                    <w:contextualSpacing/>
                    <w:jc w:val="center"/>
                    <w:rPr>
                      <w:sz w:val="22"/>
                      <w:szCs w:val="24"/>
                    </w:rPr>
                  </w:pPr>
                </w:p>
              </w:tc>
            </w:tr>
            <w:tr w:rsidR="00AD74E4" w:rsidRPr="00187C8C" w14:paraId="6C9D63EE" w14:textId="77777777" w:rsidTr="00CC7E54">
              <w:trPr>
                <w:trHeight w:val="688"/>
              </w:trPr>
              <w:tc>
                <w:tcPr>
                  <w:tcW w:w="560" w:type="dxa"/>
                  <w:vMerge/>
                  <w:tcBorders>
                    <w:left w:val="single" w:sz="4" w:space="0" w:color="auto"/>
                    <w:right w:val="single" w:sz="4" w:space="0" w:color="auto"/>
                  </w:tcBorders>
                </w:tcPr>
                <w:p w14:paraId="50D71107" w14:textId="77777777" w:rsidR="00AD74E4" w:rsidRPr="00187C8C" w:rsidRDefault="00AD74E4" w:rsidP="00AD74E4">
                  <w:pPr>
                    <w:suppressAutoHyphens/>
                    <w:ind w:right="-108"/>
                    <w:contextualSpacing/>
                    <w:rPr>
                      <w:sz w:val="22"/>
                      <w:szCs w:val="24"/>
                    </w:rPr>
                  </w:pPr>
                </w:p>
              </w:tc>
              <w:tc>
                <w:tcPr>
                  <w:tcW w:w="2122" w:type="dxa"/>
                  <w:vMerge/>
                  <w:tcBorders>
                    <w:left w:val="single" w:sz="4" w:space="0" w:color="auto"/>
                    <w:right w:val="single" w:sz="4" w:space="0" w:color="auto"/>
                  </w:tcBorders>
                </w:tcPr>
                <w:p w14:paraId="65B51C5F" w14:textId="77777777" w:rsidR="00AD74E4" w:rsidRPr="00187C8C" w:rsidRDefault="00AD74E4" w:rsidP="00AD74E4">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700E58C0" w14:textId="56B26DAF" w:rsidR="00AD74E4" w:rsidRPr="00187C8C" w:rsidRDefault="00AD74E4" w:rsidP="00AD74E4">
                  <w:pPr>
                    <w:suppressAutoHyphens/>
                    <w:ind w:right="-108"/>
                    <w:contextualSpacing/>
                    <w:rPr>
                      <w:sz w:val="22"/>
                      <w:szCs w:val="24"/>
                    </w:rPr>
                  </w:pPr>
                  <w:r>
                    <w:rPr>
                      <w:sz w:val="22"/>
                      <w:szCs w:val="24"/>
                    </w:rPr>
                    <w:t>от 11 до 20</w:t>
                  </w:r>
                </w:p>
              </w:tc>
              <w:tc>
                <w:tcPr>
                  <w:tcW w:w="1417" w:type="dxa"/>
                  <w:tcBorders>
                    <w:top w:val="single" w:sz="4" w:space="0" w:color="auto"/>
                    <w:left w:val="single" w:sz="4" w:space="0" w:color="auto"/>
                    <w:right w:val="single" w:sz="4" w:space="0" w:color="auto"/>
                  </w:tcBorders>
                  <w:vAlign w:val="center"/>
                </w:tcPr>
                <w:p w14:paraId="716FC1B2" w14:textId="11739236" w:rsidR="00AD74E4" w:rsidRPr="00187C8C" w:rsidRDefault="00982460" w:rsidP="00AD74E4">
                  <w:pPr>
                    <w:suppressAutoHyphens/>
                    <w:ind w:right="-108"/>
                    <w:contextualSpacing/>
                    <w:jc w:val="center"/>
                    <w:rPr>
                      <w:sz w:val="22"/>
                      <w:szCs w:val="24"/>
                    </w:rPr>
                  </w:pPr>
                  <w:r>
                    <w:rPr>
                      <w:sz w:val="22"/>
                      <w:szCs w:val="24"/>
                    </w:rPr>
                    <w:t>10</w:t>
                  </w:r>
                </w:p>
              </w:tc>
              <w:tc>
                <w:tcPr>
                  <w:tcW w:w="4540" w:type="dxa"/>
                  <w:vMerge/>
                  <w:tcBorders>
                    <w:left w:val="single" w:sz="4" w:space="0" w:color="auto"/>
                    <w:right w:val="single" w:sz="4" w:space="0" w:color="auto"/>
                  </w:tcBorders>
                  <w:vAlign w:val="center"/>
                </w:tcPr>
                <w:p w14:paraId="6766C4EB" w14:textId="77777777" w:rsidR="00AD74E4" w:rsidRPr="00187C8C" w:rsidRDefault="00AD74E4" w:rsidP="00AD74E4">
                  <w:pPr>
                    <w:suppressAutoHyphens/>
                    <w:ind w:right="-108"/>
                    <w:contextualSpacing/>
                    <w:jc w:val="center"/>
                    <w:rPr>
                      <w:sz w:val="22"/>
                      <w:szCs w:val="24"/>
                    </w:rPr>
                  </w:pPr>
                </w:p>
              </w:tc>
            </w:tr>
            <w:tr w:rsidR="00AD74E4" w:rsidRPr="00187C8C" w14:paraId="2F824259" w14:textId="77777777" w:rsidTr="00CC7E54">
              <w:trPr>
                <w:trHeight w:val="689"/>
              </w:trPr>
              <w:tc>
                <w:tcPr>
                  <w:tcW w:w="560" w:type="dxa"/>
                  <w:vMerge/>
                  <w:tcBorders>
                    <w:left w:val="single" w:sz="4" w:space="0" w:color="auto"/>
                    <w:right w:val="single" w:sz="4" w:space="0" w:color="auto"/>
                  </w:tcBorders>
                </w:tcPr>
                <w:p w14:paraId="17A03B70" w14:textId="77777777" w:rsidR="00AD74E4" w:rsidRPr="00187C8C" w:rsidRDefault="00AD74E4" w:rsidP="00AD74E4">
                  <w:pPr>
                    <w:suppressAutoHyphens/>
                    <w:ind w:right="-108"/>
                    <w:contextualSpacing/>
                    <w:rPr>
                      <w:sz w:val="22"/>
                      <w:szCs w:val="24"/>
                    </w:rPr>
                  </w:pPr>
                </w:p>
              </w:tc>
              <w:tc>
                <w:tcPr>
                  <w:tcW w:w="2122" w:type="dxa"/>
                  <w:vMerge/>
                  <w:tcBorders>
                    <w:left w:val="single" w:sz="4" w:space="0" w:color="auto"/>
                    <w:right w:val="single" w:sz="4" w:space="0" w:color="auto"/>
                  </w:tcBorders>
                </w:tcPr>
                <w:p w14:paraId="7914E3F8" w14:textId="77777777" w:rsidR="00AD74E4" w:rsidRPr="00187C8C" w:rsidRDefault="00AD74E4" w:rsidP="00AD74E4">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317A8859" w14:textId="6AD897FD" w:rsidR="00AD74E4" w:rsidRPr="00187C8C" w:rsidRDefault="00AD74E4" w:rsidP="00AD74E4">
                  <w:pPr>
                    <w:suppressAutoHyphens/>
                    <w:ind w:right="-108"/>
                    <w:contextualSpacing/>
                    <w:rPr>
                      <w:sz w:val="22"/>
                      <w:szCs w:val="24"/>
                    </w:rPr>
                  </w:pPr>
                  <w:r>
                    <w:rPr>
                      <w:sz w:val="22"/>
                      <w:szCs w:val="24"/>
                    </w:rPr>
                    <w:t>от 1 до 10</w:t>
                  </w:r>
                </w:p>
              </w:tc>
              <w:tc>
                <w:tcPr>
                  <w:tcW w:w="1417" w:type="dxa"/>
                  <w:tcBorders>
                    <w:top w:val="single" w:sz="4" w:space="0" w:color="auto"/>
                    <w:left w:val="single" w:sz="4" w:space="0" w:color="auto"/>
                    <w:right w:val="single" w:sz="4" w:space="0" w:color="auto"/>
                  </w:tcBorders>
                  <w:vAlign w:val="center"/>
                </w:tcPr>
                <w:p w14:paraId="44CD7D7F" w14:textId="0B0F3EC3" w:rsidR="00AD74E4" w:rsidRPr="00187C8C" w:rsidRDefault="00383B23" w:rsidP="00AD74E4">
                  <w:pPr>
                    <w:suppressAutoHyphens/>
                    <w:ind w:right="-108"/>
                    <w:contextualSpacing/>
                    <w:jc w:val="center"/>
                    <w:rPr>
                      <w:sz w:val="22"/>
                      <w:szCs w:val="24"/>
                    </w:rPr>
                  </w:pPr>
                  <w:r>
                    <w:rPr>
                      <w:sz w:val="22"/>
                      <w:szCs w:val="24"/>
                    </w:rPr>
                    <w:t>0</w:t>
                  </w:r>
                </w:p>
              </w:tc>
              <w:tc>
                <w:tcPr>
                  <w:tcW w:w="4540" w:type="dxa"/>
                  <w:vMerge/>
                  <w:tcBorders>
                    <w:left w:val="single" w:sz="4" w:space="0" w:color="auto"/>
                    <w:right w:val="single" w:sz="4" w:space="0" w:color="auto"/>
                  </w:tcBorders>
                  <w:vAlign w:val="center"/>
                </w:tcPr>
                <w:p w14:paraId="1A544FB3" w14:textId="77777777" w:rsidR="00AD74E4" w:rsidRPr="00187C8C" w:rsidRDefault="00AD74E4" w:rsidP="00AD74E4">
                  <w:pPr>
                    <w:suppressAutoHyphens/>
                    <w:ind w:right="-108"/>
                    <w:contextualSpacing/>
                    <w:jc w:val="center"/>
                    <w:rPr>
                      <w:sz w:val="22"/>
                      <w:szCs w:val="24"/>
                    </w:rPr>
                  </w:pPr>
                </w:p>
              </w:tc>
            </w:tr>
            <w:tr w:rsidR="00D614DF" w:rsidRPr="00187C8C" w14:paraId="59BF43B9" w14:textId="77777777" w:rsidTr="00CC7E54">
              <w:trPr>
                <w:trHeight w:val="668"/>
              </w:trPr>
              <w:tc>
                <w:tcPr>
                  <w:tcW w:w="560" w:type="dxa"/>
                  <w:vMerge w:val="restart"/>
                  <w:tcBorders>
                    <w:left w:val="single" w:sz="4" w:space="0" w:color="auto"/>
                    <w:right w:val="single" w:sz="4" w:space="0" w:color="auto"/>
                  </w:tcBorders>
                  <w:vAlign w:val="center"/>
                </w:tcPr>
                <w:p w14:paraId="6D0F8543" w14:textId="77777777" w:rsidR="00D614DF" w:rsidRPr="00187C8C" w:rsidRDefault="00D614DF" w:rsidP="00D614DF">
                  <w:pPr>
                    <w:ind w:right="-108"/>
                    <w:rPr>
                      <w:sz w:val="22"/>
                      <w:szCs w:val="24"/>
                    </w:rPr>
                  </w:pPr>
                  <w:r w:rsidRPr="00187C8C">
                    <w:rPr>
                      <w:sz w:val="22"/>
                      <w:szCs w:val="24"/>
                      <w:lang w:val="en-US"/>
                    </w:rPr>
                    <w:lastRenderedPageBreak/>
                    <w:t>2.</w:t>
                  </w:r>
                  <w:r w:rsidRPr="00187C8C">
                    <w:rPr>
                      <w:sz w:val="22"/>
                      <w:szCs w:val="24"/>
                    </w:rPr>
                    <w:t>2</w:t>
                  </w:r>
                </w:p>
              </w:tc>
              <w:tc>
                <w:tcPr>
                  <w:tcW w:w="2122" w:type="dxa"/>
                  <w:vMerge w:val="restart"/>
                  <w:tcBorders>
                    <w:left w:val="single" w:sz="4" w:space="0" w:color="auto"/>
                    <w:right w:val="single" w:sz="4" w:space="0" w:color="auto"/>
                  </w:tcBorders>
                </w:tcPr>
                <w:p w14:paraId="02EE56F2" w14:textId="4A8E3E74" w:rsidR="00D614DF" w:rsidRPr="00143813" w:rsidRDefault="00D614DF" w:rsidP="00D614DF">
                  <w:pPr>
                    <w:ind w:right="-108"/>
                    <w:rPr>
                      <w:sz w:val="22"/>
                      <w:szCs w:val="24"/>
                    </w:rPr>
                  </w:pPr>
                  <w:r w:rsidRPr="00187C8C">
                    <w:rPr>
                      <w:color w:val="000000" w:themeColor="text1"/>
                      <w:sz w:val="22"/>
                      <w:szCs w:val="22"/>
                    </w:rPr>
                    <w:t xml:space="preserve">Наличие у участника закупки в штате сотрудников, имеющих </w:t>
                  </w:r>
                  <w:r w:rsidR="00383B23">
                    <w:rPr>
                      <w:color w:val="000000" w:themeColor="text1"/>
                      <w:sz w:val="22"/>
                      <w:szCs w:val="22"/>
                    </w:rPr>
                    <w:t>высшее</w:t>
                  </w:r>
                  <w:r w:rsidRPr="00187C8C">
                    <w:rPr>
                      <w:color w:val="000000" w:themeColor="text1"/>
                      <w:sz w:val="22"/>
                      <w:szCs w:val="22"/>
                    </w:rPr>
                    <w:t xml:space="preserve"> образован</w:t>
                  </w:r>
                  <w:r w:rsidR="00143813">
                    <w:rPr>
                      <w:color w:val="000000" w:themeColor="text1"/>
                      <w:sz w:val="22"/>
                      <w:szCs w:val="22"/>
                    </w:rPr>
                    <w:t>ие</w:t>
                  </w:r>
                  <w:r w:rsidR="00CC7E54">
                    <w:t xml:space="preserve"> </w:t>
                  </w:r>
                  <w:r w:rsidR="00CC7E54" w:rsidRPr="00CC7E54">
                    <w:rPr>
                      <w:color w:val="000000" w:themeColor="text1"/>
                      <w:sz w:val="22"/>
                      <w:szCs w:val="22"/>
                    </w:rPr>
                    <w:t>в сферах экономики, статистики, финансов, аналитики</w:t>
                  </w:r>
                </w:p>
              </w:tc>
              <w:tc>
                <w:tcPr>
                  <w:tcW w:w="1701" w:type="dxa"/>
                  <w:tcBorders>
                    <w:top w:val="single" w:sz="4" w:space="0" w:color="auto"/>
                    <w:left w:val="single" w:sz="4" w:space="0" w:color="auto"/>
                    <w:bottom w:val="single" w:sz="4" w:space="0" w:color="auto"/>
                    <w:right w:val="single" w:sz="4" w:space="0" w:color="auto"/>
                  </w:tcBorders>
                  <w:vAlign w:val="center"/>
                </w:tcPr>
                <w:p w14:paraId="0C8A4188" w14:textId="4EEFE01F" w:rsidR="00D614DF" w:rsidRPr="00187C8C" w:rsidRDefault="00D614DF" w:rsidP="00D614DF">
                  <w:pPr>
                    <w:suppressAutoHyphens/>
                    <w:ind w:right="-108"/>
                    <w:contextualSpacing/>
                    <w:rPr>
                      <w:sz w:val="22"/>
                      <w:szCs w:val="24"/>
                    </w:rPr>
                  </w:pPr>
                  <w:r w:rsidRPr="00187C8C">
                    <w:rPr>
                      <w:sz w:val="22"/>
                      <w:szCs w:val="24"/>
                    </w:rPr>
                    <w:t xml:space="preserve">более 70 % </w:t>
                  </w:r>
                </w:p>
              </w:tc>
              <w:tc>
                <w:tcPr>
                  <w:tcW w:w="1417" w:type="dxa"/>
                  <w:tcBorders>
                    <w:top w:val="single" w:sz="4" w:space="0" w:color="auto"/>
                    <w:left w:val="single" w:sz="4" w:space="0" w:color="auto"/>
                    <w:right w:val="single" w:sz="4" w:space="0" w:color="auto"/>
                  </w:tcBorders>
                  <w:vAlign w:val="center"/>
                </w:tcPr>
                <w:p w14:paraId="2F00BA0E" w14:textId="157F086D" w:rsidR="00D614DF" w:rsidRPr="00DF6B65" w:rsidRDefault="00DF6B65" w:rsidP="00D614DF">
                  <w:pPr>
                    <w:suppressAutoHyphens/>
                    <w:ind w:right="-108"/>
                    <w:contextualSpacing/>
                    <w:jc w:val="center"/>
                    <w:rPr>
                      <w:sz w:val="22"/>
                      <w:szCs w:val="24"/>
                      <w:lang w:val="en-US"/>
                    </w:rPr>
                  </w:pPr>
                  <w:r>
                    <w:rPr>
                      <w:sz w:val="22"/>
                      <w:szCs w:val="24"/>
                      <w:lang w:val="en-US"/>
                    </w:rPr>
                    <w:t>20</w:t>
                  </w:r>
                </w:p>
              </w:tc>
              <w:tc>
                <w:tcPr>
                  <w:tcW w:w="4540" w:type="dxa"/>
                  <w:vMerge w:val="restart"/>
                  <w:tcBorders>
                    <w:left w:val="single" w:sz="4" w:space="0" w:color="auto"/>
                    <w:right w:val="single" w:sz="4" w:space="0" w:color="auto"/>
                  </w:tcBorders>
                </w:tcPr>
                <w:p w14:paraId="49EE65AC" w14:textId="48ACB3FE" w:rsidR="00D614DF" w:rsidRPr="00187C8C" w:rsidRDefault="00D614DF" w:rsidP="00934CF4">
                  <w:pPr>
                    <w:autoSpaceDE w:val="0"/>
                    <w:autoSpaceDN w:val="0"/>
                    <w:adjustRightInd w:val="0"/>
                    <w:jc w:val="center"/>
                    <w:rPr>
                      <w:sz w:val="22"/>
                      <w:szCs w:val="24"/>
                    </w:rPr>
                  </w:pPr>
                  <w:r w:rsidRPr="00187C8C">
                    <w:rPr>
                      <w:sz w:val="22"/>
                      <w:szCs w:val="24"/>
                    </w:rPr>
                    <w:t xml:space="preserve">При оценке учитывается количество сотрудников в штате участника, обладающих высшим образованием </w:t>
                  </w:r>
                  <w:r w:rsidR="00F37894" w:rsidRPr="00187C8C">
                    <w:rPr>
                      <w:sz w:val="22"/>
                      <w:szCs w:val="24"/>
                    </w:rPr>
                    <w:t>в сферах экономики, статистики, финансов</w:t>
                  </w:r>
                  <w:r w:rsidR="00E32BA1">
                    <w:rPr>
                      <w:sz w:val="22"/>
                      <w:szCs w:val="24"/>
                    </w:rPr>
                    <w:t>, аналитики</w:t>
                  </w:r>
                  <w:r w:rsidR="009620DE">
                    <w:rPr>
                      <w:sz w:val="22"/>
                      <w:szCs w:val="24"/>
                    </w:rPr>
                    <w:t xml:space="preserve"> </w:t>
                  </w:r>
                  <w:r w:rsidRPr="00187C8C">
                    <w:rPr>
                      <w:sz w:val="22"/>
                      <w:szCs w:val="24"/>
                    </w:rPr>
                    <w:t xml:space="preserve">Форма 5. Сведения о кадровых ресурсах; участник подтверждает копиями документов </w:t>
                  </w:r>
                  <w:r w:rsidR="00F37894" w:rsidRPr="00187C8C">
                    <w:rPr>
                      <w:sz w:val="22"/>
                      <w:szCs w:val="24"/>
                    </w:rPr>
                    <w:t xml:space="preserve">дипломов и </w:t>
                  </w:r>
                  <w:r w:rsidRPr="00187C8C">
                    <w:rPr>
                      <w:sz w:val="22"/>
                      <w:szCs w:val="24"/>
                    </w:rPr>
                    <w:t>копиями приказов о приеме на работу или копиями трудовых книжек.</w:t>
                  </w:r>
                </w:p>
              </w:tc>
            </w:tr>
            <w:tr w:rsidR="00D614DF" w:rsidRPr="00187C8C" w14:paraId="5E4B0BDD" w14:textId="77777777" w:rsidTr="00CC7E54">
              <w:trPr>
                <w:trHeight w:val="668"/>
              </w:trPr>
              <w:tc>
                <w:tcPr>
                  <w:tcW w:w="560" w:type="dxa"/>
                  <w:vMerge/>
                  <w:tcBorders>
                    <w:left w:val="single" w:sz="4" w:space="0" w:color="auto"/>
                    <w:right w:val="single" w:sz="4" w:space="0" w:color="auto"/>
                  </w:tcBorders>
                  <w:vAlign w:val="center"/>
                </w:tcPr>
                <w:p w14:paraId="1995F643" w14:textId="77777777" w:rsidR="00D614DF" w:rsidRPr="00187C8C" w:rsidRDefault="00D614DF" w:rsidP="00D614DF">
                  <w:pPr>
                    <w:ind w:right="-108"/>
                    <w:rPr>
                      <w:sz w:val="22"/>
                      <w:szCs w:val="24"/>
                    </w:rPr>
                  </w:pPr>
                </w:p>
              </w:tc>
              <w:tc>
                <w:tcPr>
                  <w:tcW w:w="2122" w:type="dxa"/>
                  <w:vMerge/>
                  <w:tcBorders>
                    <w:left w:val="single" w:sz="4" w:space="0" w:color="auto"/>
                    <w:right w:val="single" w:sz="4" w:space="0" w:color="auto"/>
                  </w:tcBorders>
                </w:tcPr>
                <w:p w14:paraId="29152AF4" w14:textId="77777777" w:rsidR="00D614DF" w:rsidRPr="00187C8C" w:rsidRDefault="00D614DF" w:rsidP="00D614DF">
                  <w:pPr>
                    <w:ind w:right="-108"/>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1D987A" w14:textId="1715C731" w:rsidR="00D614DF" w:rsidRPr="00187C8C" w:rsidRDefault="00D614DF" w:rsidP="00D614DF">
                  <w:pPr>
                    <w:suppressAutoHyphens/>
                    <w:ind w:right="-108"/>
                    <w:contextualSpacing/>
                    <w:rPr>
                      <w:sz w:val="22"/>
                      <w:szCs w:val="24"/>
                    </w:rPr>
                  </w:pPr>
                  <w:r w:rsidRPr="00187C8C">
                    <w:rPr>
                      <w:sz w:val="22"/>
                      <w:szCs w:val="24"/>
                    </w:rPr>
                    <w:t>от 20% до 69%</w:t>
                  </w:r>
                </w:p>
              </w:tc>
              <w:tc>
                <w:tcPr>
                  <w:tcW w:w="1417" w:type="dxa"/>
                  <w:tcBorders>
                    <w:left w:val="single" w:sz="4" w:space="0" w:color="auto"/>
                    <w:right w:val="single" w:sz="4" w:space="0" w:color="auto"/>
                  </w:tcBorders>
                  <w:vAlign w:val="center"/>
                </w:tcPr>
                <w:p w14:paraId="066F3EE4" w14:textId="1DB88491" w:rsidR="00D614DF" w:rsidRPr="00DF6B65" w:rsidRDefault="00DF6B65" w:rsidP="00D614DF">
                  <w:pPr>
                    <w:suppressAutoHyphens/>
                    <w:ind w:right="-108"/>
                    <w:contextualSpacing/>
                    <w:jc w:val="center"/>
                    <w:rPr>
                      <w:sz w:val="22"/>
                      <w:szCs w:val="24"/>
                      <w:lang w:val="en-US"/>
                    </w:rPr>
                  </w:pPr>
                  <w:r>
                    <w:rPr>
                      <w:sz w:val="22"/>
                      <w:szCs w:val="24"/>
                      <w:lang w:val="en-US"/>
                    </w:rPr>
                    <w:t>10</w:t>
                  </w:r>
                </w:p>
              </w:tc>
              <w:tc>
                <w:tcPr>
                  <w:tcW w:w="4540" w:type="dxa"/>
                  <w:vMerge/>
                  <w:tcBorders>
                    <w:left w:val="single" w:sz="4" w:space="0" w:color="auto"/>
                    <w:right w:val="single" w:sz="4" w:space="0" w:color="auto"/>
                  </w:tcBorders>
                </w:tcPr>
                <w:p w14:paraId="74CC57A3" w14:textId="77777777" w:rsidR="00D614DF" w:rsidRPr="00187C8C" w:rsidRDefault="00D614DF" w:rsidP="00D614DF">
                  <w:pPr>
                    <w:suppressAutoHyphens/>
                    <w:ind w:right="-108"/>
                    <w:contextualSpacing/>
                    <w:jc w:val="center"/>
                    <w:rPr>
                      <w:sz w:val="22"/>
                      <w:szCs w:val="24"/>
                    </w:rPr>
                  </w:pPr>
                </w:p>
              </w:tc>
            </w:tr>
            <w:tr w:rsidR="00D614DF" w:rsidRPr="00187C8C" w14:paraId="360B46B3" w14:textId="77777777" w:rsidTr="00CC7E54">
              <w:trPr>
                <w:trHeight w:val="668"/>
              </w:trPr>
              <w:tc>
                <w:tcPr>
                  <w:tcW w:w="560" w:type="dxa"/>
                  <w:vMerge/>
                  <w:tcBorders>
                    <w:left w:val="single" w:sz="4" w:space="0" w:color="auto"/>
                    <w:right w:val="single" w:sz="4" w:space="0" w:color="auto"/>
                  </w:tcBorders>
                  <w:vAlign w:val="center"/>
                </w:tcPr>
                <w:p w14:paraId="0012FCAC" w14:textId="77777777" w:rsidR="00D614DF" w:rsidRPr="00187C8C" w:rsidRDefault="00D614DF" w:rsidP="00D614DF">
                  <w:pPr>
                    <w:ind w:right="-108"/>
                    <w:rPr>
                      <w:sz w:val="22"/>
                      <w:szCs w:val="24"/>
                    </w:rPr>
                  </w:pPr>
                </w:p>
              </w:tc>
              <w:tc>
                <w:tcPr>
                  <w:tcW w:w="2122" w:type="dxa"/>
                  <w:vMerge/>
                  <w:tcBorders>
                    <w:left w:val="single" w:sz="4" w:space="0" w:color="auto"/>
                    <w:right w:val="single" w:sz="4" w:space="0" w:color="auto"/>
                  </w:tcBorders>
                </w:tcPr>
                <w:p w14:paraId="73740EB9" w14:textId="77777777" w:rsidR="00D614DF" w:rsidRPr="00187C8C" w:rsidRDefault="00D614DF" w:rsidP="00D614DF">
                  <w:pPr>
                    <w:ind w:right="-108"/>
                    <w:rPr>
                      <w:sz w:val="22"/>
                      <w:szCs w:val="22"/>
                    </w:rPr>
                  </w:pPr>
                </w:p>
              </w:tc>
              <w:tc>
                <w:tcPr>
                  <w:tcW w:w="1701" w:type="dxa"/>
                  <w:tcBorders>
                    <w:top w:val="single" w:sz="4" w:space="0" w:color="auto"/>
                    <w:left w:val="single" w:sz="4" w:space="0" w:color="auto"/>
                    <w:right w:val="single" w:sz="4" w:space="0" w:color="auto"/>
                  </w:tcBorders>
                  <w:vAlign w:val="center"/>
                </w:tcPr>
                <w:p w14:paraId="4665D0E9" w14:textId="18B22BB5" w:rsidR="00D614DF" w:rsidRPr="00187C8C" w:rsidRDefault="00D614DF" w:rsidP="00D614DF">
                  <w:pPr>
                    <w:suppressAutoHyphens/>
                    <w:ind w:right="-108"/>
                    <w:contextualSpacing/>
                    <w:rPr>
                      <w:sz w:val="22"/>
                      <w:szCs w:val="24"/>
                    </w:rPr>
                  </w:pPr>
                  <w:r w:rsidRPr="00187C8C">
                    <w:rPr>
                      <w:sz w:val="22"/>
                      <w:szCs w:val="24"/>
                    </w:rPr>
                    <w:t>Менее 20 %</w:t>
                  </w:r>
                </w:p>
              </w:tc>
              <w:tc>
                <w:tcPr>
                  <w:tcW w:w="1417" w:type="dxa"/>
                  <w:tcBorders>
                    <w:left w:val="single" w:sz="4" w:space="0" w:color="auto"/>
                    <w:right w:val="single" w:sz="4" w:space="0" w:color="auto"/>
                  </w:tcBorders>
                  <w:vAlign w:val="center"/>
                </w:tcPr>
                <w:p w14:paraId="4B0C4BF1" w14:textId="06438710" w:rsidR="00D614DF" w:rsidRPr="00187C8C" w:rsidRDefault="00D614DF" w:rsidP="00D614DF">
                  <w:pPr>
                    <w:suppressAutoHyphens/>
                    <w:ind w:right="-108"/>
                    <w:contextualSpacing/>
                    <w:jc w:val="center"/>
                    <w:rPr>
                      <w:sz w:val="22"/>
                      <w:szCs w:val="24"/>
                    </w:rPr>
                  </w:pPr>
                  <w:r w:rsidRPr="00187C8C">
                    <w:rPr>
                      <w:sz w:val="22"/>
                      <w:szCs w:val="24"/>
                    </w:rPr>
                    <w:t>0</w:t>
                  </w:r>
                </w:p>
              </w:tc>
              <w:tc>
                <w:tcPr>
                  <w:tcW w:w="4540" w:type="dxa"/>
                  <w:vMerge/>
                  <w:tcBorders>
                    <w:left w:val="single" w:sz="4" w:space="0" w:color="auto"/>
                    <w:right w:val="single" w:sz="4" w:space="0" w:color="auto"/>
                  </w:tcBorders>
                </w:tcPr>
                <w:p w14:paraId="31CA3977" w14:textId="77777777" w:rsidR="00D614DF" w:rsidRPr="00187C8C" w:rsidRDefault="00D614DF" w:rsidP="00D614DF">
                  <w:pPr>
                    <w:suppressAutoHyphens/>
                    <w:ind w:right="-108"/>
                    <w:contextualSpacing/>
                    <w:jc w:val="center"/>
                    <w:rPr>
                      <w:sz w:val="22"/>
                      <w:szCs w:val="24"/>
                    </w:rPr>
                  </w:pPr>
                </w:p>
              </w:tc>
            </w:tr>
            <w:tr w:rsidR="00143813" w:rsidRPr="00187C8C" w14:paraId="56EBA9C4" w14:textId="77777777" w:rsidTr="00CC7E54">
              <w:trPr>
                <w:trHeight w:val="1008"/>
              </w:trPr>
              <w:tc>
                <w:tcPr>
                  <w:tcW w:w="560" w:type="dxa"/>
                  <w:vMerge w:val="restart"/>
                  <w:tcBorders>
                    <w:left w:val="single" w:sz="4" w:space="0" w:color="auto"/>
                    <w:right w:val="single" w:sz="4" w:space="0" w:color="auto"/>
                  </w:tcBorders>
                  <w:vAlign w:val="center"/>
                </w:tcPr>
                <w:p w14:paraId="47C0271A" w14:textId="77777777" w:rsidR="00143813" w:rsidRPr="00187C8C" w:rsidRDefault="00143813" w:rsidP="00B002ED">
                  <w:pPr>
                    <w:ind w:right="-108"/>
                    <w:rPr>
                      <w:sz w:val="22"/>
                      <w:szCs w:val="24"/>
                    </w:rPr>
                  </w:pPr>
                  <w:r w:rsidRPr="00187C8C">
                    <w:rPr>
                      <w:sz w:val="22"/>
                      <w:szCs w:val="24"/>
                    </w:rPr>
                    <w:t>2.3</w:t>
                  </w:r>
                </w:p>
              </w:tc>
              <w:tc>
                <w:tcPr>
                  <w:tcW w:w="2122" w:type="dxa"/>
                  <w:vMerge w:val="restart"/>
                  <w:tcBorders>
                    <w:left w:val="single" w:sz="4" w:space="0" w:color="auto"/>
                    <w:right w:val="single" w:sz="4" w:space="0" w:color="auto"/>
                  </w:tcBorders>
                </w:tcPr>
                <w:p w14:paraId="31A8E2DE" w14:textId="75A45AB1" w:rsidR="00143813" w:rsidRPr="00AC26E2" w:rsidRDefault="00143813" w:rsidP="00DF6B65">
                  <w:pPr>
                    <w:ind w:right="-108"/>
                    <w:rPr>
                      <w:sz w:val="22"/>
                      <w:szCs w:val="24"/>
                    </w:rPr>
                  </w:pPr>
                  <w:r>
                    <w:rPr>
                      <w:sz w:val="22"/>
                      <w:szCs w:val="24"/>
                    </w:rPr>
                    <w:t>Н</w:t>
                  </w:r>
                  <w:r w:rsidRPr="00DF6B65">
                    <w:rPr>
                      <w:sz w:val="22"/>
                      <w:szCs w:val="24"/>
                    </w:rPr>
                    <w:t>аличие у участника закупки опыта проведения и составлени</w:t>
                  </w:r>
                  <w:r>
                    <w:rPr>
                      <w:sz w:val="22"/>
                      <w:szCs w:val="24"/>
                    </w:rPr>
                    <w:t>я</w:t>
                  </w:r>
                  <w:r w:rsidRPr="00DF6B65">
                    <w:rPr>
                      <w:sz w:val="22"/>
                      <w:szCs w:val="24"/>
                    </w:rPr>
                    <w:t xml:space="preserve"> аналитических отчетов по итогу стратегических мероприятий с использованием методики </w:t>
                  </w:r>
                  <w:proofErr w:type="spellStart"/>
                  <w:r w:rsidRPr="00DF6B65">
                    <w:rPr>
                      <w:sz w:val="22"/>
                      <w:szCs w:val="24"/>
                    </w:rPr>
                    <w:t>Rapid</w:t>
                  </w:r>
                  <w:proofErr w:type="spellEnd"/>
                  <w:r w:rsidRPr="00DF6B65">
                    <w:rPr>
                      <w:sz w:val="22"/>
                      <w:szCs w:val="24"/>
                    </w:rPr>
                    <w:t xml:space="preserve"> </w:t>
                  </w:r>
                  <w:proofErr w:type="spellStart"/>
                  <w:r w:rsidRPr="00DF6B65">
                    <w:rPr>
                      <w:sz w:val="22"/>
                      <w:szCs w:val="24"/>
                    </w:rPr>
                    <w:t>Foresight</w:t>
                  </w:r>
                  <w:proofErr w:type="spellEnd"/>
                  <w:r w:rsidRPr="00DF6B65">
                    <w:rPr>
                      <w:sz w:val="22"/>
                      <w:szCs w:val="24"/>
                    </w:rPr>
                    <w:t xml:space="preserve"> не менее 2 (двух) лет.</w:t>
                  </w:r>
                </w:p>
              </w:tc>
              <w:tc>
                <w:tcPr>
                  <w:tcW w:w="1701" w:type="dxa"/>
                  <w:tcBorders>
                    <w:left w:val="single" w:sz="4" w:space="0" w:color="auto"/>
                    <w:bottom w:val="single" w:sz="4" w:space="0" w:color="auto"/>
                    <w:right w:val="single" w:sz="4" w:space="0" w:color="auto"/>
                  </w:tcBorders>
                  <w:vAlign w:val="center"/>
                </w:tcPr>
                <w:p w14:paraId="371430FF" w14:textId="43C2CF9E" w:rsidR="00143813" w:rsidRPr="00C22DF2" w:rsidRDefault="00C22DF2" w:rsidP="00B002ED">
                  <w:pPr>
                    <w:suppressAutoHyphens/>
                    <w:ind w:right="-108"/>
                    <w:contextualSpacing/>
                    <w:rPr>
                      <w:sz w:val="22"/>
                      <w:szCs w:val="24"/>
                    </w:rPr>
                  </w:pPr>
                  <w:r w:rsidRPr="00C22DF2">
                    <w:rPr>
                      <w:sz w:val="22"/>
                      <w:szCs w:val="24"/>
                    </w:rPr>
                    <w:t>15 и более</w:t>
                  </w:r>
                </w:p>
              </w:tc>
              <w:tc>
                <w:tcPr>
                  <w:tcW w:w="1417" w:type="dxa"/>
                  <w:tcBorders>
                    <w:left w:val="single" w:sz="4" w:space="0" w:color="auto"/>
                    <w:right w:val="single" w:sz="4" w:space="0" w:color="auto"/>
                  </w:tcBorders>
                  <w:vAlign w:val="center"/>
                </w:tcPr>
                <w:p w14:paraId="1CA87204" w14:textId="23A3BB37" w:rsidR="00143813" w:rsidRPr="00C22DF2" w:rsidRDefault="00C22DF2" w:rsidP="009620DE">
                  <w:pPr>
                    <w:suppressAutoHyphens/>
                    <w:ind w:right="-108"/>
                    <w:contextualSpacing/>
                    <w:jc w:val="center"/>
                    <w:rPr>
                      <w:sz w:val="22"/>
                      <w:szCs w:val="24"/>
                    </w:rPr>
                  </w:pPr>
                  <w:r w:rsidRPr="00C22DF2">
                    <w:rPr>
                      <w:sz w:val="22"/>
                      <w:szCs w:val="24"/>
                    </w:rPr>
                    <w:t>30</w:t>
                  </w:r>
                </w:p>
              </w:tc>
              <w:tc>
                <w:tcPr>
                  <w:tcW w:w="4540" w:type="dxa"/>
                  <w:vMerge w:val="restart"/>
                  <w:tcBorders>
                    <w:left w:val="single" w:sz="4" w:space="0" w:color="auto"/>
                    <w:right w:val="single" w:sz="4" w:space="0" w:color="auto"/>
                  </w:tcBorders>
                </w:tcPr>
                <w:p w14:paraId="6B508C58" w14:textId="77777777" w:rsidR="00143813" w:rsidRDefault="00143813" w:rsidP="0037182A">
                  <w:pPr>
                    <w:pStyle w:val="afe"/>
                    <w:spacing w:before="0" w:beforeAutospacing="0" w:after="0" w:afterAutospacing="0"/>
                    <w:contextualSpacing/>
                    <w:jc w:val="center"/>
                    <w:rPr>
                      <w:rFonts w:eastAsiaTheme="minorHAnsi"/>
                    </w:rPr>
                  </w:pPr>
                  <w:r>
                    <w:rPr>
                      <w:sz w:val="22"/>
                      <w:szCs w:val="22"/>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052AD2F5" w14:textId="10923FB1" w:rsidR="00143813" w:rsidRPr="00BF0EDB" w:rsidRDefault="00143813" w:rsidP="0037182A">
                  <w:pPr>
                    <w:suppressAutoHyphens/>
                    <w:ind w:right="-108"/>
                    <w:contextualSpacing/>
                    <w:jc w:val="center"/>
                    <w:rPr>
                      <w:color w:val="FF0000"/>
                      <w:sz w:val="22"/>
                      <w:szCs w:val="24"/>
                    </w:rPr>
                  </w:pPr>
                  <w:r>
                    <w:rPr>
                      <w:sz w:val="22"/>
                      <w:szCs w:val="22"/>
                    </w:rPr>
                    <w:t>подтверждается копиями договоров и актов.</w:t>
                  </w:r>
                </w:p>
              </w:tc>
            </w:tr>
            <w:tr w:rsidR="00143813" w:rsidRPr="00187C8C" w14:paraId="61C313CE" w14:textId="77777777" w:rsidTr="00CC7E54">
              <w:trPr>
                <w:trHeight w:val="1008"/>
              </w:trPr>
              <w:tc>
                <w:tcPr>
                  <w:tcW w:w="560" w:type="dxa"/>
                  <w:vMerge/>
                  <w:tcBorders>
                    <w:left w:val="single" w:sz="4" w:space="0" w:color="auto"/>
                    <w:right w:val="single" w:sz="4" w:space="0" w:color="auto"/>
                  </w:tcBorders>
                  <w:vAlign w:val="center"/>
                </w:tcPr>
                <w:p w14:paraId="6CB9D487" w14:textId="77777777" w:rsidR="00143813" w:rsidRPr="00187C8C" w:rsidRDefault="00143813" w:rsidP="00B002ED">
                  <w:pPr>
                    <w:ind w:right="-108"/>
                    <w:rPr>
                      <w:sz w:val="22"/>
                      <w:szCs w:val="24"/>
                    </w:rPr>
                  </w:pPr>
                </w:p>
              </w:tc>
              <w:tc>
                <w:tcPr>
                  <w:tcW w:w="2122" w:type="dxa"/>
                  <w:vMerge/>
                  <w:tcBorders>
                    <w:left w:val="single" w:sz="4" w:space="0" w:color="auto"/>
                    <w:right w:val="single" w:sz="4" w:space="0" w:color="auto"/>
                  </w:tcBorders>
                </w:tcPr>
                <w:p w14:paraId="301B228D" w14:textId="77777777" w:rsidR="00143813" w:rsidRDefault="00143813" w:rsidP="00DF6B65">
                  <w:pPr>
                    <w:ind w:right="-108"/>
                    <w:rPr>
                      <w:sz w:val="22"/>
                      <w:szCs w:val="24"/>
                    </w:rPr>
                  </w:pPr>
                </w:p>
              </w:tc>
              <w:tc>
                <w:tcPr>
                  <w:tcW w:w="1701" w:type="dxa"/>
                  <w:tcBorders>
                    <w:left w:val="single" w:sz="4" w:space="0" w:color="auto"/>
                    <w:bottom w:val="single" w:sz="4" w:space="0" w:color="auto"/>
                    <w:right w:val="single" w:sz="4" w:space="0" w:color="auto"/>
                  </w:tcBorders>
                  <w:vAlign w:val="center"/>
                </w:tcPr>
                <w:p w14:paraId="1C093718" w14:textId="5634D456" w:rsidR="00143813" w:rsidRPr="00C22DF2" w:rsidRDefault="00C22DF2" w:rsidP="00B002ED">
                  <w:pPr>
                    <w:suppressAutoHyphens/>
                    <w:ind w:right="-108"/>
                    <w:contextualSpacing/>
                    <w:rPr>
                      <w:sz w:val="22"/>
                      <w:szCs w:val="24"/>
                    </w:rPr>
                  </w:pPr>
                  <w:r w:rsidRPr="00C22DF2">
                    <w:rPr>
                      <w:sz w:val="22"/>
                      <w:szCs w:val="24"/>
                    </w:rPr>
                    <w:t>От 6 до 14</w:t>
                  </w:r>
                </w:p>
              </w:tc>
              <w:tc>
                <w:tcPr>
                  <w:tcW w:w="1417" w:type="dxa"/>
                  <w:tcBorders>
                    <w:left w:val="single" w:sz="4" w:space="0" w:color="auto"/>
                    <w:bottom w:val="single" w:sz="4" w:space="0" w:color="auto"/>
                    <w:right w:val="single" w:sz="4" w:space="0" w:color="auto"/>
                  </w:tcBorders>
                  <w:vAlign w:val="center"/>
                </w:tcPr>
                <w:p w14:paraId="28934C37" w14:textId="5B51E626" w:rsidR="00143813" w:rsidRPr="00C22DF2" w:rsidRDefault="00C22DF2" w:rsidP="009620DE">
                  <w:pPr>
                    <w:suppressAutoHyphens/>
                    <w:ind w:right="-108"/>
                    <w:contextualSpacing/>
                    <w:jc w:val="center"/>
                    <w:rPr>
                      <w:sz w:val="22"/>
                      <w:szCs w:val="24"/>
                    </w:rPr>
                  </w:pPr>
                  <w:r w:rsidRPr="00C22DF2">
                    <w:rPr>
                      <w:sz w:val="22"/>
                      <w:szCs w:val="24"/>
                    </w:rPr>
                    <w:t>15</w:t>
                  </w:r>
                </w:p>
              </w:tc>
              <w:tc>
                <w:tcPr>
                  <w:tcW w:w="4540" w:type="dxa"/>
                  <w:vMerge/>
                  <w:tcBorders>
                    <w:left w:val="single" w:sz="4" w:space="0" w:color="auto"/>
                    <w:right w:val="single" w:sz="4" w:space="0" w:color="auto"/>
                  </w:tcBorders>
                </w:tcPr>
                <w:p w14:paraId="35DFB22C" w14:textId="77777777" w:rsidR="00143813" w:rsidRDefault="00143813" w:rsidP="0037182A">
                  <w:pPr>
                    <w:pStyle w:val="afe"/>
                    <w:spacing w:before="0" w:beforeAutospacing="0" w:after="0" w:afterAutospacing="0"/>
                    <w:contextualSpacing/>
                    <w:jc w:val="center"/>
                    <w:rPr>
                      <w:sz w:val="22"/>
                      <w:szCs w:val="22"/>
                    </w:rPr>
                  </w:pPr>
                </w:p>
              </w:tc>
            </w:tr>
            <w:tr w:rsidR="00143813" w:rsidRPr="00187C8C" w14:paraId="32CB422C" w14:textId="77777777" w:rsidTr="00CC7E54">
              <w:trPr>
                <w:trHeight w:val="1008"/>
              </w:trPr>
              <w:tc>
                <w:tcPr>
                  <w:tcW w:w="560" w:type="dxa"/>
                  <w:vMerge/>
                  <w:tcBorders>
                    <w:left w:val="single" w:sz="4" w:space="0" w:color="auto"/>
                    <w:right w:val="single" w:sz="4" w:space="0" w:color="auto"/>
                  </w:tcBorders>
                  <w:vAlign w:val="center"/>
                </w:tcPr>
                <w:p w14:paraId="29DC96DA" w14:textId="77777777" w:rsidR="00143813" w:rsidRPr="00187C8C" w:rsidRDefault="00143813" w:rsidP="00B002ED">
                  <w:pPr>
                    <w:ind w:right="-108"/>
                    <w:rPr>
                      <w:sz w:val="22"/>
                      <w:szCs w:val="24"/>
                    </w:rPr>
                  </w:pPr>
                </w:p>
              </w:tc>
              <w:tc>
                <w:tcPr>
                  <w:tcW w:w="2122" w:type="dxa"/>
                  <w:vMerge/>
                  <w:tcBorders>
                    <w:left w:val="single" w:sz="4" w:space="0" w:color="auto"/>
                    <w:right w:val="single" w:sz="4" w:space="0" w:color="auto"/>
                  </w:tcBorders>
                </w:tcPr>
                <w:p w14:paraId="0E93EA16" w14:textId="77777777" w:rsidR="00143813" w:rsidRPr="009620DE" w:rsidRDefault="00143813" w:rsidP="00B002ED">
                  <w:pPr>
                    <w:ind w:right="-108"/>
                    <w:rPr>
                      <w:sz w:val="22"/>
                      <w:szCs w:val="22"/>
                    </w:rPr>
                  </w:pPr>
                </w:p>
              </w:tc>
              <w:tc>
                <w:tcPr>
                  <w:tcW w:w="1701" w:type="dxa"/>
                  <w:tcBorders>
                    <w:left w:val="single" w:sz="4" w:space="0" w:color="auto"/>
                    <w:right w:val="single" w:sz="4" w:space="0" w:color="auto"/>
                  </w:tcBorders>
                  <w:vAlign w:val="center"/>
                </w:tcPr>
                <w:p w14:paraId="5B880D01" w14:textId="74DD9D67" w:rsidR="00143813" w:rsidRPr="00C22DF2" w:rsidRDefault="00C22DF2" w:rsidP="00B002ED">
                  <w:pPr>
                    <w:suppressAutoHyphens/>
                    <w:ind w:right="-108"/>
                    <w:contextualSpacing/>
                    <w:rPr>
                      <w:sz w:val="22"/>
                      <w:szCs w:val="24"/>
                    </w:rPr>
                  </w:pPr>
                  <w:r w:rsidRPr="00C22DF2">
                    <w:rPr>
                      <w:sz w:val="22"/>
                      <w:szCs w:val="24"/>
                    </w:rPr>
                    <w:t>5 и менее</w:t>
                  </w:r>
                </w:p>
              </w:tc>
              <w:tc>
                <w:tcPr>
                  <w:tcW w:w="1417" w:type="dxa"/>
                  <w:tcBorders>
                    <w:left w:val="single" w:sz="4" w:space="0" w:color="auto"/>
                    <w:right w:val="single" w:sz="4" w:space="0" w:color="auto"/>
                  </w:tcBorders>
                  <w:vAlign w:val="center"/>
                </w:tcPr>
                <w:p w14:paraId="0D67D65A" w14:textId="5020E82F" w:rsidR="00143813" w:rsidRPr="00C22DF2" w:rsidRDefault="00143813" w:rsidP="00B002ED">
                  <w:pPr>
                    <w:suppressAutoHyphens/>
                    <w:ind w:right="-108"/>
                    <w:contextualSpacing/>
                    <w:jc w:val="center"/>
                    <w:rPr>
                      <w:sz w:val="22"/>
                      <w:szCs w:val="24"/>
                    </w:rPr>
                  </w:pPr>
                  <w:r w:rsidRPr="00C22DF2">
                    <w:rPr>
                      <w:sz w:val="22"/>
                      <w:szCs w:val="24"/>
                    </w:rPr>
                    <w:t>0</w:t>
                  </w:r>
                </w:p>
              </w:tc>
              <w:tc>
                <w:tcPr>
                  <w:tcW w:w="4540" w:type="dxa"/>
                  <w:vMerge/>
                  <w:tcBorders>
                    <w:left w:val="single" w:sz="4" w:space="0" w:color="auto"/>
                    <w:right w:val="single" w:sz="4" w:space="0" w:color="auto"/>
                  </w:tcBorders>
                </w:tcPr>
                <w:p w14:paraId="6396FF41" w14:textId="77777777" w:rsidR="00143813" w:rsidRPr="00187C8C" w:rsidRDefault="00143813" w:rsidP="00B002ED">
                  <w:pPr>
                    <w:suppressAutoHyphens/>
                    <w:ind w:right="-108"/>
                    <w:contextualSpacing/>
                    <w:jc w:val="center"/>
                    <w:rPr>
                      <w:sz w:val="22"/>
                      <w:szCs w:val="24"/>
                    </w:rPr>
                  </w:pPr>
                </w:p>
              </w:tc>
            </w:tr>
            <w:tr w:rsidR="00D614DF" w:rsidRPr="00187C8C" w14:paraId="168089BF" w14:textId="77777777" w:rsidTr="00187C8C">
              <w:trPr>
                <w:trHeight w:val="464"/>
              </w:trPr>
              <w:tc>
                <w:tcPr>
                  <w:tcW w:w="560" w:type="dxa"/>
                  <w:vMerge w:val="restart"/>
                  <w:tcBorders>
                    <w:top w:val="single" w:sz="4" w:space="0" w:color="auto"/>
                    <w:left w:val="single" w:sz="4" w:space="0" w:color="auto"/>
                    <w:right w:val="single" w:sz="4" w:space="0" w:color="auto"/>
                  </w:tcBorders>
                  <w:vAlign w:val="center"/>
                  <w:hideMark/>
                </w:tcPr>
                <w:p w14:paraId="3AB6587E" w14:textId="77777777" w:rsidR="00D614DF" w:rsidRPr="009620DE" w:rsidRDefault="00D614DF" w:rsidP="00D614DF">
                  <w:pPr>
                    <w:suppressAutoHyphens/>
                    <w:ind w:right="-108"/>
                    <w:contextualSpacing/>
                    <w:rPr>
                      <w:sz w:val="22"/>
                      <w:szCs w:val="24"/>
                    </w:rPr>
                  </w:pPr>
                  <w:r w:rsidRPr="009620DE">
                    <w:rPr>
                      <w:sz w:val="22"/>
                      <w:szCs w:val="24"/>
                    </w:rPr>
                    <w:t>2.4</w:t>
                  </w:r>
                </w:p>
              </w:tc>
              <w:tc>
                <w:tcPr>
                  <w:tcW w:w="2122" w:type="dxa"/>
                  <w:vMerge w:val="restart"/>
                  <w:tcBorders>
                    <w:top w:val="single" w:sz="4" w:space="0" w:color="auto"/>
                    <w:left w:val="single" w:sz="4" w:space="0" w:color="auto"/>
                    <w:right w:val="single" w:sz="4" w:space="0" w:color="auto"/>
                  </w:tcBorders>
                  <w:hideMark/>
                </w:tcPr>
                <w:p w14:paraId="006DB0B2" w14:textId="3A29D3F9" w:rsidR="009A5FDA" w:rsidRPr="009620DE" w:rsidRDefault="00D614DF" w:rsidP="00C22DF2">
                  <w:pPr>
                    <w:suppressAutoHyphens/>
                    <w:ind w:right="-108"/>
                    <w:contextualSpacing/>
                    <w:rPr>
                      <w:sz w:val="22"/>
                      <w:szCs w:val="24"/>
                    </w:rPr>
                  </w:pPr>
                  <w:r w:rsidRPr="009620DE">
                    <w:rPr>
                      <w:sz w:val="22"/>
                      <w:szCs w:val="24"/>
                    </w:rPr>
                    <w:t>Наличие</w:t>
                  </w:r>
                  <w:r w:rsidR="00E32BA1" w:rsidRPr="00187C8C">
                    <w:rPr>
                      <w:color w:val="000000" w:themeColor="text1"/>
                      <w:sz w:val="22"/>
                      <w:szCs w:val="22"/>
                    </w:rPr>
                    <w:t xml:space="preserve"> у участника закупки</w:t>
                  </w:r>
                  <w:r w:rsidR="00E32BA1">
                    <w:rPr>
                      <w:color w:val="000000" w:themeColor="text1"/>
                      <w:sz w:val="22"/>
                      <w:szCs w:val="22"/>
                    </w:rPr>
                    <w:t>,</w:t>
                  </w:r>
                  <w:r w:rsidRPr="009620DE">
                    <w:rPr>
                      <w:sz w:val="22"/>
                      <w:szCs w:val="24"/>
                    </w:rPr>
                    <w:t xml:space="preserve"> положительных отзывов, рекомендаций, благодарственных писем, наград</w:t>
                  </w:r>
                  <w:r w:rsidR="00C22DF2">
                    <w:rPr>
                      <w:sz w:val="22"/>
                      <w:szCs w:val="24"/>
                    </w:rPr>
                    <w:t>.</w:t>
                  </w:r>
                </w:p>
              </w:tc>
              <w:tc>
                <w:tcPr>
                  <w:tcW w:w="1701" w:type="dxa"/>
                  <w:tcBorders>
                    <w:top w:val="single" w:sz="4" w:space="0" w:color="auto"/>
                    <w:left w:val="single" w:sz="4" w:space="0" w:color="auto"/>
                    <w:right w:val="single" w:sz="4" w:space="0" w:color="auto"/>
                  </w:tcBorders>
                  <w:vAlign w:val="center"/>
                </w:tcPr>
                <w:p w14:paraId="0B2044C1" w14:textId="3033F911" w:rsidR="00D614DF" w:rsidRPr="00187C8C" w:rsidRDefault="00C22DF2" w:rsidP="00D614DF">
                  <w:pPr>
                    <w:suppressAutoHyphens/>
                    <w:ind w:right="-108"/>
                    <w:contextualSpacing/>
                    <w:rPr>
                      <w:sz w:val="22"/>
                      <w:szCs w:val="24"/>
                    </w:rPr>
                  </w:pPr>
                  <w:r>
                    <w:rPr>
                      <w:sz w:val="22"/>
                      <w:szCs w:val="22"/>
                    </w:rPr>
                    <w:t>21</w:t>
                  </w:r>
                  <w:r w:rsidR="00D614DF" w:rsidRPr="00187C8C">
                    <w:rPr>
                      <w:sz w:val="22"/>
                      <w:szCs w:val="22"/>
                    </w:rPr>
                    <w:t xml:space="preserve"> и более</w:t>
                  </w:r>
                </w:p>
              </w:tc>
              <w:tc>
                <w:tcPr>
                  <w:tcW w:w="1417" w:type="dxa"/>
                  <w:tcBorders>
                    <w:top w:val="single" w:sz="4" w:space="0" w:color="auto"/>
                    <w:left w:val="single" w:sz="4" w:space="0" w:color="auto"/>
                    <w:right w:val="single" w:sz="4" w:space="0" w:color="auto"/>
                  </w:tcBorders>
                  <w:vAlign w:val="center"/>
                </w:tcPr>
                <w:p w14:paraId="6FFA5A68" w14:textId="3D3AAA6F" w:rsidR="00D614DF" w:rsidRPr="00187C8C" w:rsidRDefault="00C22DF2" w:rsidP="00D614DF">
                  <w:pPr>
                    <w:suppressAutoHyphens/>
                    <w:ind w:right="-108"/>
                    <w:contextualSpacing/>
                    <w:jc w:val="center"/>
                    <w:rPr>
                      <w:sz w:val="22"/>
                      <w:szCs w:val="24"/>
                    </w:rPr>
                  </w:pPr>
                  <w:r>
                    <w:rPr>
                      <w:sz w:val="22"/>
                      <w:szCs w:val="22"/>
                    </w:rPr>
                    <w:t>20</w:t>
                  </w:r>
                </w:p>
              </w:tc>
              <w:tc>
                <w:tcPr>
                  <w:tcW w:w="4540" w:type="dxa"/>
                  <w:vMerge w:val="restart"/>
                  <w:tcBorders>
                    <w:top w:val="single" w:sz="4" w:space="0" w:color="auto"/>
                    <w:left w:val="single" w:sz="4" w:space="0" w:color="auto"/>
                    <w:right w:val="single" w:sz="4" w:space="0" w:color="auto"/>
                  </w:tcBorders>
                </w:tcPr>
                <w:p w14:paraId="726B3942" w14:textId="65AA173C" w:rsidR="00D614DF" w:rsidRPr="00187C8C" w:rsidRDefault="00D614DF" w:rsidP="009620DE">
                  <w:pPr>
                    <w:suppressAutoHyphens/>
                    <w:ind w:right="-108"/>
                    <w:contextualSpacing/>
                    <w:jc w:val="center"/>
                    <w:rPr>
                      <w:sz w:val="22"/>
                      <w:szCs w:val="24"/>
                    </w:rPr>
                  </w:pPr>
                  <w:r w:rsidRPr="00187C8C">
                    <w:rPr>
                      <w:sz w:val="22"/>
                      <w:szCs w:val="22"/>
                    </w:rPr>
                    <w:t>Участник представляет копии документов (положительные отзывы, рекомендации, благодарственные письма), свидетельствующие о деловой репутации</w:t>
                  </w:r>
                  <w:r w:rsidR="009620DE">
                    <w:rPr>
                      <w:sz w:val="22"/>
                      <w:szCs w:val="22"/>
                    </w:rPr>
                    <w:t>.</w:t>
                  </w:r>
                </w:p>
              </w:tc>
            </w:tr>
            <w:tr w:rsidR="00D614DF" w:rsidRPr="00187C8C" w14:paraId="5576C0A4" w14:textId="77777777" w:rsidTr="00187C8C">
              <w:trPr>
                <w:trHeight w:val="464"/>
              </w:trPr>
              <w:tc>
                <w:tcPr>
                  <w:tcW w:w="560" w:type="dxa"/>
                  <w:vMerge/>
                  <w:tcBorders>
                    <w:left w:val="single" w:sz="4" w:space="0" w:color="auto"/>
                    <w:right w:val="single" w:sz="4" w:space="0" w:color="auto"/>
                  </w:tcBorders>
                  <w:vAlign w:val="center"/>
                </w:tcPr>
                <w:p w14:paraId="5C312619" w14:textId="77777777" w:rsidR="00D614DF" w:rsidRPr="00187C8C" w:rsidRDefault="00D614DF" w:rsidP="00D614DF">
                  <w:pPr>
                    <w:suppressAutoHyphens/>
                    <w:ind w:right="-108"/>
                    <w:contextualSpacing/>
                    <w:rPr>
                      <w:sz w:val="22"/>
                      <w:szCs w:val="24"/>
                    </w:rPr>
                  </w:pPr>
                </w:p>
              </w:tc>
              <w:tc>
                <w:tcPr>
                  <w:tcW w:w="2122" w:type="dxa"/>
                  <w:vMerge/>
                  <w:tcBorders>
                    <w:left w:val="single" w:sz="4" w:space="0" w:color="auto"/>
                    <w:right w:val="single" w:sz="4" w:space="0" w:color="auto"/>
                  </w:tcBorders>
                </w:tcPr>
                <w:p w14:paraId="648F7262" w14:textId="77777777" w:rsidR="00D614DF" w:rsidRPr="00187C8C" w:rsidRDefault="00D614DF" w:rsidP="00D614D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6E24099E" w14:textId="59F1D757" w:rsidR="00D614DF" w:rsidRPr="00187C8C" w:rsidRDefault="00D614DF" w:rsidP="00C22DF2">
                  <w:pPr>
                    <w:suppressAutoHyphens/>
                    <w:ind w:right="-108"/>
                    <w:contextualSpacing/>
                    <w:rPr>
                      <w:sz w:val="22"/>
                      <w:szCs w:val="24"/>
                    </w:rPr>
                  </w:pPr>
                  <w:r w:rsidRPr="00187C8C">
                    <w:rPr>
                      <w:sz w:val="22"/>
                      <w:szCs w:val="22"/>
                    </w:rPr>
                    <w:t xml:space="preserve">от </w:t>
                  </w:r>
                  <w:r w:rsidR="00C22DF2">
                    <w:rPr>
                      <w:sz w:val="22"/>
                      <w:szCs w:val="22"/>
                    </w:rPr>
                    <w:t>11</w:t>
                  </w:r>
                  <w:r w:rsidRPr="00187C8C">
                    <w:rPr>
                      <w:sz w:val="22"/>
                      <w:szCs w:val="22"/>
                    </w:rPr>
                    <w:t xml:space="preserve"> до </w:t>
                  </w:r>
                  <w:r w:rsidR="00C22DF2">
                    <w:rPr>
                      <w:sz w:val="22"/>
                      <w:szCs w:val="22"/>
                    </w:rPr>
                    <w:t>20</w:t>
                  </w:r>
                </w:p>
              </w:tc>
              <w:tc>
                <w:tcPr>
                  <w:tcW w:w="1417" w:type="dxa"/>
                  <w:tcBorders>
                    <w:left w:val="single" w:sz="4" w:space="0" w:color="auto"/>
                    <w:right w:val="single" w:sz="4" w:space="0" w:color="auto"/>
                  </w:tcBorders>
                  <w:vAlign w:val="center"/>
                </w:tcPr>
                <w:p w14:paraId="7791E170" w14:textId="068CEE1C" w:rsidR="00D614DF" w:rsidRPr="00187C8C" w:rsidRDefault="00C22DF2" w:rsidP="00D614DF">
                  <w:pPr>
                    <w:suppressAutoHyphens/>
                    <w:ind w:right="-108"/>
                    <w:contextualSpacing/>
                    <w:jc w:val="center"/>
                    <w:rPr>
                      <w:sz w:val="22"/>
                      <w:szCs w:val="24"/>
                    </w:rPr>
                  </w:pPr>
                  <w:r>
                    <w:rPr>
                      <w:sz w:val="22"/>
                      <w:szCs w:val="22"/>
                    </w:rPr>
                    <w:t>10</w:t>
                  </w:r>
                </w:p>
              </w:tc>
              <w:tc>
                <w:tcPr>
                  <w:tcW w:w="4540" w:type="dxa"/>
                  <w:vMerge/>
                  <w:tcBorders>
                    <w:left w:val="single" w:sz="4" w:space="0" w:color="auto"/>
                    <w:right w:val="single" w:sz="4" w:space="0" w:color="auto"/>
                  </w:tcBorders>
                </w:tcPr>
                <w:p w14:paraId="32828D62" w14:textId="77777777" w:rsidR="00D614DF" w:rsidRPr="00187C8C" w:rsidRDefault="00D614DF" w:rsidP="00D614DF">
                  <w:pPr>
                    <w:suppressAutoHyphens/>
                    <w:ind w:right="-108"/>
                    <w:contextualSpacing/>
                    <w:jc w:val="center"/>
                    <w:rPr>
                      <w:sz w:val="22"/>
                      <w:szCs w:val="24"/>
                    </w:rPr>
                  </w:pPr>
                </w:p>
              </w:tc>
            </w:tr>
            <w:tr w:rsidR="00D614DF" w:rsidRPr="00187C8C" w14:paraId="092AD194" w14:textId="77777777" w:rsidTr="00187C8C">
              <w:trPr>
                <w:trHeight w:val="300"/>
              </w:trPr>
              <w:tc>
                <w:tcPr>
                  <w:tcW w:w="560" w:type="dxa"/>
                  <w:vMerge/>
                  <w:tcBorders>
                    <w:left w:val="single" w:sz="4" w:space="0" w:color="auto"/>
                    <w:right w:val="single" w:sz="4" w:space="0" w:color="auto"/>
                  </w:tcBorders>
                  <w:vAlign w:val="center"/>
                </w:tcPr>
                <w:p w14:paraId="47C93DD4" w14:textId="77777777" w:rsidR="00D614DF" w:rsidRPr="00187C8C" w:rsidRDefault="00D614DF" w:rsidP="00D614DF">
                  <w:pPr>
                    <w:suppressAutoHyphens/>
                    <w:ind w:right="-108"/>
                    <w:contextualSpacing/>
                    <w:rPr>
                      <w:sz w:val="22"/>
                      <w:szCs w:val="24"/>
                    </w:rPr>
                  </w:pPr>
                </w:p>
              </w:tc>
              <w:tc>
                <w:tcPr>
                  <w:tcW w:w="2122" w:type="dxa"/>
                  <w:vMerge/>
                  <w:tcBorders>
                    <w:left w:val="single" w:sz="4" w:space="0" w:color="auto"/>
                    <w:right w:val="single" w:sz="4" w:space="0" w:color="auto"/>
                  </w:tcBorders>
                </w:tcPr>
                <w:p w14:paraId="0E55B739" w14:textId="77777777" w:rsidR="00D614DF" w:rsidRPr="00187C8C" w:rsidRDefault="00D614DF" w:rsidP="00D614D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0962CAF2" w14:textId="61D3AA8E" w:rsidR="00D614DF" w:rsidRPr="00187C8C" w:rsidRDefault="00D614DF" w:rsidP="00D614DF">
                  <w:pPr>
                    <w:suppressAutoHyphens/>
                    <w:ind w:right="-108"/>
                    <w:contextualSpacing/>
                    <w:rPr>
                      <w:sz w:val="22"/>
                      <w:szCs w:val="24"/>
                    </w:rPr>
                  </w:pPr>
                  <w:r w:rsidRPr="00187C8C">
                    <w:rPr>
                      <w:sz w:val="22"/>
                      <w:szCs w:val="22"/>
                    </w:rPr>
                    <w:t xml:space="preserve">от 1 до </w:t>
                  </w:r>
                  <w:r w:rsidR="00C22DF2">
                    <w:rPr>
                      <w:sz w:val="22"/>
                      <w:szCs w:val="22"/>
                    </w:rPr>
                    <w:t>10</w:t>
                  </w:r>
                </w:p>
              </w:tc>
              <w:tc>
                <w:tcPr>
                  <w:tcW w:w="1417" w:type="dxa"/>
                  <w:tcBorders>
                    <w:left w:val="single" w:sz="4" w:space="0" w:color="auto"/>
                    <w:right w:val="single" w:sz="4" w:space="0" w:color="auto"/>
                  </w:tcBorders>
                  <w:vAlign w:val="center"/>
                </w:tcPr>
                <w:p w14:paraId="2E105319" w14:textId="5DC2FC6A" w:rsidR="00D614DF" w:rsidRPr="00187C8C" w:rsidRDefault="00C22DF2" w:rsidP="00D614DF">
                  <w:pPr>
                    <w:suppressAutoHyphens/>
                    <w:ind w:right="-108"/>
                    <w:contextualSpacing/>
                    <w:jc w:val="center"/>
                    <w:rPr>
                      <w:sz w:val="22"/>
                      <w:szCs w:val="24"/>
                    </w:rPr>
                  </w:pPr>
                  <w:r>
                    <w:rPr>
                      <w:sz w:val="22"/>
                      <w:szCs w:val="22"/>
                    </w:rPr>
                    <w:t>5</w:t>
                  </w:r>
                </w:p>
              </w:tc>
              <w:tc>
                <w:tcPr>
                  <w:tcW w:w="4540" w:type="dxa"/>
                  <w:vMerge/>
                  <w:tcBorders>
                    <w:left w:val="single" w:sz="4" w:space="0" w:color="auto"/>
                    <w:right w:val="single" w:sz="4" w:space="0" w:color="auto"/>
                  </w:tcBorders>
                </w:tcPr>
                <w:p w14:paraId="4350ADDD" w14:textId="77777777" w:rsidR="00D614DF" w:rsidRPr="00187C8C" w:rsidRDefault="00D614DF" w:rsidP="00D614DF">
                  <w:pPr>
                    <w:suppressAutoHyphens/>
                    <w:ind w:right="-108"/>
                    <w:contextualSpacing/>
                    <w:jc w:val="center"/>
                    <w:rPr>
                      <w:sz w:val="22"/>
                      <w:szCs w:val="24"/>
                    </w:rPr>
                  </w:pPr>
                </w:p>
              </w:tc>
            </w:tr>
            <w:tr w:rsidR="00D614DF" w:rsidRPr="00187C8C" w14:paraId="2A83F124" w14:textId="77777777" w:rsidTr="00187C8C">
              <w:trPr>
                <w:trHeight w:val="255"/>
              </w:trPr>
              <w:tc>
                <w:tcPr>
                  <w:tcW w:w="560" w:type="dxa"/>
                  <w:vMerge/>
                  <w:tcBorders>
                    <w:left w:val="single" w:sz="4" w:space="0" w:color="auto"/>
                    <w:right w:val="single" w:sz="4" w:space="0" w:color="auto"/>
                  </w:tcBorders>
                  <w:vAlign w:val="center"/>
                </w:tcPr>
                <w:p w14:paraId="31ED0FB5" w14:textId="77777777" w:rsidR="00D614DF" w:rsidRPr="00187C8C" w:rsidRDefault="00D614DF" w:rsidP="00D614DF">
                  <w:pPr>
                    <w:suppressAutoHyphens/>
                    <w:ind w:right="-108"/>
                    <w:contextualSpacing/>
                    <w:rPr>
                      <w:sz w:val="22"/>
                      <w:szCs w:val="24"/>
                    </w:rPr>
                  </w:pPr>
                </w:p>
              </w:tc>
              <w:tc>
                <w:tcPr>
                  <w:tcW w:w="2122" w:type="dxa"/>
                  <w:vMerge/>
                  <w:tcBorders>
                    <w:left w:val="single" w:sz="4" w:space="0" w:color="auto"/>
                    <w:right w:val="single" w:sz="4" w:space="0" w:color="auto"/>
                  </w:tcBorders>
                </w:tcPr>
                <w:p w14:paraId="6E8055BD" w14:textId="77777777" w:rsidR="00D614DF" w:rsidRPr="00187C8C" w:rsidRDefault="00D614DF" w:rsidP="00D614DF">
                  <w:pPr>
                    <w:suppressAutoHyphens/>
                    <w:ind w:right="-108"/>
                    <w:contextualSpacing/>
                    <w:rPr>
                      <w:sz w:val="22"/>
                      <w:szCs w:val="24"/>
                    </w:rPr>
                  </w:pPr>
                </w:p>
              </w:tc>
              <w:tc>
                <w:tcPr>
                  <w:tcW w:w="1701" w:type="dxa"/>
                  <w:tcBorders>
                    <w:top w:val="single" w:sz="4" w:space="0" w:color="auto"/>
                    <w:left w:val="single" w:sz="4" w:space="0" w:color="auto"/>
                    <w:right w:val="single" w:sz="4" w:space="0" w:color="auto"/>
                  </w:tcBorders>
                  <w:vAlign w:val="center"/>
                </w:tcPr>
                <w:p w14:paraId="4C661C56" w14:textId="3CB76273" w:rsidR="00D614DF" w:rsidRPr="00187C8C" w:rsidRDefault="00D614DF" w:rsidP="00D614DF">
                  <w:pPr>
                    <w:suppressAutoHyphens/>
                    <w:ind w:right="-108"/>
                    <w:contextualSpacing/>
                    <w:rPr>
                      <w:sz w:val="22"/>
                      <w:szCs w:val="22"/>
                    </w:rPr>
                  </w:pPr>
                  <w:r w:rsidRPr="00187C8C">
                    <w:rPr>
                      <w:sz w:val="22"/>
                      <w:szCs w:val="22"/>
                    </w:rPr>
                    <w:t>отсутствие</w:t>
                  </w:r>
                </w:p>
              </w:tc>
              <w:tc>
                <w:tcPr>
                  <w:tcW w:w="1417" w:type="dxa"/>
                  <w:tcBorders>
                    <w:left w:val="single" w:sz="4" w:space="0" w:color="auto"/>
                    <w:right w:val="single" w:sz="4" w:space="0" w:color="auto"/>
                  </w:tcBorders>
                  <w:vAlign w:val="center"/>
                </w:tcPr>
                <w:p w14:paraId="0459DFA5" w14:textId="6248AAF8" w:rsidR="00D614DF" w:rsidRPr="00187C8C" w:rsidRDefault="00D614DF" w:rsidP="00D614DF">
                  <w:pPr>
                    <w:suppressAutoHyphens/>
                    <w:ind w:right="-108"/>
                    <w:contextualSpacing/>
                    <w:jc w:val="center"/>
                    <w:rPr>
                      <w:sz w:val="22"/>
                      <w:szCs w:val="22"/>
                    </w:rPr>
                  </w:pPr>
                  <w:r w:rsidRPr="00187C8C">
                    <w:rPr>
                      <w:sz w:val="22"/>
                      <w:szCs w:val="22"/>
                    </w:rPr>
                    <w:t>0</w:t>
                  </w:r>
                </w:p>
              </w:tc>
              <w:tc>
                <w:tcPr>
                  <w:tcW w:w="4540" w:type="dxa"/>
                  <w:vMerge/>
                  <w:tcBorders>
                    <w:left w:val="single" w:sz="4" w:space="0" w:color="auto"/>
                    <w:right w:val="single" w:sz="4" w:space="0" w:color="auto"/>
                  </w:tcBorders>
                </w:tcPr>
                <w:p w14:paraId="06E56C9A" w14:textId="77777777" w:rsidR="00D614DF" w:rsidRPr="00187C8C" w:rsidRDefault="00D614DF" w:rsidP="00D614DF">
                  <w:pPr>
                    <w:suppressAutoHyphens/>
                    <w:ind w:right="-108"/>
                    <w:contextualSpacing/>
                    <w:jc w:val="center"/>
                    <w:rPr>
                      <w:sz w:val="22"/>
                      <w:szCs w:val="24"/>
                    </w:rPr>
                  </w:pPr>
                </w:p>
              </w:tc>
            </w:tr>
            <w:tr w:rsidR="00D614DF" w:rsidRPr="00FE7B61" w14:paraId="6307F54C" w14:textId="77777777" w:rsidTr="00CC7E54">
              <w:tc>
                <w:tcPr>
                  <w:tcW w:w="560" w:type="dxa"/>
                  <w:tcBorders>
                    <w:top w:val="single" w:sz="4" w:space="0" w:color="auto"/>
                    <w:left w:val="single" w:sz="4" w:space="0" w:color="auto"/>
                    <w:bottom w:val="single" w:sz="4" w:space="0" w:color="auto"/>
                    <w:right w:val="single" w:sz="4" w:space="0" w:color="auto"/>
                  </w:tcBorders>
                </w:tcPr>
                <w:p w14:paraId="4AB6C985" w14:textId="77777777" w:rsidR="00D614DF" w:rsidRPr="00187C8C" w:rsidRDefault="00D614DF" w:rsidP="00D614DF">
                  <w:pPr>
                    <w:suppressAutoHyphens/>
                    <w:ind w:right="-108"/>
                    <w:contextualSpacing/>
                    <w:rPr>
                      <w:sz w:val="22"/>
                      <w:szCs w:val="24"/>
                    </w:rPr>
                  </w:pPr>
                </w:p>
              </w:tc>
              <w:tc>
                <w:tcPr>
                  <w:tcW w:w="5240" w:type="dxa"/>
                  <w:gridSpan w:val="3"/>
                  <w:tcBorders>
                    <w:top w:val="single" w:sz="4" w:space="0" w:color="auto"/>
                    <w:left w:val="single" w:sz="4" w:space="0" w:color="auto"/>
                    <w:bottom w:val="single" w:sz="4" w:space="0" w:color="auto"/>
                    <w:right w:val="single" w:sz="4" w:space="0" w:color="auto"/>
                  </w:tcBorders>
                  <w:vAlign w:val="center"/>
                  <w:hideMark/>
                </w:tcPr>
                <w:p w14:paraId="688E3271" w14:textId="6D6174BC" w:rsidR="00D614DF" w:rsidRPr="00187C8C" w:rsidRDefault="0019366C" w:rsidP="00CC7E54">
                  <w:pPr>
                    <w:suppressAutoHyphens/>
                    <w:ind w:right="-108"/>
                    <w:contextualSpacing/>
                    <w:jc w:val="center"/>
                    <w:rPr>
                      <w:sz w:val="22"/>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4540" w:type="dxa"/>
                  <w:tcBorders>
                    <w:top w:val="single" w:sz="4" w:space="0" w:color="auto"/>
                    <w:left w:val="single" w:sz="4" w:space="0" w:color="auto"/>
                    <w:bottom w:val="single" w:sz="4" w:space="0" w:color="auto"/>
                    <w:right w:val="single" w:sz="4" w:space="0" w:color="auto"/>
                  </w:tcBorders>
                </w:tcPr>
                <w:p w14:paraId="41B8A112" w14:textId="77777777" w:rsidR="00D614DF" w:rsidRPr="00FE7B61" w:rsidRDefault="00D614DF" w:rsidP="00D614DF">
                  <w:pPr>
                    <w:suppressAutoHyphens/>
                    <w:ind w:right="-108"/>
                    <w:jc w:val="center"/>
                    <w:rPr>
                      <w:sz w:val="24"/>
                      <w:szCs w:val="24"/>
                    </w:rPr>
                  </w:pPr>
                  <w:r w:rsidRPr="00187C8C">
                    <w:rPr>
                      <w:sz w:val="24"/>
                      <w:szCs w:val="24"/>
                    </w:rPr>
                    <w:t>Максимальное количество баллов по критерию – 100</w:t>
                  </w:r>
                </w:p>
              </w:tc>
            </w:tr>
          </w:tbl>
          <w:p w14:paraId="4D64E446" w14:textId="77777777" w:rsidR="00383B23" w:rsidRDefault="00383B23" w:rsidP="00383B23">
            <w:pPr>
              <w:jc w:val="both"/>
              <w:rPr>
                <w:b/>
                <w:bCs/>
                <w:sz w:val="24"/>
                <w:szCs w:val="24"/>
              </w:rPr>
            </w:pPr>
            <w:r>
              <w:rPr>
                <w:b/>
                <w:bCs/>
                <w:sz w:val="24"/>
                <w:szCs w:val="24"/>
              </w:rPr>
              <w:t>3. Критерий «Срок оказание услуг».</w:t>
            </w:r>
          </w:p>
          <w:p w14:paraId="32963C21" w14:textId="77777777" w:rsidR="00383B23" w:rsidRDefault="00383B23" w:rsidP="00383B23">
            <w:pPr>
              <w:jc w:val="both"/>
              <w:rPr>
                <w:sz w:val="24"/>
                <w:szCs w:val="24"/>
              </w:rPr>
            </w:pPr>
            <w:r>
              <w:rPr>
                <w:sz w:val="24"/>
                <w:szCs w:val="24"/>
              </w:rPr>
              <w:t>3.1.  Оценка заявок осуществляется по сроку оказания услуг в соответствии с Техническим заданием.</w:t>
            </w:r>
          </w:p>
          <w:p w14:paraId="488D8AA4" w14:textId="77777777" w:rsidR="00383B23" w:rsidRDefault="00383B23" w:rsidP="00383B23">
            <w:pPr>
              <w:jc w:val="both"/>
              <w:rPr>
                <w:sz w:val="24"/>
                <w:szCs w:val="24"/>
              </w:rPr>
            </w:pPr>
            <w:r>
              <w:rPr>
                <w:sz w:val="24"/>
                <w:szCs w:val="24"/>
              </w:rPr>
              <w:t>3.2. Для определения рейтинга заявки по критерию «Срок оказания услуг» в закупочной документации устанавливается максимальный срок выполнения работ.</w:t>
            </w:r>
          </w:p>
          <w:p w14:paraId="790C8872" w14:textId="77777777" w:rsidR="00383B23" w:rsidRDefault="00383B23" w:rsidP="00383B23">
            <w:pPr>
              <w:jc w:val="both"/>
              <w:rPr>
                <w:sz w:val="24"/>
                <w:szCs w:val="24"/>
              </w:rPr>
            </w:pPr>
            <w:r>
              <w:rPr>
                <w:sz w:val="24"/>
                <w:szCs w:val="24"/>
              </w:rPr>
              <w:t xml:space="preserve">3.3.  Рейтинг, присуждаемый заявке по критерию «Срок оказания услуг», определяются по формуле: </w:t>
            </w:r>
          </w:p>
          <w:p w14:paraId="70DB7991" w14:textId="77777777" w:rsidR="00383B23" w:rsidRDefault="00383B23" w:rsidP="00CC7E54">
            <w:pPr>
              <w:spacing w:before="120"/>
              <w:jc w:val="both"/>
              <w:rPr>
                <w:sz w:val="24"/>
                <w:szCs w:val="24"/>
              </w:rPr>
            </w:pPr>
            <m:oMathPara>
              <m:oMath>
                <m:r>
                  <m:rPr>
                    <m:sty m:val="p"/>
                  </m:rPr>
                  <w:rPr>
                    <w:rFonts w:ascii="Cambria Math" w:hAnsi="Cambria Math"/>
                    <w:sz w:val="24"/>
                    <w:szCs w:val="24"/>
                  </w:rPr>
                  <m:t>R</m:t>
                </m:r>
                <m:sSub>
                  <m:sSubPr>
                    <m:ctrlPr>
                      <w:rPr>
                        <w:rFonts w:ascii="Cambria Math" w:eastAsiaTheme="minorHAnsi" w:hAnsi="Cambria Math"/>
                        <w:sz w:val="24"/>
                        <w:szCs w:val="24"/>
                        <w:lang w:eastAsia="en-US"/>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eastAsiaTheme="minorHAnsi" w:hAnsi="Cambria Math"/>
                        <w:sz w:val="24"/>
                        <w:szCs w:val="24"/>
                        <w:lang w:eastAsia="en-US"/>
                      </w:rPr>
                    </m:ctrlPr>
                  </m:fPr>
                  <m:num>
                    <m:r>
                      <w:rPr>
                        <w:rFonts w:ascii="Cambria Math" w:hAnsi="Cambria Math"/>
                        <w:sz w:val="24"/>
                        <w:szCs w:val="24"/>
                      </w:rPr>
                      <m:t>(</m:t>
                    </m:r>
                    <m:sSub>
                      <m:sSubPr>
                        <m:ctrlPr>
                          <w:rPr>
                            <w:rFonts w:ascii="Cambria Math" w:eastAsiaTheme="minorHAnsi" w:hAnsi="Cambria Math"/>
                            <w:i/>
                            <w:iCs/>
                            <w:sz w:val="24"/>
                            <w:szCs w:val="24"/>
                            <w:lang w:eastAsia="en-US"/>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eastAsiaTheme="minorHAnsi" w:hAnsi="Cambria Math"/>
                            <w:i/>
                            <w:iCs/>
                            <w:sz w:val="24"/>
                            <w:szCs w:val="24"/>
                            <w:lang w:eastAsia="en-US"/>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eastAsiaTheme="minorHAnsi" w:hAnsi="Cambria Math"/>
                            <w:i/>
                            <w:iCs/>
                            <w:sz w:val="24"/>
                            <w:szCs w:val="24"/>
                            <w:lang w:eastAsia="en-US"/>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r>
                  <m:rPr>
                    <m:sty m:val="b"/>
                  </m:rPr>
                  <w:rPr>
                    <w:rFonts w:ascii="Cambria Math" w:hAnsi="Cambria Math"/>
                    <w:sz w:val="24"/>
                    <w:szCs w:val="24"/>
                  </w:rPr>
                  <m:t>;</m:t>
                </m:r>
              </m:oMath>
            </m:oMathPara>
          </w:p>
          <w:p w14:paraId="2ED3AF21" w14:textId="77777777" w:rsidR="00383B23" w:rsidRDefault="00383B23" w:rsidP="00383B23">
            <w:pPr>
              <w:jc w:val="both"/>
              <w:rPr>
                <w:b/>
                <w:bCs/>
                <w:sz w:val="24"/>
                <w:szCs w:val="24"/>
                <w:lang w:val="en-US"/>
              </w:rPr>
            </w:pPr>
          </w:p>
          <w:p w14:paraId="09F25DC8" w14:textId="77777777" w:rsidR="00383B23" w:rsidRDefault="00383B23" w:rsidP="00383B23">
            <w:pPr>
              <w:jc w:val="both"/>
              <w:rPr>
                <w:sz w:val="24"/>
                <w:szCs w:val="24"/>
              </w:rPr>
            </w:pPr>
            <m:oMath>
              <m:r>
                <m:rPr>
                  <m:sty m:val="p"/>
                </m:rPr>
                <w:rPr>
                  <w:rFonts w:ascii="Cambria Math" w:hAnsi="Cambria Math"/>
                  <w:sz w:val="24"/>
                  <w:szCs w:val="24"/>
                </w:rPr>
                <m:t>R</m:t>
              </m:r>
              <m:sSub>
                <m:sSubPr>
                  <m:ctrlPr>
                    <w:rPr>
                      <w:rFonts w:ascii="Cambria Math" w:eastAsiaTheme="minorHAnsi" w:hAnsi="Cambria Math"/>
                      <w:sz w:val="24"/>
                      <w:szCs w:val="24"/>
                      <w:lang w:eastAsia="en-US"/>
                    </w:rPr>
                  </m:ctrlPr>
                </m:sSubPr>
                <m:e>
                  <m:r>
                    <w:rPr>
                      <w:rFonts w:ascii="Cambria Math" w:hAnsi="Cambria Math"/>
                      <w:sz w:val="24"/>
                      <w:szCs w:val="24"/>
                    </w:rPr>
                    <m:t>f</m:t>
                  </m:r>
                </m:e>
                <m:sub>
                  <m:r>
                    <w:rPr>
                      <w:rFonts w:ascii="Cambria Math" w:hAnsi="Cambria Math"/>
                      <w:sz w:val="24"/>
                      <w:szCs w:val="24"/>
                      <w:lang w:val="en-US"/>
                    </w:rPr>
                    <m:t>i</m:t>
                  </m:r>
                </m:sub>
              </m:sSub>
            </m:oMath>
            <w:r>
              <w:rPr>
                <w:sz w:val="24"/>
                <w:szCs w:val="24"/>
              </w:rPr>
              <w:t xml:space="preserve">    - </w:t>
            </w:r>
            <w:r>
              <w:rPr>
                <w:i/>
                <w:iCs/>
                <w:sz w:val="24"/>
                <w:szCs w:val="24"/>
              </w:rPr>
              <w:t>рейтинг, присуждаемый i-й заявке по критерию «Срок оказания услуг»;</w:t>
            </w:r>
          </w:p>
          <w:p w14:paraId="32047E80" w14:textId="5DB00B56" w:rsidR="00383B23" w:rsidRDefault="0019366C" w:rsidP="00383B23">
            <w:pPr>
              <w:jc w:val="both"/>
              <w:rPr>
                <w:i/>
                <w:iCs/>
                <w:sz w:val="24"/>
                <w:szCs w:val="24"/>
              </w:rPr>
            </w:pPr>
            <m:oMath>
              <m:sSub>
                <m:sSubPr>
                  <m:ctrlPr>
                    <w:rPr>
                      <w:rFonts w:ascii="Cambria Math" w:eastAsiaTheme="minorHAnsi" w:hAnsi="Cambria Math"/>
                      <w:i/>
                      <w:iCs/>
                      <w:sz w:val="24"/>
                      <w:szCs w:val="24"/>
                      <w:lang w:eastAsia="en-US"/>
                    </w:rPr>
                  </m:ctrlPr>
                </m:sSubPr>
                <m:e>
                  <m:r>
                    <w:rPr>
                      <w:rFonts w:ascii="Cambria Math" w:hAnsi="Cambria Math"/>
                      <w:sz w:val="24"/>
                      <w:szCs w:val="24"/>
                    </w:rPr>
                    <m:t>F</m:t>
                  </m:r>
                </m:e>
                <m:sub>
                  <m:r>
                    <w:rPr>
                      <w:rFonts w:ascii="Cambria Math" w:hAnsi="Cambria Math"/>
                      <w:sz w:val="24"/>
                      <w:szCs w:val="24"/>
                    </w:rPr>
                    <m:t>max</m:t>
                  </m:r>
                </m:sub>
              </m:sSub>
            </m:oMath>
            <w:r w:rsidR="00383B23">
              <w:rPr>
                <w:sz w:val="24"/>
                <w:szCs w:val="24"/>
              </w:rPr>
              <w:t xml:space="preserve">  - </w:t>
            </w:r>
            <w:r w:rsidR="00383B23">
              <w:rPr>
                <w:i/>
                <w:iCs/>
                <w:sz w:val="24"/>
                <w:szCs w:val="24"/>
              </w:rPr>
              <w:t xml:space="preserve">максимальный срок оказания услуг в </w:t>
            </w:r>
            <w:r>
              <w:rPr>
                <w:i/>
                <w:iCs/>
                <w:sz w:val="24"/>
                <w:szCs w:val="24"/>
              </w:rPr>
              <w:t xml:space="preserve">рабочих </w:t>
            </w:r>
            <w:r w:rsidR="00383B23">
              <w:rPr>
                <w:i/>
                <w:iCs/>
                <w:sz w:val="24"/>
                <w:szCs w:val="24"/>
              </w:rPr>
              <w:t>днях, установленный в Информационной карте Закупочной документации;</w:t>
            </w:r>
          </w:p>
          <w:p w14:paraId="7175BADB" w14:textId="45AFD21C" w:rsidR="00383B23" w:rsidRDefault="0019366C" w:rsidP="00383B23">
            <w:pPr>
              <w:jc w:val="both"/>
              <w:rPr>
                <w:sz w:val="24"/>
                <w:szCs w:val="24"/>
              </w:rPr>
            </w:pPr>
            <m:oMath>
              <m:sSub>
                <m:sSubPr>
                  <m:ctrlPr>
                    <w:rPr>
                      <w:rFonts w:ascii="Cambria Math" w:eastAsiaTheme="minorHAnsi" w:hAnsi="Cambria Math"/>
                      <w:i/>
                      <w:iCs/>
                      <w:sz w:val="24"/>
                      <w:szCs w:val="24"/>
                      <w:lang w:eastAsia="en-US"/>
                    </w:rPr>
                  </m:ctrlPr>
                </m:sSubPr>
                <m:e>
                  <m:r>
                    <w:rPr>
                      <w:rFonts w:ascii="Cambria Math" w:hAnsi="Cambria Math"/>
                      <w:sz w:val="24"/>
                      <w:szCs w:val="24"/>
                    </w:rPr>
                    <m:t>F</m:t>
                  </m:r>
                </m:e>
                <m:sub>
                  <m:r>
                    <w:rPr>
                      <w:rFonts w:ascii="Cambria Math" w:hAnsi="Cambria Math"/>
                      <w:sz w:val="24"/>
                      <w:szCs w:val="24"/>
                      <w:lang w:val="en-US"/>
                    </w:rPr>
                    <m:t>i</m:t>
                  </m:r>
                </m:sub>
              </m:sSub>
            </m:oMath>
            <w:r w:rsidR="00383B23">
              <w:rPr>
                <w:sz w:val="24"/>
                <w:szCs w:val="24"/>
              </w:rPr>
              <w:t xml:space="preserve">     - </w:t>
            </w:r>
            <w:r w:rsidR="00383B23">
              <w:rPr>
                <w:i/>
                <w:iCs/>
                <w:sz w:val="24"/>
                <w:szCs w:val="24"/>
              </w:rPr>
              <w:t xml:space="preserve">предложение, содержащееся в i-той заявке, по сроку оказания услуг в </w:t>
            </w:r>
            <w:r>
              <w:rPr>
                <w:i/>
                <w:iCs/>
                <w:sz w:val="24"/>
                <w:szCs w:val="24"/>
              </w:rPr>
              <w:t xml:space="preserve">рабочих </w:t>
            </w:r>
            <w:bookmarkStart w:id="71" w:name="_GoBack"/>
            <w:bookmarkEnd w:id="71"/>
            <w:r w:rsidR="00383B23">
              <w:rPr>
                <w:i/>
                <w:iCs/>
                <w:sz w:val="24"/>
                <w:szCs w:val="24"/>
              </w:rPr>
              <w:t>днях.</w:t>
            </w:r>
          </w:p>
          <w:p w14:paraId="02068CEB" w14:textId="4FD281C7" w:rsidR="002C10B8" w:rsidRPr="00AF713C" w:rsidRDefault="00C22DF2" w:rsidP="00A33ABC">
            <w:pPr>
              <w:jc w:val="both"/>
              <w:rPr>
                <w:b/>
                <w:sz w:val="24"/>
                <w:szCs w:val="24"/>
              </w:rPr>
            </w:pPr>
            <w:r>
              <w:rPr>
                <w:b/>
                <w:sz w:val="24"/>
                <w:szCs w:val="24"/>
              </w:rPr>
              <w:t>4</w:t>
            </w:r>
            <w:r w:rsidR="002C10B8">
              <w:rPr>
                <w:b/>
                <w:sz w:val="24"/>
                <w:szCs w:val="24"/>
              </w:rPr>
              <w:t xml:space="preserve">. </w:t>
            </w:r>
            <w:r w:rsidR="002C10B8" w:rsidRPr="00AF713C">
              <w:rPr>
                <w:b/>
                <w:sz w:val="24"/>
                <w:szCs w:val="24"/>
              </w:rPr>
              <w:t>Расчет Итогового рейтинга по каждой заявке.</w:t>
            </w:r>
          </w:p>
          <w:p w14:paraId="5058C546" w14:textId="38A9448A" w:rsidR="002C10B8" w:rsidRPr="00AF713C" w:rsidRDefault="00A33ABC" w:rsidP="00A33ABC">
            <w:pPr>
              <w:jc w:val="both"/>
              <w:rPr>
                <w:sz w:val="24"/>
                <w:szCs w:val="24"/>
              </w:rPr>
            </w:pPr>
            <w:r w:rsidRPr="00A33ABC">
              <w:rPr>
                <w:sz w:val="24"/>
                <w:szCs w:val="24"/>
              </w:rPr>
              <w:t>3</w:t>
            </w:r>
            <w:r w:rsidR="002C10B8"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894E738" w14:textId="3AA86374" w:rsidR="002C10B8" w:rsidRPr="00AF713C" w:rsidRDefault="00A33ABC" w:rsidP="00A33ABC">
            <w:pPr>
              <w:autoSpaceDE w:val="0"/>
              <w:autoSpaceDN w:val="0"/>
              <w:adjustRightInd w:val="0"/>
              <w:rPr>
                <w:sz w:val="24"/>
                <w:szCs w:val="24"/>
              </w:rPr>
            </w:pPr>
            <w:r w:rsidRPr="00A33ABC">
              <w:rPr>
                <w:sz w:val="24"/>
                <w:szCs w:val="24"/>
              </w:rPr>
              <w:t>3</w:t>
            </w:r>
            <w:r w:rsidR="002C10B8" w:rsidRPr="00AF713C">
              <w:rPr>
                <w:sz w:val="24"/>
                <w:szCs w:val="24"/>
              </w:rPr>
              <w:t>.2. Заявке, набравшей наибольший итоговый рейтинг, присваивается первый номер.</w:t>
            </w:r>
          </w:p>
          <w:p w14:paraId="0377498E" w14:textId="6135535E" w:rsidR="002C10B8" w:rsidRPr="00AF713C" w:rsidRDefault="00A33ABC" w:rsidP="00A33ABC">
            <w:pPr>
              <w:jc w:val="both"/>
              <w:rPr>
                <w:sz w:val="24"/>
                <w:szCs w:val="24"/>
              </w:rPr>
            </w:pPr>
            <w:r w:rsidRPr="00CB36CC">
              <w:rPr>
                <w:sz w:val="24"/>
                <w:szCs w:val="24"/>
              </w:rPr>
              <w:t>3</w:t>
            </w:r>
            <w:r w:rsidR="002C10B8"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C10B8" w:rsidRPr="00C9553C" w14:paraId="350F5878" w14:textId="77777777" w:rsidTr="00A33ABC">
        <w:trPr>
          <w:trHeight w:val="405"/>
        </w:trPr>
        <w:tc>
          <w:tcPr>
            <w:tcW w:w="1098" w:type="dxa"/>
            <w:tcBorders>
              <w:top w:val="single" w:sz="6" w:space="0" w:color="auto"/>
              <w:left w:val="single" w:sz="4" w:space="0" w:color="auto"/>
              <w:bottom w:val="single" w:sz="4" w:space="0" w:color="auto"/>
              <w:right w:val="single" w:sz="4" w:space="0" w:color="auto"/>
            </w:tcBorders>
          </w:tcPr>
          <w:p w14:paraId="43B2266A" w14:textId="77777777" w:rsidR="002C10B8" w:rsidRPr="00F83B74" w:rsidRDefault="002C10B8" w:rsidP="00A33ABC">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24788302" w14:textId="77777777" w:rsidR="002C10B8" w:rsidRDefault="002C10B8" w:rsidP="00A33ABC">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E4696AE" w14:textId="77777777" w:rsidR="002C10B8" w:rsidRPr="00F83B74" w:rsidRDefault="002C10B8" w:rsidP="00A33ABC">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28C1C378" w14:textId="77777777" w:rsidR="002C10B8" w:rsidRDefault="002C10B8" w:rsidP="002C10B8">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2C749E33" w14:textId="77777777" w:rsidR="002C10B8" w:rsidRDefault="002C10B8" w:rsidP="002C10B8">
      <w:pPr>
        <w:rPr>
          <w:b/>
          <w:sz w:val="32"/>
          <w:szCs w:val="32"/>
        </w:rPr>
        <w:sectPr w:rsidR="002C10B8" w:rsidSect="000415DC">
          <w:headerReference w:type="default" r:id="rId28"/>
          <w:pgSz w:w="11907" w:h="16840" w:code="9"/>
          <w:pgMar w:top="851" w:right="851" w:bottom="851" w:left="1276" w:header="720" w:footer="403" w:gutter="0"/>
          <w:cols w:space="720"/>
          <w:noEndnote/>
        </w:sectPr>
      </w:pPr>
    </w:p>
    <w:p w14:paraId="10E5C892" w14:textId="77777777" w:rsidR="002C10B8" w:rsidRDefault="002C10B8" w:rsidP="002C10B8">
      <w:pPr>
        <w:pStyle w:val="10"/>
      </w:pPr>
      <w:bookmarkStart w:id="84" w:name="_Toc489609192"/>
      <w:r>
        <w:lastRenderedPageBreak/>
        <w:t>ТЕХНИЧЕСКОЕ ЗАДАНИЕ</w:t>
      </w:r>
      <w:bookmarkEnd w:id="84"/>
    </w:p>
    <w:p w14:paraId="5F5815F2" w14:textId="6D3ADF06" w:rsidR="00B002ED" w:rsidRPr="00474482" w:rsidRDefault="00474482" w:rsidP="00474482">
      <w:pPr>
        <w:jc w:val="center"/>
        <w:rPr>
          <w:b/>
          <w:sz w:val="28"/>
          <w:szCs w:val="24"/>
        </w:rPr>
      </w:pPr>
      <w:r w:rsidRPr="00474482">
        <w:rPr>
          <w:b/>
          <w:sz w:val="28"/>
          <w:szCs w:val="24"/>
        </w:rPr>
        <w:t>н</w:t>
      </w:r>
      <w:r w:rsidR="00B002ED" w:rsidRPr="00474482">
        <w:rPr>
          <w:b/>
          <w:sz w:val="28"/>
          <w:szCs w:val="24"/>
        </w:rPr>
        <w:t>а оказание услу</w:t>
      </w:r>
      <w:r w:rsidR="00C22DF2" w:rsidRPr="00474482">
        <w:rPr>
          <w:b/>
          <w:sz w:val="28"/>
          <w:szCs w:val="24"/>
        </w:rPr>
        <w:t>г по формированию моделей развития социальной сферы по итогам стратегического мероприятия «Социальный форум 2017: Импульс социальных изменений»</w:t>
      </w:r>
    </w:p>
    <w:p w14:paraId="4081B8D3" w14:textId="77777777" w:rsidR="00474482" w:rsidRPr="00B002ED" w:rsidRDefault="00474482" w:rsidP="00474482">
      <w:pPr>
        <w:jc w:val="center"/>
        <w:rPr>
          <w:sz w:val="24"/>
          <w:szCs w:val="24"/>
        </w:rPr>
      </w:pPr>
    </w:p>
    <w:p w14:paraId="514EDF32" w14:textId="77777777" w:rsidR="00B002ED" w:rsidRPr="00B002ED" w:rsidRDefault="00B002ED" w:rsidP="00F755CA">
      <w:pPr>
        <w:numPr>
          <w:ilvl w:val="0"/>
          <w:numId w:val="46"/>
        </w:numPr>
        <w:spacing w:line="360" w:lineRule="auto"/>
        <w:jc w:val="center"/>
        <w:rPr>
          <w:b/>
          <w:sz w:val="24"/>
          <w:szCs w:val="24"/>
        </w:rPr>
      </w:pPr>
      <w:r w:rsidRPr="00B002ED">
        <w:rPr>
          <w:b/>
          <w:sz w:val="24"/>
          <w:szCs w:val="24"/>
        </w:rPr>
        <w:t>Общие положения</w:t>
      </w:r>
    </w:p>
    <w:p w14:paraId="59D56BC9" w14:textId="77777777" w:rsidR="00B002ED" w:rsidRPr="00B002ED" w:rsidRDefault="00B002ED" w:rsidP="00B002ED">
      <w:pPr>
        <w:spacing w:line="360" w:lineRule="auto"/>
        <w:rPr>
          <w:sz w:val="24"/>
          <w:szCs w:val="24"/>
        </w:rPr>
      </w:pPr>
      <w:r w:rsidRPr="00B002ED">
        <w:rPr>
          <w:b/>
          <w:sz w:val="24"/>
          <w:szCs w:val="24"/>
        </w:rPr>
        <w:t>Заказчик:</w:t>
      </w:r>
      <w:r w:rsidRPr="00B002ED">
        <w:rPr>
          <w:sz w:val="24"/>
          <w:szCs w:val="24"/>
        </w:rPr>
        <w:t xml:space="preserve"> Автономная некоммерческая организация «Агентство стратегических инициатив».</w:t>
      </w:r>
    </w:p>
    <w:p w14:paraId="10C3DF45" w14:textId="0839A36C" w:rsidR="00C22DF2" w:rsidRPr="00C22DF2" w:rsidRDefault="00B002ED" w:rsidP="00B002ED">
      <w:pPr>
        <w:spacing w:line="360" w:lineRule="auto"/>
        <w:jc w:val="both"/>
        <w:rPr>
          <w:sz w:val="24"/>
          <w:szCs w:val="24"/>
        </w:rPr>
      </w:pPr>
      <w:r w:rsidRPr="00B002ED">
        <w:rPr>
          <w:b/>
          <w:sz w:val="24"/>
          <w:szCs w:val="24"/>
        </w:rPr>
        <w:t xml:space="preserve">Наименование услуг: </w:t>
      </w:r>
      <w:r w:rsidR="00C22DF2">
        <w:rPr>
          <w:sz w:val="24"/>
          <w:szCs w:val="24"/>
        </w:rPr>
        <w:t xml:space="preserve">Услуги </w:t>
      </w:r>
      <w:r w:rsidR="00C22DF2" w:rsidRPr="00B11FD3">
        <w:rPr>
          <w:sz w:val="24"/>
          <w:szCs w:val="24"/>
        </w:rPr>
        <w:t>по формированию моделей развития социальной сферы по итогам стратегического мероприятия «Социальный форум 2017: Импульс социальных изменений»</w:t>
      </w:r>
      <w:r w:rsidR="00C22DF2">
        <w:rPr>
          <w:sz w:val="24"/>
          <w:szCs w:val="24"/>
        </w:rPr>
        <w:t>.</w:t>
      </w:r>
    </w:p>
    <w:p w14:paraId="4AE4652B" w14:textId="07265DE7" w:rsidR="00B002ED" w:rsidRPr="00B002ED" w:rsidRDefault="00C22DF2" w:rsidP="00B002ED">
      <w:pPr>
        <w:spacing w:line="360" w:lineRule="auto"/>
        <w:jc w:val="both"/>
        <w:rPr>
          <w:b/>
          <w:sz w:val="24"/>
          <w:szCs w:val="24"/>
        </w:rPr>
      </w:pPr>
      <w:r>
        <w:rPr>
          <w:b/>
          <w:sz w:val="24"/>
          <w:szCs w:val="24"/>
        </w:rPr>
        <w:t>Максимальный с</w:t>
      </w:r>
      <w:r w:rsidR="00B002ED" w:rsidRPr="00B002ED">
        <w:rPr>
          <w:b/>
          <w:sz w:val="24"/>
          <w:szCs w:val="24"/>
        </w:rPr>
        <w:t xml:space="preserve">рок оказания услуг: </w:t>
      </w:r>
      <w:r>
        <w:rPr>
          <w:sz w:val="24"/>
          <w:szCs w:val="24"/>
        </w:rPr>
        <w:t>21 рабочий день</w:t>
      </w:r>
      <w:r w:rsidR="00B002ED" w:rsidRPr="00B002ED">
        <w:rPr>
          <w:sz w:val="24"/>
          <w:szCs w:val="24"/>
        </w:rPr>
        <w:t>.</w:t>
      </w:r>
    </w:p>
    <w:p w14:paraId="3709F81D" w14:textId="77777777" w:rsidR="00B002ED" w:rsidRPr="00B002ED" w:rsidRDefault="00B002ED" w:rsidP="00B002ED">
      <w:pPr>
        <w:spacing w:line="360" w:lineRule="auto"/>
        <w:jc w:val="both"/>
        <w:rPr>
          <w:b/>
          <w:sz w:val="24"/>
          <w:szCs w:val="24"/>
        </w:rPr>
      </w:pPr>
      <w:r w:rsidRPr="00B002ED">
        <w:rPr>
          <w:b/>
          <w:sz w:val="24"/>
          <w:szCs w:val="24"/>
        </w:rPr>
        <w:t>Начальная (максимальная) стоимость услуг</w:t>
      </w:r>
      <w:r w:rsidRPr="00B002ED">
        <w:rPr>
          <w:sz w:val="24"/>
          <w:szCs w:val="24"/>
        </w:rPr>
        <w:t>: 1 483 333 (Один миллион четыреста восемьдесят три тысячи триста тридцать три) рубля 33 копейки, в том числе НДС 18% в сумме 226 271 (Двести двадцать шесть тысяч двести семьдесят один) рубль 19 копеек.</w:t>
      </w:r>
    </w:p>
    <w:p w14:paraId="1480540B" w14:textId="77777777" w:rsidR="00B002ED" w:rsidRPr="00B002ED" w:rsidRDefault="00B002ED" w:rsidP="00B002ED">
      <w:pPr>
        <w:spacing w:line="360" w:lineRule="auto"/>
        <w:jc w:val="both"/>
        <w:rPr>
          <w:b/>
          <w:sz w:val="24"/>
          <w:szCs w:val="24"/>
        </w:rPr>
      </w:pPr>
      <w:r w:rsidRPr="00B002ED">
        <w:rPr>
          <w:b/>
          <w:sz w:val="24"/>
          <w:szCs w:val="24"/>
        </w:rPr>
        <w:t xml:space="preserve">Порядок оплаты услуг: </w:t>
      </w:r>
      <w:r w:rsidRPr="00B002ED">
        <w:rPr>
          <w:sz w:val="24"/>
          <w:szCs w:val="24"/>
        </w:rPr>
        <w:t>в течение 5 рабочих дней с даты подписания акта приема-приемки услуг обеими Сторонами.</w:t>
      </w:r>
    </w:p>
    <w:p w14:paraId="1A24E5DE" w14:textId="77777777" w:rsidR="00B002ED" w:rsidRPr="00B002ED" w:rsidRDefault="00B002ED" w:rsidP="00F755CA">
      <w:pPr>
        <w:pStyle w:val="afff3"/>
        <w:numPr>
          <w:ilvl w:val="0"/>
          <w:numId w:val="46"/>
        </w:numPr>
        <w:spacing w:line="360" w:lineRule="auto"/>
        <w:jc w:val="center"/>
        <w:rPr>
          <w:b/>
          <w:sz w:val="24"/>
          <w:szCs w:val="24"/>
        </w:rPr>
      </w:pPr>
      <w:r w:rsidRPr="00B002ED">
        <w:rPr>
          <w:b/>
          <w:sz w:val="24"/>
          <w:szCs w:val="24"/>
        </w:rPr>
        <w:t>Условия оказания услуг</w:t>
      </w:r>
    </w:p>
    <w:p w14:paraId="14932E26" w14:textId="77777777" w:rsidR="00B002ED" w:rsidRPr="00B002ED" w:rsidRDefault="00B002ED" w:rsidP="00B002ED">
      <w:pPr>
        <w:spacing w:line="360" w:lineRule="auto"/>
        <w:jc w:val="both"/>
        <w:rPr>
          <w:sz w:val="24"/>
          <w:szCs w:val="24"/>
        </w:rPr>
      </w:pPr>
      <w:r w:rsidRPr="00B002ED">
        <w:rPr>
          <w:sz w:val="24"/>
          <w:szCs w:val="24"/>
        </w:rPr>
        <w:t>2.1. В рамках деятельности направления «Социальные проекты» Автономной некоммерческой организации «Агентство стратегических инициатив по продвижению новых проектов» (далее – Агентство), с 15 по 17 мая 2017 года на теплоходе «Георгий Жуков» по маршруту «Москва-Углич-Москва» проведено стратегическое мероприятие «Социальный форум 2017: Импульс социальных изменений» (далее – Мероприятие). Участниками Мероприятия были представители региональных органов исполнительной власти, некоммерческие организации, благотворительные фонды, эксперты в социальной сфере и прочие.</w:t>
      </w:r>
    </w:p>
    <w:p w14:paraId="6D5E19A1" w14:textId="55A154C6" w:rsidR="00B002ED" w:rsidRPr="00B002ED" w:rsidRDefault="00B002ED" w:rsidP="00B002ED">
      <w:pPr>
        <w:spacing w:line="360" w:lineRule="auto"/>
        <w:jc w:val="both"/>
        <w:rPr>
          <w:sz w:val="24"/>
          <w:szCs w:val="24"/>
        </w:rPr>
      </w:pPr>
      <w:r w:rsidRPr="00B002ED">
        <w:rPr>
          <w:sz w:val="24"/>
          <w:szCs w:val="24"/>
        </w:rPr>
        <w:t xml:space="preserve">2.2. По результатам проведения Мероприятия требуется оказание </w:t>
      </w:r>
      <w:r w:rsidR="00C22DF2">
        <w:rPr>
          <w:sz w:val="24"/>
          <w:szCs w:val="24"/>
        </w:rPr>
        <w:t xml:space="preserve">услуг </w:t>
      </w:r>
      <w:r w:rsidR="00C22DF2" w:rsidRPr="00B11FD3">
        <w:rPr>
          <w:sz w:val="24"/>
          <w:szCs w:val="24"/>
        </w:rPr>
        <w:t>по формированию моделей развития социальной сферы по итогам стратегического мероприятия «Социальный форум 2017: Импульс социальных изменений»</w:t>
      </w:r>
      <w:r w:rsidRPr="00B002ED">
        <w:rPr>
          <w:sz w:val="24"/>
          <w:szCs w:val="24"/>
        </w:rPr>
        <w:t>.</w:t>
      </w:r>
    </w:p>
    <w:p w14:paraId="4E0A2DAC" w14:textId="77777777" w:rsidR="00B002ED" w:rsidRPr="00B002ED" w:rsidRDefault="00B002ED" w:rsidP="00B002ED">
      <w:pPr>
        <w:spacing w:line="360" w:lineRule="auto"/>
        <w:jc w:val="both"/>
        <w:rPr>
          <w:sz w:val="24"/>
          <w:szCs w:val="24"/>
        </w:rPr>
      </w:pPr>
      <w:r w:rsidRPr="00B002ED">
        <w:rPr>
          <w:sz w:val="24"/>
          <w:szCs w:val="24"/>
        </w:rPr>
        <w:t>2.3 Перечень материалов Мероприятия передаваемых Заказчиком Исполнителю:</w:t>
      </w:r>
    </w:p>
    <w:p w14:paraId="778706CF" w14:textId="77777777" w:rsidR="00B002ED" w:rsidRPr="00B002ED" w:rsidRDefault="00B002ED" w:rsidP="00B002ED">
      <w:pPr>
        <w:spacing w:line="360" w:lineRule="auto"/>
        <w:ind w:firstLine="709"/>
        <w:jc w:val="both"/>
        <w:rPr>
          <w:sz w:val="24"/>
          <w:szCs w:val="24"/>
        </w:rPr>
      </w:pPr>
      <w:r w:rsidRPr="00B002ED">
        <w:rPr>
          <w:sz w:val="24"/>
          <w:szCs w:val="24"/>
        </w:rPr>
        <w:t>2.3.1. Предварительное описание моделей</w:t>
      </w:r>
    </w:p>
    <w:p w14:paraId="121D1F8C" w14:textId="048E3A7A" w:rsidR="00B002ED" w:rsidRPr="00B002ED" w:rsidRDefault="00B002ED" w:rsidP="00B002ED">
      <w:pPr>
        <w:spacing w:line="360" w:lineRule="auto"/>
        <w:ind w:firstLine="709"/>
        <w:jc w:val="both"/>
        <w:rPr>
          <w:sz w:val="24"/>
          <w:szCs w:val="24"/>
        </w:rPr>
      </w:pPr>
      <w:r w:rsidRPr="00B002ED">
        <w:rPr>
          <w:sz w:val="24"/>
          <w:szCs w:val="24"/>
        </w:rPr>
        <w:t>2.3.2. Протоколы групповой работы</w:t>
      </w:r>
      <w:r w:rsidR="00AA0196">
        <w:rPr>
          <w:sz w:val="24"/>
          <w:szCs w:val="24"/>
        </w:rPr>
        <w:t>.</w:t>
      </w:r>
    </w:p>
    <w:p w14:paraId="02500A84" w14:textId="77777777" w:rsidR="00B002ED" w:rsidRPr="00B002ED" w:rsidRDefault="00B002ED" w:rsidP="00F755CA">
      <w:pPr>
        <w:pStyle w:val="afff3"/>
        <w:numPr>
          <w:ilvl w:val="0"/>
          <w:numId w:val="46"/>
        </w:numPr>
        <w:spacing w:line="360" w:lineRule="auto"/>
        <w:jc w:val="center"/>
        <w:rPr>
          <w:b/>
          <w:sz w:val="24"/>
          <w:szCs w:val="24"/>
        </w:rPr>
      </w:pPr>
      <w:r w:rsidRPr="00B002ED">
        <w:rPr>
          <w:b/>
          <w:sz w:val="24"/>
          <w:szCs w:val="24"/>
        </w:rPr>
        <w:t>Содержание услуг</w:t>
      </w:r>
    </w:p>
    <w:p w14:paraId="59B6569E" w14:textId="154D9265" w:rsidR="00B002ED" w:rsidRPr="00B002ED" w:rsidRDefault="008A6D55" w:rsidP="00F755CA">
      <w:pPr>
        <w:pStyle w:val="ac"/>
        <w:numPr>
          <w:ilvl w:val="1"/>
          <w:numId w:val="49"/>
        </w:numPr>
        <w:spacing w:line="360" w:lineRule="auto"/>
        <w:jc w:val="both"/>
        <w:rPr>
          <w:rFonts w:eastAsia="Calibri"/>
          <w:b/>
          <w:szCs w:val="24"/>
        </w:rPr>
      </w:pPr>
      <w:r>
        <w:rPr>
          <w:rFonts w:eastAsia="Calibri"/>
          <w:szCs w:val="24"/>
        </w:rPr>
        <w:t xml:space="preserve"> </w:t>
      </w:r>
      <w:r w:rsidR="00B002ED" w:rsidRPr="00B002ED">
        <w:rPr>
          <w:rFonts w:eastAsia="Calibri"/>
          <w:b/>
          <w:szCs w:val="24"/>
        </w:rPr>
        <w:t xml:space="preserve">Анализ экспертных материалов </w:t>
      </w:r>
    </w:p>
    <w:p w14:paraId="4325DBCA" w14:textId="77777777" w:rsidR="00B002ED" w:rsidRPr="00B002ED" w:rsidRDefault="00B002ED" w:rsidP="00F755CA">
      <w:pPr>
        <w:pStyle w:val="afff3"/>
        <w:numPr>
          <w:ilvl w:val="2"/>
          <w:numId w:val="49"/>
        </w:numPr>
        <w:spacing w:line="360" w:lineRule="auto"/>
        <w:jc w:val="both"/>
        <w:rPr>
          <w:sz w:val="24"/>
          <w:szCs w:val="24"/>
        </w:rPr>
      </w:pPr>
      <w:r w:rsidRPr="00B002ED">
        <w:rPr>
          <w:sz w:val="24"/>
          <w:szCs w:val="24"/>
        </w:rPr>
        <w:t xml:space="preserve"> Анализ результатов сбора экспертных данных с последующим сохранением всех первичных материалов, полученных в ходе групповой работы. </w:t>
      </w:r>
    </w:p>
    <w:p w14:paraId="1E6DBFE8" w14:textId="77777777" w:rsidR="00B002ED" w:rsidRPr="00B002ED" w:rsidRDefault="00B002ED" w:rsidP="00F755CA">
      <w:pPr>
        <w:pStyle w:val="afff3"/>
        <w:numPr>
          <w:ilvl w:val="2"/>
          <w:numId w:val="51"/>
        </w:numPr>
        <w:spacing w:line="360" w:lineRule="auto"/>
        <w:jc w:val="both"/>
        <w:rPr>
          <w:sz w:val="24"/>
          <w:szCs w:val="24"/>
        </w:rPr>
      </w:pPr>
      <w:r w:rsidRPr="00B002ED">
        <w:rPr>
          <w:sz w:val="24"/>
          <w:szCs w:val="24"/>
        </w:rPr>
        <w:t xml:space="preserve"> Формирование итоговых блоков отчетных материалов по всем тематическим группам (протоколы, диаграммы, таблицы, схемы).</w:t>
      </w:r>
    </w:p>
    <w:p w14:paraId="7367F3DB" w14:textId="77777777" w:rsidR="00B002ED" w:rsidRPr="00B002ED" w:rsidRDefault="00B002ED" w:rsidP="00B002ED">
      <w:pPr>
        <w:spacing w:line="360" w:lineRule="auto"/>
        <w:jc w:val="both"/>
        <w:rPr>
          <w:sz w:val="24"/>
          <w:szCs w:val="24"/>
        </w:rPr>
      </w:pPr>
      <w:r w:rsidRPr="00B002ED">
        <w:rPr>
          <w:sz w:val="24"/>
          <w:szCs w:val="24"/>
        </w:rPr>
        <w:lastRenderedPageBreak/>
        <w:t>3.2.4. Формирование общей базы данных, приведение собранных данных к общему виду в соответствии с требованиями согласованных рабочих форм сборки.</w:t>
      </w:r>
    </w:p>
    <w:p w14:paraId="6DC31AA4" w14:textId="082952A5" w:rsidR="00B002ED" w:rsidRPr="008A6D55" w:rsidRDefault="00B002ED" w:rsidP="008A6D55">
      <w:pPr>
        <w:pStyle w:val="ac"/>
        <w:numPr>
          <w:ilvl w:val="1"/>
          <w:numId w:val="49"/>
        </w:numPr>
        <w:spacing w:line="360" w:lineRule="auto"/>
        <w:jc w:val="both"/>
        <w:rPr>
          <w:rFonts w:eastAsia="Calibri"/>
          <w:b/>
          <w:szCs w:val="24"/>
        </w:rPr>
      </w:pPr>
      <w:r w:rsidRPr="00B002ED">
        <w:rPr>
          <w:rFonts w:eastAsia="Calibri"/>
          <w:szCs w:val="24"/>
        </w:rPr>
        <w:t xml:space="preserve"> </w:t>
      </w:r>
      <w:r w:rsidRPr="008A6D55">
        <w:rPr>
          <w:rFonts w:eastAsia="Calibri"/>
          <w:b/>
          <w:szCs w:val="24"/>
        </w:rPr>
        <w:t>Написание сводного аналитического отчета на основа</w:t>
      </w:r>
      <w:r w:rsidR="008A6D55">
        <w:rPr>
          <w:rFonts w:eastAsia="Calibri"/>
          <w:b/>
          <w:szCs w:val="24"/>
        </w:rPr>
        <w:t xml:space="preserve">нии предоставленных материалов, по следующим </w:t>
      </w:r>
      <w:r w:rsidR="008A6D55">
        <w:rPr>
          <w:b/>
          <w:szCs w:val="24"/>
        </w:rPr>
        <w:t>р</w:t>
      </w:r>
      <w:r w:rsidRPr="008A6D55">
        <w:rPr>
          <w:b/>
          <w:szCs w:val="24"/>
        </w:rPr>
        <w:t>аздел</w:t>
      </w:r>
      <w:r w:rsidR="00B6189C">
        <w:rPr>
          <w:b/>
          <w:szCs w:val="24"/>
        </w:rPr>
        <w:t>ами</w:t>
      </w:r>
      <w:r w:rsidRPr="008A6D55">
        <w:rPr>
          <w:b/>
          <w:szCs w:val="24"/>
        </w:rPr>
        <w:t xml:space="preserve">: </w:t>
      </w:r>
    </w:p>
    <w:p w14:paraId="70E1E542" w14:textId="2720F3F3" w:rsidR="00B002ED" w:rsidRPr="00B03719" w:rsidRDefault="00B002ED" w:rsidP="00B03719">
      <w:pPr>
        <w:pStyle w:val="ac"/>
        <w:spacing w:line="360" w:lineRule="auto"/>
        <w:ind w:left="785"/>
        <w:jc w:val="both"/>
        <w:rPr>
          <w:color w:val="auto"/>
          <w:szCs w:val="24"/>
        </w:rPr>
      </w:pPr>
      <w:r w:rsidRPr="00B03719">
        <w:rPr>
          <w:color w:val="auto"/>
          <w:szCs w:val="24"/>
        </w:rPr>
        <w:t xml:space="preserve">3.4.1. </w:t>
      </w:r>
      <w:r w:rsidR="00856585" w:rsidRPr="00B03719">
        <w:rPr>
          <w:color w:val="auto"/>
          <w:szCs w:val="24"/>
        </w:rPr>
        <w:t>Преамбула: ц</w:t>
      </w:r>
      <w:r w:rsidRPr="00B03719">
        <w:rPr>
          <w:color w:val="auto"/>
          <w:szCs w:val="24"/>
        </w:rPr>
        <w:t>ели и задачи Социального форума</w:t>
      </w:r>
    </w:p>
    <w:p w14:paraId="25251388" w14:textId="6B12000D" w:rsidR="00B002ED" w:rsidRPr="00B03719" w:rsidRDefault="00B002ED" w:rsidP="00B03719">
      <w:pPr>
        <w:pStyle w:val="ac"/>
        <w:spacing w:line="360" w:lineRule="auto"/>
        <w:ind w:left="785"/>
        <w:jc w:val="both"/>
        <w:rPr>
          <w:color w:val="auto"/>
          <w:szCs w:val="24"/>
        </w:rPr>
      </w:pPr>
      <w:r w:rsidRPr="00B03719">
        <w:rPr>
          <w:color w:val="auto"/>
          <w:szCs w:val="24"/>
        </w:rPr>
        <w:t>3.4.2. Сценарий (программа) общей работы флота</w:t>
      </w:r>
      <w:r w:rsidR="00856585" w:rsidRPr="00B03719">
        <w:rPr>
          <w:color w:val="auto"/>
          <w:szCs w:val="24"/>
        </w:rPr>
        <w:t>, в т.ч. описание заявленных моделей</w:t>
      </w:r>
      <w:r w:rsidRPr="00B03719">
        <w:rPr>
          <w:color w:val="auto"/>
          <w:szCs w:val="24"/>
        </w:rPr>
        <w:t>.</w:t>
      </w:r>
    </w:p>
    <w:p w14:paraId="6689E506" w14:textId="77777777" w:rsidR="00B03719" w:rsidRDefault="00856585" w:rsidP="00B03719">
      <w:pPr>
        <w:pStyle w:val="ac"/>
        <w:spacing w:line="360" w:lineRule="auto"/>
        <w:ind w:left="785"/>
        <w:jc w:val="both"/>
        <w:rPr>
          <w:color w:val="auto"/>
          <w:szCs w:val="24"/>
        </w:rPr>
      </w:pPr>
      <w:r w:rsidRPr="00B03719">
        <w:rPr>
          <w:color w:val="auto"/>
          <w:szCs w:val="24"/>
        </w:rPr>
        <w:t>3.4.3. Результаты</w:t>
      </w:r>
      <w:r w:rsidR="00B002ED" w:rsidRPr="00B03719">
        <w:rPr>
          <w:color w:val="auto"/>
          <w:szCs w:val="24"/>
        </w:rPr>
        <w:t xml:space="preserve"> работы</w:t>
      </w:r>
      <w:r w:rsidRPr="00B03719">
        <w:rPr>
          <w:color w:val="auto"/>
          <w:szCs w:val="24"/>
        </w:rPr>
        <w:t xml:space="preserve"> тематических групп, в т.ч. состав групп, результаты обсуждения (тематики, комментарии, выводы), описание точек роста</w:t>
      </w:r>
      <w:r w:rsidR="00B03719" w:rsidRPr="00B03719">
        <w:rPr>
          <w:color w:val="auto"/>
          <w:szCs w:val="24"/>
        </w:rPr>
        <w:t xml:space="preserve"> и технологических и организационных вызовов социальной сферы</w:t>
      </w:r>
      <w:r w:rsidRPr="00B03719">
        <w:rPr>
          <w:color w:val="auto"/>
          <w:szCs w:val="24"/>
        </w:rPr>
        <w:t xml:space="preserve">, скорректированные тематические схемы, </w:t>
      </w:r>
      <w:r w:rsidR="00B03719" w:rsidRPr="00B03719">
        <w:rPr>
          <w:color w:val="auto"/>
          <w:szCs w:val="24"/>
        </w:rPr>
        <w:t>д</w:t>
      </w:r>
      <w:r w:rsidR="00B002ED" w:rsidRPr="00B03719">
        <w:rPr>
          <w:color w:val="auto"/>
          <w:szCs w:val="24"/>
        </w:rPr>
        <w:t>ополнительные схемы и модели, сформированные в ходе работы групп.</w:t>
      </w:r>
    </w:p>
    <w:p w14:paraId="28857497" w14:textId="19E15A66" w:rsidR="00B03719" w:rsidRDefault="00B03719" w:rsidP="00B03719">
      <w:pPr>
        <w:pStyle w:val="ac"/>
        <w:spacing w:line="360" w:lineRule="auto"/>
        <w:ind w:left="785"/>
        <w:jc w:val="both"/>
        <w:rPr>
          <w:color w:val="auto"/>
          <w:szCs w:val="24"/>
        </w:rPr>
      </w:pPr>
      <w:r>
        <w:rPr>
          <w:color w:val="auto"/>
          <w:szCs w:val="24"/>
        </w:rPr>
        <w:t>3.4.4. Итоговые измененные модели по итогам мероприятия.</w:t>
      </w:r>
    </w:p>
    <w:p w14:paraId="22D67F60" w14:textId="72747051" w:rsidR="00B03719" w:rsidRDefault="00B03719" w:rsidP="00B03719">
      <w:pPr>
        <w:pStyle w:val="ac"/>
        <w:spacing w:line="360" w:lineRule="auto"/>
        <w:ind w:left="785"/>
        <w:jc w:val="both"/>
        <w:rPr>
          <w:color w:val="auto"/>
          <w:szCs w:val="24"/>
        </w:rPr>
      </w:pPr>
      <w:r>
        <w:rPr>
          <w:color w:val="auto"/>
          <w:szCs w:val="24"/>
        </w:rPr>
        <w:t>3.4.5. Дальнейшие шаги по работе с моделями.</w:t>
      </w:r>
    </w:p>
    <w:p w14:paraId="7555AA55" w14:textId="77777777" w:rsidR="00B03719" w:rsidRDefault="00B03719" w:rsidP="00B03719">
      <w:pPr>
        <w:pStyle w:val="ac"/>
        <w:spacing w:line="360" w:lineRule="auto"/>
        <w:ind w:left="785"/>
        <w:jc w:val="both"/>
        <w:rPr>
          <w:color w:val="auto"/>
          <w:szCs w:val="24"/>
        </w:rPr>
      </w:pPr>
    </w:p>
    <w:p w14:paraId="5659415B" w14:textId="5324094B" w:rsidR="00B002ED" w:rsidRPr="00B03719" w:rsidRDefault="00B002ED" w:rsidP="00B03719">
      <w:pPr>
        <w:pStyle w:val="ac"/>
        <w:spacing w:line="360" w:lineRule="auto"/>
        <w:ind w:left="785"/>
        <w:jc w:val="both"/>
        <w:rPr>
          <w:color w:val="auto"/>
          <w:szCs w:val="24"/>
        </w:rPr>
      </w:pPr>
      <w:r w:rsidRPr="00B002ED">
        <w:rPr>
          <w:b/>
          <w:szCs w:val="24"/>
        </w:rPr>
        <w:t>4. По окончанию выполнения услуг Исполнитель передает Заказчику</w:t>
      </w:r>
    </w:p>
    <w:p w14:paraId="392D1F98" w14:textId="77777777" w:rsidR="00B002ED" w:rsidRPr="00B002ED" w:rsidRDefault="00B002ED" w:rsidP="00B002ED">
      <w:pPr>
        <w:spacing w:line="360" w:lineRule="auto"/>
        <w:jc w:val="both"/>
        <w:rPr>
          <w:sz w:val="24"/>
          <w:szCs w:val="24"/>
        </w:rPr>
      </w:pPr>
      <w:r w:rsidRPr="00B002ED">
        <w:rPr>
          <w:sz w:val="24"/>
          <w:szCs w:val="24"/>
        </w:rPr>
        <w:t>4.1. Сводный аналитический отчет на основании представленных материалов, полученных в ходе проведения стратегического мероприятия «Социальный форум 2017: Импульс социальных изменений» для последующей рассылки участникам мероприятия.</w:t>
      </w:r>
    </w:p>
    <w:p w14:paraId="1321D467" w14:textId="77777777" w:rsidR="00B002ED" w:rsidRPr="00B002ED" w:rsidRDefault="00B002ED" w:rsidP="00B002ED">
      <w:pPr>
        <w:spacing w:line="360" w:lineRule="auto"/>
        <w:jc w:val="both"/>
        <w:rPr>
          <w:sz w:val="24"/>
          <w:szCs w:val="24"/>
        </w:rPr>
      </w:pPr>
      <w:r w:rsidRPr="00B002ED">
        <w:rPr>
          <w:sz w:val="24"/>
          <w:szCs w:val="24"/>
        </w:rPr>
        <w:t>4.2. Общую базу данных в формате XML с обработанными результатами рабочих групп, не менее 5 отчетов, представляемую в соответствии с требованиями согласованных рабочих форм сборки материалов.</w:t>
      </w:r>
    </w:p>
    <w:p w14:paraId="13DE2027" w14:textId="77777777" w:rsidR="00B002ED" w:rsidRPr="00B002ED" w:rsidRDefault="00B002ED" w:rsidP="00B002ED">
      <w:pPr>
        <w:spacing w:line="360" w:lineRule="auto"/>
        <w:ind w:firstLine="360"/>
        <w:jc w:val="center"/>
        <w:rPr>
          <w:b/>
          <w:sz w:val="24"/>
          <w:szCs w:val="24"/>
        </w:rPr>
      </w:pPr>
      <w:r w:rsidRPr="00B002ED">
        <w:rPr>
          <w:b/>
          <w:sz w:val="24"/>
          <w:szCs w:val="24"/>
        </w:rPr>
        <w:t>5. Требования к результатам услуг</w:t>
      </w:r>
    </w:p>
    <w:p w14:paraId="4B843C81" w14:textId="77777777" w:rsidR="00B002ED" w:rsidRPr="00B002ED" w:rsidRDefault="00B002ED" w:rsidP="00B002ED">
      <w:pPr>
        <w:spacing w:line="360" w:lineRule="auto"/>
        <w:jc w:val="both"/>
        <w:rPr>
          <w:sz w:val="24"/>
          <w:szCs w:val="24"/>
        </w:rPr>
      </w:pPr>
      <w:r w:rsidRPr="00B002ED">
        <w:rPr>
          <w:sz w:val="24"/>
          <w:szCs w:val="24"/>
        </w:rPr>
        <w:t>5.1 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2B11ED84" w14:textId="77777777" w:rsidR="00B002ED" w:rsidRPr="00B002ED" w:rsidRDefault="00B002ED" w:rsidP="00B002ED">
      <w:pPr>
        <w:spacing w:line="360" w:lineRule="auto"/>
        <w:jc w:val="both"/>
        <w:rPr>
          <w:sz w:val="24"/>
          <w:szCs w:val="24"/>
        </w:rPr>
      </w:pPr>
      <w:r w:rsidRPr="00B002ED">
        <w:rPr>
          <w:sz w:val="24"/>
          <w:szCs w:val="24"/>
        </w:rPr>
        <w:t xml:space="preserve">5.2. 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69D1B3D2" w14:textId="77777777" w:rsidR="00B002ED" w:rsidRPr="00B002ED" w:rsidRDefault="00B002ED" w:rsidP="00B002ED">
      <w:pPr>
        <w:spacing w:line="360" w:lineRule="auto"/>
        <w:ind w:firstLine="360"/>
        <w:jc w:val="center"/>
        <w:rPr>
          <w:b/>
          <w:sz w:val="24"/>
          <w:szCs w:val="24"/>
        </w:rPr>
      </w:pPr>
      <w:r w:rsidRPr="00B002ED">
        <w:rPr>
          <w:b/>
          <w:sz w:val="24"/>
          <w:szCs w:val="24"/>
        </w:rPr>
        <w:t>6. Порядок приемки услуг:</w:t>
      </w:r>
    </w:p>
    <w:p w14:paraId="2CEC7B72" w14:textId="77777777" w:rsidR="00B002ED" w:rsidRPr="00B002ED" w:rsidRDefault="00B002ED" w:rsidP="00B002ED">
      <w:pPr>
        <w:spacing w:line="360" w:lineRule="auto"/>
        <w:jc w:val="both"/>
        <w:rPr>
          <w:sz w:val="24"/>
          <w:szCs w:val="24"/>
        </w:rPr>
      </w:pPr>
      <w:r w:rsidRPr="00B002ED">
        <w:rPr>
          <w:sz w:val="24"/>
          <w:szCs w:val="24"/>
        </w:rPr>
        <w:t xml:space="preserve">6.1 Материалы для согласования передаются Исполнителем по электронной почте в электронном виде в формате XML, MS Word, MS </w:t>
      </w:r>
      <w:proofErr w:type="spellStart"/>
      <w:r w:rsidRPr="00B002ED">
        <w:rPr>
          <w:sz w:val="24"/>
          <w:szCs w:val="24"/>
        </w:rPr>
        <w:t>PowerPoint</w:t>
      </w:r>
      <w:proofErr w:type="spellEnd"/>
      <w:r w:rsidRPr="00B002ED">
        <w:rPr>
          <w:sz w:val="24"/>
          <w:szCs w:val="24"/>
        </w:rPr>
        <w:t xml:space="preserve"> или PDF.</w:t>
      </w:r>
    </w:p>
    <w:p w14:paraId="07489D6F" w14:textId="77777777" w:rsidR="00B002ED" w:rsidRPr="00B002ED" w:rsidRDefault="00B002ED" w:rsidP="00B002ED">
      <w:pPr>
        <w:spacing w:line="360" w:lineRule="auto"/>
        <w:jc w:val="both"/>
        <w:rPr>
          <w:sz w:val="24"/>
          <w:szCs w:val="24"/>
        </w:rPr>
      </w:pPr>
      <w:r w:rsidRPr="00B002ED">
        <w:rPr>
          <w:sz w:val="24"/>
          <w:szCs w:val="24"/>
        </w:rPr>
        <w:t xml:space="preserve">6.2.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(п.4.) на бумажном носителе (формат А4) не менее 80 (восьмидесяти) листов в 2-х экземплярах, а также файл с материалами в формате XML, MS Word, MS </w:t>
      </w:r>
      <w:proofErr w:type="spellStart"/>
      <w:r w:rsidRPr="00B002ED">
        <w:rPr>
          <w:sz w:val="24"/>
          <w:szCs w:val="24"/>
        </w:rPr>
        <w:t>PowerPoint</w:t>
      </w:r>
      <w:proofErr w:type="spellEnd"/>
      <w:r w:rsidRPr="00B002ED">
        <w:rPr>
          <w:sz w:val="24"/>
          <w:szCs w:val="24"/>
        </w:rPr>
        <w:t xml:space="preserve"> или PDF на электронном носителе.</w:t>
      </w:r>
    </w:p>
    <w:p w14:paraId="07CC56B6" w14:textId="77777777" w:rsidR="00B002ED" w:rsidRPr="00B002ED" w:rsidRDefault="00B002ED" w:rsidP="00B002ED">
      <w:pPr>
        <w:spacing w:line="360" w:lineRule="auto"/>
        <w:jc w:val="both"/>
        <w:rPr>
          <w:sz w:val="24"/>
          <w:szCs w:val="24"/>
        </w:rPr>
      </w:pPr>
      <w:r w:rsidRPr="00B002ED">
        <w:rPr>
          <w:sz w:val="24"/>
          <w:szCs w:val="24"/>
        </w:rPr>
        <w:lastRenderedPageBreak/>
        <w:t>6.3. Требования к оформлению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1C600AE6" w14:textId="00844709" w:rsidR="00B002ED" w:rsidRPr="00B002ED" w:rsidRDefault="009620DE" w:rsidP="00B002ED">
      <w:pPr>
        <w:spacing w:line="360" w:lineRule="auto"/>
        <w:ind w:firstLine="360"/>
        <w:jc w:val="center"/>
        <w:rPr>
          <w:b/>
          <w:i/>
          <w:sz w:val="24"/>
          <w:szCs w:val="24"/>
        </w:rPr>
      </w:pPr>
      <w:r>
        <w:rPr>
          <w:b/>
          <w:i/>
          <w:sz w:val="24"/>
          <w:szCs w:val="24"/>
        </w:rPr>
        <w:t>7</w:t>
      </w:r>
      <w:r w:rsidR="00B002ED" w:rsidRPr="00B002ED">
        <w:rPr>
          <w:b/>
          <w:i/>
          <w:sz w:val="24"/>
          <w:szCs w:val="24"/>
        </w:rPr>
        <w:t>. Дополнительные условия:</w:t>
      </w:r>
    </w:p>
    <w:p w14:paraId="2B8EE097" w14:textId="52671A1E" w:rsidR="00B002ED" w:rsidRPr="00B002ED" w:rsidRDefault="009620DE" w:rsidP="00B002ED">
      <w:pPr>
        <w:spacing w:line="360" w:lineRule="auto"/>
        <w:jc w:val="both"/>
        <w:rPr>
          <w:sz w:val="24"/>
          <w:szCs w:val="24"/>
        </w:rPr>
      </w:pPr>
      <w:r>
        <w:rPr>
          <w:sz w:val="24"/>
          <w:szCs w:val="24"/>
        </w:rPr>
        <w:t>7</w:t>
      </w:r>
      <w:r w:rsidR="00B002ED" w:rsidRPr="00B002ED">
        <w:rPr>
          <w:sz w:val="24"/>
          <w:szCs w:val="24"/>
        </w:rPr>
        <w:t xml:space="preserve">.1. Исполнитель и ее субподрядчики будут работать в тесном сотрудничестве с представителями направления «Социальные проекты» и отчитываться о выполнении задания руководителю направления. </w:t>
      </w:r>
    </w:p>
    <w:p w14:paraId="234ABBD3" w14:textId="77777777" w:rsidR="00B002ED" w:rsidRPr="00B002ED" w:rsidRDefault="00B002ED" w:rsidP="00B002ED">
      <w:pPr>
        <w:spacing w:line="360" w:lineRule="auto"/>
        <w:ind w:left="720"/>
        <w:jc w:val="both"/>
        <w:rPr>
          <w:sz w:val="24"/>
          <w:szCs w:val="24"/>
        </w:rPr>
      </w:pPr>
    </w:p>
    <w:p w14:paraId="0514659F" w14:textId="77777777" w:rsidR="00B002ED" w:rsidRPr="00B002ED" w:rsidRDefault="00B002ED" w:rsidP="00B002ED">
      <w:pPr>
        <w:keepNext/>
        <w:spacing w:before="240" w:after="60"/>
        <w:ind w:left="720" w:hanging="360"/>
        <w:jc w:val="center"/>
        <w:outlineLvl w:val="0"/>
        <w:rPr>
          <w:b/>
          <w:sz w:val="24"/>
          <w:szCs w:val="24"/>
          <w:lang w:eastAsia="ar-SA"/>
        </w:rPr>
      </w:pPr>
    </w:p>
    <w:p w14:paraId="7A8B41AD" w14:textId="77777777" w:rsidR="00B002ED" w:rsidRPr="00B002ED" w:rsidRDefault="00B002ED" w:rsidP="00B002ED">
      <w:pPr>
        <w:tabs>
          <w:tab w:val="left" w:pos="993"/>
          <w:tab w:val="left" w:pos="1134"/>
        </w:tabs>
        <w:contextualSpacing/>
        <w:rPr>
          <w:rFonts w:eastAsia="Calibri"/>
          <w:sz w:val="24"/>
          <w:szCs w:val="24"/>
        </w:rPr>
      </w:pPr>
    </w:p>
    <w:p w14:paraId="4B637D89" w14:textId="77777777" w:rsidR="00B002ED" w:rsidRPr="00B002ED" w:rsidRDefault="00B002ED" w:rsidP="00B002ED">
      <w:pPr>
        <w:tabs>
          <w:tab w:val="left" w:pos="993"/>
          <w:tab w:val="left" w:pos="1134"/>
        </w:tabs>
        <w:contextualSpacing/>
        <w:rPr>
          <w:rFonts w:eastAsia="Calibri"/>
          <w:sz w:val="24"/>
          <w:szCs w:val="24"/>
        </w:rPr>
      </w:pPr>
    </w:p>
    <w:p w14:paraId="53B4CE06" w14:textId="77777777" w:rsidR="002C10B8" w:rsidRDefault="002C10B8" w:rsidP="002C10B8">
      <w:pPr>
        <w:rPr>
          <w:sz w:val="24"/>
          <w:szCs w:val="24"/>
        </w:rPr>
        <w:sectPr w:rsidR="002C10B8" w:rsidSect="000415DC">
          <w:headerReference w:type="default" r:id="rId29"/>
          <w:pgSz w:w="11907" w:h="16840" w:code="9"/>
          <w:pgMar w:top="851" w:right="851" w:bottom="851" w:left="1276" w:header="720" w:footer="403" w:gutter="0"/>
          <w:cols w:space="720"/>
          <w:noEndnote/>
        </w:sectPr>
      </w:pPr>
    </w:p>
    <w:p w14:paraId="5A50A5D4" w14:textId="77777777" w:rsidR="002C10B8" w:rsidRPr="00B85548" w:rsidRDefault="002C10B8" w:rsidP="002C10B8">
      <w:pPr>
        <w:pStyle w:val="10"/>
        <w:rPr>
          <w:rStyle w:val="af7"/>
          <w:b/>
          <w:sz w:val="28"/>
        </w:rPr>
      </w:pPr>
      <w:bookmarkStart w:id="85" w:name="_ОБРАЗЦЫ_ФОРМ_И"/>
      <w:bookmarkStart w:id="86" w:name="_Toc489609193"/>
      <w:bookmarkEnd w:id="85"/>
      <w:r w:rsidRPr="00B85548">
        <w:rPr>
          <w:rStyle w:val="af7"/>
          <w:b/>
          <w:sz w:val="28"/>
        </w:rPr>
        <w:lastRenderedPageBreak/>
        <w:t>ОБРАЗЦЫ ФОРМ ДЛЯ ЗАПОЛНЕНИЯ УЧАСТНИКАМИ ПРОЦЕДУРЫ ЗАКУПКИ</w:t>
      </w:r>
      <w:bookmarkEnd w:id="86"/>
    </w:p>
    <w:p w14:paraId="62F69433" w14:textId="77777777" w:rsidR="002C10B8" w:rsidRDefault="002C10B8" w:rsidP="002C10B8">
      <w:pPr>
        <w:rPr>
          <w:sz w:val="18"/>
        </w:rPr>
      </w:pPr>
    </w:p>
    <w:p w14:paraId="28A04EBB" w14:textId="77777777" w:rsidR="002C10B8" w:rsidRPr="00B85548" w:rsidRDefault="002C10B8" w:rsidP="002C10B8">
      <w:pPr>
        <w:rPr>
          <w:b/>
          <w:sz w:val="24"/>
          <w:szCs w:val="24"/>
        </w:rPr>
      </w:pPr>
      <w:r w:rsidRPr="00B85548">
        <w:rPr>
          <w:b/>
          <w:sz w:val="24"/>
          <w:szCs w:val="24"/>
        </w:rPr>
        <w:t xml:space="preserve">ФОРМА 1. </w:t>
      </w:r>
    </w:p>
    <w:p w14:paraId="28F92C7C" w14:textId="77777777" w:rsidR="002C10B8" w:rsidRPr="00031635" w:rsidRDefault="002C10B8" w:rsidP="002C10B8">
      <w:r w:rsidRPr="00031635">
        <w:t>Заявка на участие в запросе предложений</w:t>
      </w:r>
    </w:p>
    <w:p w14:paraId="7A2C4EA2" w14:textId="77777777" w:rsidR="002C10B8" w:rsidRDefault="002C10B8" w:rsidP="002C10B8">
      <w:pPr>
        <w:rPr>
          <w:sz w:val="18"/>
        </w:rPr>
      </w:pPr>
    </w:p>
    <w:p w14:paraId="10D1A8E5" w14:textId="77777777" w:rsidR="002C10B8" w:rsidRPr="00EF2A21" w:rsidRDefault="002C10B8" w:rsidP="002C10B8">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6491F66" w14:textId="77777777" w:rsidR="002C10B8" w:rsidRPr="004A613B" w:rsidRDefault="002C10B8" w:rsidP="002C10B8"/>
    <w:p w14:paraId="4E466D76" w14:textId="77777777" w:rsidR="002C10B8" w:rsidRPr="00297AEF" w:rsidRDefault="002C10B8" w:rsidP="002C10B8">
      <w:bookmarkStart w:id="88" w:name="_Ref166329400"/>
      <w:r w:rsidRPr="00297AEF">
        <w:t xml:space="preserve">На бланке участника </w:t>
      </w:r>
      <w:bookmarkEnd w:id="88"/>
      <w:r>
        <w:t>процедуры закупки</w:t>
      </w:r>
      <w:r w:rsidRPr="00297AEF">
        <w:t xml:space="preserve"> </w:t>
      </w:r>
    </w:p>
    <w:p w14:paraId="7EE226CC" w14:textId="77777777" w:rsidR="002C10B8" w:rsidRPr="00297AEF" w:rsidRDefault="002C10B8" w:rsidP="002C10B8"/>
    <w:p w14:paraId="44F765A2" w14:textId="77777777" w:rsidR="002C10B8" w:rsidRPr="009B367B" w:rsidRDefault="002C10B8" w:rsidP="002C10B8">
      <w:r w:rsidRPr="009B367B">
        <w:t>Дата, исх. номер</w:t>
      </w:r>
    </w:p>
    <w:p w14:paraId="6202C5B3" w14:textId="77777777" w:rsidR="002C10B8" w:rsidRPr="009B367B" w:rsidRDefault="002C10B8" w:rsidP="002C10B8">
      <w:pPr>
        <w:jc w:val="right"/>
        <w:rPr>
          <w:b/>
          <w:sz w:val="24"/>
          <w:szCs w:val="24"/>
        </w:rPr>
      </w:pPr>
      <w:r w:rsidRPr="009B367B">
        <w:rPr>
          <w:b/>
          <w:sz w:val="24"/>
          <w:szCs w:val="24"/>
        </w:rPr>
        <w:t>Заказчику:</w:t>
      </w:r>
    </w:p>
    <w:p w14:paraId="1F6759AB" w14:textId="77777777" w:rsidR="002C10B8" w:rsidRPr="009B367B" w:rsidRDefault="002C10B8" w:rsidP="002C10B8">
      <w:pPr>
        <w:jc w:val="right"/>
        <w:rPr>
          <w:b/>
          <w:sz w:val="24"/>
          <w:szCs w:val="24"/>
          <w:u w:val="single"/>
        </w:rPr>
      </w:pPr>
      <w:r>
        <w:rPr>
          <w:b/>
          <w:sz w:val="24"/>
          <w:szCs w:val="24"/>
          <w:u w:val="single"/>
        </w:rPr>
        <w:t>Агентству стратегических инициатив</w:t>
      </w:r>
    </w:p>
    <w:p w14:paraId="5AE7AF57" w14:textId="77777777" w:rsidR="002C10B8" w:rsidRDefault="002C10B8" w:rsidP="002C10B8">
      <w:pPr>
        <w:jc w:val="center"/>
        <w:rPr>
          <w:b/>
          <w:sz w:val="24"/>
        </w:rPr>
      </w:pPr>
    </w:p>
    <w:p w14:paraId="053E7B9E" w14:textId="77777777" w:rsidR="002C10B8" w:rsidRDefault="002C10B8" w:rsidP="002C10B8">
      <w:pPr>
        <w:jc w:val="center"/>
        <w:rPr>
          <w:b/>
          <w:sz w:val="24"/>
        </w:rPr>
      </w:pPr>
      <w:r w:rsidRPr="009B367B">
        <w:rPr>
          <w:b/>
          <w:sz w:val="24"/>
        </w:rPr>
        <w:t xml:space="preserve">ЗАЯВКА НА УЧАСТИЕ В </w:t>
      </w:r>
      <w:r>
        <w:rPr>
          <w:b/>
          <w:sz w:val="24"/>
        </w:rPr>
        <w:t>ЗАПРОСЕ ПРЕДЛОЖЕНИЙ</w:t>
      </w:r>
    </w:p>
    <w:p w14:paraId="49191C2A" w14:textId="77777777" w:rsidR="002C10B8" w:rsidRDefault="002C10B8" w:rsidP="002C10B8">
      <w:pPr>
        <w:ind w:firstLine="540"/>
        <w:jc w:val="both"/>
        <w:rPr>
          <w:b/>
          <w:sz w:val="24"/>
          <w:szCs w:val="24"/>
        </w:rPr>
      </w:pPr>
    </w:p>
    <w:p w14:paraId="635A40D6" w14:textId="77777777" w:rsidR="002C10B8" w:rsidRPr="0040568E" w:rsidRDefault="002C10B8" w:rsidP="002C10B8">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87639D2" w14:textId="77777777" w:rsidR="002C10B8" w:rsidRDefault="002C10B8" w:rsidP="002C10B8">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2C10B8" w:rsidRPr="009B367B" w14:paraId="7AEF623E" w14:textId="77777777" w:rsidTr="00A33ABC">
        <w:trPr>
          <w:tblHeader/>
          <w:jc w:val="center"/>
        </w:trPr>
        <w:tc>
          <w:tcPr>
            <w:tcW w:w="836" w:type="dxa"/>
            <w:shd w:val="clear" w:color="000000" w:fill="E6E6E6"/>
            <w:vAlign w:val="center"/>
          </w:tcPr>
          <w:p w14:paraId="0A94EC3B" w14:textId="77777777" w:rsidR="002C10B8" w:rsidRPr="009B367B" w:rsidRDefault="002C10B8" w:rsidP="00A33ABC">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0E375D17" w14:textId="77777777" w:rsidR="002C10B8" w:rsidRPr="009B367B" w:rsidRDefault="002C10B8" w:rsidP="00A33ABC">
            <w:pPr>
              <w:jc w:val="center"/>
              <w:rPr>
                <w:b/>
              </w:rPr>
            </w:pPr>
            <w:r w:rsidRPr="009B367B">
              <w:rPr>
                <w:b/>
              </w:rPr>
              <w:t xml:space="preserve">Наименование показателя </w:t>
            </w:r>
          </w:p>
        </w:tc>
        <w:tc>
          <w:tcPr>
            <w:tcW w:w="2127" w:type="dxa"/>
            <w:shd w:val="clear" w:color="000000" w:fill="E6E6E6"/>
            <w:vAlign w:val="center"/>
          </w:tcPr>
          <w:p w14:paraId="7CFB0408" w14:textId="77777777" w:rsidR="002C10B8" w:rsidRPr="009B367B" w:rsidRDefault="002C10B8" w:rsidP="00A33ABC">
            <w:pPr>
              <w:jc w:val="center"/>
              <w:rPr>
                <w:b/>
              </w:rPr>
            </w:pPr>
            <w:r w:rsidRPr="009B367B">
              <w:rPr>
                <w:b/>
              </w:rPr>
              <w:t>Единица измерения</w:t>
            </w:r>
          </w:p>
        </w:tc>
        <w:tc>
          <w:tcPr>
            <w:tcW w:w="1984" w:type="dxa"/>
            <w:shd w:val="clear" w:color="000000" w:fill="E6E6E6"/>
            <w:vAlign w:val="center"/>
          </w:tcPr>
          <w:p w14:paraId="44D6AE74" w14:textId="77777777" w:rsidR="002C10B8" w:rsidRPr="009B367B" w:rsidRDefault="002C10B8" w:rsidP="00A33ABC">
            <w:pPr>
              <w:jc w:val="center"/>
              <w:rPr>
                <w:b/>
              </w:rPr>
            </w:pPr>
            <w:r w:rsidRPr="009B367B">
              <w:rPr>
                <w:b/>
              </w:rPr>
              <w:t xml:space="preserve">Значение </w:t>
            </w:r>
          </w:p>
        </w:tc>
      </w:tr>
      <w:tr w:rsidR="002C10B8" w:rsidRPr="00CC7E54" w14:paraId="5473EC06" w14:textId="77777777" w:rsidTr="00A33ABC">
        <w:trPr>
          <w:trHeight w:val="470"/>
          <w:jc w:val="center"/>
        </w:trPr>
        <w:tc>
          <w:tcPr>
            <w:tcW w:w="836" w:type="dxa"/>
            <w:shd w:val="clear" w:color="000000" w:fill="auto"/>
            <w:vAlign w:val="center"/>
          </w:tcPr>
          <w:p w14:paraId="4C98D703" w14:textId="77777777" w:rsidR="002C10B8" w:rsidRPr="00CC7E54" w:rsidRDefault="002C10B8" w:rsidP="00A33ABC">
            <w:pPr>
              <w:jc w:val="center"/>
            </w:pPr>
            <w:r w:rsidRPr="00CC7E54">
              <w:t>1</w:t>
            </w:r>
          </w:p>
        </w:tc>
        <w:tc>
          <w:tcPr>
            <w:tcW w:w="4693" w:type="dxa"/>
            <w:shd w:val="clear" w:color="000000" w:fill="auto"/>
            <w:vAlign w:val="center"/>
          </w:tcPr>
          <w:p w14:paraId="1E7D7CE9" w14:textId="77777777" w:rsidR="002C10B8" w:rsidRPr="00CC7E54" w:rsidRDefault="002C10B8" w:rsidP="00A33ABC">
            <w:pPr>
              <w:jc w:val="center"/>
            </w:pPr>
            <w:r w:rsidRPr="00CC7E54">
              <w:t>Цена договора</w:t>
            </w:r>
          </w:p>
        </w:tc>
        <w:tc>
          <w:tcPr>
            <w:tcW w:w="2127" w:type="dxa"/>
            <w:shd w:val="clear" w:color="000000" w:fill="auto"/>
            <w:vAlign w:val="center"/>
          </w:tcPr>
          <w:p w14:paraId="4F2DC2EC" w14:textId="77777777" w:rsidR="002C10B8" w:rsidRPr="00CC7E54" w:rsidRDefault="002C10B8" w:rsidP="00A33ABC">
            <w:pPr>
              <w:jc w:val="center"/>
            </w:pPr>
            <w:r w:rsidRPr="00CC7E54">
              <w:t>руб.</w:t>
            </w:r>
          </w:p>
        </w:tc>
        <w:tc>
          <w:tcPr>
            <w:tcW w:w="1984" w:type="dxa"/>
            <w:shd w:val="clear" w:color="000000" w:fill="auto"/>
            <w:vAlign w:val="center"/>
          </w:tcPr>
          <w:p w14:paraId="299BAE21" w14:textId="77777777" w:rsidR="002C10B8" w:rsidRPr="00CC7E54" w:rsidRDefault="002C10B8" w:rsidP="00A33ABC">
            <w:pPr>
              <w:jc w:val="center"/>
            </w:pPr>
          </w:p>
        </w:tc>
      </w:tr>
      <w:tr w:rsidR="002C10B8" w:rsidRPr="00CC7E54" w14:paraId="6082FC25" w14:textId="77777777" w:rsidTr="00A33ABC">
        <w:trPr>
          <w:trHeight w:val="470"/>
          <w:jc w:val="center"/>
        </w:trPr>
        <w:tc>
          <w:tcPr>
            <w:tcW w:w="836" w:type="dxa"/>
            <w:shd w:val="clear" w:color="000000" w:fill="auto"/>
            <w:vAlign w:val="center"/>
          </w:tcPr>
          <w:p w14:paraId="7E327951" w14:textId="77777777" w:rsidR="002C10B8" w:rsidRPr="00CC7E54" w:rsidRDefault="002C10B8" w:rsidP="00A33ABC">
            <w:pPr>
              <w:jc w:val="center"/>
            </w:pPr>
            <w:r w:rsidRPr="00CC7E54">
              <w:t>2</w:t>
            </w:r>
          </w:p>
        </w:tc>
        <w:tc>
          <w:tcPr>
            <w:tcW w:w="4693" w:type="dxa"/>
            <w:shd w:val="clear" w:color="000000" w:fill="auto"/>
            <w:vAlign w:val="center"/>
          </w:tcPr>
          <w:p w14:paraId="71652224" w14:textId="333FDC96" w:rsidR="002C10B8" w:rsidRPr="00CC7E54" w:rsidRDefault="002C10B8" w:rsidP="00CC7E54">
            <w:pPr>
              <w:jc w:val="center"/>
            </w:pPr>
            <w:r w:rsidRPr="00CC7E54">
              <w:t xml:space="preserve">Срок оказания услуг </w:t>
            </w:r>
          </w:p>
        </w:tc>
        <w:tc>
          <w:tcPr>
            <w:tcW w:w="2127" w:type="dxa"/>
            <w:shd w:val="clear" w:color="000000" w:fill="auto"/>
            <w:vAlign w:val="center"/>
          </w:tcPr>
          <w:p w14:paraId="4FDBB9E3" w14:textId="49ED73C9" w:rsidR="002C10B8" w:rsidRPr="00CC7E54" w:rsidRDefault="00CC7E54" w:rsidP="00A33ABC">
            <w:pPr>
              <w:jc w:val="center"/>
            </w:pPr>
            <w:r w:rsidRPr="00CC7E54">
              <w:t xml:space="preserve">рабочих </w:t>
            </w:r>
            <w:r w:rsidR="002C10B8" w:rsidRPr="00CC7E54">
              <w:t>дней</w:t>
            </w:r>
          </w:p>
        </w:tc>
        <w:tc>
          <w:tcPr>
            <w:tcW w:w="1984" w:type="dxa"/>
            <w:shd w:val="clear" w:color="000000" w:fill="auto"/>
            <w:vAlign w:val="center"/>
          </w:tcPr>
          <w:p w14:paraId="3B770837" w14:textId="77777777" w:rsidR="002C10B8" w:rsidRPr="00CC7E54" w:rsidRDefault="002C10B8" w:rsidP="00A33ABC">
            <w:pPr>
              <w:jc w:val="center"/>
            </w:pPr>
          </w:p>
        </w:tc>
      </w:tr>
    </w:tbl>
    <w:p w14:paraId="1C10134D" w14:textId="77777777" w:rsidR="002C10B8" w:rsidRPr="00E5738C" w:rsidRDefault="002C10B8" w:rsidP="002C10B8">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2FC12E1E" w14:textId="77777777" w:rsidR="002C10B8" w:rsidRPr="00E5738C" w:rsidRDefault="002C10B8" w:rsidP="002C10B8">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2112F0C5" w14:textId="77777777" w:rsidR="002C10B8" w:rsidRPr="00E5738C" w:rsidRDefault="002C10B8" w:rsidP="002C10B8">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EAB6E0F" w14:textId="77777777" w:rsidR="002C10B8" w:rsidRDefault="002C10B8" w:rsidP="002C10B8">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E5738C">
        <w:rPr>
          <w:sz w:val="24"/>
          <w:szCs w:val="24"/>
        </w:rPr>
        <w:lastRenderedPageBreak/>
        <w:t xml:space="preserve">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41AA3401" w14:textId="77777777" w:rsidR="002C10B8" w:rsidRDefault="002C10B8" w:rsidP="002C10B8">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3999DC43" w14:textId="77777777" w:rsidR="002C10B8" w:rsidRDefault="002C10B8" w:rsidP="002C10B8">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2C10B8" w14:paraId="096AB511" w14:textId="77777777" w:rsidTr="00A33ABC">
        <w:trPr>
          <w:trHeight w:val="246"/>
        </w:trPr>
        <w:tc>
          <w:tcPr>
            <w:tcW w:w="705" w:type="dxa"/>
            <w:shd w:val="clear" w:color="auto" w:fill="E6E6E6"/>
          </w:tcPr>
          <w:p w14:paraId="5EA3BE45" w14:textId="77777777" w:rsidR="002C10B8" w:rsidRPr="00B753B1" w:rsidRDefault="002C10B8" w:rsidP="00A33ABC">
            <w:pPr>
              <w:jc w:val="center"/>
              <w:rPr>
                <w:sz w:val="22"/>
                <w:szCs w:val="22"/>
              </w:rPr>
            </w:pPr>
            <w:r w:rsidRPr="00B753B1">
              <w:rPr>
                <w:sz w:val="22"/>
                <w:szCs w:val="22"/>
              </w:rPr>
              <w:t>№ п/п</w:t>
            </w:r>
          </w:p>
        </w:tc>
        <w:tc>
          <w:tcPr>
            <w:tcW w:w="2972" w:type="dxa"/>
            <w:shd w:val="clear" w:color="auto" w:fill="E6E6E6"/>
          </w:tcPr>
          <w:p w14:paraId="4AC7454B" w14:textId="77777777" w:rsidR="002C10B8" w:rsidRPr="00B753B1" w:rsidRDefault="002C10B8" w:rsidP="00A33ABC">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9BA1B1F" w14:textId="77777777" w:rsidR="002C10B8" w:rsidRPr="00F03E61" w:rsidRDefault="002C10B8" w:rsidP="00A33ABC">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53AF5C09" w14:textId="77777777" w:rsidR="002C10B8" w:rsidRPr="004D47FC" w:rsidRDefault="002C10B8" w:rsidP="00A33ABC">
            <w:pPr>
              <w:jc w:val="center"/>
              <w:rPr>
                <w:i/>
                <w:iCs/>
                <w:sz w:val="24"/>
                <w:szCs w:val="24"/>
              </w:rPr>
            </w:pPr>
          </w:p>
        </w:tc>
      </w:tr>
      <w:tr w:rsidR="002C10B8" w14:paraId="5DFAF7AC" w14:textId="77777777" w:rsidTr="00CC7E54">
        <w:trPr>
          <w:trHeight w:val="195"/>
        </w:trPr>
        <w:tc>
          <w:tcPr>
            <w:tcW w:w="705" w:type="dxa"/>
            <w:vAlign w:val="center"/>
          </w:tcPr>
          <w:p w14:paraId="5DB100F3" w14:textId="77777777" w:rsidR="002C10B8" w:rsidRPr="000E004F" w:rsidRDefault="002C10B8" w:rsidP="00A33ABC">
            <w:r>
              <w:t>1.</w:t>
            </w:r>
          </w:p>
        </w:tc>
        <w:tc>
          <w:tcPr>
            <w:tcW w:w="2972" w:type="dxa"/>
            <w:vAlign w:val="center"/>
          </w:tcPr>
          <w:p w14:paraId="6A7E57D2" w14:textId="77777777" w:rsidR="002C10B8" w:rsidRDefault="002C10B8" w:rsidP="00A33ABC">
            <w:pPr>
              <w:rPr>
                <w:sz w:val="24"/>
                <w:szCs w:val="24"/>
              </w:rPr>
            </w:pPr>
          </w:p>
        </w:tc>
        <w:tc>
          <w:tcPr>
            <w:tcW w:w="5985" w:type="dxa"/>
            <w:vAlign w:val="center"/>
          </w:tcPr>
          <w:p w14:paraId="0BFC0290" w14:textId="77777777" w:rsidR="002C10B8" w:rsidRDefault="002C10B8" w:rsidP="00A33ABC">
            <w:pPr>
              <w:rPr>
                <w:sz w:val="24"/>
                <w:szCs w:val="24"/>
              </w:rPr>
            </w:pPr>
          </w:p>
        </w:tc>
      </w:tr>
      <w:tr w:rsidR="002C10B8" w14:paraId="676D3789" w14:textId="77777777" w:rsidTr="00CC7E54">
        <w:trPr>
          <w:trHeight w:val="199"/>
        </w:trPr>
        <w:tc>
          <w:tcPr>
            <w:tcW w:w="705" w:type="dxa"/>
            <w:vAlign w:val="center"/>
          </w:tcPr>
          <w:p w14:paraId="7FFC6583" w14:textId="77777777" w:rsidR="002C10B8" w:rsidRPr="000E004F" w:rsidRDefault="002C10B8" w:rsidP="00A33ABC">
            <w:r>
              <w:t>2.</w:t>
            </w:r>
          </w:p>
        </w:tc>
        <w:tc>
          <w:tcPr>
            <w:tcW w:w="2972" w:type="dxa"/>
            <w:vAlign w:val="center"/>
          </w:tcPr>
          <w:p w14:paraId="10CF3F3D" w14:textId="77777777" w:rsidR="002C10B8" w:rsidRDefault="002C10B8" w:rsidP="00A33ABC">
            <w:pPr>
              <w:rPr>
                <w:sz w:val="24"/>
                <w:szCs w:val="24"/>
              </w:rPr>
            </w:pPr>
          </w:p>
        </w:tc>
        <w:tc>
          <w:tcPr>
            <w:tcW w:w="5985" w:type="dxa"/>
            <w:vAlign w:val="center"/>
          </w:tcPr>
          <w:p w14:paraId="79B9C952" w14:textId="77777777" w:rsidR="002C10B8" w:rsidRDefault="002C10B8" w:rsidP="00A33ABC">
            <w:pPr>
              <w:rPr>
                <w:sz w:val="24"/>
                <w:szCs w:val="24"/>
              </w:rPr>
            </w:pPr>
          </w:p>
        </w:tc>
      </w:tr>
      <w:tr w:rsidR="002C10B8" w14:paraId="260B4BFA" w14:textId="77777777" w:rsidTr="00CC7E54">
        <w:trPr>
          <w:trHeight w:val="203"/>
        </w:trPr>
        <w:tc>
          <w:tcPr>
            <w:tcW w:w="705" w:type="dxa"/>
            <w:vAlign w:val="center"/>
          </w:tcPr>
          <w:p w14:paraId="63F88092" w14:textId="77777777" w:rsidR="002C10B8" w:rsidRPr="000E004F" w:rsidRDefault="002C10B8" w:rsidP="00A33ABC">
            <w:r>
              <w:t>…..</w:t>
            </w:r>
          </w:p>
        </w:tc>
        <w:tc>
          <w:tcPr>
            <w:tcW w:w="2972" w:type="dxa"/>
            <w:vAlign w:val="center"/>
          </w:tcPr>
          <w:p w14:paraId="4F696044" w14:textId="77777777" w:rsidR="002C10B8" w:rsidRDefault="002C10B8" w:rsidP="00A33ABC">
            <w:pPr>
              <w:rPr>
                <w:sz w:val="24"/>
                <w:szCs w:val="24"/>
              </w:rPr>
            </w:pPr>
          </w:p>
        </w:tc>
        <w:tc>
          <w:tcPr>
            <w:tcW w:w="5985" w:type="dxa"/>
            <w:vAlign w:val="center"/>
          </w:tcPr>
          <w:p w14:paraId="189EFAE1" w14:textId="77777777" w:rsidR="002C10B8" w:rsidRDefault="002C10B8" w:rsidP="00A33ABC">
            <w:pPr>
              <w:rPr>
                <w:sz w:val="24"/>
                <w:szCs w:val="24"/>
              </w:rPr>
            </w:pPr>
          </w:p>
        </w:tc>
      </w:tr>
    </w:tbl>
    <w:p w14:paraId="1C11B485" w14:textId="77777777" w:rsidR="002C10B8" w:rsidRPr="002900FD" w:rsidRDefault="002C10B8" w:rsidP="002C10B8">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6E471D9E" w14:textId="77777777" w:rsidR="002C10B8" w:rsidRDefault="002C10B8" w:rsidP="002C10B8">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3948254B" w14:textId="77777777" w:rsidR="002C10B8" w:rsidRPr="00E5738C" w:rsidRDefault="002C10B8" w:rsidP="002C10B8">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FCB817E" w14:textId="77777777" w:rsidR="002C10B8" w:rsidRPr="00E5738C" w:rsidRDefault="002C10B8" w:rsidP="002C10B8">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D33910B" w14:textId="77777777" w:rsidR="002C10B8" w:rsidRPr="00E5738C" w:rsidRDefault="002C10B8" w:rsidP="002C10B8">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1E503DC5" w14:textId="77777777" w:rsidR="002C10B8" w:rsidRPr="00E5738C" w:rsidRDefault="002C10B8" w:rsidP="002C10B8">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075E8231" w14:textId="77777777" w:rsidR="002C10B8" w:rsidRPr="00E5738C" w:rsidRDefault="002C10B8" w:rsidP="002C10B8">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4FB53A30" w14:textId="77777777" w:rsidR="002C10B8" w:rsidRPr="00E5738C" w:rsidRDefault="002C10B8" w:rsidP="002C10B8">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7686199A" w14:textId="77777777" w:rsidR="002C10B8" w:rsidRDefault="002C10B8" w:rsidP="002C10B8">
      <w:pPr>
        <w:rPr>
          <w:szCs w:val="24"/>
        </w:rPr>
      </w:pPr>
      <w:r>
        <w:rPr>
          <w:szCs w:val="24"/>
        </w:rPr>
        <w:t>___________________________________________</w:t>
      </w:r>
    </w:p>
    <w:p w14:paraId="119124CE" w14:textId="77777777" w:rsidR="002C10B8" w:rsidRDefault="002C10B8" w:rsidP="002C10B8">
      <w:pPr>
        <w:rPr>
          <w:szCs w:val="24"/>
          <w:vertAlign w:val="subscript"/>
        </w:rPr>
      </w:pPr>
      <w:r>
        <w:rPr>
          <w:szCs w:val="24"/>
          <w:vertAlign w:val="subscript"/>
        </w:rPr>
        <w:t xml:space="preserve">                                                           (подпись, М.П.)</w:t>
      </w:r>
    </w:p>
    <w:p w14:paraId="083DB00E" w14:textId="77777777" w:rsidR="002C10B8" w:rsidRDefault="002C10B8" w:rsidP="002C10B8">
      <w:pPr>
        <w:rPr>
          <w:szCs w:val="24"/>
          <w:vertAlign w:val="subscript"/>
        </w:rPr>
      </w:pPr>
      <w:r>
        <w:rPr>
          <w:szCs w:val="24"/>
          <w:vertAlign w:val="subscript"/>
        </w:rPr>
        <w:t>__________________________________________________________________</w:t>
      </w:r>
    </w:p>
    <w:p w14:paraId="2A00B586" w14:textId="425E3062" w:rsidR="002C10B8" w:rsidRDefault="002C10B8" w:rsidP="002C10B8">
      <w:pPr>
        <w:rPr>
          <w:szCs w:val="24"/>
        </w:rPr>
      </w:pPr>
      <w:r>
        <w:rPr>
          <w:szCs w:val="24"/>
          <w:vertAlign w:val="subscript"/>
        </w:rPr>
        <w:t xml:space="preserve">                            (фамилия, имя, отчество подписавшего, должность)</w:t>
      </w:r>
      <w:r>
        <w:rPr>
          <w:szCs w:val="24"/>
        </w:rPr>
        <w:br w:type="page"/>
      </w:r>
    </w:p>
    <w:p w14:paraId="7840A420" w14:textId="77777777" w:rsidR="002C10B8" w:rsidRDefault="002C10B8" w:rsidP="002C10B8">
      <w:pPr>
        <w:jc w:val="right"/>
        <w:rPr>
          <w:szCs w:val="24"/>
        </w:rPr>
      </w:pPr>
      <w:r>
        <w:rPr>
          <w:szCs w:val="24"/>
        </w:rPr>
        <w:lastRenderedPageBreak/>
        <w:t>Приложение № 1</w:t>
      </w:r>
    </w:p>
    <w:p w14:paraId="62E566A5" w14:textId="77777777" w:rsidR="002C10B8" w:rsidRDefault="002C10B8" w:rsidP="002C10B8">
      <w:pPr>
        <w:jc w:val="right"/>
        <w:rPr>
          <w:szCs w:val="24"/>
        </w:rPr>
      </w:pPr>
      <w:r>
        <w:rPr>
          <w:szCs w:val="24"/>
        </w:rPr>
        <w:t>к заявке на участие в открытом запросе предложений</w:t>
      </w:r>
    </w:p>
    <w:p w14:paraId="159FAE12" w14:textId="77777777" w:rsidR="002C10B8" w:rsidRDefault="002C10B8" w:rsidP="002C10B8">
      <w:pPr>
        <w:jc w:val="right"/>
        <w:rPr>
          <w:szCs w:val="24"/>
        </w:rPr>
      </w:pPr>
      <w:r>
        <w:rPr>
          <w:szCs w:val="24"/>
        </w:rPr>
        <w:t>_____________________________________________</w:t>
      </w:r>
    </w:p>
    <w:p w14:paraId="29E5B21F" w14:textId="77777777" w:rsidR="002C10B8" w:rsidRDefault="002C10B8" w:rsidP="002C10B8">
      <w:pPr>
        <w:jc w:val="right"/>
        <w:rPr>
          <w:szCs w:val="24"/>
        </w:rPr>
      </w:pPr>
      <w:r>
        <w:rPr>
          <w:szCs w:val="24"/>
        </w:rPr>
        <w:t>_____________________________________________</w:t>
      </w:r>
    </w:p>
    <w:p w14:paraId="6BEF10F9" w14:textId="77777777" w:rsidR="002C10B8" w:rsidRDefault="002C10B8" w:rsidP="002C10B8">
      <w:pPr>
        <w:rPr>
          <w:szCs w:val="24"/>
        </w:rPr>
      </w:pPr>
    </w:p>
    <w:p w14:paraId="4D6B05C2" w14:textId="77777777" w:rsidR="002C10B8" w:rsidRDefault="002C10B8" w:rsidP="002C10B8">
      <w:pPr>
        <w:rPr>
          <w:szCs w:val="24"/>
        </w:rPr>
      </w:pPr>
    </w:p>
    <w:p w14:paraId="1DC8D37F" w14:textId="77777777" w:rsidR="002C10B8" w:rsidRPr="00A27F70" w:rsidRDefault="002C10B8" w:rsidP="002C10B8">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3C6677D1" w14:textId="77777777" w:rsidR="002C10B8" w:rsidRPr="00A27F70" w:rsidRDefault="002C10B8" w:rsidP="002C10B8">
      <w:pPr>
        <w:jc w:val="center"/>
        <w:rPr>
          <w:sz w:val="24"/>
          <w:szCs w:val="24"/>
        </w:rPr>
      </w:pPr>
      <w:r>
        <w:rPr>
          <w:sz w:val="24"/>
          <w:szCs w:val="24"/>
        </w:rPr>
        <w:t>_____________________________________</w:t>
      </w:r>
    </w:p>
    <w:p w14:paraId="420F6E1C" w14:textId="77777777" w:rsidR="002C10B8" w:rsidRDefault="002C10B8" w:rsidP="002C10B8">
      <w:pPr>
        <w:rPr>
          <w:szCs w:val="24"/>
        </w:rPr>
      </w:pPr>
    </w:p>
    <w:p w14:paraId="64FFF233" w14:textId="77777777" w:rsidR="002C10B8" w:rsidRDefault="002C10B8" w:rsidP="002C10B8">
      <w:pPr>
        <w:rPr>
          <w:szCs w:val="24"/>
        </w:rPr>
      </w:pPr>
    </w:p>
    <w:p w14:paraId="49FB7A0D" w14:textId="77777777" w:rsidR="002C10B8" w:rsidRDefault="002C10B8" w:rsidP="002C10B8">
      <w:pPr>
        <w:rPr>
          <w:szCs w:val="24"/>
        </w:rPr>
      </w:pPr>
    </w:p>
    <w:p w14:paraId="4F86114C" w14:textId="77777777" w:rsidR="002C10B8" w:rsidRDefault="002C10B8" w:rsidP="002C10B8">
      <w:pPr>
        <w:rPr>
          <w:szCs w:val="24"/>
        </w:rPr>
      </w:pPr>
    </w:p>
    <w:p w14:paraId="655282E0" w14:textId="77777777" w:rsidR="002C10B8" w:rsidRDefault="002C10B8" w:rsidP="002C10B8">
      <w:pPr>
        <w:rPr>
          <w:szCs w:val="24"/>
        </w:rPr>
      </w:pPr>
    </w:p>
    <w:p w14:paraId="2973A54A" w14:textId="77777777" w:rsidR="002C10B8" w:rsidRDefault="002C10B8" w:rsidP="002C10B8">
      <w:pPr>
        <w:rPr>
          <w:szCs w:val="24"/>
        </w:rPr>
      </w:pPr>
    </w:p>
    <w:p w14:paraId="5498E086" w14:textId="77777777" w:rsidR="002C10B8" w:rsidRDefault="002C10B8" w:rsidP="002C10B8">
      <w:pPr>
        <w:rPr>
          <w:szCs w:val="24"/>
        </w:rPr>
      </w:pPr>
    </w:p>
    <w:p w14:paraId="07EA49F4" w14:textId="77777777" w:rsidR="002C10B8" w:rsidRDefault="002C10B8" w:rsidP="002C10B8">
      <w:pPr>
        <w:rPr>
          <w:szCs w:val="24"/>
        </w:rPr>
      </w:pPr>
    </w:p>
    <w:p w14:paraId="4223BDE1" w14:textId="77777777" w:rsidR="002C10B8" w:rsidRDefault="002C10B8" w:rsidP="002C10B8">
      <w:pPr>
        <w:rPr>
          <w:szCs w:val="24"/>
        </w:rPr>
      </w:pPr>
    </w:p>
    <w:p w14:paraId="703828F7" w14:textId="77777777" w:rsidR="002C10B8" w:rsidRPr="00D1665E" w:rsidRDefault="002C10B8" w:rsidP="002C10B8">
      <w:pPr>
        <w:rPr>
          <w:szCs w:val="24"/>
        </w:rPr>
      </w:pPr>
    </w:p>
    <w:p w14:paraId="35888FD4" w14:textId="77777777" w:rsidR="002C10B8" w:rsidRPr="00D1665E" w:rsidRDefault="002C10B8" w:rsidP="002C10B8">
      <w:pPr>
        <w:rPr>
          <w:szCs w:val="24"/>
        </w:rPr>
      </w:pPr>
    </w:p>
    <w:p w14:paraId="53029AD8" w14:textId="77777777" w:rsidR="002C10B8" w:rsidRDefault="002C10B8" w:rsidP="002C10B8">
      <w:pPr>
        <w:rPr>
          <w:szCs w:val="24"/>
        </w:rPr>
      </w:pPr>
      <w:bookmarkStart w:id="89" w:name="_ФОРМА_2._Форма"/>
      <w:bookmarkEnd w:id="89"/>
      <w:r>
        <w:rPr>
          <w:szCs w:val="24"/>
        </w:rPr>
        <w:t>___________________________________________</w:t>
      </w:r>
    </w:p>
    <w:p w14:paraId="25FB40B7" w14:textId="77777777" w:rsidR="002C10B8" w:rsidRDefault="002C10B8" w:rsidP="002C10B8">
      <w:pPr>
        <w:rPr>
          <w:szCs w:val="24"/>
          <w:vertAlign w:val="subscript"/>
        </w:rPr>
      </w:pPr>
      <w:r>
        <w:rPr>
          <w:szCs w:val="24"/>
          <w:vertAlign w:val="subscript"/>
        </w:rPr>
        <w:t xml:space="preserve">                                                           (подпись, М.П.)</w:t>
      </w:r>
    </w:p>
    <w:p w14:paraId="32EE63B4" w14:textId="77777777" w:rsidR="002C10B8" w:rsidRDefault="002C10B8" w:rsidP="002C10B8">
      <w:pPr>
        <w:rPr>
          <w:szCs w:val="24"/>
          <w:vertAlign w:val="subscript"/>
        </w:rPr>
      </w:pPr>
      <w:r>
        <w:rPr>
          <w:szCs w:val="24"/>
          <w:vertAlign w:val="subscript"/>
        </w:rPr>
        <w:t>__________________________________________________________________</w:t>
      </w:r>
    </w:p>
    <w:p w14:paraId="7E73C535"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3A6173C5" w14:textId="77777777" w:rsidR="002C10B8" w:rsidRDefault="002C10B8" w:rsidP="002C10B8">
      <w:pPr>
        <w:rPr>
          <w:sz w:val="24"/>
        </w:rPr>
      </w:pPr>
    </w:p>
    <w:p w14:paraId="47A32D99" w14:textId="77777777" w:rsidR="002C10B8" w:rsidRDefault="002C10B8" w:rsidP="002C10B8">
      <w:pPr>
        <w:rPr>
          <w:sz w:val="24"/>
        </w:rPr>
      </w:pPr>
    </w:p>
    <w:p w14:paraId="5A192909"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2483209" w14:textId="77777777" w:rsidR="002C10B8" w:rsidRDefault="002C10B8" w:rsidP="002C10B8">
      <w:pPr>
        <w:rPr>
          <w:sz w:val="24"/>
        </w:rPr>
      </w:pPr>
    </w:p>
    <w:p w14:paraId="76B44F18" w14:textId="77777777" w:rsidR="002C10B8" w:rsidRPr="006B5CFF" w:rsidRDefault="002C10B8" w:rsidP="002C10B8">
      <w:r w:rsidRPr="006B5CFF">
        <w:t>Инструкция по заполнению:</w:t>
      </w:r>
    </w:p>
    <w:p w14:paraId="7E4B4506"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28A3FA62" w14:textId="77777777" w:rsidR="002C10B8" w:rsidRDefault="002C10B8" w:rsidP="002C10B8">
      <w:r>
        <w:t>3. Форма должна быть подписана и скреплена оттиском печати (при наличии).</w:t>
      </w:r>
    </w:p>
    <w:p w14:paraId="35C9372D" w14:textId="77777777" w:rsidR="002C10B8" w:rsidRDefault="002C10B8" w:rsidP="002C10B8">
      <w:pPr>
        <w:rPr>
          <w:b/>
          <w:sz w:val="24"/>
        </w:rPr>
      </w:pPr>
      <w:r>
        <w:rPr>
          <w:sz w:val="24"/>
        </w:rPr>
        <w:br w:type="page"/>
      </w:r>
    </w:p>
    <w:p w14:paraId="03568E52" w14:textId="77777777" w:rsidR="002C10B8" w:rsidRPr="00B85548" w:rsidRDefault="002C10B8" w:rsidP="002C10B8">
      <w:pPr>
        <w:ind w:left="-142"/>
        <w:rPr>
          <w:b/>
          <w:sz w:val="24"/>
          <w:szCs w:val="24"/>
        </w:rPr>
      </w:pPr>
      <w:r w:rsidRPr="00B85548">
        <w:rPr>
          <w:b/>
          <w:sz w:val="24"/>
          <w:szCs w:val="24"/>
        </w:rPr>
        <w:lastRenderedPageBreak/>
        <w:t xml:space="preserve">ФОРМА 2. </w:t>
      </w:r>
    </w:p>
    <w:p w14:paraId="2A9E9284" w14:textId="77777777" w:rsidR="002C10B8" w:rsidRPr="0094139B" w:rsidRDefault="002C10B8" w:rsidP="002C10B8">
      <w:pPr>
        <w:ind w:left="-142"/>
      </w:pPr>
      <w:r>
        <w:t>Анкета Участника процедуры закупки</w:t>
      </w:r>
    </w:p>
    <w:p w14:paraId="2067AAAC"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40B3E5C" w14:textId="77777777" w:rsidR="002C10B8" w:rsidRDefault="002C10B8" w:rsidP="002C10B8">
      <w:pPr>
        <w:ind w:left="-142"/>
      </w:pPr>
    </w:p>
    <w:p w14:paraId="7E6419E6"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1427B86"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4E899DF8"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07E0837" w14:textId="77777777" w:rsidR="002C10B8" w:rsidRDefault="002C10B8" w:rsidP="002C10B8">
      <w:pPr>
        <w:ind w:left="-142"/>
      </w:pPr>
    </w:p>
    <w:p w14:paraId="4E0DE6A5" w14:textId="77777777" w:rsidR="002C10B8" w:rsidRPr="00870493" w:rsidRDefault="002C10B8" w:rsidP="002C10B8">
      <w:pPr>
        <w:jc w:val="center"/>
        <w:rPr>
          <w:b/>
          <w:sz w:val="24"/>
          <w:szCs w:val="24"/>
        </w:rPr>
      </w:pPr>
      <w:r w:rsidRPr="00870493">
        <w:rPr>
          <w:b/>
          <w:sz w:val="24"/>
          <w:szCs w:val="24"/>
        </w:rPr>
        <w:t>АНКЕТА УЧАСТНИКА ПРОЦЕДУРЫ ЗАКУПКИ</w:t>
      </w:r>
    </w:p>
    <w:p w14:paraId="0656186B" w14:textId="77777777" w:rsidR="002C10B8" w:rsidRDefault="002C10B8" w:rsidP="002C10B8">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2C10B8" w:rsidRPr="00B747F3" w14:paraId="5BD4FB29" w14:textId="77777777" w:rsidTr="00A33ABC">
        <w:tc>
          <w:tcPr>
            <w:tcW w:w="6250" w:type="dxa"/>
          </w:tcPr>
          <w:p w14:paraId="2FF3777F" w14:textId="77777777" w:rsidR="002C10B8" w:rsidRPr="002773F9" w:rsidRDefault="002C10B8" w:rsidP="00A33ABC">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3C0693" w14:textId="77777777" w:rsidR="002C10B8" w:rsidRPr="00B747F3" w:rsidRDefault="002C10B8" w:rsidP="00A33ABC">
            <w:pPr>
              <w:spacing w:line="216" w:lineRule="auto"/>
              <w:ind w:left="-142" w:firstLine="142"/>
              <w:rPr>
                <w:b/>
                <w:sz w:val="22"/>
                <w:szCs w:val="24"/>
              </w:rPr>
            </w:pPr>
          </w:p>
        </w:tc>
      </w:tr>
      <w:tr w:rsidR="002C10B8" w:rsidRPr="00B747F3" w14:paraId="38C63B6D" w14:textId="77777777" w:rsidTr="00A33ABC">
        <w:tc>
          <w:tcPr>
            <w:tcW w:w="6250" w:type="dxa"/>
            <w:tcBorders>
              <w:bottom w:val="single" w:sz="4" w:space="0" w:color="auto"/>
            </w:tcBorders>
          </w:tcPr>
          <w:p w14:paraId="14B431DC" w14:textId="77777777" w:rsidR="002C10B8" w:rsidRPr="00B747F3" w:rsidRDefault="002C10B8" w:rsidP="00A33ABC">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FE96FDB" w14:textId="77777777" w:rsidR="002C10B8" w:rsidRPr="002773F9" w:rsidRDefault="002C10B8" w:rsidP="00A33ABC">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19750179" w14:textId="77777777" w:rsidR="002C10B8" w:rsidRPr="00B747F3" w:rsidRDefault="002C10B8" w:rsidP="00A33ABC">
            <w:pPr>
              <w:spacing w:line="216" w:lineRule="auto"/>
              <w:ind w:left="-142" w:firstLine="142"/>
              <w:rPr>
                <w:b/>
                <w:sz w:val="22"/>
                <w:szCs w:val="24"/>
              </w:rPr>
            </w:pPr>
          </w:p>
        </w:tc>
      </w:tr>
      <w:tr w:rsidR="002C10B8" w:rsidRPr="00B747F3" w14:paraId="599BA048" w14:textId="77777777" w:rsidTr="00A33ABC">
        <w:tc>
          <w:tcPr>
            <w:tcW w:w="6250" w:type="dxa"/>
            <w:tcBorders>
              <w:top w:val="nil"/>
            </w:tcBorders>
          </w:tcPr>
          <w:p w14:paraId="27E28E7B" w14:textId="77777777" w:rsidR="002C10B8" w:rsidRPr="00B747F3" w:rsidRDefault="002C10B8" w:rsidP="00A33ABC">
            <w:pPr>
              <w:spacing w:line="216" w:lineRule="auto"/>
              <w:ind w:left="-142" w:firstLine="142"/>
              <w:rPr>
                <w:i/>
                <w:sz w:val="22"/>
                <w:szCs w:val="24"/>
              </w:rPr>
            </w:pPr>
          </w:p>
          <w:p w14:paraId="3980BBE8" w14:textId="77777777" w:rsidR="002C10B8" w:rsidRPr="00B747F3" w:rsidRDefault="002C10B8" w:rsidP="00A33ABC">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AB5881A" w14:textId="77777777" w:rsidR="002C10B8" w:rsidRPr="00B747F3" w:rsidRDefault="002C10B8" w:rsidP="00A33ABC">
            <w:pPr>
              <w:spacing w:line="216" w:lineRule="auto"/>
              <w:ind w:left="-142" w:firstLine="142"/>
              <w:rPr>
                <w:sz w:val="22"/>
                <w:szCs w:val="24"/>
              </w:rPr>
            </w:pPr>
            <w:r w:rsidRPr="00B747F3">
              <w:rPr>
                <w:sz w:val="22"/>
                <w:szCs w:val="24"/>
              </w:rPr>
              <w:t>ИНН:</w:t>
            </w:r>
            <w:r>
              <w:rPr>
                <w:sz w:val="22"/>
                <w:szCs w:val="24"/>
              </w:rPr>
              <w:t xml:space="preserve"> </w:t>
            </w:r>
          </w:p>
          <w:p w14:paraId="41331899" w14:textId="77777777" w:rsidR="002C10B8" w:rsidRPr="00B747F3" w:rsidRDefault="002C10B8" w:rsidP="00A33ABC">
            <w:pPr>
              <w:spacing w:line="216" w:lineRule="auto"/>
              <w:ind w:left="-142" w:firstLine="142"/>
              <w:rPr>
                <w:sz w:val="22"/>
                <w:szCs w:val="24"/>
              </w:rPr>
            </w:pPr>
            <w:r w:rsidRPr="00B747F3">
              <w:rPr>
                <w:sz w:val="22"/>
                <w:szCs w:val="24"/>
              </w:rPr>
              <w:t>КПП:</w:t>
            </w:r>
            <w:r>
              <w:rPr>
                <w:sz w:val="22"/>
                <w:szCs w:val="24"/>
              </w:rPr>
              <w:t xml:space="preserve"> </w:t>
            </w:r>
          </w:p>
          <w:p w14:paraId="6043868A" w14:textId="77777777" w:rsidR="002C10B8" w:rsidRPr="00B747F3" w:rsidRDefault="002C10B8" w:rsidP="00A33ABC">
            <w:pPr>
              <w:spacing w:line="216" w:lineRule="auto"/>
              <w:ind w:left="-142" w:firstLine="142"/>
              <w:rPr>
                <w:sz w:val="22"/>
                <w:szCs w:val="24"/>
              </w:rPr>
            </w:pPr>
            <w:r w:rsidRPr="00B747F3">
              <w:rPr>
                <w:sz w:val="22"/>
                <w:szCs w:val="24"/>
              </w:rPr>
              <w:t>ОГРН:</w:t>
            </w:r>
            <w:r>
              <w:rPr>
                <w:sz w:val="22"/>
                <w:szCs w:val="24"/>
              </w:rPr>
              <w:t xml:space="preserve"> </w:t>
            </w:r>
          </w:p>
          <w:p w14:paraId="198D379F" w14:textId="77777777" w:rsidR="002C10B8" w:rsidRPr="00B747F3" w:rsidRDefault="002C10B8" w:rsidP="00A33ABC">
            <w:pPr>
              <w:spacing w:line="216" w:lineRule="auto"/>
              <w:ind w:left="-142" w:firstLine="142"/>
              <w:rPr>
                <w:sz w:val="22"/>
                <w:szCs w:val="24"/>
              </w:rPr>
            </w:pPr>
            <w:r w:rsidRPr="00B747F3">
              <w:rPr>
                <w:sz w:val="22"/>
                <w:szCs w:val="24"/>
              </w:rPr>
              <w:t>ОКПО:</w:t>
            </w:r>
            <w:r>
              <w:rPr>
                <w:sz w:val="22"/>
                <w:szCs w:val="24"/>
              </w:rPr>
              <w:t xml:space="preserve"> </w:t>
            </w:r>
          </w:p>
        </w:tc>
      </w:tr>
      <w:tr w:rsidR="002C10B8" w:rsidRPr="00B747F3" w14:paraId="18E3B5ED" w14:textId="77777777" w:rsidTr="00A33ABC">
        <w:tc>
          <w:tcPr>
            <w:tcW w:w="9923" w:type="dxa"/>
            <w:gridSpan w:val="2"/>
            <w:tcBorders>
              <w:top w:val="nil"/>
              <w:left w:val="single" w:sz="4" w:space="0" w:color="auto"/>
              <w:right w:val="double" w:sz="4" w:space="0" w:color="auto"/>
            </w:tcBorders>
          </w:tcPr>
          <w:p w14:paraId="4260DBF9" w14:textId="77777777" w:rsidR="002C10B8" w:rsidRPr="00B747F3" w:rsidRDefault="002C10B8" w:rsidP="00A33ABC">
            <w:pPr>
              <w:spacing w:line="216" w:lineRule="auto"/>
              <w:ind w:left="-142" w:firstLine="142"/>
              <w:rPr>
                <w:i/>
                <w:sz w:val="22"/>
                <w:szCs w:val="24"/>
              </w:rPr>
            </w:pPr>
          </w:p>
        </w:tc>
      </w:tr>
      <w:tr w:rsidR="002C10B8" w:rsidRPr="00B747F3" w14:paraId="40D34F8C" w14:textId="77777777" w:rsidTr="00A33ABC">
        <w:trPr>
          <w:cantSplit/>
          <w:trHeight w:val="69"/>
        </w:trPr>
        <w:tc>
          <w:tcPr>
            <w:tcW w:w="6250" w:type="dxa"/>
            <w:vMerge w:val="restart"/>
          </w:tcPr>
          <w:p w14:paraId="72C71019" w14:textId="77777777" w:rsidR="002C10B8" w:rsidRPr="00B747F3" w:rsidRDefault="002C10B8" w:rsidP="00A33ABC">
            <w:pPr>
              <w:tabs>
                <w:tab w:val="left" w:pos="540"/>
              </w:tabs>
              <w:spacing w:line="216" w:lineRule="auto"/>
              <w:ind w:left="-142" w:firstLine="142"/>
              <w:jc w:val="both"/>
              <w:rPr>
                <w:b/>
                <w:sz w:val="22"/>
                <w:szCs w:val="24"/>
              </w:rPr>
            </w:pPr>
            <w:r w:rsidRPr="00B747F3">
              <w:rPr>
                <w:b/>
                <w:sz w:val="22"/>
                <w:szCs w:val="24"/>
              </w:rPr>
              <w:t>3.Адреса:</w:t>
            </w:r>
          </w:p>
          <w:p w14:paraId="59C18877" w14:textId="77777777" w:rsidR="002C10B8" w:rsidRPr="00B747F3" w:rsidRDefault="002C10B8" w:rsidP="00A33ABC">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09D20F5" w14:textId="77777777" w:rsidR="002C10B8" w:rsidRPr="00B747F3" w:rsidRDefault="002C10B8" w:rsidP="00A33ABC">
            <w:pPr>
              <w:tabs>
                <w:tab w:val="left" w:pos="540"/>
              </w:tabs>
              <w:spacing w:line="216" w:lineRule="auto"/>
              <w:ind w:left="-142" w:firstLine="142"/>
              <w:jc w:val="both"/>
              <w:rPr>
                <w:b/>
                <w:bCs/>
                <w:sz w:val="22"/>
                <w:szCs w:val="24"/>
              </w:rPr>
            </w:pPr>
          </w:p>
          <w:p w14:paraId="57064E24" w14:textId="77777777" w:rsidR="002C10B8" w:rsidRPr="00B747F3" w:rsidRDefault="002C10B8" w:rsidP="00A33ABC">
            <w:pPr>
              <w:tabs>
                <w:tab w:val="left" w:pos="540"/>
              </w:tabs>
              <w:spacing w:line="216" w:lineRule="auto"/>
              <w:ind w:left="-142" w:firstLine="142"/>
              <w:jc w:val="both"/>
              <w:rPr>
                <w:b/>
                <w:bCs/>
                <w:sz w:val="22"/>
                <w:szCs w:val="24"/>
              </w:rPr>
            </w:pPr>
          </w:p>
          <w:p w14:paraId="27F08DBA" w14:textId="77777777" w:rsidR="002C10B8" w:rsidRPr="00B747F3" w:rsidRDefault="002C10B8" w:rsidP="00A33ABC">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5279D975" w14:textId="77777777" w:rsidR="002C10B8" w:rsidRPr="00B747F3" w:rsidRDefault="002C10B8" w:rsidP="00A33ABC">
            <w:pPr>
              <w:tabs>
                <w:tab w:val="left" w:pos="540"/>
              </w:tabs>
              <w:spacing w:line="216" w:lineRule="auto"/>
              <w:ind w:left="-142" w:firstLine="142"/>
              <w:jc w:val="both"/>
              <w:rPr>
                <w:b/>
                <w:bCs/>
                <w:sz w:val="22"/>
                <w:szCs w:val="24"/>
              </w:rPr>
            </w:pPr>
          </w:p>
          <w:p w14:paraId="279842E2" w14:textId="77777777" w:rsidR="002C10B8" w:rsidRPr="00B747F3" w:rsidRDefault="002C10B8" w:rsidP="00A33ABC">
            <w:pPr>
              <w:tabs>
                <w:tab w:val="left" w:pos="540"/>
              </w:tabs>
              <w:spacing w:line="216" w:lineRule="auto"/>
              <w:ind w:left="-142" w:firstLine="142"/>
              <w:jc w:val="both"/>
              <w:rPr>
                <w:b/>
                <w:bCs/>
                <w:sz w:val="22"/>
                <w:szCs w:val="24"/>
              </w:rPr>
            </w:pPr>
          </w:p>
          <w:p w14:paraId="174AA8BA" w14:textId="77777777" w:rsidR="002C10B8" w:rsidRPr="00B747F3" w:rsidRDefault="002C10B8" w:rsidP="00A33ABC">
            <w:pPr>
              <w:tabs>
                <w:tab w:val="left" w:pos="540"/>
              </w:tabs>
              <w:spacing w:line="216" w:lineRule="auto"/>
              <w:ind w:left="-142" w:firstLine="142"/>
              <w:jc w:val="both"/>
              <w:rPr>
                <w:b/>
                <w:sz w:val="22"/>
                <w:szCs w:val="24"/>
              </w:rPr>
            </w:pPr>
          </w:p>
        </w:tc>
        <w:tc>
          <w:tcPr>
            <w:tcW w:w="3673" w:type="dxa"/>
            <w:tcBorders>
              <w:right w:val="double" w:sz="4" w:space="0" w:color="auto"/>
            </w:tcBorders>
          </w:tcPr>
          <w:p w14:paraId="2637AC22" w14:textId="77777777" w:rsidR="002C10B8" w:rsidRPr="00B747F3" w:rsidRDefault="002C10B8" w:rsidP="00A33ABC">
            <w:pPr>
              <w:spacing w:line="216" w:lineRule="auto"/>
              <w:ind w:left="-142" w:firstLine="142"/>
              <w:rPr>
                <w:sz w:val="22"/>
                <w:szCs w:val="24"/>
              </w:rPr>
            </w:pPr>
            <w:r w:rsidRPr="00B747F3">
              <w:rPr>
                <w:sz w:val="22"/>
                <w:szCs w:val="24"/>
              </w:rPr>
              <w:t>Страна</w:t>
            </w:r>
            <w:r>
              <w:rPr>
                <w:sz w:val="22"/>
                <w:szCs w:val="24"/>
              </w:rPr>
              <w:t xml:space="preserve"> </w:t>
            </w:r>
          </w:p>
        </w:tc>
      </w:tr>
      <w:tr w:rsidR="002C10B8" w:rsidRPr="00B747F3" w14:paraId="21DB87A1" w14:textId="77777777" w:rsidTr="00A33ABC">
        <w:trPr>
          <w:cantSplit/>
          <w:trHeight w:val="67"/>
        </w:trPr>
        <w:tc>
          <w:tcPr>
            <w:tcW w:w="6250" w:type="dxa"/>
            <w:vMerge/>
          </w:tcPr>
          <w:p w14:paraId="059F745F"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1401111" w14:textId="77777777" w:rsidR="002C10B8" w:rsidRPr="00B747F3" w:rsidRDefault="002C10B8" w:rsidP="00A33ABC">
            <w:pPr>
              <w:spacing w:line="216" w:lineRule="auto"/>
              <w:ind w:left="-142" w:firstLine="142"/>
              <w:rPr>
                <w:sz w:val="22"/>
                <w:szCs w:val="24"/>
              </w:rPr>
            </w:pPr>
            <w:r w:rsidRPr="00B747F3">
              <w:rPr>
                <w:sz w:val="22"/>
                <w:szCs w:val="24"/>
              </w:rPr>
              <w:t>Индекс:</w:t>
            </w:r>
            <w:r>
              <w:rPr>
                <w:sz w:val="22"/>
                <w:szCs w:val="24"/>
              </w:rPr>
              <w:t xml:space="preserve"> </w:t>
            </w:r>
          </w:p>
        </w:tc>
      </w:tr>
      <w:tr w:rsidR="002C10B8" w:rsidRPr="00B747F3" w14:paraId="714E9BEE" w14:textId="77777777" w:rsidTr="00A33ABC">
        <w:trPr>
          <w:cantSplit/>
          <w:trHeight w:val="67"/>
        </w:trPr>
        <w:tc>
          <w:tcPr>
            <w:tcW w:w="6250" w:type="dxa"/>
            <w:vMerge/>
          </w:tcPr>
          <w:p w14:paraId="7DEEE5C7"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0F20FA2"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61C5DC6F" w14:textId="77777777" w:rsidTr="00A33ABC">
        <w:trPr>
          <w:cantSplit/>
          <w:trHeight w:val="311"/>
        </w:trPr>
        <w:tc>
          <w:tcPr>
            <w:tcW w:w="6250" w:type="dxa"/>
            <w:vMerge/>
          </w:tcPr>
          <w:p w14:paraId="6FC0F0BF"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7E0AFD1" w14:textId="77777777" w:rsidR="002C10B8" w:rsidRPr="00B747F3" w:rsidRDefault="002C10B8" w:rsidP="00A33ABC">
            <w:pPr>
              <w:spacing w:line="216" w:lineRule="auto"/>
              <w:ind w:left="-142" w:firstLine="142"/>
              <w:rPr>
                <w:sz w:val="22"/>
                <w:szCs w:val="24"/>
              </w:rPr>
            </w:pPr>
          </w:p>
        </w:tc>
      </w:tr>
      <w:tr w:rsidR="002C10B8" w:rsidRPr="00B747F3" w14:paraId="41AB25CD" w14:textId="77777777" w:rsidTr="00A33ABC">
        <w:trPr>
          <w:cantSplit/>
          <w:trHeight w:val="161"/>
        </w:trPr>
        <w:tc>
          <w:tcPr>
            <w:tcW w:w="6250" w:type="dxa"/>
            <w:vMerge/>
          </w:tcPr>
          <w:p w14:paraId="7EA683A9"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515D577"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165B76C2" w14:textId="77777777" w:rsidTr="00A33ABC">
        <w:trPr>
          <w:cantSplit/>
          <w:trHeight w:val="348"/>
        </w:trPr>
        <w:tc>
          <w:tcPr>
            <w:tcW w:w="6250" w:type="dxa"/>
            <w:vMerge/>
          </w:tcPr>
          <w:p w14:paraId="5DD5EEB4"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333694C" w14:textId="77777777" w:rsidR="002C10B8" w:rsidRPr="00B747F3" w:rsidRDefault="002C10B8" w:rsidP="00A33ABC">
            <w:pPr>
              <w:spacing w:line="216" w:lineRule="auto"/>
              <w:ind w:left="-142" w:firstLine="142"/>
              <w:rPr>
                <w:sz w:val="22"/>
                <w:szCs w:val="24"/>
              </w:rPr>
            </w:pPr>
            <w:r w:rsidRPr="00B747F3">
              <w:rPr>
                <w:sz w:val="22"/>
                <w:szCs w:val="24"/>
              </w:rPr>
              <w:t>Страна</w:t>
            </w:r>
          </w:p>
        </w:tc>
      </w:tr>
      <w:tr w:rsidR="002C10B8" w:rsidRPr="00B747F3" w14:paraId="0DFEBA95" w14:textId="77777777" w:rsidTr="00A33ABC">
        <w:trPr>
          <w:cantSplit/>
          <w:trHeight w:val="174"/>
        </w:trPr>
        <w:tc>
          <w:tcPr>
            <w:tcW w:w="6250" w:type="dxa"/>
            <w:vMerge/>
          </w:tcPr>
          <w:p w14:paraId="4DE7A48D"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AA09847" w14:textId="77777777" w:rsidR="002C10B8" w:rsidRPr="00B747F3" w:rsidRDefault="002C10B8" w:rsidP="00A33ABC">
            <w:pPr>
              <w:spacing w:line="216" w:lineRule="auto"/>
              <w:ind w:left="-142" w:firstLine="142"/>
              <w:rPr>
                <w:sz w:val="22"/>
                <w:szCs w:val="24"/>
              </w:rPr>
            </w:pPr>
            <w:r w:rsidRPr="00B747F3">
              <w:rPr>
                <w:sz w:val="22"/>
                <w:szCs w:val="24"/>
              </w:rPr>
              <w:t>Индекс</w:t>
            </w:r>
            <w:r>
              <w:rPr>
                <w:sz w:val="22"/>
                <w:szCs w:val="24"/>
              </w:rPr>
              <w:t xml:space="preserve"> </w:t>
            </w:r>
          </w:p>
        </w:tc>
      </w:tr>
      <w:tr w:rsidR="002C10B8" w:rsidRPr="00B747F3" w14:paraId="40400526" w14:textId="77777777" w:rsidTr="00A33ABC">
        <w:trPr>
          <w:cantSplit/>
          <w:trHeight w:val="286"/>
        </w:trPr>
        <w:tc>
          <w:tcPr>
            <w:tcW w:w="6250" w:type="dxa"/>
            <w:vMerge/>
          </w:tcPr>
          <w:p w14:paraId="004890FE"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AEF0FDA"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62995A44" w14:textId="77777777" w:rsidTr="00A33ABC">
        <w:trPr>
          <w:cantSplit/>
          <w:trHeight w:val="175"/>
        </w:trPr>
        <w:tc>
          <w:tcPr>
            <w:tcW w:w="6250" w:type="dxa"/>
            <w:vMerge/>
          </w:tcPr>
          <w:p w14:paraId="73125AB1"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22E3AFA"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64281A30" w14:textId="77777777" w:rsidTr="00A33ABC">
        <w:trPr>
          <w:cantSplit/>
          <w:trHeight w:val="310"/>
        </w:trPr>
        <w:tc>
          <w:tcPr>
            <w:tcW w:w="6250" w:type="dxa"/>
            <w:vMerge/>
          </w:tcPr>
          <w:p w14:paraId="3028CD8D"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86274D0" w14:textId="77777777" w:rsidR="002C10B8" w:rsidRPr="00B747F3" w:rsidRDefault="002C10B8" w:rsidP="00A33ABC">
            <w:pPr>
              <w:spacing w:line="216" w:lineRule="auto"/>
              <w:ind w:left="-142" w:firstLine="142"/>
              <w:rPr>
                <w:sz w:val="22"/>
                <w:szCs w:val="24"/>
              </w:rPr>
            </w:pPr>
            <w:r w:rsidRPr="00B747F3">
              <w:rPr>
                <w:sz w:val="22"/>
                <w:szCs w:val="24"/>
              </w:rPr>
              <w:t>…</w:t>
            </w:r>
          </w:p>
        </w:tc>
      </w:tr>
      <w:tr w:rsidR="002C10B8" w:rsidRPr="00B747F3" w14:paraId="01AFE99B" w14:textId="77777777" w:rsidTr="00A33ABC">
        <w:trPr>
          <w:trHeight w:val="67"/>
        </w:trPr>
        <w:tc>
          <w:tcPr>
            <w:tcW w:w="6250" w:type="dxa"/>
            <w:tcBorders>
              <w:left w:val="single" w:sz="4" w:space="0" w:color="auto"/>
              <w:right w:val="nil"/>
            </w:tcBorders>
          </w:tcPr>
          <w:p w14:paraId="7181A057" w14:textId="77777777" w:rsidR="002C10B8" w:rsidRPr="00B747F3" w:rsidRDefault="002C10B8" w:rsidP="00A33ABC">
            <w:pPr>
              <w:spacing w:line="216" w:lineRule="auto"/>
              <w:ind w:left="-142" w:firstLine="142"/>
              <w:rPr>
                <w:b/>
                <w:bCs/>
                <w:sz w:val="22"/>
                <w:szCs w:val="24"/>
              </w:rPr>
            </w:pPr>
          </w:p>
        </w:tc>
        <w:tc>
          <w:tcPr>
            <w:tcW w:w="3673" w:type="dxa"/>
            <w:tcBorders>
              <w:left w:val="nil"/>
              <w:right w:val="double" w:sz="4" w:space="0" w:color="auto"/>
            </w:tcBorders>
          </w:tcPr>
          <w:p w14:paraId="14F121F1" w14:textId="77777777" w:rsidR="002C10B8" w:rsidRPr="00B747F3" w:rsidRDefault="002C10B8" w:rsidP="00A33ABC">
            <w:pPr>
              <w:spacing w:line="216" w:lineRule="auto"/>
              <w:ind w:left="-142" w:firstLine="142"/>
              <w:rPr>
                <w:sz w:val="22"/>
                <w:szCs w:val="24"/>
              </w:rPr>
            </w:pPr>
          </w:p>
        </w:tc>
      </w:tr>
      <w:tr w:rsidR="002C10B8" w:rsidRPr="00B747F3" w14:paraId="190A1B5C" w14:textId="77777777" w:rsidTr="00A33ABC">
        <w:trPr>
          <w:trHeight w:val="67"/>
        </w:trPr>
        <w:tc>
          <w:tcPr>
            <w:tcW w:w="6250" w:type="dxa"/>
            <w:tcBorders>
              <w:bottom w:val="nil"/>
            </w:tcBorders>
          </w:tcPr>
          <w:p w14:paraId="54A1849F" w14:textId="77777777" w:rsidR="002C10B8" w:rsidRPr="00B747F3" w:rsidRDefault="002C10B8" w:rsidP="00A33ABC">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5369B323" w14:textId="77777777" w:rsidR="002C10B8" w:rsidRPr="00B747F3" w:rsidRDefault="002C10B8" w:rsidP="00A33ABC">
            <w:pPr>
              <w:spacing w:line="216" w:lineRule="auto"/>
              <w:ind w:left="-142" w:firstLine="142"/>
              <w:rPr>
                <w:sz w:val="22"/>
                <w:szCs w:val="24"/>
              </w:rPr>
            </w:pPr>
          </w:p>
        </w:tc>
      </w:tr>
      <w:tr w:rsidR="002C10B8" w:rsidRPr="00B747F3" w14:paraId="2D5F3E05" w14:textId="77777777" w:rsidTr="00A33ABC">
        <w:trPr>
          <w:trHeight w:val="274"/>
        </w:trPr>
        <w:tc>
          <w:tcPr>
            <w:tcW w:w="6250" w:type="dxa"/>
            <w:tcBorders>
              <w:top w:val="nil"/>
              <w:bottom w:val="nil"/>
            </w:tcBorders>
          </w:tcPr>
          <w:p w14:paraId="33C86380" w14:textId="77777777" w:rsidR="002C10B8" w:rsidRPr="00B747F3" w:rsidRDefault="002C10B8" w:rsidP="00A33ABC">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299DFF7E" w14:textId="77777777" w:rsidR="002C10B8" w:rsidRPr="00B747F3" w:rsidRDefault="002C10B8" w:rsidP="00A33ABC">
            <w:pPr>
              <w:spacing w:line="216" w:lineRule="auto"/>
              <w:ind w:left="-142" w:firstLine="142"/>
              <w:rPr>
                <w:sz w:val="22"/>
                <w:szCs w:val="24"/>
              </w:rPr>
            </w:pPr>
          </w:p>
        </w:tc>
      </w:tr>
      <w:tr w:rsidR="002C10B8" w:rsidRPr="00B747F3" w14:paraId="77AF7476" w14:textId="77777777" w:rsidTr="00A33ABC">
        <w:trPr>
          <w:trHeight w:val="67"/>
        </w:trPr>
        <w:tc>
          <w:tcPr>
            <w:tcW w:w="6250" w:type="dxa"/>
            <w:tcBorders>
              <w:top w:val="nil"/>
              <w:bottom w:val="nil"/>
            </w:tcBorders>
          </w:tcPr>
          <w:p w14:paraId="39DB16F7" w14:textId="77777777" w:rsidR="002C10B8" w:rsidRPr="00B747F3" w:rsidRDefault="002C10B8" w:rsidP="00A33ABC">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50CD0B5" w14:textId="77777777" w:rsidR="002C10B8" w:rsidRPr="00B747F3" w:rsidRDefault="002C10B8" w:rsidP="00A33ABC">
            <w:pPr>
              <w:spacing w:line="216" w:lineRule="auto"/>
              <w:ind w:left="-142" w:firstLine="142"/>
              <w:rPr>
                <w:sz w:val="22"/>
                <w:szCs w:val="24"/>
              </w:rPr>
            </w:pPr>
          </w:p>
        </w:tc>
      </w:tr>
      <w:tr w:rsidR="002C10B8" w:rsidRPr="00B747F3" w14:paraId="36515264" w14:textId="77777777" w:rsidTr="00A33ABC">
        <w:trPr>
          <w:trHeight w:val="67"/>
        </w:trPr>
        <w:tc>
          <w:tcPr>
            <w:tcW w:w="6250" w:type="dxa"/>
            <w:tcBorders>
              <w:top w:val="nil"/>
              <w:bottom w:val="nil"/>
            </w:tcBorders>
          </w:tcPr>
          <w:p w14:paraId="2113C25D" w14:textId="77777777" w:rsidR="002C10B8" w:rsidRPr="00B747F3" w:rsidRDefault="002C10B8" w:rsidP="00A33ABC">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0E14280E" w14:textId="77777777" w:rsidR="002C10B8" w:rsidRPr="00B747F3" w:rsidRDefault="002C10B8" w:rsidP="00A33ABC">
            <w:pPr>
              <w:spacing w:line="216" w:lineRule="auto"/>
              <w:ind w:left="-142" w:firstLine="142"/>
              <w:rPr>
                <w:sz w:val="22"/>
                <w:szCs w:val="24"/>
              </w:rPr>
            </w:pPr>
          </w:p>
        </w:tc>
      </w:tr>
      <w:tr w:rsidR="002C10B8" w:rsidRPr="00B747F3" w14:paraId="02DF4C89" w14:textId="77777777" w:rsidTr="00A33ABC">
        <w:trPr>
          <w:trHeight w:val="67"/>
        </w:trPr>
        <w:tc>
          <w:tcPr>
            <w:tcW w:w="6250" w:type="dxa"/>
            <w:tcBorders>
              <w:top w:val="nil"/>
            </w:tcBorders>
          </w:tcPr>
          <w:p w14:paraId="68D28DBC" w14:textId="77777777" w:rsidR="002C10B8" w:rsidRPr="00B747F3" w:rsidRDefault="002C10B8" w:rsidP="00A33ABC">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7094431B" w14:textId="77777777" w:rsidR="002C10B8" w:rsidRPr="00B747F3" w:rsidRDefault="002C10B8" w:rsidP="00A33ABC">
            <w:pPr>
              <w:spacing w:line="216" w:lineRule="auto"/>
              <w:ind w:left="-142" w:firstLine="142"/>
              <w:rPr>
                <w:sz w:val="22"/>
                <w:szCs w:val="24"/>
              </w:rPr>
            </w:pPr>
          </w:p>
        </w:tc>
      </w:tr>
      <w:tr w:rsidR="002C10B8" w:rsidRPr="00B747F3" w14:paraId="3A3606B9" w14:textId="77777777" w:rsidTr="00A33ABC">
        <w:trPr>
          <w:trHeight w:val="811"/>
        </w:trPr>
        <w:tc>
          <w:tcPr>
            <w:tcW w:w="6250" w:type="dxa"/>
          </w:tcPr>
          <w:p w14:paraId="4B87E2A2"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370E49E7" w14:textId="77777777" w:rsidR="002C10B8" w:rsidRPr="00B747F3" w:rsidRDefault="002C10B8" w:rsidP="00A33ABC">
            <w:pPr>
              <w:spacing w:line="216" w:lineRule="auto"/>
              <w:ind w:left="-142" w:firstLine="142"/>
              <w:rPr>
                <w:sz w:val="22"/>
                <w:szCs w:val="24"/>
              </w:rPr>
            </w:pPr>
          </w:p>
        </w:tc>
      </w:tr>
      <w:tr w:rsidR="002C10B8" w:rsidRPr="00B747F3" w14:paraId="493E665B" w14:textId="77777777" w:rsidTr="00A33ABC">
        <w:trPr>
          <w:trHeight w:val="298"/>
        </w:trPr>
        <w:tc>
          <w:tcPr>
            <w:tcW w:w="6250" w:type="dxa"/>
          </w:tcPr>
          <w:p w14:paraId="45ACBEF3"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F263EA8" w14:textId="77777777" w:rsidR="002C10B8" w:rsidRPr="00B747F3" w:rsidRDefault="002C10B8" w:rsidP="00A33ABC">
            <w:pPr>
              <w:spacing w:line="216" w:lineRule="auto"/>
              <w:ind w:left="-142" w:firstLine="142"/>
              <w:rPr>
                <w:sz w:val="22"/>
                <w:szCs w:val="24"/>
              </w:rPr>
            </w:pPr>
          </w:p>
        </w:tc>
      </w:tr>
      <w:tr w:rsidR="002C10B8" w:rsidRPr="00B747F3" w14:paraId="13082BD0" w14:textId="77777777" w:rsidTr="00A33ABC">
        <w:trPr>
          <w:trHeight w:val="67"/>
        </w:trPr>
        <w:tc>
          <w:tcPr>
            <w:tcW w:w="6250" w:type="dxa"/>
          </w:tcPr>
          <w:p w14:paraId="79E99B27"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11F22F2A" w14:textId="77777777" w:rsidR="002C10B8" w:rsidRPr="00B747F3" w:rsidRDefault="002C10B8" w:rsidP="00A33ABC">
            <w:pPr>
              <w:spacing w:line="216" w:lineRule="auto"/>
              <w:ind w:left="-142" w:firstLine="142"/>
              <w:rPr>
                <w:sz w:val="22"/>
                <w:szCs w:val="24"/>
              </w:rPr>
            </w:pPr>
          </w:p>
        </w:tc>
      </w:tr>
      <w:tr w:rsidR="002C10B8" w:rsidRPr="00B747F3" w14:paraId="6CE17AD5" w14:textId="77777777" w:rsidTr="00A33ABC">
        <w:trPr>
          <w:trHeight w:val="67"/>
        </w:trPr>
        <w:tc>
          <w:tcPr>
            <w:tcW w:w="6250" w:type="dxa"/>
          </w:tcPr>
          <w:p w14:paraId="3B857DF7" w14:textId="77777777" w:rsidR="002C10B8" w:rsidRPr="00B747F3" w:rsidRDefault="002C10B8" w:rsidP="00A33ABC">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0B3E3770" w14:textId="77777777" w:rsidR="002C10B8" w:rsidRPr="00B747F3" w:rsidRDefault="002C10B8" w:rsidP="00A33ABC">
            <w:pPr>
              <w:spacing w:line="216" w:lineRule="auto"/>
              <w:ind w:left="-142" w:firstLine="142"/>
              <w:rPr>
                <w:sz w:val="22"/>
                <w:szCs w:val="24"/>
              </w:rPr>
            </w:pPr>
          </w:p>
        </w:tc>
      </w:tr>
    </w:tbl>
    <w:p w14:paraId="21323198" w14:textId="77777777" w:rsidR="002C10B8" w:rsidRDefault="002C10B8" w:rsidP="002C10B8">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DA56392" w14:textId="77777777" w:rsidR="002C10B8" w:rsidRDefault="002C10B8" w:rsidP="002C10B8">
      <w:pPr>
        <w:ind w:left="-142" w:firstLine="142"/>
        <w:rPr>
          <w:sz w:val="22"/>
          <w:szCs w:val="22"/>
        </w:rPr>
      </w:pPr>
    </w:p>
    <w:p w14:paraId="6CE99939" w14:textId="77777777" w:rsidR="002C10B8" w:rsidRDefault="002C10B8" w:rsidP="002C10B8">
      <w:pPr>
        <w:ind w:left="-142" w:firstLine="142"/>
        <w:rPr>
          <w:szCs w:val="24"/>
        </w:rPr>
      </w:pPr>
      <w:r>
        <w:rPr>
          <w:szCs w:val="24"/>
        </w:rPr>
        <w:t>___________________________________________</w:t>
      </w:r>
    </w:p>
    <w:p w14:paraId="58A820F5" w14:textId="77777777" w:rsidR="002C10B8" w:rsidRDefault="002C10B8" w:rsidP="002C10B8">
      <w:pPr>
        <w:ind w:left="-142" w:firstLine="142"/>
        <w:rPr>
          <w:szCs w:val="24"/>
          <w:vertAlign w:val="subscript"/>
        </w:rPr>
      </w:pPr>
      <w:r>
        <w:rPr>
          <w:szCs w:val="24"/>
          <w:vertAlign w:val="subscript"/>
        </w:rPr>
        <w:t xml:space="preserve">                                                           (подпись, М.П.)</w:t>
      </w:r>
    </w:p>
    <w:p w14:paraId="45053D95" w14:textId="77777777" w:rsidR="002C10B8" w:rsidRPr="005D489D" w:rsidRDefault="002C10B8" w:rsidP="002C10B8">
      <w:pPr>
        <w:ind w:left="-142" w:firstLine="142"/>
        <w:rPr>
          <w:szCs w:val="24"/>
        </w:rPr>
      </w:pPr>
      <w:r>
        <w:rPr>
          <w:szCs w:val="24"/>
        </w:rPr>
        <w:t>___________________________________________</w:t>
      </w:r>
    </w:p>
    <w:p w14:paraId="75184A27" w14:textId="77777777" w:rsidR="002C10B8" w:rsidRDefault="002C10B8" w:rsidP="002C10B8">
      <w:pPr>
        <w:ind w:left="-142" w:firstLine="142"/>
        <w:rPr>
          <w:szCs w:val="24"/>
          <w:vertAlign w:val="subscript"/>
        </w:rPr>
      </w:pPr>
      <w:r>
        <w:rPr>
          <w:szCs w:val="24"/>
          <w:vertAlign w:val="subscript"/>
        </w:rPr>
        <w:t xml:space="preserve">                            (фамилия, имя, отчество подписавшего, должность)</w:t>
      </w:r>
    </w:p>
    <w:p w14:paraId="3FE1AFE1" w14:textId="77777777" w:rsidR="002C10B8" w:rsidRDefault="002C10B8" w:rsidP="002C10B8">
      <w:pPr>
        <w:rPr>
          <w:sz w:val="22"/>
          <w:szCs w:val="22"/>
        </w:rPr>
      </w:pPr>
    </w:p>
    <w:p w14:paraId="5025325D" w14:textId="77777777" w:rsidR="002C10B8" w:rsidRDefault="002C10B8" w:rsidP="002C10B8">
      <w:pPr>
        <w:rPr>
          <w:sz w:val="22"/>
          <w:szCs w:val="22"/>
        </w:rPr>
      </w:pPr>
    </w:p>
    <w:p w14:paraId="3E09FBA4" w14:textId="77777777" w:rsidR="002C10B8" w:rsidRDefault="002C10B8" w:rsidP="002C10B8">
      <w:pPr>
        <w:rPr>
          <w:sz w:val="22"/>
          <w:szCs w:val="22"/>
        </w:rPr>
      </w:pPr>
    </w:p>
    <w:p w14:paraId="2007A4F6"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05037CC" w14:textId="77777777" w:rsidR="002C10B8" w:rsidRDefault="002C10B8" w:rsidP="002C10B8">
      <w:pPr>
        <w:autoSpaceDE w:val="0"/>
        <w:autoSpaceDN w:val="0"/>
        <w:adjustRightInd w:val="0"/>
        <w:spacing w:before="29"/>
        <w:ind w:right="3721"/>
        <w:rPr>
          <w:sz w:val="28"/>
          <w:szCs w:val="28"/>
        </w:rPr>
      </w:pPr>
    </w:p>
    <w:p w14:paraId="0079836D" w14:textId="77777777" w:rsidR="002C10B8" w:rsidRPr="006B5CFF" w:rsidRDefault="002C10B8" w:rsidP="002C10B8">
      <w:r w:rsidRPr="006B5CFF">
        <w:t>Инструкция по заполнению:</w:t>
      </w:r>
    </w:p>
    <w:p w14:paraId="50B398CE"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14F9F71F" w14:textId="77777777" w:rsidR="002C10B8" w:rsidRDefault="002C10B8" w:rsidP="002C10B8">
      <w:r>
        <w:t>3. Форма должна быть подписана и скреплена оттиском печати (при наличии).</w:t>
      </w:r>
    </w:p>
    <w:p w14:paraId="548A2EDC" w14:textId="77777777" w:rsidR="002C10B8" w:rsidRDefault="002C10B8" w:rsidP="002C10B8">
      <w:pPr>
        <w:autoSpaceDE w:val="0"/>
        <w:autoSpaceDN w:val="0"/>
        <w:adjustRightInd w:val="0"/>
        <w:spacing w:before="29"/>
        <w:ind w:right="3721"/>
        <w:rPr>
          <w:sz w:val="28"/>
          <w:szCs w:val="28"/>
        </w:rPr>
      </w:pPr>
      <w:r>
        <w:rPr>
          <w:sz w:val="28"/>
          <w:szCs w:val="28"/>
        </w:rPr>
        <w:br w:type="page"/>
      </w:r>
    </w:p>
    <w:p w14:paraId="54349C84" w14:textId="77777777" w:rsidR="002C10B8" w:rsidRPr="00031635" w:rsidRDefault="002C10B8" w:rsidP="002C10B8">
      <w:pPr>
        <w:rPr>
          <w:b/>
          <w:sz w:val="24"/>
          <w:szCs w:val="24"/>
        </w:rPr>
      </w:pPr>
      <w:bookmarkStart w:id="90" w:name="_ФОРМА_3._ОПИСЬ"/>
      <w:bookmarkEnd w:id="90"/>
      <w:r w:rsidRPr="00031635">
        <w:rPr>
          <w:b/>
          <w:sz w:val="24"/>
          <w:szCs w:val="24"/>
        </w:rPr>
        <w:lastRenderedPageBreak/>
        <w:t xml:space="preserve">ФОРМА 3. </w:t>
      </w:r>
    </w:p>
    <w:p w14:paraId="016551B1" w14:textId="77777777" w:rsidR="002C10B8" w:rsidRPr="00031635" w:rsidRDefault="002C10B8" w:rsidP="002C10B8">
      <w:r>
        <w:t>Опись</w:t>
      </w:r>
    </w:p>
    <w:p w14:paraId="26FBAFB2"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20900294" w14:textId="77777777" w:rsidR="002C10B8" w:rsidRDefault="002C10B8" w:rsidP="002C10B8">
      <w:pPr>
        <w:autoSpaceDE w:val="0"/>
        <w:autoSpaceDN w:val="0"/>
        <w:adjustRightInd w:val="0"/>
        <w:spacing w:line="200" w:lineRule="exact"/>
        <w:ind w:left="-142"/>
        <w:rPr>
          <w:sz w:val="28"/>
          <w:szCs w:val="28"/>
        </w:rPr>
      </w:pPr>
    </w:p>
    <w:p w14:paraId="4FBFAE9C"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79A79C5"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4C3E2354" w14:textId="77777777" w:rsidR="002C10B8" w:rsidRDefault="002C10B8" w:rsidP="002C10B8">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06DE202A" w14:textId="77777777" w:rsidR="002C10B8" w:rsidRDefault="002C10B8" w:rsidP="002C10B8">
      <w:pPr>
        <w:ind w:left="-142"/>
      </w:pPr>
    </w:p>
    <w:p w14:paraId="1284AC26" w14:textId="77777777" w:rsidR="002C10B8" w:rsidRDefault="002C10B8" w:rsidP="002C10B8">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06CCECD3" w14:textId="77777777" w:rsidR="002C10B8" w:rsidRDefault="002C10B8" w:rsidP="002C10B8">
      <w:pPr>
        <w:ind w:left="-142"/>
        <w:jc w:val="center"/>
        <w:rPr>
          <w:b/>
          <w:sz w:val="24"/>
          <w:szCs w:val="24"/>
        </w:rPr>
      </w:pPr>
    </w:p>
    <w:p w14:paraId="7EA604E9" w14:textId="77777777" w:rsidR="002C10B8" w:rsidRDefault="002C10B8" w:rsidP="002C10B8">
      <w:pPr>
        <w:ind w:left="-142"/>
        <w:jc w:val="center"/>
        <w:rPr>
          <w:b/>
          <w:sz w:val="24"/>
          <w:szCs w:val="24"/>
        </w:rPr>
      </w:pPr>
      <w:r>
        <w:rPr>
          <w:b/>
          <w:sz w:val="24"/>
          <w:szCs w:val="24"/>
        </w:rPr>
        <w:t>__________ ТОМА ЗАЯВКИ</w:t>
      </w:r>
    </w:p>
    <w:p w14:paraId="42174991" w14:textId="77777777" w:rsidR="002C10B8" w:rsidRPr="00031635" w:rsidRDefault="002C10B8" w:rsidP="002C10B8">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2C10B8" w:rsidRPr="00031635" w14:paraId="1253E455" w14:textId="77777777" w:rsidTr="00A33ABC">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6E214F" w14:textId="77777777" w:rsidR="002C10B8" w:rsidRPr="00031635" w:rsidRDefault="002C10B8" w:rsidP="00A33ABC">
            <w:pPr>
              <w:ind w:left="113"/>
              <w:jc w:val="center"/>
            </w:pPr>
            <w:r w:rsidRPr="00031635">
              <w:t>№</w:t>
            </w:r>
          </w:p>
          <w:p w14:paraId="2600A12D" w14:textId="77777777" w:rsidR="002C10B8" w:rsidRPr="00031635" w:rsidRDefault="002C10B8" w:rsidP="00A33ABC">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40E26" w14:textId="77777777" w:rsidR="002C10B8" w:rsidRPr="00031635" w:rsidRDefault="002C10B8" w:rsidP="00A33ABC">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0F7044" w14:textId="77777777" w:rsidR="002C10B8" w:rsidRPr="00031635" w:rsidRDefault="002C10B8" w:rsidP="00A33ABC">
            <w:pPr>
              <w:ind w:left="113"/>
              <w:jc w:val="center"/>
            </w:pPr>
            <w:r w:rsidRPr="00031635">
              <w:t>Кол-во</w:t>
            </w:r>
          </w:p>
          <w:p w14:paraId="7C52BDD6" w14:textId="77777777" w:rsidR="002C10B8" w:rsidRPr="00031635" w:rsidRDefault="002C10B8" w:rsidP="00A33ABC">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9BDF2" w14:textId="77777777" w:rsidR="002C10B8" w:rsidRPr="00031635" w:rsidRDefault="002C10B8" w:rsidP="00A33ABC">
            <w:pPr>
              <w:ind w:left="113"/>
              <w:jc w:val="center"/>
            </w:pPr>
            <w:r w:rsidRPr="00031635">
              <w:t>Номер</w:t>
            </w:r>
          </w:p>
          <w:p w14:paraId="6108A27C" w14:textId="77777777" w:rsidR="002C10B8" w:rsidRPr="00031635" w:rsidRDefault="002C10B8" w:rsidP="00A33ABC">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4E6A62" w14:textId="77777777" w:rsidR="002C10B8" w:rsidRPr="00031635" w:rsidRDefault="002C10B8" w:rsidP="00A33ABC">
            <w:pPr>
              <w:ind w:left="113"/>
              <w:jc w:val="center"/>
            </w:pPr>
            <w:r w:rsidRPr="00031635">
              <w:t>Вид документа</w:t>
            </w:r>
          </w:p>
        </w:tc>
      </w:tr>
      <w:tr w:rsidR="002C10B8" w:rsidRPr="00031635" w14:paraId="0DE662D2" w14:textId="77777777" w:rsidTr="00A33ABC">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6B433B" w14:textId="77777777" w:rsidR="002C10B8" w:rsidRPr="00031635" w:rsidRDefault="002C10B8" w:rsidP="00A33ABC">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FF0AAC" w14:textId="77777777" w:rsidR="002C10B8" w:rsidRPr="00031635" w:rsidRDefault="002C10B8" w:rsidP="00A33ABC">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4932F6" w14:textId="77777777" w:rsidR="002C10B8" w:rsidRPr="00031635" w:rsidRDefault="002C10B8" w:rsidP="00A33ABC">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34F657" w14:textId="77777777" w:rsidR="002C10B8" w:rsidRPr="00031635" w:rsidRDefault="002C10B8" w:rsidP="00A33ABC">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DB1B74" w14:textId="77777777" w:rsidR="002C10B8" w:rsidRPr="00031635" w:rsidRDefault="002C10B8" w:rsidP="00A33ABC">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925A7" w14:textId="77777777" w:rsidR="002C10B8" w:rsidRPr="00031635" w:rsidRDefault="002C10B8" w:rsidP="00A33ABC">
            <w:pPr>
              <w:ind w:left="113"/>
              <w:jc w:val="center"/>
            </w:pPr>
            <w:r w:rsidRPr="00031635">
              <w:t>копия</w:t>
            </w:r>
          </w:p>
        </w:tc>
      </w:tr>
      <w:tr w:rsidR="002C10B8" w:rsidRPr="00031635" w14:paraId="5F21044E" w14:textId="77777777" w:rsidTr="00A33ABC">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5A69BC06" w14:textId="77777777" w:rsidR="002C10B8" w:rsidRPr="00031635" w:rsidRDefault="002C10B8" w:rsidP="00A33ABC">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255F12B0"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000000"/>
              <w:right w:val="single" w:sz="4" w:space="0" w:color="000000"/>
            </w:tcBorders>
          </w:tcPr>
          <w:p w14:paraId="4B5CC1FA"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000000"/>
              <w:right w:val="single" w:sz="4" w:space="0" w:color="000000"/>
            </w:tcBorders>
          </w:tcPr>
          <w:p w14:paraId="408A7E12"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000000"/>
              <w:right w:val="single" w:sz="4" w:space="0" w:color="000000"/>
            </w:tcBorders>
          </w:tcPr>
          <w:p w14:paraId="1C1341BF"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000000"/>
              <w:right w:val="single" w:sz="4" w:space="0" w:color="000000"/>
            </w:tcBorders>
          </w:tcPr>
          <w:p w14:paraId="29CE019F" w14:textId="77777777" w:rsidR="002C10B8" w:rsidRPr="00031635" w:rsidRDefault="002C10B8" w:rsidP="00A33ABC">
            <w:pPr>
              <w:ind w:left="113"/>
            </w:pPr>
          </w:p>
        </w:tc>
      </w:tr>
      <w:tr w:rsidR="002C10B8" w:rsidRPr="00031635" w14:paraId="2FCC943E" w14:textId="77777777" w:rsidTr="00A33AB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0AF127C" w14:textId="77777777" w:rsidR="002C10B8" w:rsidRPr="00031635" w:rsidRDefault="002C10B8" w:rsidP="00A33ABC">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2764D2F9"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000000"/>
              <w:right w:val="single" w:sz="4" w:space="0" w:color="000000"/>
            </w:tcBorders>
          </w:tcPr>
          <w:p w14:paraId="61FE6F93"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000000"/>
              <w:right w:val="single" w:sz="4" w:space="0" w:color="000000"/>
            </w:tcBorders>
          </w:tcPr>
          <w:p w14:paraId="790B416D"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000000"/>
              <w:right w:val="single" w:sz="4" w:space="0" w:color="000000"/>
            </w:tcBorders>
          </w:tcPr>
          <w:p w14:paraId="3FD9E96F"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000000"/>
              <w:right w:val="single" w:sz="4" w:space="0" w:color="000000"/>
            </w:tcBorders>
          </w:tcPr>
          <w:p w14:paraId="25DD2476" w14:textId="77777777" w:rsidR="002C10B8" w:rsidRPr="00031635" w:rsidRDefault="002C10B8" w:rsidP="00A33ABC">
            <w:pPr>
              <w:ind w:left="113"/>
            </w:pPr>
          </w:p>
        </w:tc>
      </w:tr>
      <w:tr w:rsidR="002C10B8" w:rsidRPr="00031635" w14:paraId="1FAC6ED1" w14:textId="77777777" w:rsidTr="00A33ABC">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65FCC0A" w14:textId="77777777" w:rsidR="002C10B8" w:rsidRPr="00031635" w:rsidRDefault="002C10B8" w:rsidP="00A33ABC">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237A58"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000000"/>
              <w:right w:val="single" w:sz="4" w:space="0" w:color="000000"/>
            </w:tcBorders>
          </w:tcPr>
          <w:p w14:paraId="50194C39"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000000"/>
              <w:right w:val="single" w:sz="4" w:space="0" w:color="000000"/>
            </w:tcBorders>
          </w:tcPr>
          <w:p w14:paraId="758E00C5"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000000"/>
              <w:right w:val="single" w:sz="4" w:space="0" w:color="000000"/>
            </w:tcBorders>
          </w:tcPr>
          <w:p w14:paraId="63C06C24"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000000"/>
              <w:right w:val="single" w:sz="4" w:space="0" w:color="000000"/>
            </w:tcBorders>
          </w:tcPr>
          <w:p w14:paraId="6801948A" w14:textId="77777777" w:rsidR="002C10B8" w:rsidRPr="00031635" w:rsidRDefault="002C10B8" w:rsidP="00A33ABC">
            <w:pPr>
              <w:ind w:left="113"/>
            </w:pPr>
          </w:p>
        </w:tc>
      </w:tr>
      <w:tr w:rsidR="002C10B8" w:rsidRPr="00031635" w14:paraId="537D5913" w14:textId="77777777" w:rsidTr="00A33ABC">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52404FE" w14:textId="77777777" w:rsidR="002C10B8" w:rsidRDefault="002C10B8" w:rsidP="00A33ABC">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E05F89" w14:textId="77777777" w:rsidR="002C10B8" w:rsidRPr="00031635" w:rsidRDefault="002C10B8" w:rsidP="00A33ABC">
            <w:pPr>
              <w:ind w:left="113"/>
            </w:pPr>
          </w:p>
        </w:tc>
        <w:tc>
          <w:tcPr>
            <w:tcW w:w="1134" w:type="dxa"/>
            <w:tcBorders>
              <w:top w:val="single" w:sz="4" w:space="0" w:color="000000"/>
              <w:left w:val="single" w:sz="4" w:space="0" w:color="000000"/>
              <w:bottom w:val="single" w:sz="4" w:space="0" w:color="auto"/>
              <w:right w:val="single" w:sz="4" w:space="0" w:color="000000"/>
            </w:tcBorders>
          </w:tcPr>
          <w:p w14:paraId="57BDEDC0" w14:textId="77777777" w:rsidR="002C10B8" w:rsidRPr="00031635" w:rsidRDefault="002C10B8" w:rsidP="00A33ABC">
            <w:pPr>
              <w:ind w:left="113"/>
            </w:pPr>
          </w:p>
        </w:tc>
        <w:tc>
          <w:tcPr>
            <w:tcW w:w="1559" w:type="dxa"/>
            <w:tcBorders>
              <w:top w:val="single" w:sz="4" w:space="0" w:color="000000"/>
              <w:left w:val="single" w:sz="4" w:space="0" w:color="000000"/>
              <w:bottom w:val="single" w:sz="4" w:space="0" w:color="auto"/>
              <w:right w:val="single" w:sz="4" w:space="0" w:color="000000"/>
            </w:tcBorders>
          </w:tcPr>
          <w:p w14:paraId="2C56B691" w14:textId="77777777" w:rsidR="002C10B8" w:rsidRPr="00031635" w:rsidRDefault="002C10B8" w:rsidP="00A33ABC">
            <w:pPr>
              <w:ind w:left="113"/>
            </w:pPr>
          </w:p>
        </w:tc>
        <w:tc>
          <w:tcPr>
            <w:tcW w:w="1560" w:type="dxa"/>
            <w:tcBorders>
              <w:top w:val="single" w:sz="4" w:space="0" w:color="000000"/>
              <w:left w:val="single" w:sz="4" w:space="0" w:color="000000"/>
              <w:bottom w:val="single" w:sz="4" w:space="0" w:color="auto"/>
              <w:right w:val="single" w:sz="4" w:space="0" w:color="000000"/>
            </w:tcBorders>
          </w:tcPr>
          <w:p w14:paraId="15A6AE06" w14:textId="77777777" w:rsidR="002C10B8" w:rsidRPr="00031635" w:rsidRDefault="002C10B8" w:rsidP="00A33ABC">
            <w:pPr>
              <w:ind w:left="113"/>
            </w:pPr>
          </w:p>
        </w:tc>
        <w:tc>
          <w:tcPr>
            <w:tcW w:w="1564" w:type="dxa"/>
            <w:tcBorders>
              <w:top w:val="single" w:sz="4" w:space="0" w:color="000000"/>
              <w:left w:val="single" w:sz="4" w:space="0" w:color="000000"/>
              <w:bottom w:val="single" w:sz="4" w:space="0" w:color="auto"/>
              <w:right w:val="single" w:sz="4" w:space="0" w:color="000000"/>
            </w:tcBorders>
          </w:tcPr>
          <w:p w14:paraId="366ECB63" w14:textId="77777777" w:rsidR="002C10B8" w:rsidRPr="00031635" w:rsidRDefault="002C10B8" w:rsidP="00A33ABC">
            <w:pPr>
              <w:ind w:left="113"/>
            </w:pPr>
          </w:p>
        </w:tc>
      </w:tr>
    </w:tbl>
    <w:p w14:paraId="0ACF0C04" w14:textId="77777777" w:rsidR="002C10B8" w:rsidRPr="00700C0B" w:rsidRDefault="002C10B8" w:rsidP="002C10B8">
      <w:pPr>
        <w:autoSpaceDE w:val="0"/>
        <w:autoSpaceDN w:val="0"/>
        <w:adjustRightInd w:val="0"/>
        <w:spacing w:before="3" w:line="140" w:lineRule="exact"/>
        <w:rPr>
          <w:sz w:val="24"/>
          <w:szCs w:val="28"/>
        </w:rPr>
      </w:pPr>
    </w:p>
    <w:p w14:paraId="440CAE53" w14:textId="77777777" w:rsidR="002C10B8" w:rsidRPr="00700C0B" w:rsidRDefault="002C10B8" w:rsidP="002C10B8">
      <w:pPr>
        <w:autoSpaceDE w:val="0"/>
        <w:autoSpaceDN w:val="0"/>
        <w:adjustRightInd w:val="0"/>
        <w:spacing w:before="29"/>
        <w:ind w:right="-65"/>
        <w:rPr>
          <w:sz w:val="24"/>
          <w:szCs w:val="28"/>
        </w:rPr>
      </w:pPr>
    </w:p>
    <w:p w14:paraId="35887AD3" w14:textId="77777777" w:rsidR="002C10B8" w:rsidRPr="00700C0B" w:rsidRDefault="002C10B8" w:rsidP="002C10B8">
      <w:pPr>
        <w:autoSpaceDE w:val="0"/>
        <w:autoSpaceDN w:val="0"/>
        <w:adjustRightInd w:val="0"/>
        <w:spacing w:before="29"/>
        <w:ind w:right="-65"/>
        <w:rPr>
          <w:sz w:val="24"/>
          <w:szCs w:val="28"/>
        </w:rPr>
      </w:pPr>
    </w:p>
    <w:p w14:paraId="4FDCADDE" w14:textId="77777777" w:rsidR="002C10B8" w:rsidRDefault="002C10B8" w:rsidP="002C10B8">
      <w:pPr>
        <w:rPr>
          <w:szCs w:val="24"/>
        </w:rPr>
      </w:pPr>
      <w:r>
        <w:rPr>
          <w:szCs w:val="24"/>
        </w:rPr>
        <w:t>___________________________________________</w:t>
      </w:r>
    </w:p>
    <w:p w14:paraId="600706D9" w14:textId="77777777" w:rsidR="002C10B8" w:rsidRDefault="002C10B8" w:rsidP="002C10B8">
      <w:pPr>
        <w:rPr>
          <w:szCs w:val="24"/>
          <w:vertAlign w:val="subscript"/>
        </w:rPr>
      </w:pPr>
      <w:r>
        <w:rPr>
          <w:szCs w:val="24"/>
          <w:vertAlign w:val="subscript"/>
        </w:rPr>
        <w:t xml:space="preserve">                                                           (подпись, М.П.)</w:t>
      </w:r>
    </w:p>
    <w:p w14:paraId="089E8D93" w14:textId="77777777" w:rsidR="002C10B8" w:rsidRPr="005D489D" w:rsidRDefault="002C10B8" w:rsidP="002C10B8">
      <w:pPr>
        <w:rPr>
          <w:szCs w:val="24"/>
        </w:rPr>
      </w:pPr>
      <w:r>
        <w:rPr>
          <w:szCs w:val="24"/>
        </w:rPr>
        <w:t>___________________________________________</w:t>
      </w:r>
    </w:p>
    <w:p w14:paraId="45A9F29B"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23CCF29C" w14:textId="77777777" w:rsidR="002C10B8" w:rsidRPr="00700C0B" w:rsidRDefault="002C10B8" w:rsidP="002C10B8">
      <w:pPr>
        <w:rPr>
          <w:szCs w:val="22"/>
        </w:rPr>
      </w:pPr>
    </w:p>
    <w:p w14:paraId="08841D65" w14:textId="77777777" w:rsidR="002C10B8" w:rsidRDefault="002C10B8" w:rsidP="002C10B8">
      <w:pPr>
        <w:rPr>
          <w:szCs w:val="22"/>
        </w:rPr>
      </w:pPr>
    </w:p>
    <w:p w14:paraId="4F68738C"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525A31D" w14:textId="77777777" w:rsidR="002C10B8" w:rsidRDefault="002C10B8" w:rsidP="002C10B8">
      <w:pPr>
        <w:rPr>
          <w:szCs w:val="22"/>
        </w:rPr>
      </w:pPr>
    </w:p>
    <w:p w14:paraId="3FEF86E5" w14:textId="77777777" w:rsidR="002C10B8" w:rsidRDefault="002C10B8" w:rsidP="002C10B8">
      <w:pPr>
        <w:rPr>
          <w:szCs w:val="22"/>
        </w:rPr>
      </w:pPr>
      <w:r>
        <w:rPr>
          <w:szCs w:val="22"/>
        </w:rPr>
        <w:t>Инструкция по заполнению:</w:t>
      </w:r>
    </w:p>
    <w:p w14:paraId="6316E6AA" w14:textId="77777777" w:rsidR="002C10B8" w:rsidRDefault="002C10B8" w:rsidP="002C10B8">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009C020C" w14:textId="77777777" w:rsidR="002C10B8" w:rsidRDefault="002C10B8" w:rsidP="002C10B8">
      <w:pPr>
        <w:rPr>
          <w:szCs w:val="22"/>
        </w:rPr>
      </w:pPr>
      <w:r>
        <w:rPr>
          <w:szCs w:val="22"/>
        </w:rPr>
        <w:t xml:space="preserve">2. Форма должна быть подписана и скреплена оттиском печати </w:t>
      </w:r>
      <w:r w:rsidRPr="00031635">
        <w:rPr>
          <w:szCs w:val="22"/>
        </w:rPr>
        <w:t>(при наличии).</w:t>
      </w:r>
    </w:p>
    <w:p w14:paraId="7C072441" w14:textId="77777777" w:rsidR="002C10B8" w:rsidRPr="00700C0B" w:rsidRDefault="002C10B8" w:rsidP="002C10B8">
      <w:pPr>
        <w:rPr>
          <w:szCs w:val="22"/>
        </w:rPr>
      </w:pPr>
    </w:p>
    <w:p w14:paraId="3906BDA9" w14:textId="77777777" w:rsidR="002C10B8" w:rsidRDefault="002C10B8" w:rsidP="002C10B8">
      <w:pPr>
        <w:rPr>
          <w:sz w:val="22"/>
          <w:szCs w:val="22"/>
        </w:rPr>
      </w:pPr>
      <w:r>
        <w:rPr>
          <w:sz w:val="22"/>
          <w:szCs w:val="22"/>
        </w:rPr>
        <w:br w:type="page"/>
      </w:r>
    </w:p>
    <w:p w14:paraId="52A6DEED" w14:textId="77777777" w:rsidR="002C10B8" w:rsidRDefault="002C10B8" w:rsidP="002C10B8">
      <w:pPr>
        <w:keepNext/>
        <w:spacing w:after="60"/>
        <w:ind w:left="-142"/>
        <w:outlineLvl w:val="1"/>
        <w:rPr>
          <w:b/>
          <w:sz w:val="24"/>
        </w:rPr>
        <w:sectPr w:rsidR="002C10B8" w:rsidSect="000415DC">
          <w:headerReference w:type="default" r:id="rId30"/>
          <w:pgSz w:w="11907" w:h="16840" w:code="9"/>
          <w:pgMar w:top="851" w:right="851" w:bottom="851" w:left="1276" w:header="720" w:footer="403" w:gutter="0"/>
          <w:cols w:space="720"/>
          <w:noEndnote/>
        </w:sectPr>
      </w:pPr>
    </w:p>
    <w:p w14:paraId="66C2FE77" w14:textId="77777777" w:rsidR="002C10B8" w:rsidRPr="005C10EE" w:rsidRDefault="002C10B8" w:rsidP="002C10B8">
      <w:pPr>
        <w:ind w:left="-142"/>
        <w:rPr>
          <w:b/>
          <w:sz w:val="24"/>
          <w:szCs w:val="24"/>
        </w:rPr>
      </w:pPr>
      <w:r w:rsidRPr="005C10EE">
        <w:rPr>
          <w:b/>
          <w:sz w:val="24"/>
          <w:szCs w:val="24"/>
        </w:rPr>
        <w:lastRenderedPageBreak/>
        <w:t xml:space="preserve">ФОРМА 4. </w:t>
      </w:r>
    </w:p>
    <w:p w14:paraId="61A9094C" w14:textId="77777777" w:rsidR="002C10B8" w:rsidRDefault="002C10B8" w:rsidP="002C10B8">
      <w:pPr>
        <w:ind w:left="-142"/>
      </w:pPr>
      <w:r w:rsidRPr="006B5CFF">
        <w:t>Сведения об опыте выполнения аналогичных работ (услуг)</w:t>
      </w:r>
    </w:p>
    <w:p w14:paraId="2CD6A24B" w14:textId="77777777" w:rsidR="002C10B8" w:rsidRPr="006B5CFF" w:rsidRDefault="002C10B8" w:rsidP="002C10B8">
      <w:pPr>
        <w:ind w:left="-142"/>
      </w:pPr>
    </w:p>
    <w:p w14:paraId="411CF07C"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42ABB4" w14:textId="77777777" w:rsidR="002C10B8" w:rsidRDefault="002C10B8" w:rsidP="002C10B8">
      <w:pPr>
        <w:ind w:left="-142"/>
      </w:pPr>
    </w:p>
    <w:p w14:paraId="2EC1C606"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AD69F68"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76AE40B4"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5F53720" w14:textId="77777777" w:rsidR="002C10B8" w:rsidRDefault="002C10B8" w:rsidP="002C10B8">
      <w:pPr>
        <w:ind w:left="-142"/>
      </w:pPr>
    </w:p>
    <w:p w14:paraId="7B50724E" w14:textId="77777777" w:rsidR="002C10B8" w:rsidRPr="00F840CA" w:rsidRDefault="002C10B8" w:rsidP="002C10B8">
      <w:pPr>
        <w:ind w:left="-142"/>
        <w:jc w:val="center"/>
        <w:rPr>
          <w:b/>
          <w:sz w:val="24"/>
        </w:rPr>
      </w:pPr>
      <w:r w:rsidRPr="00F840CA">
        <w:rPr>
          <w:b/>
          <w:sz w:val="24"/>
        </w:rPr>
        <w:t>СВЕДЕНИЯ ОБ ОПЫТЕ ВЫПОЛНЕНИЯ АНАЛОГИЧНЫХ РАБОТ (УСЛУГ)</w:t>
      </w:r>
    </w:p>
    <w:p w14:paraId="583E1691" w14:textId="77777777" w:rsidR="002C10B8" w:rsidRPr="002F2B45" w:rsidRDefault="002C10B8" w:rsidP="002C10B8">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C10B8" w:rsidRPr="0094139B" w14:paraId="51073B14" w14:textId="77777777" w:rsidTr="00A33ABC">
        <w:tc>
          <w:tcPr>
            <w:tcW w:w="426" w:type="dxa"/>
          </w:tcPr>
          <w:p w14:paraId="60F498CF" w14:textId="77777777" w:rsidR="002C10B8" w:rsidRPr="0094139B" w:rsidRDefault="002C10B8" w:rsidP="00A33ABC">
            <w:pPr>
              <w:keepNext/>
              <w:keepLines/>
              <w:jc w:val="center"/>
            </w:pPr>
            <w:r w:rsidRPr="0094139B">
              <w:t>№</w:t>
            </w:r>
          </w:p>
        </w:tc>
        <w:tc>
          <w:tcPr>
            <w:tcW w:w="2130" w:type="dxa"/>
          </w:tcPr>
          <w:p w14:paraId="229718C4" w14:textId="77777777" w:rsidR="002C10B8" w:rsidRPr="0094139B" w:rsidRDefault="002C10B8" w:rsidP="00A33ABC">
            <w:pPr>
              <w:keepNext/>
              <w:keepLines/>
              <w:jc w:val="center"/>
            </w:pPr>
            <w:r w:rsidRPr="0094139B">
              <w:t>Предмет договора</w:t>
            </w:r>
          </w:p>
        </w:tc>
        <w:tc>
          <w:tcPr>
            <w:tcW w:w="2130" w:type="dxa"/>
          </w:tcPr>
          <w:p w14:paraId="199DC955" w14:textId="77777777" w:rsidR="002C10B8" w:rsidRPr="0094139B" w:rsidRDefault="002C10B8" w:rsidP="00A33ABC">
            <w:pPr>
              <w:keepNext/>
              <w:keepLines/>
              <w:jc w:val="center"/>
            </w:pPr>
            <w:r w:rsidRPr="0094139B">
              <w:t xml:space="preserve">Наименование </w:t>
            </w:r>
            <w:r>
              <w:t>Заказчика,</w:t>
            </w:r>
          </w:p>
          <w:p w14:paraId="55418936" w14:textId="77777777" w:rsidR="002C10B8" w:rsidRPr="0094139B" w:rsidRDefault="002C10B8" w:rsidP="00A33ABC">
            <w:pPr>
              <w:keepNext/>
              <w:keepLines/>
              <w:jc w:val="center"/>
            </w:pPr>
            <w:r w:rsidRPr="0094139B">
              <w:t>адрес</w:t>
            </w:r>
            <w:r>
              <w:t xml:space="preserve"> и контактный телефон/факс Заказчика</w:t>
            </w:r>
            <w:r w:rsidRPr="0094139B">
              <w:t>,</w:t>
            </w:r>
          </w:p>
          <w:p w14:paraId="4E39B375" w14:textId="77777777" w:rsidR="002C10B8" w:rsidRPr="0094139B" w:rsidRDefault="002C10B8" w:rsidP="00A33ABC">
            <w:pPr>
              <w:keepNext/>
              <w:keepLines/>
              <w:jc w:val="center"/>
            </w:pPr>
            <w:r w:rsidRPr="0094139B">
              <w:t>контактное лицо</w:t>
            </w:r>
          </w:p>
        </w:tc>
        <w:tc>
          <w:tcPr>
            <w:tcW w:w="2131" w:type="dxa"/>
          </w:tcPr>
          <w:p w14:paraId="16A67D5A" w14:textId="77777777" w:rsidR="002C10B8" w:rsidRPr="0094139B" w:rsidRDefault="002C10B8" w:rsidP="00A33ABC">
            <w:pPr>
              <w:keepNext/>
              <w:keepLines/>
              <w:jc w:val="center"/>
            </w:pPr>
            <w:r w:rsidRPr="0094139B">
              <w:t>Сумма всего договора, руб.</w:t>
            </w:r>
          </w:p>
        </w:tc>
        <w:tc>
          <w:tcPr>
            <w:tcW w:w="2130" w:type="dxa"/>
          </w:tcPr>
          <w:p w14:paraId="0C23A41D" w14:textId="77777777" w:rsidR="002C10B8" w:rsidRPr="0094139B" w:rsidRDefault="002C10B8" w:rsidP="00A33ABC">
            <w:pPr>
              <w:keepNext/>
              <w:keepLines/>
              <w:jc w:val="center"/>
            </w:pPr>
            <w:r w:rsidRPr="0094139B">
              <w:t>Дата заключения/ завершения (месяц, год, процент выполнения)</w:t>
            </w:r>
          </w:p>
        </w:tc>
        <w:tc>
          <w:tcPr>
            <w:tcW w:w="2131" w:type="dxa"/>
          </w:tcPr>
          <w:p w14:paraId="4E5BABC6" w14:textId="77777777" w:rsidR="002C10B8" w:rsidRPr="0094139B" w:rsidRDefault="002C10B8" w:rsidP="00A33ABC">
            <w:pPr>
              <w:keepNext/>
              <w:keepLines/>
              <w:jc w:val="center"/>
            </w:pPr>
            <w:r>
              <w:t>Роль (поставщик, субподрядчик, партнер) и объем работ (услуг) по договору, %</w:t>
            </w:r>
          </w:p>
        </w:tc>
        <w:tc>
          <w:tcPr>
            <w:tcW w:w="2130" w:type="dxa"/>
          </w:tcPr>
          <w:p w14:paraId="2DD9B075" w14:textId="77777777" w:rsidR="002C10B8" w:rsidRPr="0094139B" w:rsidRDefault="002C10B8" w:rsidP="00A33ABC">
            <w:pPr>
              <w:keepNext/>
              <w:keepLines/>
              <w:jc w:val="center"/>
            </w:pPr>
            <w:r w:rsidRPr="0094139B">
              <w:t>Сведения о претензиях покупателя к выполнению обязательств</w:t>
            </w:r>
          </w:p>
        </w:tc>
        <w:tc>
          <w:tcPr>
            <w:tcW w:w="2131" w:type="dxa"/>
          </w:tcPr>
          <w:p w14:paraId="13535711" w14:textId="77777777" w:rsidR="002C10B8" w:rsidRPr="0094139B" w:rsidRDefault="002C10B8" w:rsidP="00A33ABC">
            <w:pPr>
              <w:keepNext/>
              <w:keepLines/>
              <w:jc w:val="center"/>
            </w:pPr>
            <w:r w:rsidRPr="0094139B">
              <w:t>Примечание,</w:t>
            </w:r>
          </w:p>
          <w:p w14:paraId="7F3FE37D" w14:textId="77777777" w:rsidR="002C10B8" w:rsidRPr="0094139B" w:rsidRDefault="002C10B8" w:rsidP="00A33ABC">
            <w:pPr>
              <w:keepNext/>
              <w:keepLines/>
              <w:jc w:val="center"/>
            </w:pPr>
            <w:r w:rsidRPr="0094139B">
              <w:t>Наличие прилагаемых отзывов от покупателей (есть/нет)</w:t>
            </w:r>
          </w:p>
        </w:tc>
      </w:tr>
      <w:tr w:rsidR="002C10B8" w:rsidRPr="0094139B" w14:paraId="737FD542" w14:textId="77777777" w:rsidTr="00A33ABC">
        <w:tc>
          <w:tcPr>
            <w:tcW w:w="426" w:type="dxa"/>
          </w:tcPr>
          <w:p w14:paraId="1D725418" w14:textId="77777777" w:rsidR="002C10B8" w:rsidRPr="0094139B" w:rsidRDefault="002C10B8" w:rsidP="00A33ABC">
            <w:pPr>
              <w:jc w:val="both"/>
            </w:pPr>
            <w:r w:rsidRPr="0094139B">
              <w:t>1.</w:t>
            </w:r>
          </w:p>
        </w:tc>
        <w:tc>
          <w:tcPr>
            <w:tcW w:w="2130" w:type="dxa"/>
          </w:tcPr>
          <w:p w14:paraId="4610F0CA" w14:textId="77777777" w:rsidR="002C10B8" w:rsidRPr="0094139B" w:rsidRDefault="002C10B8" w:rsidP="00A33ABC">
            <w:pPr>
              <w:jc w:val="both"/>
            </w:pPr>
          </w:p>
        </w:tc>
        <w:tc>
          <w:tcPr>
            <w:tcW w:w="2130" w:type="dxa"/>
          </w:tcPr>
          <w:p w14:paraId="12F24795" w14:textId="77777777" w:rsidR="002C10B8" w:rsidRPr="0094139B" w:rsidRDefault="002C10B8" w:rsidP="00A33ABC">
            <w:pPr>
              <w:jc w:val="both"/>
            </w:pPr>
          </w:p>
        </w:tc>
        <w:tc>
          <w:tcPr>
            <w:tcW w:w="2131" w:type="dxa"/>
          </w:tcPr>
          <w:p w14:paraId="73B0DC91" w14:textId="77777777" w:rsidR="002C10B8" w:rsidRPr="0094139B" w:rsidRDefault="002C10B8" w:rsidP="00A33ABC">
            <w:pPr>
              <w:jc w:val="both"/>
            </w:pPr>
          </w:p>
        </w:tc>
        <w:tc>
          <w:tcPr>
            <w:tcW w:w="2130" w:type="dxa"/>
          </w:tcPr>
          <w:p w14:paraId="630AA4C7" w14:textId="77777777" w:rsidR="002C10B8" w:rsidRPr="0094139B" w:rsidRDefault="002C10B8" w:rsidP="00A33ABC">
            <w:pPr>
              <w:jc w:val="both"/>
            </w:pPr>
          </w:p>
        </w:tc>
        <w:tc>
          <w:tcPr>
            <w:tcW w:w="2131" w:type="dxa"/>
          </w:tcPr>
          <w:p w14:paraId="2A605B1C" w14:textId="77777777" w:rsidR="002C10B8" w:rsidRPr="0094139B" w:rsidRDefault="002C10B8" w:rsidP="00A33ABC">
            <w:pPr>
              <w:jc w:val="both"/>
            </w:pPr>
          </w:p>
        </w:tc>
        <w:tc>
          <w:tcPr>
            <w:tcW w:w="2130" w:type="dxa"/>
          </w:tcPr>
          <w:p w14:paraId="4D93FB77" w14:textId="77777777" w:rsidR="002C10B8" w:rsidRPr="0094139B" w:rsidRDefault="002C10B8" w:rsidP="00A33ABC">
            <w:pPr>
              <w:jc w:val="both"/>
            </w:pPr>
          </w:p>
        </w:tc>
        <w:tc>
          <w:tcPr>
            <w:tcW w:w="2131" w:type="dxa"/>
          </w:tcPr>
          <w:p w14:paraId="4122EA35" w14:textId="77777777" w:rsidR="002C10B8" w:rsidRPr="0094139B" w:rsidRDefault="002C10B8" w:rsidP="00A33ABC">
            <w:pPr>
              <w:jc w:val="both"/>
            </w:pPr>
          </w:p>
        </w:tc>
      </w:tr>
      <w:tr w:rsidR="002C10B8" w:rsidRPr="0094139B" w14:paraId="5646866F" w14:textId="77777777" w:rsidTr="00A33ABC">
        <w:tc>
          <w:tcPr>
            <w:tcW w:w="426" w:type="dxa"/>
          </w:tcPr>
          <w:p w14:paraId="0A25354C" w14:textId="77777777" w:rsidR="002C10B8" w:rsidRPr="0094139B" w:rsidRDefault="002C10B8" w:rsidP="00A33ABC">
            <w:pPr>
              <w:jc w:val="both"/>
            </w:pPr>
            <w:r>
              <w:t>2.</w:t>
            </w:r>
          </w:p>
        </w:tc>
        <w:tc>
          <w:tcPr>
            <w:tcW w:w="2130" w:type="dxa"/>
          </w:tcPr>
          <w:p w14:paraId="507A62E0" w14:textId="77777777" w:rsidR="002C10B8" w:rsidRPr="0094139B" w:rsidRDefault="002C10B8" w:rsidP="00A33ABC">
            <w:pPr>
              <w:jc w:val="both"/>
            </w:pPr>
          </w:p>
        </w:tc>
        <w:tc>
          <w:tcPr>
            <w:tcW w:w="2130" w:type="dxa"/>
          </w:tcPr>
          <w:p w14:paraId="0230030C" w14:textId="77777777" w:rsidR="002C10B8" w:rsidRPr="0094139B" w:rsidRDefault="002C10B8" w:rsidP="00A33ABC">
            <w:pPr>
              <w:jc w:val="both"/>
            </w:pPr>
          </w:p>
        </w:tc>
        <w:tc>
          <w:tcPr>
            <w:tcW w:w="2131" w:type="dxa"/>
          </w:tcPr>
          <w:p w14:paraId="06F18468" w14:textId="77777777" w:rsidR="002C10B8" w:rsidRPr="0094139B" w:rsidRDefault="002C10B8" w:rsidP="00A33ABC">
            <w:pPr>
              <w:jc w:val="both"/>
            </w:pPr>
          </w:p>
        </w:tc>
        <w:tc>
          <w:tcPr>
            <w:tcW w:w="2130" w:type="dxa"/>
          </w:tcPr>
          <w:p w14:paraId="7A71413A" w14:textId="77777777" w:rsidR="002C10B8" w:rsidRPr="0094139B" w:rsidRDefault="002C10B8" w:rsidP="00A33ABC">
            <w:pPr>
              <w:jc w:val="both"/>
            </w:pPr>
          </w:p>
        </w:tc>
        <w:tc>
          <w:tcPr>
            <w:tcW w:w="2131" w:type="dxa"/>
          </w:tcPr>
          <w:p w14:paraId="65E04EC9" w14:textId="77777777" w:rsidR="002C10B8" w:rsidRPr="0094139B" w:rsidRDefault="002C10B8" w:rsidP="00A33ABC">
            <w:pPr>
              <w:jc w:val="both"/>
            </w:pPr>
          </w:p>
        </w:tc>
        <w:tc>
          <w:tcPr>
            <w:tcW w:w="2130" w:type="dxa"/>
          </w:tcPr>
          <w:p w14:paraId="693B6855" w14:textId="77777777" w:rsidR="002C10B8" w:rsidRPr="0094139B" w:rsidRDefault="002C10B8" w:rsidP="00A33ABC">
            <w:pPr>
              <w:jc w:val="both"/>
            </w:pPr>
          </w:p>
        </w:tc>
        <w:tc>
          <w:tcPr>
            <w:tcW w:w="2131" w:type="dxa"/>
          </w:tcPr>
          <w:p w14:paraId="271E73A0" w14:textId="77777777" w:rsidR="002C10B8" w:rsidRPr="0094139B" w:rsidRDefault="002C10B8" w:rsidP="00A33ABC">
            <w:pPr>
              <w:jc w:val="both"/>
            </w:pPr>
          </w:p>
        </w:tc>
      </w:tr>
      <w:tr w:rsidR="002C10B8" w:rsidRPr="0094139B" w14:paraId="40D7A463" w14:textId="77777777" w:rsidTr="00A33ABC">
        <w:tc>
          <w:tcPr>
            <w:tcW w:w="426" w:type="dxa"/>
          </w:tcPr>
          <w:p w14:paraId="6AA02AD6" w14:textId="77777777" w:rsidR="002C10B8" w:rsidRPr="0094139B" w:rsidRDefault="002C10B8" w:rsidP="00A33ABC">
            <w:pPr>
              <w:jc w:val="both"/>
            </w:pPr>
            <w:r w:rsidRPr="0094139B">
              <w:t>…</w:t>
            </w:r>
          </w:p>
        </w:tc>
        <w:tc>
          <w:tcPr>
            <w:tcW w:w="2130" w:type="dxa"/>
          </w:tcPr>
          <w:p w14:paraId="1D983DC5" w14:textId="77777777" w:rsidR="002C10B8" w:rsidRPr="0094139B" w:rsidRDefault="002C10B8" w:rsidP="00A33ABC">
            <w:pPr>
              <w:jc w:val="both"/>
            </w:pPr>
          </w:p>
        </w:tc>
        <w:tc>
          <w:tcPr>
            <w:tcW w:w="2130" w:type="dxa"/>
          </w:tcPr>
          <w:p w14:paraId="748662DD" w14:textId="77777777" w:rsidR="002C10B8" w:rsidRPr="0094139B" w:rsidRDefault="002C10B8" w:rsidP="00A33ABC">
            <w:pPr>
              <w:jc w:val="both"/>
            </w:pPr>
          </w:p>
        </w:tc>
        <w:tc>
          <w:tcPr>
            <w:tcW w:w="2131" w:type="dxa"/>
          </w:tcPr>
          <w:p w14:paraId="628BB03E" w14:textId="77777777" w:rsidR="002C10B8" w:rsidRPr="0094139B" w:rsidRDefault="002C10B8" w:rsidP="00A33ABC">
            <w:pPr>
              <w:jc w:val="both"/>
            </w:pPr>
          </w:p>
        </w:tc>
        <w:tc>
          <w:tcPr>
            <w:tcW w:w="2130" w:type="dxa"/>
          </w:tcPr>
          <w:p w14:paraId="23F53363" w14:textId="77777777" w:rsidR="002C10B8" w:rsidRPr="0094139B" w:rsidRDefault="002C10B8" w:rsidP="00A33ABC">
            <w:pPr>
              <w:jc w:val="both"/>
            </w:pPr>
          </w:p>
        </w:tc>
        <w:tc>
          <w:tcPr>
            <w:tcW w:w="2131" w:type="dxa"/>
          </w:tcPr>
          <w:p w14:paraId="10C10FEB" w14:textId="77777777" w:rsidR="002C10B8" w:rsidRPr="0094139B" w:rsidRDefault="002C10B8" w:rsidP="00A33ABC">
            <w:pPr>
              <w:jc w:val="both"/>
            </w:pPr>
          </w:p>
        </w:tc>
        <w:tc>
          <w:tcPr>
            <w:tcW w:w="2130" w:type="dxa"/>
          </w:tcPr>
          <w:p w14:paraId="598C71A0" w14:textId="77777777" w:rsidR="002C10B8" w:rsidRPr="0094139B" w:rsidRDefault="002C10B8" w:rsidP="00A33ABC">
            <w:pPr>
              <w:jc w:val="both"/>
            </w:pPr>
          </w:p>
        </w:tc>
        <w:tc>
          <w:tcPr>
            <w:tcW w:w="2131" w:type="dxa"/>
          </w:tcPr>
          <w:p w14:paraId="7BEFFD5C" w14:textId="77777777" w:rsidR="002C10B8" w:rsidRPr="0094139B" w:rsidRDefault="002C10B8" w:rsidP="00A33ABC">
            <w:pPr>
              <w:jc w:val="both"/>
            </w:pPr>
          </w:p>
        </w:tc>
      </w:tr>
    </w:tbl>
    <w:p w14:paraId="2BCA4E72" w14:textId="77777777" w:rsidR="002C10B8" w:rsidRPr="00D81B43" w:rsidRDefault="002C10B8" w:rsidP="002C10B8">
      <w:pPr>
        <w:rPr>
          <w:sz w:val="24"/>
          <w:szCs w:val="24"/>
        </w:rPr>
      </w:pPr>
    </w:p>
    <w:p w14:paraId="0B303526" w14:textId="77777777" w:rsidR="002C10B8" w:rsidRPr="00D81B43" w:rsidRDefault="002C10B8" w:rsidP="002C10B8">
      <w:pPr>
        <w:rPr>
          <w:sz w:val="24"/>
          <w:szCs w:val="24"/>
        </w:rPr>
      </w:pPr>
    </w:p>
    <w:p w14:paraId="53739C17" w14:textId="77777777" w:rsidR="002C10B8" w:rsidRDefault="002C10B8" w:rsidP="002C10B8">
      <w:pPr>
        <w:rPr>
          <w:szCs w:val="24"/>
        </w:rPr>
      </w:pPr>
      <w:r>
        <w:rPr>
          <w:szCs w:val="24"/>
        </w:rPr>
        <w:t>___________________________________________</w:t>
      </w:r>
    </w:p>
    <w:p w14:paraId="1537FB6B" w14:textId="77777777" w:rsidR="002C10B8" w:rsidRDefault="002C10B8" w:rsidP="002C10B8">
      <w:pPr>
        <w:rPr>
          <w:szCs w:val="24"/>
          <w:vertAlign w:val="subscript"/>
        </w:rPr>
      </w:pPr>
      <w:r>
        <w:rPr>
          <w:szCs w:val="24"/>
          <w:vertAlign w:val="subscript"/>
        </w:rPr>
        <w:t xml:space="preserve">                                                     (подпись, М.П.)</w:t>
      </w:r>
    </w:p>
    <w:p w14:paraId="1FB50247" w14:textId="77777777" w:rsidR="002C10B8" w:rsidRPr="006B5CFF" w:rsidRDefault="002C10B8" w:rsidP="002C10B8">
      <w:pPr>
        <w:rPr>
          <w:szCs w:val="24"/>
        </w:rPr>
      </w:pPr>
      <w:r>
        <w:rPr>
          <w:szCs w:val="24"/>
        </w:rPr>
        <w:t>___________________________________________</w:t>
      </w:r>
    </w:p>
    <w:p w14:paraId="7E251F6D"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71339D4B" w14:textId="77777777" w:rsidR="002C10B8" w:rsidRPr="006B5CFF" w:rsidRDefault="002C10B8" w:rsidP="002C10B8"/>
    <w:p w14:paraId="64263A75"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99D9038" w14:textId="77777777" w:rsidR="002C10B8" w:rsidRDefault="002C10B8" w:rsidP="002C10B8"/>
    <w:p w14:paraId="1CB27589" w14:textId="77777777" w:rsidR="002C10B8" w:rsidRPr="006B5CFF" w:rsidRDefault="002C10B8" w:rsidP="002C10B8">
      <w:r w:rsidRPr="006B5CFF">
        <w:t>Инструкция по заполнению:</w:t>
      </w:r>
    </w:p>
    <w:p w14:paraId="0553BD4C"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7891CCBF" w14:textId="77777777" w:rsidR="002C10B8" w:rsidRDefault="002C10B8" w:rsidP="002C10B8">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C68A7D0" w14:textId="77777777" w:rsidR="002C10B8" w:rsidRDefault="002C10B8" w:rsidP="002C10B8">
      <w:r>
        <w:t>3. Форма должна быть подписана и скреплена оттиском печати (при наличии).</w:t>
      </w:r>
    </w:p>
    <w:p w14:paraId="25FA83BF" w14:textId="77777777" w:rsidR="002C10B8" w:rsidRPr="006B5CFF" w:rsidRDefault="002C10B8" w:rsidP="002C10B8">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69CFE2C" w14:textId="77777777" w:rsidR="002C10B8" w:rsidRPr="006B5CFF" w:rsidRDefault="002C10B8" w:rsidP="002C10B8"/>
    <w:p w14:paraId="1FCF91E9" w14:textId="77777777" w:rsidR="002C10B8" w:rsidRPr="006B5CFF" w:rsidRDefault="002C10B8" w:rsidP="002C10B8"/>
    <w:p w14:paraId="791D6CC3" w14:textId="77777777" w:rsidR="002C10B8" w:rsidRPr="006B5CFF" w:rsidRDefault="002C10B8" w:rsidP="002C10B8">
      <w:pPr>
        <w:sectPr w:rsidR="002C10B8" w:rsidRPr="006B5CFF" w:rsidSect="002F2B45">
          <w:pgSz w:w="16840" w:h="11907" w:orient="landscape" w:code="9"/>
          <w:pgMar w:top="851" w:right="851" w:bottom="1276" w:left="851" w:header="720" w:footer="403" w:gutter="0"/>
          <w:cols w:space="720"/>
          <w:noEndnote/>
        </w:sectPr>
      </w:pPr>
    </w:p>
    <w:p w14:paraId="78E25BDD" w14:textId="77777777" w:rsidR="002C10B8" w:rsidRPr="0090798B" w:rsidRDefault="002C10B8" w:rsidP="002C10B8">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14:paraId="1EEB2433" w14:textId="77777777" w:rsidR="002C10B8" w:rsidRDefault="002C10B8" w:rsidP="002C10B8">
      <w:pPr>
        <w:ind w:left="-142"/>
      </w:pPr>
      <w:r>
        <w:t>Сведения о кадровых ресурсах</w:t>
      </w:r>
    </w:p>
    <w:p w14:paraId="3DD87632" w14:textId="77777777" w:rsidR="002C10B8" w:rsidRDefault="002C10B8" w:rsidP="002C10B8">
      <w:pPr>
        <w:ind w:left="-142"/>
      </w:pPr>
    </w:p>
    <w:p w14:paraId="343B2273"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BA557CA" w14:textId="77777777" w:rsidR="002C10B8" w:rsidRDefault="002C10B8" w:rsidP="002C10B8">
      <w:pPr>
        <w:ind w:left="-142"/>
      </w:pPr>
    </w:p>
    <w:p w14:paraId="7125BB31"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F8B4CB2"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2E0A3948"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9445938" w14:textId="77777777" w:rsidR="002C10B8" w:rsidRDefault="002C10B8" w:rsidP="002C10B8">
      <w:pPr>
        <w:jc w:val="center"/>
        <w:rPr>
          <w:b/>
          <w:sz w:val="24"/>
          <w:szCs w:val="24"/>
        </w:rPr>
      </w:pPr>
    </w:p>
    <w:p w14:paraId="2E1F9FEC" w14:textId="77777777" w:rsidR="002C10B8" w:rsidRDefault="002C10B8" w:rsidP="002C10B8">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0E46EDC4" w14:textId="77777777" w:rsidR="002C10B8" w:rsidRPr="00020431" w:rsidRDefault="002C10B8" w:rsidP="002C10B8">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2C10B8" w:rsidRPr="005D489D" w14:paraId="1E1D96C4"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521C2130" w14:textId="77777777" w:rsidR="002C10B8" w:rsidRPr="005D489D" w:rsidRDefault="002C10B8" w:rsidP="00A33ABC">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C3215FE" w14:textId="77777777" w:rsidR="002C10B8" w:rsidRPr="005D489D" w:rsidRDefault="002C10B8" w:rsidP="00A33ABC">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488265CC" w14:textId="77777777" w:rsidR="002C10B8" w:rsidRPr="005D489D" w:rsidRDefault="002C10B8" w:rsidP="00A33ABC">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4D88299C" w14:textId="77777777" w:rsidR="002C10B8" w:rsidRPr="005D489D" w:rsidRDefault="002C10B8" w:rsidP="00A33ABC">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7BB13217" w14:textId="77777777" w:rsidR="002C10B8" w:rsidRPr="005D489D" w:rsidRDefault="002C10B8" w:rsidP="00A33ABC">
            <w:pPr>
              <w:keepNext/>
              <w:ind w:left="57" w:right="57"/>
              <w:jc w:val="center"/>
            </w:pPr>
            <w:r w:rsidRPr="005D489D">
              <w:t>Стаж работы в данной или аналогичной должности, лет</w:t>
            </w:r>
          </w:p>
        </w:tc>
        <w:tc>
          <w:tcPr>
            <w:tcW w:w="1014" w:type="pct"/>
          </w:tcPr>
          <w:p w14:paraId="57DB9630" w14:textId="77777777" w:rsidR="002C10B8" w:rsidRPr="005D489D" w:rsidRDefault="002C10B8" w:rsidP="00A33ABC">
            <w:pPr>
              <w:keepNext/>
              <w:ind w:left="57" w:right="57"/>
              <w:jc w:val="center"/>
            </w:pPr>
            <w:r w:rsidRPr="005D489D">
              <w:t>Опыт выполнения работ, оказания услуг аналогичных предмету Запроса предложений</w:t>
            </w:r>
          </w:p>
        </w:tc>
      </w:tr>
      <w:tr w:rsidR="002C10B8" w:rsidRPr="005D489D" w14:paraId="21DA34F1" w14:textId="77777777" w:rsidTr="00A33ABC">
        <w:trPr>
          <w:trHeight w:val="20"/>
        </w:trPr>
        <w:tc>
          <w:tcPr>
            <w:tcW w:w="5000" w:type="pct"/>
            <w:gridSpan w:val="6"/>
            <w:tcBorders>
              <w:top w:val="single" w:sz="6" w:space="0" w:color="auto"/>
              <w:left w:val="single" w:sz="6" w:space="0" w:color="auto"/>
              <w:bottom w:val="single" w:sz="6" w:space="0" w:color="auto"/>
            </w:tcBorders>
          </w:tcPr>
          <w:p w14:paraId="702DA32F" w14:textId="77777777" w:rsidR="002C10B8" w:rsidRPr="005D489D" w:rsidRDefault="002C10B8" w:rsidP="00A33ABC">
            <w:pPr>
              <w:ind w:left="57" w:right="57"/>
            </w:pPr>
            <w:r w:rsidRPr="005D489D">
              <w:t xml:space="preserve">Управленческий персонал </w:t>
            </w:r>
          </w:p>
        </w:tc>
      </w:tr>
      <w:tr w:rsidR="002C10B8" w:rsidRPr="005D489D" w14:paraId="47FA0A12"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4B2DC68F" w14:textId="77777777" w:rsidR="002C10B8" w:rsidRPr="005D489D" w:rsidRDefault="002C10B8" w:rsidP="00A33ABC">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62740F4"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1AF3A4CA"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10058C30"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3FDFC6C2" w14:textId="77777777" w:rsidR="002C10B8" w:rsidRPr="005D489D" w:rsidRDefault="002C10B8" w:rsidP="00A33ABC">
            <w:pPr>
              <w:ind w:left="57" w:right="57"/>
            </w:pPr>
          </w:p>
        </w:tc>
        <w:tc>
          <w:tcPr>
            <w:tcW w:w="1014" w:type="pct"/>
          </w:tcPr>
          <w:p w14:paraId="06D8D899" w14:textId="77777777" w:rsidR="002C10B8" w:rsidRPr="005D489D" w:rsidRDefault="002C10B8" w:rsidP="00A33ABC">
            <w:pPr>
              <w:ind w:left="57" w:right="57"/>
            </w:pPr>
          </w:p>
        </w:tc>
      </w:tr>
      <w:tr w:rsidR="002C10B8" w:rsidRPr="005D489D" w14:paraId="3970C417"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5E613FFC" w14:textId="77777777" w:rsidR="002C10B8" w:rsidRPr="005D489D" w:rsidRDefault="002C10B8" w:rsidP="00A33ABC">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53E09285"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6961C856"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674F8B25"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7199E69A" w14:textId="77777777" w:rsidR="002C10B8" w:rsidRPr="005D489D" w:rsidRDefault="002C10B8" w:rsidP="00A33ABC">
            <w:pPr>
              <w:ind w:left="57" w:right="57"/>
            </w:pPr>
          </w:p>
        </w:tc>
        <w:tc>
          <w:tcPr>
            <w:tcW w:w="1014" w:type="pct"/>
          </w:tcPr>
          <w:p w14:paraId="38308BD2" w14:textId="77777777" w:rsidR="002C10B8" w:rsidRPr="005D489D" w:rsidRDefault="002C10B8" w:rsidP="00A33ABC">
            <w:pPr>
              <w:ind w:left="57" w:right="57"/>
            </w:pPr>
          </w:p>
        </w:tc>
      </w:tr>
      <w:tr w:rsidR="002C10B8" w:rsidRPr="005D489D" w14:paraId="3C2B9BE6"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361F872A" w14:textId="77777777" w:rsidR="002C10B8" w:rsidRPr="005D489D" w:rsidRDefault="002C10B8" w:rsidP="00A33ABC">
            <w:r w:rsidRPr="005D489D">
              <w:t>…</w:t>
            </w:r>
          </w:p>
        </w:tc>
        <w:tc>
          <w:tcPr>
            <w:tcW w:w="741" w:type="pct"/>
            <w:tcBorders>
              <w:top w:val="single" w:sz="6" w:space="0" w:color="auto"/>
              <w:left w:val="single" w:sz="6" w:space="0" w:color="auto"/>
              <w:bottom w:val="single" w:sz="6" w:space="0" w:color="auto"/>
              <w:right w:val="single" w:sz="6" w:space="0" w:color="auto"/>
            </w:tcBorders>
          </w:tcPr>
          <w:p w14:paraId="729123CE" w14:textId="77777777" w:rsidR="002C10B8" w:rsidRPr="005D489D" w:rsidRDefault="002C10B8" w:rsidP="00A33ABC"/>
        </w:tc>
        <w:tc>
          <w:tcPr>
            <w:tcW w:w="1269" w:type="pct"/>
            <w:tcBorders>
              <w:top w:val="single" w:sz="6" w:space="0" w:color="auto"/>
              <w:left w:val="single" w:sz="6" w:space="0" w:color="auto"/>
              <w:bottom w:val="single" w:sz="6" w:space="0" w:color="auto"/>
              <w:right w:val="single" w:sz="6" w:space="0" w:color="auto"/>
            </w:tcBorders>
          </w:tcPr>
          <w:p w14:paraId="451795F7" w14:textId="77777777" w:rsidR="002C10B8" w:rsidRPr="005D489D" w:rsidRDefault="002C10B8" w:rsidP="00A33ABC"/>
        </w:tc>
        <w:tc>
          <w:tcPr>
            <w:tcW w:w="639" w:type="pct"/>
            <w:tcBorders>
              <w:top w:val="single" w:sz="6" w:space="0" w:color="auto"/>
              <w:left w:val="single" w:sz="6" w:space="0" w:color="auto"/>
              <w:bottom w:val="single" w:sz="6" w:space="0" w:color="auto"/>
              <w:right w:val="single" w:sz="6" w:space="0" w:color="auto"/>
            </w:tcBorders>
          </w:tcPr>
          <w:p w14:paraId="34E0EF96" w14:textId="77777777" w:rsidR="002C10B8" w:rsidRPr="005D489D" w:rsidRDefault="002C10B8" w:rsidP="00A33ABC"/>
        </w:tc>
        <w:tc>
          <w:tcPr>
            <w:tcW w:w="879" w:type="pct"/>
            <w:tcBorders>
              <w:top w:val="single" w:sz="6" w:space="0" w:color="auto"/>
              <w:left w:val="single" w:sz="6" w:space="0" w:color="auto"/>
              <w:bottom w:val="single" w:sz="6" w:space="0" w:color="auto"/>
              <w:right w:val="single" w:sz="6" w:space="0" w:color="auto"/>
            </w:tcBorders>
          </w:tcPr>
          <w:p w14:paraId="34541294" w14:textId="77777777" w:rsidR="002C10B8" w:rsidRPr="005D489D" w:rsidRDefault="002C10B8" w:rsidP="00A33ABC"/>
        </w:tc>
        <w:tc>
          <w:tcPr>
            <w:tcW w:w="1014" w:type="pct"/>
          </w:tcPr>
          <w:p w14:paraId="18597D60" w14:textId="77777777" w:rsidR="002C10B8" w:rsidRPr="005D489D" w:rsidRDefault="002C10B8" w:rsidP="00A33ABC"/>
        </w:tc>
      </w:tr>
      <w:tr w:rsidR="002C10B8" w:rsidRPr="005D489D" w14:paraId="15F294E2" w14:textId="77777777" w:rsidTr="00A33ABC">
        <w:trPr>
          <w:trHeight w:val="20"/>
        </w:trPr>
        <w:tc>
          <w:tcPr>
            <w:tcW w:w="5000" w:type="pct"/>
            <w:gridSpan w:val="6"/>
            <w:tcBorders>
              <w:top w:val="single" w:sz="6" w:space="0" w:color="auto"/>
              <w:left w:val="single" w:sz="6" w:space="0" w:color="auto"/>
              <w:bottom w:val="single" w:sz="6" w:space="0" w:color="auto"/>
            </w:tcBorders>
          </w:tcPr>
          <w:p w14:paraId="7008A017" w14:textId="77777777" w:rsidR="002C10B8" w:rsidRPr="005D489D" w:rsidRDefault="002C10B8" w:rsidP="00A33ABC">
            <w:pPr>
              <w:ind w:left="57" w:right="57"/>
            </w:pPr>
            <w:r w:rsidRPr="005D489D">
              <w:t xml:space="preserve">Специалисты </w:t>
            </w:r>
          </w:p>
        </w:tc>
      </w:tr>
      <w:tr w:rsidR="002C10B8" w:rsidRPr="005D489D" w14:paraId="3DA2A4EF"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164665C4" w14:textId="77777777" w:rsidR="002C10B8" w:rsidRPr="005D489D" w:rsidRDefault="002C10B8" w:rsidP="00A33ABC">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25BAC481"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09115A77"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79C83349"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1064703B" w14:textId="77777777" w:rsidR="002C10B8" w:rsidRPr="005D489D" w:rsidRDefault="002C10B8" w:rsidP="00A33ABC">
            <w:pPr>
              <w:ind w:left="57" w:right="57"/>
            </w:pPr>
          </w:p>
        </w:tc>
        <w:tc>
          <w:tcPr>
            <w:tcW w:w="1014" w:type="pct"/>
          </w:tcPr>
          <w:p w14:paraId="783252E2" w14:textId="77777777" w:rsidR="002C10B8" w:rsidRPr="005D489D" w:rsidRDefault="002C10B8" w:rsidP="00A33ABC">
            <w:pPr>
              <w:ind w:left="57" w:right="57"/>
            </w:pPr>
          </w:p>
        </w:tc>
      </w:tr>
      <w:tr w:rsidR="002C10B8" w:rsidRPr="005D489D" w14:paraId="03A02894"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239E2FFB" w14:textId="77777777" w:rsidR="002C10B8" w:rsidRPr="005D489D" w:rsidRDefault="002C10B8" w:rsidP="00A33ABC">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6A36AC8" w14:textId="77777777" w:rsidR="002C10B8" w:rsidRPr="005D489D" w:rsidRDefault="002C10B8" w:rsidP="00A33ABC">
            <w:pPr>
              <w:ind w:left="57" w:right="57"/>
            </w:pPr>
          </w:p>
        </w:tc>
        <w:tc>
          <w:tcPr>
            <w:tcW w:w="1269" w:type="pct"/>
            <w:tcBorders>
              <w:top w:val="single" w:sz="6" w:space="0" w:color="auto"/>
              <w:left w:val="single" w:sz="6" w:space="0" w:color="auto"/>
              <w:bottom w:val="single" w:sz="6" w:space="0" w:color="auto"/>
              <w:right w:val="single" w:sz="6" w:space="0" w:color="auto"/>
            </w:tcBorders>
          </w:tcPr>
          <w:p w14:paraId="46442FC8" w14:textId="77777777" w:rsidR="002C10B8" w:rsidRPr="005D489D" w:rsidRDefault="002C10B8" w:rsidP="00A33ABC">
            <w:pPr>
              <w:ind w:left="57" w:right="57"/>
            </w:pPr>
          </w:p>
        </w:tc>
        <w:tc>
          <w:tcPr>
            <w:tcW w:w="639" w:type="pct"/>
            <w:tcBorders>
              <w:top w:val="single" w:sz="6" w:space="0" w:color="auto"/>
              <w:left w:val="single" w:sz="6" w:space="0" w:color="auto"/>
              <w:bottom w:val="single" w:sz="6" w:space="0" w:color="auto"/>
              <w:right w:val="single" w:sz="6" w:space="0" w:color="auto"/>
            </w:tcBorders>
          </w:tcPr>
          <w:p w14:paraId="40E9DD2E" w14:textId="77777777" w:rsidR="002C10B8" w:rsidRPr="005D489D" w:rsidRDefault="002C10B8" w:rsidP="00A33ABC">
            <w:pPr>
              <w:ind w:left="57" w:right="57"/>
            </w:pPr>
          </w:p>
        </w:tc>
        <w:tc>
          <w:tcPr>
            <w:tcW w:w="879" w:type="pct"/>
            <w:tcBorders>
              <w:top w:val="single" w:sz="6" w:space="0" w:color="auto"/>
              <w:left w:val="single" w:sz="6" w:space="0" w:color="auto"/>
              <w:bottom w:val="single" w:sz="6" w:space="0" w:color="auto"/>
              <w:right w:val="single" w:sz="6" w:space="0" w:color="auto"/>
            </w:tcBorders>
          </w:tcPr>
          <w:p w14:paraId="66D6F929" w14:textId="77777777" w:rsidR="002C10B8" w:rsidRPr="005D489D" w:rsidRDefault="002C10B8" w:rsidP="00A33ABC">
            <w:pPr>
              <w:ind w:left="57" w:right="57"/>
            </w:pPr>
          </w:p>
        </w:tc>
        <w:tc>
          <w:tcPr>
            <w:tcW w:w="1014" w:type="pct"/>
          </w:tcPr>
          <w:p w14:paraId="602196B9" w14:textId="77777777" w:rsidR="002C10B8" w:rsidRPr="005D489D" w:rsidRDefault="002C10B8" w:rsidP="00A33ABC">
            <w:pPr>
              <w:ind w:left="57" w:right="57"/>
            </w:pPr>
          </w:p>
        </w:tc>
      </w:tr>
      <w:tr w:rsidR="002C10B8" w:rsidRPr="005D489D" w14:paraId="0E8E613F" w14:textId="77777777" w:rsidTr="00A33ABC">
        <w:trPr>
          <w:trHeight w:val="20"/>
        </w:trPr>
        <w:tc>
          <w:tcPr>
            <w:tcW w:w="458" w:type="pct"/>
            <w:tcBorders>
              <w:top w:val="single" w:sz="6" w:space="0" w:color="auto"/>
              <w:left w:val="single" w:sz="6" w:space="0" w:color="auto"/>
              <w:bottom w:val="single" w:sz="6" w:space="0" w:color="auto"/>
              <w:right w:val="single" w:sz="6" w:space="0" w:color="auto"/>
            </w:tcBorders>
          </w:tcPr>
          <w:p w14:paraId="3241626D" w14:textId="77777777" w:rsidR="002C10B8" w:rsidRPr="005D489D" w:rsidRDefault="002C10B8" w:rsidP="00A33ABC">
            <w:r w:rsidRPr="005D489D">
              <w:t>…</w:t>
            </w:r>
          </w:p>
        </w:tc>
        <w:tc>
          <w:tcPr>
            <w:tcW w:w="741" w:type="pct"/>
            <w:tcBorders>
              <w:top w:val="single" w:sz="6" w:space="0" w:color="auto"/>
              <w:left w:val="single" w:sz="6" w:space="0" w:color="auto"/>
              <w:bottom w:val="single" w:sz="6" w:space="0" w:color="auto"/>
              <w:right w:val="single" w:sz="6" w:space="0" w:color="auto"/>
            </w:tcBorders>
          </w:tcPr>
          <w:p w14:paraId="1169ACF8" w14:textId="77777777" w:rsidR="002C10B8" w:rsidRPr="005D489D" w:rsidRDefault="002C10B8" w:rsidP="00A33ABC"/>
        </w:tc>
        <w:tc>
          <w:tcPr>
            <w:tcW w:w="1269" w:type="pct"/>
            <w:tcBorders>
              <w:top w:val="single" w:sz="6" w:space="0" w:color="auto"/>
              <w:left w:val="single" w:sz="6" w:space="0" w:color="auto"/>
              <w:bottom w:val="single" w:sz="6" w:space="0" w:color="auto"/>
              <w:right w:val="single" w:sz="6" w:space="0" w:color="auto"/>
            </w:tcBorders>
          </w:tcPr>
          <w:p w14:paraId="1E1D5081" w14:textId="77777777" w:rsidR="002C10B8" w:rsidRPr="005D489D" w:rsidRDefault="002C10B8" w:rsidP="00A33ABC"/>
        </w:tc>
        <w:tc>
          <w:tcPr>
            <w:tcW w:w="639" w:type="pct"/>
            <w:tcBorders>
              <w:top w:val="single" w:sz="6" w:space="0" w:color="auto"/>
              <w:left w:val="single" w:sz="6" w:space="0" w:color="auto"/>
              <w:bottom w:val="single" w:sz="6" w:space="0" w:color="auto"/>
              <w:right w:val="single" w:sz="6" w:space="0" w:color="auto"/>
            </w:tcBorders>
          </w:tcPr>
          <w:p w14:paraId="65A6375B" w14:textId="77777777" w:rsidR="002C10B8" w:rsidRPr="005D489D" w:rsidRDefault="002C10B8" w:rsidP="00A33ABC"/>
        </w:tc>
        <w:tc>
          <w:tcPr>
            <w:tcW w:w="879" w:type="pct"/>
            <w:tcBorders>
              <w:top w:val="single" w:sz="6" w:space="0" w:color="auto"/>
              <w:left w:val="single" w:sz="6" w:space="0" w:color="auto"/>
              <w:bottom w:val="single" w:sz="6" w:space="0" w:color="auto"/>
              <w:right w:val="single" w:sz="6" w:space="0" w:color="auto"/>
            </w:tcBorders>
          </w:tcPr>
          <w:p w14:paraId="34A69DBD" w14:textId="77777777" w:rsidR="002C10B8" w:rsidRPr="005D489D" w:rsidRDefault="002C10B8" w:rsidP="00A33ABC"/>
        </w:tc>
        <w:tc>
          <w:tcPr>
            <w:tcW w:w="1014" w:type="pct"/>
          </w:tcPr>
          <w:p w14:paraId="76FE22EA" w14:textId="77777777" w:rsidR="002C10B8" w:rsidRPr="005D489D" w:rsidRDefault="002C10B8" w:rsidP="00A33ABC"/>
        </w:tc>
      </w:tr>
      <w:tr w:rsidR="002C10B8" w:rsidRPr="005D489D" w14:paraId="28EA11DE" w14:textId="77777777" w:rsidTr="00A33ABC">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073579A5" w14:textId="77777777" w:rsidR="002C10B8" w:rsidRPr="005D489D" w:rsidRDefault="002C10B8" w:rsidP="00A33ABC">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988548F" w14:textId="77777777" w:rsidR="002C10B8" w:rsidRPr="005D489D" w:rsidRDefault="002C10B8" w:rsidP="00A33ABC"/>
        </w:tc>
        <w:tc>
          <w:tcPr>
            <w:tcW w:w="639" w:type="pct"/>
            <w:tcBorders>
              <w:top w:val="single" w:sz="6" w:space="0" w:color="auto"/>
              <w:left w:val="single" w:sz="6" w:space="0" w:color="auto"/>
              <w:bottom w:val="single" w:sz="6" w:space="0" w:color="auto"/>
              <w:right w:val="single" w:sz="6" w:space="0" w:color="auto"/>
            </w:tcBorders>
          </w:tcPr>
          <w:p w14:paraId="6E20AC77" w14:textId="77777777" w:rsidR="002C10B8" w:rsidRPr="005D489D" w:rsidRDefault="002C10B8" w:rsidP="00A33ABC"/>
        </w:tc>
        <w:tc>
          <w:tcPr>
            <w:tcW w:w="879" w:type="pct"/>
            <w:tcBorders>
              <w:top w:val="single" w:sz="6" w:space="0" w:color="auto"/>
              <w:left w:val="single" w:sz="6" w:space="0" w:color="auto"/>
              <w:bottom w:val="single" w:sz="6" w:space="0" w:color="auto"/>
              <w:right w:val="single" w:sz="6" w:space="0" w:color="auto"/>
            </w:tcBorders>
          </w:tcPr>
          <w:p w14:paraId="76854C1C" w14:textId="77777777" w:rsidR="002C10B8" w:rsidRPr="005D489D" w:rsidRDefault="002C10B8" w:rsidP="00A33ABC"/>
        </w:tc>
        <w:tc>
          <w:tcPr>
            <w:tcW w:w="1014" w:type="pct"/>
          </w:tcPr>
          <w:p w14:paraId="72C5CA2D" w14:textId="77777777" w:rsidR="002C10B8" w:rsidRPr="005D489D" w:rsidRDefault="002C10B8" w:rsidP="00A33ABC"/>
        </w:tc>
      </w:tr>
    </w:tbl>
    <w:p w14:paraId="36BC2C51" w14:textId="77777777" w:rsidR="002C10B8" w:rsidRPr="00020431" w:rsidRDefault="002C10B8" w:rsidP="002C10B8">
      <w:pPr>
        <w:tabs>
          <w:tab w:val="num" w:pos="1134"/>
        </w:tabs>
        <w:spacing w:after="120"/>
        <w:ind w:left="972"/>
        <w:contextualSpacing/>
        <w:jc w:val="both"/>
        <w:rPr>
          <w:b/>
          <w:sz w:val="28"/>
        </w:rPr>
      </w:pPr>
    </w:p>
    <w:p w14:paraId="6BFD01E1" w14:textId="77777777" w:rsidR="002C10B8" w:rsidRDefault="002C10B8" w:rsidP="002C10B8">
      <w:pPr>
        <w:rPr>
          <w:szCs w:val="24"/>
        </w:rPr>
      </w:pPr>
      <w:r>
        <w:rPr>
          <w:szCs w:val="24"/>
        </w:rPr>
        <w:t>___________________________________________</w:t>
      </w:r>
    </w:p>
    <w:p w14:paraId="643E0880" w14:textId="77777777" w:rsidR="002C10B8" w:rsidRDefault="002C10B8" w:rsidP="002C10B8">
      <w:pPr>
        <w:rPr>
          <w:szCs w:val="24"/>
          <w:vertAlign w:val="subscript"/>
        </w:rPr>
      </w:pPr>
      <w:r>
        <w:rPr>
          <w:szCs w:val="24"/>
          <w:vertAlign w:val="subscript"/>
        </w:rPr>
        <w:t xml:space="preserve">                                                           (подпись, М.П)</w:t>
      </w:r>
    </w:p>
    <w:p w14:paraId="3AD908C4" w14:textId="77777777" w:rsidR="002C10B8" w:rsidRDefault="002C10B8" w:rsidP="002C10B8">
      <w:pPr>
        <w:rPr>
          <w:szCs w:val="24"/>
          <w:vertAlign w:val="subscript"/>
        </w:rPr>
      </w:pPr>
      <w:r>
        <w:rPr>
          <w:szCs w:val="24"/>
        </w:rPr>
        <w:t>___________________________________________</w:t>
      </w:r>
      <w:r>
        <w:rPr>
          <w:szCs w:val="24"/>
          <w:vertAlign w:val="subscript"/>
        </w:rPr>
        <w:t>_____________________________________________________________</w:t>
      </w:r>
    </w:p>
    <w:p w14:paraId="3332211E"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252D548A" w14:textId="77777777" w:rsidR="002C10B8" w:rsidRDefault="002C10B8" w:rsidP="002C10B8">
      <w:pPr>
        <w:rPr>
          <w:sz w:val="22"/>
          <w:szCs w:val="22"/>
        </w:rPr>
      </w:pPr>
    </w:p>
    <w:p w14:paraId="57110766"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4355C905" w14:textId="77777777" w:rsidR="002C10B8" w:rsidRDefault="002C10B8" w:rsidP="002C10B8">
      <w:pPr>
        <w:rPr>
          <w:sz w:val="22"/>
          <w:szCs w:val="22"/>
        </w:rPr>
      </w:pPr>
    </w:p>
    <w:p w14:paraId="4D0D8D0C" w14:textId="77777777" w:rsidR="002C10B8" w:rsidRPr="006B5CFF" w:rsidRDefault="002C10B8" w:rsidP="002C10B8">
      <w:r w:rsidRPr="006B5CFF">
        <w:t>Инструкция по заполнению:</w:t>
      </w:r>
    </w:p>
    <w:p w14:paraId="1BE8E319"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505CF279" w14:textId="77777777" w:rsidR="002C10B8" w:rsidRDefault="002C10B8" w:rsidP="002C10B8">
      <w:r w:rsidRPr="006B5CFF">
        <w:t>2.</w:t>
      </w:r>
      <w:r>
        <w:t xml:space="preserve"> В данной форме приводятся сведения о специалистах, которые будут привлечены к исполнению Договора. </w:t>
      </w:r>
    </w:p>
    <w:p w14:paraId="18CEF53C" w14:textId="77777777" w:rsidR="002C10B8" w:rsidRDefault="002C10B8" w:rsidP="002C10B8">
      <w:r>
        <w:t>3. Форма должна быть подписана и скреплена оттиском печати (при наличии).</w:t>
      </w:r>
    </w:p>
    <w:p w14:paraId="56A2BA24" w14:textId="77777777" w:rsidR="002C10B8" w:rsidRDefault="002C10B8" w:rsidP="002C10B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BCBCB86" w14:textId="77777777" w:rsidR="002C10B8" w:rsidRDefault="002C10B8" w:rsidP="002C10B8">
      <w:pPr>
        <w:rPr>
          <w:sz w:val="22"/>
          <w:szCs w:val="22"/>
        </w:rPr>
      </w:pPr>
      <w:r>
        <w:rPr>
          <w:sz w:val="22"/>
          <w:szCs w:val="22"/>
        </w:rPr>
        <w:br w:type="page"/>
      </w:r>
    </w:p>
    <w:p w14:paraId="144BA25B" w14:textId="3272F3E6" w:rsidR="002C10B8" w:rsidRPr="00CC7E54" w:rsidRDefault="002C10B8" w:rsidP="002C10B8">
      <w:pPr>
        <w:suppressAutoHyphens/>
        <w:ind w:left="-284"/>
        <w:rPr>
          <w:b/>
          <w:color w:val="FF0000"/>
          <w:sz w:val="24"/>
        </w:rPr>
      </w:pPr>
      <w:r w:rsidRPr="00CC7E54">
        <w:rPr>
          <w:b/>
          <w:color w:val="FF0000"/>
          <w:sz w:val="24"/>
        </w:rPr>
        <w:lastRenderedPageBreak/>
        <w:t>ФОРМА 6.</w:t>
      </w:r>
      <w:r w:rsidR="00CC7E54" w:rsidRPr="00CC7E54">
        <w:rPr>
          <w:b/>
          <w:color w:val="FF0000"/>
          <w:sz w:val="24"/>
        </w:rPr>
        <w:t xml:space="preserve"> НЕ ПРИМЕНЯЕТСЯ</w:t>
      </w:r>
    </w:p>
    <w:p w14:paraId="34A04C42" w14:textId="77777777" w:rsidR="002C10B8" w:rsidRDefault="002C10B8" w:rsidP="002C10B8">
      <w:pPr>
        <w:suppressAutoHyphens/>
        <w:ind w:left="-284"/>
      </w:pPr>
      <w:r w:rsidRPr="00D40A9A">
        <w:t>Сведения о материально-технических ресурсах</w:t>
      </w:r>
    </w:p>
    <w:p w14:paraId="049A5998" w14:textId="77777777" w:rsidR="002C10B8" w:rsidRPr="00D40A9A" w:rsidRDefault="002C10B8" w:rsidP="002C10B8">
      <w:pPr>
        <w:suppressAutoHyphens/>
        <w:ind w:left="-284"/>
      </w:pPr>
    </w:p>
    <w:p w14:paraId="306BD8FD"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470214D" w14:textId="77777777" w:rsidR="002C10B8" w:rsidRDefault="002C10B8" w:rsidP="002C10B8">
      <w:pPr>
        <w:ind w:left="-142"/>
      </w:pPr>
    </w:p>
    <w:p w14:paraId="4CBA5413" w14:textId="77777777" w:rsidR="002C10B8" w:rsidRDefault="002C10B8" w:rsidP="002C10B8">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23383339" w14:textId="77777777" w:rsidR="002C10B8" w:rsidRDefault="002C10B8" w:rsidP="002C10B8">
      <w:pPr>
        <w:ind w:left="-142"/>
      </w:pPr>
      <w:r>
        <w:t xml:space="preserve">ИНН Участника закупки: </w:t>
      </w:r>
      <w:r w:rsidRPr="0094139B">
        <w:rPr>
          <w:i/>
          <w:color w:val="A6A6A6" w:themeColor="background1" w:themeShade="A6"/>
        </w:rPr>
        <w:t>(указать при наличии)</w:t>
      </w:r>
    </w:p>
    <w:p w14:paraId="3E11CEC6" w14:textId="77777777" w:rsidR="002C10B8" w:rsidRDefault="002C10B8" w:rsidP="002C10B8">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4C365D31" w14:textId="77777777" w:rsidR="002C10B8" w:rsidRPr="00D40A9A" w:rsidRDefault="002C10B8" w:rsidP="002C10B8">
      <w:pPr>
        <w:suppressAutoHyphens/>
        <w:jc w:val="center"/>
        <w:rPr>
          <w:sz w:val="24"/>
        </w:rPr>
      </w:pPr>
    </w:p>
    <w:p w14:paraId="5CA203C8" w14:textId="77777777" w:rsidR="002C10B8" w:rsidRPr="00D23DB8" w:rsidRDefault="002C10B8" w:rsidP="002C10B8">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4E77E779" w14:textId="77777777" w:rsidR="002C10B8" w:rsidRDefault="002C10B8" w:rsidP="002C10B8">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2C10B8" w:rsidRPr="00D40A9A" w14:paraId="57D52EDA" w14:textId="77777777" w:rsidTr="00A33ABC">
        <w:tc>
          <w:tcPr>
            <w:tcW w:w="704" w:type="dxa"/>
          </w:tcPr>
          <w:p w14:paraId="68F7E24C" w14:textId="77777777" w:rsidR="002C10B8" w:rsidRPr="00D40A9A" w:rsidRDefault="002C10B8" w:rsidP="00A33ABC">
            <w:pPr>
              <w:suppressAutoHyphens/>
              <w:spacing w:after="120"/>
              <w:jc w:val="center"/>
              <w:rPr>
                <w:sz w:val="18"/>
                <w:szCs w:val="18"/>
              </w:rPr>
            </w:pPr>
            <w:r w:rsidRPr="00D40A9A">
              <w:rPr>
                <w:sz w:val="18"/>
                <w:szCs w:val="18"/>
              </w:rPr>
              <w:t>№ п/п</w:t>
            </w:r>
          </w:p>
        </w:tc>
        <w:tc>
          <w:tcPr>
            <w:tcW w:w="1738" w:type="dxa"/>
          </w:tcPr>
          <w:p w14:paraId="08B1798B" w14:textId="77777777" w:rsidR="002C10B8" w:rsidRPr="00D40A9A" w:rsidRDefault="002C10B8" w:rsidP="00A33ABC">
            <w:pPr>
              <w:suppressAutoHyphens/>
              <w:spacing w:after="120"/>
              <w:jc w:val="center"/>
              <w:rPr>
                <w:sz w:val="18"/>
                <w:szCs w:val="18"/>
              </w:rPr>
            </w:pPr>
            <w:r w:rsidRPr="00D40A9A">
              <w:rPr>
                <w:sz w:val="18"/>
                <w:szCs w:val="18"/>
              </w:rPr>
              <w:t>Наименование</w:t>
            </w:r>
          </w:p>
        </w:tc>
        <w:tc>
          <w:tcPr>
            <w:tcW w:w="1221" w:type="dxa"/>
          </w:tcPr>
          <w:p w14:paraId="1B908D9C" w14:textId="77777777" w:rsidR="002C10B8" w:rsidRPr="00D40A9A" w:rsidRDefault="002C10B8" w:rsidP="00A33ABC">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1395516C" w14:textId="77777777" w:rsidR="002C10B8" w:rsidRPr="00D40A9A" w:rsidRDefault="002C10B8" w:rsidP="00A33ABC">
            <w:pPr>
              <w:suppressAutoHyphens/>
              <w:spacing w:after="120"/>
              <w:jc w:val="center"/>
              <w:rPr>
                <w:sz w:val="18"/>
                <w:szCs w:val="18"/>
              </w:rPr>
            </w:pPr>
            <w:r w:rsidRPr="00D40A9A">
              <w:rPr>
                <w:sz w:val="18"/>
                <w:szCs w:val="18"/>
              </w:rPr>
              <w:t>Год выпуска</w:t>
            </w:r>
          </w:p>
        </w:tc>
        <w:tc>
          <w:tcPr>
            <w:tcW w:w="1221" w:type="dxa"/>
          </w:tcPr>
          <w:p w14:paraId="6261551A" w14:textId="77777777" w:rsidR="002C10B8" w:rsidRPr="00D40A9A" w:rsidRDefault="002C10B8" w:rsidP="00A33ABC">
            <w:pPr>
              <w:suppressAutoHyphens/>
              <w:spacing w:after="120"/>
              <w:jc w:val="center"/>
              <w:rPr>
                <w:sz w:val="18"/>
                <w:szCs w:val="18"/>
              </w:rPr>
            </w:pPr>
            <w:r w:rsidRPr="00D40A9A">
              <w:rPr>
                <w:sz w:val="18"/>
                <w:szCs w:val="18"/>
              </w:rPr>
              <w:t>% амортизации</w:t>
            </w:r>
          </w:p>
        </w:tc>
        <w:tc>
          <w:tcPr>
            <w:tcW w:w="1221" w:type="dxa"/>
          </w:tcPr>
          <w:p w14:paraId="4B0AC17A" w14:textId="77777777" w:rsidR="002C10B8" w:rsidRPr="00D40A9A" w:rsidRDefault="002C10B8" w:rsidP="00A33ABC">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76AD48E6" w14:textId="77777777" w:rsidR="002C10B8" w:rsidRPr="00D40A9A" w:rsidRDefault="002C10B8" w:rsidP="00A33ABC">
            <w:pPr>
              <w:suppressAutoHyphens/>
              <w:spacing w:after="120"/>
              <w:jc w:val="center"/>
              <w:rPr>
                <w:sz w:val="18"/>
                <w:szCs w:val="18"/>
              </w:rPr>
            </w:pPr>
            <w:r w:rsidRPr="00D40A9A">
              <w:rPr>
                <w:sz w:val="18"/>
                <w:szCs w:val="18"/>
              </w:rPr>
              <w:t>Кол-во единиц</w:t>
            </w:r>
          </w:p>
        </w:tc>
        <w:tc>
          <w:tcPr>
            <w:tcW w:w="1222" w:type="dxa"/>
          </w:tcPr>
          <w:p w14:paraId="70D288C0" w14:textId="77777777" w:rsidR="002C10B8" w:rsidRPr="00D40A9A" w:rsidRDefault="002C10B8" w:rsidP="00A33ABC">
            <w:pPr>
              <w:suppressAutoHyphens/>
              <w:spacing w:after="120"/>
              <w:jc w:val="center"/>
              <w:rPr>
                <w:sz w:val="18"/>
                <w:szCs w:val="18"/>
              </w:rPr>
            </w:pPr>
            <w:r w:rsidRPr="00D40A9A">
              <w:rPr>
                <w:sz w:val="18"/>
                <w:szCs w:val="18"/>
              </w:rPr>
              <w:t>Примечания</w:t>
            </w:r>
          </w:p>
        </w:tc>
      </w:tr>
      <w:tr w:rsidR="002C10B8" w:rsidRPr="00D40A9A" w14:paraId="2FA52052" w14:textId="77777777" w:rsidTr="00A33ABC">
        <w:trPr>
          <w:trHeight w:val="107"/>
        </w:trPr>
        <w:tc>
          <w:tcPr>
            <w:tcW w:w="704" w:type="dxa"/>
            <w:vAlign w:val="center"/>
          </w:tcPr>
          <w:p w14:paraId="287339D6" w14:textId="77777777" w:rsidR="002C10B8" w:rsidRPr="00D40A9A" w:rsidRDefault="002C10B8" w:rsidP="00A33ABC">
            <w:pPr>
              <w:suppressAutoHyphens/>
              <w:jc w:val="center"/>
              <w:rPr>
                <w:sz w:val="18"/>
                <w:szCs w:val="18"/>
              </w:rPr>
            </w:pPr>
            <w:r w:rsidRPr="00D40A9A">
              <w:rPr>
                <w:sz w:val="18"/>
                <w:szCs w:val="18"/>
              </w:rPr>
              <w:t>1</w:t>
            </w:r>
          </w:p>
        </w:tc>
        <w:tc>
          <w:tcPr>
            <w:tcW w:w="1738" w:type="dxa"/>
            <w:vAlign w:val="center"/>
          </w:tcPr>
          <w:p w14:paraId="677E9C02" w14:textId="77777777" w:rsidR="002C10B8" w:rsidRPr="00D40A9A" w:rsidRDefault="002C10B8" w:rsidP="00A33ABC">
            <w:pPr>
              <w:suppressAutoHyphens/>
              <w:jc w:val="center"/>
              <w:rPr>
                <w:sz w:val="18"/>
                <w:szCs w:val="18"/>
              </w:rPr>
            </w:pPr>
            <w:r w:rsidRPr="00D40A9A">
              <w:rPr>
                <w:sz w:val="18"/>
                <w:szCs w:val="18"/>
              </w:rPr>
              <w:t>2</w:t>
            </w:r>
          </w:p>
        </w:tc>
        <w:tc>
          <w:tcPr>
            <w:tcW w:w="1221" w:type="dxa"/>
            <w:vAlign w:val="center"/>
          </w:tcPr>
          <w:p w14:paraId="7F33EDB0" w14:textId="77777777" w:rsidR="002C10B8" w:rsidRPr="00D40A9A" w:rsidRDefault="002C10B8" w:rsidP="00A33ABC">
            <w:pPr>
              <w:suppressAutoHyphens/>
              <w:jc w:val="center"/>
              <w:rPr>
                <w:sz w:val="18"/>
                <w:szCs w:val="18"/>
              </w:rPr>
            </w:pPr>
            <w:r w:rsidRPr="00D40A9A">
              <w:rPr>
                <w:sz w:val="18"/>
                <w:szCs w:val="18"/>
              </w:rPr>
              <w:t>3</w:t>
            </w:r>
          </w:p>
        </w:tc>
        <w:tc>
          <w:tcPr>
            <w:tcW w:w="1221" w:type="dxa"/>
            <w:vAlign w:val="center"/>
          </w:tcPr>
          <w:p w14:paraId="06326789" w14:textId="77777777" w:rsidR="002C10B8" w:rsidRPr="00D40A9A" w:rsidRDefault="002C10B8" w:rsidP="00A33ABC">
            <w:pPr>
              <w:suppressAutoHyphens/>
              <w:jc w:val="center"/>
              <w:rPr>
                <w:sz w:val="18"/>
                <w:szCs w:val="18"/>
              </w:rPr>
            </w:pPr>
            <w:r w:rsidRPr="00D40A9A">
              <w:rPr>
                <w:sz w:val="18"/>
                <w:szCs w:val="18"/>
              </w:rPr>
              <w:t>4</w:t>
            </w:r>
          </w:p>
        </w:tc>
        <w:tc>
          <w:tcPr>
            <w:tcW w:w="1221" w:type="dxa"/>
            <w:vAlign w:val="center"/>
          </w:tcPr>
          <w:p w14:paraId="56BAAA24" w14:textId="77777777" w:rsidR="002C10B8" w:rsidRPr="00D40A9A" w:rsidRDefault="002C10B8" w:rsidP="00A33ABC">
            <w:pPr>
              <w:suppressAutoHyphens/>
              <w:jc w:val="center"/>
              <w:rPr>
                <w:sz w:val="18"/>
                <w:szCs w:val="18"/>
              </w:rPr>
            </w:pPr>
            <w:r w:rsidRPr="00D40A9A">
              <w:rPr>
                <w:sz w:val="18"/>
                <w:szCs w:val="18"/>
              </w:rPr>
              <w:t>5</w:t>
            </w:r>
          </w:p>
        </w:tc>
        <w:tc>
          <w:tcPr>
            <w:tcW w:w="1221" w:type="dxa"/>
            <w:vAlign w:val="center"/>
          </w:tcPr>
          <w:p w14:paraId="521E09D5" w14:textId="77777777" w:rsidR="002C10B8" w:rsidRPr="00D40A9A" w:rsidRDefault="002C10B8" w:rsidP="00A33ABC">
            <w:pPr>
              <w:suppressAutoHyphens/>
              <w:jc w:val="center"/>
              <w:rPr>
                <w:sz w:val="18"/>
                <w:szCs w:val="18"/>
              </w:rPr>
            </w:pPr>
            <w:r w:rsidRPr="00D40A9A">
              <w:rPr>
                <w:sz w:val="18"/>
                <w:szCs w:val="18"/>
              </w:rPr>
              <w:t>6</w:t>
            </w:r>
          </w:p>
        </w:tc>
        <w:tc>
          <w:tcPr>
            <w:tcW w:w="1222" w:type="dxa"/>
            <w:vAlign w:val="center"/>
          </w:tcPr>
          <w:p w14:paraId="656C19A7" w14:textId="77777777" w:rsidR="002C10B8" w:rsidRPr="00D40A9A" w:rsidRDefault="002C10B8" w:rsidP="00A33ABC">
            <w:pPr>
              <w:suppressAutoHyphens/>
              <w:jc w:val="center"/>
              <w:rPr>
                <w:sz w:val="18"/>
                <w:szCs w:val="18"/>
              </w:rPr>
            </w:pPr>
            <w:r w:rsidRPr="00D40A9A">
              <w:rPr>
                <w:sz w:val="18"/>
                <w:szCs w:val="18"/>
              </w:rPr>
              <w:t>7</w:t>
            </w:r>
          </w:p>
        </w:tc>
        <w:tc>
          <w:tcPr>
            <w:tcW w:w="1222" w:type="dxa"/>
            <w:vAlign w:val="center"/>
          </w:tcPr>
          <w:p w14:paraId="7F20FD5F" w14:textId="77777777" w:rsidR="002C10B8" w:rsidRPr="00D40A9A" w:rsidRDefault="002C10B8" w:rsidP="00A33ABC">
            <w:pPr>
              <w:suppressAutoHyphens/>
              <w:jc w:val="center"/>
              <w:rPr>
                <w:sz w:val="18"/>
                <w:szCs w:val="18"/>
              </w:rPr>
            </w:pPr>
            <w:r w:rsidRPr="00D40A9A">
              <w:rPr>
                <w:sz w:val="18"/>
                <w:szCs w:val="18"/>
              </w:rPr>
              <w:t>8</w:t>
            </w:r>
          </w:p>
        </w:tc>
      </w:tr>
      <w:tr w:rsidR="002C10B8" w:rsidRPr="00D40A9A" w14:paraId="2D39F9A6" w14:textId="77777777" w:rsidTr="00A33ABC">
        <w:tc>
          <w:tcPr>
            <w:tcW w:w="704" w:type="dxa"/>
          </w:tcPr>
          <w:p w14:paraId="6CD5B889" w14:textId="77777777" w:rsidR="002C10B8" w:rsidRPr="00D40A9A" w:rsidRDefault="002C10B8" w:rsidP="00A33ABC">
            <w:pPr>
              <w:suppressAutoHyphens/>
              <w:spacing w:after="120"/>
              <w:jc w:val="center"/>
            </w:pPr>
            <w:r>
              <w:t>1.</w:t>
            </w:r>
          </w:p>
        </w:tc>
        <w:tc>
          <w:tcPr>
            <w:tcW w:w="1738" w:type="dxa"/>
          </w:tcPr>
          <w:p w14:paraId="5E155C4D" w14:textId="77777777" w:rsidR="002C10B8" w:rsidRPr="00D40A9A" w:rsidRDefault="002C10B8" w:rsidP="00A33ABC">
            <w:pPr>
              <w:suppressAutoHyphens/>
              <w:spacing w:after="120"/>
              <w:jc w:val="center"/>
            </w:pPr>
          </w:p>
        </w:tc>
        <w:tc>
          <w:tcPr>
            <w:tcW w:w="1221" w:type="dxa"/>
          </w:tcPr>
          <w:p w14:paraId="7482CB9D" w14:textId="77777777" w:rsidR="002C10B8" w:rsidRPr="00D40A9A" w:rsidRDefault="002C10B8" w:rsidP="00A33ABC">
            <w:pPr>
              <w:suppressAutoHyphens/>
              <w:spacing w:after="120"/>
              <w:jc w:val="center"/>
            </w:pPr>
          </w:p>
        </w:tc>
        <w:tc>
          <w:tcPr>
            <w:tcW w:w="1221" w:type="dxa"/>
          </w:tcPr>
          <w:p w14:paraId="58CA377A" w14:textId="77777777" w:rsidR="002C10B8" w:rsidRPr="00D40A9A" w:rsidRDefault="002C10B8" w:rsidP="00A33ABC">
            <w:pPr>
              <w:suppressAutoHyphens/>
              <w:spacing w:after="120"/>
              <w:jc w:val="center"/>
            </w:pPr>
          </w:p>
        </w:tc>
        <w:tc>
          <w:tcPr>
            <w:tcW w:w="1221" w:type="dxa"/>
          </w:tcPr>
          <w:p w14:paraId="60BF1D75" w14:textId="77777777" w:rsidR="002C10B8" w:rsidRPr="00D40A9A" w:rsidRDefault="002C10B8" w:rsidP="00A33ABC">
            <w:pPr>
              <w:suppressAutoHyphens/>
              <w:spacing w:after="120"/>
              <w:jc w:val="center"/>
            </w:pPr>
          </w:p>
        </w:tc>
        <w:tc>
          <w:tcPr>
            <w:tcW w:w="1221" w:type="dxa"/>
          </w:tcPr>
          <w:p w14:paraId="1ED9FF0D" w14:textId="77777777" w:rsidR="002C10B8" w:rsidRPr="00D40A9A" w:rsidRDefault="002C10B8" w:rsidP="00A33ABC">
            <w:pPr>
              <w:suppressAutoHyphens/>
              <w:spacing w:after="120"/>
              <w:jc w:val="center"/>
            </w:pPr>
          </w:p>
        </w:tc>
        <w:tc>
          <w:tcPr>
            <w:tcW w:w="1222" w:type="dxa"/>
          </w:tcPr>
          <w:p w14:paraId="2C1A5EA1" w14:textId="77777777" w:rsidR="002C10B8" w:rsidRPr="00D40A9A" w:rsidRDefault="002C10B8" w:rsidP="00A33ABC">
            <w:pPr>
              <w:suppressAutoHyphens/>
              <w:spacing w:after="120"/>
              <w:jc w:val="center"/>
            </w:pPr>
          </w:p>
        </w:tc>
        <w:tc>
          <w:tcPr>
            <w:tcW w:w="1222" w:type="dxa"/>
          </w:tcPr>
          <w:p w14:paraId="0AAD1637" w14:textId="77777777" w:rsidR="002C10B8" w:rsidRPr="00D40A9A" w:rsidRDefault="002C10B8" w:rsidP="00A33ABC">
            <w:pPr>
              <w:suppressAutoHyphens/>
              <w:spacing w:after="120"/>
              <w:jc w:val="center"/>
            </w:pPr>
          </w:p>
        </w:tc>
      </w:tr>
      <w:tr w:rsidR="002C10B8" w:rsidRPr="00D40A9A" w14:paraId="639255E4" w14:textId="77777777" w:rsidTr="00A33ABC">
        <w:tc>
          <w:tcPr>
            <w:tcW w:w="704" w:type="dxa"/>
          </w:tcPr>
          <w:p w14:paraId="242B1B97" w14:textId="77777777" w:rsidR="002C10B8" w:rsidRPr="00D40A9A" w:rsidRDefault="002C10B8" w:rsidP="00A33ABC">
            <w:pPr>
              <w:suppressAutoHyphens/>
              <w:spacing w:after="120"/>
              <w:jc w:val="center"/>
            </w:pPr>
            <w:r>
              <w:t>2.</w:t>
            </w:r>
          </w:p>
        </w:tc>
        <w:tc>
          <w:tcPr>
            <w:tcW w:w="1738" w:type="dxa"/>
          </w:tcPr>
          <w:p w14:paraId="24CE31DF" w14:textId="77777777" w:rsidR="002C10B8" w:rsidRPr="00D40A9A" w:rsidRDefault="002C10B8" w:rsidP="00A33ABC">
            <w:pPr>
              <w:suppressAutoHyphens/>
              <w:spacing w:after="120"/>
              <w:jc w:val="center"/>
            </w:pPr>
          </w:p>
        </w:tc>
        <w:tc>
          <w:tcPr>
            <w:tcW w:w="1221" w:type="dxa"/>
          </w:tcPr>
          <w:p w14:paraId="155BEC77" w14:textId="77777777" w:rsidR="002C10B8" w:rsidRPr="00D40A9A" w:rsidRDefault="002C10B8" w:rsidP="00A33ABC">
            <w:pPr>
              <w:suppressAutoHyphens/>
              <w:spacing w:after="120"/>
              <w:jc w:val="center"/>
            </w:pPr>
          </w:p>
        </w:tc>
        <w:tc>
          <w:tcPr>
            <w:tcW w:w="1221" w:type="dxa"/>
          </w:tcPr>
          <w:p w14:paraId="028B4A68" w14:textId="77777777" w:rsidR="002C10B8" w:rsidRPr="00D40A9A" w:rsidRDefault="002C10B8" w:rsidP="00A33ABC">
            <w:pPr>
              <w:suppressAutoHyphens/>
              <w:spacing w:after="120"/>
              <w:jc w:val="center"/>
            </w:pPr>
          </w:p>
        </w:tc>
        <w:tc>
          <w:tcPr>
            <w:tcW w:w="1221" w:type="dxa"/>
          </w:tcPr>
          <w:p w14:paraId="34B21B99" w14:textId="77777777" w:rsidR="002C10B8" w:rsidRPr="00D40A9A" w:rsidRDefault="002C10B8" w:rsidP="00A33ABC">
            <w:pPr>
              <w:suppressAutoHyphens/>
              <w:spacing w:after="120"/>
              <w:jc w:val="center"/>
            </w:pPr>
          </w:p>
        </w:tc>
        <w:tc>
          <w:tcPr>
            <w:tcW w:w="1221" w:type="dxa"/>
          </w:tcPr>
          <w:p w14:paraId="2FD98FAE" w14:textId="77777777" w:rsidR="002C10B8" w:rsidRPr="00D40A9A" w:rsidRDefault="002C10B8" w:rsidP="00A33ABC">
            <w:pPr>
              <w:suppressAutoHyphens/>
              <w:spacing w:after="120"/>
              <w:jc w:val="center"/>
            </w:pPr>
          </w:p>
        </w:tc>
        <w:tc>
          <w:tcPr>
            <w:tcW w:w="1222" w:type="dxa"/>
          </w:tcPr>
          <w:p w14:paraId="4869E18C" w14:textId="77777777" w:rsidR="002C10B8" w:rsidRPr="00D40A9A" w:rsidRDefault="002C10B8" w:rsidP="00A33ABC">
            <w:pPr>
              <w:suppressAutoHyphens/>
              <w:spacing w:after="120"/>
              <w:jc w:val="center"/>
            </w:pPr>
          </w:p>
        </w:tc>
        <w:tc>
          <w:tcPr>
            <w:tcW w:w="1222" w:type="dxa"/>
          </w:tcPr>
          <w:p w14:paraId="20FEA1CF" w14:textId="77777777" w:rsidR="002C10B8" w:rsidRPr="00D40A9A" w:rsidRDefault="002C10B8" w:rsidP="00A33ABC">
            <w:pPr>
              <w:suppressAutoHyphens/>
              <w:spacing w:after="120"/>
              <w:jc w:val="center"/>
            </w:pPr>
          </w:p>
        </w:tc>
      </w:tr>
      <w:tr w:rsidR="002C10B8" w:rsidRPr="00D40A9A" w14:paraId="67D676BA" w14:textId="77777777" w:rsidTr="00A33ABC">
        <w:tc>
          <w:tcPr>
            <w:tcW w:w="704" w:type="dxa"/>
          </w:tcPr>
          <w:p w14:paraId="7FF607E8" w14:textId="77777777" w:rsidR="002C10B8" w:rsidRPr="00D40A9A" w:rsidRDefault="002C10B8" w:rsidP="00A33ABC">
            <w:pPr>
              <w:suppressAutoHyphens/>
              <w:spacing w:after="120"/>
              <w:jc w:val="center"/>
            </w:pPr>
            <w:r>
              <w:t>3.</w:t>
            </w:r>
          </w:p>
        </w:tc>
        <w:tc>
          <w:tcPr>
            <w:tcW w:w="1738" w:type="dxa"/>
          </w:tcPr>
          <w:p w14:paraId="1C9A47B2" w14:textId="77777777" w:rsidR="002C10B8" w:rsidRPr="00D40A9A" w:rsidRDefault="002C10B8" w:rsidP="00A33ABC">
            <w:pPr>
              <w:suppressAutoHyphens/>
              <w:spacing w:after="120"/>
              <w:jc w:val="center"/>
            </w:pPr>
          </w:p>
        </w:tc>
        <w:tc>
          <w:tcPr>
            <w:tcW w:w="1221" w:type="dxa"/>
          </w:tcPr>
          <w:p w14:paraId="65BD273E" w14:textId="77777777" w:rsidR="002C10B8" w:rsidRPr="00D40A9A" w:rsidRDefault="002C10B8" w:rsidP="00A33ABC">
            <w:pPr>
              <w:suppressAutoHyphens/>
              <w:spacing w:after="120"/>
              <w:jc w:val="center"/>
            </w:pPr>
          </w:p>
        </w:tc>
        <w:tc>
          <w:tcPr>
            <w:tcW w:w="1221" w:type="dxa"/>
          </w:tcPr>
          <w:p w14:paraId="24975C7A" w14:textId="77777777" w:rsidR="002C10B8" w:rsidRPr="00D40A9A" w:rsidRDefault="002C10B8" w:rsidP="00A33ABC">
            <w:pPr>
              <w:suppressAutoHyphens/>
              <w:spacing w:after="120"/>
              <w:jc w:val="center"/>
            </w:pPr>
          </w:p>
        </w:tc>
        <w:tc>
          <w:tcPr>
            <w:tcW w:w="1221" w:type="dxa"/>
          </w:tcPr>
          <w:p w14:paraId="5DC37DD3" w14:textId="77777777" w:rsidR="002C10B8" w:rsidRPr="00D40A9A" w:rsidRDefault="002C10B8" w:rsidP="00A33ABC">
            <w:pPr>
              <w:suppressAutoHyphens/>
              <w:spacing w:after="120"/>
              <w:jc w:val="center"/>
            </w:pPr>
          </w:p>
        </w:tc>
        <w:tc>
          <w:tcPr>
            <w:tcW w:w="1221" w:type="dxa"/>
          </w:tcPr>
          <w:p w14:paraId="2FBEE8C3" w14:textId="77777777" w:rsidR="002C10B8" w:rsidRPr="00D40A9A" w:rsidRDefault="002C10B8" w:rsidP="00A33ABC">
            <w:pPr>
              <w:suppressAutoHyphens/>
              <w:spacing w:after="120"/>
              <w:jc w:val="center"/>
            </w:pPr>
          </w:p>
        </w:tc>
        <w:tc>
          <w:tcPr>
            <w:tcW w:w="1222" w:type="dxa"/>
          </w:tcPr>
          <w:p w14:paraId="49F443E6" w14:textId="77777777" w:rsidR="002C10B8" w:rsidRPr="00D40A9A" w:rsidRDefault="002C10B8" w:rsidP="00A33ABC">
            <w:pPr>
              <w:suppressAutoHyphens/>
              <w:spacing w:after="120"/>
              <w:jc w:val="center"/>
            </w:pPr>
          </w:p>
        </w:tc>
        <w:tc>
          <w:tcPr>
            <w:tcW w:w="1222" w:type="dxa"/>
          </w:tcPr>
          <w:p w14:paraId="3ADDBE33" w14:textId="77777777" w:rsidR="002C10B8" w:rsidRPr="00D40A9A" w:rsidRDefault="002C10B8" w:rsidP="00A33ABC">
            <w:pPr>
              <w:suppressAutoHyphens/>
              <w:spacing w:after="120"/>
              <w:jc w:val="center"/>
            </w:pPr>
          </w:p>
        </w:tc>
      </w:tr>
      <w:tr w:rsidR="002C10B8" w:rsidRPr="00D40A9A" w14:paraId="3787EDF0" w14:textId="77777777" w:rsidTr="00A33ABC">
        <w:tc>
          <w:tcPr>
            <w:tcW w:w="704" w:type="dxa"/>
          </w:tcPr>
          <w:p w14:paraId="2995B35C" w14:textId="77777777" w:rsidR="002C10B8" w:rsidRPr="00D40A9A" w:rsidRDefault="002C10B8" w:rsidP="00A33ABC">
            <w:pPr>
              <w:suppressAutoHyphens/>
              <w:spacing w:after="120"/>
              <w:jc w:val="center"/>
            </w:pPr>
            <w:r>
              <w:t>4.</w:t>
            </w:r>
          </w:p>
        </w:tc>
        <w:tc>
          <w:tcPr>
            <w:tcW w:w="1738" w:type="dxa"/>
          </w:tcPr>
          <w:p w14:paraId="6F0E9893" w14:textId="77777777" w:rsidR="002C10B8" w:rsidRPr="00D40A9A" w:rsidRDefault="002C10B8" w:rsidP="00A33ABC">
            <w:pPr>
              <w:suppressAutoHyphens/>
              <w:spacing w:after="120"/>
              <w:jc w:val="center"/>
            </w:pPr>
          </w:p>
        </w:tc>
        <w:tc>
          <w:tcPr>
            <w:tcW w:w="1221" w:type="dxa"/>
          </w:tcPr>
          <w:p w14:paraId="1E003C89" w14:textId="77777777" w:rsidR="002C10B8" w:rsidRPr="00D40A9A" w:rsidRDefault="002C10B8" w:rsidP="00A33ABC">
            <w:pPr>
              <w:suppressAutoHyphens/>
              <w:spacing w:after="120"/>
              <w:jc w:val="center"/>
            </w:pPr>
          </w:p>
        </w:tc>
        <w:tc>
          <w:tcPr>
            <w:tcW w:w="1221" w:type="dxa"/>
          </w:tcPr>
          <w:p w14:paraId="0A1F1470" w14:textId="77777777" w:rsidR="002C10B8" w:rsidRPr="00D40A9A" w:rsidRDefault="002C10B8" w:rsidP="00A33ABC">
            <w:pPr>
              <w:suppressAutoHyphens/>
              <w:spacing w:after="120"/>
              <w:jc w:val="center"/>
            </w:pPr>
          </w:p>
        </w:tc>
        <w:tc>
          <w:tcPr>
            <w:tcW w:w="1221" w:type="dxa"/>
          </w:tcPr>
          <w:p w14:paraId="655FB6CC" w14:textId="77777777" w:rsidR="002C10B8" w:rsidRPr="00D40A9A" w:rsidRDefault="002C10B8" w:rsidP="00A33ABC">
            <w:pPr>
              <w:suppressAutoHyphens/>
              <w:spacing w:after="120"/>
              <w:jc w:val="center"/>
            </w:pPr>
          </w:p>
        </w:tc>
        <w:tc>
          <w:tcPr>
            <w:tcW w:w="1221" w:type="dxa"/>
          </w:tcPr>
          <w:p w14:paraId="23F48D19" w14:textId="77777777" w:rsidR="002C10B8" w:rsidRPr="00D40A9A" w:rsidRDefault="002C10B8" w:rsidP="00A33ABC">
            <w:pPr>
              <w:suppressAutoHyphens/>
              <w:spacing w:after="120"/>
              <w:jc w:val="center"/>
            </w:pPr>
          </w:p>
        </w:tc>
        <w:tc>
          <w:tcPr>
            <w:tcW w:w="1222" w:type="dxa"/>
          </w:tcPr>
          <w:p w14:paraId="77D5BB84" w14:textId="77777777" w:rsidR="002C10B8" w:rsidRPr="00D40A9A" w:rsidRDefault="002C10B8" w:rsidP="00A33ABC">
            <w:pPr>
              <w:suppressAutoHyphens/>
              <w:spacing w:after="120"/>
              <w:jc w:val="center"/>
            </w:pPr>
          </w:p>
        </w:tc>
        <w:tc>
          <w:tcPr>
            <w:tcW w:w="1222" w:type="dxa"/>
          </w:tcPr>
          <w:p w14:paraId="5D87A313" w14:textId="77777777" w:rsidR="002C10B8" w:rsidRPr="00D40A9A" w:rsidRDefault="002C10B8" w:rsidP="00A33ABC">
            <w:pPr>
              <w:suppressAutoHyphens/>
              <w:spacing w:after="120"/>
              <w:jc w:val="center"/>
            </w:pPr>
          </w:p>
        </w:tc>
      </w:tr>
      <w:tr w:rsidR="002C10B8" w:rsidRPr="00D40A9A" w14:paraId="5D7EE293" w14:textId="77777777" w:rsidTr="00A33ABC">
        <w:tc>
          <w:tcPr>
            <w:tcW w:w="704" w:type="dxa"/>
          </w:tcPr>
          <w:p w14:paraId="74BFE873" w14:textId="77777777" w:rsidR="002C10B8" w:rsidRPr="00D40A9A" w:rsidRDefault="002C10B8" w:rsidP="00A33ABC">
            <w:pPr>
              <w:suppressAutoHyphens/>
              <w:spacing w:after="120"/>
              <w:jc w:val="center"/>
            </w:pPr>
            <w:r>
              <w:t>…</w:t>
            </w:r>
          </w:p>
        </w:tc>
        <w:tc>
          <w:tcPr>
            <w:tcW w:w="1738" w:type="dxa"/>
          </w:tcPr>
          <w:p w14:paraId="014582EF" w14:textId="77777777" w:rsidR="002C10B8" w:rsidRPr="00D40A9A" w:rsidRDefault="002C10B8" w:rsidP="00A33ABC">
            <w:pPr>
              <w:suppressAutoHyphens/>
              <w:spacing w:after="120"/>
              <w:jc w:val="center"/>
            </w:pPr>
          </w:p>
        </w:tc>
        <w:tc>
          <w:tcPr>
            <w:tcW w:w="1221" w:type="dxa"/>
          </w:tcPr>
          <w:p w14:paraId="62BCC7BD" w14:textId="77777777" w:rsidR="002C10B8" w:rsidRPr="00D40A9A" w:rsidRDefault="002C10B8" w:rsidP="00A33ABC">
            <w:pPr>
              <w:suppressAutoHyphens/>
              <w:spacing w:after="120"/>
              <w:jc w:val="center"/>
            </w:pPr>
          </w:p>
        </w:tc>
        <w:tc>
          <w:tcPr>
            <w:tcW w:w="1221" w:type="dxa"/>
          </w:tcPr>
          <w:p w14:paraId="7F479159" w14:textId="77777777" w:rsidR="002C10B8" w:rsidRPr="00D40A9A" w:rsidRDefault="002C10B8" w:rsidP="00A33ABC">
            <w:pPr>
              <w:suppressAutoHyphens/>
              <w:spacing w:after="120"/>
              <w:jc w:val="center"/>
            </w:pPr>
          </w:p>
        </w:tc>
        <w:tc>
          <w:tcPr>
            <w:tcW w:w="1221" w:type="dxa"/>
          </w:tcPr>
          <w:p w14:paraId="779FFA04" w14:textId="77777777" w:rsidR="002C10B8" w:rsidRPr="00D40A9A" w:rsidRDefault="002C10B8" w:rsidP="00A33ABC">
            <w:pPr>
              <w:suppressAutoHyphens/>
              <w:spacing w:after="120"/>
              <w:jc w:val="center"/>
            </w:pPr>
          </w:p>
        </w:tc>
        <w:tc>
          <w:tcPr>
            <w:tcW w:w="1221" w:type="dxa"/>
          </w:tcPr>
          <w:p w14:paraId="4F4760DD" w14:textId="77777777" w:rsidR="002C10B8" w:rsidRPr="00D40A9A" w:rsidRDefault="002C10B8" w:rsidP="00A33ABC">
            <w:pPr>
              <w:suppressAutoHyphens/>
              <w:spacing w:after="120"/>
              <w:jc w:val="center"/>
            </w:pPr>
          </w:p>
        </w:tc>
        <w:tc>
          <w:tcPr>
            <w:tcW w:w="1222" w:type="dxa"/>
          </w:tcPr>
          <w:p w14:paraId="005BF068" w14:textId="77777777" w:rsidR="002C10B8" w:rsidRPr="00D40A9A" w:rsidRDefault="002C10B8" w:rsidP="00A33ABC">
            <w:pPr>
              <w:suppressAutoHyphens/>
              <w:spacing w:after="120"/>
              <w:jc w:val="center"/>
            </w:pPr>
          </w:p>
        </w:tc>
        <w:tc>
          <w:tcPr>
            <w:tcW w:w="1222" w:type="dxa"/>
          </w:tcPr>
          <w:p w14:paraId="62226B65" w14:textId="77777777" w:rsidR="002C10B8" w:rsidRPr="00D40A9A" w:rsidRDefault="002C10B8" w:rsidP="00A33ABC">
            <w:pPr>
              <w:suppressAutoHyphens/>
              <w:spacing w:after="120"/>
              <w:jc w:val="center"/>
            </w:pPr>
          </w:p>
        </w:tc>
      </w:tr>
    </w:tbl>
    <w:p w14:paraId="67C7044E" w14:textId="77777777" w:rsidR="002C10B8" w:rsidRPr="00D23DB8" w:rsidRDefault="002C10B8" w:rsidP="002C10B8">
      <w:pPr>
        <w:suppressAutoHyphens/>
        <w:spacing w:after="120"/>
        <w:jc w:val="center"/>
        <w:rPr>
          <w:b/>
          <w:sz w:val="24"/>
        </w:rPr>
      </w:pPr>
    </w:p>
    <w:p w14:paraId="58FD1B8C" w14:textId="77777777" w:rsidR="002C10B8" w:rsidRPr="00D23DB8" w:rsidRDefault="002C10B8" w:rsidP="002C10B8">
      <w:pPr>
        <w:rPr>
          <w:b/>
          <w:szCs w:val="32"/>
        </w:rPr>
      </w:pPr>
    </w:p>
    <w:p w14:paraId="0116A354" w14:textId="77777777" w:rsidR="002C10B8" w:rsidRDefault="002C10B8" w:rsidP="002C10B8">
      <w:pPr>
        <w:rPr>
          <w:szCs w:val="24"/>
        </w:rPr>
      </w:pPr>
      <w:r>
        <w:rPr>
          <w:szCs w:val="24"/>
        </w:rPr>
        <w:t>___________________________________________</w:t>
      </w:r>
    </w:p>
    <w:p w14:paraId="5C847C58" w14:textId="77777777" w:rsidR="002C10B8" w:rsidRDefault="002C10B8" w:rsidP="002C10B8">
      <w:pPr>
        <w:rPr>
          <w:szCs w:val="24"/>
          <w:vertAlign w:val="subscript"/>
        </w:rPr>
      </w:pPr>
      <w:r>
        <w:rPr>
          <w:szCs w:val="24"/>
          <w:vertAlign w:val="subscript"/>
        </w:rPr>
        <w:t xml:space="preserve">                                                           (подпись, М.П.)</w:t>
      </w:r>
    </w:p>
    <w:p w14:paraId="61A329F7" w14:textId="77777777" w:rsidR="002C10B8" w:rsidRPr="00D40A9A" w:rsidRDefault="002C10B8" w:rsidP="002C10B8">
      <w:pPr>
        <w:rPr>
          <w:szCs w:val="24"/>
        </w:rPr>
      </w:pPr>
      <w:r>
        <w:rPr>
          <w:szCs w:val="24"/>
        </w:rPr>
        <w:t>___________________________________________</w:t>
      </w:r>
    </w:p>
    <w:p w14:paraId="4B8DC08C" w14:textId="77777777" w:rsidR="002C10B8" w:rsidRDefault="002C10B8" w:rsidP="002C10B8">
      <w:pPr>
        <w:rPr>
          <w:szCs w:val="24"/>
          <w:vertAlign w:val="subscript"/>
        </w:rPr>
      </w:pPr>
      <w:r>
        <w:rPr>
          <w:szCs w:val="24"/>
          <w:vertAlign w:val="subscript"/>
        </w:rPr>
        <w:t xml:space="preserve">                            (фамилия, имя, отчество подписавшего, должность)</w:t>
      </w:r>
    </w:p>
    <w:p w14:paraId="18209035" w14:textId="77777777" w:rsidR="002C10B8" w:rsidRDefault="002C10B8" w:rsidP="002C10B8">
      <w:pPr>
        <w:rPr>
          <w:szCs w:val="24"/>
          <w:vertAlign w:val="subscript"/>
        </w:rPr>
      </w:pPr>
    </w:p>
    <w:p w14:paraId="3448F076" w14:textId="77777777" w:rsidR="002C10B8" w:rsidRDefault="002C10B8" w:rsidP="002C10B8">
      <w:pPr>
        <w:rPr>
          <w:szCs w:val="24"/>
          <w:vertAlign w:val="subscript"/>
        </w:rPr>
      </w:pPr>
    </w:p>
    <w:p w14:paraId="6D3DA2F9"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0A22EED" w14:textId="77777777" w:rsidR="002C10B8" w:rsidRDefault="002C10B8" w:rsidP="002C10B8"/>
    <w:p w14:paraId="18EF3FB3" w14:textId="77777777" w:rsidR="002C10B8" w:rsidRPr="006B5CFF" w:rsidRDefault="002C10B8" w:rsidP="002C10B8">
      <w:r w:rsidRPr="006B5CFF">
        <w:t>Инструкция по заполнению:</w:t>
      </w:r>
    </w:p>
    <w:p w14:paraId="2D6B6469" w14:textId="77777777" w:rsidR="002C10B8" w:rsidRPr="006B5CFF" w:rsidRDefault="002C10B8" w:rsidP="002C10B8">
      <w:r w:rsidRPr="006B5CFF">
        <w:t>1. Участник закупки заполняет поля формы в соответствии с инструкциями, приведенными по тексту формы.</w:t>
      </w:r>
    </w:p>
    <w:p w14:paraId="0BF7D455" w14:textId="77777777" w:rsidR="002C10B8" w:rsidRDefault="002C10B8" w:rsidP="002C10B8">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3D997F98" w14:textId="77777777" w:rsidR="002C10B8" w:rsidRDefault="002C10B8" w:rsidP="002C10B8">
      <w:r>
        <w:t>3. Форма должна быть подписана и скреплена оттиском печати (при наличии).</w:t>
      </w:r>
    </w:p>
    <w:p w14:paraId="44C0C555" w14:textId="77777777" w:rsidR="002C10B8" w:rsidRDefault="002C10B8" w:rsidP="002C10B8">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25F22EC" w14:textId="77777777" w:rsidR="002C10B8" w:rsidRDefault="002C10B8" w:rsidP="002C10B8">
      <w:pPr>
        <w:rPr>
          <w:szCs w:val="24"/>
          <w:vertAlign w:val="subscript"/>
        </w:rPr>
      </w:pPr>
    </w:p>
    <w:p w14:paraId="06CB97CC" w14:textId="77777777" w:rsidR="002C10B8" w:rsidRDefault="002C10B8" w:rsidP="002C10B8">
      <w:pPr>
        <w:rPr>
          <w:szCs w:val="24"/>
          <w:vertAlign w:val="subscript"/>
        </w:rPr>
      </w:pPr>
    </w:p>
    <w:p w14:paraId="4B8B1B57" w14:textId="77777777" w:rsidR="002C10B8" w:rsidRDefault="002C10B8" w:rsidP="002C10B8">
      <w:pPr>
        <w:rPr>
          <w:szCs w:val="24"/>
          <w:vertAlign w:val="subscript"/>
        </w:rPr>
      </w:pPr>
      <w:r>
        <w:rPr>
          <w:szCs w:val="24"/>
          <w:vertAlign w:val="subscript"/>
        </w:rPr>
        <w:br w:type="page"/>
      </w:r>
    </w:p>
    <w:p w14:paraId="32A4B538" w14:textId="77777777" w:rsidR="002C10B8" w:rsidRDefault="002C10B8" w:rsidP="002C10B8">
      <w:pPr>
        <w:rPr>
          <w:b/>
          <w:sz w:val="24"/>
          <w:szCs w:val="24"/>
        </w:rPr>
        <w:sectPr w:rsidR="002C10B8" w:rsidSect="00D40A9A">
          <w:pgSz w:w="11907" w:h="16840" w:code="9"/>
          <w:pgMar w:top="851" w:right="851" w:bottom="851" w:left="1276" w:header="720" w:footer="403" w:gutter="0"/>
          <w:cols w:space="720"/>
          <w:noEndnote/>
        </w:sectPr>
      </w:pPr>
    </w:p>
    <w:p w14:paraId="73C8EC4C" w14:textId="77777777" w:rsidR="002C10B8" w:rsidRPr="007C4D7C" w:rsidRDefault="002C10B8" w:rsidP="002C10B8">
      <w:pPr>
        <w:rPr>
          <w:b/>
          <w:sz w:val="24"/>
          <w:szCs w:val="24"/>
        </w:rPr>
      </w:pPr>
      <w:r>
        <w:rPr>
          <w:b/>
          <w:sz w:val="24"/>
          <w:szCs w:val="24"/>
        </w:rPr>
        <w:lastRenderedPageBreak/>
        <w:t>ФОРМА 7.</w:t>
      </w:r>
    </w:p>
    <w:p w14:paraId="7E1E2055" w14:textId="77777777" w:rsidR="002C10B8" w:rsidRDefault="002C10B8" w:rsidP="002C10B8">
      <w:pPr>
        <w:rPr>
          <w:szCs w:val="24"/>
        </w:rPr>
      </w:pPr>
      <w:r>
        <w:rPr>
          <w:szCs w:val="24"/>
        </w:rPr>
        <w:t>Образец оформления конвертов</w:t>
      </w:r>
    </w:p>
    <w:p w14:paraId="64CB5F7A" w14:textId="77777777" w:rsidR="002C10B8" w:rsidRPr="00EF2A21" w:rsidRDefault="002C10B8" w:rsidP="002C10B8">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91ABC3C"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64619D69" wp14:editId="0FE0A07C">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8B53F63" w14:textId="77777777" w:rsidR="00227824" w:rsidRDefault="00227824" w:rsidP="002C10B8">
                            <w:r w:rsidRPr="00AE4917">
                              <w:t xml:space="preserve">Комиссия по закупочной деятельности </w:t>
                            </w:r>
                            <w:r>
                              <w:t>/Комиссия по аккредитации</w:t>
                            </w:r>
                          </w:p>
                          <w:p w14:paraId="5C4DB412" w14:textId="77777777" w:rsidR="00227824" w:rsidRDefault="00227824" w:rsidP="002C10B8"/>
                          <w:p w14:paraId="2C02012A" w14:textId="77777777" w:rsidR="00227824" w:rsidRDefault="00227824" w:rsidP="002C10B8">
                            <w:r>
                              <w:t>В зависимости от содержимого конверта:</w:t>
                            </w:r>
                          </w:p>
                          <w:p w14:paraId="63F36DF0" w14:textId="77777777" w:rsidR="00227824" w:rsidRDefault="00227824" w:rsidP="00F755CA">
                            <w:pPr>
                              <w:pStyle w:val="afff3"/>
                              <w:numPr>
                                <w:ilvl w:val="0"/>
                                <w:numId w:val="18"/>
                              </w:numPr>
                            </w:pPr>
                            <w:r>
                              <w:t>АККРЕДИТАЦИЯ</w:t>
                            </w:r>
                          </w:p>
                          <w:p w14:paraId="0CCD8D8C" w14:textId="77777777" w:rsidR="00227824" w:rsidRPr="00AE4917" w:rsidRDefault="00227824" w:rsidP="00F755CA">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19D6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8B53F63" w14:textId="77777777" w:rsidR="00227824" w:rsidRDefault="00227824" w:rsidP="002C10B8">
                      <w:r w:rsidRPr="00AE4917">
                        <w:t xml:space="preserve">Комиссия по закупочной деятельности </w:t>
                      </w:r>
                      <w:r>
                        <w:t>/Комиссия по аккредитации</w:t>
                      </w:r>
                    </w:p>
                    <w:p w14:paraId="5C4DB412" w14:textId="77777777" w:rsidR="00227824" w:rsidRDefault="00227824" w:rsidP="002C10B8"/>
                    <w:p w14:paraId="2C02012A" w14:textId="77777777" w:rsidR="00227824" w:rsidRDefault="00227824" w:rsidP="002C10B8">
                      <w:r>
                        <w:t>В зависимости от содержимого конверта:</w:t>
                      </w:r>
                    </w:p>
                    <w:p w14:paraId="63F36DF0" w14:textId="77777777" w:rsidR="00227824" w:rsidRDefault="00227824" w:rsidP="00F755CA">
                      <w:pPr>
                        <w:pStyle w:val="afff3"/>
                        <w:numPr>
                          <w:ilvl w:val="0"/>
                          <w:numId w:val="18"/>
                        </w:numPr>
                      </w:pPr>
                      <w:r>
                        <w:t>АККРЕДИТАЦИЯ</w:t>
                      </w:r>
                    </w:p>
                    <w:p w14:paraId="0CCD8D8C" w14:textId="77777777" w:rsidR="00227824" w:rsidRPr="00AE4917" w:rsidRDefault="00227824" w:rsidP="00F755CA">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77978A2" wp14:editId="4A15B28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4BBE2EA" w14:textId="77777777" w:rsidR="00227824" w:rsidRPr="008D0025" w:rsidRDefault="00227824" w:rsidP="002C10B8">
                            <w:pPr>
                              <w:rPr>
                                <w:rFonts w:ascii="Arial" w:hAnsi="Arial" w:cs="Arial"/>
                              </w:rPr>
                            </w:pPr>
                            <w:r>
                              <w:rPr>
                                <w:rFonts w:ascii="Arial" w:hAnsi="Arial" w:cs="Arial"/>
                              </w:rPr>
                              <w:t>Адрес подачи:</w:t>
                            </w:r>
                          </w:p>
                          <w:p w14:paraId="76FD078B" w14:textId="77777777" w:rsidR="00227824" w:rsidRPr="006E58C7" w:rsidRDefault="00227824" w:rsidP="002C10B8">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641745D9" w14:textId="77777777" w:rsidR="00227824" w:rsidRPr="008D0025" w:rsidRDefault="00227824" w:rsidP="002C10B8">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978A2"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4BBE2EA" w14:textId="77777777" w:rsidR="00227824" w:rsidRPr="008D0025" w:rsidRDefault="00227824" w:rsidP="002C10B8">
                      <w:pPr>
                        <w:rPr>
                          <w:rFonts w:ascii="Arial" w:hAnsi="Arial" w:cs="Arial"/>
                        </w:rPr>
                      </w:pPr>
                      <w:r>
                        <w:rPr>
                          <w:rFonts w:ascii="Arial" w:hAnsi="Arial" w:cs="Arial"/>
                        </w:rPr>
                        <w:t>Адрес подачи:</w:t>
                      </w:r>
                    </w:p>
                    <w:p w14:paraId="76FD078B" w14:textId="77777777" w:rsidR="00227824" w:rsidRPr="006E58C7" w:rsidRDefault="00227824" w:rsidP="002C10B8">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641745D9" w14:textId="77777777" w:rsidR="00227824" w:rsidRPr="008D0025" w:rsidRDefault="00227824" w:rsidP="002C10B8">
                      <w:pPr>
                        <w:rPr>
                          <w:rFonts w:ascii="Arial" w:hAnsi="Arial" w:cs="Arial"/>
                        </w:rPr>
                      </w:pPr>
                      <w:r>
                        <w:t>Агентство стратегических инициатив</w:t>
                      </w:r>
                    </w:p>
                  </w:txbxContent>
                </v:textbox>
                <o:callout v:ext="edit" minusy="t"/>
              </v:shape>
            </w:pict>
          </mc:Fallback>
        </mc:AlternateContent>
      </w:r>
    </w:p>
    <w:p w14:paraId="41B43FBC" w14:textId="77777777" w:rsidR="002C10B8" w:rsidRPr="00AE4917" w:rsidRDefault="002C10B8" w:rsidP="002C10B8">
      <w:pPr>
        <w:pStyle w:val="af"/>
        <w:rPr>
          <w:b/>
          <w:bCs/>
          <w:i/>
          <w:iCs/>
          <w:sz w:val="28"/>
        </w:rPr>
      </w:pPr>
    </w:p>
    <w:p w14:paraId="3AFDE564" w14:textId="77777777" w:rsidR="002C10B8" w:rsidRPr="00AE4917" w:rsidRDefault="002C10B8" w:rsidP="002C10B8">
      <w:pPr>
        <w:pStyle w:val="af"/>
        <w:rPr>
          <w:b/>
          <w:bCs/>
          <w:i/>
          <w:iCs/>
          <w:sz w:val="28"/>
        </w:rPr>
      </w:pPr>
    </w:p>
    <w:p w14:paraId="3955FBDB" w14:textId="77777777" w:rsidR="002C10B8" w:rsidRPr="00AE4917" w:rsidRDefault="002C10B8" w:rsidP="002C10B8">
      <w:pPr>
        <w:pStyle w:val="af"/>
        <w:rPr>
          <w:b/>
          <w:bCs/>
          <w:i/>
          <w:iCs/>
          <w:sz w:val="28"/>
        </w:rPr>
      </w:pPr>
    </w:p>
    <w:p w14:paraId="32ABC1D3"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D6F7A94" wp14:editId="78BE51CF">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6BDF7477" w14:textId="77777777" w:rsidR="00227824" w:rsidRDefault="00227824" w:rsidP="002C10B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683E2E0" w14:textId="77777777" w:rsidR="00227824" w:rsidRDefault="00227824" w:rsidP="002C10B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F7A94"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6BDF7477" w14:textId="77777777" w:rsidR="00227824" w:rsidRDefault="00227824" w:rsidP="002C10B8">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7683E2E0" w14:textId="77777777" w:rsidR="00227824" w:rsidRDefault="00227824" w:rsidP="002C10B8">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38556E6E" wp14:editId="407A521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3CA3B013" w14:textId="77777777" w:rsidR="00227824" w:rsidRDefault="00227824" w:rsidP="002C10B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6E6E"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3CA3B013" w14:textId="77777777" w:rsidR="00227824" w:rsidRDefault="00227824" w:rsidP="002C10B8">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2FAC3E48" wp14:editId="7DDE28A5">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499127"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ECA2FA3" wp14:editId="3D92570F">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8CF93B"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22A1EF" wp14:editId="75AB0C3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F68209F"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2377726" w14:textId="77777777" w:rsidR="002C10B8" w:rsidRPr="00AE4917" w:rsidRDefault="002C10B8" w:rsidP="002C10B8">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3E0165C3" wp14:editId="56A9CF5E">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EA696C0" w14:textId="77777777" w:rsidR="00227824" w:rsidRDefault="00227824" w:rsidP="002C10B8">
                            <w:pPr>
                              <w:jc w:val="center"/>
                            </w:pPr>
                            <w:r>
                              <w:t>_________</w:t>
                            </w:r>
                          </w:p>
                          <w:p w14:paraId="07F23964" w14:textId="77777777" w:rsidR="00227824" w:rsidRPr="00191D86" w:rsidRDefault="00227824" w:rsidP="002C10B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65C3"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6EA696C0" w14:textId="77777777" w:rsidR="00227824" w:rsidRDefault="00227824" w:rsidP="002C10B8">
                      <w:pPr>
                        <w:jc w:val="center"/>
                      </w:pPr>
                      <w:r>
                        <w:t>_________</w:t>
                      </w:r>
                    </w:p>
                    <w:p w14:paraId="07F23964" w14:textId="77777777" w:rsidR="00227824" w:rsidRPr="00191D86" w:rsidRDefault="00227824" w:rsidP="002C10B8">
                      <w:pPr>
                        <w:jc w:val="center"/>
                        <w:rPr>
                          <w:rFonts w:ascii="Arial" w:hAnsi="Arial" w:cs="Arial"/>
                          <w:b/>
                          <w:i/>
                          <w:sz w:val="14"/>
                          <w:lang w:val="en-US"/>
                        </w:rPr>
                      </w:pPr>
                    </w:p>
                  </w:txbxContent>
                </v:textbox>
              </v:shape>
            </w:pict>
          </mc:Fallback>
        </mc:AlternateContent>
      </w:r>
    </w:p>
    <w:p w14:paraId="24E2A8D3" w14:textId="77777777" w:rsidR="002C10B8" w:rsidRPr="00AE4917" w:rsidRDefault="002C10B8" w:rsidP="002C10B8">
      <w:pPr>
        <w:pStyle w:val="af"/>
        <w:rPr>
          <w:b/>
          <w:bCs/>
          <w:i/>
          <w:iCs/>
          <w:sz w:val="28"/>
        </w:rPr>
      </w:pPr>
    </w:p>
    <w:p w14:paraId="26736D17"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8527B5" wp14:editId="4E512D6F">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22DB04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1B48DDA2" wp14:editId="556B4F51">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EAF5D53"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0CEAA80" wp14:editId="636F9C55">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72906BB2" w14:textId="77777777" w:rsidR="00227824" w:rsidRPr="00191D86" w:rsidRDefault="00227824" w:rsidP="002C10B8">
                            <w:pPr>
                              <w:jc w:val="center"/>
                              <w:rPr>
                                <w:rFonts w:ascii="Arial" w:hAnsi="Arial" w:cs="Arial"/>
                                <w:b/>
                              </w:rPr>
                            </w:pPr>
                          </w:p>
                          <w:p w14:paraId="2980789D" w14:textId="77777777" w:rsidR="00227824" w:rsidRPr="00486ED5" w:rsidRDefault="00227824" w:rsidP="002C10B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09FD6B5" w14:textId="77777777" w:rsidR="00227824" w:rsidRPr="00191D86" w:rsidRDefault="00227824" w:rsidP="002C10B8">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AA80"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72906BB2" w14:textId="77777777" w:rsidR="00227824" w:rsidRPr="00191D86" w:rsidRDefault="00227824" w:rsidP="002C10B8">
                      <w:pPr>
                        <w:jc w:val="center"/>
                        <w:rPr>
                          <w:rFonts w:ascii="Arial" w:hAnsi="Arial" w:cs="Arial"/>
                          <w:b/>
                        </w:rPr>
                      </w:pPr>
                    </w:p>
                    <w:p w14:paraId="2980789D" w14:textId="77777777" w:rsidR="00227824" w:rsidRPr="00486ED5" w:rsidRDefault="00227824" w:rsidP="002C10B8">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409FD6B5" w14:textId="77777777" w:rsidR="00227824" w:rsidRPr="00191D86" w:rsidRDefault="00227824" w:rsidP="002C10B8">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352CCBF2" w14:textId="77777777" w:rsidR="002C10B8" w:rsidRPr="00AE4917" w:rsidRDefault="002C10B8" w:rsidP="002C10B8">
      <w:pPr>
        <w:pStyle w:val="af"/>
        <w:rPr>
          <w:b/>
          <w:bCs/>
          <w:i/>
          <w:iCs/>
          <w:sz w:val="28"/>
        </w:rPr>
      </w:pPr>
    </w:p>
    <w:p w14:paraId="1298CC6C" w14:textId="77777777" w:rsidR="002C10B8" w:rsidRPr="00AE4917" w:rsidRDefault="002C10B8" w:rsidP="002C10B8">
      <w:pPr>
        <w:pStyle w:val="af"/>
        <w:rPr>
          <w:b/>
          <w:bCs/>
          <w:i/>
          <w:iCs/>
          <w:sz w:val="28"/>
        </w:rPr>
      </w:pPr>
    </w:p>
    <w:p w14:paraId="0AE705FB"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4BCD4CAF" wp14:editId="1E03AD51">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4EFCB605" w14:textId="77777777" w:rsidR="00227824" w:rsidRPr="008D0025" w:rsidRDefault="00227824" w:rsidP="002C10B8">
                            <w:pPr>
                              <w:rPr>
                                <w:rFonts w:ascii="Arial" w:hAnsi="Arial" w:cs="Arial"/>
                              </w:rPr>
                            </w:pPr>
                            <w:r w:rsidRPr="00967F0C">
                              <w:rPr>
                                <w:rFonts w:ascii="Arial" w:hAnsi="Arial" w:cs="Arial"/>
                                <w:b/>
                              </w:rPr>
                              <w:t>От кого:</w:t>
                            </w:r>
                            <w:r>
                              <w:rPr>
                                <w:rFonts w:ascii="Arial" w:hAnsi="Arial" w:cs="Arial"/>
                              </w:rPr>
                              <w:t xml:space="preserve"> </w:t>
                            </w:r>
                          </w:p>
                          <w:p w14:paraId="4FDFB69B" w14:textId="77777777" w:rsidR="00227824" w:rsidRPr="00D377EA" w:rsidRDefault="00227824" w:rsidP="002C10B8">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546D3B83" w14:textId="77777777" w:rsidR="00227824" w:rsidRPr="008D0025" w:rsidRDefault="00227824" w:rsidP="002C10B8">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4CA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4EFCB605" w14:textId="77777777" w:rsidR="00227824" w:rsidRPr="008D0025" w:rsidRDefault="00227824" w:rsidP="002C10B8">
                      <w:pPr>
                        <w:rPr>
                          <w:rFonts w:ascii="Arial" w:hAnsi="Arial" w:cs="Arial"/>
                        </w:rPr>
                      </w:pPr>
                      <w:r w:rsidRPr="00967F0C">
                        <w:rPr>
                          <w:rFonts w:ascii="Arial" w:hAnsi="Arial" w:cs="Arial"/>
                          <w:b/>
                        </w:rPr>
                        <w:t>От кого:</w:t>
                      </w:r>
                      <w:r>
                        <w:rPr>
                          <w:rFonts w:ascii="Arial" w:hAnsi="Arial" w:cs="Arial"/>
                        </w:rPr>
                        <w:t xml:space="preserve"> </w:t>
                      </w:r>
                    </w:p>
                    <w:p w14:paraId="4FDFB69B" w14:textId="77777777" w:rsidR="00227824" w:rsidRPr="00D377EA" w:rsidRDefault="00227824" w:rsidP="002C10B8">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546D3B83" w14:textId="77777777" w:rsidR="00227824" w:rsidRPr="008D0025" w:rsidRDefault="00227824" w:rsidP="002C10B8">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5BDD313E" w14:textId="77777777" w:rsidR="002C10B8" w:rsidRPr="00AE4917" w:rsidRDefault="002C10B8" w:rsidP="002C10B8">
      <w:pPr>
        <w:pStyle w:val="af"/>
        <w:rPr>
          <w:b/>
          <w:bCs/>
          <w:i/>
          <w:iCs/>
          <w:sz w:val="28"/>
        </w:rPr>
      </w:pPr>
    </w:p>
    <w:p w14:paraId="4FB7072A" w14:textId="77777777" w:rsidR="002C10B8" w:rsidRPr="00AE4917" w:rsidRDefault="002C10B8" w:rsidP="002C10B8">
      <w:pPr>
        <w:pStyle w:val="af"/>
        <w:rPr>
          <w:b/>
          <w:bCs/>
          <w:i/>
          <w:iCs/>
          <w:sz w:val="28"/>
        </w:rPr>
      </w:pPr>
    </w:p>
    <w:p w14:paraId="3B9AC8D3" w14:textId="77777777" w:rsidR="002C10B8" w:rsidRPr="00AE4917" w:rsidRDefault="002C10B8" w:rsidP="002C10B8">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0E1CCACE" wp14:editId="019CF42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7D90FD4F" w14:textId="77777777" w:rsidR="00227824" w:rsidRDefault="00227824" w:rsidP="002C10B8">
                            <w:pPr>
                              <w:ind w:left="-142"/>
                              <w:rPr>
                                <w:rFonts w:ascii="Arial" w:hAnsi="Arial" w:cs="Arial"/>
                                <w:sz w:val="18"/>
                                <w:szCs w:val="18"/>
                              </w:rPr>
                            </w:pPr>
                            <w:r w:rsidRPr="005D4AF8">
                              <w:rPr>
                                <w:rFonts w:ascii="Arial" w:hAnsi="Arial" w:cs="Arial"/>
                                <w:sz w:val="18"/>
                                <w:szCs w:val="18"/>
                              </w:rPr>
                              <w:t xml:space="preserve">Печать </w:t>
                            </w:r>
                          </w:p>
                          <w:p w14:paraId="3E52AF0B" w14:textId="77777777" w:rsidR="00227824" w:rsidRDefault="00227824" w:rsidP="002C10B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CCAC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7D90FD4F" w14:textId="77777777" w:rsidR="00227824" w:rsidRDefault="00227824" w:rsidP="002C10B8">
                      <w:pPr>
                        <w:ind w:left="-142"/>
                        <w:rPr>
                          <w:rFonts w:ascii="Arial" w:hAnsi="Arial" w:cs="Arial"/>
                          <w:sz w:val="18"/>
                          <w:szCs w:val="18"/>
                        </w:rPr>
                      </w:pPr>
                      <w:r w:rsidRPr="005D4AF8">
                        <w:rPr>
                          <w:rFonts w:ascii="Arial" w:hAnsi="Arial" w:cs="Arial"/>
                          <w:sz w:val="18"/>
                          <w:szCs w:val="18"/>
                        </w:rPr>
                        <w:t xml:space="preserve">Печать </w:t>
                      </w:r>
                    </w:p>
                    <w:p w14:paraId="3E52AF0B" w14:textId="77777777" w:rsidR="00227824" w:rsidRDefault="00227824" w:rsidP="002C10B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171614" w14:textId="77777777" w:rsidR="002C10B8" w:rsidRDefault="002C10B8" w:rsidP="002C10B8">
      <w:pPr>
        <w:rPr>
          <w:szCs w:val="24"/>
        </w:rPr>
      </w:pPr>
    </w:p>
    <w:p w14:paraId="5CB6C56C" w14:textId="77777777" w:rsidR="002C10B8" w:rsidRDefault="002C10B8" w:rsidP="002C10B8">
      <w:pPr>
        <w:rPr>
          <w:szCs w:val="24"/>
        </w:rPr>
      </w:pPr>
    </w:p>
    <w:p w14:paraId="6AC09700" w14:textId="77777777" w:rsidR="002C10B8" w:rsidRDefault="002C10B8" w:rsidP="002C10B8">
      <w:pPr>
        <w:rPr>
          <w:szCs w:val="24"/>
        </w:rPr>
      </w:pPr>
    </w:p>
    <w:p w14:paraId="796DC1E0" w14:textId="77777777" w:rsidR="002C10B8" w:rsidRDefault="002C10B8" w:rsidP="002C10B8">
      <w:pPr>
        <w:rPr>
          <w:szCs w:val="24"/>
        </w:rPr>
      </w:pPr>
    </w:p>
    <w:p w14:paraId="02B39747" w14:textId="77777777" w:rsidR="002C10B8" w:rsidRPr="0094139B" w:rsidRDefault="002C10B8" w:rsidP="002C10B8">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EBF3DA9" w14:textId="77777777" w:rsidR="002C10B8" w:rsidRDefault="002C10B8" w:rsidP="002C10B8">
      <w:pPr>
        <w:rPr>
          <w:szCs w:val="24"/>
        </w:rPr>
      </w:pPr>
    </w:p>
    <w:p w14:paraId="49AD3F15" w14:textId="77777777" w:rsidR="002C10B8" w:rsidRDefault="002C10B8" w:rsidP="002C10B8">
      <w:pPr>
        <w:rPr>
          <w:szCs w:val="24"/>
        </w:rPr>
      </w:pPr>
    </w:p>
    <w:p w14:paraId="1659EC70" w14:textId="77777777" w:rsidR="002C10B8" w:rsidRDefault="002C10B8" w:rsidP="002C10B8">
      <w:pPr>
        <w:rPr>
          <w:szCs w:val="24"/>
        </w:rPr>
        <w:sectPr w:rsidR="002C10B8" w:rsidSect="00486ED5">
          <w:pgSz w:w="16840" w:h="11907" w:orient="landscape" w:code="9"/>
          <w:pgMar w:top="851" w:right="851" w:bottom="1276" w:left="851" w:header="720" w:footer="403" w:gutter="0"/>
          <w:cols w:space="720"/>
          <w:noEndnote/>
        </w:sectPr>
      </w:pPr>
    </w:p>
    <w:p w14:paraId="12D03611" w14:textId="6C1B0EC1" w:rsidR="002C10B8" w:rsidRDefault="002C10B8" w:rsidP="002C10B8">
      <w:pPr>
        <w:pStyle w:val="10"/>
      </w:pPr>
      <w:bookmarkStart w:id="91" w:name="_Toc489609194"/>
      <w:r w:rsidRPr="00C20CF1">
        <w:lastRenderedPageBreak/>
        <w:t>ПРОЕКТ ДОГОВОРА</w:t>
      </w:r>
      <w:bookmarkEnd w:id="91"/>
    </w:p>
    <w:p w14:paraId="37672E86" w14:textId="77777777" w:rsidR="00E5236B" w:rsidRPr="00660ADE" w:rsidRDefault="00E5236B" w:rsidP="00E5236B">
      <w:pPr>
        <w:jc w:val="center"/>
        <w:rPr>
          <w:b/>
          <w:sz w:val="24"/>
          <w:szCs w:val="24"/>
        </w:rPr>
      </w:pPr>
      <w:r w:rsidRPr="00660ADE">
        <w:rPr>
          <w:b/>
          <w:sz w:val="24"/>
          <w:szCs w:val="24"/>
        </w:rPr>
        <w:t>ДОГОВОР ОКАЗАНИЯ УСЛУГ №_____</w:t>
      </w:r>
    </w:p>
    <w:p w14:paraId="0C708F3E" w14:textId="77777777" w:rsidR="00E5236B" w:rsidRPr="00660ADE" w:rsidRDefault="00E5236B" w:rsidP="00E5236B">
      <w:pPr>
        <w:rPr>
          <w:sz w:val="24"/>
          <w:szCs w:val="24"/>
        </w:rPr>
      </w:pPr>
    </w:p>
    <w:p w14:paraId="5533F8B7" w14:textId="77777777" w:rsidR="00E5236B" w:rsidRPr="00660ADE" w:rsidRDefault="00E5236B" w:rsidP="00E5236B">
      <w:pPr>
        <w:rPr>
          <w:sz w:val="24"/>
          <w:szCs w:val="24"/>
        </w:rPr>
      </w:pPr>
    </w:p>
    <w:p w14:paraId="45D9715A" w14:textId="77777777" w:rsidR="00E5236B" w:rsidRPr="00660ADE" w:rsidRDefault="00E5236B" w:rsidP="00E5236B">
      <w:pPr>
        <w:tabs>
          <w:tab w:val="left" w:pos="7594"/>
        </w:tabs>
        <w:ind w:left="610" w:hanging="610"/>
        <w:rPr>
          <w:sz w:val="24"/>
          <w:szCs w:val="24"/>
        </w:rPr>
      </w:pPr>
      <w:r w:rsidRPr="00660ADE">
        <w:rPr>
          <w:sz w:val="24"/>
          <w:szCs w:val="24"/>
        </w:rPr>
        <w:t xml:space="preserve">г. Москва                                                                                                       </w:t>
      </w:r>
      <w:proofErr w:type="gramStart"/>
      <w:r w:rsidRPr="00660ADE">
        <w:rPr>
          <w:sz w:val="24"/>
          <w:szCs w:val="24"/>
        </w:rPr>
        <w:t xml:space="preserve">   «</w:t>
      </w:r>
      <w:proofErr w:type="gramEnd"/>
      <w:r w:rsidRPr="00660ADE">
        <w:rPr>
          <w:sz w:val="24"/>
          <w:szCs w:val="24"/>
        </w:rPr>
        <w:t>____» __________2016 г.</w:t>
      </w:r>
    </w:p>
    <w:p w14:paraId="41DE609D" w14:textId="77777777" w:rsidR="00E5236B" w:rsidRPr="00660ADE" w:rsidRDefault="00E5236B" w:rsidP="00E5236B">
      <w:pPr>
        <w:tabs>
          <w:tab w:val="left" w:pos="7594"/>
        </w:tabs>
        <w:rPr>
          <w:sz w:val="24"/>
          <w:szCs w:val="24"/>
        </w:rPr>
      </w:pPr>
    </w:p>
    <w:p w14:paraId="0B2D357D" w14:textId="77777777" w:rsidR="00E5236B" w:rsidRPr="00660ADE" w:rsidRDefault="00E5236B" w:rsidP="00E5236B">
      <w:pPr>
        <w:ind w:firstLine="709"/>
        <w:jc w:val="both"/>
        <w:rPr>
          <w:color w:val="000000"/>
          <w:sz w:val="24"/>
          <w:szCs w:val="24"/>
        </w:rPr>
      </w:pPr>
      <w:r w:rsidRPr="00660ADE">
        <w:rPr>
          <w:b/>
          <w:color w:val="000000"/>
          <w:sz w:val="24"/>
          <w:szCs w:val="24"/>
        </w:rPr>
        <w:t>Автономная некоммерческая организация «Агентство стратегических инициатив по продвижению новых проектов»</w:t>
      </w:r>
      <w:r w:rsidRPr="00660ADE">
        <w:rPr>
          <w:color w:val="000000"/>
          <w:sz w:val="24"/>
          <w:szCs w:val="24"/>
        </w:rPr>
        <w:t>, именуемая в дальнейшем «Заказчик», в лице Административного директора</w:t>
      </w:r>
      <w:r>
        <w:rPr>
          <w:color w:val="000000"/>
          <w:sz w:val="24"/>
          <w:szCs w:val="24"/>
        </w:rPr>
        <w:t xml:space="preserve"> – Заместителя Генерального директора</w:t>
      </w:r>
      <w:r w:rsidRPr="00660ADE">
        <w:rPr>
          <w:color w:val="000000"/>
          <w:sz w:val="24"/>
          <w:szCs w:val="24"/>
        </w:rPr>
        <w:t xml:space="preserve"> </w:t>
      </w:r>
      <w:r>
        <w:rPr>
          <w:color w:val="000000"/>
          <w:sz w:val="24"/>
          <w:szCs w:val="24"/>
        </w:rPr>
        <w:t>Шепелевой Людмилы Георгиевны</w:t>
      </w:r>
      <w:r w:rsidRPr="00660ADE">
        <w:rPr>
          <w:color w:val="000000"/>
          <w:sz w:val="24"/>
          <w:szCs w:val="24"/>
        </w:rPr>
        <w:t xml:space="preserve">, действующего на основании доверенности № </w:t>
      </w:r>
      <w:r>
        <w:rPr>
          <w:color w:val="000000"/>
          <w:sz w:val="24"/>
          <w:szCs w:val="24"/>
        </w:rPr>
        <w:t>30</w:t>
      </w:r>
      <w:r w:rsidRPr="00660ADE">
        <w:rPr>
          <w:color w:val="000000"/>
          <w:sz w:val="24"/>
          <w:szCs w:val="24"/>
        </w:rPr>
        <w:t>/Д от «</w:t>
      </w:r>
      <w:r>
        <w:rPr>
          <w:color w:val="000000"/>
          <w:sz w:val="24"/>
          <w:szCs w:val="24"/>
        </w:rPr>
        <w:t>03</w:t>
      </w:r>
      <w:r w:rsidRPr="00660ADE">
        <w:rPr>
          <w:color w:val="000000"/>
          <w:sz w:val="24"/>
          <w:szCs w:val="24"/>
        </w:rPr>
        <w:t xml:space="preserve">» </w:t>
      </w:r>
      <w:r>
        <w:rPr>
          <w:color w:val="000000"/>
          <w:sz w:val="24"/>
          <w:szCs w:val="24"/>
        </w:rPr>
        <w:t>апре</w:t>
      </w:r>
      <w:r w:rsidRPr="00660ADE">
        <w:rPr>
          <w:color w:val="000000"/>
          <w:sz w:val="24"/>
          <w:szCs w:val="24"/>
        </w:rPr>
        <w:t>ля 201</w:t>
      </w:r>
      <w:r>
        <w:rPr>
          <w:color w:val="000000"/>
          <w:sz w:val="24"/>
          <w:szCs w:val="24"/>
        </w:rPr>
        <w:t>7</w:t>
      </w:r>
      <w:r w:rsidRPr="00660ADE">
        <w:rPr>
          <w:color w:val="000000"/>
          <w:sz w:val="24"/>
          <w:szCs w:val="24"/>
        </w:rPr>
        <w:t xml:space="preserve"> г., с одной</w:t>
      </w:r>
      <w:r w:rsidRPr="00660ADE">
        <w:rPr>
          <w:sz w:val="24"/>
          <w:szCs w:val="24"/>
        </w:rPr>
        <w:t xml:space="preserve"> стороны,</w:t>
      </w:r>
      <w:r w:rsidRPr="00660ADE">
        <w:rPr>
          <w:b/>
          <w:color w:val="000000"/>
          <w:sz w:val="24"/>
          <w:szCs w:val="24"/>
        </w:rPr>
        <w:t xml:space="preserve"> </w:t>
      </w:r>
      <w:r w:rsidRPr="00660ADE">
        <w:rPr>
          <w:sz w:val="24"/>
          <w:szCs w:val="24"/>
        </w:rPr>
        <w:t>и</w:t>
      </w:r>
      <w:r w:rsidRPr="00660ADE">
        <w:rPr>
          <w:b/>
          <w:color w:val="000000"/>
          <w:sz w:val="24"/>
          <w:szCs w:val="24"/>
        </w:rPr>
        <w:t xml:space="preserve"> </w:t>
      </w:r>
    </w:p>
    <w:p w14:paraId="6069B6B4" w14:textId="77777777" w:rsidR="00E5236B" w:rsidRPr="00660ADE" w:rsidRDefault="00E5236B" w:rsidP="00E5236B">
      <w:pPr>
        <w:ind w:firstLine="709"/>
        <w:jc w:val="both"/>
        <w:rPr>
          <w:color w:val="000000"/>
          <w:sz w:val="24"/>
          <w:szCs w:val="24"/>
        </w:rPr>
      </w:pPr>
      <w:r w:rsidRPr="00660ADE">
        <w:rPr>
          <w:b/>
          <w:color w:val="000000"/>
          <w:sz w:val="24"/>
          <w:szCs w:val="24"/>
        </w:rPr>
        <w:t>______________________________</w:t>
      </w:r>
      <w:r w:rsidRPr="00660ADE">
        <w:rPr>
          <w:color w:val="000000"/>
          <w:sz w:val="24"/>
          <w:szCs w:val="24"/>
        </w:rPr>
        <w:t>, именуемое в дальнейшем «Исполнитель», в лице ________________________________, действующего на основании _________</w:t>
      </w:r>
      <w:r>
        <w:rPr>
          <w:color w:val="000000"/>
          <w:sz w:val="24"/>
          <w:szCs w:val="24"/>
        </w:rPr>
        <w:t>____________, с другой стороны,</w:t>
      </w:r>
    </w:p>
    <w:p w14:paraId="5292FD5E" w14:textId="77777777" w:rsidR="00E5236B" w:rsidRPr="00660ADE" w:rsidRDefault="00E5236B" w:rsidP="00E5236B">
      <w:pPr>
        <w:ind w:firstLine="709"/>
        <w:jc w:val="both"/>
        <w:rPr>
          <w:color w:val="000000"/>
          <w:sz w:val="24"/>
          <w:szCs w:val="24"/>
        </w:rPr>
      </w:pPr>
      <w:r w:rsidRPr="00660ADE">
        <w:rPr>
          <w:color w:val="000000"/>
          <w:sz w:val="24"/>
          <w:szCs w:val="24"/>
        </w:rPr>
        <w:t>далее совместно именуемые «Стороны», а по отдельности – «Сторона», заключили настоящий Договор о нижеследующем.</w:t>
      </w:r>
    </w:p>
    <w:p w14:paraId="6C0EE127" w14:textId="77777777" w:rsidR="00E5236B" w:rsidRPr="00660ADE" w:rsidRDefault="00E5236B" w:rsidP="00E5236B">
      <w:pPr>
        <w:tabs>
          <w:tab w:val="left" w:pos="2644"/>
        </w:tabs>
        <w:jc w:val="both"/>
        <w:rPr>
          <w:sz w:val="24"/>
          <w:szCs w:val="24"/>
        </w:rPr>
      </w:pPr>
    </w:p>
    <w:p w14:paraId="11E0857D" w14:textId="77777777" w:rsidR="00E5236B" w:rsidRPr="00660ADE" w:rsidRDefault="00E5236B" w:rsidP="00E5236B">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660ADE">
        <w:rPr>
          <w:b/>
          <w:bCs/>
          <w:sz w:val="24"/>
          <w:szCs w:val="24"/>
        </w:rPr>
        <w:t>ПРЕДМЕТ ДОГОВОРА</w:t>
      </w:r>
    </w:p>
    <w:p w14:paraId="6D6DCAAC" w14:textId="77777777" w:rsidR="00E5236B" w:rsidRPr="00660ADE" w:rsidRDefault="00E5236B" w:rsidP="00E5236B">
      <w:pPr>
        <w:tabs>
          <w:tab w:val="left" w:pos="360"/>
        </w:tabs>
        <w:autoSpaceDN w:val="0"/>
        <w:adjustRightInd w:val="0"/>
        <w:jc w:val="center"/>
        <w:rPr>
          <w:b/>
          <w:bCs/>
          <w:sz w:val="24"/>
          <w:szCs w:val="24"/>
        </w:rPr>
      </w:pPr>
    </w:p>
    <w:p w14:paraId="28052684" w14:textId="3D26920A" w:rsidR="00E5236B" w:rsidRPr="00B002ED" w:rsidRDefault="00E5236B" w:rsidP="00B002ED">
      <w:pPr>
        <w:pStyle w:val="afff3"/>
        <w:numPr>
          <w:ilvl w:val="1"/>
          <w:numId w:val="14"/>
        </w:numPr>
        <w:tabs>
          <w:tab w:val="clear" w:pos="1631"/>
          <w:tab w:val="num" w:pos="0"/>
        </w:tabs>
        <w:ind w:left="0" w:firstLine="709"/>
        <w:jc w:val="both"/>
        <w:rPr>
          <w:color w:val="000000"/>
          <w:sz w:val="24"/>
          <w:szCs w:val="24"/>
        </w:rPr>
      </w:pPr>
      <w:r w:rsidRPr="00660ADE">
        <w:rPr>
          <w:color w:val="000000"/>
          <w:sz w:val="24"/>
          <w:szCs w:val="24"/>
        </w:rPr>
        <w:t xml:space="preserve">По настоящему Договору Исполнитель обязуется оказать услуги </w:t>
      </w:r>
      <w:r w:rsidR="00B002ED" w:rsidRPr="00B002ED">
        <w:rPr>
          <w:b/>
          <w:sz w:val="24"/>
          <w:szCs w:val="24"/>
        </w:rPr>
        <w:t>по предварительной аналитике и обработке материалов, полученных в ходе проведения стратегического мероприятия «Социальный форум 2017: Импульс социальных изменений» и формированию открытого сводного аналитического отчета на основании предоставленных материалов</w:t>
      </w:r>
      <w:r w:rsidRPr="00B002ED">
        <w:rPr>
          <w:sz w:val="24"/>
          <w:szCs w:val="24"/>
        </w:rPr>
        <w:t xml:space="preserve"> </w:t>
      </w:r>
      <w:r w:rsidRPr="00B002ED">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68A35D82" w14:textId="77777777" w:rsidR="00E5236B" w:rsidRPr="00660ADE" w:rsidRDefault="00E5236B" w:rsidP="00E5236B">
      <w:pPr>
        <w:pStyle w:val="afff3"/>
        <w:numPr>
          <w:ilvl w:val="1"/>
          <w:numId w:val="14"/>
        </w:numPr>
        <w:tabs>
          <w:tab w:val="clear" w:pos="1631"/>
          <w:tab w:val="num" w:pos="0"/>
        </w:tabs>
        <w:ind w:left="57" w:firstLine="652"/>
        <w:contextualSpacing w:val="0"/>
        <w:jc w:val="both"/>
        <w:rPr>
          <w:color w:val="000000"/>
          <w:sz w:val="24"/>
          <w:szCs w:val="24"/>
        </w:rPr>
      </w:pPr>
      <w:r w:rsidRPr="00660ADE">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Техническ</w:t>
      </w:r>
      <w:r>
        <w:rPr>
          <w:color w:val="000000"/>
          <w:sz w:val="24"/>
          <w:szCs w:val="24"/>
        </w:rPr>
        <w:t>им</w:t>
      </w:r>
      <w:r w:rsidRPr="00660ADE">
        <w:rPr>
          <w:color w:val="000000"/>
          <w:sz w:val="24"/>
          <w:szCs w:val="24"/>
        </w:rPr>
        <w:t xml:space="preserve"> задани</w:t>
      </w:r>
      <w:r>
        <w:rPr>
          <w:color w:val="000000"/>
          <w:sz w:val="24"/>
          <w:szCs w:val="24"/>
        </w:rPr>
        <w:t>ем</w:t>
      </w:r>
      <w:r w:rsidRPr="00660ADE">
        <w:rPr>
          <w:color w:val="000000"/>
          <w:sz w:val="24"/>
          <w:szCs w:val="24"/>
        </w:rPr>
        <w:t xml:space="preserve"> (Приложение №1), являющимся неотъемлемой частью настоящего Договора.</w:t>
      </w:r>
    </w:p>
    <w:p w14:paraId="5E472FF9" w14:textId="77777777" w:rsidR="00E5236B" w:rsidRPr="00660ADE" w:rsidRDefault="00E5236B" w:rsidP="00E5236B">
      <w:pPr>
        <w:pStyle w:val="afff3"/>
        <w:numPr>
          <w:ilvl w:val="1"/>
          <w:numId w:val="14"/>
        </w:numPr>
        <w:tabs>
          <w:tab w:val="clear" w:pos="1631"/>
          <w:tab w:val="num" w:pos="0"/>
        </w:tabs>
        <w:ind w:left="57" w:firstLine="652"/>
        <w:contextualSpacing w:val="0"/>
        <w:jc w:val="both"/>
        <w:rPr>
          <w:color w:val="000000"/>
          <w:sz w:val="24"/>
          <w:szCs w:val="24"/>
        </w:rPr>
      </w:pPr>
      <w:r w:rsidRPr="00660ADE">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C0844F0" w14:textId="77777777" w:rsidR="00E5236B" w:rsidRPr="00660ADE" w:rsidRDefault="00E5236B" w:rsidP="00E5236B">
      <w:pPr>
        <w:ind w:left="57"/>
        <w:jc w:val="both"/>
        <w:rPr>
          <w:color w:val="000000"/>
          <w:sz w:val="24"/>
          <w:szCs w:val="24"/>
        </w:rPr>
      </w:pPr>
      <w:r w:rsidRPr="00660ADE">
        <w:rPr>
          <w:color w:val="000000"/>
          <w:sz w:val="24"/>
          <w:szCs w:val="24"/>
        </w:rPr>
        <w:t xml:space="preserve">  </w:t>
      </w:r>
    </w:p>
    <w:p w14:paraId="14499118" w14:textId="77777777" w:rsidR="00E5236B" w:rsidRPr="00660ADE" w:rsidRDefault="00E5236B" w:rsidP="00E5236B">
      <w:pPr>
        <w:jc w:val="center"/>
        <w:rPr>
          <w:b/>
          <w:bCs/>
          <w:sz w:val="24"/>
          <w:szCs w:val="24"/>
        </w:rPr>
      </w:pPr>
      <w:r w:rsidRPr="00660ADE">
        <w:rPr>
          <w:b/>
          <w:bCs/>
          <w:sz w:val="24"/>
          <w:szCs w:val="24"/>
        </w:rPr>
        <w:t>2. СТОИМОСТЬ УСЛУГ И ПОРЯДОК РАСЧЕТОВ</w:t>
      </w:r>
    </w:p>
    <w:p w14:paraId="654FFA64" w14:textId="77777777" w:rsidR="00E5236B" w:rsidRPr="00660ADE" w:rsidRDefault="00E5236B" w:rsidP="00E5236B">
      <w:pPr>
        <w:jc w:val="center"/>
        <w:rPr>
          <w:b/>
          <w:bCs/>
          <w:sz w:val="24"/>
          <w:szCs w:val="24"/>
        </w:rPr>
      </w:pPr>
    </w:p>
    <w:p w14:paraId="4845C2C4" w14:textId="77777777" w:rsidR="00E5236B" w:rsidRPr="00660ADE" w:rsidRDefault="00E5236B" w:rsidP="00E5236B">
      <w:pPr>
        <w:pStyle w:val="afff3"/>
        <w:tabs>
          <w:tab w:val="left" w:pos="0"/>
        </w:tabs>
        <w:ind w:left="0" w:firstLine="709"/>
        <w:contextualSpacing w:val="0"/>
        <w:jc w:val="both"/>
        <w:rPr>
          <w:color w:val="000000"/>
          <w:sz w:val="24"/>
          <w:szCs w:val="24"/>
        </w:rPr>
      </w:pPr>
      <w:r w:rsidRPr="00660ADE">
        <w:rPr>
          <w:color w:val="000000"/>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14:paraId="0F1B7A61" w14:textId="03D2677B" w:rsidR="00B002ED" w:rsidRPr="00B002ED" w:rsidRDefault="00E5236B" w:rsidP="00B002ED">
      <w:pPr>
        <w:pStyle w:val="afff3"/>
        <w:tabs>
          <w:tab w:val="left" w:pos="0"/>
        </w:tabs>
        <w:ind w:left="0" w:firstLine="709"/>
        <w:contextualSpacing w:val="0"/>
        <w:jc w:val="both"/>
        <w:rPr>
          <w:color w:val="000000"/>
          <w:sz w:val="24"/>
          <w:szCs w:val="24"/>
        </w:rPr>
      </w:pPr>
      <w:r w:rsidRPr="00660ADE">
        <w:rPr>
          <w:color w:val="000000"/>
          <w:sz w:val="24"/>
          <w:szCs w:val="24"/>
        </w:rPr>
        <w:t>2.2.</w:t>
      </w:r>
      <w:r w:rsidRPr="00B002ED">
        <w:rPr>
          <w:color w:val="000000"/>
          <w:sz w:val="24"/>
          <w:szCs w:val="24"/>
        </w:rPr>
        <w:t xml:space="preserve"> Оплата услуг пр</w:t>
      </w:r>
      <w:r w:rsidR="00B002ED" w:rsidRPr="00B002ED">
        <w:rPr>
          <w:color w:val="000000"/>
          <w:sz w:val="24"/>
          <w:szCs w:val="24"/>
        </w:rPr>
        <w:t>оизводится в следующем порядке:</w:t>
      </w:r>
      <w:r w:rsidRPr="00B002ED">
        <w:rPr>
          <w:color w:val="000000"/>
          <w:sz w:val="24"/>
          <w:szCs w:val="24"/>
        </w:rPr>
        <w:t xml:space="preserve"> </w:t>
      </w:r>
      <w:r w:rsidR="00B002ED" w:rsidRPr="00B002ED">
        <w:rPr>
          <w:color w:val="000000"/>
          <w:sz w:val="24"/>
          <w:szCs w:val="24"/>
        </w:rPr>
        <w:t xml:space="preserve">в течение 5 (пяти) рабочих дней с даты подписания </w:t>
      </w:r>
      <w:r w:rsidR="00B002ED" w:rsidRPr="00660ADE">
        <w:rPr>
          <w:color w:val="000000"/>
          <w:sz w:val="24"/>
          <w:szCs w:val="24"/>
        </w:rPr>
        <w:t xml:space="preserve">по акту сдачи-приемки оказанных услуг </w:t>
      </w:r>
      <w:r w:rsidR="00B002ED" w:rsidRPr="00B002ED">
        <w:rPr>
          <w:color w:val="000000"/>
          <w:sz w:val="24"/>
          <w:szCs w:val="24"/>
        </w:rPr>
        <w:t>Заказчиком.</w:t>
      </w:r>
    </w:p>
    <w:p w14:paraId="3C672CD2" w14:textId="77777777" w:rsidR="00E5236B" w:rsidRPr="00660ADE" w:rsidRDefault="00E5236B" w:rsidP="00F755CA">
      <w:pPr>
        <w:pStyle w:val="afff3"/>
        <w:numPr>
          <w:ilvl w:val="0"/>
          <w:numId w:val="45"/>
        </w:numPr>
        <w:tabs>
          <w:tab w:val="left" w:pos="0"/>
        </w:tabs>
        <w:contextualSpacing w:val="0"/>
        <w:jc w:val="both"/>
        <w:rPr>
          <w:vanish/>
          <w:color w:val="000000"/>
          <w:sz w:val="24"/>
          <w:szCs w:val="24"/>
        </w:rPr>
      </w:pPr>
    </w:p>
    <w:p w14:paraId="5D2F546C" w14:textId="77777777" w:rsidR="00E5236B" w:rsidRPr="00660ADE" w:rsidRDefault="00E5236B" w:rsidP="00F755CA">
      <w:pPr>
        <w:pStyle w:val="afff3"/>
        <w:numPr>
          <w:ilvl w:val="0"/>
          <w:numId w:val="45"/>
        </w:numPr>
        <w:tabs>
          <w:tab w:val="left" w:pos="0"/>
        </w:tabs>
        <w:contextualSpacing w:val="0"/>
        <w:jc w:val="both"/>
        <w:rPr>
          <w:vanish/>
          <w:color w:val="000000"/>
          <w:sz w:val="24"/>
          <w:szCs w:val="24"/>
        </w:rPr>
      </w:pPr>
    </w:p>
    <w:p w14:paraId="7BC68ECB" w14:textId="77777777" w:rsidR="00E5236B" w:rsidRPr="00660ADE" w:rsidRDefault="00E5236B" w:rsidP="00E5236B">
      <w:pPr>
        <w:pStyle w:val="afff3"/>
        <w:tabs>
          <w:tab w:val="left" w:pos="0"/>
        </w:tabs>
        <w:ind w:left="0" w:firstLine="709"/>
        <w:contextualSpacing w:val="0"/>
        <w:jc w:val="both"/>
        <w:rPr>
          <w:color w:val="000000"/>
          <w:sz w:val="24"/>
          <w:szCs w:val="24"/>
        </w:rPr>
      </w:pPr>
      <w:r w:rsidRPr="00660ADE">
        <w:rPr>
          <w:color w:val="000000"/>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B61009A" w14:textId="77777777" w:rsidR="00E5236B" w:rsidRPr="00660ADE" w:rsidRDefault="00E5236B" w:rsidP="00E5236B">
      <w:pPr>
        <w:pStyle w:val="afff3"/>
        <w:tabs>
          <w:tab w:val="left" w:pos="0"/>
        </w:tabs>
        <w:ind w:left="0" w:firstLine="709"/>
        <w:contextualSpacing w:val="0"/>
        <w:jc w:val="both"/>
        <w:rPr>
          <w:color w:val="000000"/>
          <w:sz w:val="24"/>
          <w:szCs w:val="24"/>
        </w:rPr>
      </w:pPr>
      <w:r w:rsidRPr="00660ADE">
        <w:rPr>
          <w:color w:val="000000"/>
          <w:sz w:val="24"/>
          <w:szCs w:val="24"/>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360DB5B" w14:textId="77777777" w:rsidR="00E5236B" w:rsidRPr="00660ADE" w:rsidRDefault="00E5236B" w:rsidP="00E5236B">
      <w:pPr>
        <w:pStyle w:val="afff3"/>
        <w:tabs>
          <w:tab w:val="left" w:pos="0"/>
        </w:tabs>
        <w:ind w:left="0" w:firstLine="709"/>
        <w:contextualSpacing w:val="0"/>
        <w:jc w:val="both"/>
        <w:rPr>
          <w:color w:val="000000"/>
          <w:sz w:val="24"/>
          <w:szCs w:val="24"/>
        </w:rPr>
      </w:pPr>
    </w:p>
    <w:p w14:paraId="55CBE981" w14:textId="77777777" w:rsidR="00E5236B" w:rsidRPr="00660ADE" w:rsidRDefault="00E5236B" w:rsidP="00E5236B">
      <w:pPr>
        <w:jc w:val="center"/>
        <w:rPr>
          <w:b/>
          <w:bCs/>
          <w:sz w:val="24"/>
          <w:szCs w:val="24"/>
        </w:rPr>
      </w:pPr>
      <w:r w:rsidRPr="00660ADE">
        <w:rPr>
          <w:b/>
          <w:bCs/>
          <w:sz w:val="24"/>
          <w:szCs w:val="24"/>
        </w:rPr>
        <w:t>3. ПОРЯДОК СДАЧИ-ПРИЕМКИ УСЛУГ</w:t>
      </w:r>
    </w:p>
    <w:p w14:paraId="0AC9E397" w14:textId="77777777" w:rsidR="00E5236B" w:rsidRPr="00660ADE" w:rsidRDefault="00E5236B" w:rsidP="00E5236B">
      <w:pPr>
        <w:jc w:val="center"/>
        <w:rPr>
          <w:b/>
          <w:bCs/>
          <w:sz w:val="24"/>
          <w:szCs w:val="24"/>
        </w:rPr>
      </w:pPr>
    </w:p>
    <w:p w14:paraId="7E2CD6A4" w14:textId="77777777" w:rsidR="00E5236B" w:rsidRPr="00660ADE" w:rsidRDefault="00E5236B" w:rsidP="00E5236B">
      <w:pPr>
        <w:ind w:firstLine="709"/>
        <w:jc w:val="both"/>
        <w:rPr>
          <w:color w:val="000000"/>
          <w:sz w:val="24"/>
          <w:szCs w:val="24"/>
        </w:rPr>
      </w:pPr>
      <w:r w:rsidRPr="00660ADE">
        <w:rPr>
          <w:color w:val="000000"/>
          <w:sz w:val="24"/>
          <w:szCs w:val="24"/>
        </w:rPr>
        <w:t>3.1. Исполнитель обязан оказать Заказчику услуги в соответствии с Техническим заданием (Прило</w:t>
      </w:r>
      <w:r>
        <w:rPr>
          <w:color w:val="000000"/>
          <w:sz w:val="24"/>
          <w:szCs w:val="24"/>
        </w:rPr>
        <w:t>жение №1 к настоящему Договору).</w:t>
      </w:r>
    </w:p>
    <w:p w14:paraId="19335A06" w14:textId="77777777" w:rsidR="00E5236B" w:rsidRPr="00660ADE" w:rsidRDefault="00E5236B" w:rsidP="00E5236B">
      <w:pPr>
        <w:ind w:firstLine="709"/>
        <w:jc w:val="both"/>
        <w:rPr>
          <w:color w:val="000000"/>
          <w:sz w:val="24"/>
          <w:szCs w:val="24"/>
        </w:rPr>
      </w:pPr>
      <w:r w:rsidRPr="00660ADE">
        <w:rPr>
          <w:color w:val="000000"/>
          <w:sz w:val="24"/>
          <w:szCs w:val="24"/>
        </w:rPr>
        <w:lastRenderedPageBreak/>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6211692D" w14:textId="77777777" w:rsidR="00E5236B" w:rsidRPr="00660ADE" w:rsidRDefault="00E5236B" w:rsidP="00E5236B">
      <w:pPr>
        <w:ind w:firstLine="709"/>
        <w:jc w:val="both"/>
        <w:rPr>
          <w:color w:val="000000"/>
          <w:sz w:val="24"/>
          <w:szCs w:val="24"/>
        </w:rPr>
      </w:pPr>
      <w:r w:rsidRPr="00660ADE">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50FCCABF" w14:textId="77777777" w:rsidR="00E5236B" w:rsidRPr="00660ADE" w:rsidRDefault="00E5236B" w:rsidP="00E5236B">
      <w:pPr>
        <w:ind w:firstLine="709"/>
        <w:jc w:val="both"/>
        <w:rPr>
          <w:color w:val="000000"/>
          <w:sz w:val="24"/>
          <w:szCs w:val="24"/>
        </w:rPr>
      </w:pPr>
      <w:r w:rsidRPr="00660ADE">
        <w:rPr>
          <w:color w:val="000000"/>
          <w:sz w:val="24"/>
          <w:szCs w:val="24"/>
        </w:rPr>
        <w:t>3.4. При отсутствии замечаний Заказчик направляет Исполнителю подписанный акт сдачи-приемки оказанных услуг.</w:t>
      </w:r>
    </w:p>
    <w:p w14:paraId="0CFAF4B4" w14:textId="77777777" w:rsidR="00E5236B" w:rsidRPr="00660ADE" w:rsidRDefault="00E5236B" w:rsidP="00E5236B">
      <w:pPr>
        <w:ind w:firstLine="709"/>
        <w:jc w:val="both"/>
        <w:rPr>
          <w:color w:val="000000"/>
          <w:sz w:val="24"/>
          <w:szCs w:val="24"/>
        </w:rPr>
      </w:pPr>
      <w:r w:rsidRPr="00660ADE">
        <w:rPr>
          <w:color w:val="000000"/>
          <w:sz w:val="24"/>
          <w:szCs w:val="24"/>
        </w:rPr>
        <w:t xml:space="preserve">3.5. В случае обнаружения недостатков в оказанных услугах, Заказчик в течение 5 (Пяти) рабочих дней </w:t>
      </w:r>
      <w:proofErr w:type="gramStart"/>
      <w:r w:rsidRPr="00660ADE">
        <w:rPr>
          <w:color w:val="000000"/>
          <w:sz w:val="24"/>
          <w:szCs w:val="24"/>
        </w:rPr>
        <w:t>после истечения</w:t>
      </w:r>
      <w:proofErr w:type="gramEnd"/>
      <w:r w:rsidRPr="00660ADE">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128A65C6" w14:textId="77777777" w:rsidR="00E5236B" w:rsidRPr="00660ADE" w:rsidRDefault="00E5236B" w:rsidP="00E5236B">
      <w:pPr>
        <w:ind w:firstLine="709"/>
        <w:jc w:val="both"/>
        <w:rPr>
          <w:color w:val="000000"/>
          <w:sz w:val="24"/>
          <w:szCs w:val="24"/>
        </w:rPr>
      </w:pPr>
      <w:r w:rsidRPr="00660ADE">
        <w:rPr>
          <w:color w:val="000000"/>
          <w:sz w:val="24"/>
          <w:szCs w:val="24"/>
        </w:rPr>
        <w:t xml:space="preserve">3.6. Исполнитель устраняет недостатки оказанных услуг в согласовываемые Сторонами сроки. </w:t>
      </w:r>
    </w:p>
    <w:p w14:paraId="626F223D" w14:textId="77777777" w:rsidR="00E5236B" w:rsidRPr="00660ADE" w:rsidRDefault="00E5236B" w:rsidP="00E5236B">
      <w:pPr>
        <w:ind w:firstLine="709"/>
        <w:jc w:val="both"/>
        <w:rPr>
          <w:color w:val="000000"/>
          <w:sz w:val="24"/>
          <w:szCs w:val="24"/>
        </w:rPr>
      </w:pPr>
      <w:r w:rsidRPr="00660ADE">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5C8158AC" w14:textId="77777777" w:rsidR="00E5236B" w:rsidRPr="00660ADE" w:rsidRDefault="00E5236B" w:rsidP="00E5236B">
      <w:pPr>
        <w:jc w:val="center"/>
        <w:rPr>
          <w:sz w:val="24"/>
          <w:szCs w:val="24"/>
        </w:rPr>
      </w:pPr>
    </w:p>
    <w:p w14:paraId="6933A881" w14:textId="77777777" w:rsidR="00E5236B" w:rsidRPr="00660ADE" w:rsidRDefault="00E5236B" w:rsidP="00E5236B">
      <w:pPr>
        <w:jc w:val="center"/>
        <w:rPr>
          <w:b/>
          <w:bCs/>
          <w:sz w:val="24"/>
          <w:szCs w:val="24"/>
        </w:rPr>
      </w:pPr>
      <w:r w:rsidRPr="00660ADE">
        <w:rPr>
          <w:b/>
          <w:bCs/>
          <w:sz w:val="24"/>
          <w:szCs w:val="24"/>
        </w:rPr>
        <w:t>4. ПРАВА И ОБЯЗАННОСТИ СТОРОН</w:t>
      </w:r>
    </w:p>
    <w:p w14:paraId="7DD45DE3" w14:textId="77777777" w:rsidR="00E5236B" w:rsidRPr="00660ADE" w:rsidRDefault="00E5236B" w:rsidP="00E5236B">
      <w:pPr>
        <w:jc w:val="center"/>
        <w:rPr>
          <w:b/>
          <w:bCs/>
          <w:sz w:val="24"/>
          <w:szCs w:val="24"/>
        </w:rPr>
      </w:pPr>
    </w:p>
    <w:p w14:paraId="5722C56D" w14:textId="77777777" w:rsidR="00E5236B" w:rsidRPr="00660ADE" w:rsidRDefault="00E5236B" w:rsidP="00E5236B">
      <w:pPr>
        <w:ind w:firstLine="709"/>
        <w:jc w:val="both"/>
        <w:rPr>
          <w:color w:val="000000"/>
          <w:sz w:val="24"/>
          <w:szCs w:val="24"/>
        </w:rPr>
      </w:pPr>
      <w:r w:rsidRPr="00660ADE">
        <w:rPr>
          <w:color w:val="000000"/>
          <w:sz w:val="24"/>
          <w:szCs w:val="24"/>
        </w:rPr>
        <w:t xml:space="preserve">4.1. Заказчик обязуется: </w:t>
      </w:r>
    </w:p>
    <w:p w14:paraId="6BFCB917" w14:textId="77777777" w:rsidR="00E5236B" w:rsidRPr="00660ADE" w:rsidRDefault="00E5236B" w:rsidP="00E5236B">
      <w:pPr>
        <w:ind w:firstLine="709"/>
        <w:jc w:val="both"/>
        <w:rPr>
          <w:color w:val="000000"/>
          <w:sz w:val="24"/>
          <w:szCs w:val="24"/>
        </w:rPr>
      </w:pPr>
      <w:r w:rsidRPr="00660ADE">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5955A708" w14:textId="77777777" w:rsidR="00E5236B" w:rsidRPr="00660ADE" w:rsidRDefault="00E5236B" w:rsidP="00E5236B">
      <w:pPr>
        <w:ind w:firstLine="709"/>
        <w:jc w:val="both"/>
        <w:rPr>
          <w:color w:val="000000"/>
          <w:sz w:val="24"/>
          <w:szCs w:val="24"/>
        </w:rPr>
      </w:pPr>
      <w:r w:rsidRPr="00660ADE">
        <w:rPr>
          <w:color w:val="000000"/>
          <w:sz w:val="24"/>
          <w:szCs w:val="24"/>
        </w:rPr>
        <w:t>4.1.2. Оплатить Исполнителю оказанные в полном соответствии с настоящим Договором услуги.</w:t>
      </w:r>
    </w:p>
    <w:p w14:paraId="45F5CB87" w14:textId="77777777" w:rsidR="00E5236B" w:rsidRPr="00660ADE" w:rsidRDefault="00E5236B" w:rsidP="00E5236B">
      <w:pPr>
        <w:ind w:firstLine="709"/>
        <w:jc w:val="both"/>
        <w:rPr>
          <w:color w:val="000000"/>
          <w:sz w:val="24"/>
          <w:szCs w:val="24"/>
        </w:rPr>
      </w:pPr>
      <w:r w:rsidRPr="00660ADE">
        <w:rPr>
          <w:color w:val="000000"/>
          <w:sz w:val="24"/>
          <w:szCs w:val="24"/>
        </w:rPr>
        <w:t>4.2. Заказчик вправе:</w:t>
      </w:r>
    </w:p>
    <w:p w14:paraId="018DC9EC" w14:textId="77777777" w:rsidR="00E5236B" w:rsidRPr="00660ADE" w:rsidRDefault="00E5236B" w:rsidP="00E5236B">
      <w:pPr>
        <w:ind w:firstLine="709"/>
        <w:jc w:val="both"/>
        <w:rPr>
          <w:color w:val="000000"/>
          <w:sz w:val="24"/>
          <w:szCs w:val="24"/>
        </w:rPr>
      </w:pPr>
      <w:r w:rsidRPr="00660ADE">
        <w:rPr>
          <w:color w:val="000000"/>
          <w:sz w:val="24"/>
          <w:szCs w:val="24"/>
        </w:rPr>
        <w:t>4.2.1. Требовать предоставления ему всей информации о ходе исполнения настоящего Договора;</w:t>
      </w:r>
    </w:p>
    <w:p w14:paraId="378807F9" w14:textId="77777777" w:rsidR="00E5236B" w:rsidRPr="00660ADE" w:rsidRDefault="00E5236B" w:rsidP="00E5236B">
      <w:pPr>
        <w:ind w:firstLine="709"/>
        <w:jc w:val="both"/>
        <w:rPr>
          <w:color w:val="000000"/>
          <w:sz w:val="24"/>
          <w:szCs w:val="24"/>
        </w:rPr>
      </w:pPr>
      <w:r w:rsidRPr="00660ADE">
        <w:rPr>
          <w:color w:val="000000"/>
          <w:sz w:val="24"/>
          <w:szCs w:val="24"/>
        </w:rPr>
        <w:t xml:space="preserve">4.2.2. </w:t>
      </w:r>
      <w:r w:rsidRPr="00660ADE">
        <w:rPr>
          <w:color w:val="000000"/>
          <w:spacing w:val="-3"/>
          <w:sz w:val="24"/>
          <w:szCs w:val="24"/>
        </w:rPr>
        <w:t xml:space="preserve">Осуществлять контроль соблюдения Исполнителем сроков и качества оказания услуг; </w:t>
      </w:r>
      <w:r w:rsidRPr="00660ADE">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8A6BFDC" w14:textId="77777777" w:rsidR="00E5236B" w:rsidRPr="00660ADE" w:rsidRDefault="00E5236B" w:rsidP="00E5236B">
      <w:pPr>
        <w:ind w:firstLine="709"/>
        <w:jc w:val="both"/>
        <w:rPr>
          <w:color w:val="000000"/>
          <w:sz w:val="24"/>
          <w:szCs w:val="24"/>
        </w:rPr>
      </w:pPr>
      <w:r w:rsidRPr="00660ADE">
        <w:rPr>
          <w:color w:val="000000"/>
          <w:sz w:val="24"/>
          <w:szCs w:val="24"/>
        </w:rPr>
        <w:t>4.3. Исполнитель обязуется:</w:t>
      </w:r>
    </w:p>
    <w:p w14:paraId="301B4F83" w14:textId="77777777" w:rsidR="00E5236B" w:rsidRPr="00660ADE" w:rsidRDefault="00E5236B" w:rsidP="00E5236B">
      <w:pPr>
        <w:ind w:firstLine="709"/>
        <w:jc w:val="both"/>
        <w:rPr>
          <w:color w:val="000000"/>
          <w:sz w:val="24"/>
          <w:szCs w:val="24"/>
        </w:rPr>
      </w:pPr>
      <w:r w:rsidRPr="00660ADE">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22C62058" w14:textId="77777777" w:rsidR="00E5236B" w:rsidRPr="00660ADE" w:rsidRDefault="00E5236B" w:rsidP="00E5236B">
      <w:pPr>
        <w:ind w:firstLine="709"/>
        <w:jc w:val="both"/>
        <w:rPr>
          <w:color w:val="000000"/>
          <w:sz w:val="24"/>
          <w:szCs w:val="24"/>
        </w:rPr>
      </w:pPr>
      <w:r w:rsidRPr="00660ADE">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5D39BF3" w14:textId="77777777" w:rsidR="00E5236B" w:rsidRPr="00660ADE" w:rsidRDefault="00E5236B" w:rsidP="00E5236B">
      <w:pPr>
        <w:ind w:firstLine="709"/>
        <w:jc w:val="both"/>
        <w:rPr>
          <w:color w:val="000000"/>
          <w:sz w:val="24"/>
          <w:szCs w:val="24"/>
        </w:rPr>
      </w:pPr>
      <w:r w:rsidRPr="00660ADE">
        <w:rPr>
          <w:color w:val="000000"/>
          <w:sz w:val="24"/>
          <w:szCs w:val="24"/>
        </w:rPr>
        <w:t xml:space="preserve">4.3.3. </w:t>
      </w:r>
      <w:r w:rsidRPr="00660ADE">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21273CC" w14:textId="77777777" w:rsidR="00E5236B" w:rsidRPr="00660ADE" w:rsidRDefault="00E5236B" w:rsidP="00E5236B">
      <w:pPr>
        <w:ind w:firstLine="709"/>
        <w:jc w:val="both"/>
        <w:rPr>
          <w:color w:val="000000"/>
          <w:sz w:val="24"/>
          <w:szCs w:val="24"/>
        </w:rPr>
      </w:pPr>
      <w:r w:rsidRPr="00660ADE">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8F12DA1" w14:textId="77777777" w:rsidR="00E5236B" w:rsidRPr="00660ADE" w:rsidRDefault="00E5236B" w:rsidP="00E5236B">
      <w:pPr>
        <w:ind w:firstLine="709"/>
        <w:jc w:val="both"/>
        <w:rPr>
          <w:color w:val="000000"/>
          <w:sz w:val="24"/>
          <w:szCs w:val="24"/>
        </w:rPr>
      </w:pPr>
      <w:r w:rsidRPr="00660ADE">
        <w:rPr>
          <w:color w:val="000000"/>
          <w:sz w:val="24"/>
          <w:szCs w:val="24"/>
        </w:rPr>
        <w:t>4.4. Исполнитель вправе:</w:t>
      </w:r>
    </w:p>
    <w:p w14:paraId="37704F22" w14:textId="77777777" w:rsidR="00E5236B" w:rsidRPr="00660ADE" w:rsidRDefault="00E5236B" w:rsidP="00E5236B">
      <w:pPr>
        <w:ind w:firstLine="709"/>
        <w:jc w:val="both"/>
        <w:rPr>
          <w:color w:val="000000"/>
          <w:sz w:val="24"/>
          <w:szCs w:val="24"/>
        </w:rPr>
      </w:pPr>
      <w:r w:rsidRPr="00660ADE">
        <w:rPr>
          <w:color w:val="000000"/>
          <w:sz w:val="24"/>
          <w:szCs w:val="24"/>
        </w:rPr>
        <w:t>4.4.1. Оказать услуги раньше установленной даты;</w:t>
      </w:r>
    </w:p>
    <w:p w14:paraId="6A98966D" w14:textId="77777777" w:rsidR="00E5236B" w:rsidRPr="00660ADE" w:rsidRDefault="00E5236B" w:rsidP="00E5236B">
      <w:pPr>
        <w:ind w:firstLine="709"/>
        <w:jc w:val="both"/>
        <w:rPr>
          <w:color w:val="000000"/>
          <w:sz w:val="24"/>
          <w:szCs w:val="24"/>
        </w:rPr>
      </w:pPr>
      <w:r w:rsidRPr="00660ADE">
        <w:rPr>
          <w:color w:val="000000"/>
          <w:sz w:val="24"/>
          <w:szCs w:val="24"/>
        </w:rPr>
        <w:t>4.4.2. Расширить объем оказания услуг по настоящему Договору, без компенсации со стороны Заказчика.</w:t>
      </w:r>
    </w:p>
    <w:p w14:paraId="7ACFD3F2" w14:textId="77777777" w:rsidR="00E5236B" w:rsidRPr="00660ADE" w:rsidRDefault="00E5236B" w:rsidP="00E5236B">
      <w:pPr>
        <w:ind w:firstLine="709"/>
        <w:jc w:val="both"/>
        <w:rPr>
          <w:color w:val="000000"/>
          <w:sz w:val="24"/>
          <w:szCs w:val="24"/>
        </w:rPr>
      </w:pPr>
      <w:r w:rsidRPr="00660ADE">
        <w:rPr>
          <w:color w:val="000000"/>
          <w:sz w:val="24"/>
          <w:szCs w:val="24"/>
        </w:rPr>
        <w:t xml:space="preserve">4.4.3. </w:t>
      </w:r>
      <w:r w:rsidRPr="00660ADE">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1202F0E4" w14:textId="77777777" w:rsidR="00E5236B" w:rsidRPr="00660ADE" w:rsidRDefault="00E5236B" w:rsidP="00E5236B">
      <w:pPr>
        <w:jc w:val="center"/>
        <w:rPr>
          <w:b/>
          <w:bCs/>
          <w:sz w:val="24"/>
          <w:szCs w:val="24"/>
        </w:rPr>
      </w:pPr>
    </w:p>
    <w:p w14:paraId="15E0059D" w14:textId="77777777" w:rsidR="00E5236B" w:rsidRPr="00660ADE" w:rsidRDefault="00E5236B" w:rsidP="00E5236B">
      <w:pPr>
        <w:jc w:val="center"/>
        <w:rPr>
          <w:b/>
          <w:bCs/>
          <w:sz w:val="24"/>
          <w:szCs w:val="24"/>
        </w:rPr>
      </w:pPr>
      <w:r w:rsidRPr="00660ADE">
        <w:rPr>
          <w:b/>
          <w:bCs/>
          <w:sz w:val="24"/>
          <w:szCs w:val="24"/>
        </w:rPr>
        <w:t>5. ОТВЕТСТВЕННОСТЬ СТОРОН</w:t>
      </w:r>
    </w:p>
    <w:p w14:paraId="4E442702" w14:textId="77777777" w:rsidR="00E5236B" w:rsidRPr="00660ADE" w:rsidRDefault="00E5236B" w:rsidP="00E5236B">
      <w:pPr>
        <w:jc w:val="center"/>
        <w:rPr>
          <w:b/>
          <w:bCs/>
          <w:sz w:val="24"/>
          <w:szCs w:val="24"/>
        </w:rPr>
      </w:pPr>
    </w:p>
    <w:p w14:paraId="279962CD" w14:textId="77777777" w:rsidR="00E5236B" w:rsidRPr="00660ADE" w:rsidRDefault="00E5236B" w:rsidP="00E5236B">
      <w:pPr>
        <w:ind w:firstLine="709"/>
        <w:jc w:val="both"/>
        <w:rPr>
          <w:color w:val="000000"/>
          <w:sz w:val="24"/>
          <w:szCs w:val="24"/>
        </w:rPr>
      </w:pPr>
      <w:r w:rsidRPr="00660ADE">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2701B9A" w14:textId="77777777" w:rsidR="00E5236B" w:rsidRPr="00660ADE" w:rsidRDefault="00E5236B" w:rsidP="00E5236B">
      <w:pPr>
        <w:ind w:firstLine="709"/>
        <w:jc w:val="both"/>
        <w:rPr>
          <w:color w:val="000000"/>
          <w:sz w:val="24"/>
          <w:szCs w:val="24"/>
        </w:rPr>
      </w:pPr>
      <w:r w:rsidRPr="00660ADE">
        <w:rPr>
          <w:color w:val="000000"/>
          <w:sz w:val="24"/>
          <w:szCs w:val="24"/>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61DFC793" w14:textId="77777777" w:rsidR="00E5236B" w:rsidRPr="00660ADE" w:rsidRDefault="00E5236B" w:rsidP="00E5236B">
      <w:pPr>
        <w:ind w:firstLine="709"/>
        <w:jc w:val="both"/>
        <w:rPr>
          <w:color w:val="000000"/>
          <w:sz w:val="24"/>
          <w:szCs w:val="24"/>
        </w:rPr>
      </w:pPr>
      <w:r w:rsidRPr="00660ADE">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0F82A11" w14:textId="77777777" w:rsidR="00E5236B" w:rsidRPr="00660ADE" w:rsidRDefault="00E5236B" w:rsidP="00E5236B">
      <w:pPr>
        <w:ind w:firstLine="709"/>
        <w:jc w:val="both"/>
        <w:rPr>
          <w:color w:val="000000"/>
          <w:sz w:val="24"/>
          <w:szCs w:val="24"/>
        </w:rPr>
      </w:pPr>
      <w:r w:rsidRPr="00660ADE">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B72BBF3" w14:textId="77777777" w:rsidR="00E5236B" w:rsidRPr="00660ADE" w:rsidRDefault="00E5236B" w:rsidP="00E5236B">
      <w:pPr>
        <w:jc w:val="both"/>
        <w:rPr>
          <w:color w:val="000000"/>
          <w:sz w:val="24"/>
          <w:szCs w:val="24"/>
        </w:rPr>
      </w:pPr>
    </w:p>
    <w:p w14:paraId="6BA110B9" w14:textId="77777777" w:rsidR="00E5236B" w:rsidRPr="00660ADE" w:rsidRDefault="00E5236B" w:rsidP="00E5236B">
      <w:pPr>
        <w:jc w:val="center"/>
        <w:rPr>
          <w:b/>
          <w:bCs/>
          <w:sz w:val="24"/>
          <w:szCs w:val="24"/>
        </w:rPr>
      </w:pPr>
      <w:r w:rsidRPr="00660ADE">
        <w:rPr>
          <w:b/>
          <w:bCs/>
          <w:sz w:val="24"/>
          <w:szCs w:val="24"/>
        </w:rPr>
        <w:t>6. ПРАВА СТОРОН НА РЕЗУЛЬТАТЫ УСЛУГ</w:t>
      </w:r>
    </w:p>
    <w:p w14:paraId="1D0B72EF" w14:textId="77777777" w:rsidR="00E5236B" w:rsidRPr="00660ADE" w:rsidRDefault="00E5236B" w:rsidP="00E5236B">
      <w:pPr>
        <w:jc w:val="center"/>
        <w:rPr>
          <w:b/>
          <w:bCs/>
          <w:sz w:val="24"/>
          <w:szCs w:val="24"/>
        </w:rPr>
      </w:pPr>
    </w:p>
    <w:p w14:paraId="5B44F9B0" w14:textId="77777777" w:rsidR="00E5236B" w:rsidRPr="00660ADE" w:rsidRDefault="00E5236B" w:rsidP="00E5236B">
      <w:pPr>
        <w:ind w:firstLine="709"/>
        <w:jc w:val="both"/>
        <w:rPr>
          <w:color w:val="000000"/>
          <w:sz w:val="24"/>
          <w:szCs w:val="24"/>
        </w:rPr>
      </w:pPr>
      <w:r w:rsidRPr="00660ADE">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02BBDFE" w14:textId="77777777" w:rsidR="00E5236B" w:rsidRPr="00660ADE" w:rsidRDefault="00E5236B" w:rsidP="00E5236B">
      <w:pPr>
        <w:ind w:firstLine="709"/>
        <w:jc w:val="both"/>
        <w:rPr>
          <w:color w:val="000000"/>
          <w:sz w:val="24"/>
          <w:szCs w:val="24"/>
        </w:rPr>
      </w:pPr>
      <w:r w:rsidRPr="00660ADE">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9245FB7" w14:textId="77777777" w:rsidR="00E5236B" w:rsidRPr="00660ADE" w:rsidRDefault="00E5236B" w:rsidP="00E5236B">
      <w:pPr>
        <w:ind w:firstLine="709"/>
        <w:jc w:val="both"/>
        <w:rPr>
          <w:color w:val="000000"/>
          <w:sz w:val="24"/>
          <w:szCs w:val="24"/>
        </w:rPr>
      </w:pPr>
      <w:r w:rsidRPr="00660ADE">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378A9EC" w14:textId="77777777" w:rsidR="00E5236B" w:rsidRPr="00660ADE" w:rsidRDefault="00E5236B" w:rsidP="00E5236B">
      <w:pPr>
        <w:ind w:firstLine="709"/>
        <w:jc w:val="both"/>
        <w:rPr>
          <w:color w:val="000000"/>
          <w:sz w:val="24"/>
          <w:szCs w:val="24"/>
        </w:rPr>
      </w:pPr>
      <w:r w:rsidRPr="00660ADE">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71BC508" w14:textId="77777777" w:rsidR="00E5236B" w:rsidRPr="00660ADE" w:rsidRDefault="00E5236B" w:rsidP="00E5236B">
      <w:pPr>
        <w:ind w:firstLine="709"/>
        <w:jc w:val="both"/>
        <w:rPr>
          <w:color w:val="000000"/>
          <w:sz w:val="24"/>
          <w:szCs w:val="24"/>
        </w:rPr>
      </w:pPr>
      <w:r w:rsidRPr="00660ADE">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F62BF4F" w14:textId="77777777" w:rsidR="00E5236B" w:rsidRPr="00660ADE" w:rsidRDefault="00E5236B" w:rsidP="00E5236B">
      <w:pPr>
        <w:ind w:firstLine="708"/>
        <w:jc w:val="both"/>
        <w:rPr>
          <w:sz w:val="24"/>
          <w:szCs w:val="24"/>
        </w:rPr>
      </w:pPr>
      <w:r w:rsidRPr="00660ADE">
        <w:rPr>
          <w:color w:val="000000"/>
          <w:sz w:val="24"/>
          <w:szCs w:val="24"/>
        </w:rPr>
        <w:t xml:space="preserve">6.6. </w:t>
      </w:r>
      <w:r w:rsidRPr="00660ADE">
        <w:rPr>
          <w:color w:val="000000"/>
          <w:spacing w:val="-1"/>
          <w:sz w:val="24"/>
          <w:szCs w:val="24"/>
        </w:rPr>
        <w:t xml:space="preserve">В предусмотренном в данном пункте случае </w:t>
      </w:r>
      <w:r w:rsidRPr="00660ADE">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0A524033" w14:textId="77777777" w:rsidR="00E5236B" w:rsidRPr="00660ADE" w:rsidRDefault="00E5236B" w:rsidP="00E5236B">
      <w:pPr>
        <w:ind w:firstLine="708"/>
        <w:jc w:val="both"/>
        <w:rPr>
          <w:sz w:val="24"/>
          <w:szCs w:val="24"/>
        </w:rPr>
      </w:pPr>
    </w:p>
    <w:p w14:paraId="107599CE" w14:textId="77777777" w:rsidR="00E5236B" w:rsidRPr="00660ADE" w:rsidRDefault="00E5236B" w:rsidP="00E5236B">
      <w:pPr>
        <w:jc w:val="center"/>
        <w:rPr>
          <w:b/>
          <w:sz w:val="24"/>
          <w:szCs w:val="24"/>
        </w:rPr>
      </w:pPr>
      <w:r w:rsidRPr="00660ADE">
        <w:rPr>
          <w:b/>
          <w:sz w:val="24"/>
          <w:szCs w:val="24"/>
        </w:rPr>
        <w:t>7. КОНФИДЕНЦИАЛЬНОСТЬ</w:t>
      </w:r>
    </w:p>
    <w:p w14:paraId="0A9A2CEF" w14:textId="77777777" w:rsidR="00E5236B" w:rsidRPr="00660ADE" w:rsidRDefault="00E5236B" w:rsidP="00E5236B">
      <w:pPr>
        <w:jc w:val="center"/>
        <w:rPr>
          <w:b/>
          <w:sz w:val="24"/>
          <w:szCs w:val="24"/>
        </w:rPr>
      </w:pPr>
    </w:p>
    <w:p w14:paraId="57BA9009" w14:textId="77777777" w:rsidR="00E5236B" w:rsidRPr="00660ADE" w:rsidRDefault="00E5236B" w:rsidP="00E5236B">
      <w:pPr>
        <w:ind w:firstLine="709"/>
        <w:jc w:val="both"/>
        <w:rPr>
          <w:sz w:val="24"/>
          <w:szCs w:val="24"/>
        </w:rPr>
      </w:pPr>
      <w:r w:rsidRPr="00660ADE">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B34807D" w14:textId="77777777" w:rsidR="00E5236B" w:rsidRPr="00660ADE" w:rsidRDefault="00E5236B" w:rsidP="00E5236B">
      <w:pPr>
        <w:ind w:firstLine="709"/>
        <w:jc w:val="both"/>
        <w:rPr>
          <w:sz w:val="24"/>
          <w:szCs w:val="24"/>
        </w:rPr>
      </w:pPr>
      <w:r w:rsidRPr="00660ADE">
        <w:rPr>
          <w:sz w:val="24"/>
          <w:szCs w:val="24"/>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w:t>
      </w:r>
      <w:r w:rsidRPr="00660ADE">
        <w:rPr>
          <w:sz w:val="24"/>
          <w:szCs w:val="24"/>
        </w:rPr>
        <w:lastRenderedPageBreak/>
        <w:t>известными в связи с исполнением им своих обязанностей по настоящему Договору. Исключение составляют следующие случаи:</w:t>
      </w:r>
    </w:p>
    <w:p w14:paraId="1831FF5F" w14:textId="77777777" w:rsidR="00E5236B" w:rsidRPr="00660ADE" w:rsidRDefault="00E5236B" w:rsidP="00E5236B">
      <w:pPr>
        <w:ind w:firstLine="709"/>
        <w:jc w:val="both"/>
        <w:rPr>
          <w:sz w:val="24"/>
          <w:szCs w:val="24"/>
        </w:rPr>
      </w:pPr>
      <w:r w:rsidRPr="00660ADE">
        <w:rPr>
          <w:sz w:val="24"/>
          <w:szCs w:val="24"/>
        </w:rPr>
        <w:t xml:space="preserve">(1) разглашение Конфиденциальной информации с письменного согласия Заказчика; </w:t>
      </w:r>
    </w:p>
    <w:p w14:paraId="511EAFAF" w14:textId="77777777" w:rsidR="00E5236B" w:rsidRPr="00660ADE" w:rsidRDefault="00E5236B" w:rsidP="00E5236B">
      <w:pPr>
        <w:ind w:firstLine="709"/>
        <w:jc w:val="both"/>
        <w:rPr>
          <w:sz w:val="24"/>
          <w:szCs w:val="24"/>
        </w:rPr>
      </w:pPr>
      <w:r w:rsidRPr="00660ADE">
        <w:rPr>
          <w:sz w:val="24"/>
          <w:szCs w:val="24"/>
        </w:rPr>
        <w:t xml:space="preserve">(2) сведения, составляющие Конфиденциальную информацию, стали общеизвестными не по вине Исполнителя; </w:t>
      </w:r>
    </w:p>
    <w:p w14:paraId="2146B40D" w14:textId="77777777" w:rsidR="00E5236B" w:rsidRPr="00660ADE" w:rsidRDefault="00E5236B" w:rsidP="00E5236B">
      <w:pPr>
        <w:ind w:firstLine="709"/>
        <w:jc w:val="both"/>
        <w:rPr>
          <w:sz w:val="24"/>
          <w:szCs w:val="24"/>
        </w:rPr>
      </w:pPr>
      <w:r w:rsidRPr="00660ADE">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30762AA5" w14:textId="77777777" w:rsidR="00E5236B" w:rsidRPr="00660ADE" w:rsidRDefault="00E5236B" w:rsidP="00E5236B">
      <w:pPr>
        <w:ind w:firstLine="709"/>
        <w:jc w:val="both"/>
        <w:rPr>
          <w:sz w:val="24"/>
          <w:szCs w:val="24"/>
        </w:rPr>
      </w:pPr>
      <w:r w:rsidRPr="00660ADE">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04EC034" w14:textId="77777777" w:rsidR="00E5236B" w:rsidRPr="00660ADE" w:rsidRDefault="00E5236B" w:rsidP="00E5236B">
      <w:pPr>
        <w:ind w:firstLine="709"/>
        <w:jc w:val="both"/>
        <w:rPr>
          <w:sz w:val="24"/>
          <w:szCs w:val="24"/>
        </w:rPr>
      </w:pPr>
      <w:r w:rsidRPr="00660ADE">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8305093" w14:textId="77777777" w:rsidR="00E5236B" w:rsidRPr="00660ADE" w:rsidRDefault="00E5236B" w:rsidP="00E5236B">
      <w:pPr>
        <w:ind w:firstLine="709"/>
        <w:jc w:val="both"/>
        <w:rPr>
          <w:sz w:val="24"/>
          <w:szCs w:val="24"/>
        </w:rPr>
      </w:pPr>
    </w:p>
    <w:p w14:paraId="608FEE64" w14:textId="77777777" w:rsidR="00E5236B" w:rsidRPr="00660ADE" w:rsidRDefault="00E5236B" w:rsidP="00E5236B">
      <w:pPr>
        <w:jc w:val="center"/>
        <w:rPr>
          <w:b/>
          <w:bCs/>
          <w:sz w:val="24"/>
          <w:szCs w:val="24"/>
        </w:rPr>
      </w:pPr>
      <w:r w:rsidRPr="00660ADE">
        <w:rPr>
          <w:b/>
          <w:bCs/>
          <w:sz w:val="24"/>
          <w:szCs w:val="24"/>
        </w:rPr>
        <w:t>8. ГАРАНТИИ И ЗАВЕРЕНИЯ СТОРОН</w:t>
      </w:r>
    </w:p>
    <w:p w14:paraId="0CB96E1D" w14:textId="77777777" w:rsidR="00E5236B" w:rsidRPr="00660ADE" w:rsidRDefault="00E5236B" w:rsidP="00E5236B">
      <w:pPr>
        <w:ind w:firstLine="709"/>
        <w:jc w:val="both"/>
        <w:rPr>
          <w:sz w:val="24"/>
          <w:szCs w:val="24"/>
        </w:rPr>
      </w:pPr>
    </w:p>
    <w:p w14:paraId="40C204B5" w14:textId="77777777" w:rsidR="00E5236B" w:rsidRPr="00660ADE" w:rsidRDefault="00E5236B" w:rsidP="00E5236B">
      <w:pPr>
        <w:pStyle w:val="afff3"/>
        <w:tabs>
          <w:tab w:val="left" w:pos="0"/>
          <w:tab w:val="left" w:pos="180"/>
        </w:tabs>
        <w:ind w:left="0" w:firstLine="709"/>
        <w:jc w:val="both"/>
        <w:rPr>
          <w:color w:val="000000"/>
          <w:sz w:val="24"/>
          <w:szCs w:val="24"/>
        </w:rPr>
      </w:pPr>
      <w:r w:rsidRPr="00660ADE">
        <w:rPr>
          <w:sz w:val="24"/>
          <w:szCs w:val="24"/>
        </w:rPr>
        <w:t xml:space="preserve">8.1. </w:t>
      </w:r>
      <w:r w:rsidRPr="00660ADE">
        <w:rPr>
          <w:color w:val="000000"/>
          <w:sz w:val="24"/>
          <w:szCs w:val="24"/>
        </w:rPr>
        <w:t>Исполнитель гарантирует и заверяет Заказчика, что:</w:t>
      </w:r>
    </w:p>
    <w:p w14:paraId="6E3B7A1A"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sz w:val="24"/>
          <w:szCs w:val="24"/>
        </w:rPr>
        <w:t>(</w:t>
      </w:r>
      <w:r w:rsidRPr="00660ADE">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AC83C4A" w14:textId="77777777" w:rsidR="00E5236B" w:rsidRPr="00660ADE" w:rsidRDefault="00E5236B" w:rsidP="00E5236B">
      <w:pPr>
        <w:shd w:val="clear" w:color="auto" w:fill="FFFFFF"/>
        <w:tabs>
          <w:tab w:val="left" w:pos="0"/>
          <w:tab w:val="left" w:pos="1418"/>
        </w:tabs>
        <w:ind w:firstLine="709"/>
        <w:jc w:val="both"/>
        <w:rPr>
          <w:color w:val="000000"/>
          <w:sz w:val="24"/>
          <w:szCs w:val="24"/>
        </w:rPr>
      </w:pPr>
      <w:r w:rsidRPr="00660ADE">
        <w:rPr>
          <w:color w:val="000000"/>
          <w:sz w:val="24"/>
          <w:szCs w:val="24"/>
        </w:rPr>
        <w:t xml:space="preserve">(2) не осуществляет </w:t>
      </w:r>
      <w:proofErr w:type="gramStart"/>
      <w:r w:rsidRPr="00660ADE">
        <w:rPr>
          <w:color w:val="000000"/>
          <w:sz w:val="24"/>
          <w:szCs w:val="24"/>
        </w:rPr>
        <w:t>действий</w:t>
      </w:r>
      <w:proofErr w:type="gramEnd"/>
      <w:r w:rsidRPr="00660ADE">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6EBDE508"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6085161"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826B841"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660ADE">
        <w:rPr>
          <w:color w:val="000000"/>
          <w:sz w:val="24"/>
          <w:szCs w:val="24"/>
        </w:rPr>
        <w:t>подписания  полномочия</w:t>
      </w:r>
      <w:proofErr w:type="gramEnd"/>
      <w:r w:rsidRPr="00660ADE">
        <w:rPr>
          <w:color w:val="000000"/>
          <w:sz w:val="24"/>
          <w:szCs w:val="24"/>
        </w:rPr>
        <w:t xml:space="preserve"> и занимает должность, указанную в преамбуле настоящего Договора.</w:t>
      </w:r>
    </w:p>
    <w:p w14:paraId="50774A10" w14:textId="77777777" w:rsidR="00E5236B" w:rsidRPr="00660ADE" w:rsidRDefault="00E5236B" w:rsidP="00E5236B">
      <w:pPr>
        <w:shd w:val="clear" w:color="auto" w:fill="FFFFFF"/>
        <w:tabs>
          <w:tab w:val="left" w:pos="0"/>
          <w:tab w:val="left" w:pos="1276"/>
        </w:tabs>
        <w:ind w:firstLine="709"/>
        <w:jc w:val="both"/>
        <w:rPr>
          <w:color w:val="000000"/>
          <w:sz w:val="24"/>
          <w:szCs w:val="24"/>
        </w:rPr>
      </w:pPr>
      <w:r w:rsidRPr="00660ADE">
        <w:rPr>
          <w:color w:val="000000"/>
          <w:sz w:val="24"/>
          <w:szCs w:val="24"/>
        </w:rPr>
        <w:t>(6)  имеет все необходимые ресурсы, персонал и опыт работы для оказания услуг по настоящему Договору.</w:t>
      </w:r>
    </w:p>
    <w:p w14:paraId="0B612759" w14:textId="77777777" w:rsidR="00E5236B" w:rsidRPr="00660ADE" w:rsidRDefault="00E5236B" w:rsidP="00E5236B">
      <w:pPr>
        <w:pStyle w:val="afff3"/>
        <w:numPr>
          <w:ilvl w:val="0"/>
          <w:numId w:val="15"/>
        </w:numPr>
        <w:shd w:val="clear" w:color="auto" w:fill="FFFFFF"/>
        <w:tabs>
          <w:tab w:val="left" w:pos="0"/>
        </w:tabs>
        <w:contextualSpacing w:val="0"/>
        <w:jc w:val="both"/>
        <w:rPr>
          <w:vanish/>
          <w:color w:val="000000"/>
          <w:sz w:val="24"/>
          <w:szCs w:val="24"/>
        </w:rPr>
      </w:pPr>
    </w:p>
    <w:p w14:paraId="292F4B83" w14:textId="77777777" w:rsidR="00E5236B" w:rsidRPr="00660ADE" w:rsidRDefault="00E5236B" w:rsidP="00E5236B">
      <w:pPr>
        <w:pStyle w:val="afff3"/>
        <w:numPr>
          <w:ilvl w:val="0"/>
          <w:numId w:val="15"/>
        </w:numPr>
        <w:shd w:val="clear" w:color="auto" w:fill="FFFFFF"/>
        <w:tabs>
          <w:tab w:val="left" w:pos="0"/>
        </w:tabs>
        <w:contextualSpacing w:val="0"/>
        <w:jc w:val="both"/>
        <w:rPr>
          <w:vanish/>
          <w:color w:val="000000"/>
          <w:sz w:val="24"/>
          <w:szCs w:val="24"/>
        </w:rPr>
      </w:pPr>
    </w:p>
    <w:p w14:paraId="1670B3B0" w14:textId="77777777" w:rsidR="00E5236B" w:rsidRPr="00660ADE" w:rsidRDefault="00E5236B" w:rsidP="00E5236B">
      <w:pPr>
        <w:pStyle w:val="afff3"/>
        <w:numPr>
          <w:ilvl w:val="0"/>
          <w:numId w:val="15"/>
        </w:numPr>
        <w:shd w:val="clear" w:color="auto" w:fill="FFFFFF"/>
        <w:tabs>
          <w:tab w:val="left" w:pos="0"/>
        </w:tabs>
        <w:contextualSpacing w:val="0"/>
        <w:jc w:val="both"/>
        <w:rPr>
          <w:vanish/>
          <w:color w:val="000000"/>
          <w:sz w:val="24"/>
          <w:szCs w:val="24"/>
        </w:rPr>
      </w:pPr>
    </w:p>
    <w:p w14:paraId="7CAA2B45" w14:textId="77777777" w:rsidR="00E5236B" w:rsidRPr="00660ADE" w:rsidRDefault="00E5236B" w:rsidP="00E5236B">
      <w:pPr>
        <w:pStyle w:val="afff3"/>
        <w:numPr>
          <w:ilvl w:val="1"/>
          <w:numId w:val="15"/>
        </w:numPr>
        <w:shd w:val="clear" w:color="auto" w:fill="FFFFFF"/>
        <w:tabs>
          <w:tab w:val="left" w:pos="0"/>
        </w:tabs>
        <w:ind w:left="1069"/>
        <w:contextualSpacing w:val="0"/>
        <w:jc w:val="both"/>
        <w:rPr>
          <w:color w:val="000000"/>
          <w:sz w:val="24"/>
          <w:szCs w:val="24"/>
        </w:rPr>
      </w:pPr>
      <w:r w:rsidRPr="00660ADE">
        <w:rPr>
          <w:color w:val="000000"/>
          <w:sz w:val="24"/>
          <w:szCs w:val="24"/>
        </w:rPr>
        <w:t>Заказчик гарантирует и заверяет Исполнителя, что:</w:t>
      </w:r>
    </w:p>
    <w:p w14:paraId="274AE915"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C9D92"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 xml:space="preserve">(2)  не осуществляет </w:t>
      </w:r>
      <w:proofErr w:type="gramStart"/>
      <w:r w:rsidRPr="00660ADE">
        <w:rPr>
          <w:color w:val="000000"/>
          <w:sz w:val="24"/>
          <w:szCs w:val="24"/>
        </w:rPr>
        <w:t>действий</w:t>
      </w:r>
      <w:proofErr w:type="gramEnd"/>
      <w:r w:rsidRPr="00660ADE">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4D95ED2A"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BB8394E"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57B1F08"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F624A80"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8D0ED1D"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lastRenderedPageBreak/>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225387E"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8F51422"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 xml:space="preserve">(3) Исполнитель предоставит Заказчику полностью соответствующие </w:t>
      </w:r>
      <w:proofErr w:type="gramStart"/>
      <w:r w:rsidRPr="00660ADE">
        <w:rPr>
          <w:color w:val="000000"/>
          <w:sz w:val="24"/>
          <w:szCs w:val="24"/>
        </w:rPr>
        <w:t>действующему законодательству Российской Федерации</w:t>
      </w:r>
      <w:proofErr w:type="gramEnd"/>
      <w:r w:rsidRPr="00660ADE">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D125ECD" w14:textId="77777777" w:rsidR="00E5236B" w:rsidRPr="00660ADE" w:rsidRDefault="00E5236B" w:rsidP="00E5236B">
      <w:pPr>
        <w:shd w:val="clear" w:color="auto" w:fill="FFFFFF"/>
        <w:tabs>
          <w:tab w:val="left" w:pos="0"/>
          <w:tab w:val="left" w:pos="1418"/>
        </w:tabs>
        <w:ind w:firstLine="709"/>
        <w:jc w:val="both"/>
        <w:rPr>
          <w:color w:val="000000"/>
          <w:sz w:val="24"/>
          <w:szCs w:val="24"/>
        </w:rPr>
      </w:pPr>
      <w:r w:rsidRPr="00660ADE">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660ADE">
        <w:rPr>
          <w:color w:val="000000"/>
          <w:sz w:val="24"/>
          <w:szCs w:val="24"/>
        </w:rPr>
        <w:t>подтверждающие гарантии</w:t>
      </w:r>
      <w:proofErr w:type="gramEnd"/>
      <w:r w:rsidRPr="00660ADE">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74CBC173" w14:textId="77777777" w:rsidR="00E5236B" w:rsidRPr="00660ADE" w:rsidRDefault="00E5236B" w:rsidP="00E5236B">
      <w:pPr>
        <w:shd w:val="clear" w:color="auto" w:fill="FFFFFF"/>
        <w:tabs>
          <w:tab w:val="left" w:pos="0"/>
        </w:tabs>
        <w:ind w:firstLine="709"/>
        <w:jc w:val="both"/>
        <w:rPr>
          <w:color w:val="000000"/>
          <w:sz w:val="24"/>
          <w:szCs w:val="24"/>
        </w:rPr>
      </w:pPr>
      <w:r w:rsidRPr="00660ADE">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47C95708" w14:textId="77777777" w:rsidR="00E5236B" w:rsidRDefault="00E5236B" w:rsidP="00E5236B">
      <w:pPr>
        <w:ind w:firstLine="709"/>
        <w:jc w:val="both"/>
        <w:rPr>
          <w:color w:val="000000"/>
          <w:sz w:val="24"/>
          <w:szCs w:val="24"/>
        </w:rPr>
      </w:pPr>
      <w:r w:rsidRPr="00660ADE">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21CAA4C" w14:textId="77777777" w:rsidR="00E5236B" w:rsidRPr="00660ADE" w:rsidRDefault="00E5236B" w:rsidP="00E5236B">
      <w:pPr>
        <w:ind w:firstLine="709"/>
        <w:jc w:val="both"/>
        <w:rPr>
          <w:color w:val="000000"/>
          <w:sz w:val="24"/>
          <w:szCs w:val="24"/>
        </w:rPr>
      </w:pPr>
    </w:p>
    <w:p w14:paraId="70BDD7A9" w14:textId="77777777" w:rsidR="00E5236B" w:rsidRPr="00660ADE" w:rsidRDefault="00E5236B" w:rsidP="00E5236B">
      <w:pPr>
        <w:pStyle w:val="afff3"/>
        <w:numPr>
          <w:ilvl w:val="0"/>
          <w:numId w:val="15"/>
        </w:numPr>
        <w:jc w:val="center"/>
        <w:rPr>
          <w:b/>
          <w:sz w:val="24"/>
          <w:szCs w:val="24"/>
        </w:rPr>
      </w:pPr>
      <w:r w:rsidRPr="00660ADE">
        <w:rPr>
          <w:b/>
          <w:sz w:val="24"/>
          <w:szCs w:val="24"/>
        </w:rPr>
        <w:t>АНТИКОРРУПЦИОННЫЕ УСЛОВИЯ</w:t>
      </w:r>
    </w:p>
    <w:p w14:paraId="3E07551F" w14:textId="77777777" w:rsidR="00E5236B" w:rsidRPr="00660ADE" w:rsidRDefault="00E5236B" w:rsidP="00E5236B">
      <w:pPr>
        <w:jc w:val="center"/>
        <w:rPr>
          <w:b/>
          <w:sz w:val="24"/>
          <w:szCs w:val="24"/>
        </w:rPr>
      </w:pPr>
    </w:p>
    <w:p w14:paraId="3A59614D" w14:textId="77777777" w:rsidR="00E5236B" w:rsidRPr="00660ADE" w:rsidRDefault="00E5236B" w:rsidP="00E5236B">
      <w:pPr>
        <w:ind w:firstLine="709"/>
        <w:jc w:val="both"/>
        <w:rPr>
          <w:sz w:val="24"/>
          <w:szCs w:val="24"/>
        </w:rPr>
      </w:pPr>
      <w:r w:rsidRPr="00660ADE">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1F6950D" w14:textId="77777777" w:rsidR="00E5236B" w:rsidRPr="00660ADE" w:rsidRDefault="00E5236B" w:rsidP="00E5236B">
      <w:pPr>
        <w:ind w:firstLine="709"/>
        <w:jc w:val="both"/>
        <w:rPr>
          <w:sz w:val="24"/>
          <w:szCs w:val="24"/>
        </w:rPr>
      </w:pPr>
      <w:r w:rsidRPr="00660ADE">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C0D18A" w14:textId="77777777" w:rsidR="00E5236B" w:rsidRPr="00660ADE" w:rsidRDefault="00E5236B" w:rsidP="00E5236B">
      <w:pPr>
        <w:ind w:firstLine="709"/>
        <w:jc w:val="both"/>
        <w:rPr>
          <w:sz w:val="24"/>
          <w:szCs w:val="24"/>
        </w:rPr>
      </w:pPr>
      <w:r w:rsidRPr="00660ADE">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660ADE">
        <w:rPr>
          <w:sz w:val="24"/>
          <w:szCs w:val="24"/>
          <w:lang w:val="en-US"/>
        </w:rPr>
        <w:t> </w:t>
      </w:r>
      <w:r w:rsidRPr="00660ADE">
        <w:rPr>
          <w:sz w:val="24"/>
          <w:szCs w:val="24"/>
        </w:rPr>
        <w:t>направленного на обеспечение выполнения этим работником каких-либо действий в пользу стимулирующей его Стороны.</w:t>
      </w:r>
    </w:p>
    <w:p w14:paraId="6F336F5A" w14:textId="77777777" w:rsidR="00E5236B" w:rsidRPr="00660ADE" w:rsidRDefault="00E5236B" w:rsidP="00E5236B">
      <w:pPr>
        <w:ind w:firstLine="709"/>
        <w:jc w:val="both"/>
        <w:rPr>
          <w:sz w:val="24"/>
          <w:szCs w:val="24"/>
        </w:rPr>
      </w:pPr>
      <w:r w:rsidRPr="00660ADE">
        <w:rPr>
          <w:sz w:val="24"/>
          <w:szCs w:val="24"/>
        </w:rPr>
        <w:t>Под действиями работника, осуществляемыми в пользу стимулирующей его Стороны, понимаются:</w:t>
      </w:r>
    </w:p>
    <w:p w14:paraId="2343AFD5"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предоставление неоправданных преимуществ по сравнению с другими контрагентами;</w:t>
      </w:r>
    </w:p>
    <w:p w14:paraId="76BD33A6"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предоставление каких-либо гарантий;</w:t>
      </w:r>
    </w:p>
    <w:p w14:paraId="53736D20"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ускорение существующих процедур;</w:t>
      </w:r>
    </w:p>
    <w:p w14:paraId="0E2E4E5A" w14:textId="77777777" w:rsidR="00E5236B" w:rsidRPr="00660ADE" w:rsidRDefault="00E5236B" w:rsidP="00E5236B">
      <w:pPr>
        <w:pStyle w:val="afff3"/>
        <w:numPr>
          <w:ilvl w:val="0"/>
          <w:numId w:val="16"/>
        </w:numPr>
        <w:autoSpaceDE w:val="0"/>
        <w:autoSpaceDN w:val="0"/>
        <w:adjustRightInd w:val="0"/>
        <w:jc w:val="both"/>
        <w:rPr>
          <w:sz w:val="24"/>
          <w:szCs w:val="24"/>
        </w:rPr>
      </w:pPr>
      <w:r w:rsidRPr="00660ADE">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180917D" w14:textId="77777777" w:rsidR="00E5236B" w:rsidRPr="00660ADE" w:rsidRDefault="00E5236B" w:rsidP="00E5236B">
      <w:pPr>
        <w:ind w:firstLine="709"/>
        <w:jc w:val="both"/>
        <w:rPr>
          <w:bCs/>
          <w:sz w:val="24"/>
          <w:szCs w:val="24"/>
        </w:rPr>
      </w:pPr>
      <w:r w:rsidRPr="00660ADE">
        <w:rPr>
          <w:sz w:val="24"/>
          <w:szCs w:val="24"/>
        </w:rPr>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w:t>
      </w:r>
      <w:r w:rsidRPr="00660ADE">
        <w:rPr>
          <w:sz w:val="24"/>
          <w:szCs w:val="24"/>
        </w:rPr>
        <w:lastRenderedPageBreak/>
        <w:t>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60ADE">
        <w:rPr>
          <w:b/>
          <w:bCs/>
          <w:sz w:val="24"/>
          <w:szCs w:val="24"/>
        </w:rPr>
        <w:t xml:space="preserve"> </w:t>
      </w:r>
      <w:r w:rsidRPr="00660ADE">
        <w:rPr>
          <w:bCs/>
          <w:sz w:val="24"/>
          <w:szCs w:val="24"/>
        </w:rPr>
        <w:t>Это подтверждение должно быть направлено в течение 5 (Пяти) рабочих дней с даты направления письменного уведомления.</w:t>
      </w:r>
    </w:p>
    <w:p w14:paraId="5C5A2420" w14:textId="77777777" w:rsidR="00E5236B" w:rsidRPr="00660ADE" w:rsidRDefault="00E5236B" w:rsidP="00E5236B">
      <w:pPr>
        <w:ind w:firstLine="709"/>
        <w:jc w:val="both"/>
        <w:rPr>
          <w:sz w:val="24"/>
          <w:szCs w:val="24"/>
        </w:rPr>
      </w:pPr>
      <w:r w:rsidRPr="00660ADE">
        <w:rPr>
          <w:bCs/>
          <w:sz w:val="24"/>
          <w:szCs w:val="24"/>
        </w:rPr>
        <w:t xml:space="preserve">9.5. </w:t>
      </w:r>
      <w:r w:rsidRPr="00660ADE">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28D6EA" w14:textId="77777777" w:rsidR="00E5236B" w:rsidRPr="00660ADE" w:rsidRDefault="00E5236B" w:rsidP="00E5236B">
      <w:pPr>
        <w:ind w:firstLine="709"/>
        <w:jc w:val="both"/>
        <w:rPr>
          <w:sz w:val="24"/>
          <w:szCs w:val="24"/>
        </w:rPr>
      </w:pPr>
      <w:r w:rsidRPr="00660ADE">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EC98913" w14:textId="77777777" w:rsidR="00E5236B" w:rsidRPr="00660ADE" w:rsidRDefault="00E5236B" w:rsidP="00E5236B">
      <w:pPr>
        <w:ind w:firstLine="709"/>
        <w:jc w:val="both"/>
        <w:rPr>
          <w:sz w:val="24"/>
          <w:szCs w:val="24"/>
        </w:rPr>
      </w:pPr>
      <w:r w:rsidRPr="00660ADE">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49C9557" w14:textId="77777777" w:rsidR="00E5236B" w:rsidRPr="00660ADE" w:rsidRDefault="00E5236B" w:rsidP="00E5236B">
      <w:pPr>
        <w:ind w:firstLine="709"/>
        <w:jc w:val="both"/>
        <w:rPr>
          <w:sz w:val="24"/>
          <w:szCs w:val="24"/>
        </w:rPr>
      </w:pPr>
      <w:r w:rsidRPr="00660ADE">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619F2C3" w14:textId="77777777" w:rsidR="00E5236B" w:rsidRPr="00660ADE" w:rsidRDefault="00E5236B" w:rsidP="00E5236B">
      <w:pPr>
        <w:ind w:firstLine="709"/>
        <w:jc w:val="both"/>
        <w:rPr>
          <w:sz w:val="24"/>
          <w:szCs w:val="24"/>
        </w:rPr>
      </w:pPr>
      <w:r w:rsidRPr="00660ADE">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82F99B" w14:textId="77777777" w:rsidR="00E5236B" w:rsidRPr="00660ADE" w:rsidRDefault="00E5236B" w:rsidP="00E5236B">
      <w:pPr>
        <w:ind w:firstLine="709"/>
        <w:jc w:val="both"/>
        <w:rPr>
          <w:color w:val="000000"/>
          <w:sz w:val="24"/>
          <w:szCs w:val="24"/>
        </w:rPr>
      </w:pPr>
    </w:p>
    <w:p w14:paraId="07AE9630" w14:textId="77777777" w:rsidR="00E5236B" w:rsidRPr="00660ADE" w:rsidRDefault="00E5236B" w:rsidP="00E5236B">
      <w:pPr>
        <w:pStyle w:val="afff3"/>
        <w:numPr>
          <w:ilvl w:val="0"/>
          <w:numId w:val="17"/>
        </w:numPr>
        <w:tabs>
          <w:tab w:val="left" w:pos="142"/>
        </w:tabs>
        <w:ind w:left="0" w:firstLine="0"/>
        <w:contextualSpacing w:val="0"/>
        <w:jc w:val="center"/>
        <w:rPr>
          <w:b/>
          <w:bCs/>
          <w:sz w:val="24"/>
          <w:szCs w:val="24"/>
        </w:rPr>
      </w:pPr>
      <w:r w:rsidRPr="00660ADE">
        <w:rPr>
          <w:b/>
          <w:bCs/>
          <w:sz w:val="24"/>
          <w:szCs w:val="24"/>
        </w:rPr>
        <w:t>ОБСТОЯТЕЛЬСТВА НЕПРЕОДОЛИМОЙ СИЛЫ (ФОРС-МАЖОР)</w:t>
      </w:r>
    </w:p>
    <w:p w14:paraId="4FC471F9" w14:textId="77777777" w:rsidR="00E5236B" w:rsidRPr="00660ADE" w:rsidRDefault="00E5236B" w:rsidP="00E5236B">
      <w:pPr>
        <w:pStyle w:val="afff3"/>
        <w:ind w:left="360"/>
        <w:rPr>
          <w:b/>
          <w:bCs/>
          <w:sz w:val="24"/>
          <w:szCs w:val="24"/>
        </w:rPr>
      </w:pPr>
    </w:p>
    <w:p w14:paraId="3E5542B0" w14:textId="77777777" w:rsidR="00E5236B" w:rsidRPr="00660ADE" w:rsidRDefault="00E5236B" w:rsidP="00E5236B">
      <w:pPr>
        <w:ind w:firstLine="709"/>
        <w:jc w:val="both"/>
        <w:rPr>
          <w:sz w:val="24"/>
          <w:szCs w:val="24"/>
        </w:rPr>
      </w:pPr>
      <w:r w:rsidRPr="00660ADE">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7EC1C9F" w14:textId="77777777" w:rsidR="00E5236B" w:rsidRPr="00660ADE" w:rsidRDefault="00E5236B" w:rsidP="00E5236B">
      <w:pPr>
        <w:ind w:firstLine="709"/>
        <w:jc w:val="both"/>
        <w:rPr>
          <w:sz w:val="24"/>
          <w:szCs w:val="24"/>
        </w:rPr>
      </w:pPr>
      <w:r w:rsidRPr="00660ADE">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812F2ED" w14:textId="77777777" w:rsidR="00E5236B" w:rsidRPr="00660ADE" w:rsidRDefault="00E5236B" w:rsidP="00E5236B">
      <w:pPr>
        <w:ind w:firstLine="709"/>
        <w:jc w:val="both"/>
        <w:rPr>
          <w:sz w:val="24"/>
          <w:szCs w:val="24"/>
        </w:rPr>
      </w:pPr>
      <w:r w:rsidRPr="00660ADE">
        <w:rPr>
          <w:sz w:val="24"/>
          <w:szCs w:val="24"/>
        </w:rPr>
        <w:t xml:space="preserve">10.3. </w:t>
      </w:r>
      <w:proofErr w:type="spellStart"/>
      <w:r w:rsidRPr="00660ADE">
        <w:rPr>
          <w:sz w:val="24"/>
          <w:szCs w:val="24"/>
        </w:rPr>
        <w:t>Неуведомление</w:t>
      </w:r>
      <w:proofErr w:type="spellEnd"/>
      <w:r w:rsidRPr="00660ADE">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9FE4EE8" w14:textId="77777777" w:rsidR="00E5236B" w:rsidRPr="00660ADE" w:rsidRDefault="00E5236B" w:rsidP="00E5236B">
      <w:pPr>
        <w:ind w:firstLine="709"/>
        <w:jc w:val="both"/>
        <w:rPr>
          <w:sz w:val="24"/>
          <w:szCs w:val="24"/>
        </w:rPr>
      </w:pPr>
      <w:r w:rsidRPr="00660ADE">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w:t>
      </w:r>
      <w:r w:rsidRPr="00660ADE">
        <w:rPr>
          <w:sz w:val="24"/>
          <w:szCs w:val="24"/>
        </w:rPr>
        <w:lastRenderedPageBreak/>
        <w:t>уведомив об этом другую Сторону наст</w:t>
      </w:r>
      <w:r>
        <w:rPr>
          <w:sz w:val="24"/>
          <w:szCs w:val="24"/>
        </w:rPr>
        <w:t>оящего Договора не менее чем за</w:t>
      </w:r>
      <w:r w:rsidRPr="00660ADE">
        <w:rPr>
          <w:sz w:val="24"/>
          <w:szCs w:val="24"/>
        </w:rPr>
        <w:t xml:space="preserve"> 10 (Десять) суток до предполагаемой даты расторжения.</w:t>
      </w:r>
    </w:p>
    <w:p w14:paraId="6C25E7D4" w14:textId="77777777" w:rsidR="00E5236B" w:rsidRPr="00660ADE" w:rsidRDefault="00E5236B" w:rsidP="00E5236B">
      <w:pPr>
        <w:pStyle w:val="23"/>
        <w:ind w:firstLine="709"/>
        <w:rPr>
          <w:szCs w:val="24"/>
        </w:rPr>
      </w:pPr>
      <w:r w:rsidRPr="00660ADE">
        <w:rPr>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53BB026" w14:textId="77777777" w:rsidR="00E5236B" w:rsidRPr="00660ADE" w:rsidRDefault="00E5236B" w:rsidP="00E5236B">
      <w:pPr>
        <w:jc w:val="center"/>
        <w:rPr>
          <w:b/>
          <w:bCs/>
          <w:sz w:val="24"/>
          <w:szCs w:val="24"/>
        </w:rPr>
      </w:pPr>
    </w:p>
    <w:p w14:paraId="5DE1464B" w14:textId="77777777" w:rsidR="00E5236B" w:rsidRPr="00660ADE" w:rsidRDefault="00E5236B" w:rsidP="00E5236B">
      <w:pPr>
        <w:jc w:val="center"/>
        <w:rPr>
          <w:b/>
          <w:bCs/>
          <w:sz w:val="24"/>
          <w:szCs w:val="24"/>
        </w:rPr>
      </w:pPr>
      <w:r w:rsidRPr="00660ADE">
        <w:rPr>
          <w:b/>
          <w:bCs/>
          <w:sz w:val="24"/>
          <w:szCs w:val="24"/>
        </w:rPr>
        <w:t>11. СРОК ДЕЙСТВИЯ ДОГОВОРА</w:t>
      </w:r>
    </w:p>
    <w:p w14:paraId="265296B2" w14:textId="77777777" w:rsidR="00E5236B" w:rsidRPr="00660ADE" w:rsidRDefault="00E5236B" w:rsidP="00E5236B">
      <w:pPr>
        <w:jc w:val="center"/>
        <w:rPr>
          <w:b/>
          <w:bCs/>
          <w:sz w:val="24"/>
          <w:szCs w:val="24"/>
        </w:rPr>
      </w:pPr>
    </w:p>
    <w:p w14:paraId="70E65455" w14:textId="3EDA97AC" w:rsidR="009A5FDA" w:rsidRPr="009A5FDA" w:rsidRDefault="009A5FDA" w:rsidP="009A5FDA">
      <w:pPr>
        <w:ind w:firstLine="720"/>
        <w:jc w:val="both"/>
        <w:rPr>
          <w:sz w:val="24"/>
          <w:szCs w:val="24"/>
        </w:rPr>
      </w:pPr>
      <w:r w:rsidRPr="009A5FDA">
        <w:rPr>
          <w:sz w:val="24"/>
          <w:szCs w:val="24"/>
        </w:rPr>
        <w:t xml:space="preserve">11.1. Настоящий Договор вступает в силу с момента подписания и действует </w:t>
      </w:r>
      <w:r w:rsidR="00982460">
        <w:rPr>
          <w:sz w:val="24"/>
          <w:szCs w:val="24"/>
        </w:rPr>
        <w:t>12 (двенадцати)</w:t>
      </w:r>
      <w:r w:rsidR="00982460" w:rsidRPr="00296F56">
        <w:rPr>
          <w:sz w:val="24"/>
          <w:szCs w:val="24"/>
        </w:rPr>
        <w:t xml:space="preserve"> </w:t>
      </w:r>
      <w:r w:rsidR="00982460">
        <w:rPr>
          <w:sz w:val="24"/>
          <w:szCs w:val="24"/>
        </w:rPr>
        <w:t>рабочих</w:t>
      </w:r>
      <w:r w:rsidR="00982460" w:rsidRPr="00867B13">
        <w:rPr>
          <w:sz w:val="24"/>
          <w:szCs w:val="24"/>
        </w:rPr>
        <w:t xml:space="preserve"> дне</w:t>
      </w:r>
      <w:r w:rsidR="00982460">
        <w:rPr>
          <w:sz w:val="24"/>
          <w:szCs w:val="24"/>
        </w:rPr>
        <w:t>й с момента заключения договора</w:t>
      </w:r>
      <w:r w:rsidRPr="009A5FDA">
        <w:rPr>
          <w:sz w:val="24"/>
          <w:szCs w:val="24"/>
        </w:rPr>
        <w:t>, а в части неисполненных обязательств – до полного исполнения Сторонами своих обязательств по настоящему Договору.</w:t>
      </w:r>
    </w:p>
    <w:p w14:paraId="4DF2A4AE" w14:textId="463A2489" w:rsidR="00E5236B" w:rsidRPr="009A5FDA" w:rsidRDefault="00E5236B" w:rsidP="009A5FDA">
      <w:pPr>
        <w:jc w:val="both"/>
        <w:rPr>
          <w:sz w:val="24"/>
          <w:szCs w:val="24"/>
        </w:rPr>
      </w:pPr>
    </w:p>
    <w:p w14:paraId="70A4835F" w14:textId="77777777" w:rsidR="00E5236B" w:rsidRPr="00660ADE" w:rsidRDefault="00E5236B" w:rsidP="00E5236B">
      <w:pPr>
        <w:jc w:val="center"/>
        <w:rPr>
          <w:b/>
          <w:bCs/>
          <w:sz w:val="24"/>
          <w:szCs w:val="24"/>
        </w:rPr>
      </w:pPr>
      <w:r w:rsidRPr="00660ADE">
        <w:rPr>
          <w:b/>
          <w:bCs/>
          <w:sz w:val="24"/>
          <w:szCs w:val="24"/>
        </w:rPr>
        <w:t>12. ПОРЯДОК И ОСНОВАНИЯ ИЗМЕНЕНИЯ И РАСТОРЖЕНИЕ ДОГОВОРА</w:t>
      </w:r>
    </w:p>
    <w:p w14:paraId="7250BD62" w14:textId="77777777" w:rsidR="00E5236B" w:rsidRPr="00660ADE" w:rsidRDefault="00E5236B" w:rsidP="00E5236B">
      <w:pPr>
        <w:jc w:val="center"/>
        <w:rPr>
          <w:b/>
          <w:bCs/>
          <w:sz w:val="24"/>
          <w:szCs w:val="24"/>
        </w:rPr>
      </w:pPr>
    </w:p>
    <w:p w14:paraId="1E7E4BC5" w14:textId="77777777" w:rsidR="00E5236B" w:rsidRPr="00660ADE" w:rsidRDefault="00E5236B" w:rsidP="00E5236B">
      <w:pPr>
        <w:ind w:firstLine="720"/>
        <w:jc w:val="both"/>
        <w:rPr>
          <w:sz w:val="24"/>
          <w:szCs w:val="24"/>
        </w:rPr>
      </w:pPr>
      <w:r w:rsidRPr="00660ADE">
        <w:rPr>
          <w:sz w:val="24"/>
          <w:szCs w:val="24"/>
        </w:rPr>
        <w:t>12.1. Досрочное расторжение настоящего Договора допускается по письменному соглашению Сторон.</w:t>
      </w:r>
    </w:p>
    <w:p w14:paraId="6E2D7F15" w14:textId="77777777" w:rsidR="00E5236B" w:rsidRPr="00660ADE" w:rsidRDefault="00E5236B" w:rsidP="00E5236B">
      <w:pPr>
        <w:ind w:firstLine="720"/>
        <w:jc w:val="both"/>
        <w:rPr>
          <w:sz w:val="24"/>
          <w:szCs w:val="24"/>
        </w:rPr>
      </w:pPr>
      <w:r w:rsidRPr="00660ADE">
        <w:rPr>
          <w:sz w:val="24"/>
          <w:szCs w:val="24"/>
        </w:rPr>
        <w:t xml:space="preserve">12.2. </w:t>
      </w:r>
      <w:r w:rsidRPr="00660ADE">
        <w:rPr>
          <w:spacing w:val="-7"/>
          <w:sz w:val="24"/>
          <w:szCs w:val="24"/>
        </w:rPr>
        <w:t>Любая из Сторон вправе о</w:t>
      </w:r>
      <w:r w:rsidRPr="00660ADE">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2714382" w14:textId="77777777" w:rsidR="00E5236B" w:rsidRPr="00660ADE" w:rsidRDefault="00E5236B" w:rsidP="00E5236B">
      <w:pPr>
        <w:ind w:firstLine="720"/>
        <w:jc w:val="both"/>
        <w:rPr>
          <w:sz w:val="24"/>
          <w:szCs w:val="24"/>
        </w:rPr>
      </w:pPr>
      <w:r w:rsidRPr="00660ADE">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E37CE3C" w14:textId="77777777" w:rsidR="00E5236B" w:rsidRPr="00660ADE" w:rsidRDefault="00E5236B" w:rsidP="00E5236B">
      <w:pPr>
        <w:ind w:firstLine="720"/>
        <w:jc w:val="both"/>
        <w:rPr>
          <w:sz w:val="24"/>
          <w:szCs w:val="24"/>
        </w:rPr>
      </w:pPr>
      <w:r w:rsidRPr="00660ADE">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EF9EE0" w14:textId="77777777" w:rsidR="00E5236B" w:rsidRPr="00660ADE" w:rsidRDefault="00E5236B" w:rsidP="00E5236B">
      <w:pPr>
        <w:jc w:val="center"/>
        <w:rPr>
          <w:b/>
          <w:bCs/>
          <w:sz w:val="24"/>
          <w:szCs w:val="24"/>
        </w:rPr>
      </w:pPr>
    </w:p>
    <w:p w14:paraId="5CAED15D" w14:textId="77777777" w:rsidR="00E5236B" w:rsidRPr="00660ADE" w:rsidRDefault="00E5236B" w:rsidP="00E5236B">
      <w:pPr>
        <w:jc w:val="center"/>
        <w:rPr>
          <w:b/>
          <w:bCs/>
          <w:sz w:val="24"/>
          <w:szCs w:val="24"/>
        </w:rPr>
      </w:pPr>
      <w:r w:rsidRPr="00660ADE">
        <w:rPr>
          <w:b/>
          <w:bCs/>
          <w:sz w:val="24"/>
          <w:szCs w:val="24"/>
        </w:rPr>
        <w:t>13. ПОРЯДОК РАССМОТРЕНИЯ СПОРОВ</w:t>
      </w:r>
    </w:p>
    <w:p w14:paraId="39A2BC65" w14:textId="77777777" w:rsidR="00E5236B" w:rsidRPr="00660ADE" w:rsidRDefault="00E5236B" w:rsidP="00E5236B">
      <w:pPr>
        <w:jc w:val="center"/>
        <w:rPr>
          <w:b/>
          <w:bCs/>
          <w:sz w:val="24"/>
          <w:szCs w:val="24"/>
        </w:rPr>
      </w:pPr>
    </w:p>
    <w:p w14:paraId="33223FD7" w14:textId="77777777" w:rsidR="00E5236B" w:rsidRPr="00660ADE" w:rsidRDefault="00E5236B" w:rsidP="00E5236B">
      <w:pPr>
        <w:ind w:firstLine="709"/>
        <w:jc w:val="both"/>
        <w:rPr>
          <w:color w:val="000000"/>
          <w:sz w:val="24"/>
          <w:szCs w:val="24"/>
        </w:rPr>
      </w:pPr>
      <w:r w:rsidRPr="00660ADE">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3F7EA14" w14:textId="77777777" w:rsidR="00E5236B" w:rsidRPr="00660ADE" w:rsidRDefault="00E5236B" w:rsidP="00E5236B">
      <w:pPr>
        <w:ind w:firstLine="709"/>
        <w:jc w:val="both"/>
        <w:rPr>
          <w:color w:val="000000"/>
          <w:sz w:val="24"/>
          <w:szCs w:val="24"/>
        </w:rPr>
      </w:pPr>
      <w:r w:rsidRPr="00660ADE">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8DBEC57" w14:textId="77777777" w:rsidR="00E5236B" w:rsidRPr="00660ADE" w:rsidRDefault="00E5236B" w:rsidP="00E5236B">
      <w:pPr>
        <w:jc w:val="both"/>
        <w:rPr>
          <w:color w:val="000000"/>
          <w:sz w:val="24"/>
          <w:szCs w:val="24"/>
        </w:rPr>
      </w:pPr>
    </w:p>
    <w:p w14:paraId="48068EBC" w14:textId="77777777" w:rsidR="00E5236B" w:rsidRPr="00660ADE" w:rsidRDefault="00E5236B" w:rsidP="00E5236B">
      <w:pPr>
        <w:jc w:val="center"/>
        <w:rPr>
          <w:b/>
          <w:bCs/>
          <w:sz w:val="24"/>
          <w:szCs w:val="24"/>
        </w:rPr>
      </w:pPr>
      <w:r w:rsidRPr="00660ADE">
        <w:rPr>
          <w:b/>
          <w:bCs/>
          <w:sz w:val="24"/>
          <w:szCs w:val="24"/>
        </w:rPr>
        <w:t>14. ТРЕБОВАНИЯ К ПОДПИСИ</w:t>
      </w:r>
    </w:p>
    <w:p w14:paraId="3E9EA6ED" w14:textId="77777777" w:rsidR="00E5236B" w:rsidRPr="00660ADE" w:rsidRDefault="00E5236B" w:rsidP="00E5236B">
      <w:pPr>
        <w:jc w:val="center"/>
        <w:rPr>
          <w:b/>
          <w:bCs/>
          <w:sz w:val="24"/>
          <w:szCs w:val="24"/>
        </w:rPr>
      </w:pPr>
    </w:p>
    <w:p w14:paraId="6776A9C3" w14:textId="77777777" w:rsidR="00E5236B" w:rsidRPr="00660ADE" w:rsidRDefault="00E5236B" w:rsidP="00E5236B">
      <w:pPr>
        <w:ind w:firstLine="720"/>
        <w:jc w:val="both"/>
        <w:rPr>
          <w:sz w:val="24"/>
          <w:szCs w:val="24"/>
        </w:rPr>
      </w:pPr>
      <w:r w:rsidRPr="00660ADE">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E5B8B9C" w14:textId="77777777" w:rsidR="00E5236B" w:rsidRPr="00660ADE" w:rsidRDefault="00E5236B" w:rsidP="00E5236B">
      <w:pPr>
        <w:ind w:firstLine="720"/>
        <w:jc w:val="both"/>
        <w:rPr>
          <w:sz w:val="24"/>
          <w:szCs w:val="24"/>
        </w:rPr>
      </w:pPr>
      <w:r w:rsidRPr="00660ADE">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2907BD7C" w14:textId="77777777" w:rsidR="00E5236B" w:rsidRPr="00660ADE" w:rsidRDefault="00E5236B" w:rsidP="00E5236B">
      <w:pPr>
        <w:ind w:firstLine="709"/>
        <w:jc w:val="both"/>
        <w:rPr>
          <w:color w:val="000000"/>
          <w:sz w:val="24"/>
          <w:szCs w:val="24"/>
        </w:rPr>
      </w:pPr>
    </w:p>
    <w:p w14:paraId="28FD0169" w14:textId="77777777" w:rsidR="00E5236B" w:rsidRPr="00660ADE" w:rsidRDefault="00E5236B" w:rsidP="00E5236B">
      <w:pPr>
        <w:jc w:val="center"/>
        <w:rPr>
          <w:b/>
          <w:bCs/>
          <w:sz w:val="24"/>
          <w:szCs w:val="24"/>
        </w:rPr>
      </w:pPr>
      <w:r w:rsidRPr="00660ADE">
        <w:rPr>
          <w:b/>
          <w:bCs/>
          <w:sz w:val="24"/>
          <w:szCs w:val="24"/>
        </w:rPr>
        <w:t>15. ЗАКЛЮЧИТЕЛЬНЫЕ ПОЛОЖЕНИЯ</w:t>
      </w:r>
    </w:p>
    <w:p w14:paraId="0D2BD7F0" w14:textId="77777777" w:rsidR="00E5236B" w:rsidRPr="00660ADE" w:rsidRDefault="00E5236B" w:rsidP="00E5236B">
      <w:pPr>
        <w:jc w:val="center"/>
        <w:rPr>
          <w:b/>
          <w:bCs/>
          <w:sz w:val="24"/>
          <w:szCs w:val="24"/>
        </w:rPr>
      </w:pPr>
    </w:p>
    <w:p w14:paraId="6607CDE7" w14:textId="77777777" w:rsidR="00E5236B" w:rsidRPr="00660ADE" w:rsidRDefault="00E5236B" w:rsidP="00E5236B">
      <w:pPr>
        <w:ind w:firstLine="720"/>
        <w:jc w:val="both"/>
        <w:rPr>
          <w:sz w:val="24"/>
          <w:szCs w:val="24"/>
        </w:rPr>
      </w:pPr>
      <w:r w:rsidRPr="00660ADE">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4730E34" w14:textId="77777777" w:rsidR="00E5236B" w:rsidRPr="00660ADE" w:rsidRDefault="00E5236B" w:rsidP="00E5236B">
      <w:pPr>
        <w:ind w:firstLine="720"/>
        <w:jc w:val="both"/>
        <w:rPr>
          <w:sz w:val="24"/>
          <w:szCs w:val="24"/>
        </w:rPr>
      </w:pPr>
      <w:r w:rsidRPr="00660ADE">
        <w:rPr>
          <w:sz w:val="24"/>
          <w:szCs w:val="24"/>
        </w:rPr>
        <w:t>15.2. Настоящий Договор составлен в двух экземплярах, имеющих одинаковую юридическую силу, по одному для каждой из Сторон.</w:t>
      </w:r>
    </w:p>
    <w:p w14:paraId="5CF4C152" w14:textId="77777777" w:rsidR="00E5236B" w:rsidRPr="00660ADE" w:rsidRDefault="00E5236B" w:rsidP="00E5236B">
      <w:pPr>
        <w:ind w:left="720"/>
        <w:jc w:val="both"/>
        <w:rPr>
          <w:sz w:val="24"/>
          <w:szCs w:val="24"/>
        </w:rPr>
      </w:pPr>
      <w:r w:rsidRPr="00660ADE">
        <w:rPr>
          <w:sz w:val="24"/>
          <w:szCs w:val="24"/>
        </w:rPr>
        <w:t>15.3. К настоящему Договору прилагаются и являются его неотъемлемой частью:</w:t>
      </w:r>
    </w:p>
    <w:p w14:paraId="34A95E3A" w14:textId="77777777" w:rsidR="00E5236B" w:rsidRPr="00660ADE" w:rsidRDefault="00E5236B" w:rsidP="00E5236B">
      <w:pPr>
        <w:ind w:firstLine="709"/>
        <w:jc w:val="both"/>
        <w:rPr>
          <w:bCs/>
          <w:sz w:val="24"/>
          <w:szCs w:val="24"/>
        </w:rPr>
      </w:pPr>
      <w:r w:rsidRPr="00660ADE">
        <w:rPr>
          <w:bCs/>
          <w:sz w:val="24"/>
          <w:szCs w:val="24"/>
        </w:rPr>
        <w:t>Приложение № 1: Техническое задание.</w:t>
      </w:r>
    </w:p>
    <w:p w14:paraId="60909F13" w14:textId="77777777" w:rsidR="00E5236B" w:rsidRPr="008C40C0" w:rsidRDefault="00E5236B" w:rsidP="00E5236B">
      <w:pPr>
        <w:ind w:firstLine="709"/>
        <w:jc w:val="both"/>
        <w:rPr>
          <w:color w:val="000000"/>
        </w:rPr>
      </w:pPr>
    </w:p>
    <w:p w14:paraId="27338B19" w14:textId="77777777" w:rsidR="00E5236B" w:rsidRPr="008C40C0" w:rsidRDefault="00E5236B" w:rsidP="00E5236B">
      <w:pPr>
        <w:jc w:val="center"/>
        <w:rPr>
          <w:b/>
        </w:rPr>
      </w:pPr>
      <w:r w:rsidRPr="008C40C0">
        <w:rPr>
          <w:b/>
        </w:rPr>
        <w:t>16. АДРЕСА, РЕКВИЗИТЫ И ПОДПИСИ СТОРОН</w:t>
      </w:r>
    </w:p>
    <w:p w14:paraId="7F6C06D5" w14:textId="77777777" w:rsidR="00E5236B" w:rsidRPr="008C40C0" w:rsidRDefault="00E5236B" w:rsidP="00E5236B">
      <w:pPr>
        <w:ind w:firstLine="542"/>
        <w:jc w:val="center"/>
        <w:rPr>
          <w:b/>
        </w:rPr>
      </w:pPr>
    </w:p>
    <w:tbl>
      <w:tblPr>
        <w:tblpPr w:leftFromText="180" w:rightFromText="180" w:vertAnchor="text" w:horzAnchor="margin" w:tblpY="129"/>
        <w:tblW w:w="5001" w:type="pct"/>
        <w:tblLook w:val="0000" w:firstRow="0" w:lastRow="0" w:firstColumn="0" w:lastColumn="0" w:noHBand="0" w:noVBand="0"/>
      </w:tblPr>
      <w:tblGrid>
        <w:gridCol w:w="5387"/>
        <w:gridCol w:w="4678"/>
      </w:tblGrid>
      <w:tr w:rsidR="00E5236B" w:rsidRPr="00E949D4" w14:paraId="4BBF5AED" w14:textId="77777777" w:rsidTr="00427222">
        <w:tc>
          <w:tcPr>
            <w:tcW w:w="2676" w:type="pct"/>
            <w:shd w:val="clear" w:color="auto" w:fill="auto"/>
          </w:tcPr>
          <w:p w14:paraId="6E4F27E4" w14:textId="77777777" w:rsidR="00E5236B" w:rsidRPr="00E949D4" w:rsidRDefault="00E5236B" w:rsidP="00427222">
            <w:pPr>
              <w:tabs>
                <w:tab w:val="left" w:pos="5245"/>
              </w:tabs>
              <w:ind w:right="602"/>
              <w:rPr>
                <w:sz w:val="24"/>
                <w:szCs w:val="24"/>
              </w:rPr>
            </w:pPr>
            <w:r w:rsidRPr="00E949D4">
              <w:rPr>
                <w:sz w:val="24"/>
                <w:szCs w:val="24"/>
              </w:rPr>
              <w:t>Заказчик:</w:t>
            </w:r>
          </w:p>
          <w:p w14:paraId="6DBA423F" w14:textId="77777777" w:rsidR="00E5236B" w:rsidRPr="00E949D4" w:rsidRDefault="00E5236B" w:rsidP="00427222">
            <w:pPr>
              <w:tabs>
                <w:tab w:val="left" w:pos="5245"/>
              </w:tabs>
              <w:ind w:right="602"/>
              <w:rPr>
                <w:b/>
                <w:sz w:val="24"/>
                <w:szCs w:val="24"/>
              </w:rPr>
            </w:pPr>
            <w:r w:rsidRPr="00E949D4">
              <w:rPr>
                <w:b/>
                <w:sz w:val="24"/>
                <w:szCs w:val="24"/>
              </w:rPr>
              <w:t>Автономная некоммерческая организация «Агентство стратегических инициатив по продвижению новых проектов»</w:t>
            </w:r>
          </w:p>
          <w:p w14:paraId="1D8C64CC" w14:textId="77777777" w:rsidR="00E5236B" w:rsidRPr="00E949D4" w:rsidRDefault="00E5236B" w:rsidP="00427222">
            <w:pPr>
              <w:tabs>
                <w:tab w:val="left" w:pos="5245"/>
              </w:tabs>
              <w:ind w:right="602"/>
              <w:rPr>
                <w:b/>
                <w:sz w:val="24"/>
                <w:szCs w:val="24"/>
              </w:rPr>
            </w:pPr>
          </w:p>
          <w:p w14:paraId="2E03ADF8" w14:textId="77777777" w:rsidR="00E5236B" w:rsidRPr="00E949D4" w:rsidRDefault="00E5236B" w:rsidP="00427222">
            <w:pPr>
              <w:tabs>
                <w:tab w:val="left" w:pos="5245"/>
              </w:tabs>
              <w:ind w:right="602"/>
              <w:rPr>
                <w:sz w:val="24"/>
                <w:szCs w:val="24"/>
              </w:rPr>
            </w:pPr>
            <w:r w:rsidRPr="00E949D4">
              <w:rPr>
                <w:sz w:val="24"/>
                <w:szCs w:val="24"/>
              </w:rPr>
              <w:t xml:space="preserve">Местонахождение: 121099, г. Москва, </w:t>
            </w:r>
          </w:p>
          <w:p w14:paraId="5E35BDFC" w14:textId="77777777" w:rsidR="00E5236B" w:rsidRPr="00E949D4" w:rsidRDefault="00E5236B" w:rsidP="00427222">
            <w:pPr>
              <w:tabs>
                <w:tab w:val="left" w:pos="5245"/>
              </w:tabs>
              <w:ind w:right="602"/>
              <w:rPr>
                <w:sz w:val="24"/>
                <w:szCs w:val="24"/>
              </w:rPr>
            </w:pPr>
            <w:r w:rsidRPr="00E949D4">
              <w:rPr>
                <w:sz w:val="24"/>
                <w:szCs w:val="24"/>
              </w:rPr>
              <w:t>ул. Новый Арбат, д.36</w:t>
            </w:r>
          </w:p>
          <w:p w14:paraId="4EC663E8" w14:textId="77777777" w:rsidR="00E5236B" w:rsidRPr="00E949D4" w:rsidRDefault="00E5236B" w:rsidP="00427222">
            <w:pPr>
              <w:tabs>
                <w:tab w:val="left" w:pos="5245"/>
              </w:tabs>
              <w:ind w:right="602"/>
              <w:rPr>
                <w:sz w:val="24"/>
                <w:szCs w:val="24"/>
              </w:rPr>
            </w:pPr>
            <w:r w:rsidRPr="00E949D4">
              <w:rPr>
                <w:sz w:val="24"/>
                <w:szCs w:val="24"/>
              </w:rPr>
              <w:t>Тел.: (495) 690-91-29</w:t>
            </w:r>
          </w:p>
          <w:p w14:paraId="2BF3A2AF" w14:textId="77777777" w:rsidR="00E5236B" w:rsidRPr="00E949D4" w:rsidRDefault="00E5236B" w:rsidP="00427222">
            <w:pPr>
              <w:tabs>
                <w:tab w:val="left" w:pos="5245"/>
              </w:tabs>
              <w:ind w:right="602"/>
              <w:rPr>
                <w:sz w:val="24"/>
                <w:szCs w:val="24"/>
              </w:rPr>
            </w:pPr>
            <w:r w:rsidRPr="00E949D4">
              <w:rPr>
                <w:sz w:val="24"/>
                <w:szCs w:val="24"/>
              </w:rPr>
              <w:t xml:space="preserve">Факс: (495) 690-91-39 </w:t>
            </w:r>
          </w:p>
          <w:p w14:paraId="3CB4E087" w14:textId="77777777" w:rsidR="00E5236B" w:rsidRPr="00E949D4" w:rsidRDefault="00E5236B" w:rsidP="00427222">
            <w:pPr>
              <w:tabs>
                <w:tab w:val="left" w:pos="5245"/>
              </w:tabs>
              <w:ind w:right="602"/>
              <w:rPr>
                <w:sz w:val="24"/>
                <w:szCs w:val="24"/>
              </w:rPr>
            </w:pPr>
            <w:r w:rsidRPr="00E949D4">
              <w:rPr>
                <w:sz w:val="24"/>
                <w:szCs w:val="24"/>
                <w:lang w:val="en-US"/>
              </w:rPr>
              <w:t>E</w:t>
            </w:r>
            <w:r w:rsidRPr="00E949D4">
              <w:rPr>
                <w:sz w:val="24"/>
                <w:szCs w:val="24"/>
              </w:rPr>
              <w:t>-</w:t>
            </w:r>
            <w:r w:rsidRPr="00E949D4">
              <w:rPr>
                <w:sz w:val="24"/>
                <w:szCs w:val="24"/>
                <w:lang w:val="en-US"/>
              </w:rPr>
              <w:t>mail</w:t>
            </w:r>
            <w:r w:rsidRPr="00E949D4">
              <w:rPr>
                <w:sz w:val="24"/>
                <w:szCs w:val="24"/>
              </w:rPr>
              <w:t xml:space="preserve">: </w:t>
            </w:r>
            <w:hyperlink r:id="rId31" w:history="1">
              <w:r w:rsidRPr="00E949D4">
                <w:rPr>
                  <w:rStyle w:val="a9"/>
                  <w:sz w:val="24"/>
                  <w:szCs w:val="24"/>
                  <w:lang w:val="en-US"/>
                </w:rPr>
                <w:t>asi</w:t>
              </w:r>
              <w:r w:rsidRPr="00E949D4">
                <w:rPr>
                  <w:rStyle w:val="a9"/>
                  <w:sz w:val="24"/>
                  <w:szCs w:val="24"/>
                </w:rPr>
                <w:t>@</w:t>
              </w:r>
              <w:r w:rsidRPr="00E949D4">
                <w:rPr>
                  <w:rStyle w:val="a9"/>
                  <w:sz w:val="24"/>
                  <w:szCs w:val="24"/>
                  <w:lang w:val="en-US"/>
                </w:rPr>
                <w:t>asi</w:t>
              </w:r>
              <w:r w:rsidRPr="00E949D4">
                <w:rPr>
                  <w:rStyle w:val="a9"/>
                  <w:sz w:val="24"/>
                  <w:szCs w:val="24"/>
                </w:rPr>
                <w:t>.</w:t>
              </w:r>
              <w:r w:rsidRPr="00E949D4">
                <w:rPr>
                  <w:rStyle w:val="a9"/>
                  <w:sz w:val="24"/>
                  <w:szCs w:val="24"/>
                  <w:lang w:val="en-US"/>
                </w:rPr>
                <w:t>ru</w:t>
              </w:r>
            </w:hyperlink>
            <w:r w:rsidRPr="00E949D4">
              <w:rPr>
                <w:sz w:val="24"/>
                <w:szCs w:val="24"/>
              </w:rPr>
              <w:t xml:space="preserve"> </w:t>
            </w:r>
          </w:p>
          <w:p w14:paraId="0216636E" w14:textId="77777777" w:rsidR="00E5236B" w:rsidRPr="00E949D4" w:rsidRDefault="00E5236B" w:rsidP="00427222">
            <w:pPr>
              <w:tabs>
                <w:tab w:val="left" w:pos="5245"/>
              </w:tabs>
              <w:ind w:right="602"/>
              <w:rPr>
                <w:sz w:val="24"/>
                <w:szCs w:val="24"/>
              </w:rPr>
            </w:pPr>
            <w:r w:rsidRPr="00E949D4">
              <w:rPr>
                <w:sz w:val="24"/>
                <w:szCs w:val="24"/>
              </w:rPr>
              <w:t xml:space="preserve">ОГРН </w:t>
            </w:r>
            <w:proofErr w:type="gramStart"/>
            <w:r w:rsidRPr="00E949D4">
              <w:rPr>
                <w:sz w:val="24"/>
                <w:szCs w:val="24"/>
              </w:rPr>
              <w:t>1117799016829  ОКПО</w:t>
            </w:r>
            <w:proofErr w:type="gramEnd"/>
            <w:r w:rsidRPr="00E949D4">
              <w:rPr>
                <w:sz w:val="24"/>
                <w:szCs w:val="24"/>
              </w:rPr>
              <w:t xml:space="preserve"> 30145767</w:t>
            </w:r>
          </w:p>
          <w:p w14:paraId="2FF111E8" w14:textId="77777777" w:rsidR="00E5236B" w:rsidRPr="00E949D4" w:rsidRDefault="00E5236B" w:rsidP="00427222">
            <w:pPr>
              <w:tabs>
                <w:tab w:val="left" w:pos="5245"/>
              </w:tabs>
              <w:ind w:right="602"/>
              <w:rPr>
                <w:sz w:val="24"/>
                <w:szCs w:val="24"/>
              </w:rPr>
            </w:pPr>
            <w:r w:rsidRPr="00E949D4">
              <w:rPr>
                <w:sz w:val="24"/>
                <w:szCs w:val="24"/>
              </w:rPr>
              <w:t>ИНН 7704278735 КПП 770401001</w:t>
            </w:r>
          </w:p>
          <w:p w14:paraId="4E48CBCC" w14:textId="77777777" w:rsidR="00E5236B" w:rsidRPr="00E949D4" w:rsidRDefault="00E5236B" w:rsidP="00427222">
            <w:pPr>
              <w:tabs>
                <w:tab w:val="left" w:pos="5245"/>
              </w:tabs>
              <w:ind w:right="602"/>
              <w:rPr>
                <w:sz w:val="24"/>
                <w:szCs w:val="24"/>
              </w:rPr>
            </w:pPr>
            <w:r w:rsidRPr="00E949D4">
              <w:rPr>
                <w:sz w:val="24"/>
                <w:szCs w:val="24"/>
              </w:rPr>
              <w:t>р/с 40703810638170002348</w:t>
            </w:r>
          </w:p>
          <w:p w14:paraId="59BF2BC5" w14:textId="77777777" w:rsidR="00E5236B" w:rsidRPr="00E949D4" w:rsidRDefault="00E5236B" w:rsidP="00427222">
            <w:pPr>
              <w:tabs>
                <w:tab w:val="left" w:pos="5245"/>
              </w:tabs>
              <w:ind w:right="602"/>
              <w:rPr>
                <w:sz w:val="24"/>
                <w:szCs w:val="24"/>
              </w:rPr>
            </w:pPr>
            <w:r w:rsidRPr="00E949D4">
              <w:rPr>
                <w:sz w:val="24"/>
                <w:szCs w:val="24"/>
              </w:rPr>
              <w:t>в ПАО «Сбербанк России», г. Москва</w:t>
            </w:r>
          </w:p>
          <w:p w14:paraId="15FF1C88" w14:textId="77777777" w:rsidR="00E5236B" w:rsidRPr="00E949D4" w:rsidRDefault="00E5236B" w:rsidP="00427222">
            <w:pPr>
              <w:tabs>
                <w:tab w:val="left" w:pos="5245"/>
              </w:tabs>
              <w:ind w:right="602"/>
              <w:rPr>
                <w:sz w:val="24"/>
                <w:szCs w:val="24"/>
              </w:rPr>
            </w:pPr>
            <w:r w:rsidRPr="00E949D4">
              <w:rPr>
                <w:sz w:val="24"/>
                <w:szCs w:val="24"/>
              </w:rPr>
              <w:t>к/с 30101810400000000225</w:t>
            </w:r>
          </w:p>
          <w:p w14:paraId="76F63976" w14:textId="77777777" w:rsidR="00E5236B" w:rsidRPr="00E949D4" w:rsidRDefault="00E5236B" w:rsidP="00427222">
            <w:pPr>
              <w:tabs>
                <w:tab w:val="left" w:pos="5245"/>
              </w:tabs>
              <w:ind w:right="602"/>
              <w:rPr>
                <w:sz w:val="24"/>
                <w:szCs w:val="24"/>
              </w:rPr>
            </w:pPr>
            <w:r w:rsidRPr="00E949D4">
              <w:rPr>
                <w:sz w:val="24"/>
                <w:szCs w:val="24"/>
              </w:rPr>
              <w:t>БИК 044525225</w:t>
            </w:r>
          </w:p>
          <w:p w14:paraId="5F075C93" w14:textId="77777777" w:rsidR="00E5236B" w:rsidRPr="00E949D4" w:rsidRDefault="00E5236B" w:rsidP="00427222">
            <w:pPr>
              <w:tabs>
                <w:tab w:val="left" w:pos="5245"/>
              </w:tabs>
              <w:ind w:right="602"/>
              <w:rPr>
                <w:b/>
                <w:sz w:val="24"/>
                <w:szCs w:val="24"/>
              </w:rPr>
            </w:pPr>
          </w:p>
          <w:p w14:paraId="38776538" w14:textId="77777777" w:rsidR="00E5236B" w:rsidRPr="00E949D4" w:rsidRDefault="00E5236B" w:rsidP="00427222">
            <w:pPr>
              <w:tabs>
                <w:tab w:val="left" w:pos="5245"/>
              </w:tabs>
              <w:ind w:right="602"/>
              <w:rPr>
                <w:sz w:val="24"/>
                <w:szCs w:val="24"/>
              </w:rPr>
            </w:pPr>
            <w:r w:rsidRPr="00E949D4">
              <w:rPr>
                <w:sz w:val="24"/>
                <w:szCs w:val="24"/>
              </w:rPr>
              <w:t>________________________________</w:t>
            </w:r>
          </w:p>
          <w:p w14:paraId="5772EBCF" w14:textId="77777777" w:rsidR="00E5236B" w:rsidRPr="00E949D4" w:rsidRDefault="00E5236B" w:rsidP="00427222">
            <w:pPr>
              <w:rPr>
                <w:sz w:val="24"/>
                <w:szCs w:val="24"/>
              </w:rPr>
            </w:pPr>
          </w:p>
          <w:p w14:paraId="6ECD5590" w14:textId="77777777" w:rsidR="00E5236B" w:rsidRPr="00E949D4" w:rsidRDefault="00E5236B" w:rsidP="00427222">
            <w:pPr>
              <w:rPr>
                <w:sz w:val="24"/>
                <w:szCs w:val="24"/>
              </w:rPr>
            </w:pPr>
          </w:p>
          <w:p w14:paraId="56586EB2" w14:textId="77777777" w:rsidR="00E5236B" w:rsidRPr="00E949D4" w:rsidRDefault="00E5236B" w:rsidP="00427222">
            <w:pPr>
              <w:ind w:firstLine="35"/>
              <w:rPr>
                <w:sz w:val="24"/>
                <w:szCs w:val="24"/>
              </w:rPr>
            </w:pPr>
          </w:p>
          <w:p w14:paraId="199B8665" w14:textId="77777777" w:rsidR="00E5236B" w:rsidRPr="00E949D4" w:rsidRDefault="00E5236B" w:rsidP="00427222">
            <w:pPr>
              <w:ind w:firstLine="35"/>
              <w:rPr>
                <w:sz w:val="24"/>
                <w:szCs w:val="24"/>
              </w:rPr>
            </w:pPr>
          </w:p>
          <w:p w14:paraId="7E7FA176" w14:textId="77777777" w:rsidR="00E5236B" w:rsidRPr="00E949D4" w:rsidRDefault="00E5236B" w:rsidP="00427222">
            <w:pPr>
              <w:ind w:firstLine="35"/>
              <w:rPr>
                <w:sz w:val="24"/>
                <w:szCs w:val="24"/>
              </w:rPr>
            </w:pPr>
            <w:r w:rsidRPr="00E949D4">
              <w:rPr>
                <w:sz w:val="24"/>
                <w:szCs w:val="24"/>
              </w:rPr>
              <w:t>_____________________ ____________________</w:t>
            </w:r>
          </w:p>
          <w:p w14:paraId="016224BB" w14:textId="77777777" w:rsidR="00E5236B" w:rsidRPr="00E949D4" w:rsidRDefault="00E5236B" w:rsidP="00427222">
            <w:pPr>
              <w:ind w:firstLine="35"/>
              <w:rPr>
                <w:b/>
                <w:bCs/>
                <w:sz w:val="24"/>
                <w:szCs w:val="24"/>
              </w:rPr>
            </w:pPr>
            <w:r w:rsidRPr="00E949D4">
              <w:rPr>
                <w:sz w:val="24"/>
                <w:szCs w:val="24"/>
              </w:rPr>
              <w:t>М.П.</w:t>
            </w:r>
            <w:r w:rsidRPr="00E949D4">
              <w:rPr>
                <w:bCs/>
                <w:sz w:val="24"/>
                <w:szCs w:val="24"/>
              </w:rPr>
              <w:t xml:space="preserve"> </w:t>
            </w:r>
          </w:p>
        </w:tc>
        <w:tc>
          <w:tcPr>
            <w:tcW w:w="2324" w:type="pct"/>
            <w:shd w:val="clear" w:color="auto" w:fill="auto"/>
          </w:tcPr>
          <w:p w14:paraId="2D27CCF6" w14:textId="77777777" w:rsidR="00E5236B" w:rsidRPr="00E949D4" w:rsidRDefault="00E5236B" w:rsidP="00427222">
            <w:pPr>
              <w:rPr>
                <w:sz w:val="24"/>
                <w:szCs w:val="24"/>
              </w:rPr>
            </w:pPr>
            <w:r w:rsidRPr="00E949D4">
              <w:rPr>
                <w:sz w:val="24"/>
                <w:szCs w:val="24"/>
              </w:rPr>
              <w:t>Исполнитель:</w:t>
            </w:r>
          </w:p>
          <w:p w14:paraId="6AEEC797" w14:textId="77777777" w:rsidR="00E5236B" w:rsidRPr="00E949D4" w:rsidRDefault="00E5236B" w:rsidP="00427222">
            <w:pPr>
              <w:rPr>
                <w:bCs/>
                <w:sz w:val="24"/>
                <w:szCs w:val="24"/>
                <w:lang w:val="en-US"/>
              </w:rPr>
            </w:pPr>
            <w:r w:rsidRPr="00E949D4">
              <w:rPr>
                <w:bCs/>
                <w:sz w:val="24"/>
                <w:szCs w:val="24"/>
                <w:lang w:val="en-US"/>
              </w:rPr>
              <w:t>_____________</w:t>
            </w:r>
          </w:p>
          <w:p w14:paraId="656BE979" w14:textId="77777777" w:rsidR="00E5236B" w:rsidRPr="00E949D4" w:rsidRDefault="00E5236B" w:rsidP="00427222">
            <w:pPr>
              <w:rPr>
                <w:bCs/>
                <w:sz w:val="24"/>
                <w:szCs w:val="24"/>
                <w:lang w:val="en-US"/>
              </w:rPr>
            </w:pPr>
          </w:p>
          <w:p w14:paraId="77E8A1B1" w14:textId="77777777" w:rsidR="00E5236B" w:rsidRPr="00E949D4" w:rsidRDefault="00E5236B" w:rsidP="00427222">
            <w:pPr>
              <w:rPr>
                <w:bCs/>
                <w:sz w:val="24"/>
                <w:szCs w:val="24"/>
                <w:lang w:val="en-US"/>
              </w:rPr>
            </w:pPr>
          </w:p>
          <w:p w14:paraId="3290023B" w14:textId="77777777" w:rsidR="00E5236B" w:rsidRPr="00E949D4" w:rsidRDefault="00E5236B" w:rsidP="00427222">
            <w:pPr>
              <w:rPr>
                <w:bCs/>
                <w:sz w:val="24"/>
                <w:szCs w:val="24"/>
                <w:lang w:val="en-US"/>
              </w:rPr>
            </w:pPr>
          </w:p>
          <w:p w14:paraId="59B25FE2" w14:textId="77777777" w:rsidR="00E5236B" w:rsidRPr="00E949D4" w:rsidRDefault="00E5236B" w:rsidP="00427222">
            <w:pPr>
              <w:rPr>
                <w:bCs/>
                <w:sz w:val="24"/>
                <w:szCs w:val="24"/>
                <w:lang w:val="en-US"/>
              </w:rPr>
            </w:pPr>
          </w:p>
          <w:p w14:paraId="2B1541C3" w14:textId="77777777" w:rsidR="00E5236B" w:rsidRPr="00E949D4" w:rsidRDefault="00E5236B" w:rsidP="00427222">
            <w:pPr>
              <w:rPr>
                <w:bCs/>
                <w:sz w:val="24"/>
                <w:szCs w:val="24"/>
                <w:lang w:val="en-US"/>
              </w:rPr>
            </w:pPr>
          </w:p>
          <w:p w14:paraId="69889574" w14:textId="77777777" w:rsidR="00E5236B" w:rsidRPr="00E949D4" w:rsidRDefault="00E5236B" w:rsidP="00427222">
            <w:pPr>
              <w:rPr>
                <w:bCs/>
                <w:sz w:val="24"/>
                <w:szCs w:val="24"/>
                <w:lang w:val="en-US"/>
              </w:rPr>
            </w:pPr>
          </w:p>
          <w:p w14:paraId="37DA6526" w14:textId="77777777" w:rsidR="00E5236B" w:rsidRPr="00E949D4" w:rsidRDefault="00E5236B" w:rsidP="00427222">
            <w:pPr>
              <w:rPr>
                <w:bCs/>
                <w:sz w:val="24"/>
                <w:szCs w:val="24"/>
                <w:lang w:val="en-US"/>
              </w:rPr>
            </w:pPr>
          </w:p>
          <w:p w14:paraId="50672CC2" w14:textId="77777777" w:rsidR="00E5236B" w:rsidRPr="00E949D4" w:rsidRDefault="00E5236B" w:rsidP="00427222">
            <w:pPr>
              <w:rPr>
                <w:bCs/>
                <w:sz w:val="24"/>
                <w:szCs w:val="24"/>
                <w:lang w:val="en-US"/>
              </w:rPr>
            </w:pPr>
          </w:p>
          <w:p w14:paraId="212CF308" w14:textId="77777777" w:rsidR="00E5236B" w:rsidRPr="00E949D4" w:rsidRDefault="00E5236B" w:rsidP="00427222">
            <w:pPr>
              <w:rPr>
                <w:bCs/>
                <w:sz w:val="24"/>
                <w:szCs w:val="24"/>
                <w:lang w:val="en-US"/>
              </w:rPr>
            </w:pPr>
          </w:p>
          <w:p w14:paraId="54744A9A" w14:textId="77777777" w:rsidR="00E5236B" w:rsidRPr="00E949D4" w:rsidRDefault="00E5236B" w:rsidP="00427222">
            <w:pPr>
              <w:rPr>
                <w:bCs/>
                <w:sz w:val="24"/>
                <w:szCs w:val="24"/>
                <w:lang w:val="en-US"/>
              </w:rPr>
            </w:pPr>
          </w:p>
          <w:p w14:paraId="0C5EE7D7" w14:textId="77777777" w:rsidR="00E5236B" w:rsidRPr="00E949D4" w:rsidRDefault="00E5236B" w:rsidP="00427222">
            <w:pPr>
              <w:rPr>
                <w:bCs/>
                <w:sz w:val="24"/>
                <w:szCs w:val="24"/>
                <w:lang w:val="en-US"/>
              </w:rPr>
            </w:pPr>
          </w:p>
          <w:p w14:paraId="2FF0DA2E" w14:textId="77777777" w:rsidR="00E5236B" w:rsidRPr="00E949D4" w:rsidRDefault="00E5236B" w:rsidP="00427222">
            <w:pPr>
              <w:rPr>
                <w:bCs/>
                <w:sz w:val="24"/>
                <w:szCs w:val="24"/>
                <w:lang w:val="en-US"/>
              </w:rPr>
            </w:pPr>
          </w:p>
          <w:p w14:paraId="45EEDD98" w14:textId="77777777" w:rsidR="00E5236B" w:rsidRPr="00E949D4" w:rsidRDefault="00E5236B" w:rsidP="00427222">
            <w:pPr>
              <w:rPr>
                <w:bCs/>
                <w:sz w:val="24"/>
                <w:szCs w:val="24"/>
                <w:lang w:val="en-US"/>
              </w:rPr>
            </w:pPr>
          </w:p>
          <w:p w14:paraId="77B7E39C" w14:textId="77777777" w:rsidR="00E5236B" w:rsidRPr="00E949D4" w:rsidRDefault="00E5236B" w:rsidP="00427222">
            <w:pPr>
              <w:rPr>
                <w:bCs/>
                <w:sz w:val="24"/>
                <w:szCs w:val="24"/>
                <w:lang w:val="en-US"/>
              </w:rPr>
            </w:pPr>
          </w:p>
          <w:p w14:paraId="64A3DE3E" w14:textId="77777777" w:rsidR="00E5236B" w:rsidRPr="00E949D4" w:rsidRDefault="00E5236B" w:rsidP="00427222">
            <w:pPr>
              <w:rPr>
                <w:sz w:val="24"/>
                <w:szCs w:val="24"/>
              </w:rPr>
            </w:pPr>
          </w:p>
          <w:p w14:paraId="632219CA" w14:textId="77777777" w:rsidR="009A5FDA" w:rsidRDefault="009A5FDA" w:rsidP="00427222">
            <w:pPr>
              <w:rPr>
                <w:sz w:val="24"/>
                <w:szCs w:val="24"/>
              </w:rPr>
            </w:pPr>
          </w:p>
          <w:p w14:paraId="7D91D30D" w14:textId="317B52BE" w:rsidR="00E5236B" w:rsidRPr="00E949D4" w:rsidRDefault="00E5236B" w:rsidP="00427222">
            <w:pPr>
              <w:rPr>
                <w:sz w:val="24"/>
                <w:szCs w:val="24"/>
              </w:rPr>
            </w:pPr>
            <w:r w:rsidRPr="00E949D4">
              <w:rPr>
                <w:sz w:val="24"/>
                <w:szCs w:val="24"/>
              </w:rPr>
              <w:t>_____________________</w:t>
            </w:r>
          </w:p>
          <w:p w14:paraId="5E5A9474" w14:textId="77777777" w:rsidR="00E5236B" w:rsidRPr="00E949D4" w:rsidRDefault="00E5236B" w:rsidP="00427222">
            <w:pPr>
              <w:rPr>
                <w:sz w:val="24"/>
                <w:szCs w:val="24"/>
              </w:rPr>
            </w:pPr>
          </w:p>
          <w:p w14:paraId="53FE145C" w14:textId="77777777" w:rsidR="00E5236B" w:rsidRPr="00E949D4" w:rsidRDefault="00E5236B" w:rsidP="00427222">
            <w:pPr>
              <w:rPr>
                <w:sz w:val="24"/>
                <w:szCs w:val="24"/>
              </w:rPr>
            </w:pPr>
          </w:p>
          <w:p w14:paraId="555FEEAE" w14:textId="77777777" w:rsidR="00E5236B" w:rsidRPr="00E949D4" w:rsidRDefault="00E5236B" w:rsidP="00427222">
            <w:pPr>
              <w:rPr>
                <w:sz w:val="24"/>
                <w:szCs w:val="24"/>
              </w:rPr>
            </w:pPr>
          </w:p>
          <w:p w14:paraId="5C545A35" w14:textId="77777777" w:rsidR="00E5236B" w:rsidRPr="00E949D4" w:rsidRDefault="00E5236B" w:rsidP="00427222">
            <w:pPr>
              <w:rPr>
                <w:sz w:val="24"/>
                <w:szCs w:val="24"/>
              </w:rPr>
            </w:pPr>
          </w:p>
          <w:p w14:paraId="2B158AA8" w14:textId="77777777" w:rsidR="00E5236B" w:rsidRPr="00E949D4" w:rsidRDefault="00E5236B" w:rsidP="00427222">
            <w:pPr>
              <w:rPr>
                <w:sz w:val="24"/>
                <w:szCs w:val="24"/>
                <w:lang w:val="en-US"/>
              </w:rPr>
            </w:pPr>
            <w:r w:rsidRPr="00E949D4">
              <w:rPr>
                <w:sz w:val="24"/>
                <w:szCs w:val="24"/>
              </w:rPr>
              <w:t xml:space="preserve">_____________________ </w:t>
            </w:r>
            <w:r w:rsidRPr="00E949D4">
              <w:rPr>
                <w:sz w:val="24"/>
                <w:szCs w:val="24"/>
                <w:lang w:val="en-US"/>
              </w:rPr>
              <w:t>_____________</w:t>
            </w:r>
          </w:p>
          <w:p w14:paraId="74751BFB" w14:textId="77777777" w:rsidR="00E5236B" w:rsidRPr="00E949D4" w:rsidRDefault="00E5236B" w:rsidP="00427222">
            <w:pPr>
              <w:rPr>
                <w:sz w:val="24"/>
                <w:szCs w:val="24"/>
              </w:rPr>
            </w:pPr>
            <w:r w:rsidRPr="00E949D4">
              <w:rPr>
                <w:sz w:val="24"/>
                <w:szCs w:val="24"/>
              </w:rPr>
              <w:t>М.П.</w:t>
            </w:r>
          </w:p>
        </w:tc>
      </w:tr>
    </w:tbl>
    <w:p w14:paraId="071021EC" w14:textId="77777777" w:rsidR="00E5236B" w:rsidRPr="008C40C0" w:rsidRDefault="00E5236B" w:rsidP="00E5236B">
      <w:pPr>
        <w:tabs>
          <w:tab w:val="left" w:pos="3165"/>
        </w:tabs>
        <w:sectPr w:rsidR="00E5236B" w:rsidRPr="008C40C0" w:rsidSect="00427222">
          <w:footerReference w:type="default" r:id="rId32"/>
          <w:pgSz w:w="11906" w:h="16838"/>
          <w:pgMar w:top="993" w:right="850" w:bottom="851" w:left="993" w:header="720" w:footer="258" w:gutter="0"/>
          <w:cols w:space="720"/>
          <w:docGrid w:linePitch="360"/>
        </w:sectPr>
      </w:pPr>
    </w:p>
    <w:p w14:paraId="6511FBF2" w14:textId="77777777" w:rsidR="00E5236B" w:rsidRPr="00E5236B" w:rsidRDefault="00E5236B" w:rsidP="00E5236B"/>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C10B8" w:rsidRPr="008C40C0" w14:paraId="153BFB51" w14:textId="77777777" w:rsidTr="00A33ABC">
        <w:trPr>
          <w:trHeight w:val="708"/>
        </w:trPr>
        <w:tc>
          <w:tcPr>
            <w:tcW w:w="4820" w:type="dxa"/>
            <w:tcBorders>
              <w:top w:val="nil"/>
              <w:left w:val="nil"/>
              <w:bottom w:val="nil"/>
              <w:right w:val="nil"/>
            </w:tcBorders>
            <w:shd w:val="clear" w:color="auto" w:fill="auto"/>
          </w:tcPr>
          <w:p w14:paraId="0B59EDC8" w14:textId="77777777" w:rsidR="002C10B8" w:rsidRPr="008C40C0" w:rsidRDefault="002C10B8" w:rsidP="00A33ABC">
            <w:pPr>
              <w:jc w:val="right"/>
            </w:pPr>
            <w:r w:rsidRPr="008C40C0">
              <w:t xml:space="preserve">Приложение № 1 </w:t>
            </w:r>
          </w:p>
          <w:p w14:paraId="1403D672" w14:textId="77777777" w:rsidR="002C10B8" w:rsidRPr="008C40C0" w:rsidRDefault="002C10B8" w:rsidP="00A33ABC">
            <w:pPr>
              <w:jc w:val="right"/>
            </w:pPr>
            <w:r w:rsidRPr="008C40C0">
              <w:t xml:space="preserve">к </w:t>
            </w:r>
            <w:r>
              <w:t>Д</w:t>
            </w:r>
            <w:r w:rsidRPr="008C40C0">
              <w:t>оговору</w:t>
            </w:r>
            <w:r>
              <w:t xml:space="preserve"> оказания услуг</w:t>
            </w:r>
            <w:r w:rsidRPr="008C40C0">
              <w:t xml:space="preserve"> №_________ </w:t>
            </w:r>
          </w:p>
          <w:p w14:paraId="72467D25" w14:textId="77777777" w:rsidR="002C10B8" w:rsidRPr="008C40C0" w:rsidRDefault="002C10B8" w:rsidP="00A33ABC">
            <w:pPr>
              <w:jc w:val="right"/>
            </w:pPr>
            <w:r w:rsidRPr="008C40C0">
              <w:t>от «___</w:t>
            </w:r>
            <w:proofErr w:type="gramStart"/>
            <w:r w:rsidRPr="008C40C0">
              <w:t>_ »</w:t>
            </w:r>
            <w:proofErr w:type="gramEnd"/>
            <w:r w:rsidRPr="008C40C0">
              <w:t xml:space="preserve"> ____________ 201</w:t>
            </w:r>
            <w:r>
              <w:t>7</w:t>
            </w:r>
            <w:r w:rsidRPr="008C40C0">
              <w:t xml:space="preserve"> г.</w:t>
            </w:r>
          </w:p>
        </w:tc>
      </w:tr>
    </w:tbl>
    <w:p w14:paraId="3925041B" w14:textId="77777777" w:rsidR="002C10B8" w:rsidRPr="008C40C0" w:rsidRDefault="002C10B8" w:rsidP="002C10B8">
      <w:pPr>
        <w:jc w:val="center"/>
        <w:rPr>
          <w:b/>
          <w:bCs/>
        </w:rPr>
      </w:pPr>
    </w:p>
    <w:p w14:paraId="5C1B43B1" w14:textId="77777777" w:rsidR="002C10B8" w:rsidRPr="008C40C0" w:rsidRDefault="002C10B8" w:rsidP="002C10B8">
      <w:pPr>
        <w:jc w:val="center"/>
        <w:rPr>
          <w:b/>
          <w:bCs/>
        </w:rPr>
      </w:pPr>
    </w:p>
    <w:p w14:paraId="1D00CCDF" w14:textId="77777777" w:rsidR="002C10B8" w:rsidRPr="008C40C0" w:rsidRDefault="002C10B8" w:rsidP="002C10B8">
      <w:pPr>
        <w:jc w:val="center"/>
        <w:rPr>
          <w:b/>
          <w:bCs/>
        </w:rPr>
      </w:pPr>
    </w:p>
    <w:p w14:paraId="42C04C3F" w14:textId="77777777" w:rsidR="002C10B8" w:rsidRPr="008C40C0" w:rsidRDefault="002C10B8" w:rsidP="002C10B8">
      <w:pPr>
        <w:jc w:val="center"/>
        <w:rPr>
          <w:b/>
          <w:bCs/>
        </w:rPr>
      </w:pPr>
      <w:r w:rsidRPr="008C40C0">
        <w:rPr>
          <w:b/>
          <w:bCs/>
        </w:rPr>
        <w:t>ТЕХНИЧЕСКОЕ ЗАДАНИЕ</w:t>
      </w:r>
    </w:p>
    <w:p w14:paraId="6639E06E" w14:textId="77777777" w:rsidR="002C10B8" w:rsidRPr="008C40C0" w:rsidRDefault="002C10B8" w:rsidP="002C10B8">
      <w:pPr>
        <w:jc w:val="center"/>
        <w:rPr>
          <w:b/>
          <w:bCs/>
        </w:rPr>
      </w:pPr>
    </w:p>
    <w:p w14:paraId="168E79F3" w14:textId="77777777" w:rsidR="009A5FDA" w:rsidRPr="00B002ED" w:rsidRDefault="009A5FDA" w:rsidP="009A5FDA">
      <w:pPr>
        <w:spacing w:line="360" w:lineRule="auto"/>
        <w:jc w:val="center"/>
        <w:rPr>
          <w:sz w:val="24"/>
          <w:szCs w:val="24"/>
        </w:rPr>
      </w:pPr>
      <w:r w:rsidRPr="00B002ED">
        <w:rPr>
          <w:sz w:val="24"/>
          <w:szCs w:val="24"/>
        </w:rPr>
        <w:t>На оказание услуг по предварительной аналитике и обработке материалов, полученных в ходе проведения стратегического мероприятия «Социальный форум 2017: Импульс социальных изменений» и формированию открытого сводного аналитического отчета на основании предоставленных материалов.</w:t>
      </w:r>
    </w:p>
    <w:p w14:paraId="72E90F27" w14:textId="77777777" w:rsidR="009A5FDA" w:rsidRPr="00B002ED" w:rsidRDefault="009A5FDA" w:rsidP="00F755CA">
      <w:pPr>
        <w:numPr>
          <w:ilvl w:val="0"/>
          <w:numId w:val="46"/>
        </w:numPr>
        <w:spacing w:line="360" w:lineRule="auto"/>
        <w:jc w:val="center"/>
        <w:rPr>
          <w:b/>
          <w:sz w:val="24"/>
          <w:szCs w:val="24"/>
        </w:rPr>
      </w:pPr>
      <w:r w:rsidRPr="00B002ED">
        <w:rPr>
          <w:b/>
          <w:sz w:val="24"/>
          <w:szCs w:val="24"/>
        </w:rPr>
        <w:t>Общие положения</w:t>
      </w:r>
    </w:p>
    <w:p w14:paraId="71F74DFD" w14:textId="77777777" w:rsidR="009A5FDA" w:rsidRPr="00B002ED" w:rsidRDefault="009A5FDA" w:rsidP="009A5FDA">
      <w:pPr>
        <w:spacing w:line="360" w:lineRule="auto"/>
        <w:rPr>
          <w:sz w:val="24"/>
          <w:szCs w:val="24"/>
        </w:rPr>
      </w:pPr>
      <w:r w:rsidRPr="00B002ED">
        <w:rPr>
          <w:b/>
          <w:sz w:val="24"/>
          <w:szCs w:val="24"/>
        </w:rPr>
        <w:t>Заказчик:</w:t>
      </w:r>
      <w:r w:rsidRPr="00B002ED">
        <w:rPr>
          <w:sz w:val="24"/>
          <w:szCs w:val="24"/>
        </w:rPr>
        <w:t xml:space="preserve"> Автономная некоммерческая организация «Агентство стратегических инициатив».</w:t>
      </w:r>
    </w:p>
    <w:p w14:paraId="3777E8CF" w14:textId="77777777" w:rsidR="009A5FDA" w:rsidRPr="00B002ED" w:rsidRDefault="009A5FDA" w:rsidP="009A5FDA">
      <w:pPr>
        <w:spacing w:line="360" w:lineRule="auto"/>
        <w:jc w:val="both"/>
        <w:rPr>
          <w:b/>
          <w:sz w:val="24"/>
          <w:szCs w:val="24"/>
        </w:rPr>
      </w:pPr>
      <w:r w:rsidRPr="00B002ED">
        <w:rPr>
          <w:b/>
          <w:sz w:val="24"/>
          <w:szCs w:val="24"/>
        </w:rPr>
        <w:t xml:space="preserve">Наименование услуг: </w:t>
      </w:r>
      <w:r w:rsidRPr="00B002ED">
        <w:rPr>
          <w:sz w:val="24"/>
          <w:szCs w:val="24"/>
        </w:rPr>
        <w:t>Услуги по предварительной аналитике и обработке материалов, полученных в ходе проведения стратегического мероприятия «Социальный форум 2017: Импульс социальных изменений» и формированию открытого сводного аналитического отчета на основании предоставленных материалов.</w:t>
      </w:r>
    </w:p>
    <w:p w14:paraId="0E2B1775" w14:textId="77777777" w:rsidR="009A5FDA" w:rsidRPr="00B002ED" w:rsidRDefault="009A5FDA" w:rsidP="009A5FDA">
      <w:pPr>
        <w:spacing w:line="360" w:lineRule="auto"/>
        <w:jc w:val="both"/>
        <w:rPr>
          <w:b/>
          <w:sz w:val="24"/>
          <w:szCs w:val="24"/>
        </w:rPr>
      </w:pPr>
      <w:r w:rsidRPr="00B002ED">
        <w:rPr>
          <w:b/>
          <w:sz w:val="24"/>
          <w:szCs w:val="24"/>
        </w:rPr>
        <w:t xml:space="preserve">Срок оказания услуг: </w:t>
      </w:r>
      <w:r w:rsidRPr="00B002ED">
        <w:rPr>
          <w:sz w:val="24"/>
          <w:szCs w:val="24"/>
        </w:rPr>
        <w:t>не более 12 рабочих дней с момента подписания договора.</w:t>
      </w:r>
    </w:p>
    <w:p w14:paraId="262F9735" w14:textId="77777777" w:rsidR="009A5FDA" w:rsidRPr="00B002ED" w:rsidRDefault="009A5FDA" w:rsidP="009A5FDA">
      <w:pPr>
        <w:spacing w:line="360" w:lineRule="auto"/>
        <w:jc w:val="both"/>
        <w:rPr>
          <w:b/>
          <w:sz w:val="24"/>
          <w:szCs w:val="24"/>
        </w:rPr>
      </w:pPr>
      <w:r w:rsidRPr="00B002ED">
        <w:rPr>
          <w:b/>
          <w:sz w:val="24"/>
          <w:szCs w:val="24"/>
        </w:rPr>
        <w:t>Начальная (максимальная) стоимость услуг</w:t>
      </w:r>
      <w:r w:rsidRPr="00B002ED">
        <w:rPr>
          <w:sz w:val="24"/>
          <w:szCs w:val="24"/>
        </w:rPr>
        <w:t>: 1 483 333 (Один миллион четыреста восемьдесят три тысячи триста тридцать три) рубля 33 копейки, в том числе НДС 18% в сумме 226 271 (Двести двадцать шесть тысяч двести семьдесят один) рубль 19 копеек.</w:t>
      </w:r>
    </w:p>
    <w:p w14:paraId="0AC88C79" w14:textId="77777777" w:rsidR="009A5FDA" w:rsidRPr="00B002ED" w:rsidRDefault="009A5FDA" w:rsidP="009A5FDA">
      <w:pPr>
        <w:spacing w:line="360" w:lineRule="auto"/>
        <w:jc w:val="both"/>
        <w:rPr>
          <w:b/>
          <w:sz w:val="24"/>
          <w:szCs w:val="24"/>
        </w:rPr>
      </w:pPr>
      <w:r w:rsidRPr="00B002ED">
        <w:rPr>
          <w:b/>
          <w:sz w:val="24"/>
          <w:szCs w:val="24"/>
        </w:rPr>
        <w:t xml:space="preserve">Порядок оплаты услуг: </w:t>
      </w:r>
      <w:r w:rsidRPr="00B002ED">
        <w:rPr>
          <w:sz w:val="24"/>
          <w:szCs w:val="24"/>
        </w:rPr>
        <w:t>в течение 5 рабочих дней с даты подписания акта приема-приемки услуг обеими Сторонами.</w:t>
      </w:r>
    </w:p>
    <w:p w14:paraId="4AC1A49F" w14:textId="77777777" w:rsidR="009A5FDA" w:rsidRPr="00B002ED" w:rsidRDefault="009A5FDA" w:rsidP="00F755CA">
      <w:pPr>
        <w:pStyle w:val="afff3"/>
        <w:numPr>
          <w:ilvl w:val="0"/>
          <w:numId w:val="46"/>
        </w:numPr>
        <w:spacing w:line="360" w:lineRule="auto"/>
        <w:jc w:val="center"/>
        <w:rPr>
          <w:b/>
          <w:sz w:val="24"/>
          <w:szCs w:val="24"/>
        </w:rPr>
      </w:pPr>
      <w:r w:rsidRPr="00B002ED">
        <w:rPr>
          <w:b/>
          <w:sz w:val="24"/>
          <w:szCs w:val="24"/>
        </w:rPr>
        <w:t>Условия оказания услуг</w:t>
      </w:r>
    </w:p>
    <w:p w14:paraId="01D5371D" w14:textId="77777777" w:rsidR="009A5FDA" w:rsidRPr="00B002ED" w:rsidRDefault="009A5FDA" w:rsidP="009A5FDA">
      <w:pPr>
        <w:spacing w:line="360" w:lineRule="auto"/>
        <w:jc w:val="both"/>
        <w:rPr>
          <w:sz w:val="24"/>
          <w:szCs w:val="24"/>
        </w:rPr>
      </w:pPr>
      <w:r w:rsidRPr="00B002ED">
        <w:rPr>
          <w:sz w:val="24"/>
          <w:szCs w:val="24"/>
        </w:rPr>
        <w:t>2.1. В рамках деятельности направления «Социальные проекты» Автономной некоммерческой организации «Агентство стратегических инициатив по продвижению новых проектов» (далее – Агентство), с 15 по 17 мая 2017 года на теплоходе «Георгий Жуков» по маршруту «Москва-Углич-Москва» проведено стратегическое мероприятие «Социальный форум 2017: Импульс социальных изменений» (далее – Мероприятие). Участниками Мероприятия были представители региональных органов исполнительной власти, некоммерческие организации, благотворительные фонды, эксперты в социальной сфере и прочие.</w:t>
      </w:r>
    </w:p>
    <w:p w14:paraId="6BB014B8" w14:textId="77777777" w:rsidR="009A5FDA" w:rsidRPr="00B002ED" w:rsidRDefault="009A5FDA" w:rsidP="009A5FDA">
      <w:pPr>
        <w:spacing w:line="360" w:lineRule="auto"/>
        <w:jc w:val="both"/>
        <w:rPr>
          <w:sz w:val="24"/>
          <w:szCs w:val="24"/>
        </w:rPr>
      </w:pPr>
      <w:r w:rsidRPr="00B002ED">
        <w:rPr>
          <w:sz w:val="24"/>
          <w:szCs w:val="24"/>
        </w:rPr>
        <w:t>2.2. По результатам проведения Мероприятия требуется оказание услуг по аналитической обработке, расшифровке материалов, полученных в ходе проведения стратегического мероприятия «Социальный форум 2017: Импульс социальных изменений» и формированию открытого сводного аналитического отчета по всем материалам рабочих групп флота (около 300 человек, 5 направлений, 21 проектная группа).</w:t>
      </w:r>
    </w:p>
    <w:p w14:paraId="5D17D819" w14:textId="77777777" w:rsidR="009A5FDA" w:rsidRPr="00B002ED" w:rsidRDefault="009A5FDA" w:rsidP="009A5FDA">
      <w:pPr>
        <w:spacing w:line="360" w:lineRule="auto"/>
        <w:jc w:val="both"/>
        <w:rPr>
          <w:sz w:val="24"/>
          <w:szCs w:val="24"/>
        </w:rPr>
      </w:pPr>
      <w:r w:rsidRPr="00B002ED">
        <w:rPr>
          <w:sz w:val="24"/>
          <w:szCs w:val="24"/>
        </w:rPr>
        <w:t>2.3 Перечень материалов Мероприятия передаваемых Заказчиком Исполнителю:</w:t>
      </w:r>
    </w:p>
    <w:p w14:paraId="76CA0E38" w14:textId="77777777" w:rsidR="009A5FDA" w:rsidRPr="00B002ED" w:rsidRDefault="009A5FDA" w:rsidP="009A5FDA">
      <w:pPr>
        <w:spacing w:line="360" w:lineRule="auto"/>
        <w:ind w:firstLine="709"/>
        <w:jc w:val="both"/>
        <w:rPr>
          <w:sz w:val="24"/>
          <w:szCs w:val="24"/>
        </w:rPr>
      </w:pPr>
      <w:r w:rsidRPr="00B002ED">
        <w:rPr>
          <w:sz w:val="24"/>
          <w:szCs w:val="24"/>
        </w:rPr>
        <w:t>2.3.1. Предварительное описание моделей</w:t>
      </w:r>
    </w:p>
    <w:p w14:paraId="40908410" w14:textId="77777777" w:rsidR="009A5FDA" w:rsidRPr="00B002ED" w:rsidRDefault="009A5FDA" w:rsidP="009A5FDA">
      <w:pPr>
        <w:spacing w:line="360" w:lineRule="auto"/>
        <w:ind w:firstLine="709"/>
        <w:jc w:val="both"/>
        <w:rPr>
          <w:sz w:val="24"/>
          <w:szCs w:val="24"/>
        </w:rPr>
      </w:pPr>
      <w:r w:rsidRPr="00B002ED">
        <w:rPr>
          <w:sz w:val="24"/>
          <w:szCs w:val="24"/>
        </w:rPr>
        <w:lastRenderedPageBreak/>
        <w:t>2.3.2. Протоколы (лог) групповой работы</w:t>
      </w:r>
    </w:p>
    <w:p w14:paraId="03272E43" w14:textId="77777777" w:rsidR="009A5FDA" w:rsidRPr="00B002ED" w:rsidRDefault="009A5FDA" w:rsidP="00F755CA">
      <w:pPr>
        <w:pStyle w:val="afff3"/>
        <w:numPr>
          <w:ilvl w:val="0"/>
          <w:numId w:val="46"/>
        </w:numPr>
        <w:spacing w:line="360" w:lineRule="auto"/>
        <w:jc w:val="center"/>
        <w:rPr>
          <w:b/>
          <w:sz w:val="24"/>
          <w:szCs w:val="24"/>
        </w:rPr>
      </w:pPr>
      <w:r w:rsidRPr="00B002ED">
        <w:rPr>
          <w:b/>
          <w:sz w:val="24"/>
          <w:szCs w:val="24"/>
        </w:rPr>
        <w:t>Содержание услуг</w:t>
      </w:r>
    </w:p>
    <w:p w14:paraId="112668A8" w14:textId="77777777" w:rsidR="009A5FDA" w:rsidRPr="00B002ED" w:rsidRDefault="009A5FDA" w:rsidP="00F755CA">
      <w:pPr>
        <w:pStyle w:val="ac"/>
        <w:numPr>
          <w:ilvl w:val="1"/>
          <w:numId w:val="49"/>
        </w:numPr>
        <w:spacing w:line="360" w:lineRule="auto"/>
        <w:jc w:val="both"/>
        <w:rPr>
          <w:rFonts w:eastAsia="Calibri"/>
          <w:szCs w:val="24"/>
        </w:rPr>
      </w:pPr>
      <w:r w:rsidRPr="00B002ED">
        <w:rPr>
          <w:rFonts w:eastAsia="Calibri"/>
          <w:szCs w:val="24"/>
        </w:rPr>
        <w:t>Описание методической работы в группах.</w:t>
      </w:r>
    </w:p>
    <w:p w14:paraId="09899DE0" w14:textId="77777777" w:rsidR="009A5FDA" w:rsidRPr="00B002ED" w:rsidRDefault="009A5FDA" w:rsidP="00F755CA">
      <w:pPr>
        <w:pStyle w:val="afff3"/>
        <w:numPr>
          <w:ilvl w:val="2"/>
          <w:numId w:val="49"/>
        </w:numPr>
        <w:spacing w:line="360" w:lineRule="auto"/>
        <w:jc w:val="both"/>
        <w:rPr>
          <w:i/>
          <w:sz w:val="24"/>
          <w:szCs w:val="24"/>
        </w:rPr>
      </w:pPr>
      <w:r w:rsidRPr="00B002ED">
        <w:rPr>
          <w:rFonts w:eastAsia="Calibri"/>
          <w:sz w:val="24"/>
          <w:szCs w:val="24"/>
        </w:rPr>
        <w:t>Описание общих основных и резервных сценариев методической работы в группах для обеспечения сбора экспертной информации (</w:t>
      </w:r>
      <w:r w:rsidRPr="00B002ED">
        <w:rPr>
          <w:sz w:val="24"/>
          <w:szCs w:val="24"/>
        </w:rPr>
        <w:t>тексты общих сценариев работы групп);</w:t>
      </w:r>
    </w:p>
    <w:p w14:paraId="7F7A3E43" w14:textId="77777777" w:rsidR="009A5FDA" w:rsidRPr="00B002ED" w:rsidRDefault="009A5FDA" w:rsidP="00F755CA">
      <w:pPr>
        <w:pStyle w:val="afff3"/>
        <w:numPr>
          <w:ilvl w:val="2"/>
          <w:numId w:val="49"/>
        </w:numPr>
        <w:spacing w:line="360" w:lineRule="auto"/>
        <w:jc w:val="both"/>
        <w:rPr>
          <w:rFonts w:eastAsia="Calibri"/>
          <w:sz w:val="24"/>
          <w:szCs w:val="24"/>
        </w:rPr>
      </w:pPr>
      <w:r w:rsidRPr="00B002ED">
        <w:rPr>
          <w:rFonts w:eastAsia="Calibri"/>
          <w:sz w:val="24"/>
          <w:szCs w:val="24"/>
        </w:rPr>
        <w:t>Описание проведенной работы в тематических группах по профильным группам</w:t>
      </w:r>
      <w:r w:rsidRPr="00B002ED">
        <w:rPr>
          <w:sz w:val="24"/>
          <w:szCs w:val="24"/>
        </w:rPr>
        <w:t xml:space="preserve"> (тексты тематических сценариев);</w:t>
      </w:r>
    </w:p>
    <w:p w14:paraId="0FB390C5" w14:textId="77777777" w:rsidR="009A5FDA" w:rsidRPr="00B002ED" w:rsidRDefault="009A5FDA" w:rsidP="00F755CA">
      <w:pPr>
        <w:pStyle w:val="afff3"/>
        <w:numPr>
          <w:ilvl w:val="2"/>
          <w:numId w:val="50"/>
        </w:numPr>
        <w:spacing w:line="360" w:lineRule="auto"/>
        <w:jc w:val="both"/>
        <w:rPr>
          <w:sz w:val="24"/>
          <w:szCs w:val="24"/>
        </w:rPr>
      </w:pPr>
      <w:r w:rsidRPr="00B002ED">
        <w:rPr>
          <w:sz w:val="24"/>
          <w:szCs w:val="24"/>
        </w:rPr>
        <w:t xml:space="preserve">Описание процессов согласования рабочих форм сборки экспертных материалов в ходе Мероприятия (общая форма сборки материалов по каждым </w:t>
      </w:r>
      <w:r w:rsidRPr="00B002ED">
        <w:rPr>
          <w:rFonts w:eastAsia="Calibri"/>
          <w:sz w:val="24"/>
          <w:szCs w:val="24"/>
        </w:rPr>
        <w:t>профильным группам</w:t>
      </w:r>
      <w:r w:rsidRPr="00B002ED">
        <w:rPr>
          <w:sz w:val="24"/>
          <w:szCs w:val="24"/>
        </w:rPr>
        <w:t>, формы сборки проектных и программных инициатив по тематикам, определенным в рамках Мероприятия);</w:t>
      </w:r>
    </w:p>
    <w:p w14:paraId="76C595ED" w14:textId="77777777" w:rsidR="009A5FDA" w:rsidRPr="00B002ED" w:rsidRDefault="009A5FDA" w:rsidP="00F755CA">
      <w:pPr>
        <w:pStyle w:val="ac"/>
        <w:numPr>
          <w:ilvl w:val="1"/>
          <w:numId w:val="49"/>
        </w:numPr>
        <w:spacing w:line="360" w:lineRule="auto"/>
        <w:jc w:val="both"/>
        <w:rPr>
          <w:rFonts w:eastAsia="Calibri"/>
          <w:b/>
          <w:szCs w:val="24"/>
        </w:rPr>
      </w:pPr>
      <w:r w:rsidRPr="00B002ED">
        <w:rPr>
          <w:rFonts w:eastAsia="Calibri"/>
          <w:b/>
          <w:szCs w:val="24"/>
        </w:rPr>
        <w:t xml:space="preserve"> Анализ экспертных материалов </w:t>
      </w:r>
    </w:p>
    <w:p w14:paraId="1515A66D" w14:textId="77777777" w:rsidR="009A5FDA" w:rsidRPr="00B002ED" w:rsidRDefault="009A5FDA" w:rsidP="00F755CA">
      <w:pPr>
        <w:pStyle w:val="afff3"/>
        <w:numPr>
          <w:ilvl w:val="2"/>
          <w:numId w:val="49"/>
        </w:numPr>
        <w:spacing w:line="360" w:lineRule="auto"/>
        <w:jc w:val="both"/>
        <w:rPr>
          <w:sz w:val="24"/>
          <w:szCs w:val="24"/>
        </w:rPr>
      </w:pPr>
      <w:r w:rsidRPr="00B002ED">
        <w:rPr>
          <w:sz w:val="24"/>
          <w:szCs w:val="24"/>
        </w:rPr>
        <w:t xml:space="preserve"> Анализ результатов сбора экспертных данных с последующим сохранением всех первичных материалов, полученных в ходе групповой работы. </w:t>
      </w:r>
    </w:p>
    <w:p w14:paraId="7A9E6ADA" w14:textId="77777777" w:rsidR="009A5FDA" w:rsidRPr="00B002ED" w:rsidRDefault="009A5FDA" w:rsidP="00F755CA">
      <w:pPr>
        <w:pStyle w:val="afff3"/>
        <w:numPr>
          <w:ilvl w:val="2"/>
          <w:numId w:val="51"/>
        </w:numPr>
        <w:spacing w:line="360" w:lineRule="auto"/>
        <w:jc w:val="both"/>
        <w:rPr>
          <w:sz w:val="24"/>
          <w:szCs w:val="24"/>
        </w:rPr>
      </w:pPr>
      <w:r w:rsidRPr="00B002ED">
        <w:rPr>
          <w:sz w:val="24"/>
          <w:szCs w:val="24"/>
        </w:rPr>
        <w:t xml:space="preserve"> Формирование итоговых блоков отчетных материалов по всем тематическим группам (протоколы, диаграммы, таблицы, схемы).</w:t>
      </w:r>
    </w:p>
    <w:p w14:paraId="2A76236F" w14:textId="77777777" w:rsidR="009A5FDA" w:rsidRPr="00B002ED" w:rsidRDefault="009A5FDA" w:rsidP="009A5FDA">
      <w:pPr>
        <w:spacing w:line="360" w:lineRule="auto"/>
        <w:jc w:val="both"/>
        <w:rPr>
          <w:sz w:val="24"/>
          <w:szCs w:val="24"/>
        </w:rPr>
      </w:pPr>
      <w:r w:rsidRPr="00B002ED">
        <w:rPr>
          <w:sz w:val="24"/>
          <w:szCs w:val="24"/>
        </w:rPr>
        <w:t>3.2.4. Формирование общей базы данных, приведение собранных данных к общему виду в соответствии с требованиями согласованных рабочих форм сборки.</w:t>
      </w:r>
    </w:p>
    <w:p w14:paraId="113A2514" w14:textId="77777777" w:rsidR="009A5FDA" w:rsidRPr="00B002ED" w:rsidRDefault="009A5FDA" w:rsidP="00F755CA">
      <w:pPr>
        <w:pStyle w:val="ac"/>
        <w:numPr>
          <w:ilvl w:val="1"/>
          <w:numId w:val="49"/>
        </w:numPr>
        <w:spacing w:line="360" w:lineRule="auto"/>
        <w:jc w:val="both"/>
        <w:rPr>
          <w:rFonts w:eastAsia="Calibri"/>
          <w:szCs w:val="24"/>
        </w:rPr>
      </w:pPr>
      <w:r w:rsidRPr="00B002ED">
        <w:rPr>
          <w:rFonts w:eastAsia="Calibri"/>
          <w:szCs w:val="24"/>
        </w:rPr>
        <w:t xml:space="preserve"> Написание сводного аналитического отчета на основании предоставленных материалов. </w:t>
      </w:r>
    </w:p>
    <w:p w14:paraId="7EAD3C3D" w14:textId="77777777" w:rsidR="009A5FDA" w:rsidRPr="00B002ED" w:rsidRDefault="009A5FDA" w:rsidP="00F755CA">
      <w:pPr>
        <w:pStyle w:val="afff3"/>
        <w:numPr>
          <w:ilvl w:val="1"/>
          <w:numId w:val="49"/>
        </w:numPr>
        <w:spacing w:line="360" w:lineRule="auto"/>
        <w:jc w:val="both"/>
        <w:rPr>
          <w:b/>
          <w:sz w:val="24"/>
          <w:szCs w:val="24"/>
        </w:rPr>
      </w:pPr>
      <w:r w:rsidRPr="00B002ED">
        <w:rPr>
          <w:b/>
          <w:sz w:val="24"/>
          <w:szCs w:val="24"/>
        </w:rPr>
        <w:t xml:space="preserve"> Разделы отчета: </w:t>
      </w:r>
    </w:p>
    <w:p w14:paraId="56ECF768" w14:textId="77777777" w:rsidR="009A5FDA" w:rsidRPr="00B002ED" w:rsidRDefault="009A5FDA" w:rsidP="009A5FDA">
      <w:pPr>
        <w:pStyle w:val="ac"/>
        <w:ind w:left="785"/>
        <w:rPr>
          <w:szCs w:val="24"/>
        </w:rPr>
      </w:pPr>
      <w:r w:rsidRPr="00B002ED">
        <w:rPr>
          <w:szCs w:val="24"/>
        </w:rPr>
        <w:t>3.4.1. Цели и задачи Социального форума</w:t>
      </w:r>
    </w:p>
    <w:p w14:paraId="5BDC2560" w14:textId="77777777" w:rsidR="009A5FDA" w:rsidRPr="00B002ED" w:rsidRDefault="009A5FDA" w:rsidP="009A5FDA">
      <w:pPr>
        <w:pStyle w:val="ac"/>
        <w:ind w:left="785"/>
        <w:rPr>
          <w:szCs w:val="24"/>
        </w:rPr>
      </w:pPr>
      <w:r w:rsidRPr="00B002ED">
        <w:rPr>
          <w:szCs w:val="24"/>
        </w:rPr>
        <w:t>3.4.2. Сценарий (программа) общей работы флота.</w:t>
      </w:r>
    </w:p>
    <w:p w14:paraId="2792B07D" w14:textId="77777777" w:rsidR="009A5FDA" w:rsidRPr="00B002ED" w:rsidRDefault="009A5FDA" w:rsidP="009A5FDA">
      <w:pPr>
        <w:pStyle w:val="ac"/>
        <w:ind w:left="785"/>
        <w:rPr>
          <w:i/>
          <w:szCs w:val="24"/>
        </w:rPr>
      </w:pPr>
      <w:r w:rsidRPr="00B002ED">
        <w:rPr>
          <w:szCs w:val="24"/>
        </w:rPr>
        <w:t>3.4.3. Результаты групповой работы</w:t>
      </w:r>
      <w:r w:rsidRPr="00B002ED">
        <w:rPr>
          <w:i/>
          <w:szCs w:val="24"/>
        </w:rPr>
        <w:t>:</w:t>
      </w:r>
    </w:p>
    <w:p w14:paraId="4189725E" w14:textId="77777777" w:rsidR="009A5FDA" w:rsidRPr="00B002ED" w:rsidRDefault="009A5FDA" w:rsidP="00F755CA">
      <w:pPr>
        <w:pStyle w:val="ac"/>
        <w:numPr>
          <w:ilvl w:val="0"/>
          <w:numId w:val="47"/>
        </w:numPr>
        <w:spacing w:line="360" w:lineRule="auto"/>
        <w:jc w:val="both"/>
        <w:rPr>
          <w:szCs w:val="24"/>
        </w:rPr>
      </w:pPr>
      <w:r w:rsidRPr="00B002ED">
        <w:rPr>
          <w:szCs w:val="24"/>
        </w:rPr>
        <w:t>Группа Образование</w:t>
      </w:r>
    </w:p>
    <w:p w14:paraId="50F55A83" w14:textId="77777777" w:rsidR="009A5FDA" w:rsidRPr="00B002ED" w:rsidRDefault="009A5FDA" w:rsidP="00F755CA">
      <w:pPr>
        <w:pStyle w:val="ac"/>
        <w:numPr>
          <w:ilvl w:val="0"/>
          <w:numId w:val="47"/>
        </w:numPr>
        <w:spacing w:line="360" w:lineRule="auto"/>
        <w:jc w:val="both"/>
        <w:rPr>
          <w:szCs w:val="24"/>
        </w:rPr>
      </w:pPr>
      <w:r w:rsidRPr="00B002ED">
        <w:rPr>
          <w:szCs w:val="24"/>
        </w:rPr>
        <w:t>Группа НКО</w:t>
      </w:r>
    </w:p>
    <w:p w14:paraId="6F9E2FAD" w14:textId="77777777" w:rsidR="009A5FDA" w:rsidRPr="00B002ED" w:rsidRDefault="009A5FDA" w:rsidP="00F755CA">
      <w:pPr>
        <w:pStyle w:val="ac"/>
        <w:numPr>
          <w:ilvl w:val="0"/>
          <w:numId w:val="47"/>
        </w:numPr>
        <w:spacing w:line="360" w:lineRule="auto"/>
        <w:jc w:val="both"/>
        <w:rPr>
          <w:szCs w:val="24"/>
        </w:rPr>
      </w:pPr>
      <w:r w:rsidRPr="00B002ED">
        <w:rPr>
          <w:szCs w:val="24"/>
        </w:rPr>
        <w:t>Группа Добровольчество</w:t>
      </w:r>
    </w:p>
    <w:p w14:paraId="2297E2C1" w14:textId="77777777" w:rsidR="009A5FDA" w:rsidRPr="00B002ED" w:rsidRDefault="009A5FDA" w:rsidP="00F755CA">
      <w:pPr>
        <w:pStyle w:val="ac"/>
        <w:numPr>
          <w:ilvl w:val="0"/>
          <w:numId w:val="47"/>
        </w:numPr>
        <w:spacing w:line="360" w:lineRule="auto"/>
        <w:jc w:val="both"/>
        <w:rPr>
          <w:szCs w:val="24"/>
        </w:rPr>
      </w:pPr>
      <w:r w:rsidRPr="00B002ED">
        <w:rPr>
          <w:szCs w:val="24"/>
        </w:rPr>
        <w:t>Группа Семейная политика</w:t>
      </w:r>
    </w:p>
    <w:p w14:paraId="37E2D6F6" w14:textId="77777777" w:rsidR="009A5FDA" w:rsidRPr="00B002ED" w:rsidRDefault="009A5FDA" w:rsidP="00F755CA">
      <w:pPr>
        <w:pStyle w:val="ac"/>
        <w:numPr>
          <w:ilvl w:val="0"/>
          <w:numId w:val="47"/>
        </w:numPr>
        <w:spacing w:line="360" w:lineRule="auto"/>
        <w:jc w:val="both"/>
        <w:rPr>
          <w:i/>
          <w:szCs w:val="24"/>
        </w:rPr>
      </w:pPr>
      <w:r w:rsidRPr="00B002ED">
        <w:rPr>
          <w:szCs w:val="24"/>
        </w:rPr>
        <w:t>Группа Управление</w:t>
      </w:r>
      <w:r w:rsidRPr="00B002ED">
        <w:rPr>
          <w:i/>
          <w:szCs w:val="24"/>
        </w:rPr>
        <w:t>:</w:t>
      </w:r>
    </w:p>
    <w:p w14:paraId="145D74D6" w14:textId="77777777" w:rsidR="009A5FDA" w:rsidRPr="00B002ED" w:rsidRDefault="009A5FDA" w:rsidP="00F755CA">
      <w:pPr>
        <w:pStyle w:val="ac"/>
        <w:numPr>
          <w:ilvl w:val="0"/>
          <w:numId w:val="48"/>
        </w:numPr>
        <w:spacing w:line="360" w:lineRule="auto"/>
        <w:jc w:val="both"/>
        <w:rPr>
          <w:i/>
          <w:szCs w:val="24"/>
        </w:rPr>
      </w:pPr>
      <w:r w:rsidRPr="00B002ED">
        <w:rPr>
          <w:i/>
          <w:szCs w:val="24"/>
        </w:rPr>
        <w:t>Заявляемые модели. Содержание заявляемых моделей. Описание.</w:t>
      </w:r>
    </w:p>
    <w:p w14:paraId="6057E492" w14:textId="77777777" w:rsidR="009A5FDA" w:rsidRPr="00B002ED" w:rsidRDefault="009A5FDA" w:rsidP="00F755CA">
      <w:pPr>
        <w:pStyle w:val="ac"/>
        <w:numPr>
          <w:ilvl w:val="0"/>
          <w:numId w:val="48"/>
        </w:numPr>
        <w:spacing w:line="360" w:lineRule="auto"/>
        <w:jc w:val="both"/>
        <w:rPr>
          <w:i/>
          <w:szCs w:val="24"/>
        </w:rPr>
      </w:pPr>
      <w:r w:rsidRPr="00B002ED">
        <w:rPr>
          <w:i/>
          <w:szCs w:val="24"/>
        </w:rPr>
        <w:t>Сценарий работы группы.</w:t>
      </w:r>
    </w:p>
    <w:p w14:paraId="26E8A309" w14:textId="77777777" w:rsidR="009A5FDA" w:rsidRPr="00B002ED" w:rsidRDefault="009A5FDA" w:rsidP="00F755CA">
      <w:pPr>
        <w:pStyle w:val="ac"/>
        <w:numPr>
          <w:ilvl w:val="0"/>
          <w:numId w:val="48"/>
        </w:numPr>
        <w:spacing w:line="360" w:lineRule="auto"/>
        <w:jc w:val="both"/>
        <w:rPr>
          <w:i/>
          <w:szCs w:val="24"/>
        </w:rPr>
      </w:pPr>
      <w:r w:rsidRPr="00B002ED">
        <w:rPr>
          <w:i/>
          <w:szCs w:val="24"/>
        </w:rPr>
        <w:t>Состав группы</w:t>
      </w:r>
    </w:p>
    <w:p w14:paraId="45C35C9F" w14:textId="77777777" w:rsidR="009A5FDA" w:rsidRPr="00B002ED" w:rsidRDefault="009A5FDA" w:rsidP="00F755CA">
      <w:pPr>
        <w:pStyle w:val="ac"/>
        <w:numPr>
          <w:ilvl w:val="0"/>
          <w:numId w:val="48"/>
        </w:numPr>
        <w:spacing w:line="360" w:lineRule="auto"/>
        <w:jc w:val="both"/>
        <w:rPr>
          <w:i/>
          <w:szCs w:val="24"/>
        </w:rPr>
      </w:pPr>
      <w:r w:rsidRPr="00B002ED">
        <w:rPr>
          <w:i/>
          <w:szCs w:val="24"/>
        </w:rPr>
        <w:t>Результаты обсуждения (тематики, результаты, выводы)</w:t>
      </w:r>
    </w:p>
    <w:p w14:paraId="72C51D1F" w14:textId="77777777" w:rsidR="009A5FDA" w:rsidRPr="00B002ED" w:rsidRDefault="009A5FDA" w:rsidP="00F755CA">
      <w:pPr>
        <w:pStyle w:val="ac"/>
        <w:numPr>
          <w:ilvl w:val="0"/>
          <w:numId w:val="48"/>
        </w:numPr>
        <w:spacing w:line="360" w:lineRule="auto"/>
        <w:jc w:val="both"/>
        <w:rPr>
          <w:i/>
          <w:szCs w:val="24"/>
        </w:rPr>
      </w:pPr>
      <w:r w:rsidRPr="00B002ED">
        <w:rPr>
          <w:i/>
          <w:szCs w:val="24"/>
        </w:rPr>
        <w:t>Скорректированные тематические схемы.</w:t>
      </w:r>
    </w:p>
    <w:p w14:paraId="0EFB148B" w14:textId="77777777" w:rsidR="009A5FDA" w:rsidRPr="00B002ED" w:rsidRDefault="009A5FDA" w:rsidP="00F755CA">
      <w:pPr>
        <w:pStyle w:val="ac"/>
        <w:numPr>
          <w:ilvl w:val="0"/>
          <w:numId w:val="48"/>
        </w:numPr>
        <w:spacing w:line="360" w:lineRule="auto"/>
        <w:jc w:val="both"/>
        <w:rPr>
          <w:i/>
          <w:szCs w:val="24"/>
        </w:rPr>
      </w:pPr>
      <w:r w:rsidRPr="00B002ED">
        <w:rPr>
          <w:i/>
          <w:szCs w:val="24"/>
        </w:rPr>
        <w:t>Дополнительные схемы и модели, сформированные в ходе работы групп.</w:t>
      </w:r>
    </w:p>
    <w:p w14:paraId="514FC9B9" w14:textId="77777777" w:rsidR="009A5FDA" w:rsidRPr="00B002ED" w:rsidRDefault="009A5FDA" w:rsidP="00F755CA">
      <w:pPr>
        <w:pStyle w:val="ac"/>
        <w:numPr>
          <w:ilvl w:val="0"/>
          <w:numId w:val="48"/>
        </w:numPr>
        <w:spacing w:line="360" w:lineRule="auto"/>
        <w:jc w:val="both"/>
        <w:rPr>
          <w:i/>
          <w:szCs w:val="24"/>
        </w:rPr>
      </w:pPr>
      <w:r w:rsidRPr="00B002ED">
        <w:rPr>
          <w:i/>
          <w:szCs w:val="24"/>
        </w:rPr>
        <w:t>Выводы и финальные презентации рабочих групп.</w:t>
      </w:r>
    </w:p>
    <w:p w14:paraId="7CFAA501" w14:textId="77777777" w:rsidR="009A5FDA" w:rsidRPr="00B002ED" w:rsidRDefault="009A5FDA" w:rsidP="009A5FDA">
      <w:pPr>
        <w:spacing w:line="360" w:lineRule="auto"/>
        <w:ind w:firstLine="360"/>
        <w:jc w:val="center"/>
        <w:rPr>
          <w:b/>
          <w:sz w:val="24"/>
          <w:szCs w:val="24"/>
        </w:rPr>
      </w:pPr>
      <w:r w:rsidRPr="00B002ED">
        <w:rPr>
          <w:b/>
          <w:sz w:val="24"/>
          <w:szCs w:val="24"/>
        </w:rPr>
        <w:t>4. По окончанию выполнения услуг Исполнитель передает Заказчику</w:t>
      </w:r>
    </w:p>
    <w:p w14:paraId="36991FA9" w14:textId="77777777" w:rsidR="009A5FDA" w:rsidRPr="00B002ED" w:rsidRDefault="009A5FDA" w:rsidP="009A5FDA">
      <w:pPr>
        <w:spacing w:line="360" w:lineRule="auto"/>
        <w:jc w:val="both"/>
        <w:rPr>
          <w:sz w:val="24"/>
          <w:szCs w:val="24"/>
        </w:rPr>
      </w:pPr>
      <w:r w:rsidRPr="00B002ED">
        <w:rPr>
          <w:sz w:val="24"/>
          <w:szCs w:val="24"/>
        </w:rPr>
        <w:lastRenderedPageBreak/>
        <w:t>4.1. Сводный аналитический отчет на основании представленных материалов, полученных в ходе проведения стратегического мероприятия «Социальный форум 2017: Импульс социальных изменений» для последующей рассылки участникам мероприятия.</w:t>
      </w:r>
    </w:p>
    <w:p w14:paraId="2B605975" w14:textId="77777777" w:rsidR="009A5FDA" w:rsidRPr="00B002ED" w:rsidRDefault="009A5FDA" w:rsidP="009A5FDA">
      <w:pPr>
        <w:spacing w:line="360" w:lineRule="auto"/>
        <w:jc w:val="both"/>
        <w:rPr>
          <w:sz w:val="24"/>
          <w:szCs w:val="24"/>
        </w:rPr>
      </w:pPr>
      <w:r w:rsidRPr="00B002ED">
        <w:rPr>
          <w:sz w:val="24"/>
          <w:szCs w:val="24"/>
        </w:rPr>
        <w:t>4.2. Общую базу данных в формате XML с обработанными результатами рабочих групп, не менее 5 отчетов, представляемую в соответствии с требованиями согласованных рабочих форм сборки материалов.</w:t>
      </w:r>
    </w:p>
    <w:p w14:paraId="2A54A6C9" w14:textId="77777777" w:rsidR="009A5FDA" w:rsidRPr="00B002ED" w:rsidRDefault="009A5FDA" w:rsidP="009A5FDA">
      <w:pPr>
        <w:spacing w:line="360" w:lineRule="auto"/>
        <w:ind w:firstLine="360"/>
        <w:jc w:val="center"/>
        <w:rPr>
          <w:b/>
          <w:sz w:val="24"/>
          <w:szCs w:val="24"/>
        </w:rPr>
      </w:pPr>
      <w:r w:rsidRPr="00B002ED">
        <w:rPr>
          <w:b/>
          <w:sz w:val="24"/>
          <w:szCs w:val="24"/>
        </w:rPr>
        <w:t>5. Требования к результатам услуг</w:t>
      </w:r>
    </w:p>
    <w:p w14:paraId="0C8F393A" w14:textId="77777777" w:rsidR="009A5FDA" w:rsidRPr="00B002ED" w:rsidRDefault="009A5FDA" w:rsidP="009A5FDA">
      <w:pPr>
        <w:spacing w:line="360" w:lineRule="auto"/>
        <w:jc w:val="both"/>
        <w:rPr>
          <w:sz w:val="24"/>
          <w:szCs w:val="24"/>
        </w:rPr>
      </w:pPr>
      <w:r w:rsidRPr="00B002ED">
        <w:rPr>
          <w:sz w:val="24"/>
          <w:szCs w:val="24"/>
        </w:rPr>
        <w:t>5.1 Подготовленные текстовые аналитические материалы должны быть логически выстроенными, понятными и удобными в использовании, оформление должно соответствовать тематике. Подготовка материалов должна быть произведена на электронном и бумажном носителях.</w:t>
      </w:r>
    </w:p>
    <w:p w14:paraId="6D930F21" w14:textId="77777777" w:rsidR="009A5FDA" w:rsidRPr="00B002ED" w:rsidRDefault="009A5FDA" w:rsidP="009A5FDA">
      <w:pPr>
        <w:spacing w:line="360" w:lineRule="auto"/>
        <w:jc w:val="both"/>
        <w:rPr>
          <w:sz w:val="24"/>
          <w:szCs w:val="24"/>
        </w:rPr>
      </w:pPr>
      <w:r w:rsidRPr="00B002ED">
        <w:rPr>
          <w:sz w:val="24"/>
          <w:szCs w:val="24"/>
        </w:rPr>
        <w:t xml:space="preserve">5.2. 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14:paraId="3DB85382" w14:textId="77777777" w:rsidR="009A5FDA" w:rsidRPr="00B002ED" w:rsidRDefault="009A5FDA" w:rsidP="009A5FDA">
      <w:pPr>
        <w:spacing w:line="360" w:lineRule="auto"/>
        <w:ind w:firstLine="360"/>
        <w:jc w:val="center"/>
        <w:rPr>
          <w:b/>
          <w:sz w:val="24"/>
          <w:szCs w:val="24"/>
        </w:rPr>
      </w:pPr>
      <w:r w:rsidRPr="00B002ED">
        <w:rPr>
          <w:b/>
          <w:sz w:val="24"/>
          <w:szCs w:val="24"/>
        </w:rPr>
        <w:t>6. Порядок приемки услуг:</w:t>
      </w:r>
    </w:p>
    <w:p w14:paraId="63687911" w14:textId="77777777" w:rsidR="009A5FDA" w:rsidRPr="00B002ED" w:rsidRDefault="009A5FDA" w:rsidP="009A5FDA">
      <w:pPr>
        <w:spacing w:line="360" w:lineRule="auto"/>
        <w:jc w:val="both"/>
        <w:rPr>
          <w:sz w:val="24"/>
          <w:szCs w:val="24"/>
        </w:rPr>
      </w:pPr>
      <w:r w:rsidRPr="00B002ED">
        <w:rPr>
          <w:sz w:val="24"/>
          <w:szCs w:val="24"/>
        </w:rPr>
        <w:t xml:space="preserve">6.1 Материалы для согласования передаются Исполнителем по электронной почте в электронном виде в формате XML, MS Word, MS </w:t>
      </w:r>
      <w:proofErr w:type="spellStart"/>
      <w:r w:rsidRPr="00B002ED">
        <w:rPr>
          <w:sz w:val="24"/>
          <w:szCs w:val="24"/>
        </w:rPr>
        <w:t>PowerPoint</w:t>
      </w:r>
      <w:proofErr w:type="spellEnd"/>
      <w:r w:rsidRPr="00B002ED">
        <w:rPr>
          <w:sz w:val="24"/>
          <w:szCs w:val="24"/>
        </w:rPr>
        <w:t xml:space="preserve"> или PDF.</w:t>
      </w:r>
    </w:p>
    <w:p w14:paraId="39F96F05" w14:textId="77777777" w:rsidR="009A5FDA" w:rsidRPr="00B002ED" w:rsidRDefault="009A5FDA" w:rsidP="009A5FDA">
      <w:pPr>
        <w:spacing w:line="360" w:lineRule="auto"/>
        <w:jc w:val="both"/>
        <w:rPr>
          <w:sz w:val="24"/>
          <w:szCs w:val="24"/>
        </w:rPr>
      </w:pPr>
      <w:r w:rsidRPr="00B002ED">
        <w:rPr>
          <w:sz w:val="24"/>
          <w:szCs w:val="24"/>
        </w:rPr>
        <w:t xml:space="preserve">6.2.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согласованными материалами (п.4.) на бумажном носителе (формат А4) не менее 80 (восьмидесяти) листов в 2-х экземплярах, а также файл с материалами в формате XML, MS Word, MS </w:t>
      </w:r>
      <w:proofErr w:type="spellStart"/>
      <w:r w:rsidRPr="00B002ED">
        <w:rPr>
          <w:sz w:val="24"/>
          <w:szCs w:val="24"/>
        </w:rPr>
        <w:t>PowerPoint</w:t>
      </w:r>
      <w:proofErr w:type="spellEnd"/>
      <w:r w:rsidRPr="00B002ED">
        <w:rPr>
          <w:sz w:val="24"/>
          <w:szCs w:val="24"/>
        </w:rPr>
        <w:t xml:space="preserve"> или PDF на электронном носителе.</w:t>
      </w:r>
    </w:p>
    <w:p w14:paraId="3124F799" w14:textId="77777777" w:rsidR="009A5FDA" w:rsidRPr="00B002ED" w:rsidRDefault="009A5FDA" w:rsidP="009A5FDA">
      <w:pPr>
        <w:spacing w:line="360" w:lineRule="auto"/>
        <w:jc w:val="both"/>
        <w:rPr>
          <w:sz w:val="24"/>
          <w:szCs w:val="24"/>
        </w:rPr>
      </w:pPr>
      <w:r w:rsidRPr="00B002ED">
        <w:rPr>
          <w:sz w:val="24"/>
          <w:szCs w:val="24"/>
        </w:rPr>
        <w:t>6.3. Требования к оформлению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w:t>
      </w:r>
    </w:p>
    <w:p w14:paraId="3521DEB7" w14:textId="0C84C6AC" w:rsidR="009A5FDA" w:rsidRPr="00B002ED" w:rsidRDefault="009620DE" w:rsidP="009A5FDA">
      <w:pPr>
        <w:spacing w:line="360" w:lineRule="auto"/>
        <w:ind w:firstLine="360"/>
        <w:jc w:val="center"/>
        <w:rPr>
          <w:b/>
          <w:i/>
          <w:sz w:val="24"/>
          <w:szCs w:val="24"/>
        </w:rPr>
      </w:pPr>
      <w:r>
        <w:rPr>
          <w:b/>
          <w:i/>
          <w:sz w:val="24"/>
          <w:szCs w:val="24"/>
        </w:rPr>
        <w:t>7</w:t>
      </w:r>
      <w:r w:rsidR="009A5FDA" w:rsidRPr="00B002ED">
        <w:rPr>
          <w:b/>
          <w:i/>
          <w:sz w:val="24"/>
          <w:szCs w:val="24"/>
        </w:rPr>
        <w:t>. Дополнительные условия:</w:t>
      </w:r>
    </w:p>
    <w:p w14:paraId="6F69D52A" w14:textId="7CE141F7" w:rsidR="009A5FDA" w:rsidRPr="00B002ED" w:rsidRDefault="009620DE" w:rsidP="009A5FDA">
      <w:pPr>
        <w:spacing w:line="360" w:lineRule="auto"/>
        <w:jc w:val="both"/>
        <w:rPr>
          <w:sz w:val="24"/>
          <w:szCs w:val="24"/>
        </w:rPr>
      </w:pPr>
      <w:r>
        <w:rPr>
          <w:sz w:val="24"/>
          <w:szCs w:val="24"/>
        </w:rPr>
        <w:t>7</w:t>
      </w:r>
      <w:r w:rsidR="009A5FDA" w:rsidRPr="00B002ED">
        <w:rPr>
          <w:sz w:val="24"/>
          <w:szCs w:val="24"/>
        </w:rPr>
        <w:t xml:space="preserve">.1. Исполнитель и ее субподрядчики будут работать в тесном сотрудничестве с представителями направления «Социальные проекты» и отчитываться о выполнении задания руководителю направления. </w:t>
      </w:r>
    </w:p>
    <w:p w14:paraId="53A7D31E" w14:textId="5C8642EC" w:rsidR="009A5FDA" w:rsidRPr="00B002ED" w:rsidRDefault="009A5FDA" w:rsidP="009A5FDA">
      <w:pPr>
        <w:keepNext/>
        <w:spacing w:before="240" w:after="60"/>
        <w:outlineLvl w:val="0"/>
        <w:rPr>
          <w:b/>
          <w:sz w:val="24"/>
          <w:szCs w:val="24"/>
          <w:lang w:eastAsia="ar-SA"/>
        </w:rPr>
      </w:pPr>
    </w:p>
    <w:p w14:paraId="5563CA1B" w14:textId="77777777" w:rsidR="002C10B8" w:rsidRPr="009A5FDA" w:rsidRDefault="002C10B8" w:rsidP="002C10B8"/>
    <w:p w14:paraId="704D4818" w14:textId="77777777" w:rsidR="002C10B8" w:rsidRPr="008C40C0" w:rsidRDefault="002C10B8" w:rsidP="002C10B8"/>
    <w:p w14:paraId="5FD3BC33" w14:textId="77777777" w:rsidR="002C10B8" w:rsidRPr="008C40C0" w:rsidRDefault="002C10B8" w:rsidP="002C10B8"/>
    <w:tbl>
      <w:tblPr>
        <w:tblpPr w:leftFromText="180" w:rightFromText="180" w:vertAnchor="text" w:horzAnchor="margin" w:tblpY="129"/>
        <w:tblW w:w="5001" w:type="pct"/>
        <w:tblLook w:val="0000" w:firstRow="0" w:lastRow="0" w:firstColumn="0" w:lastColumn="0" w:noHBand="0" w:noVBand="0"/>
      </w:tblPr>
      <w:tblGrid>
        <w:gridCol w:w="5769"/>
        <w:gridCol w:w="4013"/>
      </w:tblGrid>
      <w:tr w:rsidR="002C10B8" w:rsidRPr="008C40C0" w14:paraId="0196F8D7" w14:textId="77777777" w:rsidTr="00E32BA1">
        <w:trPr>
          <w:trHeight w:val="3124"/>
        </w:trPr>
        <w:tc>
          <w:tcPr>
            <w:tcW w:w="2949" w:type="pct"/>
            <w:shd w:val="clear" w:color="auto" w:fill="auto"/>
          </w:tcPr>
          <w:p w14:paraId="58E7D78D" w14:textId="77777777" w:rsidR="002C10B8" w:rsidRPr="008C40C0" w:rsidRDefault="002C10B8" w:rsidP="00A33ABC">
            <w:r w:rsidRPr="008C40C0">
              <w:lastRenderedPageBreak/>
              <w:t>Заказчик:</w:t>
            </w:r>
          </w:p>
          <w:p w14:paraId="5145330F" w14:textId="77777777" w:rsidR="002C10B8" w:rsidRPr="008C40C0" w:rsidRDefault="002C10B8" w:rsidP="00A33ABC">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66C4A36F" w14:textId="77777777" w:rsidR="002C10B8" w:rsidRPr="008C40C0" w:rsidRDefault="002C10B8" w:rsidP="00A33ABC"/>
          <w:p w14:paraId="20BEC320" w14:textId="77777777" w:rsidR="002C10B8" w:rsidRPr="008C40C0" w:rsidRDefault="002C10B8" w:rsidP="00A33ABC"/>
          <w:p w14:paraId="51506862" w14:textId="77777777" w:rsidR="002C10B8" w:rsidRPr="008C40C0" w:rsidRDefault="002C10B8" w:rsidP="00A33ABC">
            <w:pPr>
              <w:tabs>
                <w:tab w:val="left" w:pos="5245"/>
              </w:tabs>
              <w:ind w:right="602"/>
            </w:pPr>
            <w:r>
              <w:t>________________________________</w:t>
            </w:r>
          </w:p>
          <w:p w14:paraId="14C15591" w14:textId="77777777" w:rsidR="002C10B8" w:rsidRPr="008C40C0" w:rsidRDefault="002C10B8" w:rsidP="00A33ABC"/>
          <w:p w14:paraId="57FC469C" w14:textId="77777777" w:rsidR="002C10B8" w:rsidRPr="008C40C0" w:rsidRDefault="002C10B8" w:rsidP="00A33ABC"/>
          <w:p w14:paraId="042DAB96" w14:textId="77777777" w:rsidR="002C10B8" w:rsidRPr="008C40C0" w:rsidRDefault="002C10B8" w:rsidP="00A33ABC">
            <w:pPr>
              <w:ind w:firstLine="35"/>
            </w:pPr>
          </w:p>
          <w:p w14:paraId="671C55F5" w14:textId="77777777" w:rsidR="002C10B8" w:rsidRDefault="002C10B8" w:rsidP="00A33ABC">
            <w:pPr>
              <w:ind w:firstLine="35"/>
            </w:pPr>
          </w:p>
          <w:p w14:paraId="451A883F" w14:textId="77777777" w:rsidR="002C10B8" w:rsidRDefault="002C10B8" w:rsidP="00A33ABC">
            <w:pPr>
              <w:ind w:firstLine="35"/>
            </w:pPr>
          </w:p>
          <w:p w14:paraId="25E9B679" w14:textId="77777777" w:rsidR="002C10B8" w:rsidRPr="008C40C0" w:rsidRDefault="002C10B8" w:rsidP="00A33ABC">
            <w:pPr>
              <w:ind w:firstLine="35"/>
            </w:pPr>
            <w:r w:rsidRPr="008C40C0">
              <w:t xml:space="preserve">_____________________ </w:t>
            </w:r>
            <w:r>
              <w:t>________________________</w:t>
            </w:r>
          </w:p>
          <w:p w14:paraId="120A14C7" w14:textId="77777777" w:rsidR="002C10B8" w:rsidRPr="008C40C0" w:rsidRDefault="002C10B8" w:rsidP="00A33ABC">
            <w:pPr>
              <w:ind w:firstLine="35"/>
              <w:rPr>
                <w:bCs/>
              </w:rPr>
            </w:pPr>
            <w:r w:rsidRPr="008C40C0">
              <w:t>М.П.</w:t>
            </w:r>
          </w:p>
        </w:tc>
        <w:tc>
          <w:tcPr>
            <w:tcW w:w="2051" w:type="pct"/>
            <w:shd w:val="clear" w:color="auto" w:fill="auto"/>
          </w:tcPr>
          <w:p w14:paraId="27CBE173" w14:textId="77777777" w:rsidR="002C10B8" w:rsidRPr="008C40C0" w:rsidRDefault="002C10B8" w:rsidP="00A33ABC">
            <w:r w:rsidRPr="008C40C0">
              <w:t>Исполнитель:</w:t>
            </w:r>
          </w:p>
          <w:p w14:paraId="5394B35F" w14:textId="77777777" w:rsidR="002C10B8" w:rsidRPr="008C40C0" w:rsidRDefault="002C10B8" w:rsidP="00A33ABC">
            <w:pPr>
              <w:rPr>
                <w:b/>
                <w:color w:val="000000"/>
                <w:lang w:val="en-US"/>
              </w:rPr>
            </w:pPr>
            <w:r w:rsidRPr="008C40C0">
              <w:rPr>
                <w:b/>
                <w:color w:val="000000"/>
                <w:lang w:val="en-US"/>
              </w:rPr>
              <w:t>________________</w:t>
            </w:r>
          </w:p>
          <w:p w14:paraId="0AB21F01" w14:textId="77777777" w:rsidR="002C10B8" w:rsidRPr="008C40C0" w:rsidRDefault="002C10B8" w:rsidP="00A33ABC">
            <w:pPr>
              <w:rPr>
                <w:color w:val="000000"/>
              </w:rPr>
            </w:pPr>
          </w:p>
          <w:p w14:paraId="6E5C1485" w14:textId="77777777" w:rsidR="002C10B8" w:rsidRPr="008C40C0" w:rsidRDefault="002C10B8" w:rsidP="00A33ABC"/>
          <w:p w14:paraId="5D8C2422" w14:textId="77777777" w:rsidR="002C10B8" w:rsidRPr="008C40C0" w:rsidRDefault="002C10B8" w:rsidP="00A33ABC"/>
          <w:p w14:paraId="645302E4" w14:textId="77777777" w:rsidR="002C10B8" w:rsidRPr="008C40C0" w:rsidRDefault="002C10B8" w:rsidP="00A33ABC"/>
          <w:p w14:paraId="5FA2DD29" w14:textId="77777777" w:rsidR="002C10B8" w:rsidRPr="008C40C0" w:rsidRDefault="002C10B8" w:rsidP="00A33ABC">
            <w:pPr>
              <w:rPr>
                <w:lang w:val="en-US"/>
              </w:rPr>
            </w:pPr>
            <w:r w:rsidRPr="008C40C0">
              <w:rPr>
                <w:lang w:val="en-US"/>
              </w:rPr>
              <w:t>___________________</w:t>
            </w:r>
          </w:p>
          <w:p w14:paraId="060B6329" w14:textId="77777777" w:rsidR="002C10B8" w:rsidRPr="008C40C0" w:rsidRDefault="002C10B8" w:rsidP="00A33ABC"/>
          <w:p w14:paraId="7DE7D9A2" w14:textId="77777777" w:rsidR="002C10B8" w:rsidRPr="008C40C0" w:rsidRDefault="002C10B8" w:rsidP="00A33ABC"/>
          <w:p w14:paraId="42950F77" w14:textId="77777777" w:rsidR="002C10B8" w:rsidRPr="008C40C0" w:rsidRDefault="002C10B8" w:rsidP="00A33ABC"/>
          <w:p w14:paraId="6B7F2C8F" w14:textId="77777777" w:rsidR="002C10B8" w:rsidRPr="008C40C0" w:rsidRDefault="002C10B8" w:rsidP="00A33ABC"/>
          <w:p w14:paraId="08DD4C1C" w14:textId="77777777" w:rsidR="002C10B8" w:rsidRDefault="002C10B8" w:rsidP="00A33ABC"/>
          <w:p w14:paraId="2CBD7FDA" w14:textId="77777777" w:rsidR="002C10B8" w:rsidRPr="008C40C0" w:rsidRDefault="002C10B8" w:rsidP="00A33ABC">
            <w:pPr>
              <w:rPr>
                <w:lang w:val="en-US"/>
              </w:rPr>
            </w:pPr>
            <w:r w:rsidRPr="008C40C0">
              <w:t>_____________________ __________</w:t>
            </w:r>
          </w:p>
          <w:p w14:paraId="7CDE9214" w14:textId="77777777" w:rsidR="002C10B8" w:rsidRPr="008C40C0" w:rsidRDefault="002C10B8" w:rsidP="00A33ABC">
            <w:r w:rsidRPr="008C40C0">
              <w:t>М.П.</w:t>
            </w:r>
          </w:p>
        </w:tc>
      </w:tr>
    </w:tbl>
    <w:p w14:paraId="17D4EF0E" w14:textId="77777777" w:rsidR="002C10B8" w:rsidRPr="008C40C0" w:rsidRDefault="002C10B8" w:rsidP="002C10B8"/>
    <w:p w14:paraId="70A1AD68" w14:textId="77777777" w:rsidR="002C10B8" w:rsidRDefault="002C10B8" w:rsidP="002C10B8">
      <w:pPr>
        <w:jc w:val="center"/>
      </w:pPr>
    </w:p>
    <w:p w14:paraId="6B3CDF51" w14:textId="77777777" w:rsidR="002C10B8" w:rsidRDefault="002C10B8" w:rsidP="002C10B8">
      <w:pPr>
        <w:jc w:val="center"/>
        <w:rPr>
          <w:b/>
        </w:rPr>
        <w:sectPr w:rsidR="002C10B8" w:rsidSect="007F3968">
          <w:footerReference w:type="default" r:id="rId33"/>
          <w:pgSz w:w="11907" w:h="16840" w:code="9"/>
          <w:pgMar w:top="851" w:right="851" w:bottom="851" w:left="1276" w:header="720" w:footer="403" w:gutter="0"/>
          <w:cols w:space="720"/>
          <w:noEndnote/>
        </w:sectPr>
      </w:pPr>
    </w:p>
    <w:p w14:paraId="19500AC2" w14:textId="77777777" w:rsidR="002C10B8" w:rsidRDefault="002C10B8" w:rsidP="002C10B8">
      <w:pPr>
        <w:jc w:val="center"/>
        <w:rPr>
          <w:b/>
        </w:rPr>
      </w:pPr>
    </w:p>
    <w:p w14:paraId="2EB97058" w14:textId="77777777" w:rsidR="002C10B8" w:rsidRDefault="002C10B8" w:rsidP="002C10B8">
      <w:pPr>
        <w:pStyle w:val="10"/>
      </w:pPr>
      <w:bookmarkStart w:id="92" w:name="_МИНИМАЛЬНЫЕ_ТРЕБОВАНИЯ_ДЛЯ"/>
      <w:bookmarkStart w:id="93" w:name="_Toc489609195"/>
      <w:bookmarkEnd w:id="92"/>
      <w:r w:rsidRPr="001C18A7">
        <w:t>МИНИМАЛЬНЫЕ ТРЕБОВАН</w:t>
      </w:r>
      <w:r>
        <w:t>ИЯ ДЛЯ ПРОХОЖДЕНИЯ АККРЕДИТАЦИИ</w:t>
      </w:r>
      <w:r>
        <w:rPr>
          <w:rStyle w:val="afd"/>
          <w:b w:val="0"/>
          <w:szCs w:val="28"/>
        </w:rPr>
        <w:footnoteReference w:id="1"/>
      </w:r>
      <w:bookmarkEnd w:id="93"/>
    </w:p>
    <w:p w14:paraId="1B17BED5" w14:textId="77777777" w:rsidR="002C10B8" w:rsidRDefault="002C10B8" w:rsidP="002C10B8">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C10B8" w:rsidRPr="001C18A7" w14:paraId="2B3C8060" w14:textId="77777777" w:rsidTr="00A33ABC">
        <w:trPr>
          <w:trHeight w:val="172"/>
        </w:trPr>
        <w:tc>
          <w:tcPr>
            <w:tcW w:w="670" w:type="dxa"/>
            <w:shd w:val="clear" w:color="auto" w:fill="D9D9D9" w:themeFill="background1" w:themeFillShade="D9"/>
          </w:tcPr>
          <w:p w14:paraId="7900A334" w14:textId="77777777" w:rsidR="002C10B8" w:rsidRPr="001C18A7" w:rsidRDefault="002C10B8" w:rsidP="00A33ABC">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81FA14"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D63923B"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FEDA76B"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0D164927" w14:textId="77777777" w:rsidTr="00A33ABC">
        <w:trPr>
          <w:trHeight w:val="75"/>
        </w:trPr>
        <w:tc>
          <w:tcPr>
            <w:tcW w:w="670" w:type="dxa"/>
            <w:shd w:val="clear" w:color="auto" w:fill="D9D9D9" w:themeFill="background1" w:themeFillShade="D9"/>
          </w:tcPr>
          <w:p w14:paraId="4B15A7CF" w14:textId="77777777" w:rsidR="002C10B8" w:rsidRPr="001C18A7" w:rsidRDefault="002C10B8" w:rsidP="00A33ABC">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18D38E3D" w14:textId="77777777" w:rsidR="002C10B8" w:rsidRPr="001C18A7" w:rsidRDefault="002C10B8" w:rsidP="00A33ABC">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07046C11" w14:textId="77777777" w:rsidR="002C10B8" w:rsidRPr="001C18A7" w:rsidRDefault="002C10B8" w:rsidP="00A33ABC">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FB27A9A"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62FB3B5A" w14:textId="77777777" w:rsidTr="00A33ABC">
        <w:trPr>
          <w:trHeight w:val="1862"/>
        </w:trPr>
        <w:tc>
          <w:tcPr>
            <w:tcW w:w="670" w:type="dxa"/>
          </w:tcPr>
          <w:p w14:paraId="2B012387" w14:textId="77777777" w:rsidR="002C10B8" w:rsidRPr="001C18A7" w:rsidRDefault="002C10B8" w:rsidP="00A33ABC">
            <w:pPr>
              <w:pStyle w:val="Default"/>
              <w:rPr>
                <w:color w:val="auto"/>
                <w:sz w:val="20"/>
                <w:szCs w:val="20"/>
              </w:rPr>
            </w:pPr>
          </w:p>
          <w:p w14:paraId="65BCBB05" w14:textId="77777777" w:rsidR="002C10B8" w:rsidRPr="001C18A7" w:rsidRDefault="002C10B8" w:rsidP="00A33ABC">
            <w:pPr>
              <w:pStyle w:val="Default"/>
              <w:rPr>
                <w:sz w:val="20"/>
                <w:szCs w:val="20"/>
              </w:rPr>
            </w:pPr>
            <w:r w:rsidRPr="001C18A7">
              <w:rPr>
                <w:sz w:val="20"/>
                <w:szCs w:val="20"/>
              </w:rPr>
              <w:t xml:space="preserve">1. </w:t>
            </w:r>
          </w:p>
          <w:p w14:paraId="145FABE0" w14:textId="77777777" w:rsidR="002C10B8" w:rsidRPr="001C18A7" w:rsidRDefault="002C10B8" w:rsidP="00A33ABC">
            <w:pPr>
              <w:pStyle w:val="Default"/>
              <w:rPr>
                <w:sz w:val="20"/>
                <w:szCs w:val="20"/>
              </w:rPr>
            </w:pPr>
          </w:p>
        </w:tc>
        <w:tc>
          <w:tcPr>
            <w:tcW w:w="4820" w:type="dxa"/>
          </w:tcPr>
          <w:p w14:paraId="355169EC" w14:textId="77777777" w:rsidR="002C10B8" w:rsidRPr="001C18A7" w:rsidRDefault="002C10B8" w:rsidP="00A33ABC">
            <w:pPr>
              <w:pStyle w:val="Default"/>
              <w:rPr>
                <w:sz w:val="20"/>
                <w:szCs w:val="20"/>
              </w:rPr>
            </w:pPr>
            <w:r w:rsidRPr="001C18A7">
              <w:rPr>
                <w:sz w:val="20"/>
                <w:szCs w:val="20"/>
              </w:rPr>
              <w:t xml:space="preserve">Участник закупки: </w:t>
            </w:r>
          </w:p>
          <w:p w14:paraId="0F594965" w14:textId="77777777" w:rsidR="002C10B8" w:rsidRPr="001C18A7" w:rsidRDefault="002C10B8" w:rsidP="00F755C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6F61662E" w14:textId="77777777" w:rsidR="002C10B8" w:rsidRPr="001C18A7" w:rsidRDefault="002C10B8" w:rsidP="00A33ABC">
            <w:pPr>
              <w:pStyle w:val="Default"/>
              <w:rPr>
                <w:sz w:val="20"/>
                <w:szCs w:val="20"/>
              </w:rPr>
            </w:pPr>
          </w:p>
          <w:p w14:paraId="0699DF49" w14:textId="77777777" w:rsidR="002C10B8" w:rsidRPr="001C18A7" w:rsidRDefault="002C10B8" w:rsidP="00A33ABC">
            <w:pPr>
              <w:pStyle w:val="Default"/>
              <w:rPr>
                <w:sz w:val="20"/>
                <w:szCs w:val="20"/>
              </w:rPr>
            </w:pPr>
            <w:r w:rsidRPr="001C18A7">
              <w:rPr>
                <w:sz w:val="20"/>
                <w:szCs w:val="20"/>
              </w:rPr>
              <w:t xml:space="preserve">или </w:t>
            </w:r>
          </w:p>
          <w:p w14:paraId="5817AEA3" w14:textId="77777777" w:rsidR="002C10B8" w:rsidRPr="001C18A7" w:rsidRDefault="002C10B8" w:rsidP="00F755C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1F93891F" w14:textId="77777777" w:rsidR="002C10B8" w:rsidRPr="001C18A7" w:rsidRDefault="002C10B8" w:rsidP="00A33ABC">
            <w:pPr>
              <w:pStyle w:val="Default"/>
              <w:rPr>
                <w:sz w:val="20"/>
                <w:szCs w:val="20"/>
              </w:rPr>
            </w:pPr>
          </w:p>
        </w:tc>
        <w:tc>
          <w:tcPr>
            <w:tcW w:w="4678" w:type="dxa"/>
          </w:tcPr>
          <w:p w14:paraId="7A001EEF" w14:textId="77777777" w:rsidR="002C10B8" w:rsidRPr="001C18A7" w:rsidRDefault="002C10B8" w:rsidP="00A33ABC">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71AFAB43" w14:textId="77777777" w:rsidR="002C10B8" w:rsidRPr="001C18A7" w:rsidRDefault="002C10B8" w:rsidP="00A33ABC">
            <w:pPr>
              <w:pStyle w:val="Default"/>
              <w:rPr>
                <w:sz w:val="20"/>
                <w:szCs w:val="20"/>
              </w:rPr>
            </w:pPr>
            <w:r w:rsidRPr="001C18A7">
              <w:rPr>
                <w:sz w:val="20"/>
                <w:szCs w:val="20"/>
              </w:rPr>
              <w:t xml:space="preserve">Не соответствует — представлена недостоверная информация. </w:t>
            </w:r>
          </w:p>
          <w:p w14:paraId="7B4A0DAA" w14:textId="77777777" w:rsidR="002C10B8" w:rsidRPr="001C18A7" w:rsidRDefault="002C10B8" w:rsidP="00A33ABC">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2C10B8" w:rsidRPr="001C18A7" w14:paraId="163F976B" w14:textId="77777777" w:rsidTr="00A33ABC">
        <w:trPr>
          <w:trHeight w:val="918"/>
        </w:trPr>
        <w:tc>
          <w:tcPr>
            <w:tcW w:w="670" w:type="dxa"/>
          </w:tcPr>
          <w:p w14:paraId="5B20CAA1" w14:textId="77777777" w:rsidR="002C10B8" w:rsidRPr="001C18A7" w:rsidRDefault="002C10B8" w:rsidP="00A33ABC">
            <w:pPr>
              <w:pStyle w:val="Default"/>
              <w:rPr>
                <w:color w:val="auto"/>
                <w:sz w:val="20"/>
                <w:szCs w:val="20"/>
              </w:rPr>
            </w:pPr>
          </w:p>
          <w:p w14:paraId="140A61A6" w14:textId="77777777" w:rsidR="002C10B8" w:rsidRPr="001C18A7" w:rsidRDefault="002C10B8" w:rsidP="00A33ABC">
            <w:pPr>
              <w:pStyle w:val="Default"/>
              <w:rPr>
                <w:sz w:val="20"/>
                <w:szCs w:val="20"/>
              </w:rPr>
            </w:pPr>
            <w:r w:rsidRPr="001C18A7">
              <w:rPr>
                <w:sz w:val="20"/>
                <w:szCs w:val="20"/>
              </w:rPr>
              <w:t xml:space="preserve">2. </w:t>
            </w:r>
          </w:p>
          <w:p w14:paraId="6D50EB01" w14:textId="77777777" w:rsidR="002C10B8" w:rsidRPr="001C18A7" w:rsidRDefault="002C10B8" w:rsidP="00A33ABC">
            <w:pPr>
              <w:pStyle w:val="Default"/>
              <w:rPr>
                <w:sz w:val="20"/>
                <w:szCs w:val="20"/>
              </w:rPr>
            </w:pPr>
          </w:p>
        </w:tc>
        <w:tc>
          <w:tcPr>
            <w:tcW w:w="4820" w:type="dxa"/>
          </w:tcPr>
          <w:p w14:paraId="54546D10" w14:textId="77777777" w:rsidR="002C10B8" w:rsidRPr="001C18A7" w:rsidRDefault="002C10B8" w:rsidP="00A33ABC">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45E8E7A3" w14:textId="77777777" w:rsidR="002C10B8" w:rsidRPr="001C18A7" w:rsidRDefault="002C10B8" w:rsidP="00A33ABC">
            <w:pPr>
              <w:pStyle w:val="Default"/>
              <w:rPr>
                <w:sz w:val="20"/>
                <w:szCs w:val="20"/>
              </w:rPr>
            </w:pPr>
            <w:r w:rsidRPr="001C18A7">
              <w:rPr>
                <w:sz w:val="20"/>
                <w:szCs w:val="20"/>
              </w:rPr>
              <w:t xml:space="preserve">В соответствии с установленной формой. </w:t>
            </w:r>
          </w:p>
        </w:tc>
        <w:tc>
          <w:tcPr>
            <w:tcW w:w="4961" w:type="dxa"/>
          </w:tcPr>
          <w:p w14:paraId="130B367A" w14:textId="77777777" w:rsidR="002C10B8" w:rsidRPr="001C18A7" w:rsidRDefault="002C10B8" w:rsidP="00A33ABC">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3035AD21" w14:textId="77777777" w:rsidR="002C10B8" w:rsidRPr="001C18A7" w:rsidRDefault="002C10B8" w:rsidP="00A33ABC">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0A0A1D7" w14:textId="77777777" w:rsidR="002C10B8" w:rsidRDefault="002C10B8" w:rsidP="002C10B8"/>
    <w:p w14:paraId="4D6D70E6" w14:textId="77777777" w:rsidR="002C10B8" w:rsidRDefault="002C10B8" w:rsidP="002C10B8"/>
    <w:p w14:paraId="7A90FF71" w14:textId="77777777" w:rsidR="002C10B8" w:rsidRDefault="002C10B8" w:rsidP="002C10B8"/>
    <w:p w14:paraId="27A494BA" w14:textId="77777777" w:rsidR="002C10B8" w:rsidRDefault="002C10B8" w:rsidP="002C10B8">
      <w:pPr>
        <w:pStyle w:val="Default"/>
        <w:jc w:val="center"/>
        <w:rPr>
          <w:b/>
          <w:bCs/>
          <w:sz w:val="20"/>
          <w:szCs w:val="20"/>
        </w:rPr>
        <w:sectPr w:rsidR="002C10B8"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C10B8" w:rsidRPr="001C18A7" w14:paraId="07088AE1" w14:textId="77777777" w:rsidTr="00A33ABC">
        <w:trPr>
          <w:trHeight w:val="172"/>
        </w:trPr>
        <w:tc>
          <w:tcPr>
            <w:tcW w:w="670" w:type="dxa"/>
            <w:shd w:val="clear" w:color="auto" w:fill="D9D9D9" w:themeFill="background1" w:themeFillShade="D9"/>
          </w:tcPr>
          <w:p w14:paraId="6FEA7504" w14:textId="77777777" w:rsidR="002C10B8" w:rsidRPr="001C18A7" w:rsidRDefault="002C10B8" w:rsidP="00A33AB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1098054E"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31035B6"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0FE95FB0"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35933770" w14:textId="77777777" w:rsidTr="00A33ABC">
        <w:trPr>
          <w:trHeight w:val="75"/>
        </w:trPr>
        <w:tc>
          <w:tcPr>
            <w:tcW w:w="670" w:type="dxa"/>
            <w:shd w:val="clear" w:color="auto" w:fill="D9D9D9" w:themeFill="background1" w:themeFillShade="D9"/>
          </w:tcPr>
          <w:p w14:paraId="6DC48618" w14:textId="77777777" w:rsidR="002C10B8" w:rsidRPr="001C18A7" w:rsidRDefault="002C10B8" w:rsidP="00A33ABC">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75934F1" w14:textId="77777777" w:rsidR="002C10B8" w:rsidRPr="001C18A7" w:rsidRDefault="002C10B8" w:rsidP="00A33ABC">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450BC85" w14:textId="77777777" w:rsidR="002C10B8" w:rsidRPr="001C18A7" w:rsidRDefault="002C10B8" w:rsidP="00A33ABC">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85D1248"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1A6F176E" w14:textId="77777777" w:rsidTr="00A33ABC">
        <w:trPr>
          <w:trHeight w:val="918"/>
        </w:trPr>
        <w:tc>
          <w:tcPr>
            <w:tcW w:w="670" w:type="dxa"/>
          </w:tcPr>
          <w:p w14:paraId="6BC29103" w14:textId="77777777" w:rsidR="002C10B8" w:rsidRPr="001C18A7" w:rsidRDefault="002C10B8" w:rsidP="00A33ABC">
            <w:pPr>
              <w:pStyle w:val="Default"/>
              <w:rPr>
                <w:color w:val="auto"/>
              </w:rPr>
            </w:pPr>
          </w:p>
          <w:p w14:paraId="22420B50" w14:textId="77777777" w:rsidR="002C10B8" w:rsidRPr="001C18A7" w:rsidRDefault="002C10B8" w:rsidP="00A33ABC">
            <w:pPr>
              <w:pStyle w:val="Default"/>
              <w:rPr>
                <w:sz w:val="20"/>
                <w:szCs w:val="20"/>
              </w:rPr>
            </w:pPr>
            <w:r w:rsidRPr="001C18A7">
              <w:rPr>
                <w:sz w:val="20"/>
                <w:szCs w:val="20"/>
              </w:rPr>
              <w:t xml:space="preserve">3. </w:t>
            </w:r>
          </w:p>
          <w:p w14:paraId="5AB8D334" w14:textId="77777777" w:rsidR="002C10B8" w:rsidRPr="001C18A7" w:rsidRDefault="002C10B8" w:rsidP="00A33ABC">
            <w:pPr>
              <w:pStyle w:val="Default"/>
              <w:rPr>
                <w:sz w:val="20"/>
                <w:szCs w:val="20"/>
              </w:rPr>
            </w:pPr>
          </w:p>
        </w:tc>
        <w:tc>
          <w:tcPr>
            <w:tcW w:w="4820" w:type="dxa"/>
          </w:tcPr>
          <w:p w14:paraId="7F8B553E" w14:textId="77777777" w:rsidR="002C10B8" w:rsidRPr="001C18A7" w:rsidRDefault="002C10B8" w:rsidP="00A33ABC">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F52262F" w14:textId="77777777" w:rsidR="002C10B8" w:rsidRPr="001C18A7" w:rsidRDefault="002C10B8" w:rsidP="00F755C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2D8F99E3" w14:textId="77777777" w:rsidR="002C10B8" w:rsidRDefault="002C10B8" w:rsidP="00F755C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790F77DF" w14:textId="77777777" w:rsidR="002C10B8" w:rsidRPr="001C18A7" w:rsidRDefault="002C10B8" w:rsidP="00F755C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6176A11E" w14:textId="77777777" w:rsidR="002C10B8" w:rsidRPr="001C18A7" w:rsidRDefault="002C10B8" w:rsidP="00A33ABC">
            <w:pPr>
              <w:pStyle w:val="Default"/>
              <w:rPr>
                <w:sz w:val="20"/>
                <w:szCs w:val="20"/>
              </w:rPr>
            </w:pPr>
          </w:p>
        </w:tc>
        <w:tc>
          <w:tcPr>
            <w:tcW w:w="4678" w:type="dxa"/>
          </w:tcPr>
          <w:p w14:paraId="1F0FE686" w14:textId="77777777" w:rsidR="002C10B8" w:rsidRPr="001C18A7" w:rsidRDefault="002C10B8" w:rsidP="00A33ABC">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400B685D" w14:textId="77777777" w:rsidR="002C10B8" w:rsidRPr="001C18A7" w:rsidRDefault="002C10B8" w:rsidP="00F755C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4" w:history="1">
              <w:r w:rsidRPr="005216F1">
                <w:rPr>
                  <w:rStyle w:val="a9"/>
                  <w:i/>
                  <w:iCs/>
                  <w:sz w:val="20"/>
                  <w:szCs w:val="20"/>
                </w:rPr>
                <w:t>http://zakupki.gov.ru/223/dishonest/public/supplier-search.html</w:t>
              </w:r>
            </w:hyperlink>
            <w:r w:rsidRPr="001C18A7">
              <w:rPr>
                <w:sz w:val="20"/>
                <w:szCs w:val="20"/>
              </w:rPr>
              <w:t xml:space="preserve">); </w:t>
            </w:r>
          </w:p>
          <w:p w14:paraId="10AF8EC8" w14:textId="77777777" w:rsidR="002C10B8" w:rsidRPr="001C18A7" w:rsidRDefault="002C10B8" w:rsidP="00F755C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5"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3A053DB6" w14:textId="77777777" w:rsidR="002C10B8" w:rsidRPr="001C18A7" w:rsidRDefault="002C10B8" w:rsidP="00F755C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6" w:history="1">
              <w:r w:rsidRPr="005216F1">
                <w:rPr>
                  <w:rStyle w:val="a9"/>
                  <w:sz w:val="20"/>
                  <w:szCs w:val="20"/>
                </w:rPr>
                <w:t>http://rnp.fas.gov.ru/Default.aspx</w:t>
              </w:r>
            </w:hyperlink>
            <w:r>
              <w:rPr>
                <w:sz w:val="20"/>
                <w:szCs w:val="20"/>
              </w:rPr>
              <w:t xml:space="preserve">) </w:t>
            </w:r>
          </w:p>
          <w:p w14:paraId="761D4BA7" w14:textId="77777777" w:rsidR="002C10B8" w:rsidRPr="001C18A7" w:rsidRDefault="002C10B8" w:rsidP="00A33ABC">
            <w:pPr>
              <w:pStyle w:val="Default"/>
              <w:rPr>
                <w:sz w:val="20"/>
                <w:szCs w:val="20"/>
              </w:rPr>
            </w:pPr>
          </w:p>
        </w:tc>
        <w:tc>
          <w:tcPr>
            <w:tcW w:w="4961" w:type="dxa"/>
          </w:tcPr>
          <w:p w14:paraId="5CEC2C05" w14:textId="77777777" w:rsidR="002C10B8" w:rsidRPr="001C18A7" w:rsidRDefault="002C10B8" w:rsidP="00A33ABC">
            <w:pPr>
              <w:pStyle w:val="Default"/>
              <w:rPr>
                <w:sz w:val="20"/>
                <w:szCs w:val="20"/>
              </w:rPr>
            </w:pPr>
            <w:r w:rsidRPr="001C18A7">
              <w:rPr>
                <w:sz w:val="20"/>
                <w:szCs w:val="20"/>
              </w:rPr>
              <w:t xml:space="preserve">Не соответствует —Участник закупки включен в Реестр. </w:t>
            </w:r>
          </w:p>
          <w:p w14:paraId="6B619A73" w14:textId="77777777" w:rsidR="002C10B8" w:rsidRPr="001C18A7" w:rsidRDefault="002C10B8" w:rsidP="00A33ABC">
            <w:pPr>
              <w:pStyle w:val="Default"/>
              <w:rPr>
                <w:sz w:val="20"/>
                <w:szCs w:val="20"/>
              </w:rPr>
            </w:pPr>
            <w:r w:rsidRPr="001C18A7">
              <w:rPr>
                <w:sz w:val="20"/>
                <w:szCs w:val="20"/>
              </w:rPr>
              <w:t xml:space="preserve">Соответствует —Участник закупки не включен в Реестр. </w:t>
            </w:r>
          </w:p>
        </w:tc>
      </w:tr>
      <w:tr w:rsidR="002C10B8" w:rsidRPr="001C18A7" w14:paraId="1D3109DF" w14:textId="77777777" w:rsidTr="00A33ABC">
        <w:trPr>
          <w:trHeight w:val="918"/>
        </w:trPr>
        <w:tc>
          <w:tcPr>
            <w:tcW w:w="670" w:type="dxa"/>
          </w:tcPr>
          <w:p w14:paraId="32E28EEF" w14:textId="77777777" w:rsidR="002C10B8" w:rsidRPr="001C18A7" w:rsidRDefault="002C10B8" w:rsidP="00A33ABC">
            <w:pPr>
              <w:pStyle w:val="Default"/>
              <w:rPr>
                <w:color w:val="auto"/>
              </w:rPr>
            </w:pPr>
          </w:p>
          <w:p w14:paraId="3892349A" w14:textId="77777777" w:rsidR="002C10B8" w:rsidRPr="001C18A7" w:rsidRDefault="002C10B8" w:rsidP="00A33ABC">
            <w:pPr>
              <w:pStyle w:val="Default"/>
              <w:rPr>
                <w:sz w:val="20"/>
                <w:szCs w:val="20"/>
              </w:rPr>
            </w:pPr>
            <w:r w:rsidRPr="001C18A7">
              <w:rPr>
                <w:sz w:val="20"/>
                <w:szCs w:val="20"/>
              </w:rPr>
              <w:t xml:space="preserve">4. </w:t>
            </w:r>
          </w:p>
          <w:p w14:paraId="5BF8C040" w14:textId="77777777" w:rsidR="002C10B8" w:rsidRPr="001C18A7" w:rsidRDefault="002C10B8" w:rsidP="00A33ABC">
            <w:pPr>
              <w:pStyle w:val="Default"/>
              <w:rPr>
                <w:sz w:val="20"/>
                <w:szCs w:val="20"/>
              </w:rPr>
            </w:pPr>
          </w:p>
        </w:tc>
        <w:tc>
          <w:tcPr>
            <w:tcW w:w="4820" w:type="dxa"/>
          </w:tcPr>
          <w:p w14:paraId="70F43BF3" w14:textId="77777777" w:rsidR="002C10B8" w:rsidRPr="001C18A7" w:rsidRDefault="002C10B8" w:rsidP="00A33ABC">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64ACDE46" w14:textId="77777777" w:rsidR="002C10B8" w:rsidRPr="001C18A7" w:rsidRDefault="002C10B8" w:rsidP="00A33ABC">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56D80D27" w14:textId="77777777" w:rsidR="002C10B8" w:rsidRPr="001C18A7" w:rsidRDefault="002C10B8" w:rsidP="00A33ABC">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97D7652" w14:textId="77777777" w:rsidR="002C10B8" w:rsidRPr="001C18A7" w:rsidRDefault="002C10B8" w:rsidP="00A33ABC">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D5480EE" w14:textId="77777777" w:rsidR="002C10B8" w:rsidRDefault="002C10B8" w:rsidP="002C10B8"/>
    <w:p w14:paraId="2DE33142" w14:textId="77777777" w:rsidR="002C10B8" w:rsidRDefault="002C10B8" w:rsidP="002C10B8"/>
    <w:p w14:paraId="7FE5821F" w14:textId="77777777" w:rsidR="002C10B8" w:rsidRDefault="002C10B8" w:rsidP="002C10B8"/>
    <w:p w14:paraId="22BDD49A" w14:textId="77777777" w:rsidR="002C10B8" w:rsidRDefault="002C10B8" w:rsidP="002C10B8"/>
    <w:p w14:paraId="6791DCCD" w14:textId="77777777" w:rsidR="002C10B8" w:rsidRDefault="002C10B8" w:rsidP="002C10B8"/>
    <w:p w14:paraId="61D0A1E7" w14:textId="77777777" w:rsidR="002C10B8" w:rsidRDefault="002C10B8" w:rsidP="002C10B8"/>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2C10B8" w:rsidRPr="001C18A7" w14:paraId="0844A980" w14:textId="77777777" w:rsidTr="00A33ABC">
        <w:trPr>
          <w:trHeight w:val="172"/>
        </w:trPr>
        <w:tc>
          <w:tcPr>
            <w:tcW w:w="670" w:type="dxa"/>
            <w:shd w:val="clear" w:color="auto" w:fill="D9D9D9" w:themeFill="background1" w:themeFillShade="D9"/>
          </w:tcPr>
          <w:p w14:paraId="1BDFF74F" w14:textId="77777777" w:rsidR="002C10B8" w:rsidRPr="001C18A7" w:rsidRDefault="002C10B8" w:rsidP="00A33ABC">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A1F43C0"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1C77037B"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CCD3A5C"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49EACF97" w14:textId="77777777" w:rsidTr="00A33ABC">
        <w:trPr>
          <w:trHeight w:val="75"/>
        </w:trPr>
        <w:tc>
          <w:tcPr>
            <w:tcW w:w="670" w:type="dxa"/>
            <w:shd w:val="clear" w:color="auto" w:fill="D9D9D9" w:themeFill="background1" w:themeFillShade="D9"/>
          </w:tcPr>
          <w:p w14:paraId="4D275151" w14:textId="77777777" w:rsidR="002C10B8" w:rsidRPr="001C18A7" w:rsidRDefault="002C10B8" w:rsidP="00A33ABC">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786764A4" w14:textId="77777777" w:rsidR="002C10B8" w:rsidRPr="001C18A7" w:rsidRDefault="002C10B8" w:rsidP="00A33ABC">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318CEE13" w14:textId="77777777" w:rsidR="002C10B8" w:rsidRPr="001C18A7" w:rsidRDefault="002C10B8" w:rsidP="00A33ABC">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6962A8B"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752F7E9E" w14:textId="77777777" w:rsidTr="00A33ABC">
        <w:trPr>
          <w:trHeight w:val="918"/>
        </w:trPr>
        <w:tc>
          <w:tcPr>
            <w:tcW w:w="670" w:type="dxa"/>
          </w:tcPr>
          <w:p w14:paraId="502ABD6E" w14:textId="77777777" w:rsidR="002C10B8" w:rsidRPr="001C18A7" w:rsidRDefault="002C10B8" w:rsidP="00A33ABC">
            <w:pPr>
              <w:pStyle w:val="Default"/>
              <w:rPr>
                <w:color w:val="auto"/>
              </w:rPr>
            </w:pPr>
          </w:p>
          <w:p w14:paraId="12B1FC2E" w14:textId="77777777" w:rsidR="002C10B8" w:rsidRPr="001C18A7" w:rsidRDefault="002C10B8" w:rsidP="00A33ABC">
            <w:pPr>
              <w:pStyle w:val="Default"/>
              <w:rPr>
                <w:sz w:val="20"/>
                <w:szCs w:val="20"/>
              </w:rPr>
            </w:pPr>
            <w:r w:rsidRPr="001C18A7">
              <w:rPr>
                <w:sz w:val="20"/>
                <w:szCs w:val="20"/>
              </w:rPr>
              <w:t xml:space="preserve">5. </w:t>
            </w:r>
          </w:p>
          <w:p w14:paraId="512434AC" w14:textId="77777777" w:rsidR="002C10B8" w:rsidRPr="001C18A7" w:rsidRDefault="002C10B8" w:rsidP="00A33ABC">
            <w:pPr>
              <w:pStyle w:val="Default"/>
              <w:rPr>
                <w:sz w:val="20"/>
                <w:szCs w:val="20"/>
              </w:rPr>
            </w:pPr>
          </w:p>
        </w:tc>
        <w:tc>
          <w:tcPr>
            <w:tcW w:w="4820" w:type="dxa"/>
          </w:tcPr>
          <w:p w14:paraId="75057AA8" w14:textId="77777777" w:rsidR="002C10B8" w:rsidRPr="001C18A7" w:rsidRDefault="002C10B8" w:rsidP="00A33ABC">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6E3F6681" w14:textId="77777777" w:rsidR="002C10B8" w:rsidRPr="001C18A7" w:rsidRDefault="002C10B8" w:rsidP="00A33ABC">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114C5D39" w14:textId="77777777" w:rsidR="002C10B8" w:rsidRPr="001C18A7" w:rsidRDefault="002C10B8" w:rsidP="00A33ABC">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39A11F03" w14:textId="77777777" w:rsidR="002C10B8" w:rsidRPr="001C18A7" w:rsidRDefault="002C10B8" w:rsidP="00A33ABC">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2C10B8" w:rsidRPr="001C18A7" w14:paraId="2AA62CB3" w14:textId="77777777" w:rsidTr="00A33ABC">
        <w:trPr>
          <w:trHeight w:val="918"/>
        </w:trPr>
        <w:tc>
          <w:tcPr>
            <w:tcW w:w="670" w:type="dxa"/>
          </w:tcPr>
          <w:p w14:paraId="3A196D02" w14:textId="77777777" w:rsidR="002C10B8" w:rsidRPr="001C18A7" w:rsidRDefault="002C10B8" w:rsidP="00A33ABC">
            <w:pPr>
              <w:pStyle w:val="Default"/>
              <w:rPr>
                <w:color w:val="auto"/>
              </w:rPr>
            </w:pPr>
          </w:p>
          <w:p w14:paraId="7C77B812" w14:textId="77777777" w:rsidR="002C10B8" w:rsidRPr="001C18A7" w:rsidRDefault="002C10B8" w:rsidP="00A33ABC">
            <w:pPr>
              <w:pStyle w:val="Default"/>
              <w:rPr>
                <w:sz w:val="20"/>
                <w:szCs w:val="20"/>
              </w:rPr>
            </w:pPr>
            <w:r w:rsidRPr="001C18A7">
              <w:rPr>
                <w:sz w:val="20"/>
                <w:szCs w:val="20"/>
              </w:rPr>
              <w:t xml:space="preserve">6. </w:t>
            </w:r>
          </w:p>
          <w:p w14:paraId="17DD7C48" w14:textId="77777777" w:rsidR="002C10B8" w:rsidRPr="001C18A7" w:rsidRDefault="002C10B8" w:rsidP="00A33ABC">
            <w:pPr>
              <w:pStyle w:val="Default"/>
              <w:rPr>
                <w:sz w:val="20"/>
                <w:szCs w:val="20"/>
              </w:rPr>
            </w:pPr>
          </w:p>
        </w:tc>
        <w:tc>
          <w:tcPr>
            <w:tcW w:w="4820" w:type="dxa"/>
          </w:tcPr>
          <w:p w14:paraId="26F5A5CF" w14:textId="77777777" w:rsidR="002C10B8" w:rsidRPr="001C18A7" w:rsidRDefault="002C10B8" w:rsidP="00A33ABC">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38E6ACE6" w14:textId="77777777" w:rsidR="002C10B8" w:rsidRPr="001C18A7" w:rsidRDefault="002C10B8" w:rsidP="00A33ABC">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0483BDF6" w14:textId="77777777" w:rsidR="002C10B8" w:rsidRPr="001C18A7" w:rsidRDefault="002C10B8" w:rsidP="00A33ABC">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4D1B4801" w14:textId="77777777" w:rsidR="002C10B8" w:rsidRPr="001C18A7" w:rsidRDefault="002C10B8" w:rsidP="00A33ABC">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2C10B8" w:rsidRPr="001C18A7" w14:paraId="6E4FC8FF" w14:textId="77777777" w:rsidTr="00A33ABC">
        <w:trPr>
          <w:trHeight w:val="918"/>
        </w:trPr>
        <w:tc>
          <w:tcPr>
            <w:tcW w:w="670" w:type="dxa"/>
          </w:tcPr>
          <w:p w14:paraId="440D9CCE" w14:textId="77777777" w:rsidR="002C10B8" w:rsidRPr="00653C40" w:rsidRDefault="002C10B8" w:rsidP="00A33ABC">
            <w:pPr>
              <w:pStyle w:val="Default"/>
              <w:rPr>
                <w:color w:val="auto"/>
              </w:rPr>
            </w:pPr>
          </w:p>
          <w:p w14:paraId="59455324" w14:textId="77777777" w:rsidR="002C10B8" w:rsidRPr="00653C40" w:rsidRDefault="002C10B8" w:rsidP="00A33ABC">
            <w:pPr>
              <w:pStyle w:val="Default"/>
              <w:rPr>
                <w:sz w:val="20"/>
                <w:szCs w:val="20"/>
              </w:rPr>
            </w:pPr>
            <w:r w:rsidRPr="00653C40">
              <w:rPr>
                <w:sz w:val="20"/>
                <w:szCs w:val="20"/>
              </w:rPr>
              <w:t xml:space="preserve">7. </w:t>
            </w:r>
          </w:p>
          <w:p w14:paraId="539370C8" w14:textId="77777777" w:rsidR="002C10B8" w:rsidRPr="00653C40" w:rsidRDefault="002C10B8" w:rsidP="00A33ABC">
            <w:pPr>
              <w:pStyle w:val="Default"/>
              <w:rPr>
                <w:sz w:val="20"/>
                <w:szCs w:val="20"/>
              </w:rPr>
            </w:pPr>
          </w:p>
        </w:tc>
        <w:tc>
          <w:tcPr>
            <w:tcW w:w="4820" w:type="dxa"/>
          </w:tcPr>
          <w:p w14:paraId="5A5A874A" w14:textId="77777777" w:rsidR="002C10B8" w:rsidRPr="00653C40" w:rsidRDefault="002C10B8" w:rsidP="00A33ABC">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5E050B88" w14:textId="77777777" w:rsidR="002C10B8" w:rsidRPr="00653C40" w:rsidRDefault="002C10B8" w:rsidP="00A33ABC">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2983E98" w14:textId="77777777" w:rsidR="002C10B8" w:rsidRPr="00653C40" w:rsidRDefault="002C10B8" w:rsidP="00A33ABC">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25A60D0F" w14:textId="77777777" w:rsidR="002C10B8" w:rsidRPr="00653C40" w:rsidRDefault="002C10B8" w:rsidP="00A33ABC">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05DED999" w14:textId="77777777" w:rsidR="002C10B8" w:rsidRDefault="002C10B8" w:rsidP="002C10B8"/>
    <w:p w14:paraId="514E78E8" w14:textId="77777777" w:rsidR="002C10B8" w:rsidRDefault="002C10B8" w:rsidP="002C10B8"/>
    <w:p w14:paraId="4A812A35" w14:textId="77777777" w:rsidR="002C10B8" w:rsidRDefault="002C10B8" w:rsidP="002C10B8"/>
    <w:p w14:paraId="583D097F" w14:textId="77777777" w:rsidR="002C10B8" w:rsidRDefault="002C10B8" w:rsidP="002C10B8"/>
    <w:p w14:paraId="38A22999" w14:textId="77777777" w:rsidR="002C10B8" w:rsidRDefault="002C10B8" w:rsidP="002C10B8"/>
    <w:p w14:paraId="4022B1F7" w14:textId="77777777" w:rsidR="002C10B8" w:rsidRDefault="002C10B8" w:rsidP="002C10B8"/>
    <w:p w14:paraId="0E123357" w14:textId="77777777" w:rsidR="002C10B8" w:rsidRDefault="002C10B8" w:rsidP="002C10B8"/>
    <w:p w14:paraId="6B484594" w14:textId="77777777" w:rsidR="002C10B8" w:rsidRDefault="002C10B8" w:rsidP="002C10B8"/>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545"/>
        <w:gridCol w:w="2891"/>
        <w:gridCol w:w="1134"/>
        <w:gridCol w:w="1134"/>
        <w:gridCol w:w="511"/>
        <w:gridCol w:w="765"/>
        <w:gridCol w:w="937"/>
        <w:gridCol w:w="3827"/>
      </w:tblGrid>
      <w:tr w:rsidR="002C10B8" w:rsidRPr="001C18A7" w14:paraId="0B1E42FC" w14:textId="77777777" w:rsidTr="00CC7E54">
        <w:trPr>
          <w:trHeight w:val="172"/>
        </w:trPr>
        <w:tc>
          <w:tcPr>
            <w:tcW w:w="707" w:type="dxa"/>
            <w:shd w:val="clear" w:color="auto" w:fill="D9D9D9" w:themeFill="background1" w:themeFillShade="D9"/>
          </w:tcPr>
          <w:p w14:paraId="4EA228B7" w14:textId="77777777" w:rsidR="002C10B8" w:rsidRPr="001C18A7" w:rsidRDefault="002C10B8" w:rsidP="00A33ABC">
            <w:pPr>
              <w:pStyle w:val="Default"/>
              <w:jc w:val="center"/>
              <w:rPr>
                <w:sz w:val="20"/>
                <w:szCs w:val="20"/>
              </w:rPr>
            </w:pPr>
            <w:r w:rsidRPr="001C18A7">
              <w:rPr>
                <w:b/>
                <w:bCs/>
                <w:sz w:val="20"/>
                <w:szCs w:val="20"/>
              </w:rPr>
              <w:lastRenderedPageBreak/>
              <w:t>№ П/П</w:t>
            </w:r>
          </w:p>
        </w:tc>
        <w:tc>
          <w:tcPr>
            <w:tcW w:w="3545" w:type="dxa"/>
            <w:shd w:val="clear" w:color="auto" w:fill="D9D9D9" w:themeFill="background1" w:themeFillShade="D9"/>
          </w:tcPr>
          <w:p w14:paraId="3E00C853" w14:textId="77777777" w:rsidR="002C10B8" w:rsidRPr="001C18A7" w:rsidRDefault="002C10B8" w:rsidP="00A33ABC">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3F11FBCF" w14:textId="77777777" w:rsidR="002C10B8" w:rsidRPr="001C18A7" w:rsidRDefault="002C10B8" w:rsidP="00A33ABC">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2FF5FE01" w14:textId="77777777" w:rsidR="002C10B8" w:rsidRPr="001C18A7" w:rsidRDefault="002C10B8" w:rsidP="00A33ABC">
            <w:pPr>
              <w:pStyle w:val="Default"/>
              <w:jc w:val="center"/>
              <w:rPr>
                <w:sz w:val="20"/>
                <w:szCs w:val="20"/>
              </w:rPr>
            </w:pPr>
            <w:r w:rsidRPr="001C18A7">
              <w:rPr>
                <w:b/>
                <w:bCs/>
                <w:sz w:val="20"/>
                <w:szCs w:val="20"/>
              </w:rPr>
              <w:t>ЗАКЛЮЧЕНИЕ</w:t>
            </w:r>
          </w:p>
        </w:tc>
      </w:tr>
      <w:tr w:rsidR="002C10B8" w:rsidRPr="001C18A7" w14:paraId="261BE62C" w14:textId="77777777" w:rsidTr="00CC7E54">
        <w:trPr>
          <w:trHeight w:val="75"/>
        </w:trPr>
        <w:tc>
          <w:tcPr>
            <w:tcW w:w="707" w:type="dxa"/>
            <w:shd w:val="clear" w:color="auto" w:fill="D9D9D9" w:themeFill="background1" w:themeFillShade="D9"/>
          </w:tcPr>
          <w:p w14:paraId="22FC7020" w14:textId="77777777" w:rsidR="002C10B8" w:rsidRPr="001C18A7" w:rsidRDefault="002C10B8" w:rsidP="00A33ABC">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49664667" w14:textId="77777777" w:rsidR="002C10B8" w:rsidRPr="001C18A7" w:rsidRDefault="002C10B8" w:rsidP="00A33ABC">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3A7C1E5" w14:textId="77777777" w:rsidR="002C10B8" w:rsidRPr="001C18A7" w:rsidRDefault="002C10B8" w:rsidP="00A33ABC">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05C65E4A" w14:textId="77777777" w:rsidR="002C10B8" w:rsidRPr="001C18A7" w:rsidRDefault="002C10B8" w:rsidP="00A33ABC">
            <w:pPr>
              <w:pStyle w:val="Default"/>
              <w:jc w:val="center"/>
              <w:rPr>
                <w:sz w:val="20"/>
                <w:szCs w:val="20"/>
              </w:rPr>
            </w:pPr>
            <w:r w:rsidRPr="001C18A7">
              <w:rPr>
                <w:b/>
                <w:bCs/>
                <w:sz w:val="20"/>
                <w:szCs w:val="20"/>
              </w:rPr>
              <w:t>4</w:t>
            </w:r>
          </w:p>
        </w:tc>
      </w:tr>
      <w:tr w:rsidR="002C10B8" w:rsidRPr="001C18A7" w14:paraId="2B1E4BFC" w14:textId="77777777" w:rsidTr="00CC7E54">
        <w:trPr>
          <w:trHeight w:val="918"/>
        </w:trPr>
        <w:tc>
          <w:tcPr>
            <w:tcW w:w="707" w:type="dxa"/>
          </w:tcPr>
          <w:p w14:paraId="1759DCAF" w14:textId="77777777" w:rsidR="002C10B8" w:rsidRPr="00653C40" w:rsidRDefault="002C10B8" w:rsidP="00A33ABC">
            <w:pPr>
              <w:pStyle w:val="Default"/>
              <w:rPr>
                <w:sz w:val="20"/>
                <w:szCs w:val="20"/>
              </w:rPr>
            </w:pPr>
            <w:r w:rsidRPr="00653C40">
              <w:rPr>
                <w:sz w:val="20"/>
                <w:szCs w:val="20"/>
              </w:rPr>
              <w:t xml:space="preserve">8. </w:t>
            </w:r>
          </w:p>
          <w:p w14:paraId="6D73EFFA" w14:textId="77777777" w:rsidR="002C10B8" w:rsidRPr="00653C40" w:rsidRDefault="002C10B8" w:rsidP="00A33ABC">
            <w:pPr>
              <w:pStyle w:val="Default"/>
              <w:rPr>
                <w:sz w:val="20"/>
                <w:szCs w:val="20"/>
              </w:rPr>
            </w:pPr>
          </w:p>
        </w:tc>
        <w:tc>
          <w:tcPr>
            <w:tcW w:w="3545" w:type="dxa"/>
          </w:tcPr>
          <w:p w14:paraId="13CA31D3" w14:textId="77777777" w:rsidR="002C10B8" w:rsidRPr="00653C40" w:rsidRDefault="002C10B8" w:rsidP="00A33ABC">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4EE623A0" w14:textId="77777777" w:rsidR="002C10B8" w:rsidRPr="00653C40" w:rsidRDefault="002C10B8" w:rsidP="00A33ABC">
            <w:pPr>
              <w:pStyle w:val="Default"/>
              <w:rPr>
                <w:sz w:val="20"/>
                <w:szCs w:val="20"/>
              </w:rPr>
            </w:pPr>
          </w:p>
        </w:tc>
        <w:tc>
          <w:tcPr>
            <w:tcW w:w="7372" w:type="dxa"/>
            <w:gridSpan w:val="6"/>
          </w:tcPr>
          <w:p w14:paraId="6DF17EE6" w14:textId="77777777" w:rsidR="002C10B8" w:rsidRPr="00653C40" w:rsidRDefault="002C10B8" w:rsidP="00A33ABC">
            <w:pPr>
              <w:pStyle w:val="Default"/>
              <w:rPr>
                <w:sz w:val="20"/>
                <w:szCs w:val="20"/>
              </w:rPr>
            </w:pPr>
            <w:r w:rsidRPr="00653C40">
              <w:rPr>
                <w:sz w:val="20"/>
                <w:szCs w:val="20"/>
              </w:rPr>
              <w:t xml:space="preserve">Должны отсутствовать признаки коррупционных действий. </w:t>
            </w:r>
          </w:p>
          <w:p w14:paraId="649E2C39" w14:textId="77777777" w:rsidR="002C10B8" w:rsidRPr="00653C40" w:rsidRDefault="002C10B8" w:rsidP="00A33ABC">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23136B7D" w14:textId="77777777" w:rsidR="002C10B8" w:rsidRPr="00653C40" w:rsidRDefault="002C10B8" w:rsidP="00A33ABC">
            <w:pPr>
              <w:pStyle w:val="Default"/>
              <w:rPr>
                <w:sz w:val="20"/>
                <w:szCs w:val="20"/>
              </w:rPr>
            </w:pPr>
          </w:p>
        </w:tc>
        <w:tc>
          <w:tcPr>
            <w:tcW w:w="3827" w:type="dxa"/>
          </w:tcPr>
          <w:p w14:paraId="3B0F59A6" w14:textId="77777777" w:rsidR="002C10B8" w:rsidRPr="00653C40" w:rsidRDefault="002C10B8" w:rsidP="00A33ABC">
            <w:pPr>
              <w:pStyle w:val="Default"/>
              <w:rPr>
                <w:sz w:val="20"/>
                <w:szCs w:val="20"/>
              </w:rPr>
            </w:pPr>
            <w:r w:rsidRPr="00653C40">
              <w:rPr>
                <w:sz w:val="20"/>
                <w:szCs w:val="20"/>
              </w:rPr>
              <w:t xml:space="preserve">Не соответствует: </w:t>
            </w:r>
          </w:p>
          <w:p w14:paraId="56EF1AD5" w14:textId="77777777" w:rsidR="002C10B8" w:rsidRPr="00653C40" w:rsidRDefault="002C10B8" w:rsidP="00A33ABC">
            <w:pPr>
              <w:pStyle w:val="Default"/>
              <w:rPr>
                <w:sz w:val="20"/>
                <w:szCs w:val="20"/>
              </w:rPr>
            </w:pPr>
            <w:r w:rsidRPr="00653C40">
              <w:rPr>
                <w:sz w:val="20"/>
                <w:szCs w:val="20"/>
              </w:rPr>
              <w:t xml:space="preserve">‒ установлены признаки коррупционных действий; </w:t>
            </w:r>
          </w:p>
          <w:p w14:paraId="2DE53BF1" w14:textId="77777777" w:rsidR="002C10B8" w:rsidRPr="00653C40" w:rsidRDefault="002C10B8" w:rsidP="00A33ABC">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4E3948DE" w14:textId="77777777" w:rsidR="002C10B8" w:rsidRPr="00653C40" w:rsidRDefault="002C10B8" w:rsidP="00A33ABC">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6AD4EF5" w14:textId="77777777" w:rsidR="002C10B8" w:rsidRPr="00653C40" w:rsidRDefault="002C10B8" w:rsidP="00A33ABC">
            <w:pPr>
              <w:pStyle w:val="Default"/>
              <w:rPr>
                <w:sz w:val="20"/>
                <w:szCs w:val="20"/>
              </w:rPr>
            </w:pPr>
          </w:p>
          <w:p w14:paraId="41BACC78" w14:textId="77777777" w:rsidR="002C10B8" w:rsidRPr="00653C40" w:rsidRDefault="002C10B8" w:rsidP="00A33ABC">
            <w:pPr>
              <w:pStyle w:val="Default"/>
              <w:rPr>
                <w:sz w:val="20"/>
                <w:szCs w:val="20"/>
              </w:rPr>
            </w:pPr>
            <w:r w:rsidRPr="00653C40">
              <w:rPr>
                <w:sz w:val="20"/>
                <w:szCs w:val="20"/>
              </w:rPr>
              <w:t xml:space="preserve">Соответствует: </w:t>
            </w:r>
          </w:p>
          <w:p w14:paraId="3642EBAA" w14:textId="77777777" w:rsidR="002C10B8" w:rsidRPr="00653C40" w:rsidRDefault="002C10B8" w:rsidP="00A33ABC">
            <w:pPr>
              <w:pStyle w:val="Default"/>
              <w:rPr>
                <w:sz w:val="20"/>
                <w:szCs w:val="20"/>
              </w:rPr>
            </w:pPr>
            <w:r w:rsidRPr="00653C40">
              <w:rPr>
                <w:sz w:val="20"/>
                <w:szCs w:val="20"/>
              </w:rPr>
              <w:t xml:space="preserve">‒ отсутствуют признаки коррупционных действий; </w:t>
            </w:r>
          </w:p>
          <w:p w14:paraId="4057AAF4" w14:textId="77777777" w:rsidR="002C10B8" w:rsidRPr="00EA25BC" w:rsidRDefault="002C10B8" w:rsidP="00A33ABC">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E463671" w14:textId="77777777" w:rsidR="002C10B8" w:rsidRPr="00653C40" w:rsidRDefault="002C10B8" w:rsidP="00A33ABC">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66A38B27" w14:textId="77777777" w:rsidR="002C10B8" w:rsidRPr="00653C40" w:rsidRDefault="002C10B8" w:rsidP="00A33ABC">
            <w:pPr>
              <w:pStyle w:val="Default"/>
              <w:rPr>
                <w:sz w:val="20"/>
                <w:szCs w:val="20"/>
              </w:rPr>
            </w:pPr>
          </w:p>
        </w:tc>
      </w:tr>
      <w:tr w:rsidR="002C10B8" w:rsidRPr="001C18A7" w14:paraId="616CD146" w14:textId="77777777" w:rsidTr="00CC7E54">
        <w:trPr>
          <w:trHeight w:val="918"/>
        </w:trPr>
        <w:tc>
          <w:tcPr>
            <w:tcW w:w="707" w:type="dxa"/>
          </w:tcPr>
          <w:p w14:paraId="4455BCD7" w14:textId="77777777" w:rsidR="002C10B8" w:rsidRPr="000D19BA" w:rsidRDefault="002C10B8" w:rsidP="00A33ABC">
            <w:pPr>
              <w:pStyle w:val="Default"/>
              <w:rPr>
                <w:sz w:val="20"/>
                <w:szCs w:val="20"/>
              </w:rPr>
            </w:pPr>
            <w:r w:rsidRPr="000D19BA">
              <w:rPr>
                <w:sz w:val="20"/>
                <w:szCs w:val="20"/>
              </w:rPr>
              <w:lastRenderedPageBreak/>
              <w:t xml:space="preserve">9. </w:t>
            </w:r>
          </w:p>
          <w:p w14:paraId="283A6A16" w14:textId="77777777" w:rsidR="002C10B8" w:rsidRPr="000D19BA" w:rsidRDefault="002C10B8" w:rsidP="00A33ABC">
            <w:pPr>
              <w:pStyle w:val="Default"/>
              <w:rPr>
                <w:sz w:val="20"/>
                <w:szCs w:val="20"/>
              </w:rPr>
            </w:pPr>
          </w:p>
        </w:tc>
        <w:tc>
          <w:tcPr>
            <w:tcW w:w="3545" w:type="dxa"/>
          </w:tcPr>
          <w:p w14:paraId="640489A2" w14:textId="77777777" w:rsidR="002C10B8" w:rsidRPr="000D19BA" w:rsidRDefault="002C10B8" w:rsidP="00A33ABC">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1D20FC2C" w14:textId="77777777" w:rsidR="002C10B8" w:rsidRPr="000D19BA" w:rsidRDefault="002C10B8" w:rsidP="00A33ABC">
            <w:pPr>
              <w:pStyle w:val="Default"/>
              <w:rPr>
                <w:sz w:val="20"/>
                <w:szCs w:val="20"/>
              </w:rPr>
            </w:pPr>
            <w:r>
              <w:rPr>
                <w:sz w:val="20"/>
                <w:szCs w:val="20"/>
              </w:rPr>
              <w:t xml:space="preserve"> -</w:t>
            </w:r>
          </w:p>
        </w:tc>
        <w:tc>
          <w:tcPr>
            <w:tcW w:w="3827" w:type="dxa"/>
          </w:tcPr>
          <w:p w14:paraId="1576E22E" w14:textId="77777777" w:rsidR="002C10B8" w:rsidRPr="000D19BA" w:rsidRDefault="002C10B8" w:rsidP="00A33ABC">
            <w:pPr>
              <w:pStyle w:val="Default"/>
              <w:rPr>
                <w:sz w:val="20"/>
                <w:szCs w:val="20"/>
              </w:rPr>
            </w:pPr>
            <w:r w:rsidRPr="000D19BA">
              <w:rPr>
                <w:sz w:val="20"/>
                <w:szCs w:val="20"/>
              </w:rPr>
              <w:t xml:space="preserve">Не соответствует: </w:t>
            </w:r>
          </w:p>
          <w:p w14:paraId="0CCFA90D" w14:textId="77777777" w:rsidR="002C10B8" w:rsidRPr="000D19BA" w:rsidRDefault="002C10B8" w:rsidP="00A33ABC">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1594FCE4" w14:textId="77777777" w:rsidR="002C10B8" w:rsidRDefault="002C10B8" w:rsidP="00A33ABC">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B66DE7" w14:textId="77777777" w:rsidR="002C10B8" w:rsidRDefault="002C10B8" w:rsidP="00A33ABC">
            <w:pPr>
              <w:pStyle w:val="Default"/>
              <w:rPr>
                <w:sz w:val="20"/>
                <w:szCs w:val="20"/>
              </w:rPr>
            </w:pPr>
          </w:p>
          <w:p w14:paraId="64A2FDCC" w14:textId="77777777" w:rsidR="002C10B8" w:rsidRPr="00E45707" w:rsidRDefault="002C10B8" w:rsidP="00A33ABC">
            <w:pPr>
              <w:pStyle w:val="Default"/>
              <w:rPr>
                <w:sz w:val="20"/>
                <w:szCs w:val="20"/>
              </w:rPr>
            </w:pPr>
            <w:r w:rsidRPr="00E45707">
              <w:rPr>
                <w:sz w:val="20"/>
                <w:szCs w:val="20"/>
              </w:rPr>
              <w:t>Соответствует:</w:t>
            </w:r>
          </w:p>
          <w:p w14:paraId="5BEF74DE" w14:textId="77777777" w:rsidR="002C10B8" w:rsidRPr="00E45707" w:rsidRDefault="002C10B8" w:rsidP="00A33ABC">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0C6348DC" w14:textId="77777777" w:rsidR="002C10B8" w:rsidRDefault="002C10B8" w:rsidP="00A33ABC">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57EEDC17" w14:textId="77777777" w:rsidR="002C10B8" w:rsidRPr="000D19BA" w:rsidRDefault="002C10B8" w:rsidP="00A33ABC">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17E32BB" w14:textId="77777777" w:rsidR="002C10B8" w:rsidRPr="000D19BA" w:rsidRDefault="002C10B8" w:rsidP="00A33ABC">
            <w:pPr>
              <w:pStyle w:val="Default"/>
              <w:rPr>
                <w:sz w:val="20"/>
                <w:szCs w:val="20"/>
              </w:rPr>
            </w:pPr>
          </w:p>
        </w:tc>
      </w:tr>
      <w:tr w:rsidR="002C10B8" w:rsidRPr="001C18A7" w14:paraId="1329C522" w14:textId="77777777" w:rsidTr="00474482">
        <w:trPr>
          <w:trHeight w:val="703"/>
        </w:trPr>
        <w:tc>
          <w:tcPr>
            <w:tcW w:w="707" w:type="dxa"/>
          </w:tcPr>
          <w:p w14:paraId="26A5641E" w14:textId="77777777" w:rsidR="002C10B8" w:rsidRPr="000D19BA" w:rsidRDefault="002C10B8" w:rsidP="00A33ABC">
            <w:pPr>
              <w:pStyle w:val="Default"/>
              <w:rPr>
                <w:color w:val="auto"/>
              </w:rPr>
            </w:pPr>
          </w:p>
        </w:tc>
        <w:tc>
          <w:tcPr>
            <w:tcW w:w="3545" w:type="dxa"/>
          </w:tcPr>
          <w:p w14:paraId="31FE913D" w14:textId="77777777" w:rsidR="002C10B8" w:rsidRPr="00EA25BC" w:rsidRDefault="002C10B8" w:rsidP="00A33ABC">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E16AFCC" w14:textId="77777777" w:rsidR="002C10B8" w:rsidRPr="000D19BA" w:rsidRDefault="002C10B8" w:rsidP="00A33ABC">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1762E866" w14:textId="77777777" w:rsidR="002C10B8" w:rsidRPr="00EA25BC" w:rsidRDefault="002C10B8" w:rsidP="00F755CA">
            <w:pPr>
              <w:pStyle w:val="Default"/>
              <w:numPr>
                <w:ilvl w:val="0"/>
                <w:numId w:val="23"/>
              </w:numPr>
              <w:rPr>
                <w:sz w:val="20"/>
                <w:szCs w:val="20"/>
              </w:rPr>
            </w:pPr>
            <w:r w:rsidRPr="00EA25BC">
              <w:rPr>
                <w:sz w:val="20"/>
                <w:szCs w:val="20"/>
              </w:rPr>
              <w:t>уровень риска «высокий» — «2»</w:t>
            </w:r>
          </w:p>
          <w:p w14:paraId="487A48E0" w14:textId="77777777" w:rsidR="002C10B8" w:rsidRDefault="002C10B8" w:rsidP="00F755CA">
            <w:pPr>
              <w:pStyle w:val="Default"/>
              <w:numPr>
                <w:ilvl w:val="0"/>
                <w:numId w:val="23"/>
              </w:numPr>
              <w:rPr>
                <w:sz w:val="20"/>
                <w:szCs w:val="20"/>
              </w:rPr>
            </w:pPr>
            <w:r w:rsidRPr="00EA25BC">
              <w:rPr>
                <w:sz w:val="20"/>
                <w:szCs w:val="20"/>
              </w:rPr>
              <w:t xml:space="preserve">уровень риска «средний» — «1» </w:t>
            </w:r>
          </w:p>
          <w:p w14:paraId="164A9F94" w14:textId="77777777" w:rsidR="002C10B8" w:rsidRPr="00EA25BC" w:rsidRDefault="002C10B8" w:rsidP="00F755CA">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47D8C150" w14:textId="77777777" w:rsidR="002C10B8" w:rsidRPr="00EA25BC" w:rsidRDefault="002C10B8" w:rsidP="00A33ABC">
            <w:pPr>
              <w:pStyle w:val="Default"/>
              <w:rPr>
                <w:sz w:val="20"/>
                <w:szCs w:val="20"/>
              </w:rPr>
            </w:pPr>
            <w:r w:rsidRPr="00EA25BC">
              <w:rPr>
                <w:sz w:val="20"/>
                <w:szCs w:val="20"/>
              </w:rPr>
              <w:t xml:space="preserve">0/ 1 / 2 </w:t>
            </w:r>
          </w:p>
        </w:tc>
        <w:tc>
          <w:tcPr>
            <w:tcW w:w="3827" w:type="dxa"/>
          </w:tcPr>
          <w:p w14:paraId="617CFE04" w14:textId="77777777" w:rsidR="002C10B8" w:rsidRPr="000D19BA" w:rsidRDefault="002C10B8" w:rsidP="00A33ABC">
            <w:pPr>
              <w:pStyle w:val="Default"/>
              <w:rPr>
                <w:sz w:val="20"/>
                <w:szCs w:val="20"/>
              </w:rPr>
            </w:pPr>
          </w:p>
        </w:tc>
      </w:tr>
      <w:tr w:rsidR="002C10B8" w:rsidRPr="001C18A7" w14:paraId="22D6EB2C" w14:textId="77777777" w:rsidTr="00CC7E54">
        <w:trPr>
          <w:trHeight w:val="743"/>
        </w:trPr>
        <w:tc>
          <w:tcPr>
            <w:tcW w:w="707" w:type="dxa"/>
          </w:tcPr>
          <w:p w14:paraId="447C6F7C" w14:textId="77777777" w:rsidR="002C10B8" w:rsidRPr="000D19BA" w:rsidRDefault="002C10B8" w:rsidP="00A33ABC">
            <w:pPr>
              <w:pStyle w:val="Default"/>
              <w:rPr>
                <w:color w:val="auto"/>
              </w:rPr>
            </w:pPr>
          </w:p>
        </w:tc>
        <w:tc>
          <w:tcPr>
            <w:tcW w:w="3545" w:type="dxa"/>
          </w:tcPr>
          <w:p w14:paraId="74CDC27C" w14:textId="77777777" w:rsidR="002C10B8" w:rsidRPr="000D19BA" w:rsidRDefault="002C10B8" w:rsidP="00A33ABC">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4AAF21B" w14:textId="77777777" w:rsidR="002C10B8" w:rsidRDefault="002C10B8" w:rsidP="00F755CA">
            <w:pPr>
              <w:pStyle w:val="Default"/>
              <w:numPr>
                <w:ilvl w:val="0"/>
                <w:numId w:val="24"/>
              </w:numPr>
              <w:rPr>
                <w:sz w:val="20"/>
                <w:szCs w:val="20"/>
              </w:rPr>
            </w:pPr>
            <w:r w:rsidRPr="00EA25BC">
              <w:rPr>
                <w:sz w:val="20"/>
                <w:szCs w:val="20"/>
              </w:rPr>
              <w:t xml:space="preserve">имеется факт совмещения должностей — «1» </w:t>
            </w:r>
          </w:p>
          <w:p w14:paraId="7D16AE60" w14:textId="77777777" w:rsidR="002C10B8" w:rsidRDefault="002C10B8" w:rsidP="00F755CA">
            <w:pPr>
              <w:pStyle w:val="Default"/>
              <w:numPr>
                <w:ilvl w:val="0"/>
                <w:numId w:val="24"/>
              </w:numPr>
              <w:rPr>
                <w:sz w:val="20"/>
                <w:szCs w:val="20"/>
              </w:rPr>
            </w:pPr>
            <w:r w:rsidRPr="00EA25BC">
              <w:rPr>
                <w:sz w:val="20"/>
                <w:szCs w:val="20"/>
              </w:rPr>
              <w:t>нет факта совмещения должностей — «0»</w:t>
            </w:r>
          </w:p>
          <w:p w14:paraId="6A2C9E65" w14:textId="77777777" w:rsidR="002C10B8" w:rsidRPr="00EA25BC" w:rsidRDefault="002C10B8" w:rsidP="00A33ABC">
            <w:pPr>
              <w:pStyle w:val="Default"/>
              <w:rPr>
                <w:sz w:val="20"/>
                <w:szCs w:val="20"/>
              </w:rPr>
            </w:pPr>
          </w:p>
        </w:tc>
        <w:tc>
          <w:tcPr>
            <w:tcW w:w="1702" w:type="dxa"/>
            <w:gridSpan w:val="2"/>
          </w:tcPr>
          <w:p w14:paraId="4CC57CE8" w14:textId="77777777" w:rsidR="002C10B8" w:rsidRPr="00EA25BC" w:rsidRDefault="002C10B8" w:rsidP="00A33ABC">
            <w:pPr>
              <w:pStyle w:val="Default"/>
              <w:rPr>
                <w:sz w:val="20"/>
                <w:szCs w:val="20"/>
              </w:rPr>
            </w:pPr>
            <w:r w:rsidRPr="00EA25BC">
              <w:rPr>
                <w:sz w:val="20"/>
                <w:szCs w:val="20"/>
              </w:rPr>
              <w:t xml:space="preserve">0 / 1 </w:t>
            </w:r>
          </w:p>
        </w:tc>
        <w:tc>
          <w:tcPr>
            <w:tcW w:w="3827" w:type="dxa"/>
          </w:tcPr>
          <w:p w14:paraId="4F559F8E" w14:textId="77777777" w:rsidR="002C10B8" w:rsidRPr="000D19BA" w:rsidRDefault="002C10B8" w:rsidP="00A33ABC">
            <w:pPr>
              <w:pStyle w:val="Default"/>
              <w:rPr>
                <w:sz w:val="20"/>
                <w:szCs w:val="20"/>
              </w:rPr>
            </w:pPr>
          </w:p>
        </w:tc>
      </w:tr>
      <w:tr w:rsidR="002C10B8" w:rsidRPr="001C18A7" w14:paraId="58C67F0E" w14:textId="77777777" w:rsidTr="00CC7E54">
        <w:trPr>
          <w:trHeight w:val="743"/>
        </w:trPr>
        <w:tc>
          <w:tcPr>
            <w:tcW w:w="707" w:type="dxa"/>
          </w:tcPr>
          <w:p w14:paraId="2A08AFA2" w14:textId="77777777" w:rsidR="002C10B8" w:rsidRPr="000D19BA" w:rsidRDefault="002C10B8" w:rsidP="00A33ABC">
            <w:pPr>
              <w:pStyle w:val="Default"/>
              <w:rPr>
                <w:color w:val="auto"/>
              </w:rPr>
            </w:pPr>
          </w:p>
        </w:tc>
        <w:tc>
          <w:tcPr>
            <w:tcW w:w="3545" w:type="dxa"/>
          </w:tcPr>
          <w:p w14:paraId="2A46999E" w14:textId="77777777" w:rsidR="002C10B8" w:rsidRPr="00EA25BC" w:rsidRDefault="002C10B8" w:rsidP="00A33ABC">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71800BFA" w14:textId="77777777" w:rsidR="002C10B8" w:rsidRPr="00EA25BC" w:rsidRDefault="002C10B8" w:rsidP="00A33ABC">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8585DE5" w14:textId="77777777" w:rsidR="002C10B8" w:rsidRPr="00EA25BC" w:rsidRDefault="002C10B8" w:rsidP="00F755CA">
            <w:pPr>
              <w:pStyle w:val="Default"/>
              <w:numPr>
                <w:ilvl w:val="0"/>
                <w:numId w:val="25"/>
              </w:numPr>
              <w:rPr>
                <w:sz w:val="20"/>
                <w:szCs w:val="20"/>
              </w:rPr>
            </w:pPr>
            <w:r w:rsidRPr="00EA25BC">
              <w:rPr>
                <w:sz w:val="20"/>
                <w:szCs w:val="20"/>
              </w:rPr>
              <w:t>адрес массовой регистрации юридических лиц — «1»</w:t>
            </w:r>
          </w:p>
          <w:p w14:paraId="5116FF92" w14:textId="77777777" w:rsidR="002C10B8" w:rsidRPr="00EA25BC" w:rsidRDefault="002C10B8" w:rsidP="00F755CA">
            <w:pPr>
              <w:pStyle w:val="Default"/>
              <w:numPr>
                <w:ilvl w:val="0"/>
                <w:numId w:val="25"/>
              </w:numPr>
              <w:rPr>
                <w:sz w:val="20"/>
                <w:szCs w:val="20"/>
              </w:rPr>
            </w:pPr>
            <w:r w:rsidRPr="00EA25BC">
              <w:rPr>
                <w:sz w:val="20"/>
                <w:szCs w:val="20"/>
              </w:rPr>
              <w:t>обратное — «0»</w:t>
            </w:r>
          </w:p>
        </w:tc>
        <w:tc>
          <w:tcPr>
            <w:tcW w:w="1702" w:type="dxa"/>
            <w:gridSpan w:val="2"/>
          </w:tcPr>
          <w:p w14:paraId="7A5754A9" w14:textId="77777777" w:rsidR="002C10B8" w:rsidRPr="00EA25BC" w:rsidRDefault="002C10B8" w:rsidP="00A33ABC">
            <w:pPr>
              <w:pStyle w:val="Default"/>
              <w:rPr>
                <w:sz w:val="20"/>
                <w:szCs w:val="20"/>
              </w:rPr>
            </w:pPr>
            <w:r w:rsidRPr="00EA25BC">
              <w:rPr>
                <w:sz w:val="20"/>
                <w:szCs w:val="20"/>
              </w:rPr>
              <w:t>0 / 1</w:t>
            </w:r>
          </w:p>
        </w:tc>
        <w:tc>
          <w:tcPr>
            <w:tcW w:w="3827" w:type="dxa"/>
          </w:tcPr>
          <w:p w14:paraId="0357C252" w14:textId="77777777" w:rsidR="002C10B8" w:rsidRPr="000D19BA" w:rsidRDefault="002C10B8" w:rsidP="00A33ABC">
            <w:pPr>
              <w:pStyle w:val="Default"/>
              <w:rPr>
                <w:sz w:val="20"/>
                <w:szCs w:val="20"/>
              </w:rPr>
            </w:pPr>
          </w:p>
        </w:tc>
      </w:tr>
      <w:tr w:rsidR="002C10B8" w:rsidRPr="001C18A7" w14:paraId="532AD15E" w14:textId="77777777" w:rsidTr="00CC7E54">
        <w:trPr>
          <w:trHeight w:val="743"/>
        </w:trPr>
        <w:tc>
          <w:tcPr>
            <w:tcW w:w="707" w:type="dxa"/>
          </w:tcPr>
          <w:p w14:paraId="52052FED" w14:textId="77777777" w:rsidR="002C10B8" w:rsidRPr="000D19BA" w:rsidRDefault="002C10B8" w:rsidP="00A33ABC">
            <w:pPr>
              <w:pStyle w:val="Default"/>
              <w:rPr>
                <w:color w:val="auto"/>
              </w:rPr>
            </w:pPr>
          </w:p>
        </w:tc>
        <w:tc>
          <w:tcPr>
            <w:tcW w:w="3545" w:type="dxa"/>
          </w:tcPr>
          <w:p w14:paraId="2C0C69E5" w14:textId="77777777" w:rsidR="002C10B8" w:rsidRPr="00EA25BC" w:rsidRDefault="002C10B8" w:rsidP="00A33ABC">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73474503" w14:textId="77777777" w:rsidR="002C10B8" w:rsidRPr="00EA25BC" w:rsidRDefault="002C10B8" w:rsidP="00F755CA">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02F8798" w14:textId="77777777" w:rsidR="002C10B8" w:rsidRPr="00EA25BC" w:rsidRDefault="002C10B8" w:rsidP="00F755CA">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0A717D4E" w14:textId="77777777" w:rsidR="002C10B8" w:rsidRPr="00EA25BC" w:rsidRDefault="002C10B8" w:rsidP="00F755CA">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3EE0DDD2" w14:textId="77777777" w:rsidR="002C10B8" w:rsidRPr="00EA25BC" w:rsidRDefault="002C10B8" w:rsidP="00A33ABC">
            <w:pPr>
              <w:pStyle w:val="Default"/>
              <w:rPr>
                <w:sz w:val="20"/>
                <w:szCs w:val="20"/>
              </w:rPr>
            </w:pPr>
            <w:r w:rsidRPr="00B23BBC">
              <w:rPr>
                <w:sz w:val="20"/>
                <w:szCs w:val="20"/>
              </w:rPr>
              <w:t>0 / 1 / 2</w:t>
            </w:r>
          </w:p>
        </w:tc>
        <w:tc>
          <w:tcPr>
            <w:tcW w:w="3827" w:type="dxa"/>
          </w:tcPr>
          <w:p w14:paraId="53AA9BE0" w14:textId="77777777" w:rsidR="002C10B8" w:rsidRPr="000D19BA" w:rsidRDefault="002C10B8" w:rsidP="00A33ABC">
            <w:pPr>
              <w:pStyle w:val="Default"/>
              <w:rPr>
                <w:sz w:val="20"/>
                <w:szCs w:val="20"/>
              </w:rPr>
            </w:pPr>
          </w:p>
        </w:tc>
      </w:tr>
      <w:tr w:rsidR="002C10B8" w:rsidRPr="001C18A7" w14:paraId="1748A88C" w14:textId="77777777" w:rsidTr="00CC7E54">
        <w:trPr>
          <w:trHeight w:val="743"/>
        </w:trPr>
        <w:tc>
          <w:tcPr>
            <w:tcW w:w="707" w:type="dxa"/>
          </w:tcPr>
          <w:p w14:paraId="2CAED9B1" w14:textId="77777777" w:rsidR="002C10B8" w:rsidRPr="000D19BA" w:rsidRDefault="002C10B8" w:rsidP="00A33ABC">
            <w:pPr>
              <w:pStyle w:val="Default"/>
              <w:rPr>
                <w:color w:val="auto"/>
              </w:rPr>
            </w:pPr>
          </w:p>
        </w:tc>
        <w:tc>
          <w:tcPr>
            <w:tcW w:w="3545" w:type="dxa"/>
          </w:tcPr>
          <w:p w14:paraId="4AE22D46" w14:textId="77777777" w:rsidR="002C10B8" w:rsidRPr="00EA25BC" w:rsidRDefault="002C10B8" w:rsidP="00A33ABC">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1EFA554" w14:textId="77777777" w:rsidR="002C10B8" w:rsidRPr="00B23BBC" w:rsidRDefault="002C10B8" w:rsidP="00F755CA">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41A66B9F" w14:textId="77777777" w:rsidR="002C10B8" w:rsidRDefault="002C10B8" w:rsidP="00F755CA">
            <w:pPr>
              <w:pStyle w:val="Default"/>
              <w:numPr>
                <w:ilvl w:val="0"/>
                <w:numId w:val="25"/>
              </w:numPr>
              <w:rPr>
                <w:sz w:val="20"/>
                <w:szCs w:val="20"/>
              </w:rPr>
            </w:pPr>
            <w:r w:rsidRPr="00B23BBC">
              <w:rPr>
                <w:sz w:val="20"/>
                <w:szCs w:val="20"/>
              </w:rPr>
              <w:t>численность персонала от 6 до 10 человек — «1»</w:t>
            </w:r>
          </w:p>
          <w:p w14:paraId="287B8004" w14:textId="77777777" w:rsidR="002C10B8" w:rsidRPr="00B23BBC" w:rsidRDefault="002C10B8" w:rsidP="00F755CA">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24EAD759" w14:textId="77777777" w:rsidR="002C10B8" w:rsidRPr="00EA25BC" w:rsidRDefault="002C10B8" w:rsidP="00A33ABC">
            <w:pPr>
              <w:pStyle w:val="Default"/>
              <w:rPr>
                <w:sz w:val="20"/>
                <w:szCs w:val="20"/>
              </w:rPr>
            </w:pPr>
            <w:r w:rsidRPr="00B23BBC">
              <w:rPr>
                <w:sz w:val="20"/>
                <w:szCs w:val="20"/>
              </w:rPr>
              <w:t>0 / 1 / 2</w:t>
            </w:r>
          </w:p>
        </w:tc>
        <w:tc>
          <w:tcPr>
            <w:tcW w:w="3827" w:type="dxa"/>
          </w:tcPr>
          <w:p w14:paraId="60542628" w14:textId="77777777" w:rsidR="002C10B8" w:rsidRPr="000D19BA" w:rsidRDefault="002C10B8" w:rsidP="00A33ABC">
            <w:pPr>
              <w:pStyle w:val="Default"/>
              <w:rPr>
                <w:sz w:val="20"/>
                <w:szCs w:val="20"/>
              </w:rPr>
            </w:pPr>
          </w:p>
        </w:tc>
      </w:tr>
      <w:tr w:rsidR="002C10B8" w:rsidRPr="001C18A7" w14:paraId="173CE01E" w14:textId="77777777" w:rsidTr="00CC7E54">
        <w:trPr>
          <w:trHeight w:val="743"/>
        </w:trPr>
        <w:tc>
          <w:tcPr>
            <w:tcW w:w="707" w:type="dxa"/>
          </w:tcPr>
          <w:p w14:paraId="5976B86F" w14:textId="77777777" w:rsidR="002C10B8" w:rsidRPr="000D19BA" w:rsidRDefault="002C10B8" w:rsidP="00A33ABC">
            <w:pPr>
              <w:pStyle w:val="Default"/>
              <w:rPr>
                <w:color w:val="auto"/>
              </w:rPr>
            </w:pPr>
          </w:p>
        </w:tc>
        <w:tc>
          <w:tcPr>
            <w:tcW w:w="3545" w:type="dxa"/>
          </w:tcPr>
          <w:p w14:paraId="3A8E4F4B" w14:textId="77777777" w:rsidR="002C10B8" w:rsidRPr="00B23BBC" w:rsidRDefault="002C10B8" w:rsidP="00A33ABC">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0084C957" w14:textId="77777777" w:rsidR="002C10B8" w:rsidRPr="00B23BBC" w:rsidRDefault="002C10B8" w:rsidP="00F755CA">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012CC0F6" w14:textId="77777777" w:rsidR="002C10B8" w:rsidRPr="00B23BBC" w:rsidRDefault="002C10B8" w:rsidP="00F755CA">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2CF3533E" w14:textId="77777777" w:rsidR="002C10B8" w:rsidRPr="00B23BBC" w:rsidRDefault="002C10B8" w:rsidP="00A33ABC">
            <w:pPr>
              <w:pStyle w:val="Default"/>
              <w:rPr>
                <w:sz w:val="20"/>
                <w:szCs w:val="20"/>
              </w:rPr>
            </w:pPr>
            <w:r w:rsidRPr="00B23BBC">
              <w:rPr>
                <w:sz w:val="20"/>
                <w:szCs w:val="20"/>
              </w:rPr>
              <w:t xml:space="preserve">0 / 1 </w:t>
            </w:r>
          </w:p>
        </w:tc>
        <w:tc>
          <w:tcPr>
            <w:tcW w:w="3827" w:type="dxa"/>
          </w:tcPr>
          <w:p w14:paraId="0DCD4781" w14:textId="77777777" w:rsidR="002C10B8" w:rsidRPr="000D19BA" w:rsidRDefault="002C10B8" w:rsidP="00A33ABC">
            <w:pPr>
              <w:pStyle w:val="Default"/>
              <w:rPr>
                <w:sz w:val="20"/>
                <w:szCs w:val="20"/>
              </w:rPr>
            </w:pPr>
          </w:p>
        </w:tc>
      </w:tr>
      <w:tr w:rsidR="002C10B8" w:rsidRPr="001C18A7" w14:paraId="213C3009" w14:textId="77777777" w:rsidTr="00CC7E54">
        <w:trPr>
          <w:trHeight w:val="743"/>
        </w:trPr>
        <w:tc>
          <w:tcPr>
            <w:tcW w:w="707" w:type="dxa"/>
          </w:tcPr>
          <w:p w14:paraId="156E9C3B" w14:textId="77777777" w:rsidR="002C10B8" w:rsidRPr="000D19BA" w:rsidRDefault="002C10B8" w:rsidP="00A33ABC">
            <w:pPr>
              <w:pStyle w:val="Default"/>
              <w:rPr>
                <w:color w:val="auto"/>
              </w:rPr>
            </w:pPr>
          </w:p>
        </w:tc>
        <w:tc>
          <w:tcPr>
            <w:tcW w:w="3545" w:type="dxa"/>
          </w:tcPr>
          <w:p w14:paraId="4F6C3D8A" w14:textId="77777777" w:rsidR="002C10B8" w:rsidRPr="00B23BBC" w:rsidRDefault="002C10B8" w:rsidP="00A33ABC">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70" w:type="dxa"/>
            <w:gridSpan w:val="4"/>
          </w:tcPr>
          <w:p w14:paraId="0681BEE0" w14:textId="77777777" w:rsidR="002C10B8" w:rsidRPr="00B23BBC" w:rsidRDefault="002C10B8" w:rsidP="00F755CA">
            <w:pPr>
              <w:pStyle w:val="Default"/>
              <w:numPr>
                <w:ilvl w:val="0"/>
                <w:numId w:val="25"/>
              </w:numPr>
              <w:rPr>
                <w:sz w:val="20"/>
                <w:szCs w:val="20"/>
              </w:rPr>
            </w:pPr>
            <w:r w:rsidRPr="00B23BBC">
              <w:rPr>
                <w:sz w:val="20"/>
                <w:szCs w:val="20"/>
              </w:rPr>
              <w:lastRenderedPageBreak/>
              <w:t>прибыль в предыдущем отчетном периоде «отрицательная» или равна «нулю» — «1»</w:t>
            </w:r>
          </w:p>
          <w:p w14:paraId="3A844A2D" w14:textId="77777777" w:rsidR="002C10B8" w:rsidRPr="00B23BBC" w:rsidRDefault="002C10B8" w:rsidP="00F755CA">
            <w:pPr>
              <w:pStyle w:val="Default"/>
              <w:numPr>
                <w:ilvl w:val="0"/>
                <w:numId w:val="25"/>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001E8009" w14:textId="77777777" w:rsidR="002C10B8" w:rsidRPr="00B23BBC" w:rsidRDefault="002C10B8" w:rsidP="00A33ABC">
            <w:pPr>
              <w:pStyle w:val="Default"/>
              <w:rPr>
                <w:sz w:val="20"/>
                <w:szCs w:val="20"/>
              </w:rPr>
            </w:pPr>
            <w:r w:rsidRPr="00B23BBC">
              <w:rPr>
                <w:sz w:val="20"/>
                <w:szCs w:val="20"/>
              </w:rPr>
              <w:lastRenderedPageBreak/>
              <w:t>0 /1</w:t>
            </w:r>
          </w:p>
        </w:tc>
        <w:tc>
          <w:tcPr>
            <w:tcW w:w="3827" w:type="dxa"/>
          </w:tcPr>
          <w:p w14:paraId="2D228B06" w14:textId="77777777" w:rsidR="002C10B8" w:rsidRPr="000D19BA" w:rsidRDefault="002C10B8" w:rsidP="00A33ABC">
            <w:pPr>
              <w:pStyle w:val="Default"/>
              <w:rPr>
                <w:sz w:val="20"/>
                <w:szCs w:val="20"/>
              </w:rPr>
            </w:pPr>
          </w:p>
        </w:tc>
      </w:tr>
      <w:tr w:rsidR="002C10B8" w:rsidRPr="001C18A7" w14:paraId="2624E8DA" w14:textId="77777777" w:rsidTr="00CC7E54">
        <w:trPr>
          <w:trHeight w:val="743"/>
        </w:trPr>
        <w:tc>
          <w:tcPr>
            <w:tcW w:w="707" w:type="dxa"/>
          </w:tcPr>
          <w:p w14:paraId="1D0B9CBE" w14:textId="77777777" w:rsidR="002C10B8" w:rsidRPr="000D19BA" w:rsidRDefault="002C10B8" w:rsidP="00A33ABC">
            <w:pPr>
              <w:pStyle w:val="Default"/>
              <w:rPr>
                <w:color w:val="auto"/>
              </w:rPr>
            </w:pPr>
          </w:p>
        </w:tc>
        <w:tc>
          <w:tcPr>
            <w:tcW w:w="3545" w:type="dxa"/>
          </w:tcPr>
          <w:p w14:paraId="6188E5D6" w14:textId="77777777" w:rsidR="002C10B8" w:rsidRPr="00B23BBC" w:rsidRDefault="002C10B8" w:rsidP="00A33ABC">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BE62127" w14:textId="77777777" w:rsidR="002C10B8" w:rsidRPr="00B23BBC" w:rsidRDefault="002C10B8" w:rsidP="00F755CA">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2692A9EA" w14:textId="77777777" w:rsidR="002C10B8" w:rsidRPr="00B23BBC" w:rsidRDefault="002C10B8" w:rsidP="00F755CA">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638D3A31" w14:textId="77777777" w:rsidR="002C10B8" w:rsidRPr="00B23BBC" w:rsidRDefault="002C10B8" w:rsidP="00A33ABC">
            <w:pPr>
              <w:pStyle w:val="Default"/>
              <w:rPr>
                <w:sz w:val="20"/>
                <w:szCs w:val="20"/>
              </w:rPr>
            </w:pPr>
            <w:r w:rsidRPr="00B23BBC">
              <w:rPr>
                <w:sz w:val="20"/>
                <w:szCs w:val="20"/>
              </w:rPr>
              <w:t>0 / 1</w:t>
            </w:r>
          </w:p>
        </w:tc>
        <w:tc>
          <w:tcPr>
            <w:tcW w:w="3827" w:type="dxa"/>
          </w:tcPr>
          <w:p w14:paraId="3BFE4EE1" w14:textId="77777777" w:rsidR="002C10B8" w:rsidRPr="000D19BA" w:rsidRDefault="002C10B8" w:rsidP="00A33ABC">
            <w:pPr>
              <w:pStyle w:val="Default"/>
              <w:rPr>
                <w:sz w:val="20"/>
                <w:szCs w:val="20"/>
              </w:rPr>
            </w:pPr>
          </w:p>
        </w:tc>
      </w:tr>
      <w:tr w:rsidR="002C10B8" w:rsidRPr="001C18A7" w14:paraId="4246D6E9" w14:textId="77777777" w:rsidTr="00CC7E54">
        <w:trPr>
          <w:trHeight w:val="743"/>
        </w:trPr>
        <w:tc>
          <w:tcPr>
            <w:tcW w:w="707" w:type="dxa"/>
          </w:tcPr>
          <w:p w14:paraId="7105C83C" w14:textId="77777777" w:rsidR="002C10B8" w:rsidRPr="000D19BA" w:rsidRDefault="002C10B8" w:rsidP="00A33ABC">
            <w:pPr>
              <w:pStyle w:val="Default"/>
              <w:rPr>
                <w:color w:val="auto"/>
              </w:rPr>
            </w:pPr>
          </w:p>
        </w:tc>
        <w:tc>
          <w:tcPr>
            <w:tcW w:w="3545" w:type="dxa"/>
          </w:tcPr>
          <w:p w14:paraId="05DFAC39" w14:textId="77777777" w:rsidR="002C10B8" w:rsidRPr="00B23BBC" w:rsidRDefault="002C10B8" w:rsidP="00A33ABC">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70DEB516" w14:textId="77777777" w:rsidR="002C10B8" w:rsidRPr="00B23BBC" w:rsidRDefault="002C10B8" w:rsidP="00F755CA">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2AD5F78B" w14:textId="77777777" w:rsidR="002C10B8" w:rsidRPr="00B23BBC" w:rsidRDefault="002C10B8" w:rsidP="00F755CA">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6D864E5C" w14:textId="77777777" w:rsidR="002C10B8" w:rsidRPr="00B23BBC" w:rsidRDefault="002C10B8" w:rsidP="00A33ABC">
            <w:pPr>
              <w:pStyle w:val="Default"/>
              <w:rPr>
                <w:sz w:val="20"/>
                <w:szCs w:val="20"/>
              </w:rPr>
            </w:pPr>
            <w:r w:rsidRPr="00CC6720">
              <w:rPr>
                <w:sz w:val="20"/>
                <w:szCs w:val="20"/>
              </w:rPr>
              <w:t>0 /1</w:t>
            </w:r>
          </w:p>
        </w:tc>
        <w:tc>
          <w:tcPr>
            <w:tcW w:w="3827" w:type="dxa"/>
          </w:tcPr>
          <w:p w14:paraId="54790878" w14:textId="77777777" w:rsidR="002C10B8" w:rsidRPr="000D19BA" w:rsidRDefault="002C10B8" w:rsidP="00A33ABC">
            <w:pPr>
              <w:pStyle w:val="Default"/>
              <w:rPr>
                <w:sz w:val="20"/>
                <w:szCs w:val="20"/>
              </w:rPr>
            </w:pPr>
          </w:p>
        </w:tc>
      </w:tr>
      <w:tr w:rsidR="002C10B8" w:rsidRPr="001C18A7" w14:paraId="4D84A25E" w14:textId="77777777" w:rsidTr="00CC7E54">
        <w:trPr>
          <w:trHeight w:val="743"/>
        </w:trPr>
        <w:tc>
          <w:tcPr>
            <w:tcW w:w="707" w:type="dxa"/>
          </w:tcPr>
          <w:p w14:paraId="32AF7107" w14:textId="77777777" w:rsidR="002C10B8" w:rsidRPr="000D19BA" w:rsidRDefault="002C10B8" w:rsidP="00A33ABC">
            <w:pPr>
              <w:pStyle w:val="Default"/>
              <w:rPr>
                <w:color w:val="auto"/>
              </w:rPr>
            </w:pPr>
          </w:p>
        </w:tc>
        <w:tc>
          <w:tcPr>
            <w:tcW w:w="3545" w:type="dxa"/>
          </w:tcPr>
          <w:p w14:paraId="0F8FDEDB" w14:textId="77777777" w:rsidR="002C10B8" w:rsidRPr="00B23BBC" w:rsidRDefault="002C10B8" w:rsidP="00A33ABC">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1D652BB6" w14:textId="77777777" w:rsidR="002C10B8" w:rsidRPr="00CC6720" w:rsidRDefault="002C10B8" w:rsidP="00F755CA">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4D4AA8C7" w14:textId="77777777" w:rsidR="002C10B8" w:rsidRPr="00B23BBC" w:rsidRDefault="002C10B8" w:rsidP="00F755CA">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4439B4F5" w14:textId="77777777" w:rsidR="002C10B8" w:rsidRPr="00B23BBC" w:rsidRDefault="002C10B8" w:rsidP="00A33ABC">
            <w:pPr>
              <w:pStyle w:val="Default"/>
              <w:rPr>
                <w:sz w:val="20"/>
                <w:szCs w:val="20"/>
              </w:rPr>
            </w:pPr>
            <w:r w:rsidRPr="00CC6720">
              <w:rPr>
                <w:sz w:val="20"/>
                <w:szCs w:val="20"/>
              </w:rPr>
              <w:t>0 /1</w:t>
            </w:r>
          </w:p>
        </w:tc>
        <w:tc>
          <w:tcPr>
            <w:tcW w:w="3827" w:type="dxa"/>
          </w:tcPr>
          <w:p w14:paraId="74DFEC99" w14:textId="77777777" w:rsidR="002C10B8" w:rsidRPr="000D19BA" w:rsidRDefault="002C10B8" w:rsidP="00A33ABC">
            <w:pPr>
              <w:pStyle w:val="Default"/>
              <w:rPr>
                <w:sz w:val="20"/>
                <w:szCs w:val="20"/>
              </w:rPr>
            </w:pPr>
          </w:p>
        </w:tc>
      </w:tr>
      <w:tr w:rsidR="002C10B8" w:rsidRPr="001C18A7" w14:paraId="41E8F13F" w14:textId="77777777" w:rsidTr="00CC7E54">
        <w:trPr>
          <w:trHeight w:val="743"/>
        </w:trPr>
        <w:tc>
          <w:tcPr>
            <w:tcW w:w="707" w:type="dxa"/>
          </w:tcPr>
          <w:p w14:paraId="7455C27E" w14:textId="77777777" w:rsidR="002C10B8" w:rsidRPr="000D19BA" w:rsidRDefault="002C10B8" w:rsidP="00A33ABC">
            <w:pPr>
              <w:pStyle w:val="Default"/>
              <w:rPr>
                <w:color w:val="auto"/>
              </w:rPr>
            </w:pPr>
          </w:p>
        </w:tc>
        <w:tc>
          <w:tcPr>
            <w:tcW w:w="3545" w:type="dxa"/>
          </w:tcPr>
          <w:p w14:paraId="19134D84" w14:textId="77777777" w:rsidR="002C10B8" w:rsidRPr="00B23BBC" w:rsidRDefault="002C10B8" w:rsidP="00A33ABC">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1491909B" w14:textId="77777777" w:rsidR="002C10B8" w:rsidRPr="00CC6720" w:rsidRDefault="002C10B8" w:rsidP="00F755CA">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2F654102" w14:textId="77777777" w:rsidR="002C10B8" w:rsidRPr="00B23BBC" w:rsidRDefault="002C10B8" w:rsidP="00F755CA">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5A7BB421" w14:textId="77777777" w:rsidR="002C10B8" w:rsidRPr="00B23BBC" w:rsidRDefault="002C10B8" w:rsidP="00A33ABC">
            <w:pPr>
              <w:pStyle w:val="Default"/>
              <w:rPr>
                <w:sz w:val="20"/>
                <w:szCs w:val="20"/>
              </w:rPr>
            </w:pPr>
            <w:r w:rsidRPr="00CC6720">
              <w:rPr>
                <w:sz w:val="20"/>
                <w:szCs w:val="20"/>
              </w:rPr>
              <w:t>0 /1</w:t>
            </w:r>
          </w:p>
        </w:tc>
        <w:tc>
          <w:tcPr>
            <w:tcW w:w="3827" w:type="dxa"/>
          </w:tcPr>
          <w:p w14:paraId="56BA3DFD" w14:textId="77777777" w:rsidR="002C10B8" w:rsidRPr="000D19BA" w:rsidRDefault="002C10B8" w:rsidP="00A33ABC">
            <w:pPr>
              <w:pStyle w:val="Default"/>
              <w:rPr>
                <w:sz w:val="20"/>
                <w:szCs w:val="20"/>
              </w:rPr>
            </w:pPr>
          </w:p>
        </w:tc>
      </w:tr>
      <w:tr w:rsidR="002C10B8" w:rsidRPr="001C18A7" w14:paraId="5C809CB0" w14:textId="77777777" w:rsidTr="00CC7E54">
        <w:trPr>
          <w:trHeight w:val="743"/>
        </w:trPr>
        <w:tc>
          <w:tcPr>
            <w:tcW w:w="707" w:type="dxa"/>
          </w:tcPr>
          <w:p w14:paraId="207BCBAA" w14:textId="77777777" w:rsidR="002C10B8" w:rsidRPr="000D19BA" w:rsidRDefault="002C10B8" w:rsidP="00A33ABC">
            <w:pPr>
              <w:pStyle w:val="Default"/>
              <w:rPr>
                <w:color w:val="auto"/>
              </w:rPr>
            </w:pPr>
          </w:p>
        </w:tc>
        <w:tc>
          <w:tcPr>
            <w:tcW w:w="3545" w:type="dxa"/>
          </w:tcPr>
          <w:p w14:paraId="48410110" w14:textId="77777777" w:rsidR="002C10B8" w:rsidRPr="00B23BBC" w:rsidRDefault="002C10B8" w:rsidP="00A33ABC">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0D2A785" w14:textId="77777777" w:rsidR="002C10B8" w:rsidRPr="00CC6720" w:rsidRDefault="002C10B8" w:rsidP="00F755CA">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2C715197" w14:textId="77777777" w:rsidR="002C10B8" w:rsidRPr="00B23BBC" w:rsidRDefault="002C10B8" w:rsidP="00F755CA">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1253D125" w14:textId="77777777" w:rsidR="002C10B8" w:rsidRPr="00B23BBC" w:rsidRDefault="002C10B8" w:rsidP="00A33ABC">
            <w:pPr>
              <w:pStyle w:val="Default"/>
              <w:rPr>
                <w:sz w:val="20"/>
                <w:szCs w:val="20"/>
              </w:rPr>
            </w:pPr>
            <w:r w:rsidRPr="00CC6720">
              <w:rPr>
                <w:sz w:val="20"/>
                <w:szCs w:val="20"/>
              </w:rPr>
              <w:lastRenderedPageBreak/>
              <w:t>0 /1</w:t>
            </w:r>
          </w:p>
        </w:tc>
        <w:tc>
          <w:tcPr>
            <w:tcW w:w="3827" w:type="dxa"/>
          </w:tcPr>
          <w:p w14:paraId="348B3BC4" w14:textId="77777777" w:rsidR="002C10B8" w:rsidRPr="000D19BA" w:rsidRDefault="002C10B8" w:rsidP="00A33ABC">
            <w:pPr>
              <w:pStyle w:val="Default"/>
              <w:rPr>
                <w:sz w:val="20"/>
                <w:szCs w:val="20"/>
              </w:rPr>
            </w:pPr>
          </w:p>
        </w:tc>
      </w:tr>
      <w:tr w:rsidR="002C10B8" w:rsidRPr="001C18A7" w14:paraId="3C211D20" w14:textId="77777777" w:rsidTr="00CC7E54">
        <w:trPr>
          <w:trHeight w:val="743"/>
        </w:trPr>
        <w:tc>
          <w:tcPr>
            <w:tcW w:w="707" w:type="dxa"/>
          </w:tcPr>
          <w:p w14:paraId="4D080343" w14:textId="77777777" w:rsidR="002C10B8" w:rsidRPr="000D19BA" w:rsidRDefault="002C10B8" w:rsidP="00A33ABC">
            <w:pPr>
              <w:pStyle w:val="Default"/>
              <w:rPr>
                <w:color w:val="auto"/>
              </w:rPr>
            </w:pPr>
          </w:p>
        </w:tc>
        <w:tc>
          <w:tcPr>
            <w:tcW w:w="3545" w:type="dxa"/>
          </w:tcPr>
          <w:p w14:paraId="4771F21D" w14:textId="77777777" w:rsidR="002C10B8" w:rsidRPr="00B23BBC" w:rsidRDefault="002C10B8" w:rsidP="00A33ABC">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79621507" w14:textId="77777777" w:rsidR="002C10B8" w:rsidRPr="00CC6720" w:rsidRDefault="002C10B8" w:rsidP="00F755CA">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42CDAD39" w14:textId="77777777" w:rsidR="002C10B8" w:rsidRPr="00CC6720" w:rsidRDefault="002C10B8" w:rsidP="00F755C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677B2AF6"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B2C159A" w14:textId="77777777" w:rsidR="002C10B8" w:rsidRPr="00CC6720" w:rsidRDefault="002C10B8" w:rsidP="00A33ABC">
            <w:pPr>
              <w:pStyle w:val="Default"/>
              <w:rPr>
                <w:sz w:val="20"/>
                <w:szCs w:val="20"/>
              </w:rPr>
            </w:pPr>
            <w:r w:rsidRPr="00CC6720">
              <w:rPr>
                <w:sz w:val="20"/>
                <w:szCs w:val="20"/>
              </w:rPr>
              <w:t>0 /1</w:t>
            </w:r>
          </w:p>
        </w:tc>
        <w:tc>
          <w:tcPr>
            <w:tcW w:w="3827" w:type="dxa"/>
          </w:tcPr>
          <w:p w14:paraId="6545A6E9" w14:textId="77777777" w:rsidR="002C10B8" w:rsidRPr="000D19BA" w:rsidRDefault="002C10B8" w:rsidP="00A33ABC">
            <w:pPr>
              <w:pStyle w:val="Default"/>
              <w:rPr>
                <w:sz w:val="20"/>
                <w:szCs w:val="20"/>
              </w:rPr>
            </w:pPr>
          </w:p>
        </w:tc>
      </w:tr>
      <w:tr w:rsidR="002C10B8" w:rsidRPr="001C18A7" w14:paraId="1B137BB4" w14:textId="77777777" w:rsidTr="00CC7E54">
        <w:trPr>
          <w:trHeight w:val="743"/>
        </w:trPr>
        <w:tc>
          <w:tcPr>
            <w:tcW w:w="707" w:type="dxa"/>
          </w:tcPr>
          <w:p w14:paraId="5D671E5A" w14:textId="77777777" w:rsidR="002C10B8" w:rsidRPr="000D19BA" w:rsidRDefault="002C10B8" w:rsidP="00A33ABC">
            <w:pPr>
              <w:pStyle w:val="Default"/>
              <w:rPr>
                <w:color w:val="auto"/>
              </w:rPr>
            </w:pPr>
          </w:p>
        </w:tc>
        <w:tc>
          <w:tcPr>
            <w:tcW w:w="3545" w:type="dxa"/>
          </w:tcPr>
          <w:p w14:paraId="580458B5" w14:textId="77777777" w:rsidR="002C10B8" w:rsidRPr="00B23BBC" w:rsidRDefault="002C10B8" w:rsidP="00A33ABC">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9CBF4D1" w14:textId="77777777" w:rsidR="002C10B8" w:rsidRPr="00CC6720" w:rsidRDefault="002C10B8" w:rsidP="00F755CA">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607BC054" w14:textId="77777777" w:rsidR="002C10B8" w:rsidRPr="00CC6720" w:rsidRDefault="002C10B8" w:rsidP="00F755C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68E3E85"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A012C4A" w14:textId="77777777" w:rsidR="002C10B8" w:rsidRPr="00CC6720" w:rsidRDefault="002C10B8" w:rsidP="00A33ABC">
            <w:pPr>
              <w:pStyle w:val="Default"/>
              <w:rPr>
                <w:sz w:val="20"/>
                <w:szCs w:val="20"/>
              </w:rPr>
            </w:pPr>
            <w:r w:rsidRPr="00CC6720">
              <w:rPr>
                <w:sz w:val="20"/>
                <w:szCs w:val="20"/>
              </w:rPr>
              <w:t>0 /1</w:t>
            </w:r>
          </w:p>
        </w:tc>
        <w:tc>
          <w:tcPr>
            <w:tcW w:w="3827" w:type="dxa"/>
          </w:tcPr>
          <w:p w14:paraId="3A0CE0A9" w14:textId="77777777" w:rsidR="002C10B8" w:rsidRPr="000D19BA" w:rsidRDefault="002C10B8" w:rsidP="00A33ABC">
            <w:pPr>
              <w:pStyle w:val="Default"/>
              <w:rPr>
                <w:sz w:val="20"/>
                <w:szCs w:val="20"/>
              </w:rPr>
            </w:pPr>
          </w:p>
        </w:tc>
      </w:tr>
      <w:tr w:rsidR="002C10B8" w:rsidRPr="001C18A7" w14:paraId="0D732A78" w14:textId="77777777" w:rsidTr="00CC7E54">
        <w:trPr>
          <w:trHeight w:val="743"/>
        </w:trPr>
        <w:tc>
          <w:tcPr>
            <w:tcW w:w="707" w:type="dxa"/>
          </w:tcPr>
          <w:p w14:paraId="557D66BB" w14:textId="77777777" w:rsidR="002C10B8" w:rsidRPr="000D19BA" w:rsidRDefault="002C10B8" w:rsidP="00A33ABC">
            <w:pPr>
              <w:pStyle w:val="Default"/>
              <w:rPr>
                <w:color w:val="auto"/>
              </w:rPr>
            </w:pPr>
          </w:p>
        </w:tc>
        <w:tc>
          <w:tcPr>
            <w:tcW w:w="3545" w:type="dxa"/>
          </w:tcPr>
          <w:p w14:paraId="46DAF291" w14:textId="77777777" w:rsidR="002C10B8" w:rsidRPr="00B23BBC" w:rsidRDefault="002C10B8" w:rsidP="00A33ABC">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70" w:type="dxa"/>
            <w:gridSpan w:val="4"/>
          </w:tcPr>
          <w:p w14:paraId="58988E53" w14:textId="77777777" w:rsidR="002C10B8" w:rsidRPr="00CC6720" w:rsidRDefault="002C10B8" w:rsidP="00F755CA">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F98E456" w14:textId="77777777" w:rsidR="002C10B8" w:rsidRPr="00CC6720" w:rsidRDefault="002C10B8" w:rsidP="00F755CA">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77C9D71"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2B0EEF6" w14:textId="77777777" w:rsidR="002C10B8" w:rsidRPr="00CC6720" w:rsidRDefault="002C10B8" w:rsidP="00A33ABC">
            <w:pPr>
              <w:pStyle w:val="Default"/>
              <w:rPr>
                <w:sz w:val="20"/>
                <w:szCs w:val="20"/>
              </w:rPr>
            </w:pPr>
            <w:r w:rsidRPr="00CC6720">
              <w:rPr>
                <w:sz w:val="20"/>
                <w:szCs w:val="20"/>
              </w:rPr>
              <w:lastRenderedPageBreak/>
              <w:t>0 /1</w:t>
            </w:r>
          </w:p>
        </w:tc>
        <w:tc>
          <w:tcPr>
            <w:tcW w:w="3827" w:type="dxa"/>
          </w:tcPr>
          <w:p w14:paraId="38CC3753" w14:textId="77777777" w:rsidR="002C10B8" w:rsidRPr="000D19BA" w:rsidRDefault="002C10B8" w:rsidP="00A33ABC">
            <w:pPr>
              <w:pStyle w:val="Default"/>
              <w:rPr>
                <w:sz w:val="20"/>
                <w:szCs w:val="20"/>
              </w:rPr>
            </w:pPr>
          </w:p>
        </w:tc>
      </w:tr>
      <w:tr w:rsidR="002C10B8" w:rsidRPr="001C18A7" w14:paraId="6EA39A4A" w14:textId="77777777" w:rsidTr="00CC7E54">
        <w:trPr>
          <w:trHeight w:val="743"/>
        </w:trPr>
        <w:tc>
          <w:tcPr>
            <w:tcW w:w="707" w:type="dxa"/>
          </w:tcPr>
          <w:p w14:paraId="163103BB" w14:textId="77777777" w:rsidR="002C10B8" w:rsidRPr="000D19BA" w:rsidRDefault="002C10B8" w:rsidP="00A33ABC">
            <w:pPr>
              <w:pStyle w:val="Default"/>
              <w:rPr>
                <w:color w:val="auto"/>
              </w:rPr>
            </w:pPr>
          </w:p>
        </w:tc>
        <w:tc>
          <w:tcPr>
            <w:tcW w:w="3545" w:type="dxa"/>
          </w:tcPr>
          <w:p w14:paraId="7168D102" w14:textId="77777777" w:rsidR="002C10B8" w:rsidRPr="00CC6720" w:rsidRDefault="002C10B8" w:rsidP="00A33ABC">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5D271CC8" w14:textId="77777777" w:rsidR="002C10B8" w:rsidRPr="00CC6720" w:rsidRDefault="002C10B8" w:rsidP="00A33ABC">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40880397" w14:textId="77777777" w:rsidR="002C10B8" w:rsidRPr="00CC6720" w:rsidRDefault="002C10B8" w:rsidP="00F755CA">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CFE9704" w14:textId="77777777" w:rsidR="002C10B8" w:rsidRPr="00CC6720" w:rsidRDefault="002C10B8" w:rsidP="00F755CA">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0DF44228" w14:textId="77777777" w:rsidR="002C10B8" w:rsidRPr="00CC6720" w:rsidRDefault="002C10B8" w:rsidP="00A33ABC">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6E9AB9DE" w14:textId="77777777" w:rsidR="002C10B8" w:rsidRPr="00CC6720" w:rsidRDefault="002C10B8" w:rsidP="00A33ABC">
            <w:pPr>
              <w:pStyle w:val="Default"/>
              <w:rPr>
                <w:sz w:val="20"/>
                <w:szCs w:val="20"/>
              </w:rPr>
            </w:pPr>
            <w:r w:rsidRPr="0005411F">
              <w:rPr>
                <w:sz w:val="20"/>
                <w:szCs w:val="20"/>
              </w:rPr>
              <w:t>0 /1</w:t>
            </w:r>
          </w:p>
        </w:tc>
        <w:tc>
          <w:tcPr>
            <w:tcW w:w="3827" w:type="dxa"/>
          </w:tcPr>
          <w:p w14:paraId="40D96279" w14:textId="77777777" w:rsidR="002C10B8" w:rsidRPr="000D19BA" w:rsidRDefault="002C10B8" w:rsidP="00A33ABC">
            <w:pPr>
              <w:pStyle w:val="Default"/>
              <w:rPr>
                <w:sz w:val="20"/>
                <w:szCs w:val="20"/>
              </w:rPr>
            </w:pPr>
          </w:p>
        </w:tc>
      </w:tr>
      <w:tr w:rsidR="002C10B8" w:rsidRPr="001C18A7" w14:paraId="230E7857" w14:textId="77777777" w:rsidTr="00CC7E54">
        <w:trPr>
          <w:trHeight w:val="743"/>
        </w:trPr>
        <w:tc>
          <w:tcPr>
            <w:tcW w:w="707" w:type="dxa"/>
          </w:tcPr>
          <w:p w14:paraId="1562FD06" w14:textId="77777777" w:rsidR="002C10B8" w:rsidRPr="000D19BA" w:rsidRDefault="002C10B8" w:rsidP="00A33ABC">
            <w:pPr>
              <w:pStyle w:val="Default"/>
              <w:rPr>
                <w:color w:val="auto"/>
              </w:rPr>
            </w:pPr>
          </w:p>
        </w:tc>
        <w:tc>
          <w:tcPr>
            <w:tcW w:w="3545" w:type="dxa"/>
          </w:tcPr>
          <w:p w14:paraId="119197A3" w14:textId="77777777" w:rsidR="002C10B8" w:rsidRPr="00CC6720" w:rsidRDefault="002C10B8" w:rsidP="00A33ABC">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1973147F" w14:textId="77777777" w:rsidR="002C10B8" w:rsidRPr="00CC6720" w:rsidRDefault="002C10B8" w:rsidP="00F755C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EE5FC2A" w14:textId="77777777" w:rsidR="002C10B8" w:rsidRPr="00CC6720" w:rsidRDefault="002C10B8" w:rsidP="00F755C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0807C1A9" w14:textId="77777777" w:rsidR="002C10B8" w:rsidRPr="00CC6720" w:rsidRDefault="002C10B8" w:rsidP="00A33ABC">
            <w:pPr>
              <w:pStyle w:val="Default"/>
              <w:rPr>
                <w:sz w:val="20"/>
                <w:szCs w:val="20"/>
              </w:rPr>
            </w:pPr>
            <w:r>
              <w:rPr>
                <w:sz w:val="20"/>
                <w:szCs w:val="20"/>
              </w:rPr>
              <w:t>0 /2</w:t>
            </w:r>
          </w:p>
        </w:tc>
        <w:tc>
          <w:tcPr>
            <w:tcW w:w="3827" w:type="dxa"/>
          </w:tcPr>
          <w:p w14:paraId="2C9D212D" w14:textId="77777777" w:rsidR="002C10B8" w:rsidRPr="000D19BA" w:rsidRDefault="002C10B8" w:rsidP="00A33ABC">
            <w:pPr>
              <w:pStyle w:val="Default"/>
              <w:rPr>
                <w:sz w:val="20"/>
                <w:szCs w:val="20"/>
              </w:rPr>
            </w:pPr>
          </w:p>
        </w:tc>
      </w:tr>
      <w:tr w:rsidR="00CC7E54" w:rsidRPr="001C18A7" w14:paraId="09223ED2" w14:textId="77777777" w:rsidTr="00CC7E54">
        <w:trPr>
          <w:trHeight w:val="420"/>
        </w:trPr>
        <w:tc>
          <w:tcPr>
            <w:tcW w:w="707" w:type="dxa"/>
          </w:tcPr>
          <w:p w14:paraId="05FD4353" w14:textId="77777777" w:rsidR="00CC7E54" w:rsidRPr="000D19BA" w:rsidRDefault="00CC7E54" w:rsidP="00995A44">
            <w:pPr>
              <w:pStyle w:val="Default"/>
              <w:rPr>
                <w:color w:val="auto"/>
              </w:rPr>
            </w:pPr>
            <w:r>
              <w:rPr>
                <w:color w:val="auto"/>
              </w:rPr>
              <w:t>10.</w:t>
            </w:r>
          </w:p>
        </w:tc>
        <w:tc>
          <w:tcPr>
            <w:tcW w:w="3545" w:type="dxa"/>
          </w:tcPr>
          <w:p w14:paraId="600C7070" w14:textId="77777777" w:rsidR="00CC7E54" w:rsidRPr="00CC6720" w:rsidRDefault="00CC7E54" w:rsidP="00995A44">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584255BF" w14:textId="77777777" w:rsidR="00CC7E54" w:rsidRDefault="00CC7E54" w:rsidP="00995A44">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03E07128" w14:textId="77777777" w:rsidR="00CC7E54" w:rsidRDefault="00CC7E54" w:rsidP="00995A44">
            <w:pPr>
              <w:pStyle w:val="Default"/>
              <w:rPr>
                <w:sz w:val="20"/>
                <w:szCs w:val="20"/>
              </w:rPr>
            </w:pPr>
            <w:r w:rsidRPr="0005411F">
              <w:rPr>
                <w:sz w:val="20"/>
                <w:szCs w:val="20"/>
              </w:rPr>
              <w:t xml:space="preserve">коэффициент финансовой устойчивости, </w:t>
            </w:r>
          </w:p>
          <w:p w14:paraId="5461CD2B" w14:textId="77777777" w:rsidR="00CC7E54" w:rsidRDefault="00CC7E54" w:rsidP="00995A44">
            <w:pPr>
              <w:pStyle w:val="Default"/>
              <w:rPr>
                <w:sz w:val="20"/>
                <w:szCs w:val="20"/>
              </w:rPr>
            </w:pPr>
            <w:r w:rsidRPr="0005411F">
              <w:rPr>
                <w:sz w:val="20"/>
                <w:szCs w:val="20"/>
              </w:rPr>
              <w:t xml:space="preserve">коэффициент финансирования (показатели 1 группы), </w:t>
            </w:r>
          </w:p>
          <w:p w14:paraId="4708C8F5" w14:textId="77777777" w:rsidR="00CC7E54" w:rsidRDefault="00CC7E54" w:rsidP="00995A44">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37122CC8" w14:textId="77777777" w:rsidR="00CC7E54" w:rsidRDefault="00CC7E54" w:rsidP="00995A44">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4F4CBCF6" w14:textId="77777777" w:rsidR="00CC7E54" w:rsidRDefault="00CC7E54" w:rsidP="00995A44">
            <w:pPr>
              <w:pStyle w:val="Default"/>
              <w:rPr>
                <w:sz w:val="20"/>
                <w:szCs w:val="20"/>
              </w:rPr>
            </w:pPr>
            <w:r w:rsidRPr="00E66EEC">
              <w:rPr>
                <w:sz w:val="20"/>
                <w:szCs w:val="20"/>
              </w:rPr>
              <w:lastRenderedPageBreak/>
              <w:t>Не соответствует – предоставлена недостоверная информация</w:t>
            </w:r>
          </w:p>
          <w:p w14:paraId="4DFA0E12" w14:textId="77777777" w:rsidR="00CC7E54" w:rsidRPr="00E66EEC" w:rsidRDefault="00CC7E54" w:rsidP="00995A44">
            <w:pPr>
              <w:pStyle w:val="Default"/>
              <w:rPr>
                <w:sz w:val="20"/>
                <w:szCs w:val="20"/>
              </w:rPr>
            </w:pPr>
          </w:p>
          <w:p w14:paraId="0CFAA72D" w14:textId="77777777" w:rsidR="00CC7E54" w:rsidRPr="00E66EEC" w:rsidRDefault="00CC7E54" w:rsidP="00995A44">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6EC2CA3" w14:textId="77777777" w:rsidR="00CC7E54" w:rsidRPr="00E66EEC" w:rsidRDefault="00CC7E54" w:rsidP="00995A44">
            <w:pPr>
              <w:pStyle w:val="Default"/>
              <w:rPr>
                <w:sz w:val="20"/>
                <w:szCs w:val="20"/>
              </w:rPr>
            </w:pPr>
            <w:r w:rsidRPr="00E66EEC">
              <w:rPr>
                <w:sz w:val="20"/>
                <w:szCs w:val="20"/>
              </w:rPr>
              <w:t>1) устойчивое финансовое состояние;</w:t>
            </w:r>
          </w:p>
          <w:p w14:paraId="2D79210A" w14:textId="77777777" w:rsidR="00CC7E54" w:rsidRPr="00E66EEC" w:rsidRDefault="00CC7E54" w:rsidP="00995A44">
            <w:pPr>
              <w:pStyle w:val="Default"/>
              <w:rPr>
                <w:sz w:val="20"/>
                <w:szCs w:val="20"/>
              </w:rPr>
            </w:pPr>
            <w:r w:rsidRPr="00E66EEC">
              <w:rPr>
                <w:sz w:val="20"/>
                <w:szCs w:val="20"/>
              </w:rPr>
              <w:t>2) достаточно устойчивое финансовое состояние;</w:t>
            </w:r>
          </w:p>
          <w:p w14:paraId="1AF53C79" w14:textId="77777777" w:rsidR="00CC7E54" w:rsidRPr="00E66EEC" w:rsidRDefault="00CC7E54" w:rsidP="00995A44">
            <w:pPr>
              <w:pStyle w:val="Default"/>
              <w:rPr>
                <w:sz w:val="20"/>
                <w:szCs w:val="20"/>
              </w:rPr>
            </w:pPr>
            <w:r w:rsidRPr="00E66EEC">
              <w:rPr>
                <w:sz w:val="20"/>
                <w:szCs w:val="20"/>
              </w:rPr>
              <w:t>3) неустойчивое финансовое состояние;</w:t>
            </w:r>
          </w:p>
          <w:p w14:paraId="4D1DBE81" w14:textId="77777777" w:rsidR="00CC7E54" w:rsidRPr="000D19BA" w:rsidRDefault="00CC7E54" w:rsidP="00995A44">
            <w:pPr>
              <w:pStyle w:val="Default"/>
              <w:rPr>
                <w:sz w:val="20"/>
                <w:szCs w:val="20"/>
              </w:rPr>
            </w:pPr>
            <w:r w:rsidRPr="00E66EEC">
              <w:rPr>
                <w:sz w:val="20"/>
                <w:szCs w:val="20"/>
              </w:rPr>
              <w:t>4) крайне неустойчивое финансовое состояние.</w:t>
            </w:r>
          </w:p>
        </w:tc>
      </w:tr>
      <w:tr w:rsidR="00CC7E54" w:rsidRPr="00104E42" w14:paraId="52E2BF1C" w14:textId="77777777" w:rsidTr="00CC7E54">
        <w:trPr>
          <w:trHeight w:val="501"/>
        </w:trPr>
        <w:tc>
          <w:tcPr>
            <w:tcW w:w="707" w:type="dxa"/>
            <w:vMerge w:val="restart"/>
          </w:tcPr>
          <w:p w14:paraId="01D0BD9C" w14:textId="77777777" w:rsidR="00CC7E54" w:rsidRPr="00104E42" w:rsidRDefault="00CC7E54" w:rsidP="00995A44">
            <w:pPr>
              <w:autoSpaceDE w:val="0"/>
              <w:autoSpaceDN w:val="0"/>
              <w:adjustRightInd w:val="0"/>
              <w:rPr>
                <w:sz w:val="24"/>
                <w:szCs w:val="24"/>
              </w:rPr>
            </w:pPr>
            <w:bookmarkStart w:id="94" w:name="_Hlk473145456"/>
          </w:p>
        </w:tc>
        <w:tc>
          <w:tcPr>
            <w:tcW w:w="3545" w:type="dxa"/>
            <w:vMerge w:val="restart"/>
          </w:tcPr>
          <w:p w14:paraId="4006A971" w14:textId="77777777" w:rsidR="00CC7E54" w:rsidRPr="00104E42" w:rsidRDefault="00CC7E54" w:rsidP="00995A44">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91" w:type="dxa"/>
            <w:vMerge w:val="restart"/>
          </w:tcPr>
          <w:p w14:paraId="5A9F2E7E" w14:textId="77777777" w:rsidR="00CC7E54" w:rsidRPr="00104E42" w:rsidRDefault="00CC7E54" w:rsidP="00995A44">
            <w:pPr>
              <w:autoSpaceDE w:val="0"/>
              <w:autoSpaceDN w:val="0"/>
              <w:adjustRightInd w:val="0"/>
              <w:jc w:val="center"/>
              <w:rPr>
                <w:color w:val="000000"/>
                <w:sz w:val="16"/>
              </w:rPr>
            </w:pPr>
            <w:r w:rsidRPr="00104E42">
              <w:rPr>
                <w:color w:val="000000"/>
                <w:sz w:val="16"/>
              </w:rPr>
              <w:t>Показатель</w:t>
            </w:r>
          </w:p>
        </w:tc>
        <w:tc>
          <w:tcPr>
            <w:tcW w:w="4481" w:type="dxa"/>
            <w:gridSpan w:val="5"/>
          </w:tcPr>
          <w:p w14:paraId="27C76B78" w14:textId="77777777" w:rsidR="00CC7E54" w:rsidRPr="00104E42" w:rsidRDefault="00CC7E54" w:rsidP="00995A44">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2872B050"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63D48A06" w14:textId="77777777" w:rsidTr="00CC7E54">
        <w:trPr>
          <w:trHeight w:val="363"/>
        </w:trPr>
        <w:tc>
          <w:tcPr>
            <w:tcW w:w="707" w:type="dxa"/>
            <w:vMerge/>
          </w:tcPr>
          <w:p w14:paraId="5FCA6B0A"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73793E9D"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vMerge/>
          </w:tcPr>
          <w:p w14:paraId="0D640107" w14:textId="77777777" w:rsidR="00CC7E54" w:rsidRPr="00104E42" w:rsidRDefault="00CC7E54" w:rsidP="00995A44">
            <w:pPr>
              <w:autoSpaceDE w:val="0"/>
              <w:autoSpaceDN w:val="0"/>
              <w:adjustRightInd w:val="0"/>
              <w:jc w:val="center"/>
              <w:rPr>
                <w:rFonts w:eastAsia="Calibri"/>
                <w:color w:val="000000"/>
                <w:lang w:eastAsia="en-US"/>
              </w:rPr>
            </w:pPr>
          </w:p>
        </w:tc>
        <w:tc>
          <w:tcPr>
            <w:tcW w:w="1134" w:type="dxa"/>
          </w:tcPr>
          <w:p w14:paraId="508823E9"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1D68E9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F2914BD"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7" w:type="dxa"/>
          </w:tcPr>
          <w:p w14:paraId="160D875B"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00E68BB"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34B7B79E" w14:textId="77777777" w:rsidTr="00CC7E54">
        <w:trPr>
          <w:trHeight w:val="363"/>
        </w:trPr>
        <w:tc>
          <w:tcPr>
            <w:tcW w:w="707" w:type="dxa"/>
            <w:vMerge/>
          </w:tcPr>
          <w:p w14:paraId="6BBFFBF1"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3F313EBE"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5F40D1F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54C3F3DB" w14:textId="77777777" w:rsidR="00CC7E54" w:rsidRPr="00104E42" w:rsidRDefault="00CC7E54" w:rsidP="00995A44">
            <w:pPr>
              <w:jc w:val="center"/>
              <w:rPr>
                <w:rFonts w:eastAsia="Calibri"/>
                <w:lang w:eastAsia="en-US"/>
              </w:rPr>
            </w:pPr>
            <w:r w:rsidRPr="00104E42">
              <w:rPr>
                <w:sz w:val="16"/>
                <w:szCs w:val="28"/>
              </w:rPr>
              <w:t>≥ 0,80</w:t>
            </w:r>
          </w:p>
        </w:tc>
        <w:tc>
          <w:tcPr>
            <w:tcW w:w="1134" w:type="dxa"/>
            <w:vAlign w:val="center"/>
          </w:tcPr>
          <w:p w14:paraId="7C6EED73" w14:textId="77777777" w:rsidR="00CC7E54" w:rsidRPr="00104E42" w:rsidRDefault="00CC7E54" w:rsidP="00995A44">
            <w:pPr>
              <w:jc w:val="center"/>
              <w:rPr>
                <w:rFonts w:eastAsia="Calibri"/>
                <w:lang w:eastAsia="en-US"/>
              </w:rPr>
            </w:pPr>
            <w:r w:rsidRPr="00104E42">
              <w:rPr>
                <w:sz w:val="16"/>
                <w:szCs w:val="28"/>
              </w:rPr>
              <w:t>0,40-0,79</w:t>
            </w:r>
          </w:p>
        </w:tc>
        <w:tc>
          <w:tcPr>
            <w:tcW w:w="1276" w:type="dxa"/>
            <w:gridSpan w:val="2"/>
            <w:vAlign w:val="center"/>
          </w:tcPr>
          <w:p w14:paraId="46984D43" w14:textId="77777777" w:rsidR="00CC7E54" w:rsidRPr="00104E42" w:rsidRDefault="00CC7E54" w:rsidP="00995A44">
            <w:pPr>
              <w:jc w:val="center"/>
              <w:rPr>
                <w:rFonts w:eastAsia="Calibri"/>
                <w:lang w:eastAsia="en-US"/>
              </w:rPr>
            </w:pPr>
            <w:r w:rsidRPr="00104E42">
              <w:rPr>
                <w:sz w:val="16"/>
                <w:szCs w:val="28"/>
              </w:rPr>
              <w:t>0,01-0,39</w:t>
            </w:r>
          </w:p>
        </w:tc>
        <w:tc>
          <w:tcPr>
            <w:tcW w:w="937" w:type="dxa"/>
            <w:vAlign w:val="center"/>
          </w:tcPr>
          <w:p w14:paraId="5BD8E02D" w14:textId="77777777" w:rsidR="00CC7E54" w:rsidRPr="00104E42" w:rsidRDefault="00CC7E54" w:rsidP="00995A44">
            <w:pPr>
              <w:jc w:val="center"/>
              <w:rPr>
                <w:rFonts w:eastAsia="Calibri"/>
                <w:lang w:eastAsia="en-US"/>
              </w:rPr>
            </w:pPr>
            <w:r w:rsidRPr="00104E42">
              <w:rPr>
                <w:sz w:val="16"/>
                <w:szCs w:val="28"/>
              </w:rPr>
              <w:t>≤ 0</w:t>
            </w:r>
          </w:p>
        </w:tc>
        <w:tc>
          <w:tcPr>
            <w:tcW w:w="3827" w:type="dxa"/>
            <w:vMerge/>
          </w:tcPr>
          <w:p w14:paraId="2A1CFA36"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64FF3ACD" w14:textId="77777777" w:rsidTr="00CC7E54">
        <w:trPr>
          <w:trHeight w:val="363"/>
        </w:trPr>
        <w:tc>
          <w:tcPr>
            <w:tcW w:w="707" w:type="dxa"/>
            <w:vMerge/>
          </w:tcPr>
          <w:p w14:paraId="070C059D"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73400A02"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7ACCF4D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23DA0811" w14:textId="77777777" w:rsidR="00CC7E54" w:rsidRPr="00104E42" w:rsidRDefault="00CC7E54" w:rsidP="00995A44">
            <w:pPr>
              <w:jc w:val="center"/>
              <w:rPr>
                <w:rFonts w:eastAsia="Calibri"/>
                <w:lang w:eastAsia="en-US"/>
              </w:rPr>
            </w:pPr>
            <w:r w:rsidRPr="00104E42">
              <w:rPr>
                <w:sz w:val="16"/>
                <w:szCs w:val="28"/>
              </w:rPr>
              <w:t>≥ 2,00</w:t>
            </w:r>
          </w:p>
        </w:tc>
        <w:tc>
          <w:tcPr>
            <w:tcW w:w="1134" w:type="dxa"/>
            <w:vAlign w:val="center"/>
          </w:tcPr>
          <w:p w14:paraId="7E7448EB" w14:textId="77777777" w:rsidR="00CC7E54" w:rsidRPr="00104E42" w:rsidRDefault="00CC7E54" w:rsidP="00995A44">
            <w:pPr>
              <w:jc w:val="center"/>
              <w:rPr>
                <w:rFonts w:eastAsia="Calibri"/>
                <w:lang w:eastAsia="en-US"/>
              </w:rPr>
            </w:pPr>
            <w:r w:rsidRPr="00104E42">
              <w:rPr>
                <w:sz w:val="16"/>
                <w:szCs w:val="28"/>
              </w:rPr>
              <w:t>0,60-1,99</w:t>
            </w:r>
          </w:p>
        </w:tc>
        <w:tc>
          <w:tcPr>
            <w:tcW w:w="1276" w:type="dxa"/>
            <w:gridSpan w:val="2"/>
            <w:vAlign w:val="center"/>
          </w:tcPr>
          <w:p w14:paraId="4E1E49EB" w14:textId="77777777" w:rsidR="00CC7E54" w:rsidRPr="00104E42" w:rsidRDefault="00CC7E54" w:rsidP="00995A44">
            <w:pPr>
              <w:jc w:val="center"/>
              <w:rPr>
                <w:rFonts w:eastAsia="Calibri"/>
                <w:lang w:eastAsia="en-US"/>
              </w:rPr>
            </w:pPr>
            <w:r w:rsidRPr="00104E42">
              <w:rPr>
                <w:sz w:val="16"/>
                <w:szCs w:val="28"/>
              </w:rPr>
              <w:t>0,01-0,59</w:t>
            </w:r>
          </w:p>
        </w:tc>
        <w:tc>
          <w:tcPr>
            <w:tcW w:w="937" w:type="dxa"/>
            <w:vAlign w:val="center"/>
          </w:tcPr>
          <w:p w14:paraId="7B06A199" w14:textId="77777777" w:rsidR="00CC7E54" w:rsidRPr="00104E42" w:rsidRDefault="00CC7E54" w:rsidP="00995A44">
            <w:pPr>
              <w:jc w:val="center"/>
              <w:rPr>
                <w:rFonts w:eastAsia="Calibri"/>
                <w:lang w:eastAsia="en-US"/>
              </w:rPr>
            </w:pPr>
            <w:r w:rsidRPr="00104E42">
              <w:rPr>
                <w:sz w:val="16"/>
                <w:szCs w:val="28"/>
              </w:rPr>
              <w:t>≤ 0</w:t>
            </w:r>
          </w:p>
        </w:tc>
        <w:tc>
          <w:tcPr>
            <w:tcW w:w="3827" w:type="dxa"/>
            <w:vMerge/>
          </w:tcPr>
          <w:p w14:paraId="487253A2"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42A3E3B3" w14:textId="77777777" w:rsidTr="00CC7E54">
        <w:trPr>
          <w:trHeight w:val="363"/>
        </w:trPr>
        <w:tc>
          <w:tcPr>
            <w:tcW w:w="707" w:type="dxa"/>
            <w:vMerge/>
          </w:tcPr>
          <w:p w14:paraId="2E7FB938"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74F15EA6"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6AC9072E"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D2559BC" w14:textId="77777777" w:rsidR="00CC7E54" w:rsidRPr="00104E42" w:rsidRDefault="00CC7E54" w:rsidP="00995A44">
            <w:pPr>
              <w:jc w:val="center"/>
              <w:rPr>
                <w:rFonts w:eastAsia="Calibri"/>
                <w:lang w:eastAsia="en-US"/>
              </w:rPr>
            </w:pPr>
            <w:r w:rsidRPr="00104E42">
              <w:rPr>
                <w:sz w:val="16"/>
                <w:szCs w:val="28"/>
              </w:rPr>
              <w:t>≥ 2,00</w:t>
            </w:r>
          </w:p>
        </w:tc>
        <w:tc>
          <w:tcPr>
            <w:tcW w:w="1134" w:type="dxa"/>
            <w:vAlign w:val="center"/>
          </w:tcPr>
          <w:p w14:paraId="5CF05C09" w14:textId="77777777" w:rsidR="00CC7E54" w:rsidRPr="00104E42" w:rsidRDefault="00CC7E54" w:rsidP="00995A44">
            <w:pPr>
              <w:jc w:val="center"/>
              <w:rPr>
                <w:rFonts w:eastAsia="Calibri"/>
                <w:lang w:eastAsia="en-US"/>
              </w:rPr>
            </w:pPr>
            <w:r w:rsidRPr="00104E42">
              <w:rPr>
                <w:sz w:val="16"/>
                <w:szCs w:val="28"/>
              </w:rPr>
              <w:t>1,40-1,99</w:t>
            </w:r>
          </w:p>
        </w:tc>
        <w:tc>
          <w:tcPr>
            <w:tcW w:w="1276" w:type="dxa"/>
            <w:gridSpan w:val="2"/>
            <w:vAlign w:val="center"/>
          </w:tcPr>
          <w:p w14:paraId="0C079DD7" w14:textId="77777777" w:rsidR="00CC7E54" w:rsidRPr="00104E42" w:rsidRDefault="00CC7E54" w:rsidP="00995A44">
            <w:pPr>
              <w:jc w:val="center"/>
              <w:rPr>
                <w:rFonts w:eastAsia="Calibri"/>
                <w:lang w:eastAsia="en-US"/>
              </w:rPr>
            </w:pPr>
            <w:r w:rsidRPr="00104E42">
              <w:rPr>
                <w:sz w:val="16"/>
                <w:szCs w:val="28"/>
              </w:rPr>
              <w:t>1,00-1,39</w:t>
            </w:r>
          </w:p>
        </w:tc>
        <w:tc>
          <w:tcPr>
            <w:tcW w:w="937" w:type="dxa"/>
            <w:vAlign w:val="center"/>
          </w:tcPr>
          <w:p w14:paraId="1B3EE90B" w14:textId="77777777" w:rsidR="00CC7E54" w:rsidRPr="00104E42" w:rsidRDefault="00CC7E54" w:rsidP="00995A44">
            <w:pPr>
              <w:jc w:val="center"/>
              <w:rPr>
                <w:rFonts w:eastAsia="Calibri"/>
                <w:lang w:eastAsia="en-US"/>
              </w:rPr>
            </w:pPr>
            <w:r w:rsidRPr="00104E42">
              <w:rPr>
                <w:sz w:val="16"/>
                <w:szCs w:val="28"/>
              </w:rPr>
              <w:t>≤ 0,99</w:t>
            </w:r>
          </w:p>
        </w:tc>
        <w:tc>
          <w:tcPr>
            <w:tcW w:w="3827" w:type="dxa"/>
            <w:vMerge/>
          </w:tcPr>
          <w:p w14:paraId="577F1DB7"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3CC28107" w14:textId="77777777" w:rsidTr="00CC7E54">
        <w:trPr>
          <w:trHeight w:val="363"/>
        </w:trPr>
        <w:tc>
          <w:tcPr>
            <w:tcW w:w="707" w:type="dxa"/>
            <w:vMerge/>
          </w:tcPr>
          <w:p w14:paraId="24632B49"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0B806085"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57038F5A"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3E9F6303" w14:textId="77777777" w:rsidR="00CC7E54" w:rsidRPr="00104E42" w:rsidRDefault="00CC7E54" w:rsidP="00995A44">
            <w:pPr>
              <w:jc w:val="center"/>
              <w:rPr>
                <w:rFonts w:eastAsia="Calibri"/>
                <w:lang w:eastAsia="en-US"/>
              </w:rPr>
            </w:pPr>
            <w:r w:rsidRPr="00104E42">
              <w:rPr>
                <w:sz w:val="16"/>
                <w:szCs w:val="28"/>
              </w:rPr>
              <w:t>≥3,00</w:t>
            </w:r>
          </w:p>
        </w:tc>
        <w:tc>
          <w:tcPr>
            <w:tcW w:w="1134" w:type="dxa"/>
            <w:vAlign w:val="center"/>
          </w:tcPr>
          <w:p w14:paraId="03A63279" w14:textId="77777777" w:rsidR="00CC7E54" w:rsidRPr="00104E42" w:rsidRDefault="00CC7E54" w:rsidP="00995A44">
            <w:pPr>
              <w:jc w:val="center"/>
              <w:rPr>
                <w:rFonts w:eastAsia="Calibri"/>
                <w:lang w:eastAsia="en-US"/>
              </w:rPr>
            </w:pPr>
            <w:r w:rsidRPr="00104E42">
              <w:rPr>
                <w:sz w:val="16"/>
                <w:szCs w:val="28"/>
              </w:rPr>
              <w:t>2,40-2,99</w:t>
            </w:r>
          </w:p>
        </w:tc>
        <w:tc>
          <w:tcPr>
            <w:tcW w:w="1276" w:type="dxa"/>
            <w:gridSpan w:val="2"/>
            <w:vAlign w:val="center"/>
          </w:tcPr>
          <w:p w14:paraId="19EB1145" w14:textId="77777777" w:rsidR="00CC7E54" w:rsidRPr="00104E42" w:rsidRDefault="00CC7E54" w:rsidP="00995A44">
            <w:pPr>
              <w:jc w:val="center"/>
              <w:rPr>
                <w:rFonts w:eastAsia="Calibri"/>
                <w:lang w:eastAsia="en-US"/>
              </w:rPr>
            </w:pPr>
            <w:r w:rsidRPr="00104E42">
              <w:rPr>
                <w:sz w:val="16"/>
                <w:szCs w:val="28"/>
              </w:rPr>
              <w:t>1,81-2,39</w:t>
            </w:r>
          </w:p>
        </w:tc>
        <w:tc>
          <w:tcPr>
            <w:tcW w:w="937" w:type="dxa"/>
            <w:vAlign w:val="center"/>
          </w:tcPr>
          <w:p w14:paraId="6A023837" w14:textId="77777777" w:rsidR="00CC7E54" w:rsidRPr="00104E42" w:rsidRDefault="00CC7E54" w:rsidP="00995A44">
            <w:pPr>
              <w:jc w:val="center"/>
              <w:rPr>
                <w:rFonts w:eastAsia="Calibri"/>
                <w:lang w:eastAsia="en-US"/>
              </w:rPr>
            </w:pPr>
            <w:r w:rsidRPr="00104E42">
              <w:rPr>
                <w:sz w:val="16"/>
                <w:szCs w:val="28"/>
              </w:rPr>
              <w:t>≤ 1,80</w:t>
            </w:r>
          </w:p>
        </w:tc>
        <w:tc>
          <w:tcPr>
            <w:tcW w:w="3827" w:type="dxa"/>
            <w:vMerge/>
          </w:tcPr>
          <w:p w14:paraId="72338000"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08B094D7" w14:textId="77777777" w:rsidTr="00CC7E54">
        <w:trPr>
          <w:trHeight w:val="111"/>
        </w:trPr>
        <w:tc>
          <w:tcPr>
            <w:tcW w:w="707" w:type="dxa"/>
            <w:vMerge w:val="restart"/>
          </w:tcPr>
          <w:p w14:paraId="0CDCBB4B" w14:textId="77777777" w:rsidR="00CC7E54" w:rsidRPr="00104E42" w:rsidRDefault="00CC7E54" w:rsidP="00995A44">
            <w:pPr>
              <w:autoSpaceDE w:val="0"/>
              <w:autoSpaceDN w:val="0"/>
              <w:adjustRightInd w:val="0"/>
              <w:rPr>
                <w:sz w:val="24"/>
                <w:szCs w:val="24"/>
              </w:rPr>
            </w:pPr>
          </w:p>
        </w:tc>
        <w:tc>
          <w:tcPr>
            <w:tcW w:w="3545" w:type="dxa"/>
            <w:vMerge w:val="restart"/>
          </w:tcPr>
          <w:p w14:paraId="0B09E63F" w14:textId="77777777" w:rsidR="00CC7E54" w:rsidRPr="00104E42" w:rsidRDefault="00CC7E54" w:rsidP="00995A44">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91" w:type="dxa"/>
            <w:vMerge w:val="restart"/>
          </w:tcPr>
          <w:p w14:paraId="15D2A2A1" w14:textId="77777777" w:rsidR="00CC7E54" w:rsidRPr="00104E42" w:rsidRDefault="00CC7E54" w:rsidP="00995A44">
            <w:pPr>
              <w:autoSpaceDE w:val="0"/>
              <w:autoSpaceDN w:val="0"/>
              <w:adjustRightInd w:val="0"/>
              <w:jc w:val="center"/>
              <w:rPr>
                <w:color w:val="000000"/>
                <w:sz w:val="16"/>
                <w:szCs w:val="16"/>
              </w:rPr>
            </w:pPr>
            <w:r w:rsidRPr="00104E42">
              <w:rPr>
                <w:color w:val="000000"/>
                <w:sz w:val="16"/>
                <w:szCs w:val="16"/>
              </w:rPr>
              <w:t>Показатель</w:t>
            </w:r>
          </w:p>
        </w:tc>
        <w:tc>
          <w:tcPr>
            <w:tcW w:w="4481" w:type="dxa"/>
            <w:gridSpan w:val="5"/>
          </w:tcPr>
          <w:p w14:paraId="4CB5C69D" w14:textId="77777777" w:rsidR="00CC7E54" w:rsidRPr="00104E42" w:rsidRDefault="00CC7E54" w:rsidP="00995A44">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749163DA"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1627EA57" w14:textId="77777777" w:rsidTr="00CC7E54">
        <w:trPr>
          <w:trHeight w:val="109"/>
        </w:trPr>
        <w:tc>
          <w:tcPr>
            <w:tcW w:w="707" w:type="dxa"/>
            <w:vMerge/>
          </w:tcPr>
          <w:p w14:paraId="794AAC48"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40C03E7E"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vMerge/>
          </w:tcPr>
          <w:p w14:paraId="2A2A36D3" w14:textId="77777777" w:rsidR="00CC7E54" w:rsidRPr="00104E42" w:rsidRDefault="00CC7E54" w:rsidP="00995A44">
            <w:pPr>
              <w:autoSpaceDE w:val="0"/>
              <w:autoSpaceDN w:val="0"/>
              <w:adjustRightInd w:val="0"/>
              <w:jc w:val="center"/>
              <w:rPr>
                <w:rFonts w:eastAsia="Calibri"/>
                <w:color w:val="000000"/>
                <w:lang w:eastAsia="en-US"/>
              </w:rPr>
            </w:pPr>
          </w:p>
        </w:tc>
        <w:tc>
          <w:tcPr>
            <w:tcW w:w="1134" w:type="dxa"/>
          </w:tcPr>
          <w:p w14:paraId="30860855"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0FA69E4"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1BD0E7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7" w:type="dxa"/>
          </w:tcPr>
          <w:p w14:paraId="0CE0E5BE"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ADA5CD4"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5A260348" w14:textId="77777777" w:rsidTr="00CC7E54">
        <w:trPr>
          <w:trHeight w:val="109"/>
        </w:trPr>
        <w:tc>
          <w:tcPr>
            <w:tcW w:w="707" w:type="dxa"/>
            <w:vMerge/>
          </w:tcPr>
          <w:p w14:paraId="1455BD5C"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384E3D47"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2C9191E1"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67962A58" w14:textId="77777777" w:rsidR="00CC7E54" w:rsidRPr="00104E42" w:rsidRDefault="00CC7E54" w:rsidP="00995A44">
            <w:pPr>
              <w:jc w:val="center"/>
              <w:rPr>
                <w:rFonts w:eastAsia="Calibri"/>
                <w:lang w:eastAsia="en-US"/>
              </w:rPr>
            </w:pPr>
            <w:r w:rsidRPr="00104E42">
              <w:rPr>
                <w:sz w:val="16"/>
                <w:szCs w:val="16"/>
              </w:rPr>
              <w:t>≥ 0,80</w:t>
            </w:r>
          </w:p>
        </w:tc>
        <w:tc>
          <w:tcPr>
            <w:tcW w:w="1134" w:type="dxa"/>
            <w:vAlign w:val="center"/>
          </w:tcPr>
          <w:p w14:paraId="06E3685C" w14:textId="77777777" w:rsidR="00CC7E54" w:rsidRPr="00104E42" w:rsidRDefault="00CC7E54" w:rsidP="00995A44">
            <w:pPr>
              <w:jc w:val="center"/>
              <w:rPr>
                <w:rFonts w:eastAsia="Calibri"/>
                <w:lang w:eastAsia="en-US"/>
              </w:rPr>
            </w:pPr>
            <w:r w:rsidRPr="00104E42">
              <w:rPr>
                <w:sz w:val="16"/>
                <w:szCs w:val="16"/>
              </w:rPr>
              <w:t>0,40-0,79</w:t>
            </w:r>
          </w:p>
        </w:tc>
        <w:tc>
          <w:tcPr>
            <w:tcW w:w="1276" w:type="dxa"/>
            <w:gridSpan w:val="2"/>
            <w:vAlign w:val="center"/>
          </w:tcPr>
          <w:p w14:paraId="5D274499" w14:textId="77777777" w:rsidR="00CC7E54" w:rsidRPr="00104E42" w:rsidRDefault="00CC7E54" w:rsidP="00995A44">
            <w:pPr>
              <w:jc w:val="center"/>
              <w:rPr>
                <w:rFonts w:eastAsia="Calibri"/>
                <w:lang w:eastAsia="en-US"/>
              </w:rPr>
            </w:pPr>
            <w:r w:rsidRPr="00104E42">
              <w:rPr>
                <w:sz w:val="16"/>
                <w:szCs w:val="16"/>
              </w:rPr>
              <w:t>0,01-0,39</w:t>
            </w:r>
          </w:p>
        </w:tc>
        <w:tc>
          <w:tcPr>
            <w:tcW w:w="937" w:type="dxa"/>
            <w:vAlign w:val="center"/>
          </w:tcPr>
          <w:p w14:paraId="467F7DBE" w14:textId="77777777" w:rsidR="00CC7E54" w:rsidRPr="00104E42" w:rsidRDefault="00CC7E54" w:rsidP="00995A44">
            <w:pPr>
              <w:jc w:val="center"/>
              <w:rPr>
                <w:rFonts w:eastAsia="Calibri"/>
                <w:lang w:eastAsia="en-US"/>
              </w:rPr>
            </w:pPr>
            <w:r w:rsidRPr="00104E42">
              <w:rPr>
                <w:sz w:val="16"/>
                <w:szCs w:val="16"/>
              </w:rPr>
              <w:t>≤ 0</w:t>
            </w:r>
          </w:p>
        </w:tc>
        <w:tc>
          <w:tcPr>
            <w:tcW w:w="3827" w:type="dxa"/>
            <w:vMerge/>
          </w:tcPr>
          <w:p w14:paraId="2407CBE6"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3C70071B" w14:textId="77777777" w:rsidTr="00CC7E54">
        <w:trPr>
          <w:trHeight w:val="109"/>
        </w:trPr>
        <w:tc>
          <w:tcPr>
            <w:tcW w:w="707" w:type="dxa"/>
            <w:vMerge/>
          </w:tcPr>
          <w:p w14:paraId="7F58BAFE"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0A0A9A50"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53CEA23D"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3932DA53" w14:textId="77777777" w:rsidR="00CC7E54" w:rsidRPr="00104E42" w:rsidRDefault="00CC7E54" w:rsidP="00995A44">
            <w:pPr>
              <w:jc w:val="center"/>
              <w:rPr>
                <w:rFonts w:eastAsia="Calibri"/>
                <w:lang w:eastAsia="en-US"/>
              </w:rPr>
            </w:pPr>
            <w:r w:rsidRPr="00104E42">
              <w:rPr>
                <w:sz w:val="16"/>
                <w:szCs w:val="16"/>
              </w:rPr>
              <w:t>≥ 2,00</w:t>
            </w:r>
          </w:p>
        </w:tc>
        <w:tc>
          <w:tcPr>
            <w:tcW w:w="1134" w:type="dxa"/>
            <w:vAlign w:val="center"/>
          </w:tcPr>
          <w:p w14:paraId="6EEE65A9" w14:textId="77777777" w:rsidR="00CC7E54" w:rsidRPr="00104E42" w:rsidRDefault="00CC7E54" w:rsidP="00995A44">
            <w:pPr>
              <w:jc w:val="center"/>
              <w:rPr>
                <w:rFonts w:eastAsia="Calibri"/>
                <w:lang w:eastAsia="en-US"/>
              </w:rPr>
            </w:pPr>
            <w:r w:rsidRPr="00104E42">
              <w:rPr>
                <w:sz w:val="16"/>
                <w:szCs w:val="16"/>
              </w:rPr>
              <w:t>0,60-1,99</w:t>
            </w:r>
          </w:p>
        </w:tc>
        <w:tc>
          <w:tcPr>
            <w:tcW w:w="1276" w:type="dxa"/>
            <w:gridSpan w:val="2"/>
            <w:vAlign w:val="center"/>
          </w:tcPr>
          <w:p w14:paraId="4ABEF77C" w14:textId="77777777" w:rsidR="00CC7E54" w:rsidRPr="00104E42" w:rsidRDefault="00CC7E54" w:rsidP="00995A44">
            <w:pPr>
              <w:jc w:val="center"/>
              <w:rPr>
                <w:rFonts w:eastAsia="Calibri"/>
                <w:lang w:eastAsia="en-US"/>
              </w:rPr>
            </w:pPr>
            <w:r w:rsidRPr="00104E42">
              <w:rPr>
                <w:sz w:val="16"/>
                <w:szCs w:val="16"/>
              </w:rPr>
              <w:t>0,01-0,59</w:t>
            </w:r>
          </w:p>
        </w:tc>
        <w:tc>
          <w:tcPr>
            <w:tcW w:w="937" w:type="dxa"/>
            <w:vAlign w:val="center"/>
          </w:tcPr>
          <w:p w14:paraId="1B2929E3" w14:textId="77777777" w:rsidR="00CC7E54" w:rsidRPr="00104E42" w:rsidRDefault="00CC7E54" w:rsidP="00995A44">
            <w:pPr>
              <w:jc w:val="center"/>
              <w:rPr>
                <w:rFonts w:eastAsia="Calibri"/>
                <w:lang w:eastAsia="en-US"/>
              </w:rPr>
            </w:pPr>
            <w:r w:rsidRPr="00104E42">
              <w:rPr>
                <w:sz w:val="16"/>
                <w:szCs w:val="16"/>
              </w:rPr>
              <w:t>≤ 0</w:t>
            </w:r>
          </w:p>
        </w:tc>
        <w:tc>
          <w:tcPr>
            <w:tcW w:w="3827" w:type="dxa"/>
            <w:vMerge/>
          </w:tcPr>
          <w:p w14:paraId="1538BB24"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79C18A28" w14:textId="77777777" w:rsidTr="00CC7E54">
        <w:trPr>
          <w:trHeight w:val="109"/>
        </w:trPr>
        <w:tc>
          <w:tcPr>
            <w:tcW w:w="707" w:type="dxa"/>
            <w:vMerge/>
          </w:tcPr>
          <w:p w14:paraId="30CD6509"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52A9D605"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5884702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BCF8F69" w14:textId="77777777" w:rsidR="00CC7E54" w:rsidRPr="00104E42" w:rsidRDefault="00CC7E54" w:rsidP="00995A44">
            <w:pPr>
              <w:jc w:val="center"/>
              <w:rPr>
                <w:rFonts w:eastAsia="Calibri"/>
                <w:lang w:eastAsia="en-US"/>
              </w:rPr>
            </w:pPr>
            <w:r w:rsidRPr="00104E42">
              <w:rPr>
                <w:sz w:val="16"/>
                <w:szCs w:val="16"/>
              </w:rPr>
              <w:t>≥ 2,00</w:t>
            </w:r>
          </w:p>
        </w:tc>
        <w:tc>
          <w:tcPr>
            <w:tcW w:w="1134" w:type="dxa"/>
            <w:vAlign w:val="center"/>
          </w:tcPr>
          <w:p w14:paraId="14BDAA08" w14:textId="77777777" w:rsidR="00CC7E54" w:rsidRPr="00104E42" w:rsidRDefault="00CC7E54" w:rsidP="00995A44">
            <w:pPr>
              <w:jc w:val="center"/>
              <w:rPr>
                <w:rFonts w:eastAsia="Calibri"/>
                <w:lang w:eastAsia="en-US"/>
              </w:rPr>
            </w:pPr>
            <w:r w:rsidRPr="00104E42">
              <w:rPr>
                <w:sz w:val="16"/>
                <w:szCs w:val="16"/>
              </w:rPr>
              <w:t>1,40-1,99</w:t>
            </w:r>
          </w:p>
        </w:tc>
        <w:tc>
          <w:tcPr>
            <w:tcW w:w="1276" w:type="dxa"/>
            <w:gridSpan w:val="2"/>
            <w:vAlign w:val="center"/>
          </w:tcPr>
          <w:p w14:paraId="4B30A430" w14:textId="77777777" w:rsidR="00CC7E54" w:rsidRPr="00104E42" w:rsidRDefault="00CC7E54" w:rsidP="00995A44">
            <w:pPr>
              <w:jc w:val="center"/>
              <w:rPr>
                <w:rFonts w:eastAsia="Calibri"/>
                <w:lang w:eastAsia="en-US"/>
              </w:rPr>
            </w:pPr>
            <w:r w:rsidRPr="00104E42">
              <w:rPr>
                <w:sz w:val="16"/>
                <w:szCs w:val="16"/>
              </w:rPr>
              <w:t>1,00-1,39</w:t>
            </w:r>
          </w:p>
        </w:tc>
        <w:tc>
          <w:tcPr>
            <w:tcW w:w="937" w:type="dxa"/>
            <w:vAlign w:val="center"/>
          </w:tcPr>
          <w:p w14:paraId="24179085" w14:textId="77777777" w:rsidR="00CC7E54" w:rsidRPr="00104E42" w:rsidRDefault="00CC7E54" w:rsidP="00995A44">
            <w:pPr>
              <w:jc w:val="center"/>
              <w:rPr>
                <w:rFonts w:eastAsia="Calibri"/>
                <w:lang w:eastAsia="en-US"/>
              </w:rPr>
            </w:pPr>
            <w:r w:rsidRPr="00104E42">
              <w:rPr>
                <w:sz w:val="16"/>
                <w:szCs w:val="16"/>
              </w:rPr>
              <w:t>≤ 0,99</w:t>
            </w:r>
          </w:p>
        </w:tc>
        <w:tc>
          <w:tcPr>
            <w:tcW w:w="3827" w:type="dxa"/>
            <w:vMerge/>
          </w:tcPr>
          <w:p w14:paraId="370FF1F1"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5BAF8708" w14:textId="77777777" w:rsidTr="00CC7E54">
        <w:trPr>
          <w:trHeight w:val="109"/>
        </w:trPr>
        <w:tc>
          <w:tcPr>
            <w:tcW w:w="707" w:type="dxa"/>
            <w:vMerge/>
          </w:tcPr>
          <w:p w14:paraId="10DE180C"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334D2D0C"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32C5F10A"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6EBCD1A4" w14:textId="77777777" w:rsidR="00CC7E54" w:rsidRPr="00104E42" w:rsidRDefault="00CC7E54" w:rsidP="00995A44">
            <w:pPr>
              <w:jc w:val="center"/>
              <w:rPr>
                <w:rFonts w:eastAsia="Calibri"/>
                <w:lang w:eastAsia="en-US"/>
              </w:rPr>
            </w:pPr>
            <w:r w:rsidRPr="00104E42">
              <w:rPr>
                <w:sz w:val="16"/>
                <w:szCs w:val="16"/>
              </w:rPr>
              <w:t>≥ 3,00</w:t>
            </w:r>
          </w:p>
        </w:tc>
        <w:tc>
          <w:tcPr>
            <w:tcW w:w="1134" w:type="dxa"/>
          </w:tcPr>
          <w:p w14:paraId="5CC36594" w14:textId="77777777" w:rsidR="00CC7E54" w:rsidRPr="00104E42" w:rsidRDefault="00CC7E54" w:rsidP="00995A44">
            <w:pPr>
              <w:jc w:val="center"/>
              <w:rPr>
                <w:rFonts w:eastAsia="Calibri"/>
                <w:lang w:eastAsia="en-US"/>
              </w:rPr>
            </w:pPr>
            <w:r w:rsidRPr="00104E42">
              <w:rPr>
                <w:sz w:val="16"/>
                <w:szCs w:val="16"/>
              </w:rPr>
              <w:t>2,40-2,99</w:t>
            </w:r>
          </w:p>
        </w:tc>
        <w:tc>
          <w:tcPr>
            <w:tcW w:w="1276" w:type="dxa"/>
            <w:gridSpan w:val="2"/>
          </w:tcPr>
          <w:p w14:paraId="4F1CD946" w14:textId="77777777" w:rsidR="00CC7E54" w:rsidRPr="00104E42" w:rsidRDefault="00CC7E54" w:rsidP="00995A44">
            <w:pPr>
              <w:jc w:val="center"/>
              <w:rPr>
                <w:rFonts w:eastAsia="Calibri"/>
                <w:lang w:eastAsia="en-US"/>
              </w:rPr>
            </w:pPr>
            <w:r w:rsidRPr="00104E42">
              <w:rPr>
                <w:sz w:val="16"/>
                <w:szCs w:val="16"/>
              </w:rPr>
              <w:t>1,81-2,39</w:t>
            </w:r>
          </w:p>
        </w:tc>
        <w:tc>
          <w:tcPr>
            <w:tcW w:w="937" w:type="dxa"/>
          </w:tcPr>
          <w:p w14:paraId="20C82B99" w14:textId="77777777" w:rsidR="00CC7E54" w:rsidRPr="00104E42" w:rsidRDefault="00CC7E54" w:rsidP="00995A44">
            <w:pPr>
              <w:jc w:val="center"/>
              <w:rPr>
                <w:rFonts w:eastAsia="Calibri"/>
                <w:lang w:eastAsia="en-US"/>
              </w:rPr>
            </w:pPr>
            <w:r w:rsidRPr="00104E42">
              <w:rPr>
                <w:sz w:val="16"/>
                <w:szCs w:val="16"/>
              </w:rPr>
              <w:t>≤ 1,80</w:t>
            </w:r>
          </w:p>
        </w:tc>
        <w:tc>
          <w:tcPr>
            <w:tcW w:w="3827" w:type="dxa"/>
            <w:vMerge/>
          </w:tcPr>
          <w:p w14:paraId="3A3D45E7"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5B9A600B" w14:textId="77777777" w:rsidTr="00CC7E54">
        <w:trPr>
          <w:trHeight w:val="109"/>
        </w:trPr>
        <w:tc>
          <w:tcPr>
            <w:tcW w:w="707" w:type="dxa"/>
            <w:vMerge w:val="restart"/>
          </w:tcPr>
          <w:p w14:paraId="77DC2F1F" w14:textId="77777777" w:rsidR="00CC7E54" w:rsidRPr="00104E42" w:rsidRDefault="00CC7E54" w:rsidP="00995A44">
            <w:pPr>
              <w:autoSpaceDE w:val="0"/>
              <w:autoSpaceDN w:val="0"/>
              <w:adjustRightInd w:val="0"/>
              <w:rPr>
                <w:sz w:val="24"/>
                <w:szCs w:val="24"/>
              </w:rPr>
            </w:pPr>
          </w:p>
        </w:tc>
        <w:tc>
          <w:tcPr>
            <w:tcW w:w="3545" w:type="dxa"/>
            <w:vMerge w:val="restart"/>
          </w:tcPr>
          <w:p w14:paraId="5508A3B5" w14:textId="77777777" w:rsidR="00CC7E54" w:rsidRPr="00104E42" w:rsidRDefault="00CC7E54" w:rsidP="00995A44">
            <w:pPr>
              <w:autoSpaceDE w:val="0"/>
              <w:autoSpaceDN w:val="0"/>
              <w:adjustRightInd w:val="0"/>
              <w:rPr>
                <w:color w:val="000000"/>
              </w:rPr>
            </w:pPr>
            <w:r w:rsidRPr="00104E42">
              <w:rPr>
                <w:color w:val="000000"/>
              </w:rPr>
              <w:t>10.3. Оценка финансового состояния страховых компаний</w:t>
            </w:r>
          </w:p>
        </w:tc>
        <w:tc>
          <w:tcPr>
            <w:tcW w:w="2891" w:type="dxa"/>
            <w:vMerge w:val="restart"/>
          </w:tcPr>
          <w:p w14:paraId="477D42E0" w14:textId="77777777" w:rsidR="00CC7E54" w:rsidRPr="00104E42" w:rsidRDefault="00CC7E54" w:rsidP="00995A44">
            <w:pPr>
              <w:autoSpaceDE w:val="0"/>
              <w:autoSpaceDN w:val="0"/>
              <w:adjustRightInd w:val="0"/>
              <w:jc w:val="center"/>
              <w:rPr>
                <w:color w:val="000000"/>
                <w:sz w:val="16"/>
                <w:szCs w:val="16"/>
              </w:rPr>
            </w:pPr>
            <w:r w:rsidRPr="00104E42">
              <w:rPr>
                <w:color w:val="000000"/>
                <w:sz w:val="16"/>
                <w:szCs w:val="16"/>
              </w:rPr>
              <w:t>Показатель</w:t>
            </w:r>
          </w:p>
        </w:tc>
        <w:tc>
          <w:tcPr>
            <w:tcW w:w="4481" w:type="dxa"/>
            <w:gridSpan w:val="5"/>
          </w:tcPr>
          <w:p w14:paraId="2B7B6956" w14:textId="77777777" w:rsidR="00CC7E54" w:rsidRPr="00104E42" w:rsidRDefault="00CC7E54" w:rsidP="00995A44">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884D98A"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785B319E" w14:textId="77777777" w:rsidTr="00CC7E54">
        <w:trPr>
          <w:trHeight w:val="109"/>
        </w:trPr>
        <w:tc>
          <w:tcPr>
            <w:tcW w:w="707" w:type="dxa"/>
            <w:vMerge/>
          </w:tcPr>
          <w:p w14:paraId="4C6368D3"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1CB956E6"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vMerge/>
          </w:tcPr>
          <w:p w14:paraId="0D476CC8" w14:textId="77777777" w:rsidR="00CC7E54" w:rsidRPr="00104E42" w:rsidRDefault="00CC7E54" w:rsidP="00995A44">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24E31E" w14:textId="77777777" w:rsidR="00CC7E54" w:rsidRPr="00104E42" w:rsidRDefault="00CC7E54" w:rsidP="00995A44">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A299AB1" w14:textId="77777777" w:rsidR="00CC7E54" w:rsidRPr="00104E42" w:rsidRDefault="00CC7E54" w:rsidP="00995A44">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92032E4" w14:textId="77777777" w:rsidR="00CC7E54" w:rsidRPr="00104E42" w:rsidRDefault="00CC7E54" w:rsidP="00995A44">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37" w:type="dxa"/>
            <w:tcBorders>
              <w:top w:val="single" w:sz="6" w:space="0" w:color="auto"/>
              <w:left w:val="single" w:sz="6" w:space="0" w:color="auto"/>
              <w:bottom w:val="single" w:sz="6" w:space="0" w:color="auto"/>
              <w:right w:val="single" w:sz="6" w:space="0" w:color="auto"/>
            </w:tcBorders>
            <w:shd w:val="clear" w:color="auto" w:fill="auto"/>
          </w:tcPr>
          <w:p w14:paraId="634D56AD" w14:textId="77777777" w:rsidR="00CC7E54" w:rsidRPr="00104E42" w:rsidRDefault="00CC7E54" w:rsidP="00995A44">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290322CF"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7E84B86A" w14:textId="77777777" w:rsidTr="00CC7E54">
        <w:trPr>
          <w:trHeight w:val="109"/>
        </w:trPr>
        <w:tc>
          <w:tcPr>
            <w:tcW w:w="707" w:type="dxa"/>
            <w:vMerge/>
          </w:tcPr>
          <w:p w14:paraId="5D8B731B"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49CBC4A0"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29430498" w14:textId="77777777" w:rsidR="00CC7E54" w:rsidRPr="00104E42" w:rsidRDefault="00CC7E54" w:rsidP="00995A44">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B14063A" w14:textId="77777777" w:rsidR="00CC7E54" w:rsidRPr="00104E42" w:rsidRDefault="00CC7E54" w:rsidP="00995A44">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A3F8BBB" w14:textId="77777777" w:rsidR="00CC7E54" w:rsidRPr="00104E42" w:rsidRDefault="00CC7E54" w:rsidP="00995A44">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E0424E" w14:textId="77777777" w:rsidR="00CC7E54" w:rsidRPr="00104E42" w:rsidRDefault="00CC7E54" w:rsidP="00995A44">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405C54BF" w14:textId="77777777" w:rsidR="00CC7E54" w:rsidRPr="00104E42" w:rsidRDefault="00CC7E54" w:rsidP="00995A44">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12BF5E2"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62E3D005" w14:textId="77777777" w:rsidTr="00CC7E54">
        <w:trPr>
          <w:trHeight w:val="109"/>
        </w:trPr>
        <w:tc>
          <w:tcPr>
            <w:tcW w:w="707" w:type="dxa"/>
            <w:vMerge/>
          </w:tcPr>
          <w:p w14:paraId="44A3A821"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5575C9F0"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22D0CEC3" w14:textId="77777777" w:rsidR="00CC7E54" w:rsidRPr="00104E42" w:rsidRDefault="00CC7E54" w:rsidP="00995A44">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98C8C3"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35AA3F9"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517E12"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sz w:val="16"/>
                <w:szCs w:val="16"/>
              </w:rPr>
              <w:t>0,01 - 0,59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7C5E409E"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6E1E38F"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3D0EA88B" w14:textId="77777777" w:rsidTr="00CC7E54">
        <w:trPr>
          <w:trHeight w:val="2123"/>
        </w:trPr>
        <w:tc>
          <w:tcPr>
            <w:tcW w:w="707" w:type="dxa"/>
            <w:vMerge w:val="restart"/>
          </w:tcPr>
          <w:p w14:paraId="58B03F4F" w14:textId="77777777" w:rsidR="00CC7E54" w:rsidRPr="00104E42" w:rsidRDefault="00CC7E54" w:rsidP="00995A44">
            <w:pPr>
              <w:autoSpaceDE w:val="0"/>
              <w:autoSpaceDN w:val="0"/>
              <w:adjustRightInd w:val="0"/>
              <w:rPr>
                <w:sz w:val="24"/>
                <w:szCs w:val="24"/>
              </w:rPr>
            </w:pPr>
          </w:p>
        </w:tc>
        <w:tc>
          <w:tcPr>
            <w:tcW w:w="3545" w:type="dxa"/>
            <w:vMerge w:val="restart"/>
          </w:tcPr>
          <w:p w14:paraId="7C799E53" w14:textId="77777777" w:rsidR="00CC7E54" w:rsidRPr="00104E42" w:rsidRDefault="00CC7E54" w:rsidP="00995A44">
            <w:pPr>
              <w:autoSpaceDE w:val="0"/>
              <w:autoSpaceDN w:val="0"/>
              <w:adjustRightInd w:val="0"/>
              <w:rPr>
                <w:color w:val="000000"/>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60BBD42E" w14:textId="77777777" w:rsidR="00CC7E54" w:rsidRPr="00104E42" w:rsidRDefault="00CC7E54" w:rsidP="00995A44">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C7D6A2" w14:textId="77777777" w:rsidR="00CC7E54" w:rsidRPr="00104E42" w:rsidRDefault="00CC7E54" w:rsidP="00995A44">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81CA3D" w14:textId="77777777" w:rsidR="00CC7E54" w:rsidRPr="00104E42" w:rsidRDefault="00CC7E54" w:rsidP="00995A44">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384147" w14:textId="77777777" w:rsidR="00CC7E54" w:rsidRPr="00104E42" w:rsidRDefault="00CC7E54" w:rsidP="00995A44">
            <w:pPr>
              <w:tabs>
                <w:tab w:val="right" w:pos="9360"/>
              </w:tabs>
              <w:jc w:val="center"/>
              <w:rPr>
                <w:bCs/>
                <w:color w:val="000000"/>
                <w:sz w:val="16"/>
                <w:szCs w:val="16"/>
              </w:rPr>
            </w:pPr>
            <w:r w:rsidRPr="00104E42">
              <w:rPr>
                <w:sz w:val="16"/>
                <w:szCs w:val="16"/>
              </w:rPr>
              <w:t>1,00 - 1,39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742D26B1" w14:textId="77777777" w:rsidR="00CC7E54" w:rsidRPr="00104E42" w:rsidRDefault="00CC7E54" w:rsidP="00995A44">
            <w:pPr>
              <w:tabs>
                <w:tab w:val="right" w:pos="9360"/>
              </w:tabs>
              <w:jc w:val="center"/>
              <w:rPr>
                <w:bCs/>
                <w:color w:val="000000"/>
                <w:sz w:val="16"/>
                <w:szCs w:val="16"/>
              </w:rPr>
            </w:pPr>
            <w:r w:rsidRPr="00104E42">
              <w:rPr>
                <w:sz w:val="16"/>
                <w:szCs w:val="16"/>
              </w:rPr>
              <w:t>≤ 0,99</w:t>
            </w:r>
          </w:p>
        </w:tc>
        <w:tc>
          <w:tcPr>
            <w:tcW w:w="3827" w:type="dxa"/>
          </w:tcPr>
          <w:p w14:paraId="033255B5"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72AD5EDC" w14:textId="77777777" w:rsidTr="00CC7E54">
        <w:trPr>
          <w:trHeight w:val="109"/>
        </w:trPr>
        <w:tc>
          <w:tcPr>
            <w:tcW w:w="707" w:type="dxa"/>
            <w:vMerge/>
          </w:tcPr>
          <w:p w14:paraId="7664A148"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0D8C2E43"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55D7716B" w14:textId="77777777" w:rsidR="00CC7E54" w:rsidRPr="00104E42" w:rsidRDefault="00CC7E54" w:rsidP="00995A44">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26EEBC"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A18C79"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96C032"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sz w:val="16"/>
                <w:szCs w:val="16"/>
              </w:rPr>
              <w:t>1,81 - 2,39</w:t>
            </w:r>
          </w:p>
        </w:tc>
        <w:tc>
          <w:tcPr>
            <w:tcW w:w="937" w:type="dxa"/>
            <w:tcBorders>
              <w:top w:val="single" w:sz="6" w:space="0" w:color="auto"/>
              <w:left w:val="single" w:sz="6" w:space="0" w:color="auto"/>
              <w:bottom w:val="single" w:sz="6" w:space="0" w:color="auto"/>
              <w:right w:val="single" w:sz="6" w:space="0" w:color="auto"/>
            </w:tcBorders>
            <w:shd w:val="clear" w:color="auto" w:fill="auto"/>
            <w:vAlign w:val="center"/>
          </w:tcPr>
          <w:p w14:paraId="0B580786" w14:textId="77777777" w:rsidR="00CC7E54" w:rsidRPr="00104E42" w:rsidRDefault="00CC7E54" w:rsidP="00995A44">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4B2557FD"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1460A46E" w14:textId="77777777" w:rsidTr="00CC7E54">
        <w:trPr>
          <w:trHeight w:val="92"/>
        </w:trPr>
        <w:tc>
          <w:tcPr>
            <w:tcW w:w="707" w:type="dxa"/>
            <w:vMerge w:val="restart"/>
          </w:tcPr>
          <w:p w14:paraId="001D0D45" w14:textId="77777777" w:rsidR="00CC7E54" w:rsidRPr="00104E42" w:rsidRDefault="00CC7E54" w:rsidP="00995A44">
            <w:pPr>
              <w:autoSpaceDE w:val="0"/>
              <w:autoSpaceDN w:val="0"/>
              <w:adjustRightInd w:val="0"/>
              <w:rPr>
                <w:sz w:val="24"/>
                <w:szCs w:val="24"/>
              </w:rPr>
            </w:pPr>
          </w:p>
        </w:tc>
        <w:tc>
          <w:tcPr>
            <w:tcW w:w="3545" w:type="dxa"/>
            <w:vMerge w:val="restart"/>
          </w:tcPr>
          <w:p w14:paraId="7592C08B" w14:textId="77777777" w:rsidR="00CC7E54" w:rsidRPr="00104E42" w:rsidRDefault="00CC7E54" w:rsidP="00995A44">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91" w:type="dxa"/>
            <w:vMerge w:val="restart"/>
          </w:tcPr>
          <w:p w14:paraId="19F18258" w14:textId="77777777" w:rsidR="00CC7E54" w:rsidRPr="00104E42" w:rsidRDefault="00CC7E54" w:rsidP="00995A44">
            <w:pPr>
              <w:autoSpaceDE w:val="0"/>
              <w:autoSpaceDN w:val="0"/>
              <w:adjustRightInd w:val="0"/>
              <w:jc w:val="center"/>
              <w:rPr>
                <w:color w:val="000000"/>
                <w:sz w:val="16"/>
                <w:szCs w:val="16"/>
              </w:rPr>
            </w:pPr>
            <w:r w:rsidRPr="00104E42">
              <w:rPr>
                <w:color w:val="000000"/>
                <w:sz w:val="16"/>
                <w:szCs w:val="16"/>
              </w:rPr>
              <w:t>Показатель</w:t>
            </w:r>
          </w:p>
        </w:tc>
        <w:tc>
          <w:tcPr>
            <w:tcW w:w="4481" w:type="dxa"/>
            <w:gridSpan w:val="5"/>
          </w:tcPr>
          <w:p w14:paraId="612236C5" w14:textId="77777777" w:rsidR="00CC7E54" w:rsidRPr="00104E42" w:rsidRDefault="00CC7E54" w:rsidP="00995A44">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789C045F"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4098DACF" w14:textId="77777777" w:rsidTr="00CC7E54">
        <w:trPr>
          <w:trHeight w:val="89"/>
        </w:trPr>
        <w:tc>
          <w:tcPr>
            <w:tcW w:w="707" w:type="dxa"/>
            <w:vMerge/>
          </w:tcPr>
          <w:p w14:paraId="5A90C36F"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7EA6715B"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vMerge/>
          </w:tcPr>
          <w:p w14:paraId="5257AFCF" w14:textId="77777777" w:rsidR="00CC7E54" w:rsidRPr="00104E42" w:rsidRDefault="00CC7E54" w:rsidP="00995A44">
            <w:pPr>
              <w:autoSpaceDE w:val="0"/>
              <w:autoSpaceDN w:val="0"/>
              <w:adjustRightInd w:val="0"/>
              <w:jc w:val="center"/>
              <w:rPr>
                <w:rFonts w:eastAsia="Calibri"/>
                <w:color w:val="000000"/>
                <w:lang w:eastAsia="en-US"/>
              </w:rPr>
            </w:pPr>
          </w:p>
        </w:tc>
        <w:tc>
          <w:tcPr>
            <w:tcW w:w="1134" w:type="dxa"/>
          </w:tcPr>
          <w:p w14:paraId="09008CDE"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528CD01"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94D8D95"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7" w:type="dxa"/>
          </w:tcPr>
          <w:p w14:paraId="6F3D6E75"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22C37CD6"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4244057C" w14:textId="77777777" w:rsidTr="00CC7E54">
        <w:trPr>
          <w:trHeight w:val="89"/>
        </w:trPr>
        <w:tc>
          <w:tcPr>
            <w:tcW w:w="707" w:type="dxa"/>
            <w:vMerge/>
          </w:tcPr>
          <w:p w14:paraId="430F1276"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34441BD9"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33ED2BA6"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2CB054A6"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03AC39E0"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01350A7D"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0,10</w:t>
            </w:r>
          </w:p>
        </w:tc>
        <w:tc>
          <w:tcPr>
            <w:tcW w:w="937" w:type="dxa"/>
          </w:tcPr>
          <w:p w14:paraId="6AE0152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31987EC4"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25502166" w14:textId="77777777" w:rsidTr="00CC7E54">
        <w:trPr>
          <w:trHeight w:val="89"/>
        </w:trPr>
        <w:tc>
          <w:tcPr>
            <w:tcW w:w="707" w:type="dxa"/>
            <w:vMerge/>
          </w:tcPr>
          <w:p w14:paraId="46934F8C"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1C5F7E1C"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1675C041"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3E5D4D6A"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1C6FA025"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015F6D9B"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0,15</w:t>
            </w:r>
          </w:p>
        </w:tc>
        <w:tc>
          <w:tcPr>
            <w:tcW w:w="937" w:type="dxa"/>
          </w:tcPr>
          <w:p w14:paraId="44FC95B2"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2907A4F5"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59E9D446" w14:textId="77777777" w:rsidTr="00CC7E54">
        <w:trPr>
          <w:trHeight w:val="89"/>
        </w:trPr>
        <w:tc>
          <w:tcPr>
            <w:tcW w:w="707" w:type="dxa"/>
            <w:vMerge/>
          </w:tcPr>
          <w:p w14:paraId="0E1E0A18"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3175EB80"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13D84A7F"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6BAE9811"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240CAB47"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15139A3D"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0,50</w:t>
            </w:r>
          </w:p>
        </w:tc>
        <w:tc>
          <w:tcPr>
            <w:tcW w:w="937" w:type="dxa"/>
          </w:tcPr>
          <w:p w14:paraId="2C10C8AA"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1AEEE592" w14:textId="77777777" w:rsidR="00CC7E54" w:rsidRPr="00104E42" w:rsidRDefault="00CC7E54" w:rsidP="00995A44">
            <w:pPr>
              <w:autoSpaceDE w:val="0"/>
              <w:autoSpaceDN w:val="0"/>
              <w:adjustRightInd w:val="0"/>
              <w:jc w:val="both"/>
              <w:rPr>
                <w:rFonts w:eastAsia="Calibri"/>
                <w:color w:val="000000"/>
                <w:lang w:eastAsia="en-US"/>
              </w:rPr>
            </w:pPr>
          </w:p>
        </w:tc>
      </w:tr>
      <w:tr w:rsidR="00CC7E54" w:rsidRPr="00104E42" w14:paraId="32FABC45" w14:textId="77777777" w:rsidTr="00CC7E54">
        <w:trPr>
          <w:trHeight w:val="89"/>
        </w:trPr>
        <w:tc>
          <w:tcPr>
            <w:tcW w:w="707" w:type="dxa"/>
            <w:vMerge/>
          </w:tcPr>
          <w:p w14:paraId="7A817125" w14:textId="77777777" w:rsidR="00CC7E54" w:rsidRPr="00104E42" w:rsidRDefault="00CC7E54" w:rsidP="00995A44">
            <w:pPr>
              <w:autoSpaceDE w:val="0"/>
              <w:autoSpaceDN w:val="0"/>
              <w:adjustRightInd w:val="0"/>
              <w:jc w:val="both"/>
              <w:rPr>
                <w:rFonts w:eastAsia="Calibri"/>
                <w:lang w:eastAsia="en-US"/>
              </w:rPr>
            </w:pPr>
          </w:p>
        </w:tc>
        <w:tc>
          <w:tcPr>
            <w:tcW w:w="3545" w:type="dxa"/>
            <w:vMerge/>
          </w:tcPr>
          <w:p w14:paraId="52DE91F9" w14:textId="77777777" w:rsidR="00CC7E54" w:rsidRPr="00104E42" w:rsidRDefault="00CC7E54" w:rsidP="00995A44">
            <w:pPr>
              <w:autoSpaceDE w:val="0"/>
              <w:autoSpaceDN w:val="0"/>
              <w:adjustRightInd w:val="0"/>
              <w:jc w:val="both"/>
              <w:rPr>
                <w:rFonts w:eastAsia="Calibri"/>
                <w:color w:val="000000"/>
                <w:lang w:eastAsia="en-US"/>
              </w:rPr>
            </w:pPr>
          </w:p>
        </w:tc>
        <w:tc>
          <w:tcPr>
            <w:tcW w:w="2891" w:type="dxa"/>
          </w:tcPr>
          <w:p w14:paraId="3F92EF46"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02F226E7"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1ECB108F"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6F4710F8"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&lt;BB-/BB-/Ba3</w:t>
            </w:r>
          </w:p>
        </w:tc>
        <w:tc>
          <w:tcPr>
            <w:tcW w:w="937" w:type="dxa"/>
          </w:tcPr>
          <w:p w14:paraId="1462F4D4" w14:textId="77777777" w:rsidR="00CC7E54" w:rsidRPr="00104E42" w:rsidRDefault="00CC7E54" w:rsidP="00995A44">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335730DF" w14:textId="77777777" w:rsidR="00CC7E54" w:rsidRPr="00104E42" w:rsidRDefault="00CC7E54" w:rsidP="00995A44">
            <w:pPr>
              <w:autoSpaceDE w:val="0"/>
              <w:autoSpaceDN w:val="0"/>
              <w:adjustRightInd w:val="0"/>
              <w:jc w:val="both"/>
              <w:rPr>
                <w:rFonts w:eastAsia="Calibri"/>
                <w:color w:val="000000"/>
                <w:lang w:eastAsia="en-US"/>
              </w:rPr>
            </w:pPr>
          </w:p>
        </w:tc>
      </w:tr>
      <w:bookmarkEnd w:id="94"/>
    </w:tbl>
    <w:p w14:paraId="61A28C33" w14:textId="77777777" w:rsidR="002C10B8" w:rsidRDefault="002C10B8" w:rsidP="002C10B8">
      <w:pPr>
        <w:ind w:firstLine="567"/>
        <w:jc w:val="center"/>
        <w:rPr>
          <w:b/>
          <w:sz w:val="32"/>
          <w:szCs w:val="28"/>
        </w:rPr>
        <w:sectPr w:rsidR="002C10B8" w:rsidSect="00921D11">
          <w:pgSz w:w="16840" w:h="11907" w:orient="landscape" w:code="9"/>
          <w:pgMar w:top="851" w:right="851" w:bottom="1276" w:left="851" w:header="720" w:footer="403" w:gutter="0"/>
          <w:cols w:space="720"/>
          <w:noEndnote/>
        </w:sectPr>
      </w:pPr>
    </w:p>
    <w:p w14:paraId="33E96F0C" w14:textId="77777777" w:rsidR="002C10B8" w:rsidRPr="00A972D9" w:rsidRDefault="002C10B8" w:rsidP="002C10B8">
      <w:pPr>
        <w:ind w:firstLine="567"/>
        <w:jc w:val="center"/>
        <w:rPr>
          <w:b/>
          <w:sz w:val="32"/>
          <w:szCs w:val="28"/>
        </w:rPr>
      </w:pPr>
      <w:r w:rsidRPr="00A972D9">
        <w:rPr>
          <w:b/>
          <w:sz w:val="32"/>
          <w:szCs w:val="28"/>
        </w:rPr>
        <w:lastRenderedPageBreak/>
        <w:t xml:space="preserve">ТРЕБОВАНИЯ К ПРЕДСТАВЛЕНИЮ ИНФОРМАЦИИ </w:t>
      </w:r>
    </w:p>
    <w:p w14:paraId="1D55F621" w14:textId="77777777" w:rsidR="002C10B8" w:rsidRPr="00A972D9" w:rsidRDefault="002C10B8" w:rsidP="002C10B8">
      <w:pPr>
        <w:ind w:firstLine="567"/>
        <w:jc w:val="center"/>
        <w:rPr>
          <w:b/>
          <w:sz w:val="32"/>
          <w:szCs w:val="28"/>
        </w:rPr>
      </w:pPr>
      <w:r w:rsidRPr="00A972D9">
        <w:rPr>
          <w:b/>
          <w:sz w:val="32"/>
          <w:szCs w:val="28"/>
        </w:rPr>
        <w:t>НА АККРЕДИТАЦИЮ</w:t>
      </w:r>
    </w:p>
    <w:p w14:paraId="05D01081" w14:textId="77777777" w:rsidR="002C10B8" w:rsidRPr="00B85548" w:rsidRDefault="002C10B8" w:rsidP="002C10B8">
      <w:pPr>
        <w:ind w:firstLine="709"/>
        <w:jc w:val="both"/>
        <w:rPr>
          <w:sz w:val="24"/>
          <w:szCs w:val="24"/>
        </w:rPr>
      </w:pPr>
    </w:p>
    <w:p w14:paraId="1A15E767" w14:textId="77777777" w:rsidR="002C10B8" w:rsidRPr="00B85548" w:rsidRDefault="002C10B8" w:rsidP="002C10B8">
      <w:pPr>
        <w:ind w:firstLine="709"/>
        <w:jc w:val="both"/>
        <w:rPr>
          <w:b/>
          <w:sz w:val="24"/>
          <w:szCs w:val="24"/>
        </w:rPr>
      </w:pPr>
      <w:r w:rsidRPr="00B85548">
        <w:rPr>
          <w:b/>
          <w:sz w:val="24"/>
          <w:szCs w:val="24"/>
        </w:rPr>
        <w:t xml:space="preserve">1. Язык представления документов на аккредитацию. </w:t>
      </w:r>
    </w:p>
    <w:p w14:paraId="555B1948" w14:textId="77777777" w:rsidR="002C10B8" w:rsidRPr="00B85548" w:rsidRDefault="002C10B8" w:rsidP="002C10B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22E5C835" w14:textId="77777777" w:rsidR="002C10B8" w:rsidRPr="00B85548" w:rsidRDefault="002C10B8" w:rsidP="002C10B8">
      <w:pPr>
        <w:ind w:firstLine="709"/>
        <w:jc w:val="both"/>
        <w:rPr>
          <w:sz w:val="24"/>
          <w:szCs w:val="24"/>
        </w:rPr>
      </w:pPr>
    </w:p>
    <w:p w14:paraId="643E660E" w14:textId="77777777" w:rsidR="002C10B8" w:rsidRPr="00B85548" w:rsidRDefault="002C10B8" w:rsidP="002C10B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48DE07E5" w14:textId="77777777" w:rsidR="002C10B8" w:rsidRPr="00B85548" w:rsidRDefault="002C10B8" w:rsidP="002C10B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08E1A9BF" w14:textId="77777777" w:rsidR="002C10B8" w:rsidRPr="00B85548" w:rsidRDefault="002C10B8" w:rsidP="002C10B8">
      <w:pPr>
        <w:ind w:firstLine="709"/>
        <w:jc w:val="both"/>
        <w:rPr>
          <w:sz w:val="24"/>
          <w:szCs w:val="24"/>
        </w:rPr>
      </w:pPr>
      <w:r w:rsidRPr="00B85548">
        <w:rPr>
          <w:sz w:val="24"/>
          <w:szCs w:val="24"/>
        </w:rPr>
        <w:t xml:space="preserve">Анкета-заявка по установленной форме; </w:t>
      </w:r>
    </w:p>
    <w:p w14:paraId="5439B7C9" w14:textId="77777777" w:rsidR="002C10B8" w:rsidRPr="00B85548" w:rsidRDefault="002C10B8" w:rsidP="002C10B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454C8B16" w14:textId="77777777" w:rsidR="002C10B8" w:rsidRPr="00B85548" w:rsidRDefault="002C10B8" w:rsidP="002C10B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2480A881" w14:textId="77777777" w:rsidR="002C10B8" w:rsidRPr="00B85548" w:rsidRDefault="002C10B8" w:rsidP="002C10B8">
      <w:pPr>
        <w:ind w:firstLine="709"/>
        <w:jc w:val="both"/>
        <w:rPr>
          <w:sz w:val="24"/>
          <w:szCs w:val="24"/>
        </w:rPr>
      </w:pPr>
    </w:p>
    <w:p w14:paraId="76CD2AB6" w14:textId="77777777" w:rsidR="002C10B8" w:rsidRPr="00B85548" w:rsidRDefault="002C10B8" w:rsidP="002C10B8">
      <w:pPr>
        <w:ind w:firstLine="709"/>
        <w:jc w:val="both"/>
        <w:rPr>
          <w:b/>
          <w:sz w:val="24"/>
          <w:szCs w:val="24"/>
        </w:rPr>
      </w:pPr>
      <w:r w:rsidRPr="00B85548">
        <w:rPr>
          <w:b/>
          <w:sz w:val="24"/>
          <w:szCs w:val="24"/>
        </w:rPr>
        <w:t>3. Прилагаемые к анкете-заявке документы.</w:t>
      </w:r>
    </w:p>
    <w:p w14:paraId="37EC7DC1" w14:textId="77777777" w:rsidR="002C10B8" w:rsidRPr="00B85548" w:rsidRDefault="002C10B8" w:rsidP="002C10B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06A135D9" w14:textId="77777777" w:rsidR="002C10B8" w:rsidRPr="00B85548" w:rsidRDefault="002C10B8" w:rsidP="002C10B8">
      <w:pPr>
        <w:ind w:firstLine="709"/>
        <w:jc w:val="both"/>
        <w:rPr>
          <w:sz w:val="24"/>
          <w:szCs w:val="24"/>
        </w:rPr>
      </w:pPr>
      <w:r w:rsidRPr="00B85548">
        <w:rPr>
          <w:sz w:val="24"/>
          <w:szCs w:val="24"/>
        </w:rPr>
        <w:t>3.1. Регистрационные и иные документы.</w:t>
      </w:r>
    </w:p>
    <w:p w14:paraId="719B8C69" w14:textId="77777777" w:rsidR="002C10B8" w:rsidRPr="00B85548" w:rsidRDefault="002C10B8" w:rsidP="002C10B8">
      <w:pPr>
        <w:ind w:firstLine="709"/>
        <w:jc w:val="both"/>
        <w:rPr>
          <w:sz w:val="24"/>
          <w:szCs w:val="24"/>
        </w:rPr>
      </w:pPr>
      <w:r w:rsidRPr="00B85548">
        <w:rPr>
          <w:sz w:val="24"/>
          <w:szCs w:val="24"/>
        </w:rPr>
        <w:t xml:space="preserve">3.1.1. Для резидентов Российской Федерации — юридических лиц: </w:t>
      </w:r>
    </w:p>
    <w:p w14:paraId="77669C64"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368A9919"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7E2015CA"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2FF0F20D"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4982A660"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34359FEB" w14:textId="77777777" w:rsidR="002C10B8" w:rsidRPr="00B85548" w:rsidRDefault="002C10B8" w:rsidP="002C10B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844DB8F" w14:textId="77777777" w:rsidR="002C10B8" w:rsidRPr="00B85548" w:rsidRDefault="002C10B8" w:rsidP="002C10B8">
      <w:pPr>
        <w:ind w:firstLine="709"/>
        <w:jc w:val="both"/>
        <w:rPr>
          <w:sz w:val="24"/>
          <w:szCs w:val="24"/>
        </w:rPr>
      </w:pPr>
      <w:r w:rsidRPr="00B85548">
        <w:rPr>
          <w:sz w:val="24"/>
          <w:szCs w:val="24"/>
        </w:rPr>
        <w:t>Требования к представлению информации на аккредитацию.</w:t>
      </w:r>
    </w:p>
    <w:p w14:paraId="54A7A09D" w14:textId="77777777" w:rsidR="002C10B8" w:rsidRPr="00B85548" w:rsidRDefault="002C10B8" w:rsidP="002C10B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3DC9928F"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9084486" w14:textId="43CE60BF" w:rsidR="002C10B8" w:rsidRDefault="002C10B8" w:rsidP="002C10B8">
      <w:pPr>
        <w:ind w:firstLine="709"/>
        <w:jc w:val="both"/>
        <w:rPr>
          <w:sz w:val="24"/>
          <w:szCs w:val="24"/>
        </w:rPr>
      </w:pPr>
      <w:r w:rsidRPr="00DB262A">
        <w:rPr>
          <w:b/>
          <w:sz w:val="24"/>
          <w:szCs w:val="24"/>
          <w:u w:val="single"/>
        </w:rPr>
        <w:lastRenderedPageBreak/>
        <w:t>Оригинал</w:t>
      </w:r>
      <w:r w:rsidR="00BE75A1" w:rsidRPr="00DB262A">
        <w:rPr>
          <w:b/>
          <w:sz w:val="24"/>
          <w:szCs w:val="24"/>
          <w:u w:val="single"/>
        </w:rPr>
        <w:t xml:space="preserve"> в</w:t>
      </w:r>
      <w:r w:rsidR="00BE75A1" w:rsidRPr="00DB262A">
        <w:rPr>
          <w:b/>
          <w:u w:val="single"/>
        </w:rPr>
        <w:t xml:space="preserve"> </w:t>
      </w:r>
      <w:r w:rsidR="00BE75A1" w:rsidRPr="00DB262A">
        <w:rPr>
          <w:b/>
          <w:sz w:val="24"/>
          <w:szCs w:val="24"/>
          <w:u w:val="single"/>
        </w:rPr>
        <w:t>бумажном виде</w:t>
      </w:r>
      <w:r w:rsidR="00DB262A" w:rsidRPr="00DB262A">
        <w:rPr>
          <w:b/>
          <w:sz w:val="24"/>
          <w:szCs w:val="24"/>
          <w:u w:val="single"/>
        </w:rPr>
        <w:t xml:space="preserve"> </w:t>
      </w:r>
      <w:r w:rsidR="00BE75A1" w:rsidRPr="00DB262A">
        <w:rPr>
          <w:b/>
          <w:sz w:val="24"/>
          <w:szCs w:val="24"/>
          <w:u w:val="single"/>
        </w:rPr>
        <w:t xml:space="preserve">с </w:t>
      </w:r>
      <w:r w:rsidR="00DB262A" w:rsidRPr="00DB262A">
        <w:rPr>
          <w:b/>
          <w:sz w:val="24"/>
          <w:szCs w:val="24"/>
          <w:u w:val="single"/>
        </w:rPr>
        <w:t>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sidR="00DB262A">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BE75A1">
        <w:rPr>
          <w:sz w:val="24"/>
          <w:szCs w:val="24"/>
        </w:rPr>
        <w:t>0080</w:t>
      </w:r>
      <w:r w:rsidRPr="00B85548">
        <w:rPr>
          <w:sz w:val="24"/>
          <w:szCs w:val="24"/>
        </w:rPr>
        <w:t xml:space="preserve"> (дата выдачи справки не более 1 (Одного) месяца от даты подачи документов). </w:t>
      </w:r>
    </w:p>
    <w:p w14:paraId="4D39BAF2" w14:textId="77777777" w:rsidR="002C10B8" w:rsidRPr="00B85548" w:rsidRDefault="002C10B8" w:rsidP="002C10B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AC5AFE7" w14:textId="77777777" w:rsidR="002C10B8" w:rsidRPr="00B85548" w:rsidRDefault="002C10B8" w:rsidP="002C10B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4CFA1087" w14:textId="77777777" w:rsidR="002C10B8" w:rsidRPr="00B85548" w:rsidRDefault="002C10B8" w:rsidP="002C10B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3058DC31" w14:textId="77777777" w:rsidR="002C10B8" w:rsidRPr="00B85548" w:rsidRDefault="002C10B8" w:rsidP="002C10B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5C0412C6" w14:textId="65F43353" w:rsidR="002C10B8" w:rsidRDefault="00DB262A" w:rsidP="002C10B8">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002C10B8"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BE75A1">
        <w:rPr>
          <w:sz w:val="24"/>
          <w:szCs w:val="24"/>
        </w:rPr>
        <w:t>0080</w:t>
      </w:r>
      <w:r w:rsidR="002C10B8" w:rsidRPr="00B85548">
        <w:rPr>
          <w:sz w:val="24"/>
          <w:szCs w:val="24"/>
        </w:rPr>
        <w:t xml:space="preserve"> (дата выдачи справки не более 1 (Одного) месяца от даты подачи документов). </w:t>
      </w:r>
    </w:p>
    <w:p w14:paraId="17B33099" w14:textId="77777777" w:rsidR="00BE75A1" w:rsidRPr="00BE75A1" w:rsidRDefault="00BE75A1" w:rsidP="00BE75A1">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3512101" w14:textId="77777777" w:rsidR="002C10B8" w:rsidRPr="00B85548" w:rsidRDefault="002C10B8" w:rsidP="002C10B8">
      <w:pPr>
        <w:ind w:firstLine="709"/>
        <w:jc w:val="both"/>
        <w:rPr>
          <w:sz w:val="24"/>
          <w:szCs w:val="24"/>
        </w:rPr>
      </w:pPr>
      <w:r w:rsidRPr="00B85548">
        <w:rPr>
          <w:sz w:val="24"/>
          <w:szCs w:val="24"/>
        </w:rPr>
        <w:t xml:space="preserve">3.1.3. Для нерезидентов Российской Федерации: </w:t>
      </w:r>
    </w:p>
    <w:p w14:paraId="7A6BEC7D" w14:textId="77777777" w:rsidR="002C10B8" w:rsidRPr="00B85548" w:rsidRDefault="002C10B8" w:rsidP="002C10B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95C8268" w14:textId="77777777" w:rsidR="002C10B8" w:rsidRPr="00B85548" w:rsidRDefault="002C10B8" w:rsidP="002C10B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0D03812A" w14:textId="77777777" w:rsidR="002C10B8" w:rsidRPr="00B85548" w:rsidRDefault="002C10B8" w:rsidP="002C10B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5A7ED045" w14:textId="77777777" w:rsidR="002C10B8" w:rsidRPr="00B85548" w:rsidRDefault="002C10B8" w:rsidP="002C10B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4E08C0C1" w14:textId="77777777" w:rsidR="002C10B8" w:rsidRPr="00B85548" w:rsidRDefault="002C10B8" w:rsidP="002C10B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40D79636" w14:textId="77777777" w:rsidR="002C10B8" w:rsidRPr="00B85548" w:rsidRDefault="002C10B8" w:rsidP="002C10B8">
      <w:pPr>
        <w:ind w:firstLine="709"/>
        <w:jc w:val="both"/>
        <w:rPr>
          <w:sz w:val="24"/>
          <w:szCs w:val="24"/>
        </w:rPr>
      </w:pPr>
    </w:p>
    <w:p w14:paraId="29AA7740" w14:textId="77777777" w:rsidR="002C10B8" w:rsidRPr="00B85548" w:rsidRDefault="002C10B8" w:rsidP="002C10B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0BAD9FBB" w14:textId="77777777" w:rsidR="002C10B8" w:rsidRPr="00B85548" w:rsidRDefault="002C10B8" w:rsidP="002C10B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1ED5755E" w14:textId="77777777" w:rsidR="002C10B8" w:rsidRPr="00B85548" w:rsidRDefault="002C10B8" w:rsidP="002C10B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7E0465F8" w14:textId="77777777" w:rsidR="002C10B8" w:rsidRPr="00B85548" w:rsidRDefault="002C10B8" w:rsidP="00F755CA">
      <w:pPr>
        <w:pStyle w:val="afff3"/>
        <w:numPr>
          <w:ilvl w:val="0"/>
          <w:numId w:val="40"/>
        </w:numPr>
        <w:jc w:val="both"/>
        <w:rPr>
          <w:sz w:val="24"/>
          <w:szCs w:val="24"/>
        </w:rPr>
      </w:pPr>
      <w:r w:rsidRPr="00B85548">
        <w:rPr>
          <w:sz w:val="24"/>
          <w:szCs w:val="24"/>
        </w:rPr>
        <w:t xml:space="preserve">Форма 0710001 по ОКУД – Бухгалтерский баланс; </w:t>
      </w:r>
    </w:p>
    <w:p w14:paraId="09C8DE99" w14:textId="77777777" w:rsidR="002C10B8" w:rsidRPr="00B85548" w:rsidRDefault="002C10B8" w:rsidP="00F755CA">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14:paraId="7A103EAA" w14:textId="77777777" w:rsidR="002C10B8" w:rsidRPr="00B85548" w:rsidRDefault="002C10B8" w:rsidP="00F755CA">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14:paraId="5C40EA9B" w14:textId="77777777" w:rsidR="002C10B8" w:rsidRPr="00B85548" w:rsidRDefault="002C10B8" w:rsidP="002C10B8">
      <w:pPr>
        <w:ind w:firstLine="709"/>
        <w:jc w:val="both"/>
        <w:rPr>
          <w:sz w:val="24"/>
          <w:szCs w:val="24"/>
        </w:rPr>
      </w:pPr>
    </w:p>
    <w:p w14:paraId="4175170C" w14:textId="77777777" w:rsidR="002C10B8" w:rsidRPr="00B85548" w:rsidRDefault="002C10B8" w:rsidP="002C10B8">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4401FFED" w14:textId="77777777" w:rsidR="002C10B8" w:rsidRPr="00B85548" w:rsidRDefault="002C10B8" w:rsidP="00F755CA">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1BC3F566" w14:textId="77777777" w:rsidR="002C10B8" w:rsidRPr="00B85548" w:rsidRDefault="002C10B8" w:rsidP="00F755CA">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47AA1CC6" w14:textId="77777777" w:rsidR="002C10B8" w:rsidRPr="00B85548" w:rsidRDefault="002C10B8" w:rsidP="002C10B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641EC626" w14:textId="77777777" w:rsidR="002C10B8" w:rsidRPr="00B85548" w:rsidRDefault="002C10B8" w:rsidP="00F755CA">
      <w:pPr>
        <w:pStyle w:val="afff3"/>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0BA48111" w14:textId="77777777" w:rsidR="002C10B8" w:rsidRPr="00B85548" w:rsidRDefault="002C10B8" w:rsidP="00F755CA">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40F813CF" w14:textId="77777777" w:rsidR="002C10B8" w:rsidRPr="00B85548" w:rsidRDefault="002C10B8" w:rsidP="00F755CA">
      <w:pPr>
        <w:pStyle w:val="afff3"/>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081CD39B" w14:textId="77777777" w:rsidR="002C10B8" w:rsidRPr="00B85548" w:rsidRDefault="002C10B8" w:rsidP="002C10B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54EE87E5" w14:textId="77777777" w:rsidR="002C10B8" w:rsidRPr="00B85548" w:rsidRDefault="002C10B8" w:rsidP="002C10B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5DE04AEF" w14:textId="77777777" w:rsidR="002C10B8" w:rsidRPr="00B85548" w:rsidRDefault="002C10B8" w:rsidP="002C10B8">
      <w:pPr>
        <w:ind w:firstLine="709"/>
        <w:jc w:val="both"/>
        <w:rPr>
          <w:sz w:val="24"/>
          <w:szCs w:val="24"/>
        </w:rPr>
      </w:pPr>
    </w:p>
    <w:p w14:paraId="00A79E80" w14:textId="77777777" w:rsidR="002C10B8" w:rsidRPr="00B85548" w:rsidRDefault="002C10B8" w:rsidP="002C10B8">
      <w:pPr>
        <w:ind w:firstLine="709"/>
        <w:jc w:val="both"/>
        <w:rPr>
          <w:b/>
          <w:sz w:val="24"/>
          <w:szCs w:val="24"/>
        </w:rPr>
      </w:pPr>
      <w:r w:rsidRPr="00B85548">
        <w:rPr>
          <w:b/>
          <w:sz w:val="24"/>
          <w:szCs w:val="24"/>
        </w:rPr>
        <w:t xml:space="preserve">3.3. Прочие документы </w:t>
      </w:r>
    </w:p>
    <w:p w14:paraId="397848A7" w14:textId="77777777" w:rsidR="002C10B8" w:rsidRPr="00B85548" w:rsidRDefault="002C10B8" w:rsidP="002C10B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5687F254" w14:textId="77777777" w:rsidR="002C10B8" w:rsidRPr="00B85548" w:rsidRDefault="002C10B8" w:rsidP="00F755CA">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386866A5" w14:textId="77777777" w:rsidR="002C10B8" w:rsidRPr="00B85548" w:rsidRDefault="002C10B8" w:rsidP="00F755C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8369186" w14:textId="77777777" w:rsidR="002C10B8" w:rsidRPr="00B85548" w:rsidRDefault="002C10B8" w:rsidP="00F755CA">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00798365" w14:textId="77777777" w:rsidR="002C10B8" w:rsidRPr="00B85548" w:rsidRDefault="002C10B8" w:rsidP="00F755C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50B278A1" w14:textId="77777777" w:rsidR="002C10B8" w:rsidRPr="00B85548" w:rsidRDefault="002C10B8" w:rsidP="00F755CA">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14:paraId="69CAA881" w14:textId="77777777" w:rsidR="002C10B8" w:rsidRPr="00B85548" w:rsidRDefault="002C10B8" w:rsidP="002C10B8">
      <w:pPr>
        <w:ind w:firstLine="709"/>
        <w:jc w:val="both"/>
        <w:rPr>
          <w:sz w:val="24"/>
          <w:szCs w:val="24"/>
        </w:rPr>
      </w:pPr>
    </w:p>
    <w:p w14:paraId="1EAF5760" w14:textId="77777777" w:rsidR="002C10B8" w:rsidRPr="00B85548" w:rsidRDefault="002C10B8" w:rsidP="002C10B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47B7B0AD" w14:textId="77777777" w:rsidR="002C10B8" w:rsidRPr="00B85548" w:rsidRDefault="002C10B8" w:rsidP="002C10B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D01BC87" w14:textId="77777777" w:rsidR="002C10B8" w:rsidRPr="00B85548" w:rsidRDefault="002C10B8" w:rsidP="002C10B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76AA8585" w14:textId="77777777" w:rsidR="002C10B8" w:rsidRPr="00B85548" w:rsidRDefault="002C10B8" w:rsidP="002C10B8">
      <w:pPr>
        <w:ind w:firstLine="709"/>
        <w:jc w:val="both"/>
        <w:rPr>
          <w:sz w:val="24"/>
          <w:szCs w:val="24"/>
        </w:rPr>
      </w:pPr>
    </w:p>
    <w:p w14:paraId="06D13089" w14:textId="77777777" w:rsidR="002C10B8" w:rsidRPr="00B85548" w:rsidRDefault="002C10B8" w:rsidP="002C10B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223FBCEE" w14:textId="77777777" w:rsidR="002C10B8" w:rsidRPr="00B85548" w:rsidRDefault="002C10B8" w:rsidP="002C10B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w:t>
      </w:r>
      <w:proofErr w:type="spellStart"/>
      <w:r w:rsidRPr="00B85548">
        <w:rPr>
          <w:sz w:val="24"/>
          <w:szCs w:val="24"/>
        </w:rPr>
        <w:t>xls</w:t>
      </w:r>
      <w:proofErr w:type="spellEnd"/>
      <w:r w:rsidRPr="00B85548">
        <w:rPr>
          <w:sz w:val="24"/>
          <w:szCs w:val="24"/>
        </w:rPr>
        <w:t>. Суммарный размер электронной версии документов не должен превышать 30 Мбайт.</w:t>
      </w:r>
    </w:p>
    <w:p w14:paraId="023FC30B" w14:textId="77777777" w:rsidR="002C10B8" w:rsidRPr="00B85548" w:rsidRDefault="002C10B8" w:rsidP="002C10B8">
      <w:pPr>
        <w:jc w:val="center"/>
        <w:rPr>
          <w:sz w:val="28"/>
          <w:szCs w:val="28"/>
        </w:rPr>
      </w:pPr>
      <w:r>
        <w:rPr>
          <w:sz w:val="28"/>
          <w:szCs w:val="28"/>
        </w:rPr>
        <w:br w:type="page"/>
      </w:r>
      <w:bookmarkStart w:id="95"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5"/>
      <w:r w:rsidRPr="00EF2A21">
        <w:rPr>
          <w:rStyle w:val="afd"/>
          <w:b/>
          <w:bCs/>
          <w:caps/>
          <w:szCs w:val="24"/>
        </w:rPr>
        <w:footnoteReference w:id="6"/>
      </w:r>
    </w:p>
    <w:p w14:paraId="632A2289" w14:textId="77777777" w:rsidR="002C10B8" w:rsidRPr="00EF2A21" w:rsidRDefault="002C10B8" w:rsidP="002C10B8"/>
    <w:p w14:paraId="627BBBAF" w14:textId="77777777" w:rsidR="002C10B8" w:rsidRPr="00EF2A21" w:rsidRDefault="002C10B8" w:rsidP="002C10B8">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3FDC1838" w14:textId="77777777" w:rsidR="002C10B8" w:rsidRPr="00EF2A21" w:rsidRDefault="002C10B8" w:rsidP="002C10B8">
      <w:pPr>
        <w:jc w:val="center"/>
        <w:rPr>
          <w:b/>
          <w:bCs/>
        </w:rPr>
      </w:pPr>
    </w:p>
    <w:p w14:paraId="7999E88B" w14:textId="77777777" w:rsidR="002C10B8" w:rsidRPr="00EF2A21" w:rsidRDefault="002C10B8" w:rsidP="002C10B8">
      <w:pPr>
        <w:jc w:val="center"/>
        <w:rPr>
          <w:b/>
          <w:bCs/>
        </w:rPr>
      </w:pPr>
      <w:r w:rsidRPr="00EF2A21">
        <w:rPr>
          <w:b/>
          <w:bCs/>
        </w:rPr>
        <w:t xml:space="preserve">АНКЕТА-ЗАЯВКА на аккредитацию </w:t>
      </w:r>
    </w:p>
    <w:p w14:paraId="207B1249" w14:textId="77777777" w:rsidR="002C10B8" w:rsidRDefault="002C10B8" w:rsidP="002C10B8">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C7942AD" w14:textId="77777777" w:rsidR="002C10B8" w:rsidRPr="00EF2A21" w:rsidRDefault="002C10B8" w:rsidP="002C10B8">
      <w:pPr>
        <w:jc w:val="center"/>
        <w:rPr>
          <w:b/>
          <w:bCs/>
        </w:rPr>
      </w:pPr>
      <w:r w:rsidRPr="002445F0">
        <w:rPr>
          <w:b/>
          <w:bCs/>
        </w:rPr>
        <w:t xml:space="preserve"> «Агентство стратегических инициатив по продвижению новых проектов»</w:t>
      </w:r>
    </w:p>
    <w:p w14:paraId="42FFBD9D" w14:textId="77777777" w:rsidR="002C10B8" w:rsidRPr="00EF2A21" w:rsidRDefault="002C10B8" w:rsidP="002C10B8"/>
    <w:p w14:paraId="681A16E9" w14:textId="77777777" w:rsidR="002C10B8" w:rsidRPr="00EF2A21" w:rsidRDefault="002C10B8" w:rsidP="00F755CA">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4BEDD18B" w14:textId="77777777" w:rsidR="002C10B8" w:rsidRPr="00EF2A21" w:rsidRDefault="002C10B8" w:rsidP="002C10B8">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D8CA6B9" w14:textId="77777777" w:rsidR="002C10B8" w:rsidRPr="00EF2A21" w:rsidRDefault="002C10B8" w:rsidP="00F755CA">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2C10B8" w:rsidRPr="00EF2A21" w14:paraId="485F45CE" w14:textId="77777777" w:rsidTr="00A33ABC">
        <w:tc>
          <w:tcPr>
            <w:tcW w:w="693" w:type="dxa"/>
            <w:tcBorders>
              <w:top w:val="single" w:sz="12" w:space="0" w:color="auto"/>
              <w:bottom w:val="single" w:sz="12" w:space="0" w:color="auto"/>
            </w:tcBorders>
            <w:shd w:val="clear" w:color="auto" w:fill="D9D9D9" w:themeFill="background1" w:themeFillShade="D9"/>
            <w:vAlign w:val="center"/>
          </w:tcPr>
          <w:p w14:paraId="17E4F042" w14:textId="77777777" w:rsidR="002C10B8" w:rsidRPr="00EF2A21" w:rsidRDefault="002C10B8" w:rsidP="00A33ABC">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44E1E0EE" w14:textId="77777777" w:rsidR="002C10B8" w:rsidRPr="00EF2A21" w:rsidRDefault="002C10B8" w:rsidP="00A33ABC">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87ED2D8" w14:textId="77777777" w:rsidR="002C10B8" w:rsidRPr="00EF2A21" w:rsidRDefault="002C10B8" w:rsidP="00A33ABC">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46B6DC8" w14:textId="77777777" w:rsidR="002C10B8" w:rsidRPr="00EF2A21" w:rsidRDefault="002C10B8" w:rsidP="00A33ABC">
            <w:pPr>
              <w:jc w:val="center"/>
              <w:rPr>
                <w:b/>
                <w:caps/>
                <w:sz w:val="16"/>
                <w:szCs w:val="22"/>
              </w:rPr>
            </w:pPr>
            <w:r w:rsidRPr="00EF2A21">
              <w:rPr>
                <w:b/>
                <w:caps/>
                <w:sz w:val="16"/>
                <w:szCs w:val="22"/>
              </w:rPr>
              <w:t>Примечание</w:t>
            </w:r>
          </w:p>
        </w:tc>
      </w:tr>
      <w:tr w:rsidR="002C10B8" w:rsidRPr="00EF2A21" w14:paraId="7F0847A3" w14:textId="77777777" w:rsidTr="00A33ABC">
        <w:tc>
          <w:tcPr>
            <w:tcW w:w="693" w:type="dxa"/>
            <w:tcBorders>
              <w:top w:val="single" w:sz="12" w:space="0" w:color="auto"/>
            </w:tcBorders>
          </w:tcPr>
          <w:p w14:paraId="0A05D9DD" w14:textId="77777777" w:rsidR="002C10B8" w:rsidRPr="00EF2A21" w:rsidRDefault="002C10B8" w:rsidP="00A33ABC">
            <w:pPr>
              <w:rPr>
                <w:szCs w:val="22"/>
              </w:rPr>
            </w:pPr>
            <w:r w:rsidRPr="00EF2A21">
              <w:rPr>
                <w:szCs w:val="22"/>
              </w:rPr>
              <w:t>1</w:t>
            </w:r>
          </w:p>
        </w:tc>
        <w:tc>
          <w:tcPr>
            <w:tcW w:w="1794" w:type="dxa"/>
            <w:tcBorders>
              <w:top w:val="single" w:sz="12" w:space="0" w:color="auto"/>
            </w:tcBorders>
          </w:tcPr>
          <w:p w14:paraId="1D83A796" w14:textId="77777777" w:rsidR="002C10B8" w:rsidRPr="00EF2A21" w:rsidRDefault="002C10B8" w:rsidP="00A33ABC">
            <w:pPr>
              <w:rPr>
                <w:szCs w:val="22"/>
              </w:rPr>
            </w:pPr>
          </w:p>
        </w:tc>
        <w:tc>
          <w:tcPr>
            <w:tcW w:w="5044" w:type="dxa"/>
            <w:tcBorders>
              <w:top w:val="single" w:sz="12" w:space="0" w:color="auto"/>
            </w:tcBorders>
          </w:tcPr>
          <w:p w14:paraId="5EC0F716" w14:textId="77777777" w:rsidR="002C10B8" w:rsidRPr="00EF2A21" w:rsidRDefault="002C10B8" w:rsidP="00A33ABC">
            <w:pPr>
              <w:rPr>
                <w:szCs w:val="22"/>
              </w:rPr>
            </w:pPr>
          </w:p>
        </w:tc>
        <w:tc>
          <w:tcPr>
            <w:tcW w:w="2324" w:type="dxa"/>
            <w:tcBorders>
              <w:top w:val="single" w:sz="12" w:space="0" w:color="auto"/>
            </w:tcBorders>
          </w:tcPr>
          <w:p w14:paraId="2BD3FFC7" w14:textId="77777777" w:rsidR="002C10B8" w:rsidRPr="00EF2A21" w:rsidRDefault="002C10B8" w:rsidP="00A33ABC">
            <w:pPr>
              <w:rPr>
                <w:szCs w:val="22"/>
              </w:rPr>
            </w:pPr>
          </w:p>
        </w:tc>
      </w:tr>
      <w:tr w:rsidR="002C10B8" w:rsidRPr="00EF2A21" w14:paraId="2A331723" w14:textId="77777777" w:rsidTr="00A33ABC">
        <w:tc>
          <w:tcPr>
            <w:tcW w:w="693" w:type="dxa"/>
          </w:tcPr>
          <w:p w14:paraId="7BB129F4" w14:textId="77777777" w:rsidR="002C10B8" w:rsidRPr="00EF2A21" w:rsidRDefault="002C10B8" w:rsidP="00A33ABC">
            <w:pPr>
              <w:rPr>
                <w:szCs w:val="22"/>
              </w:rPr>
            </w:pPr>
            <w:r w:rsidRPr="00EF2A21">
              <w:rPr>
                <w:szCs w:val="22"/>
              </w:rPr>
              <w:t>2</w:t>
            </w:r>
          </w:p>
        </w:tc>
        <w:tc>
          <w:tcPr>
            <w:tcW w:w="1794" w:type="dxa"/>
          </w:tcPr>
          <w:p w14:paraId="56A36BA7" w14:textId="77777777" w:rsidR="002C10B8" w:rsidRPr="00EF2A21" w:rsidRDefault="002C10B8" w:rsidP="00A33ABC">
            <w:pPr>
              <w:rPr>
                <w:szCs w:val="22"/>
              </w:rPr>
            </w:pPr>
          </w:p>
        </w:tc>
        <w:tc>
          <w:tcPr>
            <w:tcW w:w="5044" w:type="dxa"/>
          </w:tcPr>
          <w:p w14:paraId="5665C2CE" w14:textId="77777777" w:rsidR="002C10B8" w:rsidRPr="00EF2A21" w:rsidRDefault="002C10B8" w:rsidP="00A33ABC">
            <w:pPr>
              <w:rPr>
                <w:szCs w:val="22"/>
              </w:rPr>
            </w:pPr>
          </w:p>
        </w:tc>
        <w:tc>
          <w:tcPr>
            <w:tcW w:w="2324" w:type="dxa"/>
          </w:tcPr>
          <w:p w14:paraId="18EF2A36" w14:textId="77777777" w:rsidR="002C10B8" w:rsidRPr="00EF2A21" w:rsidRDefault="002C10B8" w:rsidP="00A33ABC">
            <w:pPr>
              <w:rPr>
                <w:szCs w:val="22"/>
              </w:rPr>
            </w:pPr>
          </w:p>
        </w:tc>
      </w:tr>
      <w:tr w:rsidR="002C10B8" w:rsidRPr="00EF2A21" w14:paraId="5013B9B0" w14:textId="77777777" w:rsidTr="00A33ABC">
        <w:tc>
          <w:tcPr>
            <w:tcW w:w="693" w:type="dxa"/>
          </w:tcPr>
          <w:p w14:paraId="050B5211" w14:textId="77777777" w:rsidR="002C10B8" w:rsidRPr="00EF2A21" w:rsidRDefault="002C10B8" w:rsidP="00A33ABC">
            <w:pPr>
              <w:rPr>
                <w:szCs w:val="22"/>
              </w:rPr>
            </w:pPr>
            <w:r w:rsidRPr="00EF2A21">
              <w:rPr>
                <w:szCs w:val="22"/>
              </w:rPr>
              <w:t>…</w:t>
            </w:r>
          </w:p>
        </w:tc>
        <w:tc>
          <w:tcPr>
            <w:tcW w:w="1794" w:type="dxa"/>
          </w:tcPr>
          <w:p w14:paraId="1E57FA12" w14:textId="77777777" w:rsidR="002C10B8" w:rsidRPr="00EF2A21" w:rsidRDefault="002C10B8" w:rsidP="00A33ABC">
            <w:pPr>
              <w:rPr>
                <w:szCs w:val="22"/>
              </w:rPr>
            </w:pPr>
          </w:p>
        </w:tc>
        <w:tc>
          <w:tcPr>
            <w:tcW w:w="5044" w:type="dxa"/>
          </w:tcPr>
          <w:p w14:paraId="3021383E" w14:textId="77777777" w:rsidR="002C10B8" w:rsidRPr="00EF2A21" w:rsidRDefault="002C10B8" w:rsidP="00A33ABC">
            <w:pPr>
              <w:rPr>
                <w:szCs w:val="22"/>
              </w:rPr>
            </w:pPr>
          </w:p>
        </w:tc>
        <w:tc>
          <w:tcPr>
            <w:tcW w:w="2324" w:type="dxa"/>
          </w:tcPr>
          <w:p w14:paraId="057762BE" w14:textId="77777777" w:rsidR="002C10B8" w:rsidRPr="00EF2A21" w:rsidRDefault="002C10B8" w:rsidP="00A33ABC">
            <w:pPr>
              <w:rPr>
                <w:szCs w:val="22"/>
              </w:rPr>
            </w:pPr>
          </w:p>
        </w:tc>
      </w:tr>
    </w:tbl>
    <w:p w14:paraId="1FC7644A" w14:textId="77777777" w:rsidR="002C10B8" w:rsidRPr="00EF2A21" w:rsidRDefault="002C10B8" w:rsidP="002C10B8">
      <w:pPr>
        <w:pStyle w:val="afff3"/>
        <w:spacing w:line="276" w:lineRule="auto"/>
        <w:ind w:left="0"/>
        <w:contextualSpacing w:val="0"/>
        <w:jc w:val="both"/>
        <w:rPr>
          <w:bCs/>
          <w:sz w:val="22"/>
          <w:szCs w:val="22"/>
        </w:rPr>
      </w:pPr>
    </w:p>
    <w:p w14:paraId="3F5F2C12" w14:textId="77777777" w:rsidR="002C10B8" w:rsidRPr="00EF2A21" w:rsidRDefault="002C10B8" w:rsidP="00F755CA">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412A896D" w14:textId="77777777" w:rsidR="002C10B8" w:rsidRPr="00EF2A21" w:rsidRDefault="002C10B8" w:rsidP="002C10B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7E7011A" w14:textId="77777777" w:rsidR="002C10B8" w:rsidRPr="00EF2A21" w:rsidRDefault="002C10B8" w:rsidP="002C10B8">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4220882" w14:textId="77777777" w:rsidR="002C10B8" w:rsidRPr="00EF2A21" w:rsidRDefault="002C10B8" w:rsidP="002C10B8">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8AD1055" w14:textId="77777777" w:rsidR="002C10B8" w:rsidRPr="00EF2A21" w:rsidRDefault="002C10B8" w:rsidP="002C10B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2258740F" w14:textId="77777777" w:rsidR="002C10B8" w:rsidRPr="00EF2A21" w:rsidRDefault="002C10B8" w:rsidP="00F755CA">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36691B92" w14:textId="77777777" w:rsidR="002C10B8" w:rsidRPr="00EF2A21" w:rsidRDefault="002C10B8" w:rsidP="00F755CA">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9538BC0" w14:textId="77777777" w:rsidR="002C10B8" w:rsidRPr="00EF2A21" w:rsidRDefault="002C10B8" w:rsidP="002C10B8">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5252B2E" w14:textId="77777777" w:rsidR="002C10B8" w:rsidRPr="00EF2A21" w:rsidRDefault="002C10B8" w:rsidP="00F755CA">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DF642E0" w14:textId="77777777" w:rsidR="002C10B8" w:rsidRPr="00EF2A21" w:rsidRDefault="002C10B8" w:rsidP="00F755CA">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B7069EE" w14:textId="77777777" w:rsidR="002C10B8" w:rsidRPr="00EF2A21" w:rsidRDefault="002C10B8" w:rsidP="002C10B8">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229CD882" w14:textId="77777777" w:rsidR="002C10B8" w:rsidRPr="00EF2A21" w:rsidRDefault="002C10B8" w:rsidP="00F755CA">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762AAF3E" w14:textId="77777777" w:rsidR="002C10B8" w:rsidRPr="00EF2A21" w:rsidRDefault="002C10B8" w:rsidP="002C10B8">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E91CA51" w14:textId="77777777" w:rsidR="002C10B8" w:rsidRPr="00EF2A21" w:rsidRDefault="002C10B8" w:rsidP="002C10B8">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A0B7BBD" w14:textId="77777777" w:rsidR="002C10B8" w:rsidRPr="00EF2A21" w:rsidRDefault="002C10B8" w:rsidP="002C10B8">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596D43B" w14:textId="77777777" w:rsidR="002C10B8" w:rsidRPr="00EF2A21" w:rsidRDefault="002C10B8" w:rsidP="002C10B8">
      <w:pPr>
        <w:ind w:left="709"/>
        <w:rPr>
          <w:szCs w:val="22"/>
        </w:rPr>
      </w:pPr>
    </w:p>
    <w:p w14:paraId="4658BBB7" w14:textId="77777777" w:rsidR="002C10B8" w:rsidRPr="00EF2A21" w:rsidRDefault="002C10B8" w:rsidP="002C10B8">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52644FB" w14:textId="77777777" w:rsidR="002C10B8" w:rsidRPr="00EF2A21" w:rsidRDefault="002C10B8" w:rsidP="002C10B8">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831216F" w14:textId="77777777" w:rsidR="002C10B8" w:rsidRPr="00EF2A21" w:rsidRDefault="002C10B8" w:rsidP="002C10B8">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FDC6768" w14:textId="77777777" w:rsidR="002C10B8" w:rsidRPr="00EF2A21" w:rsidRDefault="002C10B8" w:rsidP="002C10B8">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577D094" w14:textId="77777777" w:rsidR="002C10B8" w:rsidRPr="00EF2A21" w:rsidRDefault="002C10B8" w:rsidP="00F755CA">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2C10B8" w:rsidRPr="00EF2A21" w14:paraId="3379B72C" w14:textId="77777777" w:rsidTr="00A33ABC">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089A8C3" w14:textId="77777777" w:rsidR="002C10B8" w:rsidRPr="00EF2A21" w:rsidRDefault="002C10B8" w:rsidP="00A33ABC">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C1C295D" w14:textId="77777777" w:rsidR="002C10B8" w:rsidRPr="00EF2A21" w:rsidRDefault="002C10B8" w:rsidP="00A33ABC">
            <w:pPr>
              <w:jc w:val="center"/>
              <w:rPr>
                <w:b/>
                <w:caps/>
                <w:sz w:val="16"/>
                <w:szCs w:val="16"/>
              </w:rPr>
            </w:pPr>
            <w:r w:rsidRPr="00EF2A21">
              <w:rPr>
                <w:b/>
                <w:caps/>
                <w:sz w:val="16"/>
                <w:szCs w:val="16"/>
              </w:rPr>
              <w:t>Собственники Участника закупки (акционеры)</w:t>
            </w:r>
          </w:p>
          <w:p w14:paraId="0F6BBD9D" w14:textId="77777777" w:rsidR="002C10B8" w:rsidRPr="00EF2A21" w:rsidRDefault="002C10B8" w:rsidP="00A33ABC">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355E802" w14:textId="77777777" w:rsidR="002C10B8" w:rsidRPr="00EF2A21" w:rsidRDefault="002C10B8" w:rsidP="00A33ABC">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01B26282" w14:textId="77777777" w:rsidR="002C10B8" w:rsidRPr="00EF2A21" w:rsidRDefault="002C10B8" w:rsidP="00A33ABC">
            <w:pPr>
              <w:jc w:val="center"/>
              <w:rPr>
                <w:b/>
                <w:caps/>
                <w:sz w:val="16"/>
                <w:szCs w:val="16"/>
              </w:rPr>
            </w:pPr>
            <w:r w:rsidRPr="00EF2A21">
              <w:rPr>
                <w:b/>
                <w:caps/>
                <w:sz w:val="16"/>
                <w:szCs w:val="16"/>
              </w:rPr>
              <w:t>% доли владения</w:t>
            </w:r>
          </w:p>
        </w:tc>
      </w:tr>
      <w:tr w:rsidR="002C10B8" w:rsidRPr="00EF2A21" w14:paraId="59E1F9C9" w14:textId="77777777" w:rsidTr="00A33ABC">
        <w:tc>
          <w:tcPr>
            <w:tcW w:w="255" w:type="pct"/>
            <w:tcBorders>
              <w:top w:val="single" w:sz="12" w:space="0" w:color="auto"/>
              <w:left w:val="single" w:sz="12" w:space="0" w:color="auto"/>
            </w:tcBorders>
          </w:tcPr>
          <w:p w14:paraId="5F74D153" w14:textId="77777777" w:rsidR="002C10B8" w:rsidRPr="00EF2A21" w:rsidRDefault="002C10B8" w:rsidP="00A33ABC">
            <w:r w:rsidRPr="00EF2A21">
              <w:t>1</w:t>
            </w:r>
          </w:p>
        </w:tc>
        <w:tc>
          <w:tcPr>
            <w:tcW w:w="2814" w:type="pct"/>
            <w:tcBorders>
              <w:top w:val="single" w:sz="12" w:space="0" w:color="auto"/>
            </w:tcBorders>
          </w:tcPr>
          <w:p w14:paraId="1F8F52CB" w14:textId="77777777" w:rsidR="002C10B8" w:rsidRPr="00EF2A21" w:rsidRDefault="002C10B8" w:rsidP="00A33ABC"/>
        </w:tc>
        <w:tc>
          <w:tcPr>
            <w:tcW w:w="958" w:type="pct"/>
            <w:tcBorders>
              <w:top w:val="single" w:sz="12" w:space="0" w:color="auto"/>
            </w:tcBorders>
          </w:tcPr>
          <w:p w14:paraId="5867EFF7" w14:textId="77777777" w:rsidR="002C10B8" w:rsidRPr="00EF2A21" w:rsidRDefault="002C10B8" w:rsidP="00A33ABC"/>
        </w:tc>
        <w:tc>
          <w:tcPr>
            <w:tcW w:w="973" w:type="pct"/>
            <w:tcBorders>
              <w:top w:val="single" w:sz="12" w:space="0" w:color="auto"/>
              <w:right w:val="single" w:sz="12" w:space="0" w:color="auto"/>
            </w:tcBorders>
          </w:tcPr>
          <w:p w14:paraId="266DB5BE" w14:textId="77777777" w:rsidR="002C10B8" w:rsidRPr="00EF2A21" w:rsidRDefault="002C10B8" w:rsidP="00A33ABC"/>
        </w:tc>
      </w:tr>
      <w:tr w:rsidR="002C10B8" w:rsidRPr="00EF2A21" w14:paraId="4C71B13C" w14:textId="77777777" w:rsidTr="00A33ABC">
        <w:tc>
          <w:tcPr>
            <w:tcW w:w="255" w:type="pct"/>
            <w:tcBorders>
              <w:left w:val="single" w:sz="12" w:space="0" w:color="auto"/>
            </w:tcBorders>
          </w:tcPr>
          <w:p w14:paraId="4D3883F6" w14:textId="77777777" w:rsidR="002C10B8" w:rsidRPr="00EF2A21" w:rsidRDefault="002C10B8" w:rsidP="00A33ABC">
            <w:r w:rsidRPr="00EF2A21">
              <w:t>2</w:t>
            </w:r>
          </w:p>
        </w:tc>
        <w:tc>
          <w:tcPr>
            <w:tcW w:w="2814" w:type="pct"/>
          </w:tcPr>
          <w:p w14:paraId="0C2B5C72" w14:textId="77777777" w:rsidR="002C10B8" w:rsidRPr="00EF2A21" w:rsidRDefault="002C10B8" w:rsidP="00A33ABC"/>
        </w:tc>
        <w:tc>
          <w:tcPr>
            <w:tcW w:w="958" w:type="pct"/>
          </w:tcPr>
          <w:p w14:paraId="7686405A" w14:textId="77777777" w:rsidR="002C10B8" w:rsidRPr="00EF2A21" w:rsidRDefault="002C10B8" w:rsidP="00A33ABC"/>
        </w:tc>
        <w:tc>
          <w:tcPr>
            <w:tcW w:w="973" w:type="pct"/>
            <w:tcBorders>
              <w:right w:val="single" w:sz="12" w:space="0" w:color="auto"/>
            </w:tcBorders>
          </w:tcPr>
          <w:p w14:paraId="175FACB7" w14:textId="77777777" w:rsidR="002C10B8" w:rsidRPr="00EF2A21" w:rsidRDefault="002C10B8" w:rsidP="00A33ABC"/>
        </w:tc>
      </w:tr>
      <w:tr w:rsidR="002C10B8" w:rsidRPr="00EF2A21" w14:paraId="18097C41" w14:textId="77777777" w:rsidTr="00A33ABC">
        <w:tc>
          <w:tcPr>
            <w:tcW w:w="255" w:type="pct"/>
            <w:tcBorders>
              <w:left w:val="single" w:sz="12" w:space="0" w:color="auto"/>
              <w:bottom w:val="single" w:sz="12" w:space="0" w:color="auto"/>
            </w:tcBorders>
          </w:tcPr>
          <w:p w14:paraId="40A932F3" w14:textId="77777777" w:rsidR="002C10B8" w:rsidRPr="00EF2A21" w:rsidRDefault="002C10B8" w:rsidP="00A33ABC">
            <w:r w:rsidRPr="00EF2A21">
              <w:t>…</w:t>
            </w:r>
          </w:p>
        </w:tc>
        <w:tc>
          <w:tcPr>
            <w:tcW w:w="2814" w:type="pct"/>
            <w:tcBorders>
              <w:bottom w:val="single" w:sz="12" w:space="0" w:color="auto"/>
            </w:tcBorders>
          </w:tcPr>
          <w:p w14:paraId="36145A30" w14:textId="77777777" w:rsidR="002C10B8" w:rsidRPr="00EF2A21" w:rsidRDefault="002C10B8" w:rsidP="00A33ABC"/>
        </w:tc>
        <w:tc>
          <w:tcPr>
            <w:tcW w:w="958" w:type="pct"/>
            <w:tcBorders>
              <w:bottom w:val="single" w:sz="12" w:space="0" w:color="auto"/>
            </w:tcBorders>
          </w:tcPr>
          <w:p w14:paraId="45D4A8F9" w14:textId="77777777" w:rsidR="002C10B8" w:rsidRPr="00EF2A21" w:rsidRDefault="002C10B8" w:rsidP="00A33ABC"/>
        </w:tc>
        <w:tc>
          <w:tcPr>
            <w:tcW w:w="973" w:type="pct"/>
            <w:tcBorders>
              <w:bottom w:val="single" w:sz="12" w:space="0" w:color="auto"/>
              <w:right w:val="single" w:sz="12" w:space="0" w:color="auto"/>
            </w:tcBorders>
          </w:tcPr>
          <w:p w14:paraId="0A632184" w14:textId="77777777" w:rsidR="002C10B8" w:rsidRPr="00EF2A21" w:rsidRDefault="002C10B8" w:rsidP="00A33ABC"/>
        </w:tc>
      </w:tr>
    </w:tbl>
    <w:p w14:paraId="3EF07F0A" w14:textId="77777777" w:rsidR="002C10B8" w:rsidRPr="00EF2A21" w:rsidRDefault="002C10B8" w:rsidP="002C10B8"/>
    <w:p w14:paraId="2B4669AB" w14:textId="77777777" w:rsidR="002C10B8" w:rsidRPr="00EF2A21" w:rsidRDefault="002C10B8" w:rsidP="00F755CA">
      <w:pPr>
        <w:pStyle w:val="afff3"/>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47508017" w14:textId="77777777" w:rsidR="002C10B8" w:rsidRPr="00EF2A21" w:rsidRDefault="002C10B8" w:rsidP="00F755CA">
      <w:pPr>
        <w:pStyle w:val="afff3"/>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2C10B8" w:rsidRPr="00EF2A21" w14:paraId="02A28330" w14:textId="77777777" w:rsidTr="00A33ABC">
        <w:tc>
          <w:tcPr>
            <w:tcW w:w="1565" w:type="pct"/>
            <w:tcBorders>
              <w:top w:val="single" w:sz="12" w:space="0" w:color="auto"/>
              <w:bottom w:val="single" w:sz="12" w:space="0" w:color="auto"/>
            </w:tcBorders>
            <w:shd w:val="clear" w:color="auto" w:fill="D9D9D9" w:themeFill="background1" w:themeFillShade="D9"/>
            <w:vAlign w:val="center"/>
          </w:tcPr>
          <w:p w14:paraId="764ECA51" w14:textId="77777777" w:rsidR="002C10B8" w:rsidRPr="00EF2A21" w:rsidRDefault="002C10B8" w:rsidP="00A33ABC">
            <w:pPr>
              <w:pStyle w:val="afff3"/>
              <w:ind w:left="0"/>
              <w:jc w:val="center"/>
              <w:rPr>
                <w:b/>
                <w:caps/>
                <w:sz w:val="16"/>
                <w:szCs w:val="16"/>
              </w:rPr>
            </w:pPr>
            <w:r w:rsidRPr="00EF2A21">
              <w:rPr>
                <w:b/>
                <w:caps/>
                <w:sz w:val="16"/>
                <w:szCs w:val="16"/>
              </w:rPr>
              <w:t>ФИО работника/</w:t>
            </w:r>
          </w:p>
          <w:p w14:paraId="47B48F12" w14:textId="77777777" w:rsidR="002C10B8" w:rsidRPr="00EF2A21" w:rsidRDefault="002C10B8" w:rsidP="00A33ABC">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4E172F0" w14:textId="77777777" w:rsidR="002C10B8" w:rsidRPr="00EF2A21" w:rsidRDefault="002C10B8" w:rsidP="00A33ABC">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08035362" w14:textId="77777777" w:rsidR="002C10B8" w:rsidRPr="00EF2A21" w:rsidRDefault="002C10B8" w:rsidP="00A33ABC">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2C10B8" w:rsidRPr="00EF2A21" w14:paraId="7ABA275F" w14:textId="77777777" w:rsidTr="00A33ABC">
        <w:tc>
          <w:tcPr>
            <w:tcW w:w="1565" w:type="pct"/>
            <w:tcBorders>
              <w:top w:val="single" w:sz="12" w:space="0" w:color="auto"/>
            </w:tcBorders>
          </w:tcPr>
          <w:p w14:paraId="2F8F7ED6" w14:textId="77777777" w:rsidR="002C10B8" w:rsidRPr="00EF2A21" w:rsidRDefault="002C10B8" w:rsidP="00A33ABC">
            <w:pPr>
              <w:pStyle w:val="afff3"/>
              <w:ind w:left="0"/>
            </w:pPr>
          </w:p>
        </w:tc>
        <w:tc>
          <w:tcPr>
            <w:tcW w:w="1583" w:type="pct"/>
            <w:tcBorders>
              <w:top w:val="single" w:sz="12" w:space="0" w:color="auto"/>
            </w:tcBorders>
          </w:tcPr>
          <w:p w14:paraId="2F01ACA4" w14:textId="77777777" w:rsidR="002C10B8" w:rsidRPr="00EF2A21" w:rsidRDefault="002C10B8" w:rsidP="00A33ABC">
            <w:pPr>
              <w:pStyle w:val="afff3"/>
              <w:ind w:left="0"/>
            </w:pPr>
          </w:p>
        </w:tc>
        <w:tc>
          <w:tcPr>
            <w:tcW w:w="1852" w:type="pct"/>
            <w:tcBorders>
              <w:top w:val="single" w:sz="12" w:space="0" w:color="auto"/>
            </w:tcBorders>
          </w:tcPr>
          <w:p w14:paraId="6E48D256" w14:textId="77777777" w:rsidR="002C10B8" w:rsidRPr="00EF2A21" w:rsidRDefault="002C10B8" w:rsidP="00A33ABC">
            <w:pPr>
              <w:pStyle w:val="afff3"/>
              <w:ind w:left="0"/>
            </w:pPr>
          </w:p>
        </w:tc>
      </w:tr>
      <w:tr w:rsidR="002C10B8" w:rsidRPr="00EF2A21" w14:paraId="2DD72C2D" w14:textId="77777777" w:rsidTr="00A33ABC">
        <w:tc>
          <w:tcPr>
            <w:tcW w:w="1565" w:type="pct"/>
          </w:tcPr>
          <w:p w14:paraId="52856AB6" w14:textId="77777777" w:rsidR="002C10B8" w:rsidRPr="00EF2A21" w:rsidRDefault="002C10B8" w:rsidP="00A33ABC">
            <w:pPr>
              <w:pStyle w:val="afff3"/>
              <w:ind w:left="0"/>
            </w:pPr>
          </w:p>
        </w:tc>
        <w:tc>
          <w:tcPr>
            <w:tcW w:w="1583" w:type="pct"/>
          </w:tcPr>
          <w:p w14:paraId="635BA40D" w14:textId="77777777" w:rsidR="002C10B8" w:rsidRPr="00EF2A21" w:rsidRDefault="002C10B8" w:rsidP="00A33ABC">
            <w:pPr>
              <w:pStyle w:val="afff3"/>
              <w:ind w:left="0"/>
            </w:pPr>
          </w:p>
        </w:tc>
        <w:tc>
          <w:tcPr>
            <w:tcW w:w="1852" w:type="pct"/>
          </w:tcPr>
          <w:p w14:paraId="4DB1820E" w14:textId="77777777" w:rsidR="002C10B8" w:rsidRPr="00EF2A21" w:rsidRDefault="002C10B8" w:rsidP="00A33ABC">
            <w:pPr>
              <w:pStyle w:val="afff3"/>
              <w:ind w:left="0"/>
            </w:pPr>
          </w:p>
        </w:tc>
      </w:tr>
    </w:tbl>
    <w:p w14:paraId="32C69310" w14:textId="77777777" w:rsidR="002C10B8" w:rsidRPr="00EF2A21" w:rsidRDefault="002C10B8" w:rsidP="002C10B8">
      <w:pPr>
        <w:pStyle w:val="afff3"/>
        <w:spacing w:after="120" w:line="276" w:lineRule="auto"/>
        <w:ind w:left="0"/>
        <w:contextualSpacing w:val="0"/>
        <w:jc w:val="both"/>
      </w:pPr>
    </w:p>
    <w:p w14:paraId="0704A90E" w14:textId="77777777" w:rsidR="002C10B8" w:rsidRPr="00EF2A21" w:rsidRDefault="002C10B8" w:rsidP="00F755CA">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58D62233" w14:textId="77777777" w:rsidR="002C10B8" w:rsidRPr="00EF2A21" w:rsidRDefault="002C10B8" w:rsidP="002C10B8">
      <w:pPr>
        <w:pStyle w:val="afff3"/>
        <w:spacing w:after="120" w:line="276" w:lineRule="auto"/>
        <w:ind w:left="0"/>
        <w:contextualSpacing w:val="0"/>
        <w:jc w:val="both"/>
      </w:pPr>
      <w:r w:rsidRPr="00EF2A21">
        <w:t>_______________________________________________________________________________________________</w:t>
      </w:r>
    </w:p>
    <w:p w14:paraId="29EAED7F" w14:textId="77777777" w:rsidR="002C10B8" w:rsidRPr="00EF2A21" w:rsidRDefault="002C10B8" w:rsidP="002C10B8">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2C10B8" w:rsidRPr="00EF2A21" w14:paraId="5134FFA5" w14:textId="77777777" w:rsidTr="00A33ABC">
        <w:tc>
          <w:tcPr>
            <w:tcW w:w="6380" w:type="dxa"/>
            <w:tcBorders>
              <w:top w:val="single" w:sz="12" w:space="0" w:color="auto"/>
              <w:bottom w:val="single" w:sz="12" w:space="0" w:color="auto"/>
            </w:tcBorders>
            <w:shd w:val="clear" w:color="auto" w:fill="D9D9D9" w:themeFill="background1" w:themeFillShade="D9"/>
            <w:vAlign w:val="center"/>
          </w:tcPr>
          <w:p w14:paraId="34A5FB5A" w14:textId="77777777" w:rsidR="002C10B8" w:rsidRPr="00EF2A21" w:rsidRDefault="002C10B8" w:rsidP="00A33ABC">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5EA879D8" w14:textId="77777777" w:rsidR="002C10B8" w:rsidRPr="00EF2A21" w:rsidRDefault="002C10B8" w:rsidP="00A33ABC">
            <w:pPr>
              <w:jc w:val="center"/>
              <w:rPr>
                <w:b/>
                <w:caps/>
                <w:sz w:val="16"/>
                <w:szCs w:val="18"/>
              </w:rPr>
            </w:pPr>
            <w:r w:rsidRPr="00EF2A21">
              <w:rPr>
                <w:b/>
                <w:caps/>
                <w:sz w:val="16"/>
                <w:szCs w:val="18"/>
              </w:rPr>
              <w:t>Код ОКДП</w:t>
            </w:r>
          </w:p>
          <w:p w14:paraId="00573E9F" w14:textId="77777777" w:rsidR="002C10B8" w:rsidRPr="00EF2A21" w:rsidRDefault="002C10B8" w:rsidP="00A33ABC">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2E0A0380" w14:textId="77777777" w:rsidR="002C10B8" w:rsidRPr="00EF2A21" w:rsidRDefault="002C10B8" w:rsidP="00A33ABC">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2C10B8" w:rsidRPr="00EF2A21" w14:paraId="102CEF51" w14:textId="77777777" w:rsidTr="00A33ABC">
        <w:tc>
          <w:tcPr>
            <w:tcW w:w="6380" w:type="dxa"/>
            <w:tcBorders>
              <w:top w:val="single" w:sz="12" w:space="0" w:color="auto"/>
            </w:tcBorders>
          </w:tcPr>
          <w:p w14:paraId="7940435D" w14:textId="77777777" w:rsidR="002C10B8" w:rsidRPr="00EF2A21" w:rsidRDefault="002C10B8" w:rsidP="00A33ABC">
            <w:pPr>
              <w:keepNext/>
            </w:pPr>
          </w:p>
        </w:tc>
        <w:tc>
          <w:tcPr>
            <w:tcW w:w="1641" w:type="dxa"/>
            <w:tcBorders>
              <w:top w:val="single" w:sz="12" w:space="0" w:color="auto"/>
            </w:tcBorders>
          </w:tcPr>
          <w:p w14:paraId="3165529A" w14:textId="77777777" w:rsidR="002C10B8" w:rsidRPr="00EF2A21" w:rsidRDefault="002C10B8" w:rsidP="00A33ABC">
            <w:pPr>
              <w:keepNext/>
            </w:pPr>
          </w:p>
        </w:tc>
        <w:tc>
          <w:tcPr>
            <w:tcW w:w="1608" w:type="dxa"/>
            <w:tcBorders>
              <w:top w:val="single" w:sz="12" w:space="0" w:color="auto"/>
            </w:tcBorders>
          </w:tcPr>
          <w:p w14:paraId="171EB5B0" w14:textId="77777777" w:rsidR="002C10B8" w:rsidRPr="00EF2A21" w:rsidRDefault="002C10B8" w:rsidP="00A33ABC">
            <w:pPr>
              <w:keepNext/>
            </w:pPr>
          </w:p>
        </w:tc>
      </w:tr>
      <w:tr w:rsidR="002C10B8" w:rsidRPr="00EF2A21" w14:paraId="5C3264B4" w14:textId="77777777" w:rsidTr="00A33ABC">
        <w:tc>
          <w:tcPr>
            <w:tcW w:w="6380" w:type="dxa"/>
          </w:tcPr>
          <w:p w14:paraId="26E5A9C1" w14:textId="77777777" w:rsidR="002C10B8" w:rsidRPr="00EF2A21" w:rsidRDefault="002C10B8" w:rsidP="00A33ABC">
            <w:pPr>
              <w:keepNext/>
            </w:pPr>
          </w:p>
        </w:tc>
        <w:tc>
          <w:tcPr>
            <w:tcW w:w="1641" w:type="dxa"/>
          </w:tcPr>
          <w:p w14:paraId="53AE14D9" w14:textId="77777777" w:rsidR="002C10B8" w:rsidRPr="00EF2A21" w:rsidRDefault="002C10B8" w:rsidP="00A33ABC">
            <w:pPr>
              <w:keepNext/>
            </w:pPr>
          </w:p>
        </w:tc>
        <w:tc>
          <w:tcPr>
            <w:tcW w:w="1608" w:type="dxa"/>
          </w:tcPr>
          <w:p w14:paraId="5862AA76" w14:textId="77777777" w:rsidR="002C10B8" w:rsidRPr="00EF2A21" w:rsidRDefault="002C10B8" w:rsidP="00A33ABC">
            <w:pPr>
              <w:keepNext/>
            </w:pPr>
          </w:p>
        </w:tc>
      </w:tr>
      <w:tr w:rsidR="002C10B8" w:rsidRPr="00EF2A21" w14:paraId="46960C82" w14:textId="77777777" w:rsidTr="00A33ABC">
        <w:tc>
          <w:tcPr>
            <w:tcW w:w="6380" w:type="dxa"/>
          </w:tcPr>
          <w:p w14:paraId="144E468D" w14:textId="77777777" w:rsidR="002C10B8" w:rsidRPr="00EF2A21" w:rsidRDefault="002C10B8" w:rsidP="00A33ABC">
            <w:pPr>
              <w:keepNext/>
            </w:pPr>
          </w:p>
        </w:tc>
        <w:tc>
          <w:tcPr>
            <w:tcW w:w="1641" w:type="dxa"/>
          </w:tcPr>
          <w:p w14:paraId="19F55E0D" w14:textId="77777777" w:rsidR="002C10B8" w:rsidRPr="00EF2A21" w:rsidRDefault="002C10B8" w:rsidP="00A33ABC">
            <w:pPr>
              <w:keepNext/>
            </w:pPr>
          </w:p>
        </w:tc>
        <w:tc>
          <w:tcPr>
            <w:tcW w:w="1608" w:type="dxa"/>
          </w:tcPr>
          <w:p w14:paraId="7525CF7E" w14:textId="77777777" w:rsidR="002C10B8" w:rsidRPr="00EF2A21" w:rsidRDefault="002C10B8" w:rsidP="00A33ABC">
            <w:pPr>
              <w:keepNext/>
            </w:pPr>
          </w:p>
        </w:tc>
      </w:tr>
    </w:tbl>
    <w:p w14:paraId="056ABB42" w14:textId="77777777" w:rsidR="002C10B8" w:rsidRPr="00EF2A21" w:rsidRDefault="002C10B8" w:rsidP="002C10B8">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6A9E9942" w14:textId="77777777" w:rsidR="002C10B8" w:rsidRPr="00EF2A21" w:rsidRDefault="002C10B8" w:rsidP="002C10B8">
      <w:pPr>
        <w:pStyle w:val="afff3"/>
        <w:spacing w:line="276" w:lineRule="auto"/>
        <w:ind w:left="0"/>
        <w:contextualSpacing w:val="0"/>
        <w:jc w:val="both"/>
      </w:pPr>
    </w:p>
    <w:p w14:paraId="616A615A" w14:textId="77777777" w:rsidR="002C10B8" w:rsidRPr="00EF2A21" w:rsidRDefault="002C10B8" w:rsidP="002C10B8">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49259482" w14:textId="77777777" w:rsidR="002C10B8" w:rsidRPr="00EF2A21" w:rsidRDefault="002C10B8" w:rsidP="002C10B8">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1BF1EC3" w14:textId="77777777" w:rsidR="002C10B8" w:rsidRPr="00EF2A21" w:rsidRDefault="002C10B8" w:rsidP="002C10B8">
      <w:pPr>
        <w:pStyle w:val="afff3"/>
        <w:spacing w:after="120"/>
        <w:ind w:left="0"/>
        <w:jc w:val="center"/>
        <w:rPr>
          <w:i/>
          <w:color w:val="000000" w:themeColor="text1"/>
        </w:rPr>
      </w:pPr>
      <w:r w:rsidRPr="00EF2A21" w:rsidDel="00636325">
        <w:rPr>
          <w:sz w:val="22"/>
          <w:szCs w:val="22"/>
        </w:rPr>
        <w:t xml:space="preserve"> </w:t>
      </w:r>
    </w:p>
    <w:p w14:paraId="5C0BE904" w14:textId="77777777" w:rsidR="002C10B8" w:rsidRPr="00EF2A21" w:rsidRDefault="002C10B8" w:rsidP="002C10B8">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4FF737E9" w14:textId="77777777" w:rsidR="002C10B8" w:rsidRPr="00EF2A21" w:rsidRDefault="002C10B8" w:rsidP="00F755C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5A28D057" w14:textId="77777777" w:rsidR="002C10B8" w:rsidRPr="00EF2A21" w:rsidRDefault="002C10B8" w:rsidP="00F755C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6ACD8C9E" w14:textId="77777777" w:rsidR="002C10B8" w:rsidRPr="00EF2A21" w:rsidRDefault="002C10B8" w:rsidP="00F755CA">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6A9882A1" w14:textId="77777777" w:rsidR="002C10B8" w:rsidRPr="00EF2A21" w:rsidRDefault="002C10B8" w:rsidP="00F755CA">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77D856CB" w14:textId="77777777" w:rsidR="002C10B8" w:rsidRPr="00EF2A21" w:rsidRDefault="002C10B8" w:rsidP="00F755CA">
      <w:pPr>
        <w:pStyle w:val="afff3"/>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418690B3" w14:textId="77777777" w:rsidR="002C10B8" w:rsidRPr="00EF2A21" w:rsidRDefault="002C10B8" w:rsidP="002C10B8">
      <w:pPr>
        <w:pStyle w:val="afff3"/>
        <w:ind w:left="0"/>
        <w:contextualSpacing w:val="0"/>
      </w:pPr>
    </w:p>
    <w:p w14:paraId="6269ECAE" w14:textId="77777777" w:rsidR="002C10B8" w:rsidRPr="00EF2A21" w:rsidRDefault="002C10B8" w:rsidP="002C10B8">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14A9BE42" w14:textId="77777777" w:rsidR="002C10B8" w:rsidRPr="00EF2A21" w:rsidRDefault="002C10B8" w:rsidP="00F755CA">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4EF4A4CB" w14:textId="77777777" w:rsidR="002C10B8" w:rsidRPr="00EF2A21" w:rsidRDefault="002C10B8" w:rsidP="00F755CA">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1A62F024" w14:textId="77777777" w:rsidR="002C10B8" w:rsidRPr="00EF2A21" w:rsidRDefault="002C10B8" w:rsidP="002C10B8">
      <w:pPr>
        <w:pStyle w:val="afff3"/>
        <w:spacing w:line="276" w:lineRule="auto"/>
        <w:ind w:left="0"/>
        <w:contextualSpacing w:val="0"/>
        <w:jc w:val="both"/>
        <w:rPr>
          <w:sz w:val="22"/>
          <w:szCs w:val="22"/>
        </w:rPr>
      </w:pPr>
    </w:p>
    <w:p w14:paraId="60A35A3C" w14:textId="77777777" w:rsidR="002C10B8" w:rsidRPr="00EF2A21" w:rsidRDefault="002C10B8" w:rsidP="002C10B8">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75C9A2BC" w14:textId="77777777" w:rsidR="002C10B8" w:rsidRPr="00EF2A21" w:rsidRDefault="002C10B8" w:rsidP="00F755CA">
      <w:pPr>
        <w:pStyle w:val="afff3"/>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5374F890" w14:textId="77777777" w:rsidR="002C10B8" w:rsidRPr="00EF2A21" w:rsidRDefault="002C10B8" w:rsidP="002C10B8">
      <w:pPr>
        <w:pStyle w:val="afff3"/>
        <w:spacing w:after="200" w:line="276" w:lineRule="auto"/>
        <w:ind w:left="0"/>
        <w:jc w:val="both"/>
      </w:pPr>
    </w:p>
    <w:p w14:paraId="4970864D" w14:textId="77777777" w:rsidR="002C10B8" w:rsidRPr="00EF2A21" w:rsidRDefault="002C10B8" w:rsidP="002C10B8">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2C10B8" w:rsidRPr="00EF2A21" w14:paraId="1AEBF2D8" w14:textId="77777777" w:rsidTr="00A33ABC">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7CDD1794" w14:textId="77777777" w:rsidR="002C10B8" w:rsidRPr="00EF2A21" w:rsidRDefault="002C10B8" w:rsidP="00A33ABC">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48DE8047" w14:textId="77777777" w:rsidR="002C10B8" w:rsidRPr="00EF2A21" w:rsidRDefault="002C10B8" w:rsidP="00A33ABC">
            <w:pPr>
              <w:jc w:val="center"/>
              <w:rPr>
                <w:b/>
                <w:caps/>
                <w:sz w:val="16"/>
              </w:rPr>
            </w:pPr>
            <w:r w:rsidRPr="00EF2A21">
              <w:rPr>
                <w:b/>
                <w:caps/>
                <w:sz w:val="16"/>
              </w:rPr>
              <w:t>Претензионно-исковая работа</w:t>
            </w:r>
          </w:p>
        </w:tc>
      </w:tr>
      <w:tr w:rsidR="002C10B8" w:rsidRPr="00EF2A21" w14:paraId="6CBFB4C4" w14:textId="77777777" w:rsidTr="00A33ABC">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68D01425" w14:textId="77777777" w:rsidR="002C10B8" w:rsidRPr="00EF2A21" w:rsidRDefault="002C10B8" w:rsidP="00A33ABC">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1A1BAD1" w14:textId="77777777" w:rsidR="002C10B8" w:rsidRPr="00EF2A21" w:rsidRDefault="002C10B8" w:rsidP="00A33ABC">
            <w:pPr>
              <w:jc w:val="center"/>
              <w:rPr>
                <w:b/>
                <w:caps/>
                <w:sz w:val="14"/>
                <w:szCs w:val="14"/>
              </w:rPr>
            </w:pPr>
            <w:r w:rsidRPr="00EF2A21">
              <w:rPr>
                <w:b/>
                <w:caps/>
                <w:sz w:val="14"/>
                <w:szCs w:val="14"/>
              </w:rPr>
              <w:t>Наименование Заказчика,</w:t>
            </w:r>
          </w:p>
          <w:p w14:paraId="0488A292" w14:textId="77777777" w:rsidR="002C10B8" w:rsidRPr="00EF2A21" w:rsidRDefault="002C10B8" w:rsidP="00A33ABC">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08D168D3" w14:textId="77777777" w:rsidR="002C10B8" w:rsidRPr="00EF2A21" w:rsidRDefault="002C10B8" w:rsidP="00A33ABC">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4AF1974" w14:textId="77777777" w:rsidR="002C10B8" w:rsidRPr="00EF2A21" w:rsidRDefault="002C10B8" w:rsidP="00A33ABC">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C7056D3" w14:textId="77777777" w:rsidR="002C10B8" w:rsidRPr="00EF2A21" w:rsidRDefault="002C10B8" w:rsidP="00A33ABC">
            <w:pPr>
              <w:jc w:val="center"/>
              <w:rPr>
                <w:b/>
                <w:caps/>
                <w:sz w:val="14"/>
                <w:szCs w:val="14"/>
              </w:rPr>
            </w:pPr>
            <w:r w:rsidRPr="00EF2A21">
              <w:rPr>
                <w:b/>
                <w:caps/>
                <w:sz w:val="14"/>
                <w:szCs w:val="14"/>
              </w:rPr>
              <w:t>Комментарии **</w:t>
            </w:r>
          </w:p>
        </w:tc>
      </w:tr>
      <w:tr w:rsidR="002C10B8" w:rsidRPr="00EF2A21" w14:paraId="2062A336" w14:textId="77777777" w:rsidTr="00A33ABC">
        <w:trPr>
          <w:trHeight w:val="592"/>
        </w:trPr>
        <w:tc>
          <w:tcPr>
            <w:tcW w:w="1480" w:type="dxa"/>
            <w:tcBorders>
              <w:top w:val="single" w:sz="12" w:space="0" w:color="auto"/>
            </w:tcBorders>
            <w:tcMar>
              <w:left w:w="57" w:type="dxa"/>
              <w:right w:w="57" w:type="dxa"/>
            </w:tcMar>
          </w:tcPr>
          <w:p w14:paraId="1186B46C" w14:textId="77777777" w:rsidR="002C10B8" w:rsidRPr="00EF2A21" w:rsidRDefault="002C10B8" w:rsidP="00A33ABC">
            <w:pPr>
              <w:rPr>
                <w:sz w:val="16"/>
              </w:rPr>
            </w:pPr>
            <w:r w:rsidRPr="00EF2A21">
              <w:rPr>
                <w:sz w:val="16"/>
              </w:rPr>
              <w:t>Поставка МТР</w:t>
            </w:r>
          </w:p>
        </w:tc>
        <w:tc>
          <w:tcPr>
            <w:tcW w:w="1418" w:type="dxa"/>
            <w:tcBorders>
              <w:top w:val="single" w:sz="12" w:space="0" w:color="auto"/>
            </w:tcBorders>
            <w:tcMar>
              <w:left w:w="57" w:type="dxa"/>
              <w:right w:w="57" w:type="dxa"/>
            </w:tcMar>
          </w:tcPr>
          <w:p w14:paraId="77C45864" w14:textId="77777777" w:rsidR="002C10B8" w:rsidRPr="00EF2A21" w:rsidRDefault="002C10B8" w:rsidP="00A33ABC">
            <w:pPr>
              <w:rPr>
                <w:sz w:val="16"/>
              </w:rPr>
            </w:pPr>
          </w:p>
        </w:tc>
        <w:tc>
          <w:tcPr>
            <w:tcW w:w="4536" w:type="dxa"/>
            <w:tcBorders>
              <w:top w:val="single" w:sz="12" w:space="0" w:color="auto"/>
            </w:tcBorders>
            <w:tcMar>
              <w:left w:w="57" w:type="dxa"/>
              <w:right w:w="57" w:type="dxa"/>
            </w:tcMar>
          </w:tcPr>
          <w:p w14:paraId="427FE745" w14:textId="77777777" w:rsidR="002C10B8" w:rsidRPr="00EF2A21" w:rsidRDefault="002C10B8" w:rsidP="00F755CA">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3FD80E1E" w14:textId="77777777" w:rsidR="002C10B8" w:rsidRPr="00EF2A21" w:rsidRDefault="002C10B8" w:rsidP="00F755CA">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5EA27CBF" w14:textId="77777777" w:rsidR="002C10B8" w:rsidRPr="00EF2A21" w:rsidRDefault="002C10B8" w:rsidP="00F755CA">
            <w:pPr>
              <w:pStyle w:val="afff3"/>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1A98A227" w14:textId="77777777" w:rsidR="002C10B8" w:rsidRPr="00EF2A21" w:rsidRDefault="002C10B8" w:rsidP="00A33ABC">
            <w:pPr>
              <w:rPr>
                <w:sz w:val="16"/>
              </w:rPr>
            </w:pPr>
          </w:p>
        </w:tc>
        <w:tc>
          <w:tcPr>
            <w:tcW w:w="1485" w:type="dxa"/>
            <w:tcBorders>
              <w:top w:val="single" w:sz="12" w:space="0" w:color="auto"/>
            </w:tcBorders>
          </w:tcPr>
          <w:p w14:paraId="6C9161D2" w14:textId="77777777" w:rsidR="002C10B8" w:rsidRPr="00EF2A21" w:rsidRDefault="002C10B8" w:rsidP="00A33ABC">
            <w:pPr>
              <w:rPr>
                <w:sz w:val="16"/>
              </w:rPr>
            </w:pPr>
          </w:p>
        </w:tc>
      </w:tr>
      <w:tr w:rsidR="002C10B8" w:rsidRPr="00EF2A21" w14:paraId="75762533" w14:textId="77777777" w:rsidTr="00A33ABC">
        <w:tc>
          <w:tcPr>
            <w:tcW w:w="1480" w:type="dxa"/>
            <w:tcMar>
              <w:left w:w="57" w:type="dxa"/>
              <w:right w:w="57" w:type="dxa"/>
            </w:tcMar>
          </w:tcPr>
          <w:p w14:paraId="031C1414" w14:textId="77777777" w:rsidR="002C10B8" w:rsidRPr="00EF2A21" w:rsidRDefault="002C10B8" w:rsidP="00A33ABC">
            <w:pPr>
              <w:rPr>
                <w:sz w:val="16"/>
              </w:rPr>
            </w:pPr>
            <w:r w:rsidRPr="00EF2A21">
              <w:rPr>
                <w:sz w:val="16"/>
              </w:rPr>
              <w:t>Выполнение работ</w:t>
            </w:r>
          </w:p>
        </w:tc>
        <w:tc>
          <w:tcPr>
            <w:tcW w:w="1418" w:type="dxa"/>
            <w:tcMar>
              <w:left w:w="57" w:type="dxa"/>
              <w:right w:w="57" w:type="dxa"/>
            </w:tcMar>
          </w:tcPr>
          <w:p w14:paraId="673B055A" w14:textId="77777777" w:rsidR="002C10B8" w:rsidRPr="00EF2A21" w:rsidRDefault="002C10B8" w:rsidP="00A33ABC">
            <w:pPr>
              <w:rPr>
                <w:sz w:val="16"/>
              </w:rPr>
            </w:pPr>
          </w:p>
        </w:tc>
        <w:tc>
          <w:tcPr>
            <w:tcW w:w="4536" w:type="dxa"/>
            <w:tcMar>
              <w:left w:w="57" w:type="dxa"/>
              <w:right w:w="57" w:type="dxa"/>
            </w:tcMar>
          </w:tcPr>
          <w:p w14:paraId="5E492F7A" w14:textId="77777777" w:rsidR="002C10B8" w:rsidRPr="00EF2A21" w:rsidRDefault="002C10B8" w:rsidP="00F755CA">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38AF4DBD" w14:textId="77777777" w:rsidR="002C10B8" w:rsidRPr="00EF2A21" w:rsidRDefault="002C10B8" w:rsidP="00F755CA">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38460D26" w14:textId="77777777" w:rsidR="002C10B8" w:rsidRPr="00EF2A21" w:rsidRDefault="002C10B8" w:rsidP="00F755CA">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72733B33" w14:textId="77777777" w:rsidR="002C10B8" w:rsidRPr="00EF2A21" w:rsidRDefault="002C10B8" w:rsidP="00A33ABC">
            <w:pPr>
              <w:rPr>
                <w:sz w:val="16"/>
              </w:rPr>
            </w:pPr>
          </w:p>
        </w:tc>
        <w:tc>
          <w:tcPr>
            <w:tcW w:w="1485" w:type="dxa"/>
          </w:tcPr>
          <w:p w14:paraId="49B30FE8" w14:textId="77777777" w:rsidR="002C10B8" w:rsidRPr="00EF2A21" w:rsidRDefault="002C10B8" w:rsidP="00A33ABC">
            <w:pPr>
              <w:rPr>
                <w:sz w:val="16"/>
              </w:rPr>
            </w:pPr>
          </w:p>
        </w:tc>
      </w:tr>
      <w:tr w:rsidR="002C10B8" w:rsidRPr="00EF2A21" w14:paraId="17EEC30D" w14:textId="77777777" w:rsidTr="00A33ABC">
        <w:tc>
          <w:tcPr>
            <w:tcW w:w="1480" w:type="dxa"/>
            <w:tcMar>
              <w:left w:w="57" w:type="dxa"/>
              <w:right w:w="57" w:type="dxa"/>
            </w:tcMar>
          </w:tcPr>
          <w:p w14:paraId="507E0146" w14:textId="77777777" w:rsidR="002C10B8" w:rsidRPr="00EF2A21" w:rsidRDefault="002C10B8" w:rsidP="00A33ABC">
            <w:pPr>
              <w:rPr>
                <w:sz w:val="16"/>
              </w:rPr>
            </w:pPr>
            <w:r w:rsidRPr="00EF2A21">
              <w:rPr>
                <w:sz w:val="16"/>
              </w:rPr>
              <w:t>Оказание услуг</w:t>
            </w:r>
          </w:p>
        </w:tc>
        <w:tc>
          <w:tcPr>
            <w:tcW w:w="1418" w:type="dxa"/>
            <w:tcMar>
              <w:left w:w="57" w:type="dxa"/>
              <w:right w:w="57" w:type="dxa"/>
            </w:tcMar>
          </w:tcPr>
          <w:p w14:paraId="0D03BC11" w14:textId="77777777" w:rsidR="002C10B8" w:rsidRPr="00EF2A21" w:rsidRDefault="002C10B8" w:rsidP="00A33ABC">
            <w:pPr>
              <w:rPr>
                <w:sz w:val="16"/>
              </w:rPr>
            </w:pPr>
          </w:p>
        </w:tc>
        <w:tc>
          <w:tcPr>
            <w:tcW w:w="4536" w:type="dxa"/>
            <w:tcMar>
              <w:left w:w="57" w:type="dxa"/>
              <w:right w:w="57" w:type="dxa"/>
            </w:tcMar>
          </w:tcPr>
          <w:p w14:paraId="63527F49" w14:textId="77777777" w:rsidR="002C10B8" w:rsidRPr="00EF2A21" w:rsidRDefault="002C10B8" w:rsidP="00F755CA">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EEA0CAD" w14:textId="77777777" w:rsidR="002C10B8" w:rsidRPr="00EF2A21" w:rsidRDefault="002C10B8" w:rsidP="00F755CA">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23F53E0A" w14:textId="77777777" w:rsidR="002C10B8" w:rsidRPr="00EF2A21" w:rsidRDefault="002C10B8" w:rsidP="00F755CA">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1259BC69" w14:textId="77777777" w:rsidR="002C10B8" w:rsidRPr="00EF2A21" w:rsidRDefault="002C10B8" w:rsidP="00A33ABC">
            <w:pPr>
              <w:rPr>
                <w:sz w:val="16"/>
              </w:rPr>
            </w:pPr>
          </w:p>
        </w:tc>
        <w:tc>
          <w:tcPr>
            <w:tcW w:w="1485" w:type="dxa"/>
          </w:tcPr>
          <w:p w14:paraId="179DB328" w14:textId="77777777" w:rsidR="002C10B8" w:rsidRPr="00EF2A21" w:rsidRDefault="002C10B8" w:rsidP="00A33ABC">
            <w:pPr>
              <w:rPr>
                <w:sz w:val="16"/>
              </w:rPr>
            </w:pPr>
          </w:p>
        </w:tc>
      </w:tr>
    </w:tbl>
    <w:p w14:paraId="3DBD8212" w14:textId="77777777" w:rsidR="002C10B8" w:rsidRPr="00EF2A21" w:rsidRDefault="002C10B8" w:rsidP="002C10B8">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2A33B6CB" w14:textId="77777777" w:rsidR="002C10B8" w:rsidRPr="00EF2A21" w:rsidRDefault="002C10B8" w:rsidP="002C10B8">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1CF863D0" w14:textId="77777777" w:rsidR="002C10B8" w:rsidRPr="00EF2A21" w:rsidRDefault="002C10B8" w:rsidP="002C10B8">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2C10B8" w:rsidRPr="00EF2A21" w14:paraId="097E9BAF" w14:textId="77777777" w:rsidTr="00A33ABC">
        <w:tc>
          <w:tcPr>
            <w:tcW w:w="2492" w:type="dxa"/>
            <w:tcBorders>
              <w:bottom w:val="single" w:sz="4" w:space="0" w:color="auto"/>
            </w:tcBorders>
          </w:tcPr>
          <w:p w14:paraId="0019E2C8" w14:textId="77777777" w:rsidR="002C10B8" w:rsidRPr="00EF2A21" w:rsidRDefault="002C10B8" w:rsidP="00A33ABC">
            <w:pPr>
              <w:ind w:right="11"/>
              <w:rPr>
                <w:bCs/>
                <w:sz w:val="16"/>
                <w:szCs w:val="16"/>
              </w:rPr>
            </w:pPr>
          </w:p>
        </w:tc>
        <w:tc>
          <w:tcPr>
            <w:tcW w:w="326" w:type="dxa"/>
          </w:tcPr>
          <w:p w14:paraId="7C1DB951" w14:textId="77777777" w:rsidR="002C10B8" w:rsidRPr="00EF2A21" w:rsidRDefault="002C10B8" w:rsidP="00A33ABC">
            <w:pPr>
              <w:ind w:right="11"/>
              <w:rPr>
                <w:bCs/>
                <w:sz w:val="16"/>
                <w:szCs w:val="16"/>
              </w:rPr>
            </w:pPr>
          </w:p>
        </w:tc>
        <w:tc>
          <w:tcPr>
            <w:tcW w:w="2582" w:type="dxa"/>
            <w:tcBorders>
              <w:bottom w:val="single" w:sz="4" w:space="0" w:color="auto"/>
            </w:tcBorders>
          </w:tcPr>
          <w:p w14:paraId="1B5B4E24" w14:textId="77777777" w:rsidR="002C10B8" w:rsidRPr="00EF2A21" w:rsidRDefault="002C10B8" w:rsidP="00A33ABC">
            <w:pPr>
              <w:ind w:right="11"/>
              <w:rPr>
                <w:bCs/>
                <w:sz w:val="16"/>
                <w:szCs w:val="16"/>
              </w:rPr>
            </w:pPr>
          </w:p>
        </w:tc>
        <w:tc>
          <w:tcPr>
            <w:tcW w:w="235" w:type="dxa"/>
          </w:tcPr>
          <w:p w14:paraId="18D189FB" w14:textId="77777777" w:rsidR="002C10B8" w:rsidRPr="00EF2A21" w:rsidRDefault="002C10B8" w:rsidP="00A33ABC">
            <w:pPr>
              <w:ind w:right="11"/>
              <w:rPr>
                <w:bCs/>
                <w:sz w:val="16"/>
                <w:szCs w:val="16"/>
              </w:rPr>
            </w:pPr>
          </w:p>
        </w:tc>
        <w:tc>
          <w:tcPr>
            <w:tcW w:w="2204" w:type="dxa"/>
            <w:tcBorders>
              <w:bottom w:val="single" w:sz="4" w:space="0" w:color="auto"/>
            </w:tcBorders>
          </w:tcPr>
          <w:p w14:paraId="39A71FED" w14:textId="77777777" w:rsidR="002C10B8" w:rsidRPr="00EF2A21" w:rsidRDefault="002C10B8" w:rsidP="00A33ABC">
            <w:pPr>
              <w:ind w:right="11"/>
              <w:rPr>
                <w:bCs/>
                <w:sz w:val="16"/>
                <w:szCs w:val="16"/>
              </w:rPr>
            </w:pPr>
          </w:p>
        </w:tc>
        <w:tc>
          <w:tcPr>
            <w:tcW w:w="277" w:type="dxa"/>
          </w:tcPr>
          <w:p w14:paraId="5B809459" w14:textId="77777777" w:rsidR="002C10B8" w:rsidRPr="00EF2A21" w:rsidRDefault="002C10B8" w:rsidP="00A33ABC">
            <w:pPr>
              <w:ind w:right="11"/>
              <w:rPr>
                <w:bCs/>
                <w:sz w:val="16"/>
                <w:szCs w:val="16"/>
              </w:rPr>
            </w:pPr>
          </w:p>
        </w:tc>
        <w:tc>
          <w:tcPr>
            <w:tcW w:w="1733" w:type="dxa"/>
            <w:tcBorders>
              <w:bottom w:val="single" w:sz="4" w:space="0" w:color="auto"/>
            </w:tcBorders>
          </w:tcPr>
          <w:p w14:paraId="6EC7FE95" w14:textId="77777777" w:rsidR="002C10B8" w:rsidRPr="00EF2A21" w:rsidRDefault="002C10B8" w:rsidP="00A33ABC">
            <w:pPr>
              <w:ind w:right="11"/>
              <w:rPr>
                <w:bCs/>
                <w:sz w:val="16"/>
                <w:szCs w:val="16"/>
              </w:rPr>
            </w:pPr>
          </w:p>
        </w:tc>
      </w:tr>
      <w:tr w:rsidR="002C10B8" w:rsidRPr="00EF2A21" w14:paraId="2D06612B" w14:textId="77777777" w:rsidTr="00A33ABC">
        <w:tc>
          <w:tcPr>
            <w:tcW w:w="2492" w:type="dxa"/>
            <w:tcBorders>
              <w:top w:val="single" w:sz="4" w:space="0" w:color="auto"/>
            </w:tcBorders>
          </w:tcPr>
          <w:p w14:paraId="59273E4C" w14:textId="77777777" w:rsidR="002C10B8" w:rsidRPr="00EF2A21" w:rsidRDefault="002C10B8" w:rsidP="00A33ABC">
            <w:pPr>
              <w:spacing w:after="120"/>
              <w:ind w:right="11"/>
              <w:jc w:val="center"/>
              <w:rPr>
                <w:bCs/>
                <w:sz w:val="16"/>
                <w:szCs w:val="16"/>
              </w:rPr>
            </w:pPr>
            <w:r w:rsidRPr="00EF2A21">
              <w:rPr>
                <w:bCs/>
                <w:sz w:val="16"/>
                <w:szCs w:val="16"/>
              </w:rPr>
              <w:t>(полностью должность)</w:t>
            </w:r>
          </w:p>
        </w:tc>
        <w:tc>
          <w:tcPr>
            <w:tcW w:w="326" w:type="dxa"/>
          </w:tcPr>
          <w:p w14:paraId="518DCC84" w14:textId="77777777" w:rsidR="002C10B8" w:rsidRPr="00EF2A21" w:rsidRDefault="002C10B8" w:rsidP="00A33ABC">
            <w:pPr>
              <w:ind w:right="11"/>
              <w:jc w:val="center"/>
              <w:rPr>
                <w:bCs/>
                <w:sz w:val="16"/>
                <w:szCs w:val="16"/>
              </w:rPr>
            </w:pPr>
          </w:p>
        </w:tc>
        <w:tc>
          <w:tcPr>
            <w:tcW w:w="2582" w:type="dxa"/>
            <w:tcBorders>
              <w:top w:val="single" w:sz="4" w:space="0" w:color="auto"/>
            </w:tcBorders>
          </w:tcPr>
          <w:p w14:paraId="47EBB4CD" w14:textId="77777777" w:rsidR="002C10B8" w:rsidRPr="00EF2A21" w:rsidRDefault="002C10B8" w:rsidP="00A33ABC">
            <w:pPr>
              <w:ind w:right="11"/>
              <w:jc w:val="center"/>
              <w:rPr>
                <w:bCs/>
                <w:sz w:val="16"/>
                <w:szCs w:val="16"/>
              </w:rPr>
            </w:pPr>
            <w:r w:rsidRPr="00EF2A21">
              <w:rPr>
                <w:bCs/>
                <w:sz w:val="16"/>
                <w:szCs w:val="16"/>
              </w:rPr>
              <w:t>(полностью ФИО)</w:t>
            </w:r>
          </w:p>
        </w:tc>
        <w:tc>
          <w:tcPr>
            <w:tcW w:w="235" w:type="dxa"/>
          </w:tcPr>
          <w:p w14:paraId="3883F5F0" w14:textId="77777777" w:rsidR="002C10B8" w:rsidRPr="00EF2A21" w:rsidRDefault="002C10B8" w:rsidP="00A33ABC">
            <w:pPr>
              <w:ind w:right="11"/>
              <w:jc w:val="center"/>
              <w:rPr>
                <w:bCs/>
                <w:sz w:val="16"/>
                <w:szCs w:val="16"/>
              </w:rPr>
            </w:pPr>
          </w:p>
        </w:tc>
        <w:tc>
          <w:tcPr>
            <w:tcW w:w="2204" w:type="dxa"/>
            <w:tcBorders>
              <w:top w:val="single" w:sz="4" w:space="0" w:color="auto"/>
            </w:tcBorders>
          </w:tcPr>
          <w:p w14:paraId="397ECD62" w14:textId="77777777" w:rsidR="002C10B8" w:rsidRPr="00EF2A21" w:rsidRDefault="002C10B8" w:rsidP="00A33ABC">
            <w:pPr>
              <w:ind w:right="11"/>
              <w:jc w:val="center"/>
              <w:rPr>
                <w:bCs/>
                <w:sz w:val="16"/>
                <w:szCs w:val="16"/>
              </w:rPr>
            </w:pPr>
            <w:r w:rsidRPr="00EF2A21">
              <w:rPr>
                <w:bCs/>
                <w:sz w:val="16"/>
                <w:szCs w:val="16"/>
              </w:rPr>
              <w:t>(телефоны с кодом города)</w:t>
            </w:r>
          </w:p>
        </w:tc>
        <w:tc>
          <w:tcPr>
            <w:tcW w:w="277" w:type="dxa"/>
          </w:tcPr>
          <w:p w14:paraId="5099F03B" w14:textId="77777777" w:rsidR="002C10B8" w:rsidRPr="00EF2A21" w:rsidRDefault="002C10B8" w:rsidP="00A33ABC">
            <w:pPr>
              <w:ind w:right="11"/>
              <w:jc w:val="center"/>
              <w:rPr>
                <w:bCs/>
                <w:sz w:val="16"/>
                <w:szCs w:val="16"/>
              </w:rPr>
            </w:pPr>
          </w:p>
        </w:tc>
        <w:tc>
          <w:tcPr>
            <w:tcW w:w="1733" w:type="dxa"/>
            <w:tcBorders>
              <w:top w:val="single" w:sz="4" w:space="0" w:color="auto"/>
            </w:tcBorders>
          </w:tcPr>
          <w:p w14:paraId="3CA1FA26" w14:textId="77777777" w:rsidR="002C10B8" w:rsidRPr="00EF2A21" w:rsidRDefault="002C10B8" w:rsidP="00A33ABC">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68CA6E88" w14:textId="77777777" w:rsidR="002C10B8" w:rsidRPr="00EF2A21" w:rsidRDefault="002C10B8" w:rsidP="002C10B8">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38FF5549" w14:textId="77777777" w:rsidR="002C10B8" w:rsidRPr="00EF2A21" w:rsidRDefault="002C10B8" w:rsidP="00F755CA">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677B15B" w14:textId="77777777" w:rsidR="002C10B8" w:rsidRPr="00EF2A21" w:rsidRDefault="002C10B8" w:rsidP="00F755C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28DBAFC0" w14:textId="77777777" w:rsidR="002C10B8" w:rsidRPr="00EF2A21" w:rsidRDefault="002C10B8" w:rsidP="00F755C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0EF21B5D" w14:textId="77777777" w:rsidR="002C10B8" w:rsidRPr="00EF2A21" w:rsidRDefault="002C10B8" w:rsidP="00F755C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7910849D" w14:textId="34DE6F04" w:rsidR="002C10B8" w:rsidRPr="00EF2A21" w:rsidRDefault="002C10B8" w:rsidP="00F755C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B262A">
        <w:rPr>
          <w:sz w:val="22"/>
          <w:szCs w:val="22"/>
        </w:rPr>
        <w:t>8</w:t>
      </w:r>
      <w:r>
        <w:rPr>
          <w:sz w:val="22"/>
          <w:szCs w:val="22"/>
        </w:rPr>
        <w:t xml:space="preserve"> </w:t>
      </w:r>
      <w:r w:rsidRPr="00EF2A21">
        <w:rPr>
          <w:sz w:val="22"/>
          <w:szCs w:val="22"/>
        </w:rPr>
        <w:t>месяцев с даты его выдачи;</w:t>
      </w:r>
    </w:p>
    <w:p w14:paraId="09BC8655" w14:textId="77777777" w:rsidR="002C10B8" w:rsidRPr="00EF2A21" w:rsidRDefault="002C10B8" w:rsidP="00F755C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07A11C5" w14:textId="77777777" w:rsidR="002C10B8" w:rsidRPr="00EF2A21" w:rsidRDefault="002C10B8" w:rsidP="00F755CA">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06087076" w14:textId="77777777" w:rsidR="002C10B8" w:rsidRPr="00EF2A21" w:rsidRDefault="002C10B8" w:rsidP="002C10B8">
      <w:pPr>
        <w:pStyle w:val="afff3"/>
        <w:spacing w:after="120"/>
        <w:ind w:left="0" w:right="14"/>
      </w:pPr>
    </w:p>
    <w:tbl>
      <w:tblPr>
        <w:tblW w:w="4860" w:type="pct"/>
        <w:tblLook w:val="01E0" w:firstRow="1" w:lastRow="1" w:firstColumn="1" w:lastColumn="1" w:noHBand="0" w:noVBand="0"/>
      </w:tblPr>
      <w:tblGrid>
        <w:gridCol w:w="3485"/>
        <w:gridCol w:w="2299"/>
        <w:gridCol w:w="3585"/>
      </w:tblGrid>
      <w:tr w:rsidR="002C10B8" w:rsidRPr="00EF2A21" w14:paraId="4ED5ED43" w14:textId="77777777" w:rsidTr="00A33ABC">
        <w:trPr>
          <w:trHeight w:val="1463"/>
        </w:trPr>
        <w:tc>
          <w:tcPr>
            <w:tcW w:w="1860" w:type="pct"/>
          </w:tcPr>
          <w:p w14:paraId="0CCF13B2" w14:textId="77777777" w:rsidR="002C10B8" w:rsidRPr="00EF2A21" w:rsidRDefault="002C10B8" w:rsidP="00A33ABC">
            <w:r w:rsidRPr="00EF2A21">
              <w:t>Должность</w:t>
            </w:r>
          </w:p>
          <w:p w14:paraId="7F33494F" w14:textId="77777777" w:rsidR="002C10B8" w:rsidRPr="00EF2A21" w:rsidRDefault="002C10B8" w:rsidP="00A33ABC">
            <w:r w:rsidRPr="00EF2A21">
              <w:t>Руководителя Участника закупки</w:t>
            </w:r>
          </w:p>
          <w:p w14:paraId="6D905DFF" w14:textId="77777777" w:rsidR="002C10B8" w:rsidRPr="00EF2A21" w:rsidRDefault="002C10B8" w:rsidP="00A33ABC">
            <w:pPr>
              <w:jc w:val="right"/>
            </w:pPr>
          </w:p>
          <w:p w14:paraId="5672FB0B" w14:textId="77777777" w:rsidR="002C10B8" w:rsidRPr="00EF2A21" w:rsidRDefault="002C10B8" w:rsidP="00A33ABC">
            <w:pPr>
              <w:jc w:val="right"/>
            </w:pPr>
            <w:r w:rsidRPr="00EF2A21">
              <w:t xml:space="preserve">  МП</w:t>
            </w:r>
          </w:p>
        </w:tc>
        <w:tc>
          <w:tcPr>
            <w:tcW w:w="1227" w:type="pct"/>
          </w:tcPr>
          <w:p w14:paraId="1415B522" w14:textId="77777777" w:rsidR="002C10B8" w:rsidRPr="00EF2A21" w:rsidRDefault="002C10B8" w:rsidP="00A33ABC">
            <w:pPr>
              <w:jc w:val="center"/>
            </w:pPr>
            <w:r w:rsidRPr="00EF2A21">
              <w:t>_____________</w:t>
            </w:r>
          </w:p>
          <w:p w14:paraId="1FD28E8E" w14:textId="77777777" w:rsidR="002C10B8" w:rsidRPr="00EF2A21" w:rsidRDefault="002C10B8" w:rsidP="00A33ABC">
            <w:pPr>
              <w:jc w:val="center"/>
              <w:rPr>
                <w:i/>
              </w:rPr>
            </w:pPr>
            <w:r w:rsidRPr="00EF2A21">
              <w:rPr>
                <w:i/>
              </w:rPr>
              <w:t>(подпись)</w:t>
            </w:r>
          </w:p>
        </w:tc>
        <w:tc>
          <w:tcPr>
            <w:tcW w:w="1913" w:type="pct"/>
          </w:tcPr>
          <w:p w14:paraId="6BB38FB6" w14:textId="77777777" w:rsidR="002C10B8" w:rsidRPr="00EF2A21" w:rsidRDefault="002C10B8" w:rsidP="00A33ABC">
            <w:pPr>
              <w:jc w:val="center"/>
            </w:pPr>
            <w:r w:rsidRPr="00EF2A21">
              <w:t>__________________________</w:t>
            </w:r>
          </w:p>
          <w:p w14:paraId="629D26CF" w14:textId="77777777" w:rsidR="002C10B8" w:rsidRPr="00EF2A21" w:rsidRDefault="002C10B8" w:rsidP="00A33ABC">
            <w:pPr>
              <w:spacing w:after="240"/>
              <w:jc w:val="center"/>
              <w:rPr>
                <w:i/>
              </w:rPr>
            </w:pPr>
            <w:r w:rsidRPr="00EF2A21">
              <w:rPr>
                <w:i/>
              </w:rPr>
              <w:t>(расшифровка подписи)</w:t>
            </w:r>
          </w:p>
          <w:p w14:paraId="41E6D068" w14:textId="77777777" w:rsidR="002C10B8" w:rsidRPr="00EF2A21" w:rsidRDefault="002C10B8" w:rsidP="00A33ABC">
            <w:pPr>
              <w:jc w:val="center"/>
            </w:pPr>
            <w:r w:rsidRPr="00EF2A21">
              <w:t>«____»___________ 20__ г.</w:t>
            </w:r>
          </w:p>
        </w:tc>
      </w:tr>
    </w:tbl>
    <w:p w14:paraId="7FFC081D" w14:textId="77777777" w:rsidR="002C10B8" w:rsidRPr="00EF2A21" w:rsidRDefault="002C10B8" w:rsidP="002C10B8">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02D04C81" w14:textId="77777777" w:rsidR="002C10B8" w:rsidRPr="00EF2A21" w:rsidRDefault="002C10B8" w:rsidP="002C10B8">
      <w:pPr>
        <w:pStyle w:val="-0"/>
        <w:rPr>
          <w:rFonts w:ascii="Times New Roman" w:hAnsi="Times New Roman"/>
        </w:rPr>
      </w:pPr>
    </w:p>
    <w:p w14:paraId="0C13B008" w14:textId="77777777" w:rsidR="002C10B8" w:rsidRPr="00EF2A21" w:rsidRDefault="002C10B8" w:rsidP="002C10B8">
      <w:pPr>
        <w:spacing w:before="120"/>
      </w:pPr>
      <w:r w:rsidRPr="00EF2A21">
        <w:rPr>
          <w:b/>
        </w:rPr>
        <w:t>Инструкция по заполнению</w:t>
      </w:r>
    </w:p>
    <w:p w14:paraId="6A54DB1A" w14:textId="77777777" w:rsidR="002C10B8" w:rsidRPr="00EF2A21" w:rsidRDefault="002C10B8" w:rsidP="00F755CA">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54666E1E" w14:textId="77777777" w:rsidR="002C10B8" w:rsidRPr="00EF2A21" w:rsidRDefault="002C10B8" w:rsidP="00F755CA">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789B6536" w14:textId="77777777" w:rsidR="002C10B8" w:rsidRPr="00EF2A21" w:rsidRDefault="002C10B8" w:rsidP="00F755CA">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7C86D388" w14:textId="77777777" w:rsidR="002C10B8" w:rsidRPr="00EF2A21" w:rsidRDefault="002C10B8" w:rsidP="00F755CA">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5B6DFF9E" w14:textId="77777777" w:rsidR="002C10B8" w:rsidRPr="00EF2A21" w:rsidRDefault="002C10B8" w:rsidP="00F755CA">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5F429F1" w14:textId="77777777" w:rsidR="002C10B8" w:rsidRPr="00EF2A21" w:rsidRDefault="002C10B8" w:rsidP="00F755CA">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22F9B85A" w14:textId="77777777" w:rsidR="002C10B8" w:rsidRPr="00EF2A21" w:rsidRDefault="002C10B8" w:rsidP="00F755CA">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61221834" w14:textId="77777777" w:rsidR="002C10B8" w:rsidRPr="00EF2A21" w:rsidRDefault="002C10B8" w:rsidP="00F755CA">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40775FA" w14:textId="77777777" w:rsidR="002C10B8" w:rsidRPr="00EF2A21" w:rsidRDefault="002C10B8" w:rsidP="00F755CA">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D45F805" w14:textId="77777777" w:rsidR="002C10B8" w:rsidRDefault="002C10B8" w:rsidP="00F755CA">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6048CFED" w14:textId="77777777" w:rsidR="002C10B8" w:rsidRPr="00E92609" w:rsidRDefault="002C10B8" w:rsidP="00F755CA">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645D9774" w14:textId="77777777" w:rsidR="002C10B8" w:rsidRDefault="002C10B8" w:rsidP="002C10B8">
      <w:pPr>
        <w:jc w:val="center"/>
        <w:rPr>
          <w:b/>
          <w:sz w:val="24"/>
          <w:szCs w:val="24"/>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p w14:paraId="5455BF53" w14:textId="77777777" w:rsidR="00DB262A" w:rsidRPr="00E92609" w:rsidRDefault="00DB262A" w:rsidP="002C10B8">
      <w:pPr>
        <w:jc w:val="center"/>
        <w:rPr>
          <w:vanish/>
        </w:rPr>
      </w:pPr>
    </w:p>
    <w:bookmarkEnd w:id="105"/>
    <w:bookmarkEnd w:id="106"/>
    <w:p w14:paraId="75882D9B" w14:textId="77777777" w:rsidR="002C10B8" w:rsidRPr="00C11555" w:rsidRDefault="002C10B8" w:rsidP="002C10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044A85CE" w14:textId="77777777" w:rsidR="002C10B8" w:rsidRPr="00C11555" w:rsidRDefault="002C10B8" w:rsidP="002C10B8"/>
    <w:p w14:paraId="39FBD1EE" w14:textId="77777777" w:rsidR="002C10B8" w:rsidRPr="00C11555" w:rsidRDefault="002C10B8" w:rsidP="002C10B8">
      <w:pPr>
        <w:pStyle w:val="af"/>
        <w:spacing w:after="0"/>
        <w:jc w:val="center"/>
      </w:pPr>
      <w:r w:rsidRPr="00C11555">
        <w:rPr>
          <w:b/>
          <w:bCs/>
        </w:rPr>
        <w:t>(фирменный бланк Участника закупки)</w:t>
      </w:r>
    </w:p>
    <w:p w14:paraId="0CB163BE" w14:textId="77777777" w:rsidR="002C10B8" w:rsidRPr="00C11555" w:rsidRDefault="002C10B8" w:rsidP="002C10B8">
      <w:pPr>
        <w:pStyle w:val="af"/>
        <w:tabs>
          <w:tab w:val="right" w:pos="9638"/>
        </w:tabs>
        <w:spacing w:after="0"/>
        <w:jc w:val="left"/>
        <w:rPr>
          <w:b/>
          <w:bCs/>
        </w:rPr>
      </w:pPr>
      <w:r w:rsidRPr="00C11555">
        <w:t xml:space="preserve">№__________ </w:t>
      </w:r>
      <w:r w:rsidRPr="00C11555">
        <w:tab/>
        <w:t xml:space="preserve">«__»________201___г. </w:t>
      </w:r>
    </w:p>
    <w:p w14:paraId="0C4C200E" w14:textId="77777777" w:rsidR="002C10B8" w:rsidRPr="00C11555" w:rsidRDefault="002C10B8" w:rsidP="002C10B8">
      <w:pPr>
        <w:ind w:left="-2410" w:right="19"/>
        <w:jc w:val="center"/>
        <w:rPr>
          <w:b/>
        </w:rPr>
      </w:pPr>
    </w:p>
    <w:p w14:paraId="5F767D1F" w14:textId="77777777" w:rsidR="002C10B8" w:rsidRPr="00C11555" w:rsidRDefault="002C10B8" w:rsidP="002C10B8">
      <w:pPr>
        <w:tabs>
          <w:tab w:val="right" w:pos="9720"/>
        </w:tabs>
        <w:jc w:val="center"/>
        <w:rPr>
          <w:b/>
        </w:rPr>
      </w:pPr>
      <w:r w:rsidRPr="00C11555">
        <w:rPr>
          <w:b/>
        </w:rPr>
        <w:t>Информация о собственниках (акционерах) организации</w:t>
      </w:r>
    </w:p>
    <w:p w14:paraId="5FAAE567" w14:textId="77777777" w:rsidR="002C10B8" w:rsidRPr="00C11555" w:rsidRDefault="002C10B8" w:rsidP="002C10B8">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3A2F83C6" w14:textId="77777777" w:rsidR="002C10B8" w:rsidRPr="00C11555" w:rsidRDefault="002C10B8" w:rsidP="002C10B8">
      <w:pPr>
        <w:tabs>
          <w:tab w:val="right" w:pos="9720"/>
        </w:tabs>
        <w:jc w:val="center"/>
      </w:pPr>
      <w:r w:rsidRPr="00C11555">
        <w:t>(с указанием всей цепочки собственников, включая бенефициаров (в том числе конечных))</w:t>
      </w:r>
    </w:p>
    <w:p w14:paraId="4BDF1739" w14:textId="77777777" w:rsidR="002C10B8" w:rsidRPr="00C11555" w:rsidRDefault="002C10B8" w:rsidP="002C10B8">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2C10B8" w:rsidRPr="00C11555" w14:paraId="5EAFCD39" w14:textId="77777777" w:rsidTr="00A33ABC">
        <w:tc>
          <w:tcPr>
            <w:tcW w:w="1491" w:type="pct"/>
            <w:shd w:val="clear" w:color="auto" w:fill="auto"/>
            <w:vAlign w:val="center"/>
          </w:tcPr>
          <w:p w14:paraId="488ACCCF" w14:textId="77777777" w:rsidR="002C10B8" w:rsidRPr="00C11555" w:rsidRDefault="002C10B8" w:rsidP="00A33ABC">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0FDFF8A5" w14:textId="77777777" w:rsidR="002C10B8" w:rsidRPr="00C11555" w:rsidRDefault="002C10B8" w:rsidP="00A33ABC">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1E528472" w14:textId="77777777" w:rsidR="002C10B8" w:rsidRPr="00C11555" w:rsidRDefault="002C10B8" w:rsidP="00A33ABC">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2C10B8" w:rsidRPr="00C11555" w14:paraId="36565C0E" w14:textId="77777777" w:rsidTr="00A33ABC">
        <w:tc>
          <w:tcPr>
            <w:tcW w:w="5000" w:type="pct"/>
            <w:gridSpan w:val="3"/>
            <w:shd w:val="clear" w:color="auto" w:fill="FFFFFF" w:themeFill="background1"/>
          </w:tcPr>
          <w:p w14:paraId="1960EC4F" w14:textId="77777777" w:rsidR="002C10B8" w:rsidRPr="00C11555" w:rsidRDefault="002C10B8" w:rsidP="00A33ABC">
            <w:pPr>
              <w:ind w:right="14"/>
            </w:pPr>
            <w:r w:rsidRPr="00C11555">
              <w:rPr>
                <w:lang w:val="en-US"/>
              </w:rPr>
              <w:t>I. Организация</w:t>
            </w:r>
            <w:r w:rsidRPr="00C11555">
              <w:t xml:space="preserve"> </w:t>
            </w:r>
            <w:r w:rsidRPr="00C11555">
              <w:rPr>
                <w:lang w:val="en-US"/>
              </w:rPr>
              <w:t>-</w:t>
            </w:r>
            <w:r w:rsidRPr="00C11555">
              <w:t>Участник</w:t>
            </w:r>
          </w:p>
        </w:tc>
      </w:tr>
      <w:tr w:rsidR="002C10B8" w:rsidRPr="00C11555" w14:paraId="56955C2F" w14:textId="77777777" w:rsidTr="00A33ABC">
        <w:tc>
          <w:tcPr>
            <w:tcW w:w="1491" w:type="pct"/>
            <w:shd w:val="clear" w:color="auto" w:fill="FFFFFF" w:themeFill="background1"/>
          </w:tcPr>
          <w:p w14:paraId="2A165842" w14:textId="77777777" w:rsidR="002C10B8" w:rsidRPr="00C11555" w:rsidRDefault="002C10B8" w:rsidP="00A33ABC">
            <w:pPr>
              <w:ind w:right="14"/>
            </w:pPr>
          </w:p>
        </w:tc>
        <w:tc>
          <w:tcPr>
            <w:tcW w:w="1869" w:type="pct"/>
            <w:shd w:val="clear" w:color="auto" w:fill="FFFFFF" w:themeFill="background1"/>
          </w:tcPr>
          <w:p w14:paraId="3644A748" w14:textId="77777777" w:rsidR="002C10B8" w:rsidRPr="00C11555" w:rsidRDefault="002C10B8" w:rsidP="00A33ABC">
            <w:pPr>
              <w:ind w:right="14"/>
            </w:pPr>
          </w:p>
        </w:tc>
        <w:tc>
          <w:tcPr>
            <w:tcW w:w="1640" w:type="pct"/>
            <w:shd w:val="clear" w:color="auto" w:fill="FFFFFF" w:themeFill="background1"/>
          </w:tcPr>
          <w:p w14:paraId="02D23DB1" w14:textId="77777777" w:rsidR="002C10B8" w:rsidRPr="00C11555" w:rsidRDefault="002C10B8" w:rsidP="00A33ABC">
            <w:pPr>
              <w:ind w:right="14"/>
            </w:pPr>
          </w:p>
        </w:tc>
      </w:tr>
      <w:tr w:rsidR="002C10B8" w:rsidRPr="00C11555" w14:paraId="468EF820" w14:textId="77777777" w:rsidTr="00A33ABC">
        <w:tc>
          <w:tcPr>
            <w:tcW w:w="1491" w:type="pct"/>
            <w:shd w:val="clear" w:color="auto" w:fill="FFFFFF" w:themeFill="background1"/>
          </w:tcPr>
          <w:p w14:paraId="3AFE4959" w14:textId="77777777" w:rsidR="002C10B8" w:rsidRPr="00C11555" w:rsidRDefault="002C10B8" w:rsidP="00A33ABC">
            <w:pPr>
              <w:ind w:right="14"/>
            </w:pPr>
          </w:p>
        </w:tc>
        <w:tc>
          <w:tcPr>
            <w:tcW w:w="1869" w:type="pct"/>
            <w:shd w:val="clear" w:color="auto" w:fill="FFFFFF" w:themeFill="background1"/>
          </w:tcPr>
          <w:p w14:paraId="4850B6BF" w14:textId="77777777" w:rsidR="002C10B8" w:rsidRPr="00C11555" w:rsidRDefault="002C10B8" w:rsidP="00A33ABC">
            <w:pPr>
              <w:ind w:right="14"/>
            </w:pPr>
          </w:p>
        </w:tc>
        <w:tc>
          <w:tcPr>
            <w:tcW w:w="1640" w:type="pct"/>
            <w:shd w:val="clear" w:color="auto" w:fill="FFFFFF" w:themeFill="background1"/>
          </w:tcPr>
          <w:p w14:paraId="5B7F87F0" w14:textId="77777777" w:rsidR="002C10B8" w:rsidRPr="00C11555" w:rsidRDefault="002C10B8" w:rsidP="00A33ABC">
            <w:pPr>
              <w:ind w:right="14"/>
            </w:pPr>
          </w:p>
        </w:tc>
      </w:tr>
      <w:tr w:rsidR="002C10B8" w:rsidRPr="00C11555" w14:paraId="09CE965F" w14:textId="77777777" w:rsidTr="00A33ABC">
        <w:tc>
          <w:tcPr>
            <w:tcW w:w="5000" w:type="pct"/>
            <w:gridSpan w:val="3"/>
            <w:shd w:val="clear" w:color="auto" w:fill="FFFFFF" w:themeFill="background1"/>
          </w:tcPr>
          <w:p w14:paraId="75D1B9B7" w14:textId="77777777" w:rsidR="002C10B8" w:rsidRPr="00C11555" w:rsidRDefault="002C10B8" w:rsidP="00A33ABC">
            <w:pPr>
              <w:ind w:right="14"/>
            </w:pPr>
            <w:r w:rsidRPr="00C11555">
              <w:rPr>
                <w:lang w:val="en-US"/>
              </w:rPr>
              <w:t>II</w:t>
            </w:r>
            <w:r w:rsidRPr="00C11555">
              <w:t xml:space="preserve">. Юридические лица, являющиеся собственники организации-Участник </w:t>
            </w:r>
          </w:p>
        </w:tc>
      </w:tr>
      <w:tr w:rsidR="002C10B8" w:rsidRPr="00C11555" w14:paraId="5194AEDA" w14:textId="77777777" w:rsidTr="00A33ABC">
        <w:tc>
          <w:tcPr>
            <w:tcW w:w="1491" w:type="pct"/>
            <w:shd w:val="clear" w:color="auto" w:fill="FFFFFF" w:themeFill="background1"/>
          </w:tcPr>
          <w:p w14:paraId="556B7BC6" w14:textId="77777777" w:rsidR="002C10B8" w:rsidRPr="00C11555" w:rsidRDefault="002C10B8" w:rsidP="00A33ABC">
            <w:pPr>
              <w:ind w:right="14"/>
            </w:pPr>
          </w:p>
        </w:tc>
        <w:tc>
          <w:tcPr>
            <w:tcW w:w="1869" w:type="pct"/>
            <w:shd w:val="clear" w:color="auto" w:fill="FFFFFF" w:themeFill="background1"/>
          </w:tcPr>
          <w:p w14:paraId="17783CCA" w14:textId="77777777" w:rsidR="002C10B8" w:rsidRPr="00C11555" w:rsidRDefault="002C10B8" w:rsidP="00A33ABC">
            <w:pPr>
              <w:ind w:right="14"/>
            </w:pPr>
          </w:p>
        </w:tc>
        <w:tc>
          <w:tcPr>
            <w:tcW w:w="1640" w:type="pct"/>
            <w:shd w:val="clear" w:color="auto" w:fill="FFFFFF" w:themeFill="background1"/>
          </w:tcPr>
          <w:p w14:paraId="7AC0CD66" w14:textId="77777777" w:rsidR="002C10B8" w:rsidRPr="00C11555" w:rsidRDefault="002C10B8" w:rsidP="00A33ABC">
            <w:pPr>
              <w:ind w:right="14"/>
            </w:pPr>
          </w:p>
        </w:tc>
      </w:tr>
      <w:tr w:rsidR="002C10B8" w:rsidRPr="00C11555" w14:paraId="79759002" w14:textId="77777777" w:rsidTr="00A33ABC">
        <w:tc>
          <w:tcPr>
            <w:tcW w:w="1491" w:type="pct"/>
            <w:shd w:val="clear" w:color="auto" w:fill="FFFFFF" w:themeFill="background1"/>
          </w:tcPr>
          <w:p w14:paraId="5004B125" w14:textId="77777777" w:rsidR="002C10B8" w:rsidRPr="00C11555" w:rsidRDefault="002C10B8" w:rsidP="00A33ABC">
            <w:pPr>
              <w:ind w:right="14"/>
            </w:pPr>
          </w:p>
        </w:tc>
        <w:tc>
          <w:tcPr>
            <w:tcW w:w="1869" w:type="pct"/>
            <w:shd w:val="clear" w:color="auto" w:fill="FFFFFF" w:themeFill="background1"/>
          </w:tcPr>
          <w:p w14:paraId="5F0CAB03" w14:textId="77777777" w:rsidR="002C10B8" w:rsidRPr="00C11555" w:rsidRDefault="002C10B8" w:rsidP="00A33ABC">
            <w:pPr>
              <w:ind w:right="14"/>
            </w:pPr>
          </w:p>
        </w:tc>
        <w:tc>
          <w:tcPr>
            <w:tcW w:w="1640" w:type="pct"/>
            <w:shd w:val="clear" w:color="auto" w:fill="FFFFFF" w:themeFill="background1"/>
          </w:tcPr>
          <w:p w14:paraId="04097260" w14:textId="77777777" w:rsidR="002C10B8" w:rsidRPr="00C11555" w:rsidRDefault="002C10B8" w:rsidP="00A33ABC">
            <w:pPr>
              <w:ind w:right="14"/>
            </w:pPr>
          </w:p>
        </w:tc>
      </w:tr>
      <w:tr w:rsidR="002C10B8" w:rsidRPr="00C11555" w14:paraId="7F7B38C2" w14:textId="77777777" w:rsidTr="00A33ABC">
        <w:tc>
          <w:tcPr>
            <w:tcW w:w="5000" w:type="pct"/>
            <w:gridSpan w:val="3"/>
            <w:shd w:val="clear" w:color="auto" w:fill="FFFFFF" w:themeFill="background1"/>
          </w:tcPr>
          <w:p w14:paraId="2E229357" w14:textId="77777777" w:rsidR="002C10B8" w:rsidRPr="00C11555" w:rsidRDefault="002C10B8" w:rsidP="00A33ABC">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2C10B8" w:rsidRPr="00C11555" w14:paraId="46763C77" w14:textId="77777777" w:rsidTr="00A33ABC">
        <w:tc>
          <w:tcPr>
            <w:tcW w:w="1491" w:type="pct"/>
            <w:shd w:val="clear" w:color="auto" w:fill="FFFFFF" w:themeFill="background1"/>
          </w:tcPr>
          <w:p w14:paraId="353D679C" w14:textId="77777777" w:rsidR="002C10B8" w:rsidRPr="00C11555" w:rsidRDefault="002C10B8" w:rsidP="00A33ABC">
            <w:pPr>
              <w:ind w:right="14"/>
            </w:pPr>
          </w:p>
        </w:tc>
        <w:tc>
          <w:tcPr>
            <w:tcW w:w="1869" w:type="pct"/>
            <w:shd w:val="clear" w:color="auto" w:fill="FFFFFF" w:themeFill="background1"/>
          </w:tcPr>
          <w:p w14:paraId="0FBC8C57" w14:textId="77777777" w:rsidR="002C10B8" w:rsidRPr="00C11555" w:rsidRDefault="002C10B8" w:rsidP="00A33ABC">
            <w:pPr>
              <w:ind w:right="14"/>
            </w:pPr>
          </w:p>
        </w:tc>
        <w:tc>
          <w:tcPr>
            <w:tcW w:w="1640" w:type="pct"/>
            <w:shd w:val="clear" w:color="auto" w:fill="FFFFFF" w:themeFill="background1"/>
          </w:tcPr>
          <w:p w14:paraId="4F608FB7" w14:textId="77777777" w:rsidR="002C10B8" w:rsidRPr="00C11555" w:rsidRDefault="002C10B8" w:rsidP="00A33ABC">
            <w:pPr>
              <w:ind w:right="14"/>
            </w:pPr>
          </w:p>
        </w:tc>
      </w:tr>
      <w:tr w:rsidR="002C10B8" w:rsidRPr="00C11555" w14:paraId="518C6E24" w14:textId="77777777" w:rsidTr="00A33ABC">
        <w:tc>
          <w:tcPr>
            <w:tcW w:w="1491" w:type="pct"/>
            <w:shd w:val="clear" w:color="auto" w:fill="FFFFFF" w:themeFill="background1"/>
          </w:tcPr>
          <w:p w14:paraId="40FA8B08" w14:textId="77777777" w:rsidR="002C10B8" w:rsidRPr="00C11555" w:rsidRDefault="002C10B8" w:rsidP="00A33ABC">
            <w:pPr>
              <w:ind w:right="14"/>
            </w:pPr>
          </w:p>
        </w:tc>
        <w:tc>
          <w:tcPr>
            <w:tcW w:w="1869" w:type="pct"/>
            <w:shd w:val="clear" w:color="auto" w:fill="FFFFFF" w:themeFill="background1"/>
          </w:tcPr>
          <w:p w14:paraId="66B477AA" w14:textId="77777777" w:rsidR="002C10B8" w:rsidRPr="00C11555" w:rsidRDefault="002C10B8" w:rsidP="00A33ABC">
            <w:pPr>
              <w:ind w:right="14"/>
            </w:pPr>
          </w:p>
        </w:tc>
        <w:tc>
          <w:tcPr>
            <w:tcW w:w="1640" w:type="pct"/>
            <w:shd w:val="clear" w:color="auto" w:fill="FFFFFF" w:themeFill="background1"/>
          </w:tcPr>
          <w:p w14:paraId="345F92B8" w14:textId="77777777" w:rsidR="002C10B8" w:rsidRPr="00C11555" w:rsidRDefault="002C10B8" w:rsidP="00A33ABC">
            <w:pPr>
              <w:ind w:right="14"/>
            </w:pPr>
          </w:p>
        </w:tc>
      </w:tr>
      <w:tr w:rsidR="002C10B8" w:rsidRPr="00C11555" w14:paraId="6CF2C7BD" w14:textId="77777777" w:rsidTr="00A33ABC">
        <w:tc>
          <w:tcPr>
            <w:tcW w:w="5000" w:type="pct"/>
            <w:gridSpan w:val="3"/>
            <w:shd w:val="clear" w:color="auto" w:fill="FFFFFF" w:themeFill="background1"/>
          </w:tcPr>
          <w:p w14:paraId="136A37FE" w14:textId="77777777" w:rsidR="002C10B8" w:rsidRPr="00C11555" w:rsidRDefault="002C10B8" w:rsidP="00A33ABC">
            <w:pPr>
              <w:ind w:right="14"/>
            </w:pPr>
            <w:r w:rsidRPr="00C11555">
              <w:rPr>
                <w:lang w:val="en-US"/>
              </w:rPr>
              <w:t>IV</w:t>
            </w:r>
            <w:r w:rsidRPr="00C11555">
              <w:t>. Юридические лица, являющиеся собственниками следующих уровней (до конечных) …</w:t>
            </w:r>
          </w:p>
        </w:tc>
      </w:tr>
      <w:tr w:rsidR="002C10B8" w:rsidRPr="00C11555" w14:paraId="6D331182" w14:textId="77777777" w:rsidTr="00A33ABC">
        <w:tc>
          <w:tcPr>
            <w:tcW w:w="1491" w:type="pct"/>
            <w:shd w:val="clear" w:color="auto" w:fill="FFFFFF" w:themeFill="background1"/>
          </w:tcPr>
          <w:p w14:paraId="38E58DE7" w14:textId="77777777" w:rsidR="002C10B8" w:rsidRPr="00C11555" w:rsidRDefault="002C10B8" w:rsidP="00A33ABC">
            <w:pPr>
              <w:ind w:right="14"/>
            </w:pPr>
          </w:p>
        </w:tc>
        <w:tc>
          <w:tcPr>
            <w:tcW w:w="1869" w:type="pct"/>
            <w:shd w:val="clear" w:color="auto" w:fill="FFFFFF" w:themeFill="background1"/>
          </w:tcPr>
          <w:p w14:paraId="5981B4A7" w14:textId="77777777" w:rsidR="002C10B8" w:rsidRPr="00C11555" w:rsidRDefault="002C10B8" w:rsidP="00A33ABC">
            <w:pPr>
              <w:ind w:right="14"/>
            </w:pPr>
          </w:p>
        </w:tc>
        <w:tc>
          <w:tcPr>
            <w:tcW w:w="1640" w:type="pct"/>
            <w:shd w:val="clear" w:color="auto" w:fill="FFFFFF" w:themeFill="background1"/>
          </w:tcPr>
          <w:p w14:paraId="5FFC4D6C" w14:textId="77777777" w:rsidR="002C10B8" w:rsidRPr="00C11555" w:rsidRDefault="002C10B8" w:rsidP="00A33ABC">
            <w:pPr>
              <w:ind w:right="14"/>
            </w:pPr>
          </w:p>
        </w:tc>
      </w:tr>
      <w:tr w:rsidR="002C10B8" w:rsidRPr="00C11555" w14:paraId="361BF339" w14:textId="77777777" w:rsidTr="00A33ABC">
        <w:tc>
          <w:tcPr>
            <w:tcW w:w="1491" w:type="pct"/>
            <w:shd w:val="clear" w:color="auto" w:fill="FFFFFF" w:themeFill="background1"/>
          </w:tcPr>
          <w:p w14:paraId="5B3389EF" w14:textId="77777777" w:rsidR="002C10B8" w:rsidRPr="00C11555" w:rsidRDefault="002C10B8" w:rsidP="00A33ABC">
            <w:pPr>
              <w:ind w:right="14"/>
            </w:pPr>
          </w:p>
        </w:tc>
        <w:tc>
          <w:tcPr>
            <w:tcW w:w="1869" w:type="pct"/>
            <w:shd w:val="clear" w:color="auto" w:fill="FFFFFF" w:themeFill="background1"/>
          </w:tcPr>
          <w:p w14:paraId="633F6A44" w14:textId="77777777" w:rsidR="002C10B8" w:rsidRPr="00C11555" w:rsidRDefault="002C10B8" w:rsidP="00A33ABC">
            <w:pPr>
              <w:ind w:right="14"/>
            </w:pPr>
          </w:p>
        </w:tc>
        <w:tc>
          <w:tcPr>
            <w:tcW w:w="1640" w:type="pct"/>
            <w:shd w:val="clear" w:color="auto" w:fill="FFFFFF" w:themeFill="background1"/>
          </w:tcPr>
          <w:p w14:paraId="12DCA7BF" w14:textId="77777777" w:rsidR="002C10B8" w:rsidRPr="00C11555" w:rsidRDefault="002C10B8" w:rsidP="00A33ABC">
            <w:pPr>
              <w:ind w:right="14"/>
            </w:pPr>
          </w:p>
        </w:tc>
      </w:tr>
    </w:tbl>
    <w:p w14:paraId="694EAB52" w14:textId="77777777" w:rsidR="002C10B8" w:rsidRPr="00C11555" w:rsidRDefault="002C10B8" w:rsidP="002C10B8">
      <w:pPr>
        <w:spacing w:line="276" w:lineRule="auto"/>
        <w:ind w:left="6" w:right="11"/>
      </w:pPr>
    </w:p>
    <w:p w14:paraId="0A0F4BEC" w14:textId="77777777" w:rsidR="002C10B8" w:rsidRPr="00C11555" w:rsidRDefault="002C10B8" w:rsidP="002C10B8">
      <w:pPr>
        <w:rPr>
          <w:i/>
        </w:rPr>
      </w:pPr>
      <w:r w:rsidRPr="00C11555">
        <w:rPr>
          <w:i/>
        </w:rPr>
        <w:t xml:space="preserve">Примечание: </w:t>
      </w:r>
    </w:p>
    <w:p w14:paraId="07E05C21" w14:textId="77777777" w:rsidR="002C10B8" w:rsidRPr="00C11555" w:rsidRDefault="002C10B8" w:rsidP="00F755CA">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453B04BA" w14:textId="77777777" w:rsidR="002C10B8" w:rsidRPr="00C11555" w:rsidRDefault="002C10B8" w:rsidP="00F755CA">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14:paraId="043129E4" w14:textId="77777777" w:rsidR="002C10B8" w:rsidRPr="00C11555" w:rsidRDefault="002C10B8" w:rsidP="00F755CA">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D20CCE4" w14:textId="77777777" w:rsidR="002C10B8" w:rsidRPr="00C11555" w:rsidRDefault="002C10B8" w:rsidP="00F755CA">
      <w:pPr>
        <w:pStyle w:val="afff3"/>
        <w:numPr>
          <w:ilvl w:val="1"/>
          <w:numId w:val="37"/>
        </w:numPr>
        <w:contextualSpacing w:val="0"/>
        <w:jc w:val="both"/>
        <w:rPr>
          <w:i/>
        </w:rPr>
      </w:pPr>
      <w:r w:rsidRPr="00C11555">
        <w:rPr>
          <w:i/>
        </w:rPr>
        <w:t>своих собственников (до конечных);</w:t>
      </w:r>
    </w:p>
    <w:p w14:paraId="1E614875" w14:textId="77777777" w:rsidR="002C10B8" w:rsidRPr="00C11555" w:rsidRDefault="002C10B8" w:rsidP="00F755CA">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5256D46" w14:textId="77777777" w:rsidR="002C10B8" w:rsidRPr="00C11555" w:rsidRDefault="002C10B8" w:rsidP="002C10B8">
      <w:pPr>
        <w:rPr>
          <w:color w:val="000000"/>
          <w:spacing w:val="-2"/>
        </w:rPr>
      </w:pPr>
    </w:p>
    <w:p w14:paraId="57DDD5D1" w14:textId="77777777" w:rsidR="002C10B8" w:rsidRPr="00C11555" w:rsidRDefault="002C10B8" w:rsidP="002C10B8">
      <w:pPr>
        <w:rPr>
          <w:color w:val="000000"/>
          <w:spacing w:val="-2"/>
        </w:rPr>
      </w:pPr>
      <w:r w:rsidRPr="00C11555">
        <w:rPr>
          <w:color w:val="000000"/>
          <w:spacing w:val="-2"/>
        </w:rPr>
        <w:t>Должность (подпись) Ф. И. О. ____________________________________</w:t>
      </w:r>
    </w:p>
    <w:p w14:paraId="7460A663" w14:textId="77777777" w:rsidR="002C10B8" w:rsidRPr="00C11555" w:rsidRDefault="002C10B8" w:rsidP="002C10B8">
      <w:pPr>
        <w:spacing w:before="240"/>
        <w:rPr>
          <w:color w:val="000000"/>
          <w:spacing w:val="-2"/>
        </w:rPr>
      </w:pPr>
      <w:r w:rsidRPr="00C11555">
        <w:rPr>
          <w:color w:val="000000"/>
          <w:spacing w:val="-2"/>
        </w:rPr>
        <w:t>Исп. ФИО</w:t>
      </w:r>
    </w:p>
    <w:p w14:paraId="3ADC20A5" w14:textId="77777777" w:rsidR="002C10B8" w:rsidRPr="00C11555" w:rsidRDefault="002C10B8" w:rsidP="002C10B8">
      <w:r w:rsidRPr="00C11555">
        <w:rPr>
          <w:color w:val="000000"/>
          <w:spacing w:val="-2"/>
        </w:rPr>
        <w:t>Тел.</w:t>
      </w:r>
    </w:p>
    <w:p w14:paraId="29DD3D5F" w14:textId="77777777" w:rsidR="002C10B8" w:rsidRPr="00C11555" w:rsidRDefault="002C10B8" w:rsidP="002C10B8">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278840C7" w14:textId="77777777" w:rsidR="002C10B8" w:rsidRDefault="002C10B8" w:rsidP="002C10B8">
      <w:pPr>
        <w:rPr>
          <w:vanish/>
        </w:rPr>
      </w:pPr>
    </w:p>
    <w:p w14:paraId="3129CEE9" w14:textId="77777777" w:rsidR="002C10B8" w:rsidRDefault="002C10B8" w:rsidP="002C10B8">
      <w:pPr>
        <w:rPr>
          <w:vanish/>
        </w:rPr>
      </w:pPr>
    </w:p>
    <w:p w14:paraId="2BF39876" w14:textId="77777777" w:rsidR="002C10B8" w:rsidRDefault="002C10B8" w:rsidP="002C10B8">
      <w:pPr>
        <w:rPr>
          <w:vanish/>
        </w:rPr>
      </w:pPr>
    </w:p>
    <w:p w14:paraId="3B2CBC36" w14:textId="77777777" w:rsidR="002C10B8" w:rsidRDefault="002C10B8" w:rsidP="002C10B8">
      <w:pPr>
        <w:rPr>
          <w:vanish/>
        </w:rPr>
      </w:pPr>
    </w:p>
    <w:p w14:paraId="3E3D3930" w14:textId="77777777" w:rsidR="002C10B8" w:rsidRDefault="002C10B8" w:rsidP="002C10B8">
      <w:pPr>
        <w:rPr>
          <w:vanish/>
        </w:rPr>
      </w:pPr>
    </w:p>
    <w:p w14:paraId="4DC7AA8C" w14:textId="77777777" w:rsidR="002C10B8" w:rsidRDefault="002C10B8" w:rsidP="002C10B8">
      <w:pPr>
        <w:rPr>
          <w:vanish/>
        </w:rPr>
      </w:pPr>
      <w:r>
        <w:rPr>
          <w:vanish/>
        </w:rPr>
        <w:br w:type="page"/>
      </w:r>
    </w:p>
    <w:p w14:paraId="7FE69AF7" w14:textId="77777777" w:rsidR="002C10B8" w:rsidRDefault="002C10B8" w:rsidP="002C10B8">
      <w:pPr>
        <w:rPr>
          <w:b/>
          <w:bCs/>
          <w:color w:val="000000"/>
          <w:spacing w:val="36"/>
          <w:szCs w:val="24"/>
        </w:rPr>
      </w:pPr>
      <w:r>
        <w:rPr>
          <w:bCs/>
          <w:caps/>
          <w:color w:val="000000"/>
          <w:spacing w:val="36"/>
          <w:szCs w:val="24"/>
        </w:rPr>
        <w:br w:type="page"/>
      </w:r>
    </w:p>
    <w:p w14:paraId="4CD3FB54" w14:textId="77777777" w:rsidR="002C10B8" w:rsidRPr="00C11555" w:rsidRDefault="002C10B8" w:rsidP="002C10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7B5D9A42" w14:textId="77777777" w:rsidR="002C10B8" w:rsidRPr="00F238B8" w:rsidRDefault="002C10B8" w:rsidP="002C10B8">
      <w:pPr>
        <w:pStyle w:val="affff9"/>
      </w:pPr>
      <w:r w:rsidRPr="00203244">
        <w:t>Подтверждение согласия физического лица на обработку персональных данных</w:t>
      </w:r>
    </w:p>
    <w:p w14:paraId="50F3C086" w14:textId="77777777" w:rsidR="002C10B8" w:rsidRPr="00180842" w:rsidRDefault="002C10B8" w:rsidP="002C10B8">
      <w:r w:rsidRPr="00180842">
        <w:t>Настоящим _______________________________________________________________________,</w:t>
      </w:r>
    </w:p>
    <w:p w14:paraId="322DB9E9" w14:textId="77777777" w:rsidR="002C10B8" w:rsidRPr="00180842" w:rsidRDefault="002C10B8" w:rsidP="002C10B8">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1F41E255" w14:textId="77777777" w:rsidR="002C10B8" w:rsidRPr="00180842" w:rsidRDefault="002C10B8" w:rsidP="002C10B8">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3D94A3AE" w14:textId="77777777" w:rsidR="002C10B8" w:rsidRPr="00180842" w:rsidRDefault="002C10B8" w:rsidP="002C10B8">
      <w:pPr>
        <w:spacing w:after="120"/>
      </w:pPr>
      <w:r w:rsidRPr="00180842">
        <w:t>Адрес регистрации: _______________________________________________________________,</w:t>
      </w:r>
    </w:p>
    <w:p w14:paraId="0A582B06" w14:textId="77777777" w:rsidR="002C10B8" w:rsidRPr="00180842" w:rsidRDefault="002C10B8" w:rsidP="002C10B8">
      <w:pPr>
        <w:spacing w:after="120"/>
      </w:pPr>
      <w:r w:rsidRPr="00180842">
        <w:t>Дата рождения: ___________________________________________________________________,</w:t>
      </w:r>
    </w:p>
    <w:p w14:paraId="73772C5D" w14:textId="77777777" w:rsidR="002C10B8" w:rsidRPr="00180842" w:rsidRDefault="002C10B8" w:rsidP="002C10B8">
      <w:pPr>
        <w:spacing w:after="120"/>
      </w:pPr>
      <w:r w:rsidRPr="00180842">
        <w:t>ИНН ____________________________________________________________________________</w:t>
      </w:r>
    </w:p>
    <w:p w14:paraId="3DEDEBEA" w14:textId="77777777" w:rsidR="002C10B8" w:rsidRPr="00180842" w:rsidRDefault="002C10B8" w:rsidP="002C10B8">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6B803ADC" w14:textId="77777777" w:rsidR="002C10B8" w:rsidRPr="00180842" w:rsidRDefault="002C10B8" w:rsidP="002C10B8">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15EF55F" w14:textId="77777777" w:rsidR="002C10B8" w:rsidRPr="00180842" w:rsidRDefault="002C10B8" w:rsidP="002C10B8">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2F80346" w14:textId="77777777" w:rsidR="002C10B8" w:rsidRPr="00180842" w:rsidRDefault="002C10B8" w:rsidP="002C10B8">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1FA24C07" w14:textId="77777777" w:rsidR="002C10B8" w:rsidRPr="00180842" w:rsidRDefault="002C10B8" w:rsidP="002C10B8">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304B79D7" w14:textId="77777777" w:rsidR="002C10B8" w:rsidRPr="00180842" w:rsidRDefault="002C10B8" w:rsidP="002C10B8">
      <w:pPr>
        <w:spacing w:after="60"/>
        <w:jc w:val="both"/>
      </w:pPr>
      <w:r w:rsidRPr="00180842">
        <w:t xml:space="preserve">Настоящее согласие действует в течение 5 лет со дня его подписания. </w:t>
      </w:r>
    </w:p>
    <w:p w14:paraId="5A8E0A04" w14:textId="77777777" w:rsidR="002C10B8" w:rsidRPr="00180842" w:rsidRDefault="002C10B8" w:rsidP="002C10B8">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6231E49" w14:textId="77777777" w:rsidR="002C10B8" w:rsidRPr="00203244" w:rsidRDefault="002C10B8" w:rsidP="002C10B8">
      <w:r w:rsidRPr="00203244">
        <w:t>«___» ______________ 201_ г.                                 _________________ (_________)</w:t>
      </w:r>
    </w:p>
    <w:p w14:paraId="5C4DA066" w14:textId="77777777" w:rsidR="002C10B8" w:rsidRPr="00203244" w:rsidRDefault="002C10B8" w:rsidP="002C10B8">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290F46A4" w14:textId="77777777" w:rsidR="002C10B8" w:rsidRPr="00203244" w:rsidRDefault="002C10B8" w:rsidP="002C10B8">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4A15D666" w14:textId="77777777" w:rsidR="002C10B8" w:rsidRPr="00203244" w:rsidRDefault="002C10B8" w:rsidP="002C10B8">
      <w:pPr>
        <w:rPr>
          <w:sz w:val="32"/>
          <w:szCs w:val="32"/>
        </w:rPr>
        <w:sectPr w:rsidR="002C10B8" w:rsidRPr="00203244" w:rsidSect="004D6DC0">
          <w:headerReference w:type="default" r:id="rId37"/>
          <w:pgSz w:w="11907" w:h="16840" w:code="9"/>
          <w:pgMar w:top="510" w:right="1021" w:bottom="567" w:left="1247" w:header="737" w:footer="680" w:gutter="0"/>
          <w:cols w:space="708"/>
          <w:docGrid w:linePitch="360"/>
        </w:sectPr>
      </w:pPr>
    </w:p>
    <w:p w14:paraId="42CED235" w14:textId="77777777" w:rsidR="002C10B8" w:rsidRPr="00203244" w:rsidRDefault="002C10B8" w:rsidP="002C10B8">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13631C37" w14:textId="77777777" w:rsidR="002C10B8" w:rsidRPr="00203244" w:rsidRDefault="002C10B8" w:rsidP="002C10B8">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5C3E1F1A" w14:textId="77777777" w:rsidR="002C10B8" w:rsidRPr="00203244" w:rsidRDefault="002C10B8" w:rsidP="002C10B8">
      <w:pPr>
        <w:tabs>
          <w:tab w:val="left" w:pos="5788"/>
        </w:tabs>
      </w:pPr>
      <w:r>
        <w:tab/>
      </w:r>
      <w:r>
        <w:tab/>
      </w:r>
    </w:p>
    <w:p w14:paraId="563C2054" w14:textId="77777777" w:rsidR="002C10B8" w:rsidRPr="00180842" w:rsidRDefault="002C10B8" w:rsidP="002C10B8">
      <w:pPr>
        <w:spacing w:after="60" w:line="228" w:lineRule="auto"/>
      </w:pPr>
      <w:r w:rsidRPr="00180842">
        <w:t>Настоящим _____________________________________________________________________,</w:t>
      </w:r>
    </w:p>
    <w:p w14:paraId="5BB12855" w14:textId="77777777" w:rsidR="002C10B8" w:rsidRPr="00180842" w:rsidRDefault="002C10B8" w:rsidP="002C10B8">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6651B59" w14:textId="77777777" w:rsidR="002C10B8" w:rsidRPr="00180842" w:rsidRDefault="002C10B8" w:rsidP="002C10B8">
      <w:pPr>
        <w:spacing w:after="120" w:line="228" w:lineRule="auto"/>
      </w:pPr>
      <w:r w:rsidRPr="00180842">
        <w:t>Адрес места нахождения (юридический адрес): ______________________________________,</w:t>
      </w:r>
    </w:p>
    <w:p w14:paraId="5FD6F055" w14:textId="77777777" w:rsidR="002C10B8" w:rsidRPr="00180842" w:rsidRDefault="002C10B8" w:rsidP="002C10B8">
      <w:pPr>
        <w:spacing w:after="120" w:line="228" w:lineRule="auto"/>
      </w:pPr>
      <w:r w:rsidRPr="00180842">
        <w:t>Фактический адрес: ______________________________________________________________,</w:t>
      </w:r>
    </w:p>
    <w:p w14:paraId="53CEE643" w14:textId="77777777" w:rsidR="002C10B8" w:rsidRPr="00180842" w:rsidRDefault="002C10B8" w:rsidP="002C10B8">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43647C12" w14:textId="77777777" w:rsidR="002C10B8" w:rsidRPr="00180842" w:rsidRDefault="002C10B8" w:rsidP="002C10B8">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00F88F51" w14:textId="77777777" w:rsidR="002C10B8" w:rsidRPr="00180842" w:rsidRDefault="002C10B8" w:rsidP="002C10B8">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5A9EC28F" w14:textId="77777777" w:rsidR="002C10B8" w:rsidRPr="00180842" w:rsidRDefault="002C10B8" w:rsidP="002C10B8">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179AC145" w14:textId="77777777" w:rsidR="002C10B8" w:rsidRPr="00180842" w:rsidRDefault="002C10B8" w:rsidP="002C10B8">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26F5206D" w14:textId="77777777" w:rsidR="002C10B8" w:rsidRPr="00180842" w:rsidRDefault="002C10B8" w:rsidP="002C10B8">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24E9BD75" w14:textId="77777777" w:rsidR="002C10B8" w:rsidRPr="00180842" w:rsidRDefault="002C10B8" w:rsidP="002C10B8">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3615EC66" w14:textId="77777777" w:rsidR="002C10B8" w:rsidRPr="00180842" w:rsidRDefault="002C10B8" w:rsidP="002C10B8">
      <w:pPr>
        <w:keepNext/>
      </w:pPr>
      <w:r w:rsidRPr="00180842">
        <w:t xml:space="preserve"> «___» ______________ 201_ г. </w:t>
      </w:r>
      <w:r w:rsidRPr="00180842">
        <w:tab/>
      </w:r>
      <w:r w:rsidRPr="00180842">
        <w:tab/>
      </w:r>
      <w:r w:rsidRPr="00180842">
        <w:tab/>
        <w:t>_________________ (_________)</w:t>
      </w:r>
    </w:p>
    <w:p w14:paraId="021AD60E" w14:textId="77777777" w:rsidR="002C10B8" w:rsidRPr="00180842" w:rsidRDefault="002C10B8" w:rsidP="002C10B8">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5A92981F" w14:textId="77777777" w:rsidR="002C10B8" w:rsidRPr="00180842" w:rsidRDefault="002C10B8" w:rsidP="002C10B8">
      <w:pPr>
        <w:keepNext/>
        <w:rPr>
          <w:vertAlign w:val="superscript"/>
        </w:rPr>
      </w:pPr>
      <w:r w:rsidRPr="00180842">
        <w:rPr>
          <w:vertAlign w:val="superscript"/>
        </w:rPr>
        <w:t xml:space="preserve">                                МП</w:t>
      </w:r>
    </w:p>
    <w:p w14:paraId="44E2D094" w14:textId="77777777" w:rsidR="002C10B8" w:rsidRPr="00ED74FA" w:rsidRDefault="002C10B8" w:rsidP="002C10B8">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4C689D26" w14:textId="77777777" w:rsidR="002C10B8" w:rsidRPr="00FD4D22" w:rsidRDefault="002C10B8" w:rsidP="002C10B8">
      <w:pPr>
        <w:rPr>
          <w:vanish/>
        </w:rPr>
      </w:pPr>
    </w:p>
    <w:p w14:paraId="0F2B3A8B" w14:textId="77777777" w:rsidR="00FD4D22" w:rsidRPr="002C10B8" w:rsidRDefault="00FD4D22" w:rsidP="002C10B8"/>
    <w:sectPr w:rsidR="00FD4D22" w:rsidRPr="002C10B8" w:rsidSect="00FD4D22">
      <w:headerReference w:type="default" r:id="rId38"/>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D17EA" w14:textId="77777777" w:rsidR="0051586B" w:rsidRDefault="0051586B">
      <w:r>
        <w:separator/>
      </w:r>
    </w:p>
  </w:endnote>
  <w:endnote w:type="continuationSeparator" w:id="0">
    <w:p w14:paraId="457901E3" w14:textId="77777777" w:rsidR="0051586B" w:rsidRDefault="0051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2B857929" w14:textId="3B1C9990" w:rsidR="00227824" w:rsidRDefault="00227824">
        <w:pPr>
          <w:pStyle w:val="af3"/>
          <w:jc w:val="right"/>
        </w:pPr>
        <w:r>
          <w:fldChar w:fldCharType="begin"/>
        </w:r>
        <w:r>
          <w:instrText>PAGE   \* MERGEFORMAT</w:instrText>
        </w:r>
        <w:r>
          <w:fldChar w:fldCharType="separate"/>
        </w:r>
        <w:r w:rsidR="0019366C">
          <w:rPr>
            <w:noProof/>
          </w:rPr>
          <w:t>16</w:t>
        </w:r>
        <w:r>
          <w:fldChar w:fldCharType="end"/>
        </w:r>
      </w:p>
    </w:sdtContent>
  </w:sdt>
  <w:p w14:paraId="3A85E160" w14:textId="77777777" w:rsidR="00227824" w:rsidRDefault="0022782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28528"/>
      <w:docPartObj>
        <w:docPartGallery w:val="Page Numbers (Bottom of Page)"/>
        <w:docPartUnique/>
      </w:docPartObj>
    </w:sdtPr>
    <w:sdtEndPr/>
    <w:sdtContent>
      <w:p w14:paraId="10F21CD3" w14:textId="330EE119" w:rsidR="00227824" w:rsidRDefault="00227824">
        <w:pPr>
          <w:pStyle w:val="af3"/>
          <w:jc w:val="right"/>
        </w:pPr>
        <w:r>
          <w:fldChar w:fldCharType="begin"/>
        </w:r>
        <w:r>
          <w:instrText>PAGE   \* MERGEFORMAT</w:instrText>
        </w:r>
        <w:r>
          <w:fldChar w:fldCharType="separate"/>
        </w:r>
        <w:r w:rsidR="0019366C">
          <w:rPr>
            <w:noProof/>
          </w:rPr>
          <w:t>30</w:t>
        </w:r>
        <w:r>
          <w:fldChar w:fldCharType="end"/>
        </w:r>
      </w:p>
    </w:sdtContent>
  </w:sdt>
  <w:p w14:paraId="33488612" w14:textId="77777777" w:rsidR="00227824" w:rsidRPr="00BF3C31" w:rsidRDefault="00227824">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0734A96B" w14:textId="25DCEF1C" w:rsidR="00227824" w:rsidRDefault="00227824">
        <w:pPr>
          <w:pStyle w:val="af3"/>
          <w:jc w:val="right"/>
        </w:pPr>
        <w:r>
          <w:fldChar w:fldCharType="begin"/>
        </w:r>
        <w:r>
          <w:instrText>PAGE   \* MERGEFORMAT</w:instrText>
        </w:r>
        <w:r>
          <w:fldChar w:fldCharType="separate"/>
        </w:r>
        <w:r w:rsidR="0019366C">
          <w:rPr>
            <w:noProof/>
          </w:rPr>
          <w:t>38</w:t>
        </w:r>
        <w:r>
          <w:fldChar w:fldCharType="end"/>
        </w:r>
      </w:p>
    </w:sdtContent>
  </w:sdt>
  <w:p w14:paraId="0A5416DC" w14:textId="77777777" w:rsidR="00227824" w:rsidRPr="00BF3C31" w:rsidRDefault="00227824">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44B04" w14:textId="77777777" w:rsidR="0051586B" w:rsidRDefault="0051586B">
      <w:r>
        <w:separator/>
      </w:r>
    </w:p>
  </w:footnote>
  <w:footnote w:type="continuationSeparator" w:id="0">
    <w:p w14:paraId="3A0CDC18" w14:textId="77777777" w:rsidR="0051586B" w:rsidRDefault="0051586B">
      <w:r>
        <w:continuationSeparator/>
      </w:r>
    </w:p>
  </w:footnote>
  <w:footnote w:id="1">
    <w:p w14:paraId="7D4FB2FD" w14:textId="77777777" w:rsidR="00227824" w:rsidRPr="001C18A7" w:rsidRDefault="00227824" w:rsidP="002C10B8">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75929BE7" w14:textId="77777777" w:rsidR="00227824" w:rsidRPr="001C18A7" w:rsidRDefault="00227824" w:rsidP="002C10B8">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1473EC60" w14:textId="77777777" w:rsidR="00227824" w:rsidRPr="00FD4D22" w:rsidRDefault="00227824" w:rsidP="002C10B8">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3E3FD14D" w14:textId="77777777" w:rsidR="00227824" w:rsidRPr="00FD4D22" w:rsidRDefault="00227824" w:rsidP="002C10B8">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314D5A2E" w14:textId="77777777" w:rsidR="00227824" w:rsidRPr="00FD4D22" w:rsidRDefault="00227824" w:rsidP="002C10B8">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F895D11" w14:textId="77777777" w:rsidR="00227824" w:rsidRPr="0023770D" w:rsidRDefault="00227824" w:rsidP="002C10B8">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53C44485" w14:textId="77777777" w:rsidR="00227824" w:rsidRDefault="00227824" w:rsidP="002C10B8">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6046" w14:textId="77777777" w:rsidR="00227824" w:rsidRPr="00622EE4" w:rsidRDefault="00227824"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D1C7" w14:textId="77777777" w:rsidR="00227824" w:rsidRDefault="0022782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AFC3" w14:textId="77777777" w:rsidR="00227824" w:rsidRDefault="0022782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3C130" w14:textId="77777777" w:rsidR="00227824" w:rsidRDefault="0022782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8885" w14:textId="77777777" w:rsidR="00227824" w:rsidRDefault="00227824">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6880F" w14:textId="77777777" w:rsidR="00227824" w:rsidRDefault="00227824"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27824" w:rsidRDefault="00227824"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EE05A2"/>
    <w:multiLevelType w:val="hybridMultilevel"/>
    <w:tmpl w:val="C3926140"/>
    <w:lvl w:ilvl="0" w:tplc="76DE8076">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46634D"/>
    <w:multiLevelType w:val="hybridMultilevel"/>
    <w:tmpl w:val="B76A07CE"/>
    <w:lvl w:ilvl="0" w:tplc="04090017">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4"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0E2923"/>
    <w:multiLevelType w:val="multilevel"/>
    <w:tmpl w:val="A756056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A36E4E"/>
    <w:multiLevelType w:val="multilevel"/>
    <w:tmpl w:val="F3BAB78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5297464"/>
    <w:multiLevelType w:val="hybridMultilevel"/>
    <w:tmpl w:val="E0A253D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4"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3"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097D8A"/>
    <w:multiLevelType w:val="multilevel"/>
    <w:tmpl w:val="E5A6CDE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0"/>
  </w:num>
  <w:num w:numId="4">
    <w:abstractNumId w:val="1"/>
  </w:num>
  <w:num w:numId="5">
    <w:abstractNumId w:val="15"/>
  </w:num>
  <w:num w:numId="6">
    <w:abstractNumId w:val="2"/>
  </w:num>
  <w:num w:numId="7">
    <w:abstractNumId w:val="13"/>
  </w:num>
  <w:num w:numId="8">
    <w:abstractNumId w:val="28"/>
  </w:num>
  <w:num w:numId="9">
    <w:abstractNumId w:val="29"/>
  </w:num>
  <w:num w:numId="10">
    <w:abstractNumId w:val="46"/>
  </w:num>
  <w:num w:numId="11">
    <w:abstractNumId w:val="27"/>
  </w:num>
  <w:num w:numId="12">
    <w:abstractNumId w:val="21"/>
  </w:num>
  <w:num w:numId="13">
    <w:abstractNumId w:val="11"/>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7"/>
  </w:num>
  <w:num w:numId="18">
    <w:abstractNumId w:val="34"/>
  </w:num>
  <w:num w:numId="19">
    <w:abstractNumId w:val="41"/>
  </w:num>
  <w:num w:numId="20">
    <w:abstractNumId w:val="6"/>
  </w:num>
  <w:num w:numId="21">
    <w:abstractNumId w:val="16"/>
  </w:num>
  <w:num w:numId="22">
    <w:abstractNumId w:val="47"/>
  </w:num>
  <w:num w:numId="23">
    <w:abstractNumId w:val="20"/>
  </w:num>
  <w:num w:numId="24">
    <w:abstractNumId w:val="14"/>
  </w:num>
  <w:num w:numId="25">
    <w:abstractNumId w:val="39"/>
  </w:num>
  <w:num w:numId="26">
    <w:abstractNumId w:val="42"/>
  </w:num>
  <w:num w:numId="27">
    <w:abstractNumId w:val="10"/>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43"/>
  </w:num>
  <w:num w:numId="32">
    <w:abstractNumId w:val="44"/>
  </w:num>
  <w:num w:numId="33">
    <w:abstractNumId w:val="12"/>
  </w:num>
  <w:num w:numId="34">
    <w:abstractNumId w:val="40"/>
  </w:num>
  <w:num w:numId="35">
    <w:abstractNumId w:val="37"/>
  </w:num>
  <w:num w:numId="36">
    <w:abstractNumId w:val="32"/>
  </w:num>
  <w:num w:numId="37">
    <w:abstractNumId w:val="8"/>
  </w:num>
  <w:num w:numId="38">
    <w:abstractNumId w:val="23"/>
  </w:num>
  <w:num w:numId="39">
    <w:abstractNumId w:val="26"/>
  </w:num>
  <w:num w:numId="40">
    <w:abstractNumId w:val="22"/>
  </w:num>
  <w:num w:numId="41">
    <w:abstractNumId w:val="38"/>
  </w:num>
  <w:num w:numId="42">
    <w:abstractNumId w:val="31"/>
  </w:num>
  <w:num w:numId="43">
    <w:abstractNumId w:val="45"/>
  </w:num>
  <w:num w:numId="44">
    <w:abstractNumId w:val="50"/>
  </w:num>
  <w:num w:numId="45">
    <w:abstractNumId w:val="30"/>
  </w:num>
  <w:num w:numId="46">
    <w:abstractNumId w:val="5"/>
  </w:num>
  <w:num w:numId="47">
    <w:abstractNumId w:val="33"/>
  </w:num>
  <w:num w:numId="48">
    <w:abstractNumId w:val="7"/>
  </w:num>
  <w:num w:numId="49">
    <w:abstractNumId w:val="49"/>
  </w:num>
  <w:num w:numId="50">
    <w:abstractNumId w:val="25"/>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0531"/>
    <w:rsid w:val="00081BE4"/>
    <w:rsid w:val="00081D21"/>
    <w:rsid w:val="00082C76"/>
    <w:rsid w:val="0008456E"/>
    <w:rsid w:val="00084665"/>
    <w:rsid w:val="00084C98"/>
    <w:rsid w:val="00086C4D"/>
    <w:rsid w:val="000904F7"/>
    <w:rsid w:val="00091AC1"/>
    <w:rsid w:val="000933D8"/>
    <w:rsid w:val="00095561"/>
    <w:rsid w:val="00096A08"/>
    <w:rsid w:val="000A08CD"/>
    <w:rsid w:val="000A2C73"/>
    <w:rsid w:val="000A301E"/>
    <w:rsid w:val="000B00A2"/>
    <w:rsid w:val="000B1A12"/>
    <w:rsid w:val="000B3063"/>
    <w:rsid w:val="000B35A5"/>
    <w:rsid w:val="000C21AA"/>
    <w:rsid w:val="000C2567"/>
    <w:rsid w:val="000C41EE"/>
    <w:rsid w:val="000C5DF1"/>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1685"/>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3813"/>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8C"/>
    <w:rsid w:val="00187CE5"/>
    <w:rsid w:val="00191D86"/>
    <w:rsid w:val="001920C0"/>
    <w:rsid w:val="001922DD"/>
    <w:rsid w:val="0019366C"/>
    <w:rsid w:val="00194D90"/>
    <w:rsid w:val="001976B4"/>
    <w:rsid w:val="00197803"/>
    <w:rsid w:val="001A48AA"/>
    <w:rsid w:val="001A527B"/>
    <w:rsid w:val="001A6EAB"/>
    <w:rsid w:val="001A71AF"/>
    <w:rsid w:val="001B0D92"/>
    <w:rsid w:val="001B3030"/>
    <w:rsid w:val="001B50C4"/>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824"/>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46B1"/>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0B8"/>
    <w:rsid w:val="002C1351"/>
    <w:rsid w:val="002C1EB3"/>
    <w:rsid w:val="002C4BED"/>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338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182A"/>
    <w:rsid w:val="003720ED"/>
    <w:rsid w:val="00374620"/>
    <w:rsid w:val="00374D52"/>
    <w:rsid w:val="00376D78"/>
    <w:rsid w:val="0037766D"/>
    <w:rsid w:val="003819BA"/>
    <w:rsid w:val="00382B1A"/>
    <w:rsid w:val="00383B23"/>
    <w:rsid w:val="00383ED8"/>
    <w:rsid w:val="003856EC"/>
    <w:rsid w:val="003911DD"/>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09D"/>
    <w:rsid w:val="003F119B"/>
    <w:rsid w:val="003F3FE4"/>
    <w:rsid w:val="003F496C"/>
    <w:rsid w:val="003F648A"/>
    <w:rsid w:val="003F6A57"/>
    <w:rsid w:val="003F6FC3"/>
    <w:rsid w:val="004005EC"/>
    <w:rsid w:val="00400E98"/>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27222"/>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74482"/>
    <w:rsid w:val="00476716"/>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138"/>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459"/>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586B"/>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31B4"/>
    <w:rsid w:val="005F4A2D"/>
    <w:rsid w:val="005F59FB"/>
    <w:rsid w:val="005F6259"/>
    <w:rsid w:val="005F7F6F"/>
    <w:rsid w:val="005F7FE5"/>
    <w:rsid w:val="00600C5A"/>
    <w:rsid w:val="00600DF3"/>
    <w:rsid w:val="00603475"/>
    <w:rsid w:val="006127CE"/>
    <w:rsid w:val="00613DBB"/>
    <w:rsid w:val="0061410B"/>
    <w:rsid w:val="00616CB2"/>
    <w:rsid w:val="006209D8"/>
    <w:rsid w:val="00620AA6"/>
    <w:rsid w:val="00621417"/>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0ADE"/>
    <w:rsid w:val="00660E00"/>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5EB1"/>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56585"/>
    <w:rsid w:val="00860673"/>
    <w:rsid w:val="008608D9"/>
    <w:rsid w:val="00860F95"/>
    <w:rsid w:val="0086149D"/>
    <w:rsid w:val="008614AE"/>
    <w:rsid w:val="00861F3A"/>
    <w:rsid w:val="008645B6"/>
    <w:rsid w:val="0087043F"/>
    <w:rsid w:val="00870493"/>
    <w:rsid w:val="00870923"/>
    <w:rsid w:val="008713A8"/>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6D55"/>
    <w:rsid w:val="008A7445"/>
    <w:rsid w:val="008A7894"/>
    <w:rsid w:val="008B0238"/>
    <w:rsid w:val="008B0AB9"/>
    <w:rsid w:val="008B1C2C"/>
    <w:rsid w:val="008B2323"/>
    <w:rsid w:val="008B31EC"/>
    <w:rsid w:val="008B38AB"/>
    <w:rsid w:val="008B38B6"/>
    <w:rsid w:val="008B563C"/>
    <w:rsid w:val="008B583A"/>
    <w:rsid w:val="008B58F3"/>
    <w:rsid w:val="008C04F8"/>
    <w:rsid w:val="008C064B"/>
    <w:rsid w:val="008C1138"/>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050"/>
    <w:rsid w:val="00904FDA"/>
    <w:rsid w:val="0090502A"/>
    <w:rsid w:val="0090798B"/>
    <w:rsid w:val="00911F32"/>
    <w:rsid w:val="00912484"/>
    <w:rsid w:val="009159D0"/>
    <w:rsid w:val="00915D17"/>
    <w:rsid w:val="00920A35"/>
    <w:rsid w:val="00921D11"/>
    <w:rsid w:val="009231C9"/>
    <w:rsid w:val="00924E61"/>
    <w:rsid w:val="0092644C"/>
    <w:rsid w:val="00926A74"/>
    <w:rsid w:val="009322E3"/>
    <w:rsid w:val="00934CB2"/>
    <w:rsid w:val="00934CF4"/>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20DE"/>
    <w:rsid w:val="00963327"/>
    <w:rsid w:val="00964A50"/>
    <w:rsid w:val="009653A9"/>
    <w:rsid w:val="009714D3"/>
    <w:rsid w:val="0097193C"/>
    <w:rsid w:val="00973700"/>
    <w:rsid w:val="009809A2"/>
    <w:rsid w:val="00981B3E"/>
    <w:rsid w:val="00981E7D"/>
    <w:rsid w:val="00981F35"/>
    <w:rsid w:val="0098246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5FD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053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3ABC"/>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08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196"/>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26E2"/>
    <w:rsid w:val="00AD00E2"/>
    <w:rsid w:val="00AD0EC7"/>
    <w:rsid w:val="00AD26A1"/>
    <w:rsid w:val="00AD26BE"/>
    <w:rsid w:val="00AD3F2C"/>
    <w:rsid w:val="00AD4BFB"/>
    <w:rsid w:val="00AD74E4"/>
    <w:rsid w:val="00AE03AE"/>
    <w:rsid w:val="00AE1CF8"/>
    <w:rsid w:val="00AE317D"/>
    <w:rsid w:val="00AE4720"/>
    <w:rsid w:val="00AE4722"/>
    <w:rsid w:val="00AF21BB"/>
    <w:rsid w:val="00AF4C5B"/>
    <w:rsid w:val="00AF54C1"/>
    <w:rsid w:val="00AF5AF6"/>
    <w:rsid w:val="00AF6105"/>
    <w:rsid w:val="00AF713C"/>
    <w:rsid w:val="00B0018C"/>
    <w:rsid w:val="00B002ED"/>
    <w:rsid w:val="00B03719"/>
    <w:rsid w:val="00B07286"/>
    <w:rsid w:val="00B07BBF"/>
    <w:rsid w:val="00B105B0"/>
    <w:rsid w:val="00B109D8"/>
    <w:rsid w:val="00B114C3"/>
    <w:rsid w:val="00B11FD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189C"/>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475"/>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5A1"/>
    <w:rsid w:val="00BE7676"/>
    <w:rsid w:val="00BF09A8"/>
    <w:rsid w:val="00BF0EDB"/>
    <w:rsid w:val="00BF32A7"/>
    <w:rsid w:val="00BF4919"/>
    <w:rsid w:val="00C015AD"/>
    <w:rsid w:val="00C01688"/>
    <w:rsid w:val="00C02CA7"/>
    <w:rsid w:val="00C03C5C"/>
    <w:rsid w:val="00C04EC4"/>
    <w:rsid w:val="00C05AAB"/>
    <w:rsid w:val="00C06CE3"/>
    <w:rsid w:val="00C1097F"/>
    <w:rsid w:val="00C1183D"/>
    <w:rsid w:val="00C13E55"/>
    <w:rsid w:val="00C20CF1"/>
    <w:rsid w:val="00C21980"/>
    <w:rsid w:val="00C22DF2"/>
    <w:rsid w:val="00C2332F"/>
    <w:rsid w:val="00C23A90"/>
    <w:rsid w:val="00C23D3F"/>
    <w:rsid w:val="00C255AB"/>
    <w:rsid w:val="00C25790"/>
    <w:rsid w:val="00C25B51"/>
    <w:rsid w:val="00C263B8"/>
    <w:rsid w:val="00C27AE6"/>
    <w:rsid w:val="00C30FA5"/>
    <w:rsid w:val="00C32C29"/>
    <w:rsid w:val="00C32CFE"/>
    <w:rsid w:val="00C362EE"/>
    <w:rsid w:val="00C374CA"/>
    <w:rsid w:val="00C37CD4"/>
    <w:rsid w:val="00C414FD"/>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36CC"/>
    <w:rsid w:val="00CB5DD3"/>
    <w:rsid w:val="00CB6986"/>
    <w:rsid w:val="00CC23AB"/>
    <w:rsid w:val="00CC327A"/>
    <w:rsid w:val="00CC4353"/>
    <w:rsid w:val="00CC7013"/>
    <w:rsid w:val="00CC7E54"/>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14DF"/>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62A"/>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4B27"/>
    <w:rsid w:val="00DF51F6"/>
    <w:rsid w:val="00DF6B65"/>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2BA1"/>
    <w:rsid w:val="00E370AF"/>
    <w:rsid w:val="00E4149E"/>
    <w:rsid w:val="00E44DA4"/>
    <w:rsid w:val="00E4590A"/>
    <w:rsid w:val="00E460EE"/>
    <w:rsid w:val="00E477BB"/>
    <w:rsid w:val="00E50A26"/>
    <w:rsid w:val="00E5236B"/>
    <w:rsid w:val="00E56F0C"/>
    <w:rsid w:val="00E5738C"/>
    <w:rsid w:val="00E622D1"/>
    <w:rsid w:val="00E62D21"/>
    <w:rsid w:val="00E63D32"/>
    <w:rsid w:val="00E63FC7"/>
    <w:rsid w:val="00E65C86"/>
    <w:rsid w:val="00E67609"/>
    <w:rsid w:val="00E705B0"/>
    <w:rsid w:val="00E70B25"/>
    <w:rsid w:val="00E7131C"/>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1F"/>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894"/>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55CA"/>
    <w:rsid w:val="00F76CDF"/>
    <w:rsid w:val="00F77325"/>
    <w:rsid w:val="00F840CA"/>
    <w:rsid w:val="00F85275"/>
    <w:rsid w:val="00F85904"/>
    <w:rsid w:val="00F85CCE"/>
    <w:rsid w:val="00F86599"/>
    <w:rsid w:val="00F86C28"/>
    <w:rsid w:val="00F9083D"/>
    <w:rsid w:val="00F90B2D"/>
    <w:rsid w:val="00F91A10"/>
    <w:rsid w:val="00F92A41"/>
    <w:rsid w:val="00F949FF"/>
    <w:rsid w:val="00F94E85"/>
    <w:rsid w:val="00F958A5"/>
    <w:rsid w:val="00F95B72"/>
    <w:rsid w:val="00F97E06"/>
    <w:rsid w:val="00FA0183"/>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Текст с номером,ПАРАГРАФ,Абзац списка для документа,Абзац списка4,Абзац списка основной,Содержание. 2 уровень,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1f1">
    <w:name w:val="Сетка таблицы1"/>
    <w:basedOn w:val="a4"/>
    <w:next w:val="af5"/>
    <w:uiPriority w:val="39"/>
    <w:rsid w:val="00A70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34110477">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870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3576972">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hyperlink" Target="http://zakupki.gov.ru/223/dishonest/public/supplier-search.html"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eb.pustynskaya@asi.ru" TargetMode="External"/><Relationship Id="rId25" Type="http://schemas.openxmlformats.org/officeDocument/2006/relationships/oleObject" Target="embeddings/oleObject3.bin"/><Relationship Id="rId33" Type="http://schemas.openxmlformats.org/officeDocument/2006/relationships/footer" Target="footer3.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image" Target="media/image3.wmf"/><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oleObject" Target="embeddings/oleObject2.bin"/><Relationship Id="rId28" Type="http://schemas.openxmlformats.org/officeDocument/2006/relationships/header" Target="header3.xml"/><Relationship Id="rId36"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5.xml"/><Relationship Id="rId35"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458C-E5BD-4A7D-8516-10E471D0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18256</Words>
  <Characters>134117</Characters>
  <Application>Microsoft Office Word</Application>
  <DocSecurity>0</DocSecurity>
  <Lines>1117</Lines>
  <Paragraphs>304</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152069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2017-08-11T07:12:00Z</cp:lastPrinted>
  <dcterms:created xsi:type="dcterms:W3CDTF">2017-08-11T07:12:00Z</dcterms:created>
  <dcterms:modified xsi:type="dcterms:W3CDTF">2017-08-11T07:16:00Z</dcterms:modified>
</cp:coreProperties>
</file>