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2D" w:rsidRPr="0056792D" w:rsidRDefault="0056792D" w:rsidP="0056792D">
      <w:pPr>
        <w:tabs>
          <w:tab w:val="left" w:pos="993"/>
          <w:tab w:val="left" w:pos="1134"/>
          <w:tab w:val="left" w:pos="5812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792D">
        <w:rPr>
          <w:rFonts w:ascii="Times New Roman" w:eastAsia="Calibri" w:hAnsi="Times New Roman" w:cs="Times New Roman"/>
          <w:b/>
          <w:sz w:val="28"/>
          <w:szCs w:val="28"/>
        </w:rPr>
        <w:t xml:space="preserve">Разъяснения положений закупочной документации открытого запроса предложений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электронной форме с возможностью подачи заявки в бумажной форме </w:t>
      </w:r>
      <w:r w:rsidRPr="0056792D">
        <w:rPr>
          <w:rFonts w:ascii="Times New Roman" w:eastAsia="Calibri" w:hAnsi="Times New Roman" w:cs="Times New Roman"/>
          <w:b/>
          <w:sz w:val="28"/>
          <w:szCs w:val="28"/>
        </w:rPr>
        <w:t xml:space="preserve">на право заключения договора на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проведение мероприятия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Баркемп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«20.35» 7-9 сентября в г. Санкт-Петербург</w:t>
      </w:r>
      <w:r w:rsidRPr="0056792D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SBR</w:t>
      </w:r>
      <w:r w:rsidRPr="0056792D">
        <w:rPr>
          <w:rFonts w:ascii="Times New Roman" w:eastAsia="Calibri" w:hAnsi="Times New Roman" w:cs="Times New Roman"/>
          <w:b/>
          <w:sz w:val="28"/>
          <w:szCs w:val="28"/>
        </w:rPr>
        <w:t>028-1710230008</w:t>
      </w:r>
      <w:r w:rsidRPr="0056792D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4B41B8" w:rsidRPr="0056792D" w:rsidRDefault="0056792D" w:rsidP="005679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92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6792D">
        <w:rPr>
          <w:rFonts w:ascii="Times New Roman" w:hAnsi="Times New Roman" w:cs="Times New Roman"/>
          <w:b/>
          <w:sz w:val="28"/>
          <w:szCs w:val="28"/>
        </w:rPr>
        <w:t>Допустимо ли в да</w:t>
      </w:r>
      <w:bookmarkStart w:id="0" w:name="_GoBack"/>
      <w:r w:rsidRPr="0056792D">
        <w:rPr>
          <w:rFonts w:ascii="Times New Roman" w:hAnsi="Times New Roman" w:cs="Times New Roman"/>
          <w:b/>
          <w:sz w:val="28"/>
          <w:szCs w:val="28"/>
        </w:rPr>
        <w:t>н</w:t>
      </w:r>
      <w:bookmarkEnd w:id="0"/>
      <w:r w:rsidRPr="0056792D">
        <w:rPr>
          <w:rFonts w:ascii="Times New Roman" w:hAnsi="Times New Roman" w:cs="Times New Roman"/>
          <w:b/>
          <w:sz w:val="28"/>
          <w:szCs w:val="28"/>
        </w:rPr>
        <w:t>ном конкурсе участвовать коллективным участникам (обе компании прошли аккредитацию)?</w:t>
      </w:r>
    </w:p>
    <w:p w:rsidR="0056792D" w:rsidRDefault="0056792D" w:rsidP="0056792D">
      <w:pPr>
        <w:jc w:val="both"/>
        <w:rPr>
          <w:rFonts w:ascii="Times New Roman" w:hAnsi="Times New Roman" w:cs="Times New Roman"/>
          <w:sz w:val="28"/>
          <w:szCs w:val="28"/>
        </w:rPr>
      </w:pPr>
      <w:r w:rsidRPr="0056792D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hAnsi="Times New Roman" w:cs="Times New Roman"/>
          <w:sz w:val="28"/>
          <w:szCs w:val="28"/>
        </w:rPr>
        <w:t xml:space="preserve">1.5.1 Закупочной документации участником процедуры закупки может быть любое юридическое лицо или несколько юридических лиц, выступающих на стороне одного участника процедуры закупки. Следовательно, в данной закупочной процедуре может принять участие коллективный участник. При этом необходимо составить </w:t>
      </w:r>
      <w:r w:rsidRPr="0056792D">
        <w:rPr>
          <w:rFonts w:ascii="Times New Roman" w:hAnsi="Times New Roman" w:cs="Times New Roman"/>
          <w:sz w:val="28"/>
          <w:szCs w:val="28"/>
        </w:rPr>
        <w:t>соглашение коллективного участника закупки</w:t>
      </w:r>
      <w:r w:rsidR="00A1133B">
        <w:rPr>
          <w:rFonts w:ascii="Times New Roman" w:hAnsi="Times New Roman" w:cs="Times New Roman"/>
          <w:sz w:val="28"/>
          <w:szCs w:val="28"/>
        </w:rPr>
        <w:t>, в котором буду</w:t>
      </w:r>
      <w:r w:rsidRPr="0056792D">
        <w:rPr>
          <w:rFonts w:ascii="Times New Roman" w:hAnsi="Times New Roman" w:cs="Times New Roman"/>
          <w:sz w:val="28"/>
          <w:szCs w:val="28"/>
        </w:rPr>
        <w:t>т регламентирова</w:t>
      </w:r>
      <w:r w:rsidR="00A1133B">
        <w:rPr>
          <w:rFonts w:ascii="Times New Roman" w:hAnsi="Times New Roman" w:cs="Times New Roman"/>
          <w:sz w:val="28"/>
          <w:szCs w:val="28"/>
        </w:rPr>
        <w:t xml:space="preserve">ны </w:t>
      </w:r>
      <w:r w:rsidRPr="0056792D">
        <w:rPr>
          <w:rFonts w:ascii="Times New Roman" w:hAnsi="Times New Roman" w:cs="Times New Roman"/>
          <w:sz w:val="28"/>
          <w:szCs w:val="28"/>
        </w:rPr>
        <w:t>внутренние права и обязанности каждого члена коллектива</w:t>
      </w:r>
      <w:r w:rsidR="00A1133B">
        <w:rPr>
          <w:rFonts w:ascii="Times New Roman" w:hAnsi="Times New Roman" w:cs="Times New Roman"/>
          <w:sz w:val="28"/>
          <w:szCs w:val="28"/>
        </w:rPr>
        <w:t>.</w:t>
      </w:r>
    </w:p>
    <w:p w:rsidR="0056792D" w:rsidRDefault="0056792D" w:rsidP="00567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1.5.2 участник должен иметь статус «Аккредитован», таким образом все участники коллективной заявки должны иметь статус «Аккредитован».</w:t>
      </w:r>
    </w:p>
    <w:p w:rsidR="00A1133B" w:rsidRDefault="00A1133B" w:rsidP="005679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33B">
        <w:rPr>
          <w:rFonts w:ascii="Times New Roman" w:hAnsi="Times New Roman" w:cs="Times New Roman"/>
          <w:b/>
          <w:sz w:val="28"/>
          <w:szCs w:val="28"/>
        </w:rPr>
        <w:t>2. В информационной карте в Критерий «Квалификация участника запроса предложений» в п. 2.2 и в п 2.3. прописано, что «Форма 5. Сведения о кадровых ресурсах; участник подтверждает наличие опыта и профессиональных компетенций копиями соответствующих документов. участник подтверждает наличие опыта копиями документов, свидетельствующих о его наличии». Какими конкретно документами подтверждаются опыт и наличие компетенций? Что подразумевается под «соответствующими документами»?</w:t>
      </w:r>
    </w:p>
    <w:p w:rsidR="00A1133B" w:rsidRPr="00A1133B" w:rsidRDefault="00A1133B" w:rsidP="0056792D">
      <w:pPr>
        <w:jc w:val="both"/>
        <w:rPr>
          <w:rFonts w:ascii="Times New Roman" w:hAnsi="Times New Roman" w:cs="Times New Roman"/>
          <w:sz w:val="28"/>
          <w:szCs w:val="28"/>
        </w:rPr>
      </w:pPr>
      <w:r w:rsidRPr="00A1133B">
        <w:rPr>
          <w:rFonts w:ascii="Times New Roman" w:hAnsi="Times New Roman" w:cs="Times New Roman"/>
          <w:sz w:val="28"/>
          <w:szCs w:val="28"/>
        </w:rPr>
        <w:t xml:space="preserve">Документами, свидетельствующими о </w:t>
      </w:r>
      <w:r>
        <w:rPr>
          <w:rFonts w:ascii="Times New Roman" w:hAnsi="Times New Roman" w:cs="Times New Roman"/>
          <w:sz w:val="28"/>
          <w:szCs w:val="28"/>
        </w:rPr>
        <w:t xml:space="preserve">наличии опыта, профессиональных компетенций могут служить штатное расписание, резюме сотрудников, диплом об образовании, о повышении квалификации, о прохождении профессиональной переподготовке, сертификат, свидетельства, </w:t>
      </w:r>
      <w:r w:rsidRPr="00A1133B">
        <w:rPr>
          <w:rFonts w:ascii="Times New Roman" w:hAnsi="Times New Roman" w:cs="Times New Roman"/>
          <w:sz w:val="28"/>
          <w:szCs w:val="28"/>
        </w:rPr>
        <w:t xml:space="preserve">выходные данные </w:t>
      </w:r>
      <w:r>
        <w:rPr>
          <w:rFonts w:ascii="Times New Roman" w:hAnsi="Times New Roman" w:cs="Times New Roman"/>
          <w:sz w:val="28"/>
          <w:szCs w:val="28"/>
        </w:rPr>
        <w:t>о публикации научных статей, лицензия и т.д.</w:t>
      </w:r>
    </w:p>
    <w:sectPr w:rsidR="00A1133B" w:rsidRPr="00A1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2D"/>
    <w:rsid w:val="004B41B8"/>
    <w:rsid w:val="0056792D"/>
    <w:rsid w:val="00A1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A1AE3-AC0E-4A81-B5C3-5D1721FC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9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Москвина Светлана Михайловна</cp:lastModifiedBy>
  <cp:revision>1</cp:revision>
  <dcterms:created xsi:type="dcterms:W3CDTF">2017-10-25T08:53:00Z</dcterms:created>
  <dcterms:modified xsi:type="dcterms:W3CDTF">2017-10-25T09:14:00Z</dcterms:modified>
</cp:coreProperties>
</file>