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C652B3" w:rsidRDefault="00C652B3" w:rsidP="0096091F">
      <w:pPr>
        <w:pStyle w:val="2b"/>
        <w:shd w:val="clear" w:color="auto" w:fill="auto"/>
        <w:spacing w:before="0" w:after="258" w:line="230" w:lineRule="exact"/>
      </w:pPr>
    </w:p>
    <w:p w:rsidR="0096091F" w:rsidRPr="00AA0AAB" w:rsidRDefault="0096091F" w:rsidP="00C652B3">
      <w:pPr>
        <w:pStyle w:val="2b"/>
        <w:shd w:val="clear" w:color="auto" w:fill="auto"/>
        <w:spacing w:before="0" w:after="0" w:line="276" w:lineRule="auto"/>
        <w:rPr>
          <w:sz w:val="28"/>
          <w:szCs w:val="28"/>
        </w:rPr>
      </w:pPr>
      <w:r w:rsidRPr="00AA0AAB">
        <w:rPr>
          <w:sz w:val="28"/>
          <w:szCs w:val="28"/>
        </w:rPr>
        <w:t>ЗАКУПОЧНАЯ ДОКУМЕНТАЦИЯ</w:t>
      </w:r>
    </w:p>
    <w:p w:rsidR="00031238" w:rsidRDefault="0096091F" w:rsidP="00344728">
      <w:pPr>
        <w:pStyle w:val="afd"/>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 xml:space="preserve">ЗАПРОСА </w:t>
      </w:r>
      <w:r w:rsidR="00031238">
        <w:rPr>
          <w:b/>
          <w:sz w:val="28"/>
          <w:szCs w:val="28"/>
        </w:rPr>
        <w:t xml:space="preserve">ЦЕН </w:t>
      </w:r>
    </w:p>
    <w:p w:rsidR="0096091F" w:rsidRDefault="00344728" w:rsidP="00344728">
      <w:pPr>
        <w:pStyle w:val="42"/>
        <w:shd w:val="clear" w:color="auto" w:fill="auto"/>
        <w:spacing w:after="0" w:line="240" w:lineRule="auto"/>
        <w:ind w:firstLine="0"/>
        <w:jc w:val="center"/>
      </w:pPr>
      <w:r>
        <w:rPr>
          <w:b/>
          <w:sz w:val="28"/>
          <w:szCs w:val="28"/>
        </w:rPr>
        <w:t xml:space="preserve">на право заключения договора на </w:t>
      </w:r>
      <w:r w:rsidRPr="00344728">
        <w:rPr>
          <w:b/>
          <w:sz w:val="28"/>
          <w:szCs w:val="28"/>
        </w:rPr>
        <w:t>приобретение программного обеспечения для нужд Агентства стратегических инициатив</w:t>
      </w:r>
      <w:bookmarkStart w:id="5" w:name="_GoBack"/>
      <w:bookmarkEnd w:id="5"/>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C652B3">
        <w:rPr>
          <w:sz w:val="24"/>
          <w:szCs w:val="24"/>
        </w:rPr>
        <w:t>6</w:t>
      </w:r>
      <w:r w:rsidR="004E6DC6" w:rsidRPr="00BD1C40">
        <w:rPr>
          <w:sz w:val="24"/>
          <w:szCs w:val="24"/>
        </w:rPr>
        <w:t xml:space="preserve"> г.</w:t>
      </w:r>
    </w:p>
    <w:p w:rsidR="00CF408E" w:rsidRDefault="004E6DC6" w:rsidP="00CF408E">
      <w:pPr>
        <w:pStyle w:val="10"/>
      </w:pPr>
      <w:r w:rsidRPr="00D93B3E">
        <w:rPr>
          <w:szCs w:val="28"/>
        </w:rPr>
        <w:br w:type="page"/>
      </w:r>
      <w:bookmarkStart w:id="6" w:name="_Toc253767321"/>
      <w:r w:rsidRPr="00832661">
        <w:lastRenderedPageBreak/>
        <w:t>СОДЕРЖАНИЕ</w:t>
      </w:r>
      <w:bookmarkStart w:id="7" w:name="_Toc180912136"/>
      <w:bookmarkEnd w:id="0"/>
      <w:bookmarkEnd w:id="1"/>
      <w:bookmarkEnd w:id="2"/>
      <w:bookmarkEnd w:id="3"/>
      <w:bookmarkEnd w:id="4"/>
      <w:bookmarkEnd w:id="6"/>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0C5A04">
        <w:t xml:space="preserve">ЗАПРОСА ЦЕН </w:t>
      </w:r>
      <w:proofErr w:type="gramStart"/>
      <w:r w:rsidR="000C5A04">
        <w:t>.............</w:t>
      </w:r>
      <w:r w:rsidR="00F5203A">
        <w:t>….</w:t>
      </w:r>
      <w:proofErr w:type="gramEnd"/>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 xml:space="preserve">ЗАПРОСА </w:t>
      </w:r>
      <w:r w:rsidR="000C5A04">
        <w:t>ЦЕН…</w:t>
      </w:r>
      <w:proofErr w:type="gramStart"/>
      <w:r w:rsidR="000C5A04">
        <w:t>…….</w:t>
      </w:r>
      <w:proofErr w:type="gramEnd"/>
      <w:r w:rsidR="000C5A04">
        <w:t>.</w:t>
      </w:r>
      <w:r w:rsidR="00F5203A">
        <w:t>……………</w:t>
      </w:r>
      <w:r w:rsidR="00FD4CD6">
        <w:t>.1</w:t>
      </w:r>
      <w:r w:rsidR="009B044F">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9B044F">
        <w:rPr>
          <w:b/>
          <w:kern w:val="28"/>
          <w:sz w:val="28"/>
        </w:rPr>
        <w:t>15</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9B044F">
        <w:t>1</w:t>
      </w:r>
      <w:r w:rsidR="00C82EA4">
        <w:t>7</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w:t>
      </w:r>
      <w:r w:rsidR="00C82EA4">
        <w:rPr>
          <w:b/>
          <w:kern w:val="28"/>
          <w:sz w:val="28"/>
        </w:rPr>
        <w:t>3</w:t>
      </w:r>
    </w:p>
    <w:p w:rsidR="004E6DC6" w:rsidRPr="00297AEF" w:rsidRDefault="004E6DC6" w:rsidP="00FC177C">
      <w:pPr>
        <w:pStyle w:val="10"/>
      </w:pPr>
      <w:r w:rsidRPr="00832661">
        <w:rPr>
          <w:sz w:val="24"/>
          <w:szCs w:val="24"/>
        </w:rPr>
        <w:br w:type="page"/>
      </w:r>
      <w:bookmarkStart w:id="8" w:name="_Toc253767322"/>
      <w:r w:rsidRPr="00297AEF">
        <w:lastRenderedPageBreak/>
        <w:t>I. ТЕРМИНЫ И ОПРЕДЕЛЕНИЯ</w:t>
      </w:r>
      <w:bookmarkEnd w:id="7"/>
      <w:bookmarkEnd w:id="8"/>
    </w:p>
    <w:p w:rsidR="004E6DC6" w:rsidRPr="00AB1421" w:rsidRDefault="004E6DC6" w:rsidP="004E6DC6">
      <w:pPr>
        <w:rPr>
          <w:sz w:val="24"/>
          <w:szCs w:val="24"/>
        </w:rPr>
      </w:pPr>
    </w:p>
    <w:p w:rsidR="000C5A04" w:rsidRPr="000C5A04" w:rsidRDefault="0094509F" w:rsidP="000C5A04">
      <w:pPr>
        <w:autoSpaceDE w:val="0"/>
        <w:autoSpaceDN w:val="0"/>
        <w:adjustRightInd w:val="0"/>
        <w:ind w:firstLine="540"/>
        <w:jc w:val="both"/>
        <w:rPr>
          <w:sz w:val="24"/>
          <w:szCs w:val="24"/>
        </w:rPr>
      </w:pPr>
      <w:bookmarkStart w:id="9" w:name="_Toc168126679"/>
      <w:r w:rsidRPr="00B21033">
        <w:rPr>
          <w:b/>
          <w:sz w:val="24"/>
          <w:szCs w:val="24"/>
        </w:rPr>
        <w:t xml:space="preserve">Запрос </w:t>
      </w:r>
      <w:r w:rsidR="000C5A04">
        <w:rPr>
          <w:b/>
          <w:sz w:val="24"/>
          <w:szCs w:val="24"/>
        </w:rPr>
        <w:t>цен</w:t>
      </w:r>
      <w:r>
        <w:rPr>
          <w:b/>
          <w:sz w:val="24"/>
          <w:szCs w:val="24"/>
        </w:rPr>
        <w:t xml:space="preserve"> </w:t>
      </w:r>
      <w:r w:rsidRPr="00AB1421">
        <w:t xml:space="preserve">– </w:t>
      </w:r>
      <w:r w:rsidR="000C5A04" w:rsidRPr="000C5A04">
        <w:rPr>
          <w:sz w:val="24"/>
          <w:szCs w:val="24"/>
        </w:rPr>
        <w:t xml:space="preserve">способ осуществления закупки без проведения торгов, при котором информация о потребностях Агентства стратегических инициатив (далее «Агентство») в товарах доводится до неограниченного количества поставщиков путем размещения на </w:t>
      </w:r>
      <w:r w:rsidR="00C652B3">
        <w:rPr>
          <w:sz w:val="24"/>
          <w:szCs w:val="24"/>
        </w:rPr>
        <w:t xml:space="preserve">портале </w:t>
      </w:r>
      <w:r w:rsidR="000C5A04" w:rsidRPr="000C5A04">
        <w:rPr>
          <w:sz w:val="24"/>
          <w:szCs w:val="24"/>
        </w:rPr>
        <w:t>электронной торговой площадки и официальном сайте Агентства извещения о проведении запроса цен и документации о запросе цен.</w:t>
      </w:r>
    </w:p>
    <w:p w:rsidR="0094509F" w:rsidRPr="00AB1421" w:rsidRDefault="000C5A04" w:rsidP="000C5A04">
      <w:pPr>
        <w:autoSpaceDE w:val="0"/>
        <w:autoSpaceDN w:val="0"/>
        <w:adjustRightInd w:val="0"/>
        <w:ind w:firstLine="540"/>
        <w:jc w:val="both"/>
      </w:pPr>
      <w:r w:rsidRPr="000C5A04">
        <w:rPr>
          <w:sz w:val="24"/>
          <w:szCs w:val="24"/>
        </w:rPr>
        <w:t>Победителем запроса цен признается участник запроса цен, который предложил наиболее низкую цену договора.</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94509F" w:rsidRDefault="0094509F" w:rsidP="0094509F">
      <w:pPr>
        <w:ind w:firstLine="540"/>
        <w:jc w:val="both"/>
        <w:rPr>
          <w:sz w:val="28"/>
          <w:szCs w:val="28"/>
        </w:rPr>
      </w:pPr>
      <w:r w:rsidRPr="00F368E6">
        <w:rPr>
          <w:b/>
          <w:sz w:val="24"/>
          <w:szCs w:val="24"/>
        </w:rPr>
        <w:t xml:space="preserve">Участник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процедуры закупки, приобретший статус участника запроса </w:t>
      </w:r>
      <w:r w:rsidR="000C5A04">
        <w:rPr>
          <w:sz w:val="24"/>
          <w:szCs w:val="24"/>
        </w:rPr>
        <w:t>цен</w:t>
      </w:r>
      <w:r w:rsidRPr="00F368E6">
        <w:rPr>
          <w:sz w:val="24"/>
          <w:szCs w:val="24"/>
        </w:rPr>
        <w:t xml:space="preserve"> на основании результатов рассмотрения заявок на участие в </w:t>
      </w:r>
      <w:r>
        <w:rPr>
          <w:sz w:val="24"/>
          <w:szCs w:val="24"/>
        </w:rPr>
        <w:t xml:space="preserve">запросе </w:t>
      </w:r>
      <w:r w:rsidR="000C5A04">
        <w:rPr>
          <w:sz w:val="24"/>
          <w:szCs w:val="24"/>
        </w:rPr>
        <w:t>цен</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 xml:space="preserve">запросе </w:t>
      </w:r>
      <w:r w:rsidR="000C5A04">
        <w:rPr>
          <w:b/>
          <w:sz w:val="24"/>
          <w:szCs w:val="24"/>
        </w:rPr>
        <w:t>цен</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 xml:space="preserve">запросе </w:t>
      </w:r>
      <w:r w:rsidR="000C5A04">
        <w:rPr>
          <w:sz w:val="24"/>
          <w:szCs w:val="24"/>
        </w:rPr>
        <w:t>цен</w:t>
      </w:r>
      <w:r w:rsidRPr="00297AEF">
        <w:rPr>
          <w:sz w:val="24"/>
          <w:szCs w:val="24"/>
        </w:rPr>
        <w:t xml:space="preserve"> на условиях, указанных в извещении о проведении </w:t>
      </w:r>
      <w:r>
        <w:rPr>
          <w:sz w:val="24"/>
          <w:szCs w:val="24"/>
        </w:rPr>
        <w:t xml:space="preserve">запроса </w:t>
      </w:r>
      <w:r w:rsidR="000C5A04">
        <w:rPr>
          <w:sz w:val="24"/>
          <w:szCs w:val="24"/>
        </w:rPr>
        <w:t>цен</w:t>
      </w:r>
      <w:r w:rsidRPr="00297AEF">
        <w:rPr>
          <w:sz w:val="24"/>
          <w:szCs w:val="24"/>
        </w:rPr>
        <w:t xml:space="preserve"> и документации</w:t>
      </w:r>
      <w:r>
        <w:rPr>
          <w:sz w:val="24"/>
          <w:szCs w:val="24"/>
        </w:rPr>
        <w:t xml:space="preserve"> о запросе </w:t>
      </w:r>
      <w:r w:rsidR="000C5A04">
        <w:rPr>
          <w:sz w:val="24"/>
          <w:szCs w:val="24"/>
        </w:rPr>
        <w:t>цен</w:t>
      </w:r>
      <w:r w:rsidRPr="00297AEF">
        <w:rPr>
          <w:sz w:val="24"/>
          <w:szCs w:val="24"/>
        </w:rPr>
        <w:t>, поданное в срок и по форме, установл</w:t>
      </w:r>
      <w:r>
        <w:rPr>
          <w:sz w:val="24"/>
          <w:szCs w:val="24"/>
        </w:rPr>
        <w:t xml:space="preserve">енной в документации запроса </w:t>
      </w:r>
      <w:r w:rsidR="000C5A04">
        <w:rPr>
          <w:sz w:val="24"/>
          <w:szCs w:val="24"/>
        </w:rPr>
        <w:t>цен</w:t>
      </w:r>
      <w:r>
        <w:rPr>
          <w:sz w:val="24"/>
          <w:szCs w:val="24"/>
        </w:rPr>
        <w:t>.</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 xml:space="preserve">запроса </w:t>
      </w:r>
      <w:r w:rsidR="000C5A04">
        <w:rPr>
          <w:b/>
          <w:sz w:val="24"/>
          <w:szCs w:val="24"/>
        </w:rPr>
        <w:t>цен</w:t>
      </w:r>
      <w:r w:rsidRPr="005F2EBB">
        <w:rPr>
          <w:sz w:val="28"/>
          <w:szCs w:val="28"/>
        </w:rPr>
        <w:t xml:space="preserve"> </w:t>
      </w:r>
      <w:r w:rsidRPr="00F368E6">
        <w:rPr>
          <w:sz w:val="24"/>
          <w:szCs w:val="24"/>
        </w:rPr>
        <w:t xml:space="preserve">– участник </w:t>
      </w:r>
      <w:r>
        <w:rPr>
          <w:sz w:val="24"/>
          <w:szCs w:val="24"/>
        </w:rPr>
        <w:t xml:space="preserve">запроса </w:t>
      </w:r>
      <w:r w:rsidR="000C5A04">
        <w:rPr>
          <w:sz w:val="24"/>
          <w:szCs w:val="24"/>
        </w:rPr>
        <w:t>цен</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 xml:space="preserve">запросе </w:t>
      </w:r>
      <w:r w:rsidR="000C5A04">
        <w:rPr>
          <w:sz w:val="24"/>
          <w:szCs w:val="24"/>
        </w:rPr>
        <w:t>цен</w:t>
      </w:r>
      <w:r w:rsidRPr="00F368E6">
        <w:rPr>
          <w:sz w:val="24"/>
          <w:szCs w:val="24"/>
        </w:rPr>
        <w:t xml:space="preserve"> котор</w:t>
      </w:r>
      <w:r>
        <w:rPr>
          <w:sz w:val="24"/>
          <w:szCs w:val="24"/>
        </w:rPr>
        <w:t>ого присвоен первый номер.</w:t>
      </w:r>
    </w:p>
    <w:p w:rsidR="0028788F" w:rsidRDefault="00031238"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7" w:history="1">
        <w:r w:rsidR="0028788F" w:rsidRPr="00CC0F19">
          <w:rPr>
            <w:rStyle w:val="a8"/>
            <w:sz w:val="24"/>
            <w:szCs w:val="24"/>
          </w:rPr>
          <w:t>www.asi.ru</w:t>
        </w:r>
      </w:hyperlink>
      <w:r w:rsidR="0028788F" w:rsidRPr="0028788F">
        <w:rPr>
          <w:sz w:val="24"/>
          <w:szCs w:val="24"/>
        </w:rPr>
        <w:t>).</w:t>
      </w:r>
    </w:p>
    <w:p w:rsidR="0028788F" w:rsidRDefault="0028788F" w:rsidP="00264507">
      <w:pPr>
        <w:pStyle w:val="ab"/>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D011E2">
        <w:rPr>
          <w:color w:val="auto"/>
          <w:szCs w:val="24"/>
        </w:rPr>
        <w:t xml:space="preserve"> (</w:t>
      </w:r>
      <w:hyperlink r:id="rId8" w:history="1">
        <w:r w:rsidR="007E35EF" w:rsidRPr="00CA52FB">
          <w:rPr>
            <w:rStyle w:val="a8"/>
            <w:szCs w:val="24"/>
            <w:lang w:val="en-US"/>
          </w:rPr>
          <w:t>http</w:t>
        </w:r>
        <w:r w:rsidR="007E35EF" w:rsidRPr="00CA52FB">
          <w:rPr>
            <w:rStyle w:val="a8"/>
            <w:szCs w:val="24"/>
          </w:rPr>
          <w:t>://</w:t>
        </w:r>
        <w:r w:rsidR="007E35EF" w:rsidRPr="00CA52FB">
          <w:rPr>
            <w:rStyle w:val="a8"/>
            <w:szCs w:val="24"/>
            <w:lang w:val="en-US"/>
          </w:rPr>
          <w:t>utp</w:t>
        </w:r>
        <w:r w:rsidR="007E35EF" w:rsidRPr="00CA52FB">
          <w:rPr>
            <w:rStyle w:val="a8"/>
            <w:szCs w:val="24"/>
          </w:rPr>
          <w:t>.</w:t>
        </w:r>
        <w:r w:rsidR="007E35EF" w:rsidRPr="00CA52FB">
          <w:rPr>
            <w:rStyle w:val="a8"/>
            <w:szCs w:val="24"/>
            <w:lang w:val="en-US"/>
          </w:rPr>
          <w:t>sberbank</w:t>
        </w:r>
        <w:r w:rsidR="007E35EF" w:rsidRPr="00CA52FB">
          <w:rPr>
            <w:rStyle w:val="a8"/>
            <w:szCs w:val="24"/>
          </w:rPr>
          <w:t>-</w:t>
        </w:r>
        <w:r w:rsidR="007E35EF" w:rsidRPr="00CA52FB">
          <w:rPr>
            <w:rStyle w:val="a8"/>
            <w:szCs w:val="24"/>
            <w:lang w:val="en-US"/>
          </w:rPr>
          <w:t>ast</w:t>
        </w:r>
        <w:r w:rsidR="007E35EF" w:rsidRPr="00CA52FB">
          <w:rPr>
            <w:rStyle w:val="a8"/>
            <w:szCs w:val="24"/>
          </w:rPr>
          <w:t>.</w:t>
        </w:r>
        <w:r w:rsidR="007E35EF" w:rsidRPr="00CA52FB">
          <w:rPr>
            <w:rStyle w:val="a8"/>
            <w:szCs w:val="24"/>
            <w:lang w:val="en-US"/>
          </w:rPr>
          <w:t>ru</w:t>
        </w:r>
      </w:hyperlink>
      <w:r w:rsidR="007E35EF">
        <w:rPr>
          <w:color w:val="auto"/>
          <w:szCs w:val="24"/>
        </w:rPr>
        <w:t>)</w:t>
      </w:r>
      <w:r w:rsidRPr="0028788F">
        <w:rPr>
          <w:color w:val="auto"/>
          <w:szCs w:val="24"/>
        </w:rPr>
        <w:t>.</w:t>
      </w:r>
    </w:p>
    <w:p w:rsidR="00264507" w:rsidRPr="00F01B78" w:rsidRDefault="00264507" w:rsidP="00264507">
      <w:pPr>
        <w:pStyle w:val="ab"/>
        <w:spacing w:after="60"/>
        <w:ind w:firstLine="539"/>
        <w:jc w:val="both"/>
        <w:rPr>
          <w:color w:val="auto"/>
          <w:szCs w:val="24"/>
        </w:rPr>
      </w:pPr>
    </w:p>
    <w:p w:rsidR="00FD2E6B" w:rsidRDefault="00FD2E6B" w:rsidP="00246571">
      <w:pPr>
        <w:pStyle w:val="ab"/>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FD2E6B" w:rsidRDefault="00FD2E6B"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94509F" w:rsidRDefault="0094509F" w:rsidP="004E6DC6">
      <w:pPr>
        <w:pStyle w:val="ab"/>
        <w:spacing w:after="60"/>
        <w:ind w:firstLine="539"/>
        <w:jc w:val="both"/>
        <w:rPr>
          <w:color w:val="auto"/>
          <w:szCs w:val="24"/>
        </w:rPr>
      </w:pPr>
    </w:p>
    <w:p w:rsidR="00FD2E6B" w:rsidRDefault="0096091F" w:rsidP="004E6DC6">
      <w:pPr>
        <w:pStyle w:val="ab"/>
        <w:spacing w:after="60"/>
        <w:ind w:firstLine="539"/>
        <w:jc w:val="both"/>
        <w:rPr>
          <w:color w:val="auto"/>
          <w:szCs w:val="24"/>
        </w:rPr>
      </w:pPr>
      <w:r>
        <w:rPr>
          <w:color w:val="auto"/>
          <w:szCs w:val="24"/>
        </w:rPr>
        <w:br w:type="page"/>
      </w:r>
    </w:p>
    <w:p w:rsidR="004E6DC6" w:rsidRDefault="004E6DC6" w:rsidP="00EA3E0A">
      <w:pPr>
        <w:pStyle w:val="10"/>
      </w:pPr>
      <w:bookmarkStart w:id="10" w:name="_Toc253767323"/>
      <w:r w:rsidRPr="00297AEF">
        <w:lastRenderedPageBreak/>
        <w:t xml:space="preserve">II. ОБЩИЕ УСЛОВИЯ ПРОВЕДЕНИЯ </w:t>
      </w:r>
      <w:bookmarkEnd w:id="9"/>
      <w:bookmarkEnd w:id="10"/>
      <w:r w:rsidR="00EA3E0A">
        <w:t xml:space="preserve">ЗАПРОСА </w:t>
      </w:r>
      <w:r w:rsidR="000C5A04">
        <w:t>ЦЕН</w:t>
      </w:r>
    </w:p>
    <w:p w:rsidR="00C921F4" w:rsidRPr="00C921F4" w:rsidRDefault="00C921F4" w:rsidP="00C921F4"/>
    <w:p w:rsidR="004E6DC6" w:rsidRPr="00297AEF" w:rsidRDefault="004E6DC6" w:rsidP="008B0AB9">
      <w:pPr>
        <w:pStyle w:val="20"/>
        <w:ind w:firstLine="567"/>
        <w:rPr>
          <w:sz w:val="24"/>
          <w:szCs w:val="24"/>
        </w:rPr>
      </w:pPr>
      <w:bookmarkStart w:id="11" w:name="_Toc253767324"/>
      <w:bookmarkStart w:id="12" w:name="_Toc168126680"/>
      <w:r w:rsidRPr="00297AEF">
        <w:rPr>
          <w:sz w:val="24"/>
          <w:szCs w:val="24"/>
        </w:rPr>
        <w:t>1. О</w:t>
      </w:r>
      <w:bookmarkEnd w:id="11"/>
      <w:r w:rsidR="00C921F4">
        <w:rPr>
          <w:sz w:val="24"/>
          <w:szCs w:val="24"/>
        </w:rPr>
        <w:t>БЩИЕ ПОЛОЖЕНИЯ</w:t>
      </w:r>
    </w:p>
    <w:p w:rsidR="004E6DC6" w:rsidRPr="00297AEF" w:rsidRDefault="004E6DC6" w:rsidP="00501C2E">
      <w:pPr>
        <w:pStyle w:val="20"/>
        <w:ind w:firstLine="567"/>
        <w:jc w:val="left"/>
        <w:rPr>
          <w:bCs/>
          <w:sz w:val="24"/>
          <w:szCs w:val="24"/>
        </w:rPr>
      </w:pPr>
      <w:bookmarkStart w:id="13" w:name="_Toc253767325"/>
      <w:r w:rsidRPr="00297AEF">
        <w:rPr>
          <w:bCs/>
          <w:sz w:val="24"/>
          <w:szCs w:val="24"/>
        </w:rPr>
        <w:t>1.1. Законодательное регулирование</w:t>
      </w:r>
      <w:bookmarkEnd w:id="12"/>
      <w:bookmarkEnd w:id="13"/>
    </w:p>
    <w:p w:rsidR="004E6DC6" w:rsidRDefault="0076406D" w:rsidP="00501C2E">
      <w:pPr>
        <w:ind w:firstLine="567"/>
        <w:jc w:val="both"/>
        <w:rPr>
          <w:sz w:val="24"/>
          <w:szCs w:val="24"/>
        </w:rPr>
      </w:pPr>
      <w:bookmarkStart w:id="14"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w:t>
      </w:r>
      <w:r w:rsidR="000C5A04">
        <w:rPr>
          <w:sz w:val="24"/>
          <w:szCs w:val="24"/>
        </w:rPr>
        <w:t>цен</w:t>
      </w:r>
      <w:r w:rsidR="004E6DC6" w:rsidRPr="00297AEF">
        <w:rPr>
          <w:sz w:val="24"/>
          <w:szCs w:val="24"/>
        </w:rPr>
        <w:t xml:space="preserve"> подготовлена в соответствии с</w:t>
      </w:r>
      <w:r w:rsidR="00AA02E9">
        <w:rPr>
          <w:sz w:val="24"/>
          <w:szCs w:val="24"/>
        </w:rPr>
        <w:t xml:space="preserve"> </w:t>
      </w:r>
      <w:r w:rsidR="00C53177">
        <w:rPr>
          <w:sz w:val="24"/>
          <w:szCs w:val="24"/>
        </w:rPr>
        <w:t xml:space="preserve">Положением о закупочной </w:t>
      </w:r>
      <w:r w:rsidR="00031238">
        <w:rPr>
          <w:sz w:val="24"/>
          <w:szCs w:val="24"/>
        </w:rPr>
        <w:t>деятельности, и</w:t>
      </w:r>
      <w:r w:rsidR="00C53177">
        <w:rPr>
          <w:sz w:val="24"/>
          <w:szCs w:val="24"/>
        </w:rPr>
        <w:t xml:space="preserve"> в соответствии с </w:t>
      </w:r>
      <w:r w:rsidR="00031238">
        <w:rPr>
          <w:sz w:val="24"/>
          <w:szCs w:val="24"/>
        </w:rPr>
        <w:t>требованиями</w:t>
      </w:r>
      <w:r w:rsidR="00031238" w:rsidRPr="00297AEF">
        <w:rPr>
          <w:sz w:val="24"/>
          <w:szCs w:val="24"/>
        </w:rPr>
        <w:t xml:space="preserve"> </w:t>
      </w:r>
      <w:r w:rsidR="00031238">
        <w:rPr>
          <w:sz w:val="24"/>
          <w:szCs w:val="24"/>
        </w:rPr>
        <w:t>Федерального</w:t>
      </w:r>
      <w:r w:rsidR="007B66B5">
        <w:rPr>
          <w:sz w:val="24"/>
          <w:szCs w:val="24"/>
        </w:rPr>
        <w:t xml:space="preserve"> закона от 26.07.2006 года №135-ФЗ «О защите конкуренции»</w:t>
      </w:r>
      <w:r w:rsidR="00C53177">
        <w:rPr>
          <w:sz w:val="24"/>
          <w:szCs w:val="24"/>
        </w:rPr>
        <w:t>.</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5" w:name="_Toc167170547"/>
      <w:bookmarkStart w:id="16" w:name="_Toc233793533"/>
      <w:bookmarkStart w:id="17" w:name="_Toc168126683"/>
      <w:bookmarkEnd w:id="14"/>
      <w:r w:rsidRPr="00BC1CCD">
        <w:rPr>
          <w:b w:val="0"/>
          <w:szCs w:val="24"/>
        </w:rPr>
        <w:t xml:space="preserve">1.1.2. Процедура запроса </w:t>
      </w:r>
      <w:r w:rsidR="000C5A04">
        <w:rPr>
          <w:b w:val="0"/>
          <w:szCs w:val="24"/>
        </w:rPr>
        <w:t>цен</w:t>
      </w:r>
      <w:r w:rsidRPr="00BC1CCD">
        <w:rPr>
          <w:b w:val="0"/>
          <w:szCs w:val="24"/>
        </w:rPr>
        <w:t xml:space="preserve">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 xml:space="preserve">запроса </w:t>
      </w:r>
      <w:r w:rsidR="000C5A04">
        <w:rPr>
          <w:szCs w:val="24"/>
        </w:rPr>
        <w:t>цен</w:t>
      </w:r>
      <w:bookmarkEnd w:id="15"/>
      <w:bookmarkEnd w:id="16"/>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 xml:space="preserve">запроса </w:t>
      </w:r>
      <w:r w:rsidR="000C5A04">
        <w:rPr>
          <w:szCs w:val="24"/>
        </w:rPr>
        <w:t>цен</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w:t>
      </w:r>
      <w:r w:rsidR="000C5A04">
        <w:rPr>
          <w:szCs w:val="24"/>
        </w:rPr>
        <w:t>цен</w:t>
      </w:r>
      <w:r w:rsidR="00A944FF">
        <w:rPr>
          <w:szCs w:val="24"/>
        </w:rPr>
        <w:t xml:space="preserve"> </w:t>
      </w:r>
      <w:r w:rsidR="005B0DF3">
        <w:rPr>
          <w:szCs w:val="24"/>
        </w:rPr>
        <w:t>(</w:t>
      </w:r>
      <w:r w:rsidR="0094509F">
        <w:rPr>
          <w:szCs w:val="24"/>
        </w:rPr>
        <w:t xml:space="preserve">далее - </w:t>
      </w:r>
      <w:hyperlink w:anchor="_РАЗДЕЛ_I.3_ИНФОРМАЦИОННАЯ_КАРТА КОН" w:history="1">
        <w:r w:rsidR="005B0DF3" w:rsidRPr="00DB6AF5">
          <w:rPr>
            <w:rStyle w:val="a8"/>
            <w:color w:val="auto"/>
            <w:szCs w:val="24"/>
            <w:u w:val="none"/>
          </w:rPr>
          <w:t>Информационн</w:t>
        </w:r>
        <w:r w:rsidR="005B0DF3">
          <w:rPr>
            <w:rStyle w:val="a8"/>
            <w:color w:val="auto"/>
            <w:szCs w:val="24"/>
            <w:u w:val="none"/>
          </w:rPr>
          <w:t>ая</w:t>
        </w:r>
        <w:r w:rsidR="005B0DF3" w:rsidRPr="00DB6AF5">
          <w:rPr>
            <w:rStyle w:val="a8"/>
            <w:color w:val="auto"/>
            <w:szCs w:val="24"/>
            <w:u w:val="none"/>
          </w:rPr>
          <w:t xml:space="preserve"> карт</w:t>
        </w:r>
        <w:r w:rsidR="005B0DF3">
          <w:rPr>
            <w:rStyle w:val="a8"/>
            <w:color w:val="auto"/>
            <w:szCs w:val="24"/>
            <w:u w:val="none"/>
          </w:rPr>
          <w:t>а</w:t>
        </w:r>
        <w:r w:rsidR="005B0DF3" w:rsidRPr="00DB6AF5">
          <w:rPr>
            <w:rStyle w:val="a8"/>
            <w:color w:val="auto"/>
            <w:szCs w:val="24"/>
            <w:u w:val="none"/>
          </w:rPr>
          <w:t xml:space="preserve"> </w:t>
        </w:r>
        <w:r w:rsidR="00164335">
          <w:rPr>
            <w:rStyle w:val="a8"/>
            <w:color w:val="auto"/>
            <w:szCs w:val="24"/>
            <w:u w:val="none"/>
          </w:rPr>
          <w:t>запроса</w:t>
        </w:r>
      </w:hyperlink>
      <w:r w:rsidR="00164335">
        <w:rPr>
          <w:szCs w:val="24"/>
        </w:rPr>
        <w:t xml:space="preserve"> </w:t>
      </w:r>
      <w:r w:rsidR="000C5A04">
        <w:rPr>
          <w:szCs w:val="24"/>
        </w:rPr>
        <w:t>цен</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 xml:space="preserve">запроса </w:t>
      </w:r>
      <w:r w:rsidR="000C5A04">
        <w:rPr>
          <w:szCs w:val="24"/>
        </w:rPr>
        <w:t>цен</w:t>
      </w:r>
      <w:r w:rsidR="004E6DC6" w:rsidRPr="00297AEF">
        <w:rPr>
          <w:szCs w:val="24"/>
        </w:rPr>
        <w:t xml:space="preserve"> и возможности подавать заявки на участие в </w:t>
      </w:r>
      <w:r w:rsidR="00717ABA">
        <w:rPr>
          <w:szCs w:val="24"/>
        </w:rPr>
        <w:t xml:space="preserve">запросе </w:t>
      </w:r>
      <w:r w:rsidR="000C5A04">
        <w:rPr>
          <w:szCs w:val="24"/>
        </w:rPr>
        <w:t>цен</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8"/>
            <w:color w:val="auto"/>
            <w:szCs w:val="24"/>
            <w:u w:val="none"/>
          </w:rPr>
          <w:t xml:space="preserve">Информационной карте </w:t>
        </w:r>
        <w:r w:rsidR="00717ABA">
          <w:rPr>
            <w:rStyle w:val="a8"/>
            <w:color w:val="auto"/>
            <w:szCs w:val="24"/>
            <w:u w:val="none"/>
          </w:rPr>
          <w:t>запроса</w:t>
        </w:r>
      </w:hyperlink>
      <w:r w:rsidR="00717ABA">
        <w:rPr>
          <w:szCs w:val="24"/>
        </w:rPr>
        <w:t xml:space="preserve"> </w:t>
      </w:r>
      <w:r w:rsidR="000C5A04">
        <w:rPr>
          <w:szCs w:val="24"/>
        </w:rPr>
        <w:t>цен</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w:t>
      </w:r>
      <w:r w:rsidR="000C5A04">
        <w:rPr>
          <w:szCs w:val="24"/>
        </w:rPr>
        <w:t>цен</w:t>
      </w:r>
      <w:r w:rsidR="004E6DC6" w:rsidRPr="00297AEF">
        <w:rPr>
          <w:szCs w:val="24"/>
        </w:rPr>
        <w:t>.</w:t>
      </w:r>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0C5A04">
        <w:rPr>
          <w:szCs w:val="24"/>
        </w:rPr>
        <w:t>цен</w:t>
      </w:r>
      <w:r w:rsidRPr="00297AEF">
        <w:rPr>
          <w:szCs w:val="24"/>
        </w:rPr>
        <w:t>.</w:t>
      </w:r>
    </w:p>
    <w:p w:rsidR="004E6DC6" w:rsidRPr="00F739D7" w:rsidRDefault="00F739D7" w:rsidP="00501C2E">
      <w:pPr>
        <w:pStyle w:val="20"/>
        <w:spacing w:after="0"/>
        <w:ind w:firstLine="567"/>
        <w:jc w:val="left"/>
        <w:rPr>
          <w:sz w:val="24"/>
          <w:szCs w:val="24"/>
        </w:rPr>
      </w:pPr>
      <w:bookmarkStart w:id="18"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7"/>
      <w:bookmarkEnd w:id="18"/>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9"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 xml:space="preserve">запроса </w:t>
      </w:r>
      <w:r w:rsidR="000C5A04">
        <w:rPr>
          <w:snapToGrid w:val="0"/>
          <w:color w:val="000000"/>
          <w:szCs w:val="24"/>
        </w:rPr>
        <w:t>цен</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20" w:name="_Toc168126685"/>
      <w:bookmarkStart w:id="21" w:name="_Toc253767327"/>
      <w:bookmarkEnd w:id="19"/>
      <w:r>
        <w:rPr>
          <w:sz w:val="24"/>
          <w:szCs w:val="24"/>
        </w:rPr>
        <w:t>1.</w:t>
      </w:r>
      <w:r w:rsidR="009E0315">
        <w:rPr>
          <w:sz w:val="24"/>
          <w:szCs w:val="24"/>
        </w:rPr>
        <w:t>5</w:t>
      </w:r>
      <w:r w:rsidR="004E6DC6" w:rsidRPr="00297AEF">
        <w:rPr>
          <w:sz w:val="24"/>
          <w:szCs w:val="24"/>
        </w:rPr>
        <w:t xml:space="preserve">. Требования к участникам </w:t>
      </w:r>
      <w:bookmarkEnd w:id="20"/>
      <w:bookmarkEnd w:id="21"/>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w:t>
      </w:r>
      <w:r w:rsidR="000C5A04">
        <w:rPr>
          <w:sz w:val="24"/>
          <w:szCs w:val="24"/>
        </w:rPr>
        <w:t>цен</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 xml:space="preserve">запроса </w:t>
      </w:r>
      <w:r w:rsidR="000C5A04">
        <w:rPr>
          <w:sz w:val="24"/>
          <w:szCs w:val="24"/>
        </w:rPr>
        <w:t>цен</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 xml:space="preserve">запросе </w:t>
      </w:r>
      <w:r w:rsidR="000C5A04">
        <w:rPr>
          <w:sz w:val="24"/>
          <w:szCs w:val="24"/>
        </w:rPr>
        <w:t>цен</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2" w:name="OLE_LINK6"/>
      <w:bookmarkStart w:id="23" w:name="OLE_LINK7"/>
      <w:bookmarkStart w:id="24"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2"/>
      <w:bookmarkEnd w:id="23"/>
      <w:bookmarkEnd w:id="24"/>
      <w:r w:rsidRPr="00706C33">
        <w:rPr>
          <w:rFonts w:ascii="Times New Roman" w:hAnsi="Times New Roman"/>
          <w:sz w:val="24"/>
          <w:szCs w:val="24"/>
        </w:rPr>
        <w:t>18.07.2011 № 223-ФЗ «О закупках товаров, работ, услуг отдельными видами юридических лиц»;</w:t>
      </w:r>
    </w:p>
    <w:p w:rsidR="00C53177" w:rsidRPr="00706C33" w:rsidRDefault="00C53177" w:rsidP="00C53177">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D011E2">
        <w:rPr>
          <w:rFonts w:ascii="Times New Roman" w:hAnsi="Times New Roman"/>
          <w:sz w:val="24"/>
          <w:szCs w:val="24"/>
        </w:rPr>
        <w:t>.</w:t>
      </w:r>
    </w:p>
    <w:p w:rsidR="008B0AB9" w:rsidRPr="00297AEF" w:rsidRDefault="008B0AB9" w:rsidP="008B0AB9">
      <w:pPr>
        <w:pStyle w:val="20"/>
        <w:spacing w:after="0"/>
        <w:ind w:firstLine="540"/>
        <w:jc w:val="both"/>
        <w:rPr>
          <w:sz w:val="24"/>
          <w:szCs w:val="24"/>
        </w:rPr>
      </w:pPr>
      <w:bookmarkStart w:id="25" w:name="_Toc138742688"/>
      <w:bookmarkStart w:id="26"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D5293D">
        <w:rPr>
          <w:sz w:val="24"/>
          <w:szCs w:val="24"/>
        </w:rPr>
        <w:t>м</w:t>
      </w:r>
      <w:r w:rsidRPr="0070089E">
        <w:rPr>
          <w:sz w:val="24"/>
          <w:szCs w:val="24"/>
        </w:rPr>
        <w:t xml:space="preserve"> в </w:t>
      </w:r>
      <w:r>
        <w:rPr>
          <w:sz w:val="24"/>
          <w:szCs w:val="24"/>
        </w:rPr>
        <w:t xml:space="preserve">запросе </w:t>
      </w:r>
      <w:r w:rsidR="000C5A04">
        <w:rPr>
          <w:sz w:val="24"/>
          <w:szCs w:val="24"/>
        </w:rPr>
        <w:t>цен</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 xml:space="preserve">запросе </w:t>
      </w:r>
      <w:r w:rsidR="000C5A04">
        <w:rPr>
          <w:sz w:val="24"/>
          <w:szCs w:val="24"/>
        </w:rPr>
        <w:t>цен</w:t>
      </w:r>
      <w:r w:rsidRPr="00297AEF">
        <w:rPr>
          <w:sz w:val="24"/>
          <w:szCs w:val="24"/>
        </w:rPr>
        <w:t>.</w:t>
      </w:r>
      <w:bookmarkStart w:id="27" w:name="_Toc168126688"/>
    </w:p>
    <w:p w:rsidR="008B0AB9" w:rsidRPr="00297AEF" w:rsidRDefault="008B0AB9" w:rsidP="008B0AB9">
      <w:pPr>
        <w:pStyle w:val="20"/>
        <w:spacing w:after="0"/>
        <w:ind w:firstLine="540"/>
        <w:jc w:val="both"/>
        <w:rPr>
          <w:sz w:val="24"/>
          <w:szCs w:val="24"/>
        </w:rPr>
      </w:pPr>
      <w:bookmarkStart w:id="28" w:name="_Toc168126689"/>
      <w:bookmarkStart w:id="29" w:name="_Toc253767331"/>
      <w:bookmarkEnd w:id="27"/>
      <w:r>
        <w:rPr>
          <w:sz w:val="24"/>
          <w:szCs w:val="24"/>
        </w:rPr>
        <w:t>1.7</w:t>
      </w:r>
      <w:r w:rsidRPr="00297AEF">
        <w:rPr>
          <w:sz w:val="24"/>
          <w:szCs w:val="24"/>
        </w:rPr>
        <w:t xml:space="preserve">. Условия допуска к участию в </w:t>
      </w:r>
      <w:r>
        <w:rPr>
          <w:sz w:val="24"/>
          <w:szCs w:val="24"/>
        </w:rPr>
        <w:t xml:space="preserve">запросе </w:t>
      </w:r>
      <w:r w:rsidR="000C5A04">
        <w:rPr>
          <w:sz w:val="24"/>
          <w:szCs w:val="24"/>
        </w:rPr>
        <w:t>цен</w:t>
      </w:r>
      <w:r w:rsidRPr="00297AEF">
        <w:rPr>
          <w:sz w:val="24"/>
          <w:szCs w:val="24"/>
        </w:rPr>
        <w:t>.</w:t>
      </w:r>
      <w:bookmarkEnd w:id="28"/>
      <w:r w:rsidRPr="00297AEF">
        <w:rPr>
          <w:sz w:val="24"/>
          <w:szCs w:val="24"/>
        </w:rPr>
        <w:t xml:space="preserve"> Отстранение от участия в </w:t>
      </w:r>
      <w:bookmarkEnd w:id="29"/>
      <w:r>
        <w:rPr>
          <w:sz w:val="24"/>
          <w:szCs w:val="24"/>
        </w:rPr>
        <w:t xml:space="preserve">запросе </w:t>
      </w:r>
      <w:r w:rsidR="000C5A04">
        <w:rPr>
          <w:sz w:val="24"/>
          <w:szCs w:val="24"/>
        </w:rPr>
        <w:t>цен</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w:t>
      </w:r>
      <w:r w:rsidR="000C5A04">
        <w:rPr>
          <w:sz w:val="24"/>
          <w:szCs w:val="24"/>
        </w:rPr>
        <w:t>цен</w:t>
      </w:r>
      <w:r>
        <w:rPr>
          <w:sz w:val="24"/>
          <w:szCs w:val="24"/>
        </w:rPr>
        <w:t xml:space="preserve">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 xml:space="preserve">запросе </w:t>
      </w:r>
      <w:r w:rsidR="000C5A04">
        <w:rPr>
          <w:sz w:val="24"/>
          <w:szCs w:val="24"/>
        </w:rPr>
        <w:t>цен</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w:t>
      </w:r>
      <w:r w:rsidR="00D011E2">
        <w:rPr>
          <w:sz w:val="24"/>
          <w:szCs w:val="24"/>
        </w:rPr>
        <w:t>, 5.2</w:t>
      </w:r>
      <w:r>
        <w:rPr>
          <w:sz w:val="24"/>
          <w:szCs w:val="24"/>
        </w:rPr>
        <w:t xml:space="preserve">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 xml:space="preserve">запросе </w:t>
      </w:r>
      <w:r w:rsidR="000C5A04">
        <w:rPr>
          <w:sz w:val="24"/>
          <w:szCs w:val="24"/>
        </w:rPr>
        <w:t>цен</w:t>
      </w:r>
      <w:r w:rsidRPr="00297AEF">
        <w:rPr>
          <w:sz w:val="24"/>
          <w:szCs w:val="24"/>
        </w:rPr>
        <w:t xml:space="preserve"> требованиям </w:t>
      </w:r>
      <w:r>
        <w:rPr>
          <w:sz w:val="24"/>
          <w:szCs w:val="24"/>
        </w:rPr>
        <w:t xml:space="preserve">документации о запросе </w:t>
      </w:r>
      <w:r w:rsidR="000C5A04">
        <w:rPr>
          <w:sz w:val="24"/>
          <w:szCs w:val="24"/>
        </w:rPr>
        <w:t>цен</w:t>
      </w:r>
      <w:r>
        <w:rPr>
          <w:sz w:val="24"/>
          <w:szCs w:val="24"/>
        </w:rPr>
        <w:t>.</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 xml:space="preserve">запроса </w:t>
      </w:r>
      <w:r w:rsidR="000C5A04">
        <w:rPr>
          <w:b/>
          <w:sz w:val="24"/>
          <w:szCs w:val="24"/>
        </w:rPr>
        <w:t>цен</w:t>
      </w:r>
      <w:r w:rsidRPr="00297AEF">
        <w:rPr>
          <w:b/>
          <w:sz w:val="24"/>
          <w:szCs w:val="24"/>
        </w:rPr>
        <w:t xml:space="preserve">, внесение изменений в извещение о проведении </w:t>
      </w:r>
      <w:r>
        <w:rPr>
          <w:b/>
          <w:sz w:val="24"/>
          <w:szCs w:val="24"/>
        </w:rPr>
        <w:t xml:space="preserve">запроса </w:t>
      </w:r>
      <w:r w:rsidR="000C5A04">
        <w:rPr>
          <w:b/>
          <w:sz w:val="24"/>
          <w:szCs w:val="24"/>
        </w:rPr>
        <w:t>цен</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w:t>
      </w:r>
      <w:r w:rsidR="000C5A04">
        <w:rPr>
          <w:sz w:val="24"/>
          <w:szCs w:val="24"/>
        </w:rPr>
        <w:t>цен</w:t>
      </w:r>
      <w:r>
        <w:rPr>
          <w:sz w:val="24"/>
          <w:szCs w:val="24"/>
        </w:rPr>
        <w:t xml:space="preserve">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D011E2">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 xml:space="preserve">истечения срока предоставления заявок для участия в запросе </w:t>
      </w:r>
      <w:r w:rsidR="000C5A04">
        <w:rPr>
          <w:sz w:val="24"/>
          <w:szCs w:val="24"/>
        </w:rPr>
        <w:t>цен</w:t>
      </w:r>
      <w:r>
        <w:rPr>
          <w:sz w:val="24"/>
          <w:szCs w:val="24"/>
        </w:rPr>
        <w:t>.</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w:t>
      </w:r>
      <w:r w:rsidR="000C5A04">
        <w:rPr>
          <w:sz w:val="24"/>
          <w:szCs w:val="24"/>
        </w:rPr>
        <w:t>цен</w:t>
      </w:r>
      <w:r>
        <w:rPr>
          <w:sz w:val="24"/>
          <w:szCs w:val="24"/>
        </w:rPr>
        <w:t xml:space="preserve"> вправе направить запрос </w:t>
      </w:r>
      <w:r w:rsidR="000C5A04">
        <w:rPr>
          <w:sz w:val="24"/>
          <w:szCs w:val="24"/>
        </w:rPr>
        <w:t>цен</w:t>
      </w:r>
      <w:r>
        <w:rPr>
          <w:sz w:val="24"/>
          <w:szCs w:val="24"/>
        </w:rPr>
        <w:t xml:space="preserve"> не менее чем двум лицам, осуществляющим оказание услуг, являющихся предметом запроса </w:t>
      </w:r>
      <w:r w:rsidR="000C5A04">
        <w:rPr>
          <w:sz w:val="24"/>
          <w:szCs w:val="24"/>
        </w:rPr>
        <w:t>цен</w:t>
      </w:r>
      <w:r>
        <w:rPr>
          <w:sz w:val="24"/>
          <w:szCs w:val="24"/>
        </w:rPr>
        <w:t xml:space="preserve">, что не должно расцениваться как создание таким лицам преимуществ: заявки от таких лиц рассматриваются в общем порядке. Запрос </w:t>
      </w:r>
      <w:r w:rsidR="000C5A04">
        <w:rPr>
          <w:sz w:val="24"/>
          <w:szCs w:val="24"/>
        </w:rPr>
        <w:t>цен</w:t>
      </w:r>
      <w:r>
        <w:rPr>
          <w:sz w:val="24"/>
          <w:szCs w:val="24"/>
        </w:rPr>
        <w:t xml:space="preserve"> может направляться с использованием любых средств связи,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случае внесения изменений в информацию о проведении запроса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D011E2" w:rsidRDefault="00D011E2" w:rsidP="008B0AB9">
      <w:pPr>
        <w:autoSpaceDE w:val="0"/>
        <w:autoSpaceDN w:val="0"/>
        <w:adjustRightInd w:val="0"/>
        <w:ind w:firstLine="539"/>
        <w:jc w:val="both"/>
        <w:outlineLvl w:val="0"/>
        <w:rPr>
          <w:sz w:val="24"/>
          <w:szCs w:val="24"/>
        </w:rPr>
      </w:pPr>
    </w:p>
    <w:p w:rsidR="004E6DC6" w:rsidRDefault="002454E5" w:rsidP="008B0AB9">
      <w:pPr>
        <w:pStyle w:val="20"/>
        <w:spacing w:after="0"/>
        <w:ind w:firstLine="567"/>
        <w:rPr>
          <w:sz w:val="24"/>
          <w:szCs w:val="24"/>
        </w:rPr>
      </w:pPr>
      <w:bookmarkStart w:id="30" w:name="_Toc253767332"/>
      <w:r>
        <w:rPr>
          <w:sz w:val="24"/>
          <w:szCs w:val="24"/>
        </w:rPr>
        <w:t xml:space="preserve">2. </w:t>
      </w:r>
      <w:r w:rsidR="004E6DC6" w:rsidRPr="00297AEF">
        <w:rPr>
          <w:sz w:val="24"/>
          <w:szCs w:val="24"/>
        </w:rPr>
        <w:t>ДОКУМЕНТАЦИЯ</w:t>
      </w:r>
      <w:bookmarkEnd w:id="25"/>
      <w:bookmarkEnd w:id="26"/>
      <w:bookmarkEnd w:id="30"/>
      <w:r>
        <w:rPr>
          <w:sz w:val="24"/>
          <w:szCs w:val="24"/>
        </w:rPr>
        <w:t xml:space="preserve"> О ЗАПРОСЕ </w:t>
      </w:r>
      <w:r w:rsidR="000C5A04">
        <w:rPr>
          <w:sz w:val="24"/>
          <w:szCs w:val="24"/>
        </w:rPr>
        <w:t>ЦЕН</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w:t>
      </w:r>
      <w:r w:rsidR="000C5A04">
        <w:rPr>
          <w:sz w:val="24"/>
          <w:szCs w:val="24"/>
        </w:rPr>
        <w:t>цен</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1" w:name="_Toc138742690"/>
      <w:bookmarkStart w:id="32"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3"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1"/>
      <w:bookmarkEnd w:id="32"/>
      <w:bookmarkEnd w:id="33"/>
      <w:r w:rsidR="00182F6E">
        <w:rPr>
          <w:sz w:val="24"/>
          <w:szCs w:val="24"/>
        </w:rPr>
        <w:t xml:space="preserve"> о проведении запроса </w:t>
      </w:r>
      <w:r w:rsidR="000C5A04">
        <w:rPr>
          <w:sz w:val="24"/>
          <w:szCs w:val="24"/>
        </w:rPr>
        <w:t>цен</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w:t>
      </w:r>
      <w:r w:rsidR="000C5A04">
        <w:rPr>
          <w:sz w:val="24"/>
          <w:szCs w:val="24"/>
        </w:rPr>
        <w:t>цен</w:t>
      </w:r>
      <w:r w:rsidR="002454E5">
        <w:rPr>
          <w:sz w:val="24"/>
          <w:szCs w:val="24"/>
        </w:rPr>
        <w:t xml:space="preserve"> в письменной форме или по электронной почте в срок не позднее, чем за </w:t>
      </w:r>
      <w:r w:rsidR="00D011E2">
        <w:rPr>
          <w:sz w:val="24"/>
          <w:szCs w:val="24"/>
        </w:rPr>
        <w:t>2</w:t>
      </w:r>
      <w:r w:rsidR="002454E5">
        <w:rPr>
          <w:sz w:val="24"/>
          <w:szCs w:val="24"/>
        </w:rPr>
        <w:t xml:space="preserve"> (</w:t>
      </w:r>
      <w:r w:rsidR="00D011E2">
        <w:rPr>
          <w:sz w:val="24"/>
          <w:szCs w:val="24"/>
        </w:rPr>
        <w:t>Два</w:t>
      </w:r>
      <w:r w:rsidR="002454E5">
        <w:rPr>
          <w:sz w:val="24"/>
          <w:szCs w:val="24"/>
        </w:rPr>
        <w:t xml:space="preserve">) рабочих дня до окончания срока подачи заявок на участие в запросе </w:t>
      </w:r>
      <w:r w:rsidR="000C5A04">
        <w:rPr>
          <w:sz w:val="24"/>
          <w:szCs w:val="24"/>
        </w:rPr>
        <w:t>цен</w:t>
      </w:r>
      <w:r w:rsidR="002454E5">
        <w:rPr>
          <w:sz w:val="24"/>
          <w:szCs w:val="24"/>
        </w:rPr>
        <w:t>.</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D011E2">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w:t>
      </w:r>
      <w:r w:rsidR="000C5A04">
        <w:rPr>
          <w:sz w:val="24"/>
          <w:szCs w:val="24"/>
        </w:rPr>
        <w:t>цен</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w:t>
      </w:r>
      <w:r w:rsidR="000C5A04">
        <w:rPr>
          <w:sz w:val="24"/>
          <w:szCs w:val="24"/>
        </w:rPr>
        <w:t>цен</w:t>
      </w:r>
      <w:r w:rsidR="002454E5">
        <w:rPr>
          <w:sz w:val="24"/>
          <w:szCs w:val="24"/>
        </w:rPr>
        <w:t xml:space="preserve">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4" w:name="_Ref119429410"/>
      <w:bookmarkStart w:id="35" w:name="_Toc138742691"/>
      <w:bookmarkStart w:id="36" w:name="_Toc168126693"/>
      <w:bookmarkStart w:id="37"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4"/>
      <w:bookmarkEnd w:id="35"/>
      <w:bookmarkEnd w:id="36"/>
      <w:bookmarkEnd w:id="37"/>
      <w:r w:rsidR="00182F6E">
        <w:rPr>
          <w:sz w:val="24"/>
          <w:szCs w:val="24"/>
        </w:rPr>
        <w:t xml:space="preserve"> о проведении запроса </w:t>
      </w:r>
      <w:r w:rsidR="000C5A04">
        <w:rPr>
          <w:sz w:val="24"/>
          <w:szCs w:val="24"/>
        </w:rPr>
        <w:t>цен</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w:t>
      </w:r>
      <w:r w:rsidR="000C5A04">
        <w:rPr>
          <w:rFonts w:ascii="Times New Roman" w:hAnsi="Times New Roman"/>
          <w:sz w:val="24"/>
          <w:szCs w:val="24"/>
        </w:rPr>
        <w:t>цен</w:t>
      </w:r>
      <w:r>
        <w:rPr>
          <w:rFonts w:ascii="Times New Roman" w:hAnsi="Times New Roman"/>
          <w:sz w:val="24"/>
          <w:szCs w:val="24"/>
        </w:rPr>
        <w:t xml:space="preserve"> в любое время до истечения срока подачи заявок на участие в запросе </w:t>
      </w:r>
      <w:r w:rsidR="000C5A04">
        <w:rPr>
          <w:rFonts w:ascii="Times New Roman" w:hAnsi="Times New Roman"/>
          <w:sz w:val="24"/>
          <w:szCs w:val="24"/>
        </w:rPr>
        <w:t>цен</w:t>
      </w:r>
      <w:r>
        <w:rPr>
          <w:rFonts w:ascii="Times New Roman" w:hAnsi="Times New Roman"/>
          <w:sz w:val="24"/>
          <w:szCs w:val="24"/>
        </w:rPr>
        <w:t xml:space="preserve">.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 xml:space="preserve">запроса </w:t>
      </w:r>
      <w:r w:rsidR="000C5A04">
        <w:rPr>
          <w:rFonts w:ascii="Times New Roman" w:hAnsi="Times New Roman"/>
          <w:sz w:val="24"/>
          <w:szCs w:val="24"/>
        </w:rPr>
        <w:t>цен</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lastRenderedPageBreak/>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w:t>
      </w:r>
      <w:r w:rsidR="000C5A04">
        <w:rPr>
          <w:sz w:val="24"/>
          <w:szCs w:val="24"/>
        </w:rPr>
        <w:t>цен</w:t>
      </w:r>
      <w:r>
        <w:rPr>
          <w:sz w:val="24"/>
          <w:szCs w:val="24"/>
        </w:rPr>
        <w:t xml:space="preserve">, срок подачи заявок на участие в запросе </w:t>
      </w:r>
      <w:r w:rsidR="000C5A04">
        <w:rPr>
          <w:sz w:val="24"/>
          <w:szCs w:val="24"/>
        </w:rPr>
        <w:t>цен</w:t>
      </w:r>
      <w:r>
        <w:rPr>
          <w:sz w:val="24"/>
          <w:szCs w:val="24"/>
        </w:rPr>
        <w:t xml:space="preserve"> п</w:t>
      </w:r>
      <w:r w:rsidR="00D011E2">
        <w:rPr>
          <w:sz w:val="24"/>
          <w:szCs w:val="24"/>
        </w:rPr>
        <w:t>родлевается не менее чем на 2 (Д</w:t>
      </w:r>
      <w:r>
        <w:rPr>
          <w:sz w:val="24"/>
          <w:szCs w:val="24"/>
        </w:rPr>
        <w:t>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w:t>
      </w:r>
      <w:r w:rsidR="000C5A04">
        <w:rPr>
          <w:sz w:val="24"/>
          <w:szCs w:val="24"/>
        </w:rPr>
        <w:t>цен</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 xml:space="preserve">запроса </w:t>
      </w:r>
      <w:r w:rsidR="000C5A04">
        <w:rPr>
          <w:sz w:val="24"/>
          <w:szCs w:val="24"/>
        </w:rPr>
        <w:t>цен</w:t>
      </w:r>
      <w:r w:rsidR="004E6DC6" w:rsidRPr="00297AEF">
        <w:rPr>
          <w:sz w:val="24"/>
          <w:szCs w:val="24"/>
        </w:rPr>
        <w:t xml:space="preserve"> и документацию</w:t>
      </w:r>
      <w:r w:rsidR="00AB1CC7">
        <w:rPr>
          <w:sz w:val="24"/>
          <w:szCs w:val="24"/>
        </w:rPr>
        <w:t xml:space="preserve"> о проведении запроса </w:t>
      </w:r>
      <w:r w:rsidR="000C5A04">
        <w:rPr>
          <w:sz w:val="24"/>
          <w:szCs w:val="24"/>
        </w:rPr>
        <w:t>цен</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8" w:name="_Toc138742692"/>
      <w:bookmarkStart w:id="39" w:name="_Toc168126694"/>
    </w:p>
    <w:p w:rsidR="004E6DC6" w:rsidRDefault="004E6DC6" w:rsidP="00AB1CC7">
      <w:pPr>
        <w:pStyle w:val="20"/>
        <w:numPr>
          <w:ilvl w:val="0"/>
          <w:numId w:val="15"/>
        </w:numPr>
        <w:spacing w:before="60"/>
        <w:rPr>
          <w:sz w:val="24"/>
          <w:szCs w:val="24"/>
        </w:rPr>
      </w:pPr>
      <w:bookmarkStart w:id="40" w:name="_Toc253767337"/>
      <w:bookmarkEnd w:id="38"/>
      <w:bookmarkEnd w:id="39"/>
      <w:r w:rsidRPr="00297AEF">
        <w:rPr>
          <w:sz w:val="24"/>
          <w:szCs w:val="24"/>
        </w:rPr>
        <w:t xml:space="preserve">ИНСТРУКЦИЯ ПО ПОДГОТОВКЕ И ЗАПОЛНЕНИЮ ЗАЯВКИ НА УЧАСТИЕ В </w:t>
      </w:r>
      <w:bookmarkEnd w:id="40"/>
      <w:r w:rsidR="00AB1CC7">
        <w:rPr>
          <w:sz w:val="24"/>
          <w:szCs w:val="24"/>
        </w:rPr>
        <w:t xml:space="preserve">ЗАПРОСЕ </w:t>
      </w:r>
      <w:r w:rsidR="000C5A04">
        <w:rPr>
          <w:sz w:val="24"/>
          <w:szCs w:val="24"/>
        </w:rPr>
        <w:t>ЦЕН</w:t>
      </w:r>
    </w:p>
    <w:p w:rsidR="00CA2876" w:rsidRPr="00297AEF" w:rsidRDefault="00CA2876" w:rsidP="008B0AB9">
      <w:pPr>
        <w:pStyle w:val="20"/>
        <w:tabs>
          <w:tab w:val="num" w:pos="540"/>
        </w:tabs>
        <w:ind w:firstLine="540"/>
        <w:jc w:val="both"/>
        <w:rPr>
          <w:sz w:val="24"/>
          <w:szCs w:val="24"/>
        </w:rPr>
      </w:pPr>
      <w:bookmarkStart w:id="41" w:name="_Toc168126696"/>
      <w:bookmarkStart w:id="42" w:name="_Toc253767338"/>
      <w:bookmarkStart w:id="43" w:name="_Toc168126697"/>
      <w:bookmarkStart w:id="44" w:name="_Toc253767339"/>
      <w:r w:rsidRPr="00297AEF">
        <w:rPr>
          <w:sz w:val="24"/>
          <w:szCs w:val="24"/>
        </w:rPr>
        <w:t xml:space="preserve">3.1. Форма заявки на участие в </w:t>
      </w:r>
      <w:r>
        <w:rPr>
          <w:sz w:val="24"/>
          <w:szCs w:val="24"/>
        </w:rPr>
        <w:t xml:space="preserve">запросе </w:t>
      </w:r>
      <w:r w:rsidR="000C5A04">
        <w:rPr>
          <w:sz w:val="24"/>
          <w:szCs w:val="24"/>
        </w:rPr>
        <w:t>цен</w:t>
      </w:r>
      <w:r w:rsidRPr="00297AEF">
        <w:rPr>
          <w:sz w:val="24"/>
          <w:szCs w:val="24"/>
        </w:rPr>
        <w:t xml:space="preserve"> и требования к ее оформлению</w:t>
      </w:r>
      <w:bookmarkEnd w:id="41"/>
      <w:bookmarkEnd w:id="42"/>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 xml:space="preserve">запросе </w:t>
      </w:r>
      <w:r w:rsidR="000C5A04">
        <w:rPr>
          <w:sz w:val="24"/>
          <w:szCs w:val="24"/>
        </w:rPr>
        <w:t>цен</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 xml:space="preserve">запросе </w:t>
      </w:r>
      <w:r w:rsidR="000C5A04">
        <w:rPr>
          <w:sz w:val="24"/>
          <w:szCs w:val="24"/>
        </w:rPr>
        <w:t>цен</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 xml:space="preserve">Все листы заявки на участие в запросе </w:t>
      </w:r>
      <w:r w:rsidR="000C5A04">
        <w:rPr>
          <w:sz w:val="24"/>
          <w:szCs w:val="24"/>
        </w:rPr>
        <w:t>цен</w:t>
      </w:r>
      <w:r>
        <w:rPr>
          <w:sz w:val="24"/>
          <w:szCs w:val="24"/>
        </w:rPr>
        <w:t xml:space="preserve">, все листы тома заявки на участие в запросе </w:t>
      </w:r>
      <w:r w:rsidR="000C5A04">
        <w:rPr>
          <w:sz w:val="24"/>
          <w:szCs w:val="24"/>
        </w:rPr>
        <w:t>цен</w:t>
      </w:r>
      <w:r>
        <w:rPr>
          <w:sz w:val="24"/>
          <w:szCs w:val="24"/>
        </w:rPr>
        <w:t xml:space="preserve"> должны быть прошиты и пронумерованы. Заявка на участие в запросе </w:t>
      </w:r>
      <w:r w:rsidR="000C5A04">
        <w:rPr>
          <w:sz w:val="24"/>
          <w:szCs w:val="24"/>
        </w:rPr>
        <w:t>цен</w:t>
      </w:r>
      <w:r>
        <w:rPr>
          <w:sz w:val="24"/>
          <w:szCs w:val="24"/>
        </w:rPr>
        <w:t xml:space="preserve"> и том заявки на участие в запросе </w:t>
      </w:r>
      <w:r w:rsidR="000C5A04">
        <w:rPr>
          <w:sz w:val="24"/>
          <w:szCs w:val="24"/>
        </w:rPr>
        <w:t>цен</w:t>
      </w:r>
      <w:r>
        <w:rPr>
          <w:sz w:val="24"/>
          <w:szCs w:val="24"/>
        </w:rPr>
        <w:t xml:space="preserve">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поданы от имени участника процедуры закупки, а также подтверждает подлинность и достоверность представленных в составе заявки на участие в запросе </w:t>
      </w:r>
      <w:r w:rsidR="000C5A04">
        <w:rPr>
          <w:sz w:val="24"/>
          <w:szCs w:val="24"/>
        </w:rPr>
        <w:t>цен</w:t>
      </w:r>
      <w:r>
        <w:rPr>
          <w:sz w:val="24"/>
          <w:szCs w:val="24"/>
        </w:rPr>
        <w:t xml:space="preserve"> и тома заявки на участие в запросе </w:t>
      </w:r>
      <w:r w:rsidR="000C5A04">
        <w:rPr>
          <w:sz w:val="24"/>
          <w:szCs w:val="24"/>
        </w:rPr>
        <w:t>цен</w:t>
      </w:r>
      <w:r>
        <w:rPr>
          <w:sz w:val="24"/>
          <w:szCs w:val="24"/>
        </w:rPr>
        <w:t xml:space="preserve"> документов и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 xml:space="preserve">запросе </w:t>
      </w:r>
      <w:r w:rsidR="000C5A04">
        <w:rPr>
          <w:sz w:val="24"/>
          <w:szCs w:val="24"/>
        </w:rPr>
        <w:t>цен</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 xml:space="preserve">запроса </w:t>
      </w:r>
      <w:r w:rsidR="000C5A04">
        <w:rPr>
          <w:sz w:val="24"/>
          <w:szCs w:val="24"/>
        </w:rPr>
        <w:t>цен</w:t>
      </w:r>
      <w:r w:rsidRPr="00AB7655">
        <w:rPr>
          <w:sz w:val="24"/>
          <w:szCs w:val="24"/>
        </w:rPr>
        <w:t xml:space="preserve">, на участие в котором подается данная заявка: </w:t>
      </w:r>
    </w:p>
    <w:p w:rsidR="00D011E2" w:rsidRDefault="00D011E2" w:rsidP="00D011E2">
      <w:pPr>
        <w:jc w:val="both"/>
        <w:rPr>
          <w:color w:val="FF0000"/>
          <w:sz w:val="24"/>
          <w:szCs w:val="24"/>
        </w:rPr>
      </w:pPr>
    </w:p>
    <w:p w:rsidR="009C6D0E" w:rsidRDefault="009C6D0E" w:rsidP="00D011E2">
      <w:pPr>
        <w:jc w:val="both"/>
        <w:rPr>
          <w:color w:val="FF0000"/>
          <w:sz w:val="24"/>
          <w:szCs w:val="24"/>
        </w:rPr>
      </w:pPr>
    </w:p>
    <w:p w:rsidR="00D011E2" w:rsidRDefault="00D011E2" w:rsidP="00D011E2">
      <w:pPr>
        <w:jc w:val="both"/>
        <w:rPr>
          <w:color w:val="FF0000"/>
          <w:sz w:val="24"/>
          <w:szCs w:val="24"/>
        </w:rPr>
      </w:pPr>
    </w:p>
    <w:p w:rsidR="00D011E2" w:rsidRDefault="00D011E2" w:rsidP="00D011E2">
      <w:pPr>
        <w:jc w:val="both"/>
        <w:rPr>
          <w:color w:val="FF0000"/>
          <w:sz w:val="24"/>
          <w:szCs w:val="24"/>
        </w:rPr>
      </w:pPr>
    </w:p>
    <w:p w:rsidR="00CA2876" w:rsidRPr="00D011E2" w:rsidRDefault="000C5A04" w:rsidP="00D011E2">
      <w:pPr>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17D5D4E1" wp14:editId="015485C6">
                <wp:simplePos x="0" y="0"/>
                <wp:positionH relativeFrom="column">
                  <wp:posOffset>556146</wp:posOffset>
                </wp:positionH>
                <wp:positionV relativeFrom="paragraph">
                  <wp:posOffset>-336872</wp:posOffset>
                </wp:positionV>
                <wp:extent cx="5372100" cy="2709080"/>
                <wp:effectExtent l="0" t="0" r="5715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0908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755883" w:rsidRDefault="00755883" w:rsidP="00CA2876">
                            <w:pPr>
                              <w:pStyle w:val="h4"/>
                              <w:spacing w:before="0"/>
                              <w:jc w:val="right"/>
                            </w:pPr>
                            <w:r w:rsidRPr="00C65751">
                              <w:t xml:space="preserve">Заказчику: </w:t>
                            </w:r>
                            <w:r>
                              <w:rPr>
                                <w:u w:val="single"/>
                              </w:rPr>
                              <w:t>Агентство стратегических инициатив</w:t>
                            </w:r>
                          </w:p>
                          <w:p w:rsidR="00755883" w:rsidRDefault="00755883" w:rsidP="00CA2876">
                            <w:pPr>
                              <w:pStyle w:val="h4"/>
                              <w:spacing w:before="0"/>
                              <w:jc w:val="right"/>
                              <w:rPr>
                                <w:i/>
                              </w:rPr>
                            </w:pPr>
                          </w:p>
                          <w:p w:rsidR="00755883" w:rsidRPr="00C65751" w:rsidRDefault="00755883" w:rsidP="00CA2876">
                            <w:pPr>
                              <w:pStyle w:val="h4"/>
                              <w:spacing w:before="0"/>
                              <w:jc w:val="right"/>
                              <w:rPr>
                                <w:i/>
                              </w:rPr>
                            </w:pPr>
                          </w:p>
                          <w:p w:rsidR="00755883" w:rsidRPr="00C65751" w:rsidRDefault="00755883" w:rsidP="00CA2876">
                            <w:pPr>
                              <w:jc w:val="center"/>
                              <w:rPr>
                                <w:b/>
                                <w:sz w:val="24"/>
                                <w:szCs w:val="24"/>
                              </w:rPr>
                            </w:pPr>
                            <w:r w:rsidRPr="00C65751">
                              <w:rPr>
                                <w:b/>
                                <w:sz w:val="24"/>
                                <w:szCs w:val="24"/>
                              </w:rPr>
                              <w:t>ЗАЯВКА</w:t>
                            </w:r>
                          </w:p>
                          <w:p w:rsidR="00755883" w:rsidRDefault="00755883"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755883" w:rsidRPr="00547FE6" w:rsidRDefault="00755883" w:rsidP="007E35EF">
                            <w:pPr>
                              <w:pStyle w:val="afd"/>
                              <w:spacing w:line="276" w:lineRule="auto"/>
                              <w:jc w:val="center"/>
                              <w:rPr>
                                <w:b/>
                                <w:sz w:val="28"/>
                                <w:szCs w:val="28"/>
                              </w:rPr>
                            </w:pPr>
                            <w:r w:rsidRPr="00D14D73">
                              <w:rPr>
                                <w:b/>
                              </w:rPr>
                              <w:t xml:space="preserve">на </w:t>
                            </w:r>
                            <w:r>
                              <w:rPr>
                                <w:b/>
                              </w:rPr>
                              <w:t xml:space="preserve">право заключения договора на </w:t>
                            </w:r>
                            <w:proofErr w:type="spellStart"/>
                            <w:r>
                              <w:rPr>
                                <w:b/>
                                <w:sz w:val="28"/>
                                <w:szCs w:val="28"/>
                              </w:rPr>
                              <w:t>на</w:t>
                            </w:r>
                            <w:proofErr w:type="spellEnd"/>
                            <w:r w:rsidRPr="00E1575A">
                              <w:rPr>
                                <w:b/>
                                <w:sz w:val="28"/>
                                <w:szCs w:val="28"/>
                              </w:rPr>
                              <w:t xml:space="preserve"> </w:t>
                            </w:r>
                            <w:r>
                              <w:rPr>
                                <w:b/>
                                <w:sz w:val="28"/>
                                <w:szCs w:val="28"/>
                              </w:rPr>
                              <w:t>закупку</w:t>
                            </w:r>
                            <w:r w:rsidRPr="00785571">
                              <w:rPr>
                                <w:b/>
                                <w:sz w:val="28"/>
                                <w:szCs w:val="28"/>
                              </w:rPr>
                              <w:t xml:space="preserve"> </w:t>
                            </w:r>
                            <w:r>
                              <w:rPr>
                                <w:b/>
                                <w:sz w:val="28"/>
                                <w:szCs w:val="28"/>
                              </w:rPr>
                              <w:t>программного обеспечения</w:t>
                            </w:r>
                          </w:p>
                          <w:p w:rsidR="00755883" w:rsidRPr="00166B37" w:rsidRDefault="00755883"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755883" w:rsidRPr="00C65751" w:rsidRDefault="00755883" w:rsidP="00CA2876">
                            <w:pPr>
                              <w:pStyle w:val="ae"/>
                              <w:spacing w:after="0"/>
                              <w:jc w:val="center"/>
                              <w:rPr>
                                <w:b/>
                                <w:bCs/>
                                <w:iCs/>
                                <w:szCs w:val="24"/>
                                <w:u w:val="single"/>
                              </w:rPr>
                            </w:pPr>
                          </w:p>
                          <w:p w:rsidR="00755883" w:rsidRDefault="00755883" w:rsidP="00CA2876">
                            <w:pPr>
                              <w:pStyle w:val="33"/>
                              <w:tabs>
                                <w:tab w:val="clear" w:pos="1307"/>
                              </w:tabs>
                              <w:ind w:left="0"/>
                              <w:rPr>
                                <w:szCs w:val="24"/>
                              </w:rPr>
                            </w:pPr>
                          </w:p>
                          <w:p w:rsidR="00755883" w:rsidRPr="003708E5" w:rsidRDefault="00755883" w:rsidP="00CA2876">
                            <w:pPr>
                              <w:pStyle w:val="33"/>
                              <w:tabs>
                                <w:tab w:val="clear" w:pos="1307"/>
                              </w:tabs>
                              <w:ind w:left="0"/>
                              <w:rPr>
                                <w:sz w:val="20"/>
                              </w:rPr>
                            </w:pPr>
                            <w:r w:rsidRPr="003708E5">
                              <w:rPr>
                                <w:sz w:val="20"/>
                              </w:rPr>
                              <w:t>Регистрационный номер заявки №_________</w:t>
                            </w:r>
                          </w:p>
                          <w:p w:rsidR="00755883" w:rsidRPr="003708E5" w:rsidRDefault="00755883"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755883" w:rsidRPr="003708E5" w:rsidRDefault="0075588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55883" w:rsidRPr="00C65751" w:rsidRDefault="00755883" w:rsidP="00CA2876">
                            <w:pPr>
                              <w:pStyle w:val="33"/>
                              <w:tabs>
                                <w:tab w:val="clear" w:pos="1307"/>
                              </w:tabs>
                              <w:ind w:left="0"/>
                              <w:rPr>
                                <w:color w:val="0000FF"/>
                                <w:szCs w:val="24"/>
                              </w:rPr>
                            </w:pPr>
                          </w:p>
                          <w:p w:rsidR="00755883" w:rsidRPr="00443C90" w:rsidRDefault="00755883" w:rsidP="00CA2876">
                            <w:pPr>
                              <w:pStyle w:val="33"/>
                              <w:tabs>
                                <w:tab w:val="clear" w:pos="1307"/>
                              </w:tabs>
                              <w:ind w:left="0"/>
                              <w:rPr>
                                <w:color w:val="0000FF"/>
                                <w:sz w:val="14"/>
                                <w:szCs w:val="14"/>
                              </w:rPr>
                            </w:pPr>
                          </w:p>
                          <w:p w:rsidR="00755883" w:rsidRDefault="00755883" w:rsidP="00CA2876">
                            <w:pPr>
                              <w:pStyle w:val="ae"/>
                              <w:spacing w:after="0"/>
                              <w:jc w:val="left"/>
                              <w:rPr>
                                <w:bCs/>
                                <w:i/>
                                <w:iCs/>
                                <w:szCs w:val="24"/>
                                <w:vertAlign w:val="superscript"/>
                              </w:rPr>
                            </w:pPr>
                          </w:p>
                          <w:p w:rsidR="00755883" w:rsidRDefault="00755883" w:rsidP="00CA2876">
                            <w:pPr>
                              <w:pStyle w:val="ae"/>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5D4E1" id="_x0000_t202" coordsize="21600,21600" o:spt="202" path="m,l,21600r21600,l21600,xe">
                <v:stroke joinstyle="miter"/>
                <v:path gradientshapeok="t" o:connecttype="rect"/>
              </v:shapetype>
              <v:shape id="Text Box 2" o:spid="_x0000_s1026" type="#_x0000_t202" style="position:absolute;left:0;text-align:left;margin-left:43.8pt;margin-top:-26.55pt;width:423pt;height:2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" strokecolor="gray">
                <v:shadow on="t"/>
                <v:textbox>
                  <w:txbxContent>
                    <w:p w:rsidR="00755883" w:rsidRDefault="00755883" w:rsidP="00CA2876">
                      <w:pPr>
                        <w:pStyle w:val="h4"/>
                        <w:spacing w:before="0"/>
                        <w:jc w:val="right"/>
                      </w:pPr>
                      <w:r w:rsidRPr="00C65751">
                        <w:t xml:space="preserve">Заказчику: </w:t>
                      </w:r>
                      <w:r>
                        <w:rPr>
                          <w:u w:val="single"/>
                        </w:rPr>
                        <w:t>Агентство стратегических инициатив</w:t>
                      </w:r>
                    </w:p>
                    <w:p w:rsidR="00755883" w:rsidRDefault="00755883" w:rsidP="00CA2876">
                      <w:pPr>
                        <w:pStyle w:val="h4"/>
                        <w:spacing w:before="0"/>
                        <w:jc w:val="right"/>
                        <w:rPr>
                          <w:i/>
                        </w:rPr>
                      </w:pPr>
                    </w:p>
                    <w:p w:rsidR="00755883" w:rsidRPr="00C65751" w:rsidRDefault="00755883" w:rsidP="00CA2876">
                      <w:pPr>
                        <w:pStyle w:val="h4"/>
                        <w:spacing w:before="0"/>
                        <w:jc w:val="right"/>
                        <w:rPr>
                          <w:i/>
                        </w:rPr>
                      </w:pPr>
                    </w:p>
                    <w:p w:rsidR="00755883" w:rsidRPr="00C65751" w:rsidRDefault="00755883" w:rsidP="00CA2876">
                      <w:pPr>
                        <w:jc w:val="center"/>
                        <w:rPr>
                          <w:b/>
                          <w:sz w:val="24"/>
                          <w:szCs w:val="24"/>
                        </w:rPr>
                      </w:pPr>
                      <w:r w:rsidRPr="00C65751">
                        <w:rPr>
                          <w:b/>
                          <w:sz w:val="24"/>
                          <w:szCs w:val="24"/>
                        </w:rPr>
                        <w:t>ЗАЯВКА</w:t>
                      </w:r>
                    </w:p>
                    <w:p w:rsidR="00755883" w:rsidRDefault="00755883" w:rsidP="00CA2876">
                      <w:pPr>
                        <w:jc w:val="center"/>
                        <w:rPr>
                          <w:b/>
                          <w:sz w:val="24"/>
                          <w:szCs w:val="24"/>
                        </w:rPr>
                      </w:pPr>
                      <w:r w:rsidRPr="00C65751">
                        <w:rPr>
                          <w:b/>
                          <w:sz w:val="24"/>
                          <w:szCs w:val="24"/>
                        </w:rPr>
                        <w:t xml:space="preserve">на участие в </w:t>
                      </w:r>
                      <w:r>
                        <w:rPr>
                          <w:b/>
                          <w:sz w:val="24"/>
                          <w:szCs w:val="24"/>
                        </w:rPr>
                        <w:t>открытом запросе цен</w:t>
                      </w:r>
                      <w:r w:rsidRPr="00C65751">
                        <w:rPr>
                          <w:b/>
                          <w:sz w:val="24"/>
                          <w:szCs w:val="24"/>
                        </w:rPr>
                        <w:t xml:space="preserve"> </w:t>
                      </w:r>
                    </w:p>
                    <w:p w:rsidR="00755883" w:rsidRPr="00547FE6" w:rsidRDefault="00755883" w:rsidP="007E35EF">
                      <w:pPr>
                        <w:pStyle w:val="afd"/>
                        <w:spacing w:line="276" w:lineRule="auto"/>
                        <w:jc w:val="center"/>
                        <w:rPr>
                          <w:b/>
                          <w:sz w:val="28"/>
                          <w:szCs w:val="28"/>
                        </w:rPr>
                      </w:pPr>
                      <w:r w:rsidRPr="00D14D73">
                        <w:rPr>
                          <w:b/>
                        </w:rPr>
                        <w:t xml:space="preserve">на </w:t>
                      </w:r>
                      <w:r>
                        <w:rPr>
                          <w:b/>
                        </w:rPr>
                        <w:t xml:space="preserve">право заключения договора на </w:t>
                      </w:r>
                      <w:proofErr w:type="spellStart"/>
                      <w:r>
                        <w:rPr>
                          <w:b/>
                          <w:sz w:val="28"/>
                          <w:szCs w:val="28"/>
                        </w:rPr>
                        <w:t>на</w:t>
                      </w:r>
                      <w:proofErr w:type="spellEnd"/>
                      <w:r w:rsidRPr="00E1575A">
                        <w:rPr>
                          <w:b/>
                          <w:sz w:val="28"/>
                          <w:szCs w:val="28"/>
                        </w:rPr>
                        <w:t xml:space="preserve"> </w:t>
                      </w:r>
                      <w:r>
                        <w:rPr>
                          <w:b/>
                          <w:sz w:val="28"/>
                          <w:szCs w:val="28"/>
                        </w:rPr>
                        <w:t>закупку</w:t>
                      </w:r>
                      <w:r w:rsidRPr="00785571">
                        <w:rPr>
                          <w:b/>
                          <w:sz w:val="28"/>
                          <w:szCs w:val="28"/>
                        </w:rPr>
                        <w:t xml:space="preserve"> </w:t>
                      </w:r>
                      <w:r>
                        <w:rPr>
                          <w:b/>
                          <w:sz w:val="28"/>
                          <w:szCs w:val="28"/>
                        </w:rPr>
                        <w:t>программного обеспечения</w:t>
                      </w:r>
                    </w:p>
                    <w:p w:rsidR="00755883" w:rsidRPr="00166B37" w:rsidRDefault="00755883" w:rsidP="00CA2876">
                      <w:pPr>
                        <w:pStyle w:val="ae"/>
                        <w:spacing w:after="0"/>
                        <w:jc w:val="center"/>
                        <w:rPr>
                          <w:b/>
                          <w:bCs/>
                          <w:iCs/>
                          <w:szCs w:val="24"/>
                        </w:rPr>
                      </w:pPr>
                      <w:r w:rsidRPr="00166B37">
                        <w:rPr>
                          <w:b/>
                          <w:bCs/>
                          <w:iCs/>
                          <w:szCs w:val="24"/>
                        </w:rPr>
                        <w:t xml:space="preserve">(реестровый номер закупки </w:t>
                      </w:r>
                      <w:r>
                        <w:rPr>
                          <w:b/>
                          <w:bCs/>
                          <w:iCs/>
                          <w:szCs w:val="24"/>
                          <w:lang w:val="en-US"/>
                        </w:rPr>
                        <w:t>SBR</w:t>
                      </w:r>
                      <w:r w:rsidRPr="00166B37">
                        <w:rPr>
                          <w:b/>
                          <w:bCs/>
                          <w:iCs/>
                          <w:szCs w:val="24"/>
                        </w:rPr>
                        <w:t>_______________________)</w:t>
                      </w:r>
                    </w:p>
                    <w:p w:rsidR="00755883" w:rsidRPr="00C65751" w:rsidRDefault="00755883" w:rsidP="00CA2876">
                      <w:pPr>
                        <w:pStyle w:val="ae"/>
                        <w:spacing w:after="0"/>
                        <w:jc w:val="center"/>
                        <w:rPr>
                          <w:b/>
                          <w:bCs/>
                          <w:iCs/>
                          <w:szCs w:val="24"/>
                          <w:u w:val="single"/>
                        </w:rPr>
                      </w:pPr>
                    </w:p>
                    <w:p w:rsidR="00755883" w:rsidRDefault="00755883" w:rsidP="00CA2876">
                      <w:pPr>
                        <w:pStyle w:val="33"/>
                        <w:tabs>
                          <w:tab w:val="clear" w:pos="1307"/>
                        </w:tabs>
                        <w:ind w:left="0"/>
                        <w:rPr>
                          <w:szCs w:val="24"/>
                        </w:rPr>
                      </w:pPr>
                    </w:p>
                    <w:p w:rsidR="00755883" w:rsidRPr="003708E5" w:rsidRDefault="00755883" w:rsidP="00CA2876">
                      <w:pPr>
                        <w:pStyle w:val="33"/>
                        <w:tabs>
                          <w:tab w:val="clear" w:pos="1307"/>
                        </w:tabs>
                        <w:ind w:left="0"/>
                        <w:rPr>
                          <w:sz w:val="20"/>
                        </w:rPr>
                      </w:pPr>
                      <w:r w:rsidRPr="003708E5">
                        <w:rPr>
                          <w:sz w:val="20"/>
                        </w:rPr>
                        <w:t>Регистрационный номер заявки №_________</w:t>
                      </w:r>
                    </w:p>
                    <w:p w:rsidR="00755883" w:rsidRPr="003708E5" w:rsidRDefault="00755883"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Pr>
                          <w:sz w:val="20"/>
                        </w:rPr>
                        <w:t>6</w:t>
                      </w:r>
                      <w:r w:rsidRPr="003708E5">
                        <w:rPr>
                          <w:sz w:val="20"/>
                        </w:rPr>
                        <w:t xml:space="preserve"> г.</w:t>
                      </w:r>
                    </w:p>
                    <w:p w:rsidR="00755883" w:rsidRPr="003708E5" w:rsidRDefault="0075588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755883" w:rsidRPr="00C65751" w:rsidRDefault="00755883" w:rsidP="00CA2876">
                      <w:pPr>
                        <w:pStyle w:val="33"/>
                        <w:tabs>
                          <w:tab w:val="clear" w:pos="1307"/>
                        </w:tabs>
                        <w:ind w:left="0"/>
                        <w:rPr>
                          <w:color w:val="0000FF"/>
                          <w:szCs w:val="24"/>
                        </w:rPr>
                      </w:pPr>
                    </w:p>
                    <w:p w:rsidR="00755883" w:rsidRPr="00443C90" w:rsidRDefault="00755883" w:rsidP="00CA2876">
                      <w:pPr>
                        <w:pStyle w:val="33"/>
                        <w:tabs>
                          <w:tab w:val="clear" w:pos="1307"/>
                        </w:tabs>
                        <w:ind w:left="0"/>
                        <w:rPr>
                          <w:color w:val="0000FF"/>
                          <w:sz w:val="14"/>
                          <w:szCs w:val="14"/>
                        </w:rPr>
                      </w:pPr>
                    </w:p>
                    <w:p w:rsidR="00755883" w:rsidRDefault="00755883" w:rsidP="00CA2876">
                      <w:pPr>
                        <w:pStyle w:val="ae"/>
                        <w:spacing w:after="0"/>
                        <w:jc w:val="left"/>
                        <w:rPr>
                          <w:bCs/>
                          <w:i/>
                          <w:iCs/>
                          <w:szCs w:val="24"/>
                          <w:vertAlign w:val="superscript"/>
                        </w:rPr>
                      </w:pPr>
                    </w:p>
                    <w:p w:rsidR="00755883" w:rsidRDefault="00755883" w:rsidP="00CA2876">
                      <w:pPr>
                        <w:pStyle w:val="ae"/>
                        <w:spacing w:after="0"/>
                        <w:jc w:val="left"/>
                        <w:rPr>
                          <w:bCs/>
                          <w:i/>
                          <w:iCs/>
                          <w:szCs w:val="24"/>
                          <w:vertAlign w:val="superscript"/>
                        </w:rPr>
                      </w:pPr>
                    </w:p>
                  </w:txbxContent>
                </v:textbox>
              </v:shape>
            </w:pict>
          </mc:Fallback>
        </mc:AlternateContent>
      </w:r>
    </w:p>
    <w:p w:rsidR="00CA2876" w:rsidRDefault="00CA2876" w:rsidP="00CA2876">
      <w:pPr>
        <w:tabs>
          <w:tab w:val="num" w:pos="900"/>
        </w:tabs>
        <w:spacing w:after="60"/>
        <w:ind w:firstLine="709"/>
        <w:jc w:val="both"/>
        <w:rPr>
          <w:sz w:val="24"/>
          <w:szCs w:val="24"/>
        </w:rPr>
      </w:pPr>
    </w:p>
    <w:p w:rsidR="00CA2876" w:rsidRDefault="00D011E2" w:rsidP="00D011E2">
      <w:pPr>
        <w:tabs>
          <w:tab w:val="num" w:pos="900"/>
          <w:tab w:val="left" w:pos="6405"/>
        </w:tabs>
        <w:spacing w:after="60"/>
        <w:ind w:firstLine="709"/>
        <w:rPr>
          <w:sz w:val="24"/>
          <w:szCs w:val="24"/>
        </w:rPr>
      </w:pPr>
      <w:r>
        <w:rPr>
          <w:sz w:val="24"/>
          <w:szCs w:val="24"/>
        </w:rPr>
        <w:tab/>
      </w:r>
      <w:r>
        <w:rPr>
          <w:sz w:val="24"/>
          <w:szCs w:val="24"/>
        </w:rPr>
        <w:tab/>
      </w: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0C5A04" w:rsidRDefault="000C5A04"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D011E2" w:rsidRDefault="00D011E2"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 xml:space="preserve">запросе </w:t>
      </w:r>
      <w:r w:rsidR="000C5A04">
        <w:rPr>
          <w:sz w:val="24"/>
          <w:szCs w:val="24"/>
        </w:rPr>
        <w:t>цен</w:t>
      </w:r>
      <w:r w:rsidRPr="00297AEF">
        <w:rPr>
          <w:sz w:val="24"/>
          <w:szCs w:val="24"/>
        </w:rPr>
        <w:t xml:space="preserve">, приложения к ним, а также отдельные документы, входящие в состав заявок на участие в </w:t>
      </w:r>
      <w:r>
        <w:rPr>
          <w:sz w:val="24"/>
          <w:szCs w:val="24"/>
        </w:rPr>
        <w:t xml:space="preserve">запросе </w:t>
      </w:r>
      <w:r w:rsidR="000C5A04">
        <w:rPr>
          <w:sz w:val="24"/>
          <w:szCs w:val="24"/>
        </w:rPr>
        <w:t>цен</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 xml:space="preserve">запросе </w:t>
      </w:r>
      <w:r w:rsidR="000C5A04">
        <w:rPr>
          <w:sz w:val="24"/>
          <w:szCs w:val="24"/>
        </w:rPr>
        <w:t>цен</w:t>
      </w:r>
      <w:r w:rsidRPr="00297AEF">
        <w:rPr>
          <w:sz w:val="24"/>
          <w:szCs w:val="24"/>
        </w:rPr>
        <w:t xml:space="preserve">, а также заявок на участие в </w:t>
      </w:r>
      <w:r>
        <w:rPr>
          <w:sz w:val="24"/>
          <w:szCs w:val="24"/>
        </w:rPr>
        <w:t xml:space="preserve">запросе </w:t>
      </w:r>
      <w:r w:rsidR="000C5A04">
        <w:rPr>
          <w:sz w:val="24"/>
          <w:szCs w:val="24"/>
        </w:rPr>
        <w:t>цен</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3"/>
      <w:bookmarkEnd w:id="44"/>
      <w:r w:rsidR="00440B48">
        <w:rPr>
          <w:sz w:val="24"/>
          <w:szCs w:val="24"/>
        </w:rPr>
        <w:t xml:space="preserve">запросе </w:t>
      </w:r>
      <w:r w:rsidR="000C5A04">
        <w:rPr>
          <w:sz w:val="24"/>
          <w:szCs w:val="24"/>
        </w:rPr>
        <w:t>цен</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 xml:space="preserve">запросе </w:t>
      </w:r>
      <w:r w:rsidR="000C5A04">
        <w:rPr>
          <w:sz w:val="24"/>
          <w:szCs w:val="24"/>
        </w:rPr>
        <w:t>цен</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 xml:space="preserve">запросе </w:t>
      </w:r>
      <w:r w:rsidR="000C5A04">
        <w:rPr>
          <w:sz w:val="24"/>
          <w:szCs w:val="24"/>
        </w:rPr>
        <w:t>цен</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 xml:space="preserve">запросе </w:t>
      </w:r>
      <w:r w:rsidR="000C5A04">
        <w:rPr>
          <w:sz w:val="24"/>
          <w:szCs w:val="24"/>
        </w:rPr>
        <w:t>цен</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5" w:name="_Toc168126700"/>
      <w:bookmarkStart w:id="46"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5"/>
      <w:bookmarkEnd w:id="46"/>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7" w:name="_Toc168126702"/>
      <w:bookmarkStart w:id="48" w:name="_Toc253767368"/>
      <w:r w:rsidRPr="00297AEF">
        <w:rPr>
          <w:sz w:val="24"/>
          <w:szCs w:val="24"/>
        </w:rPr>
        <w:t xml:space="preserve">ПОДАЧА ЗАЯВОК НА УЧАСТИЕ В </w:t>
      </w:r>
      <w:bookmarkEnd w:id="47"/>
      <w:bookmarkEnd w:id="48"/>
      <w:r w:rsidR="00B2113C">
        <w:rPr>
          <w:sz w:val="24"/>
          <w:szCs w:val="24"/>
        </w:rPr>
        <w:t xml:space="preserve">ЗАПРОСЕ </w:t>
      </w:r>
      <w:r w:rsidR="000C5A04">
        <w:rPr>
          <w:sz w:val="24"/>
          <w:szCs w:val="24"/>
        </w:rPr>
        <w:t>ЦЕН</w:t>
      </w:r>
    </w:p>
    <w:p w:rsidR="004E6DC6" w:rsidRPr="00297AEF" w:rsidRDefault="004E6DC6" w:rsidP="00B4564E">
      <w:pPr>
        <w:pStyle w:val="20"/>
        <w:ind w:firstLine="540"/>
        <w:jc w:val="both"/>
        <w:rPr>
          <w:sz w:val="24"/>
          <w:szCs w:val="24"/>
        </w:rPr>
      </w:pPr>
      <w:bookmarkStart w:id="49" w:name="_Toc168126703"/>
      <w:bookmarkStart w:id="50" w:name="_Toc253767369"/>
      <w:r w:rsidRPr="00297AEF">
        <w:rPr>
          <w:sz w:val="24"/>
          <w:szCs w:val="24"/>
        </w:rPr>
        <w:t xml:space="preserve">4.1. Порядок, место, дата начала и дата окончания срока подачи заявок на участие в </w:t>
      </w:r>
      <w:bookmarkEnd w:id="49"/>
      <w:bookmarkEnd w:id="50"/>
      <w:r w:rsidR="00B2113C">
        <w:rPr>
          <w:sz w:val="24"/>
          <w:szCs w:val="24"/>
        </w:rPr>
        <w:t xml:space="preserve">запросе </w:t>
      </w:r>
      <w:r w:rsidR="000C5A04">
        <w:rPr>
          <w:sz w:val="24"/>
          <w:szCs w:val="24"/>
        </w:rPr>
        <w:t>цен</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 xml:space="preserve">запросе </w:t>
      </w:r>
      <w:r w:rsidR="000C5A04">
        <w:rPr>
          <w:sz w:val="24"/>
          <w:szCs w:val="24"/>
        </w:rPr>
        <w:t>цен</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 xml:space="preserve">запроса </w:t>
      </w:r>
      <w:r w:rsidR="000C5A04">
        <w:rPr>
          <w:sz w:val="24"/>
          <w:szCs w:val="24"/>
        </w:rPr>
        <w:t>цен</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 xml:space="preserve">запросе </w:t>
      </w:r>
      <w:r w:rsidR="000C5A04">
        <w:rPr>
          <w:lang w:eastAsia="ru-RU"/>
        </w:rPr>
        <w:t>цен</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
    <w:p w:rsidR="00EA63E1" w:rsidRPr="00EA63E1" w:rsidRDefault="00230B3A" w:rsidP="00B4564E">
      <w:pPr>
        <w:tabs>
          <w:tab w:val="left" w:pos="1260"/>
          <w:tab w:val="left" w:pos="1440"/>
          <w:tab w:val="num" w:pos="2340"/>
        </w:tabs>
        <w:ind w:firstLine="540"/>
        <w:jc w:val="both"/>
        <w:rPr>
          <w:sz w:val="24"/>
          <w:szCs w:val="24"/>
        </w:rPr>
      </w:pPr>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 xml:space="preserve">фициальном сайте извещения о проведении </w:t>
      </w:r>
      <w:r w:rsidR="00B2113C">
        <w:rPr>
          <w:sz w:val="24"/>
          <w:szCs w:val="24"/>
        </w:rPr>
        <w:t xml:space="preserve">запроса </w:t>
      </w:r>
      <w:r w:rsidR="000C5A04">
        <w:rPr>
          <w:sz w:val="24"/>
          <w:szCs w:val="24"/>
        </w:rPr>
        <w:t>цен</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 xml:space="preserve">запросе </w:t>
      </w:r>
      <w:r w:rsidR="000C5A04">
        <w:rPr>
          <w:rFonts w:ascii="Times New Roman" w:hAnsi="Times New Roman"/>
          <w:sz w:val="24"/>
          <w:szCs w:val="24"/>
        </w:rPr>
        <w:t>цен</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9C6D0E" w:rsidP="00B4564E">
      <w:pPr>
        <w:tabs>
          <w:tab w:val="left" w:pos="900"/>
        </w:tabs>
        <w:autoSpaceDE w:val="0"/>
        <w:autoSpaceDN w:val="0"/>
        <w:adjustRightInd w:val="0"/>
        <w:ind w:firstLine="540"/>
        <w:jc w:val="both"/>
        <w:rPr>
          <w:sz w:val="24"/>
          <w:szCs w:val="24"/>
        </w:rPr>
      </w:pPr>
      <w:r>
        <w:rPr>
          <w:sz w:val="24"/>
          <w:szCs w:val="24"/>
        </w:rPr>
        <w:t xml:space="preserve">г) </w:t>
      </w:r>
      <w:r>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r w:rsidR="00031238">
        <w:rPr>
          <w:sz w:val="24"/>
          <w:szCs w:val="24"/>
        </w:rPr>
        <w:t xml:space="preserve">. </w:t>
      </w:r>
      <w:r w:rsidR="0003123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8C2D01">
        <w:rPr>
          <w:sz w:val="24"/>
          <w:szCs w:val="24"/>
        </w:rPr>
        <w:t>;</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031238" w:rsidRPr="00031238">
        <w:rPr>
          <w:sz w:val="24"/>
          <w:szCs w:val="24"/>
        </w:rPr>
        <w:t>предоставляется в виде гарантийного письма в произвольной форме</w:t>
      </w:r>
      <w:r w:rsidR="00DD3E32">
        <w:rPr>
          <w:sz w:val="24"/>
          <w:szCs w:val="24"/>
        </w:rPr>
        <w:t>)</w:t>
      </w:r>
      <w:r w:rsidR="000C5A04">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 xml:space="preserve">запросе </w:t>
      </w:r>
      <w:r w:rsidR="000C5A04">
        <w:rPr>
          <w:sz w:val="24"/>
          <w:szCs w:val="24"/>
        </w:rPr>
        <w:t>цен</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007E35EF">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 xml:space="preserve">запросе </w:t>
      </w:r>
      <w:r w:rsidR="000C5A04">
        <w:rPr>
          <w:sz w:val="24"/>
          <w:szCs w:val="24"/>
        </w:rPr>
        <w:t>цен</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w:t>
      </w:r>
      <w:r w:rsidR="000C5A04">
        <w:rPr>
          <w:sz w:val="24"/>
          <w:szCs w:val="24"/>
        </w:rPr>
        <w:t>цен</w:t>
      </w:r>
      <w:r w:rsidR="0072197D">
        <w:rPr>
          <w:sz w:val="24"/>
          <w:szCs w:val="24"/>
        </w:rPr>
        <w:t>.</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xml:space="preserve">. Заявки на участие в запросе </w:t>
      </w:r>
      <w:r w:rsidR="000C5A04">
        <w:rPr>
          <w:sz w:val="24"/>
          <w:szCs w:val="24"/>
        </w:rPr>
        <w:t>цен</w:t>
      </w:r>
      <w:r w:rsidRPr="00297AEF">
        <w:rPr>
          <w:sz w:val="24"/>
          <w:szCs w:val="24"/>
        </w:rPr>
        <w:t xml:space="preserve"> подаются по адресу, указанному</w:t>
      </w:r>
      <w:r w:rsidR="007A0A0C">
        <w:rPr>
          <w:sz w:val="24"/>
          <w:szCs w:val="24"/>
        </w:rPr>
        <w:t xml:space="preserve"> </w:t>
      </w:r>
      <w:r w:rsidR="00031238">
        <w:rPr>
          <w:sz w:val="24"/>
          <w:szCs w:val="24"/>
        </w:rPr>
        <w:t>в извещении</w:t>
      </w:r>
      <w:r w:rsidR="00E370AF">
        <w:rPr>
          <w:sz w:val="24"/>
          <w:szCs w:val="24"/>
        </w:rPr>
        <w:t xml:space="preserve"> о проведении настоящего </w:t>
      </w:r>
      <w:r w:rsidR="0072197D">
        <w:rPr>
          <w:sz w:val="24"/>
          <w:szCs w:val="24"/>
        </w:rPr>
        <w:t xml:space="preserve">запроса </w:t>
      </w:r>
      <w:r w:rsidR="000C5A04">
        <w:rPr>
          <w:sz w:val="24"/>
          <w:szCs w:val="24"/>
        </w:rPr>
        <w:t>цен</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 xml:space="preserve">запросе </w:t>
      </w:r>
      <w:r w:rsidR="000C5A04">
        <w:rPr>
          <w:sz w:val="24"/>
          <w:szCs w:val="24"/>
        </w:rPr>
        <w:t>цен</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 xml:space="preserve">запросе </w:t>
      </w:r>
      <w:r w:rsidR="000C5A04">
        <w:rPr>
          <w:sz w:val="24"/>
          <w:szCs w:val="24"/>
        </w:rPr>
        <w:t>цен</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031238">
        <w:rPr>
          <w:sz w:val="24"/>
          <w:szCs w:val="24"/>
        </w:rPr>
        <w:t>конфиденциальность заявок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 xml:space="preserve">запросе </w:t>
      </w:r>
      <w:r w:rsidR="000C5A04">
        <w:rPr>
          <w:sz w:val="24"/>
          <w:szCs w:val="24"/>
        </w:rPr>
        <w:t>цен</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 xml:space="preserve">запросе </w:t>
      </w:r>
      <w:r w:rsidR="000C5A04">
        <w:rPr>
          <w:sz w:val="24"/>
          <w:szCs w:val="24"/>
        </w:rPr>
        <w:t>цен</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 xml:space="preserve">запросе </w:t>
      </w:r>
      <w:r w:rsidR="000C5A04">
        <w:rPr>
          <w:sz w:val="24"/>
          <w:szCs w:val="24"/>
        </w:rPr>
        <w:t>цен</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51" w:name="_Toc149542939"/>
      <w:bookmarkStart w:id="52" w:name="_Toc168126646"/>
      <w:bookmarkStart w:id="53"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 xml:space="preserve">запросе </w:t>
      </w:r>
      <w:r w:rsidR="000C5A04">
        <w:rPr>
          <w:sz w:val="24"/>
          <w:szCs w:val="24"/>
        </w:rPr>
        <w:t>цен</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 xml:space="preserve">запросе </w:t>
      </w:r>
      <w:r w:rsidR="000C5A04">
        <w:rPr>
          <w:sz w:val="24"/>
          <w:szCs w:val="24"/>
        </w:rPr>
        <w:t>цен</w:t>
      </w:r>
      <w:r w:rsidRPr="00297AEF">
        <w:rPr>
          <w:sz w:val="24"/>
          <w:szCs w:val="24"/>
        </w:rPr>
        <w:t xml:space="preserve">, вправе отозвать заявку на участие в </w:t>
      </w:r>
      <w:r>
        <w:rPr>
          <w:sz w:val="24"/>
          <w:szCs w:val="24"/>
        </w:rPr>
        <w:t xml:space="preserve">запросе </w:t>
      </w:r>
      <w:r w:rsidR="000C5A04">
        <w:rPr>
          <w:sz w:val="24"/>
          <w:szCs w:val="24"/>
        </w:rPr>
        <w:t>цен</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 xml:space="preserve">запросе </w:t>
      </w:r>
      <w:r w:rsidR="000C5A04">
        <w:rPr>
          <w:sz w:val="24"/>
          <w:szCs w:val="24"/>
        </w:rPr>
        <w:t>цен</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031238"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w:t>
      </w:r>
      <w:r w:rsidR="000C5A04">
        <w:rPr>
          <w:sz w:val="24"/>
          <w:szCs w:val="24"/>
        </w:rPr>
        <w:t>цен</w:t>
      </w:r>
      <w:r>
        <w:rPr>
          <w:sz w:val="24"/>
          <w:szCs w:val="24"/>
        </w:rPr>
        <w:t xml:space="preserve">.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w:t>
      </w:r>
      <w:r w:rsidR="000C5A04">
        <w:rPr>
          <w:sz w:val="24"/>
          <w:szCs w:val="24"/>
        </w:rPr>
        <w:t>цен</w:t>
      </w:r>
      <w:r>
        <w:rPr>
          <w:sz w:val="24"/>
          <w:szCs w:val="24"/>
        </w:rPr>
        <w:t>;</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 xml:space="preserve">запросе </w:t>
      </w:r>
      <w:r w:rsidR="000C5A04">
        <w:rPr>
          <w:sz w:val="24"/>
          <w:szCs w:val="24"/>
        </w:rPr>
        <w:t>цен</w:t>
      </w:r>
      <w:r w:rsidRPr="00297AEF">
        <w:rPr>
          <w:sz w:val="24"/>
          <w:szCs w:val="24"/>
        </w:rPr>
        <w:t xml:space="preserve"> регистрируются в Журнале регистрации заявок на участие в </w:t>
      </w:r>
      <w:r>
        <w:rPr>
          <w:sz w:val="24"/>
          <w:szCs w:val="24"/>
        </w:rPr>
        <w:t xml:space="preserve">запросе </w:t>
      </w:r>
      <w:r w:rsidR="000C5A04">
        <w:rPr>
          <w:sz w:val="24"/>
          <w:szCs w:val="24"/>
        </w:rPr>
        <w:t>цен</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 xml:space="preserve">запросе </w:t>
      </w:r>
      <w:r w:rsidR="000C5A04">
        <w:rPr>
          <w:sz w:val="24"/>
          <w:szCs w:val="24"/>
        </w:rPr>
        <w:t>цен</w:t>
      </w:r>
      <w:r w:rsidRPr="00297AEF">
        <w:rPr>
          <w:sz w:val="24"/>
          <w:szCs w:val="24"/>
        </w:rPr>
        <w:t xml:space="preserve"> отзыв заявок на участие </w:t>
      </w:r>
      <w:r>
        <w:rPr>
          <w:sz w:val="24"/>
          <w:szCs w:val="24"/>
        </w:rPr>
        <w:t xml:space="preserve">в запросе </w:t>
      </w:r>
      <w:r w:rsidR="000C5A04">
        <w:rPr>
          <w:sz w:val="24"/>
          <w:szCs w:val="24"/>
        </w:rPr>
        <w:t>цен</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4" w:name="_Toc168126706"/>
      <w:bookmarkStart w:id="55" w:name="_Toc253767372"/>
      <w:r>
        <w:rPr>
          <w:sz w:val="24"/>
          <w:szCs w:val="24"/>
        </w:rPr>
        <w:t xml:space="preserve">4.4. Заявки на участие в запросе </w:t>
      </w:r>
      <w:r w:rsidR="000C5A04">
        <w:rPr>
          <w:sz w:val="24"/>
          <w:szCs w:val="24"/>
        </w:rPr>
        <w:t>цен</w:t>
      </w:r>
      <w:r w:rsidRPr="00297AEF">
        <w:rPr>
          <w:sz w:val="24"/>
          <w:szCs w:val="24"/>
        </w:rPr>
        <w:t>, поданные с опозданием</w:t>
      </w:r>
      <w:bookmarkEnd w:id="54"/>
      <w:bookmarkEnd w:id="55"/>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6" w:name="_Toc253767374"/>
      <w:r w:rsidRPr="00297AEF">
        <w:rPr>
          <w:sz w:val="24"/>
          <w:szCs w:val="24"/>
        </w:rPr>
        <w:t xml:space="preserve">РАССМОТРЕНИЕ, ОЦЕНКА И СОПОСТАВЛЕНИЕ ЗАЯВОК НА УЧАСТИЕ В </w:t>
      </w:r>
      <w:bookmarkEnd w:id="56"/>
      <w:r>
        <w:rPr>
          <w:sz w:val="24"/>
          <w:szCs w:val="24"/>
        </w:rPr>
        <w:t xml:space="preserve">ЗАПРОСЕ </w:t>
      </w:r>
      <w:r w:rsidR="000C5A04">
        <w:rPr>
          <w:sz w:val="24"/>
          <w:szCs w:val="24"/>
        </w:rPr>
        <w:t>ЦЕН</w:t>
      </w:r>
    </w:p>
    <w:p w:rsidR="00A0702B" w:rsidRPr="006E65BA" w:rsidRDefault="00A0702B" w:rsidP="00A0702B">
      <w:pPr>
        <w:pStyle w:val="20"/>
        <w:ind w:firstLine="540"/>
        <w:jc w:val="left"/>
        <w:rPr>
          <w:bCs/>
          <w:sz w:val="24"/>
          <w:szCs w:val="24"/>
        </w:rPr>
      </w:pPr>
      <w:bookmarkStart w:id="57" w:name="_Toc253767376"/>
      <w:bookmarkStart w:id="58"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7"/>
      <w:r>
        <w:rPr>
          <w:bCs/>
          <w:sz w:val="24"/>
          <w:szCs w:val="24"/>
        </w:rPr>
        <w:t xml:space="preserve">запросе </w:t>
      </w:r>
      <w:r w:rsidR="000C5A04">
        <w:rPr>
          <w:bCs/>
          <w:sz w:val="24"/>
          <w:szCs w:val="24"/>
        </w:rPr>
        <w:t>цен</w:t>
      </w:r>
      <w:r>
        <w:rPr>
          <w:bCs/>
          <w:sz w:val="24"/>
          <w:szCs w:val="24"/>
        </w:rPr>
        <w:t xml:space="preserve">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 xml:space="preserve">в течение одного рабочего дня, следующего за днем окончания срока подачи заявок на участие в запросе </w:t>
      </w:r>
      <w:r w:rsidR="000C5A04">
        <w:rPr>
          <w:sz w:val="24"/>
          <w:szCs w:val="24"/>
        </w:rPr>
        <w:t>цен</w:t>
      </w:r>
      <w:r>
        <w:rPr>
          <w:sz w:val="24"/>
          <w:szCs w:val="24"/>
        </w:rPr>
        <w:t xml:space="preserve">, рассматривает заявки на участие в запросе </w:t>
      </w:r>
      <w:r w:rsidR="000C5A04">
        <w:rPr>
          <w:sz w:val="24"/>
          <w:szCs w:val="24"/>
        </w:rPr>
        <w:t>цен</w:t>
      </w:r>
      <w:r>
        <w:rPr>
          <w:sz w:val="24"/>
          <w:szCs w:val="24"/>
        </w:rPr>
        <w:t xml:space="preserve"> на соответствие заявок, а также участников, подавших заявки, требованиям, установленным в документации запроса </w:t>
      </w:r>
      <w:r w:rsidR="000C5A04">
        <w:rPr>
          <w:sz w:val="24"/>
          <w:szCs w:val="24"/>
        </w:rPr>
        <w:t>цен</w:t>
      </w:r>
      <w:r>
        <w:rPr>
          <w:sz w:val="24"/>
          <w:szCs w:val="24"/>
        </w:rPr>
        <w:t xml:space="preserve">, и оценивает заявки на участие в запросе </w:t>
      </w:r>
      <w:r w:rsidR="000C5A04">
        <w:rPr>
          <w:sz w:val="24"/>
          <w:szCs w:val="24"/>
        </w:rPr>
        <w:t>цен</w:t>
      </w:r>
      <w:r>
        <w:rPr>
          <w:sz w:val="24"/>
          <w:szCs w:val="24"/>
        </w:rPr>
        <w:t>.</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w:t>
      </w:r>
      <w:r w:rsidR="000C5A04">
        <w:rPr>
          <w:sz w:val="24"/>
          <w:szCs w:val="24"/>
        </w:rPr>
        <w:t>цен</w:t>
      </w:r>
      <w:r>
        <w:rPr>
          <w:sz w:val="24"/>
          <w:szCs w:val="24"/>
        </w:rPr>
        <w:t xml:space="preserve">, если участник запроса процедуры закупки или заявка такого участника не соответствуют требованиям, установленным в документации о проведении запроса </w:t>
      </w:r>
      <w:r w:rsidR="000C5A04">
        <w:rPr>
          <w:sz w:val="24"/>
          <w:szCs w:val="24"/>
        </w:rPr>
        <w:t>цен</w:t>
      </w:r>
      <w:r>
        <w:rPr>
          <w:sz w:val="24"/>
          <w:szCs w:val="24"/>
        </w:rPr>
        <w:t>.</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w:t>
      </w:r>
      <w:r w:rsidR="000C5A04">
        <w:rPr>
          <w:sz w:val="24"/>
          <w:szCs w:val="24"/>
        </w:rPr>
        <w:t>цен</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w:t>
      </w:r>
      <w:r w:rsidR="000C5A04">
        <w:rPr>
          <w:sz w:val="24"/>
          <w:szCs w:val="24"/>
        </w:rPr>
        <w:t>цен</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w:t>
      </w:r>
      <w:r w:rsidR="000C5A04">
        <w:rPr>
          <w:sz w:val="24"/>
          <w:szCs w:val="24"/>
        </w:rPr>
        <w:t>цен</w:t>
      </w:r>
      <w:r>
        <w:rPr>
          <w:sz w:val="24"/>
          <w:szCs w:val="24"/>
        </w:rPr>
        <w:t xml:space="preserve">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w:t>
      </w:r>
      <w:r w:rsidR="000C5A04">
        <w:rPr>
          <w:sz w:val="24"/>
          <w:szCs w:val="24"/>
        </w:rPr>
        <w:t>цен</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w:t>
      </w:r>
      <w:r w:rsidR="000C5A04">
        <w:rPr>
          <w:sz w:val="24"/>
          <w:szCs w:val="24"/>
        </w:rPr>
        <w:t>цен</w:t>
      </w:r>
      <w:r>
        <w:rPr>
          <w:sz w:val="24"/>
          <w:szCs w:val="24"/>
        </w:rPr>
        <w:t xml:space="preserve"> и о признании таких участников процедуры закупки участниками запроса </w:t>
      </w:r>
      <w:r w:rsidR="000C5A04">
        <w:rPr>
          <w:sz w:val="24"/>
          <w:szCs w:val="24"/>
        </w:rPr>
        <w:t>цен</w:t>
      </w:r>
      <w:r>
        <w:rPr>
          <w:sz w:val="24"/>
          <w:szCs w:val="24"/>
        </w:rPr>
        <w:t xml:space="preserve">,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w:t>
      </w:r>
      <w:r w:rsidR="000C5A04">
        <w:rPr>
          <w:sz w:val="24"/>
          <w:szCs w:val="24"/>
        </w:rPr>
        <w:t>цен</w:t>
      </w:r>
      <w:r>
        <w:rPr>
          <w:sz w:val="24"/>
          <w:szCs w:val="24"/>
        </w:rPr>
        <w:t xml:space="preserve"> и в допуске к участию в запросе </w:t>
      </w:r>
      <w:r w:rsidR="000C5A04">
        <w:rPr>
          <w:sz w:val="24"/>
          <w:szCs w:val="24"/>
        </w:rPr>
        <w:t>цен</w:t>
      </w:r>
      <w:r>
        <w:rPr>
          <w:sz w:val="24"/>
          <w:szCs w:val="24"/>
        </w:rPr>
        <w:t>.</w:t>
      </w:r>
    </w:p>
    <w:p w:rsidR="00A0702B" w:rsidRPr="00A02EEA" w:rsidRDefault="00A0702B" w:rsidP="00A0702B">
      <w:pPr>
        <w:autoSpaceDE w:val="0"/>
        <w:autoSpaceDN w:val="0"/>
        <w:adjustRightInd w:val="0"/>
        <w:ind w:firstLine="540"/>
        <w:jc w:val="both"/>
        <w:rPr>
          <w:sz w:val="24"/>
          <w:szCs w:val="24"/>
        </w:rPr>
      </w:pPr>
      <w:bookmarkStart w:id="59"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w:t>
      </w:r>
      <w:r w:rsidR="000C5A04">
        <w:rPr>
          <w:sz w:val="24"/>
          <w:szCs w:val="24"/>
        </w:rPr>
        <w:t>цен</w:t>
      </w:r>
      <w:r w:rsidRPr="00A02EEA">
        <w:rPr>
          <w:sz w:val="24"/>
          <w:szCs w:val="24"/>
        </w:rPr>
        <w:t>. Протокол должен содержать сведения о</w:t>
      </w:r>
      <w:r>
        <w:rPr>
          <w:sz w:val="24"/>
          <w:szCs w:val="24"/>
        </w:rPr>
        <w:t>б участниках процедуры закупки</w:t>
      </w:r>
      <w:r w:rsidRPr="00A02EEA">
        <w:rPr>
          <w:sz w:val="24"/>
          <w:szCs w:val="24"/>
        </w:rPr>
        <w:t xml:space="preserve">, подавших заявки на участие в запросе </w:t>
      </w:r>
      <w:r w:rsidR="000C5A04">
        <w:rPr>
          <w:sz w:val="24"/>
          <w:szCs w:val="24"/>
        </w:rPr>
        <w:t>цен</w:t>
      </w:r>
      <w:r w:rsidRPr="00A02EEA">
        <w:rPr>
          <w:sz w:val="24"/>
          <w:szCs w:val="24"/>
        </w:rPr>
        <w:t>, решение о допуске</w:t>
      </w:r>
      <w:r>
        <w:rPr>
          <w:sz w:val="24"/>
          <w:szCs w:val="24"/>
        </w:rPr>
        <w:t xml:space="preserve"> участника процедуры закупки</w:t>
      </w:r>
      <w:r w:rsidRPr="00A02EEA">
        <w:rPr>
          <w:sz w:val="24"/>
          <w:szCs w:val="24"/>
        </w:rPr>
        <w:t xml:space="preserve"> к участию в запросе </w:t>
      </w:r>
      <w:r w:rsidR="000C5A04">
        <w:rPr>
          <w:sz w:val="24"/>
          <w:szCs w:val="24"/>
        </w:rPr>
        <w:t>цен</w:t>
      </w:r>
      <w:r w:rsidRPr="00A02EEA">
        <w:rPr>
          <w:sz w:val="24"/>
          <w:szCs w:val="24"/>
        </w:rPr>
        <w:t xml:space="preserve"> и о признании</w:t>
      </w:r>
      <w:r>
        <w:rPr>
          <w:sz w:val="24"/>
          <w:szCs w:val="24"/>
        </w:rPr>
        <w:t xml:space="preserve"> </w:t>
      </w:r>
      <w:r w:rsidRPr="00A02EEA">
        <w:rPr>
          <w:sz w:val="24"/>
          <w:szCs w:val="24"/>
        </w:rPr>
        <w:t xml:space="preserve">его участником запроса </w:t>
      </w:r>
      <w:r w:rsidR="000C5A04">
        <w:rPr>
          <w:sz w:val="24"/>
          <w:szCs w:val="24"/>
        </w:rPr>
        <w:t>цен</w:t>
      </w:r>
      <w:r w:rsidRPr="00A02EEA">
        <w:rPr>
          <w:sz w:val="24"/>
          <w:szCs w:val="24"/>
        </w:rPr>
        <w:t xml:space="preserve">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w:t>
      </w:r>
      <w:r w:rsidR="000C5A04">
        <w:rPr>
          <w:sz w:val="24"/>
          <w:szCs w:val="24"/>
        </w:rPr>
        <w:t>цен</w:t>
      </w:r>
      <w:r w:rsidRPr="00A02EEA">
        <w:rPr>
          <w:sz w:val="24"/>
          <w:szCs w:val="24"/>
        </w:rPr>
        <w:t xml:space="preserve">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000C5A04">
        <w:rPr>
          <w:sz w:val="24"/>
          <w:szCs w:val="24"/>
        </w:rPr>
        <w:t>цен</w:t>
      </w:r>
      <w:r w:rsidRPr="00A02EEA">
        <w:rPr>
          <w:sz w:val="24"/>
          <w:szCs w:val="24"/>
        </w:rPr>
        <w:t xml:space="preserve">,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w:t>
      </w:r>
      <w:r w:rsidR="00031238" w:rsidRPr="00031238">
        <w:rPr>
          <w:sz w:val="24"/>
          <w:szCs w:val="24"/>
        </w:rPr>
        <w:t xml:space="preserve">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либо решением комиссии по закупкам признан соответствующим требованиям закупочной документации только один участник, либо не поступило ни одного предложения, запрос предложений признается несостоявшимся. </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В случае, если только один участник процедуры закупки, подавший заявку на участие в запросе </w:t>
      </w:r>
      <w:r w:rsidR="000C5A04">
        <w:rPr>
          <w:sz w:val="24"/>
          <w:szCs w:val="24"/>
        </w:rPr>
        <w:t>цен</w:t>
      </w:r>
      <w:r>
        <w:rPr>
          <w:sz w:val="24"/>
          <w:szCs w:val="24"/>
        </w:rPr>
        <w:t xml:space="preserve">, признан участником запроса </w:t>
      </w:r>
      <w:r w:rsidR="000C5A04">
        <w:rPr>
          <w:sz w:val="24"/>
          <w:szCs w:val="24"/>
        </w:rPr>
        <w:t>цен</w:t>
      </w:r>
      <w:r>
        <w:rPr>
          <w:sz w:val="24"/>
          <w:szCs w:val="24"/>
        </w:rPr>
        <w:t xml:space="preserve">,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hyperlink>
      <w:r w:rsidR="00031238">
        <w:rPr>
          <w:color w:val="0000FF"/>
          <w:sz w:val="24"/>
          <w:szCs w:val="24"/>
        </w:rPr>
        <w:t>.</w:t>
      </w:r>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w:t>
      </w:r>
      <w:r w:rsidR="000C5A04">
        <w:rPr>
          <w:sz w:val="24"/>
          <w:szCs w:val="24"/>
        </w:rPr>
        <w:t>цен</w:t>
      </w:r>
      <w:r>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запросе </w:t>
      </w:r>
      <w:r w:rsidR="000C5A04">
        <w:rPr>
          <w:sz w:val="24"/>
          <w:szCs w:val="24"/>
        </w:rPr>
        <w:t>цен</w:t>
      </w:r>
      <w:r>
        <w:rPr>
          <w:sz w:val="24"/>
          <w:szCs w:val="24"/>
        </w:rPr>
        <w:t xml:space="preserve">, в проект договора, прилагаемый к документации о проведении запроса </w:t>
      </w:r>
      <w:r w:rsidR="000C5A04">
        <w:rPr>
          <w:sz w:val="24"/>
          <w:szCs w:val="24"/>
        </w:rPr>
        <w:t>цен</w:t>
      </w:r>
      <w:r>
        <w:rPr>
          <w:sz w:val="24"/>
          <w:szCs w:val="24"/>
        </w:rPr>
        <w:t xml:space="preserve">. При этом договор заключается на условиях и по цене договора, которые предусмотрены заявкой на участие в запросе </w:t>
      </w:r>
      <w:r w:rsidR="000C5A04">
        <w:rPr>
          <w:sz w:val="24"/>
          <w:szCs w:val="24"/>
        </w:rPr>
        <w:t>цен</w:t>
      </w:r>
      <w:r>
        <w:rPr>
          <w:sz w:val="24"/>
          <w:szCs w:val="24"/>
        </w:rPr>
        <w:t xml:space="preserve"> и документацией о проведении запроса </w:t>
      </w:r>
      <w:r w:rsidR="000C5A04">
        <w:rPr>
          <w:sz w:val="24"/>
          <w:szCs w:val="24"/>
        </w:rPr>
        <w:t>цен</w:t>
      </w:r>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w:t>
      </w:r>
      <w:r w:rsidR="000C5A04">
        <w:rPr>
          <w:sz w:val="24"/>
          <w:szCs w:val="24"/>
        </w:rPr>
        <w:t>цен</w:t>
      </w:r>
      <w:r>
        <w:rPr>
          <w:sz w:val="24"/>
          <w:szCs w:val="24"/>
        </w:rPr>
        <w:t xml:space="preserve"> не вправе отказаться от заключения договора. </w:t>
      </w:r>
    </w:p>
    <w:p w:rsidR="009C6D0E" w:rsidRPr="009C6D0E" w:rsidRDefault="00A0702B" w:rsidP="009C6D0E">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w:t>
      </w:r>
      <w:r w:rsidR="009C6D0E" w:rsidRPr="009C6D0E">
        <w:rPr>
          <w:bCs/>
          <w:sz w:val="24"/>
          <w:szCs w:val="24"/>
        </w:rPr>
        <w:t>Антидемпинговые меры при проведении запроса предложений.</w:t>
      </w:r>
    </w:p>
    <w:p w:rsidR="009C6D0E" w:rsidRDefault="009C6D0E" w:rsidP="009C6D0E">
      <w:pPr>
        <w:ind w:firstLine="567"/>
        <w:contextualSpacing/>
        <w:jc w:val="both"/>
        <w:rPr>
          <w:bCs/>
          <w:sz w:val="24"/>
          <w:szCs w:val="24"/>
        </w:rPr>
      </w:pPr>
      <w:r>
        <w:rPr>
          <w:sz w:val="24"/>
          <w:szCs w:val="24"/>
        </w:rPr>
        <w:t xml:space="preserve">5.2.1. </w:t>
      </w:r>
      <w:r w:rsidRPr="009C6D0E">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Pr="009C6D0E">
          <w:rPr>
            <w:color w:val="0000FF"/>
            <w:sz w:val="24"/>
            <w:szCs w:val="24"/>
            <w:u w:val="single"/>
          </w:rPr>
          <w:t>http://zakupki.gov.ru/epz/contract/contractQuickSearch/search.html</w:t>
        </w:r>
      </w:hyperlink>
      <w:r w:rsidRPr="009C6D0E">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9C6D0E" w:rsidRPr="009C6D0E" w:rsidRDefault="009C6D0E" w:rsidP="009C6D0E">
      <w:pPr>
        <w:ind w:firstLine="567"/>
        <w:contextualSpacing/>
        <w:jc w:val="both"/>
        <w:rPr>
          <w:bCs/>
          <w:sz w:val="24"/>
          <w:szCs w:val="24"/>
        </w:rPr>
      </w:pPr>
      <w:r>
        <w:rPr>
          <w:bCs/>
          <w:sz w:val="24"/>
          <w:szCs w:val="24"/>
        </w:rPr>
        <w:t xml:space="preserve">5.2.2. </w:t>
      </w:r>
      <w:r w:rsidRPr="009C6D0E">
        <w:rPr>
          <w:sz w:val="24"/>
          <w:szCs w:val="24"/>
        </w:rPr>
        <w:t xml:space="preserve">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9C6D0E" w:rsidRPr="009C6D0E" w:rsidRDefault="009C6D0E" w:rsidP="009C6D0E">
      <w:pPr>
        <w:ind w:firstLine="567"/>
        <w:contextualSpacing/>
        <w:jc w:val="both"/>
        <w:rPr>
          <w:bCs/>
          <w:sz w:val="24"/>
          <w:szCs w:val="24"/>
        </w:rPr>
      </w:pPr>
      <w:r>
        <w:rPr>
          <w:sz w:val="24"/>
          <w:szCs w:val="24"/>
        </w:rPr>
        <w:t xml:space="preserve">5.2.3. </w:t>
      </w:r>
      <w:r w:rsidRPr="009C6D0E">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A0702B" w:rsidRPr="00297AEF" w:rsidRDefault="009C6D0E" w:rsidP="009C6D0E">
      <w:pPr>
        <w:pStyle w:val="20"/>
        <w:spacing w:after="0"/>
        <w:ind w:firstLine="539"/>
        <w:jc w:val="both"/>
        <w:rPr>
          <w:bCs/>
          <w:sz w:val="24"/>
          <w:szCs w:val="24"/>
        </w:rPr>
      </w:pPr>
      <w:r>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 xml:space="preserve">запросе </w:t>
      </w:r>
      <w:r w:rsidR="000C5A04">
        <w:rPr>
          <w:bCs/>
          <w:sz w:val="24"/>
          <w:szCs w:val="24"/>
        </w:rPr>
        <w:t>цен</w:t>
      </w:r>
      <w:r w:rsidR="00A0702B" w:rsidRPr="00297AEF">
        <w:rPr>
          <w:bCs/>
          <w:sz w:val="24"/>
          <w:szCs w:val="24"/>
        </w:rPr>
        <w:t>, их содержание и значимость</w:t>
      </w:r>
      <w:bookmarkEnd w:id="59"/>
    </w:p>
    <w:p w:rsidR="00A0702B" w:rsidRPr="003F6A57" w:rsidRDefault="00A0702B" w:rsidP="00A0702B">
      <w:pPr>
        <w:ind w:firstLine="539"/>
        <w:jc w:val="both"/>
        <w:rPr>
          <w:sz w:val="24"/>
          <w:szCs w:val="24"/>
        </w:rPr>
      </w:pPr>
      <w:r w:rsidRPr="00297AEF">
        <w:rPr>
          <w:sz w:val="24"/>
          <w:szCs w:val="24"/>
        </w:rPr>
        <w:t>5.</w:t>
      </w:r>
      <w:r w:rsidR="009C6D0E">
        <w:rPr>
          <w:sz w:val="24"/>
          <w:szCs w:val="24"/>
        </w:rPr>
        <w:t>3</w:t>
      </w:r>
      <w:r w:rsidRPr="00297AEF">
        <w:rPr>
          <w:sz w:val="24"/>
          <w:szCs w:val="24"/>
        </w:rPr>
        <w:t xml:space="preserve">.1. Заявки на участие в </w:t>
      </w:r>
      <w:r>
        <w:rPr>
          <w:sz w:val="24"/>
          <w:szCs w:val="24"/>
        </w:rPr>
        <w:t xml:space="preserve">запросе </w:t>
      </w:r>
      <w:r w:rsidR="000C5A04">
        <w:rPr>
          <w:sz w:val="24"/>
          <w:szCs w:val="24"/>
        </w:rPr>
        <w:t>цен</w:t>
      </w:r>
      <w:r w:rsidRPr="00297AEF">
        <w:rPr>
          <w:sz w:val="24"/>
          <w:szCs w:val="24"/>
        </w:rPr>
        <w:t xml:space="preserve"> участников </w:t>
      </w:r>
      <w:r>
        <w:rPr>
          <w:sz w:val="24"/>
          <w:szCs w:val="24"/>
        </w:rPr>
        <w:t xml:space="preserve">запроса </w:t>
      </w:r>
      <w:r w:rsidR="000C5A04">
        <w:rPr>
          <w:sz w:val="24"/>
          <w:szCs w:val="24"/>
        </w:rPr>
        <w:t>цен</w:t>
      </w:r>
      <w:r w:rsidRPr="00297AEF">
        <w:rPr>
          <w:sz w:val="24"/>
          <w:szCs w:val="24"/>
        </w:rPr>
        <w:t xml:space="preserve"> </w:t>
      </w:r>
      <w:r>
        <w:rPr>
          <w:sz w:val="24"/>
          <w:szCs w:val="24"/>
        </w:rPr>
        <w:t xml:space="preserve">оцениваются исходя из критериев, установленных в Информационной карте запроса </w:t>
      </w:r>
      <w:r w:rsidR="000C5A04">
        <w:rPr>
          <w:sz w:val="24"/>
          <w:szCs w:val="24"/>
        </w:rPr>
        <w:t>цен</w:t>
      </w:r>
      <w:r>
        <w:rPr>
          <w:sz w:val="24"/>
          <w:szCs w:val="24"/>
        </w:rPr>
        <w:t>.</w:t>
      </w:r>
    </w:p>
    <w:p w:rsidR="00A0702B" w:rsidRPr="00297AEF" w:rsidRDefault="00A0702B" w:rsidP="00A0702B">
      <w:pPr>
        <w:pStyle w:val="20"/>
        <w:spacing w:after="0"/>
        <w:ind w:firstLine="539"/>
        <w:jc w:val="both"/>
        <w:rPr>
          <w:bCs/>
          <w:sz w:val="24"/>
          <w:szCs w:val="24"/>
        </w:rPr>
      </w:pPr>
      <w:bookmarkStart w:id="60" w:name="_Toc253767378"/>
      <w:r w:rsidRPr="00297AEF">
        <w:rPr>
          <w:bCs/>
          <w:sz w:val="24"/>
          <w:szCs w:val="24"/>
        </w:rPr>
        <w:t>5.</w:t>
      </w:r>
      <w:r w:rsidR="009C6D0E">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60"/>
      <w:r>
        <w:rPr>
          <w:bCs/>
          <w:sz w:val="24"/>
          <w:szCs w:val="24"/>
        </w:rPr>
        <w:t xml:space="preserve">запросе </w:t>
      </w:r>
      <w:r w:rsidR="000C5A04">
        <w:rPr>
          <w:bCs/>
          <w:sz w:val="24"/>
          <w:szCs w:val="24"/>
        </w:rPr>
        <w:t>цен</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9C6D0E">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 xml:space="preserve">запроса </w:t>
      </w:r>
      <w:r w:rsidR="000C5A04">
        <w:rPr>
          <w:sz w:val="24"/>
          <w:szCs w:val="24"/>
        </w:rPr>
        <w:t>цен</w:t>
      </w:r>
      <w:r>
        <w:rPr>
          <w:sz w:val="24"/>
          <w:szCs w:val="24"/>
        </w:rPr>
        <w:t>,</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w:t>
      </w:r>
      <w:r w:rsidR="000C5A04">
        <w:rPr>
          <w:sz w:val="24"/>
          <w:szCs w:val="24"/>
        </w:rPr>
        <w:t>цен</w:t>
      </w:r>
      <w:r>
        <w:rPr>
          <w:sz w:val="24"/>
          <w:szCs w:val="24"/>
        </w:rPr>
        <w:t>.</w:t>
      </w:r>
    </w:p>
    <w:p w:rsidR="00A0702B" w:rsidRPr="00297AEF" w:rsidRDefault="00A0702B" w:rsidP="00A0702B">
      <w:pPr>
        <w:ind w:firstLine="539"/>
        <w:jc w:val="both"/>
        <w:rPr>
          <w:sz w:val="24"/>
          <w:szCs w:val="24"/>
        </w:rPr>
      </w:pPr>
      <w:r w:rsidRPr="00297AEF">
        <w:rPr>
          <w:sz w:val="24"/>
          <w:szCs w:val="24"/>
        </w:rPr>
        <w:t>5.</w:t>
      </w:r>
      <w:r w:rsidR="009C6D0E">
        <w:rPr>
          <w:sz w:val="24"/>
          <w:szCs w:val="24"/>
        </w:rPr>
        <w:t>4</w:t>
      </w:r>
      <w:r w:rsidRPr="00297AEF">
        <w:rPr>
          <w:sz w:val="24"/>
          <w:szCs w:val="24"/>
        </w:rPr>
        <w:t xml:space="preserve">.2.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 xml:space="preserve">.3. Оценка и сопоставление заявок на участие в </w:t>
      </w:r>
      <w:r>
        <w:rPr>
          <w:sz w:val="24"/>
          <w:szCs w:val="24"/>
        </w:rPr>
        <w:t xml:space="preserve">запросе </w:t>
      </w:r>
      <w:r w:rsidR="000C5A04">
        <w:rPr>
          <w:sz w:val="24"/>
          <w:szCs w:val="24"/>
        </w:rPr>
        <w:t>цен</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.4. </w:t>
      </w:r>
      <w:r w:rsidR="00A0702B" w:rsidRPr="00B114C3">
        <w:rPr>
          <w:sz w:val="24"/>
          <w:szCs w:val="24"/>
        </w:rPr>
        <w:t xml:space="preserve">На основании результатов оценки заявок на участие в запросе </w:t>
      </w:r>
      <w:r w:rsidR="000C5A04">
        <w:rPr>
          <w:sz w:val="24"/>
          <w:szCs w:val="24"/>
        </w:rPr>
        <w:t>цен</w:t>
      </w:r>
      <w:r w:rsidR="00A0702B">
        <w:rPr>
          <w:sz w:val="24"/>
          <w:szCs w:val="24"/>
        </w:rPr>
        <w:t>,</w:t>
      </w:r>
      <w:r w:rsidR="00A0702B" w:rsidRPr="00B114C3">
        <w:rPr>
          <w:sz w:val="24"/>
          <w:szCs w:val="24"/>
        </w:rPr>
        <w:t xml:space="preserve"> </w:t>
      </w:r>
      <w:r w:rsidR="00765B8A">
        <w:rPr>
          <w:sz w:val="24"/>
          <w:szCs w:val="24"/>
        </w:rPr>
        <w:t>К</w:t>
      </w:r>
      <w:r w:rsidR="00A0702B" w:rsidRPr="00B114C3">
        <w:rPr>
          <w:sz w:val="24"/>
          <w:szCs w:val="24"/>
        </w:rPr>
        <w:t>омиссией</w:t>
      </w:r>
      <w:r w:rsidR="00765B8A">
        <w:rPr>
          <w:sz w:val="24"/>
          <w:szCs w:val="24"/>
        </w:rPr>
        <w:t xml:space="preserve"> по закупкам </w:t>
      </w:r>
      <w:r w:rsidR="00A0702B" w:rsidRPr="00B114C3">
        <w:rPr>
          <w:sz w:val="24"/>
          <w:szCs w:val="24"/>
        </w:rPr>
        <w:t xml:space="preserve">каждой заявке на участие в запросе </w:t>
      </w:r>
      <w:r w:rsidR="000C5A04">
        <w:rPr>
          <w:sz w:val="24"/>
          <w:szCs w:val="24"/>
        </w:rPr>
        <w:t>цен</w:t>
      </w:r>
      <w:r w:rsidR="00A0702B" w:rsidRPr="00B114C3">
        <w:rPr>
          <w:sz w:val="24"/>
          <w:szCs w:val="24"/>
        </w:rPr>
        <w:t xml:space="preserve"> присваивается порядковый номер по мере уменьшения степени </w:t>
      </w:r>
      <w:r w:rsidR="00031238" w:rsidRPr="00B114C3">
        <w:rPr>
          <w:sz w:val="24"/>
          <w:szCs w:val="24"/>
        </w:rPr>
        <w:t>выгодности,</w:t>
      </w:r>
      <w:r w:rsidR="00A0702B" w:rsidRPr="00B114C3">
        <w:rPr>
          <w:sz w:val="24"/>
          <w:szCs w:val="24"/>
        </w:rPr>
        <w:t xml:space="preserve"> содержащихся в них условий исполнения договора. Заявке на участие в запросе </w:t>
      </w:r>
      <w:r w:rsidR="000C5A04">
        <w:rPr>
          <w:sz w:val="24"/>
          <w:szCs w:val="24"/>
        </w:rPr>
        <w:t>цен</w:t>
      </w:r>
      <w:r w:rsidR="00A0702B" w:rsidRPr="00B114C3">
        <w:rPr>
          <w:sz w:val="24"/>
          <w:szCs w:val="24"/>
        </w:rPr>
        <w:t xml:space="preserve">, в которой содержатся лучшие условия исполнения договора, присваивается первый номер. В случае если в нескольких заявках на участие в запросе </w:t>
      </w:r>
      <w:r w:rsidR="000C5A04">
        <w:rPr>
          <w:sz w:val="24"/>
          <w:szCs w:val="24"/>
        </w:rPr>
        <w:t>цен</w:t>
      </w:r>
      <w:r w:rsidR="00A0702B" w:rsidRPr="00B114C3">
        <w:rPr>
          <w:sz w:val="24"/>
          <w:szCs w:val="24"/>
        </w:rPr>
        <w:t xml:space="preserve"> содержатся одинаковые условия исполнения договора, меньший порядковый номер присваивается заявке на участие в запросе </w:t>
      </w:r>
      <w:r w:rsidR="000C5A04">
        <w:rPr>
          <w:sz w:val="24"/>
          <w:szCs w:val="24"/>
        </w:rPr>
        <w:t>цен</w:t>
      </w:r>
      <w:r w:rsidR="00A0702B" w:rsidRPr="00B114C3">
        <w:rPr>
          <w:sz w:val="24"/>
          <w:szCs w:val="24"/>
        </w:rPr>
        <w:t xml:space="preserve">, которая поступила ранее других заявок на участие в запросе </w:t>
      </w:r>
      <w:r w:rsidR="000C5A04">
        <w:rPr>
          <w:sz w:val="24"/>
          <w:szCs w:val="24"/>
        </w:rPr>
        <w:t>цен</w:t>
      </w:r>
      <w:r w:rsidR="00A0702B" w:rsidRPr="00B114C3">
        <w:rPr>
          <w:sz w:val="24"/>
          <w:szCs w:val="24"/>
        </w:rPr>
        <w:t>, содержащих такие условия.</w:t>
      </w:r>
    </w:p>
    <w:p w:rsidR="00A0702B" w:rsidRPr="00297AEF" w:rsidRDefault="00A0702B" w:rsidP="00A0702B">
      <w:pPr>
        <w:ind w:firstLine="540"/>
        <w:jc w:val="both"/>
        <w:rPr>
          <w:sz w:val="24"/>
          <w:szCs w:val="24"/>
        </w:rPr>
      </w:pPr>
      <w:r w:rsidRPr="00297AEF">
        <w:rPr>
          <w:sz w:val="24"/>
          <w:szCs w:val="24"/>
        </w:rPr>
        <w:t>5.</w:t>
      </w:r>
      <w:r w:rsidR="009C6D0E">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w:t>
      </w:r>
      <w:r w:rsidR="000C5A04">
        <w:rPr>
          <w:sz w:val="24"/>
          <w:szCs w:val="24"/>
        </w:rPr>
        <w:t>цен</w:t>
      </w:r>
      <w:r>
        <w:rPr>
          <w:sz w:val="24"/>
          <w:szCs w:val="24"/>
        </w:rPr>
        <w:t xml:space="preserve">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 xml:space="preserve">запроса </w:t>
      </w:r>
      <w:r w:rsidR="000C5A04">
        <w:rPr>
          <w:sz w:val="24"/>
          <w:szCs w:val="24"/>
        </w:rPr>
        <w:t>цен</w:t>
      </w:r>
      <w:r w:rsidRPr="00297AEF">
        <w:rPr>
          <w:sz w:val="24"/>
          <w:szCs w:val="24"/>
        </w:rPr>
        <w:t>. Победител</w:t>
      </w:r>
      <w:r>
        <w:rPr>
          <w:sz w:val="24"/>
          <w:szCs w:val="24"/>
        </w:rPr>
        <w:t>ем</w:t>
      </w:r>
      <w:r w:rsidRPr="00297AEF">
        <w:rPr>
          <w:sz w:val="24"/>
          <w:szCs w:val="24"/>
        </w:rPr>
        <w:t xml:space="preserve"> </w:t>
      </w:r>
      <w:r>
        <w:rPr>
          <w:sz w:val="24"/>
          <w:szCs w:val="24"/>
        </w:rPr>
        <w:t xml:space="preserve">запроса </w:t>
      </w:r>
      <w:r w:rsidR="000C5A04">
        <w:rPr>
          <w:sz w:val="24"/>
          <w:szCs w:val="24"/>
        </w:rPr>
        <w:t>цен</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 xml:space="preserve">запроса </w:t>
      </w:r>
      <w:r w:rsidR="000C5A04">
        <w:rPr>
          <w:sz w:val="24"/>
          <w:szCs w:val="24"/>
        </w:rPr>
        <w:t>цен</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031238">
        <w:rPr>
          <w:sz w:val="24"/>
          <w:szCs w:val="24"/>
        </w:rPr>
        <w:t>запросе цен,</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9C6D0E" w:rsidP="00A0702B">
      <w:pPr>
        <w:autoSpaceDE w:val="0"/>
        <w:autoSpaceDN w:val="0"/>
        <w:adjustRightInd w:val="0"/>
        <w:ind w:firstLine="540"/>
        <w:jc w:val="both"/>
        <w:rPr>
          <w:sz w:val="24"/>
          <w:szCs w:val="24"/>
        </w:rPr>
      </w:pPr>
      <w:r>
        <w:rPr>
          <w:sz w:val="24"/>
          <w:szCs w:val="24"/>
        </w:rPr>
        <w:t>5.4</w:t>
      </w:r>
      <w:r w:rsidR="00A0702B">
        <w:rPr>
          <w:sz w:val="24"/>
          <w:szCs w:val="24"/>
        </w:rPr>
        <w:t xml:space="preserve">.6. </w:t>
      </w:r>
      <w:r w:rsidR="00A0702B" w:rsidRPr="00592C8D">
        <w:rPr>
          <w:sz w:val="24"/>
          <w:szCs w:val="24"/>
        </w:rPr>
        <w:t xml:space="preserve">Результаты оценки заявок фиксируются в протоколе оценки заявок на участие в запросе </w:t>
      </w:r>
      <w:r w:rsidR="000C5A04">
        <w:rPr>
          <w:sz w:val="24"/>
          <w:szCs w:val="24"/>
        </w:rPr>
        <w:t>цен</w:t>
      </w:r>
      <w:r w:rsidR="00A0702B" w:rsidRPr="00592C8D">
        <w:rPr>
          <w:sz w:val="24"/>
          <w:szCs w:val="24"/>
        </w:rPr>
        <w:t xml:space="preserve">, в котором должны содержаться сведения о месте, дате, времени проведения оценки таких заявок, о порядке оценки заявок на участие в запросе </w:t>
      </w:r>
      <w:r w:rsidR="000C5A04">
        <w:rPr>
          <w:sz w:val="24"/>
          <w:szCs w:val="24"/>
        </w:rPr>
        <w:t>цен</w:t>
      </w:r>
      <w:r w:rsidR="00A0702B" w:rsidRPr="00592C8D">
        <w:rPr>
          <w:sz w:val="24"/>
          <w:szCs w:val="24"/>
        </w:rPr>
        <w:t xml:space="preserve">, о принятом на основании результатов оценки заявок на участие в запросе </w:t>
      </w:r>
      <w:r w:rsidR="000C5A04">
        <w:rPr>
          <w:sz w:val="24"/>
          <w:szCs w:val="24"/>
        </w:rPr>
        <w:t>цен</w:t>
      </w:r>
      <w:r w:rsidR="00A0702B" w:rsidRPr="00592C8D">
        <w:rPr>
          <w:sz w:val="24"/>
          <w:szCs w:val="24"/>
        </w:rPr>
        <w:t xml:space="preserve"> решении о присвоении заявкам на участие в запросе </w:t>
      </w:r>
      <w:r w:rsidR="000C5A04">
        <w:rPr>
          <w:sz w:val="24"/>
          <w:szCs w:val="24"/>
        </w:rPr>
        <w:t>цен</w:t>
      </w:r>
      <w:r w:rsidR="00A0702B" w:rsidRPr="00592C8D">
        <w:rPr>
          <w:sz w:val="24"/>
          <w:szCs w:val="24"/>
        </w:rPr>
        <w:t xml:space="preserve">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w:t>
      </w:r>
      <w:r w:rsidR="000C5A04">
        <w:rPr>
          <w:sz w:val="24"/>
          <w:szCs w:val="24"/>
        </w:rPr>
        <w:t>цен</w:t>
      </w:r>
      <w:r w:rsidR="00A0702B" w:rsidRPr="00592C8D">
        <w:rPr>
          <w:sz w:val="24"/>
          <w:szCs w:val="24"/>
        </w:rPr>
        <w:t xml:space="preserve">, заявкам на участие в запросе </w:t>
      </w:r>
      <w:r w:rsidR="000C5A04">
        <w:rPr>
          <w:sz w:val="24"/>
          <w:szCs w:val="24"/>
        </w:rPr>
        <w:t>цен</w:t>
      </w:r>
      <w:r w:rsidR="00A0702B" w:rsidRPr="00592C8D">
        <w:rPr>
          <w:sz w:val="24"/>
          <w:szCs w:val="24"/>
        </w:rPr>
        <w:t xml:space="preserve"> которых присвоен первый и второй номера. Протокол оценки заявок на участие в запросе </w:t>
      </w:r>
      <w:r w:rsidR="000C5A04">
        <w:rPr>
          <w:sz w:val="24"/>
          <w:szCs w:val="24"/>
        </w:rPr>
        <w:t>цен</w:t>
      </w:r>
      <w:r w:rsidR="00A0702B" w:rsidRPr="00592C8D">
        <w:rPr>
          <w:sz w:val="24"/>
          <w:szCs w:val="24"/>
        </w:rPr>
        <w:t xml:space="preserve"> подписывается всеми присутствующими членами </w:t>
      </w:r>
      <w:r w:rsidR="00700C0B">
        <w:rPr>
          <w:sz w:val="24"/>
          <w:szCs w:val="24"/>
        </w:rPr>
        <w:t>Комиссии по закупкам</w:t>
      </w:r>
      <w:r w:rsidR="00A0702B" w:rsidRPr="00592C8D">
        <w:rPr>
          <w:sz w:val="24"/>
          <w:szCs w:val="24"/>
        </w:rPr>
        <w:t xml:space="preserve"> не позднее дня, следующего </w:t>
      </w:r>
      <w:r w:rsidR="00A0702B">
        <w:rPr>
          <w:sz w:val="24"/>
          <w:szCs w:val="24"/>
        </w:rPr>
        <w:t>за</w:t>
      </w:r>
      <w:r w:rsidR="00A0702B" w:rsidRPr="00592C8D">
        <w:rPr>
          <w:sz w:val="24"/>
          <w:szCs w:val="24"/>
        </w:rPr>
        <w:t xml:space="preserve"> д</w:t>
      </w:r>
      <w:r w:rsidR="00A0702B">
        <w:rPr>
          <w:sz w:val="24"/>
          <w:szCs w:val="24"/>
        </w:rPr>
        <w:t>нем</w:t>
      </w:r>
      <w:r w:rsidR="00A0702B" w:rsidRPr="00592C8D">
        <w:rPr>
          <w:sz w:val="24"/>
          <w:szCs w:val="24"/>
        </w:rPr>
        <w:t xml:space="preserve"> окончания проведения оценки заявок на участие в запросе </w:t>
      </w:r>
      <w:r w:rsidR="000C5A04">
        <w:rPr>
          <w:sz w:val="24"/>
          <w:szCs w:val="24"/>
        </w:rPr>
        <w:t>цен</w:t>
      </w:r>
      <w:r w:rsidR="00A0702B" w:rsidRPr="00592C8D">
        <w:rPr>
          <w:sz w:val="24"/>
          <w:szCs w:val="24"/>
        </w:rPr>
        <w:t>.</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9C6D0E">
        <w:rPr>
          <w:sz w:val="24"/>
          <w:szCs w:val="24"/>
        </w:rPr>
        <w:t>4</w:t>
      </w:r>
      <w:r w:rsidRPr="00592C8D">
        <w:rPr>
          <w:sz w:val="24"/>
          <w:szCs w:val="24"/>
        </w:rPr>
        <w:t>.</w:t>
      </w:r>
      <w:r>
        <w:rPr>
          <w:sz w:val="24"/>
          <w:szCs w:val="24"/>
        </w:rPr>
        <w:t>7</w:t>
      </w:r>
      <w:r w:rsidRPr="00592C8D">
        <w:rPr>
          <w:sz w:val="24"/>
          <w:szCs w:val="24"/>
        </w:rPr>
        <w:t>. Не позднее 3</w:t>
      </w:r>
      <w:r w:rsidR="009C6D0E">
        <w:rPr>
          <w:sz w:val="24"/>
          <w:szCs w:val="24"/>
        </w:rPr>
        <w:t xml:space="preserve"> (Трех)</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w:t>
      </w:r>
      <w:r w:rsidR="009C6D0E">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9C6D0E" w:rsidP="00A0702B">
      <w:pPr>
        <w:autoSpaceDE w:val="0"/>
        <w:autoSpaceDN w:val="0"/>
        <w:adjustRightInd w:val="0"/>
        <w:ind w:firstLine="540"/>
        <w:jc w:val="both"/>
        <w:rPr>
          <w:rFonts w:ascii="TimesNewRomanPSMT" w:hAnsi="TimesNewRomanPSMT" w:cs="TimesNewRomanPSMT"/>
          <w:sz w:val="22"/>
          <w:szCs w:val="22"/>
        </w:rPr>
      </w:pPr>
      <w:r>
        <w:rPr>
          <w:sz w:val="24"/>
          <w:szCs w:val="24"/>
        </w:rPr>
        <w:t xml:space="preserve">5.4.9. </w:t>
      </w:r>
      <w:r w:rsidR="00A0702B" w:rsidRPr="00592C8D">
        <w:rPr>
          <w:sz w:val="24"/>
          <w:szCs w:val="24"/>
        </w:rPr>
        <w:t xml:space="preserve">Победитель запроса </w:t>
      </w:r>
      <w:r w:rsidR="000C5A04">
        <w:rPr>
          <w:sz w:val="24"/>
          <w:szCs w:val="24"/>
        </w:rPr>
        <w:t>цен</w:t>
      </w:r>
      <w:r w:rsidR="00A0702B" w:rsidRPr="00592C8D">
        <w:rPr>
          <w:sz w:val="24"/>
          <w:szCs w:val="24"/>
        </w:rPr>
        <w:t xml:space="preserve"> не вправе отказаться от заключения договора</w:t>
      </w:r>
      <w:r w:rsidR="00A0702B">
        <w:rPr>
          <w:rFonts w:ascii="TimesNewRomanPSMT" w:hAnsi="TimesNewRomanPSMT" w:cs="TimesNewRomanPSMT"/>
          <w:sz w:val="22"/>
          <w:szCs w:val="22"/>
        </w:rPr>
        <w:t>.</w:t>
      </w:r>
    </w:p>
    <w:bookmarkEnd w:id="58"/>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61" w:name="_Toc138742698"/>
      <w:bookmarkStart w:id="62" w:name="_Toc168126713"/>
      <w:bookmarkStart w:id="63"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4" w:name="_Ref119429973"/>
      <w:bookmarkStart w:id="65" w:name="_Toc138742699"/>
      <w:bookmarkStart w:id="66" w:name="_Toc168126714"/>
      <w:bookmarkStart w:id="67" w:name="_Toc253767380"/>
      <w:bookmarkEnd w:id="61"/>
      <w:bookmarkEnd w:id="62"/>
      <w:bookmarkEnd w:id="63"/>
      <w:r>
        <w:rPr>
          <w:sz w:val="24"/>
          <w:szCs w:val="24"/>
        </w:rPr>
        <w:t xml:space="preserve">ЗАПРОСА </w:t>
      </w:r>
      <w:r w:rsidR="000C5A04">
        <w:rPr>
          <w:sz w:val="24"/>
          <w:szCs w:val="24"/>
        </w:rPr>
        <w:t>ЦЕН</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4"/>
      <w:bookmarkEnd w:id="65"/>
      <w:bookmarkEnd w:id="66"/>
      <w:bookmarkEnd w:id="67"/>
      <w:r>
        <w:rPr>
          <w:sz w:val="24"/>
          <w:szCs w:val="24"/>
        </w:rPr>
        <w:t>договора</w:t>
      </w:r>
    </w:p>
    <w:p w:rsidR="00A0702B" w:rsidRDefault="00A0702B" w:rsidP="00A0702B">
      <w:pPr>
        <w:autoSpaceDE w:val="0"/>
        <w:autoSpaceDN w:val="0"/>
        <w:adjustRightInd w:val="0"/>
        <w:ind w:firstLine="540"/>
        <w:jc w:val="both"/>
        <w:rPr>
          <w:sz w:val="24"/>
          <w:szCs w:val="24"/>
        </w:rPr>
      </w:pPr>
      <w:bookmarkStart w:id="68" w:name="_Ref130891676"/>
      <w:bookmarkStart w:id="69" w:name="_Ref137365072"/>
      <w:r w:rsidRPr="00297AEF">
        <w:rPr>
          <w:sz w:val="24"/>
          <w:szCs w:val="24"/>
        </w:rPr>
        <w:t xml:space="preserve">6.1.1. </w:t>
      </w:r>
      <w:r>
        <w:rPr>
          <w:sz w:val="24"/>
          <w:szCs w:val="24"/>
        </w:rPr>
        <w:t>В течение 5</w:t>
      </w:r>
      <w:r w:rsidRPr="0069058F">
        <w:rPr>
          <w:sz w:val="24"/>
          <w:szCs w:val="24"/>
        </w:rPr>
        <w:t xml:space="preserve"> (</w:t>
      </w:r>
      <w:r w:rsidR="009C6D0E">
        <w:rPr>
          <w:sz w:val="24"/>
          <w:szCs w:val="24"/>
        </w:rPr>
        <w:t>П</w:t>
      </w:r>
      <w:r w:rsidRPr="0069058F">
        <w:rPr>
          <w:sz w:val="24"/>
          <w:szCs w:val="24"/>
        </w:rPr>
        <w:t xml:space="preserve">яти) рабочих дней с даты получения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 xml:space="preserve">запроса </w:t>
      </w:r>
      <w:r w:rsidR="000C5A04">
        <w:rPr>
          <w:sz w:val="24"/>
          <w:szCs w:val="24"/>
        </w:rPr>
        <w:t>цен</w:t>
      </w:r>
      <w:r w:rsidRPr="0069058F">
        <w:rPr>
          <w:sz w:val="24"/>
          <w:szCs w:val="24"/>
        </w:rPr>
        <w:t xml:space="preserve"> или единственный участник </w:t>
      </w:r>
      <w:r>
        <w:rPr>
          <w:sz w:val="24"/>
          <w:szCs w:val="24"/>
        </w:rPr>
        <w:t xml:space="preserve">запроса </w:t>
      </w:r>
      <w:r w:rsidR="000C5A04">
        <w:rPr>
          <w:sz w:val="24"/>
          <w:szCs w:val="24"/>
        </w:rPr>
        <w:t>цен</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В сл</w:t>
      </w:r>
      <w:r w:rsidRPr="00827BC3">
        <w:rPr>
          <w:sz w:val="24"/>
          <w:szCs w:val="24"/>
        </w:rPr>
        <w:t>учае если победител</w:t>
      </w:r>
      <w:r>
        <w:rPr>
          <w:sz w:val="24"/>
          <w:szCs w:val="24"/>
        </w:rPr>
        <w:t xml:space="preserve">ем запроса </w:t>
      </w:r>
      <w:r w:rsidR="000C5A04">
        <w:rPr>
          <w:sz w:val="24"/>
          <w:szCs w:val="24"/>
        </w:rPr>
        <w:t>цен</w:t>
      </w:r>
      <w:r>
        <w:rPr>
          <w:sz w:val="24"/>
          <w:szCs w:val="24"/>
        </w:rPr>
        <w:t xml:space="preserve"> </w:t>
      </w:r>
      <w:r w:rsidRPr="00827BC3">
        <w:rPr>
          <w:sz w:val="24"/>
          <w:szCs w:val="24"/>
        </w:rPr>
        <w:t xml:space="preserve">или единственным участником </w:t>
      </w:r>
      <w:r>
        <w:rPr>
          <w:sz w:val="24"/>
          <w:szCs w:val="24"/>
        </w:rPr>
        <w:t xml:space="preserve">запроса </w:t>
      </w:r>
      <w:r w:rsidR="000C5A04">
        <w:rPr>
          <w:sz w:val="24"/>
          <w:szCs w:val="24"/>
        </w:rPr>
        <w:t>цен</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 xml:space="preserve">документации о проведении запроса </w:t>
      </w:r>
      <w:r w:rsidR="000C5A04">
        <w:rPr>
          <w:sz w:val="24"/>
          <w:szCs w:val="24"/>
        </w:rPr>
        <w:t>цен</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r w:rsidR="00765B8A">
        <w:rPr>
          <w:sz w:val="24"/>
          <w:szCs w:val="24"/>
        </w:rPr>
        <w:t>Агентст</w:t>
      </w:r>
      <w:r w:rsidR="00BB7F1C">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w:t>
      </w:r>
      <w:r w:rsidR="000C5A04">
        <w:rPr>
          <w:sz w:val="24"/>
          <w:szCs w:val="24"/>
        </w:rPr>
        <w:t>цен</w:t>
      </w:r>
      <w:r w:rsidRPr="00827BC3">
        <w:rPr>
          <w:sz w:val="24"/>
          <w:szCs w:val="24"/>
        </w:rPr>
        <w:t xml:space="preserve"> или </w:t>
      </w:r>
      <w:r>
        <w:rPr>
          <w:sz w:val="24"/>
          <w:szCs w:val="24"/>
        </w:rPr>
        <w:t xml:space="preserve">единственного участника запроса </w:t>
      </w:r>
      <w:r w:rsidR="000C5A04">
        <w:rPr>
          <w:sz w:val="24"/>
          <w:szCs w:val="24"/>
        </w:rPr>
        <w:t>цен</w:t>
      </w:r>
      <w:r w:rsidRPr="00827BC3">
        <w:rPr>
          <w:sz w:val="24"/>
          <w:szCs w:val="24"/>
        </w:rPr>
        <w:t xml:space="preserve">, с которым по итогам </w:t>
      </w:r>
      <w:r>
        <w:rPr>
          <w:sz w:val="24"/>
          <w:szCs w:val="24"/>
        </w:rPr>
        <w:t xml:space="preserve">запроса </w:t>
      </w:r>
      <w:r w:rsidR="000C5A04">
        <w:rPr>
          <w:sz w:val="24"/>
          <w:szCs w:val="24"/>
        </w:rPr>
        <w:t>цен</w:t>
      </w:r>
      <w:r w:rsidRPr="00827BC3">
        <w:rPr>
          <w:sz w:val="24"/>
          <w:szCs w:val="24"/>
        </w:rPr>
        <w:t xml:space="preserve"> в соответствии с </w:t>
      </w:r>
      <w:r>
        <w:rPr>
          <w:sz w:val="24"/>
          <w:szCs w:val="24"/>
        </w:rPr>
        <w:t xml:space="preserve">настоящей документацией о проведении запроса </w:t>
      </w:r>
      <w:r w:rsidR="000C5A04">
        <w:rPr>
          <w:sz w:val="24"/>
          <w:szCs w:val="24"/>
        </w:rPr>
        <w:t>цен</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 xml:space="preserve">запроса </w:t>
      </w:r>
      <w:r w:rsidR="000C5A04">
        <w:rPr>
          <w:sz w:val="24"/>
          <w:szCs w:val="24"/>
        </w:rPr>
        <w:t>цен</w:t>
      </w:r>
      <w:r>
        <w:rPr>
          <w:sz w:val="24"/>
          <w:szCs w:val="24"/>
        </w:rPr>
        <w:t xml:space="preserve">, участника запроса </w:t>
      </w:r>
      <w:r w:rsidR="000C5A04">
        <w:rPr>
          <w:sz w:val="24"/>
          <w:szCs w:val="24"/>
        </w:rPr>
        <w:t>цен</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 xml:space="preserve">запроса </w:t>
      </w:r>
      <w:r w:rsidR="000C5A04">
        <w:rPr>
          <w:sz w:val="24"/>
          <w:szCs w:val="24"/>
        </w:rPr>
        <w:t>цен</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 xml:space="preserve">запроса </w:t>
      </w:r>
      <w:r w:rsidR="000C5A04">
        <w:rPr>
          <w:sz w:val="24"/>
          <w:szCs w:val="24"/>
        </w:rPr>
        <w:t>цен</w:t>
      </w:r>
      <w:r w:rsidRPr="00F4178E">
        <w:rPr>
          <w:sz w:val="24"/>
          <w:szCs w:val="24"/>
        </w:rPr>
        <w:t xml:space="preserve">, заявке на участие в </w:t>
      </w:r>
      <w:r>
        <w:rPr>
          <w:sz w:val="24"/>
          <w:szCs w:val="24"/>
        </w:rPr>
        <w:t xml:space="preserve">запросе </w:t>
      </w:r>
      <w:r w:rsidR="000C5A04">
        <w:rPr>
          <w:sz w:val="24"/>
          <w:szCs w:val="24"/>
        </w:rPr>
        <w:t>цен</w:t>
      </w:r>
      <w:r>
        <w:rPr>
          <w:sz w:val="24"/>
          <w:szCs w:val="24"/>
        </w:rPr>
        <w:t xml:space="preserve">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 xml:space="preserve">запроса </w:t>
      </w:r>
      <w:r w:rsidR="000C5A04">
        <w:rPr>
          <w:sz w:val="24"/>
          <w:szCs w:val="24"/>
        </w:rPr>
        <w:t>цен</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w:t>
      </w:r>
      <w:r w:rsidR="000C5A04">
        <w:rPr>
          <w:sz w:val="24"/>
          <w:szCs w:val="24"/>
        </w:rPr>
        <w:t>цен</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w:t>
      </w:r>
      <w:r w:rsidR="000C5A04">
        <w:rPr>
          <w:sz w:val="24"/>
          <w:szCs w:val="24"/>
        </w:rPr>
        <w:t>цен</w:t>
      </w:r>
      <w:r>
        <w:rPr>
          <w:sz w:val="24"/>
          <w:szCs w:val="24"/>
        </w:rPr>
        <w:t xml:space="preserve">.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sidR="00BB7F1C">
        <w:rPr>
          <w:sz w:val="24"/>
          <w:szCs w:val="24"/>
        </w:rPr>
        <w:t xml:space="preserve"> срок, не превышающий 10 (Д</w:t>
      </w:r>
      <w:r w:rsidRPr="00F4178E">
        <w:rPr>
          <w:sz w:val="24"/>
          <w:szCs w:val="24"/>
        </w:rPr>
        <w:t>есять) рабочих дней с даты признания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 xml:space="preserve">й документации о проведении запроса </w:t>
      </w:r>
      <w:r w:rsidR="000C5A04">
        <w:rPr>
          <w:sz w:val="24"/>
          <w:szCs w:val="24"/>
        </w:rPr>
        <w:t>цен</w:t>
      </w:r>
      <w:r>
        <w:rPr>
          <w:sz w:val="24"/>
          <w:szCs w:val="24"/>
        </w:rPr>
        <w:t>.</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 xml:space="preserve">документацией о проведении запроса </w:t>
      </w:r>
      <w:r w:rsidR="000C5A04">
        <w:rPr>
          <w:sz w:val="24"/>
          <w:szCs w:val="24"/>
        </w:rPr>
        <w:t>цен</w:t>
      </w:r>
      <w:r>
        <w:rPr>
          <w:sz w:val="24"/>
          <w:szCs w:val="24"/>
        </w:rPr>
        <w:t>,</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В</w:t>
      </w:r>
      <w:r>
        <w:rPr>
          <w:sz w:val="24"/>
          <w:szCs w:val="24"/>
        </w:rPr>
        <w:t xml:space="preserve"> случае </w:t>
      </w:r>
      <w:r w:rsidR="00C26C56">
        <w:rPr>
          <w:sz w:val="24"/>
          <w:szCs w:val="24"/>
        </w:rPr>
        <w:t>наличия,</w:t>
      </w:r>
      <w:r>
        <w:rPr>
          <w:sz w:val="24"/>
          <w:szCs w:val="24"/>
        </w:rPr>
        <w:t xml:space="preserve">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случае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sidR="00BB7F1C">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w:t>
      </w:r>
      <w:r w:rsidR="000C5A04">
        <w:rPr>
          <w:sz w:val="24"/>
          <w:szCs w:val="24"/>
        </w:rPr>
        <w:t>цен</w:t>
      </w:r>
      <w:r>
        <w:rPr>
          <w:sz w:val="24"/>
          <w:szCs w:val="24"/>
        </w:rPr>
        <w:t xml:space="preserve">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В случае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этом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00031238" w:rsidRPr="00F61D08">
        <w:rPr>
          <w:sz w:val="24"/>
          <w:szCs w:val="24"/>
        </w:rPr>
        <w:t>6.1.5. -</w:t>
      </w:r>
      <w:r w:rsidRPr="00F61D08">
        <w:rPr>
          <w:sz w:val="24"/>
          <w:szCs w:val="24"/>
        </w:rPr>
        <w:t>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 xml:space="preserve">процедуру запроса </w:t>
      </w:r>
      <w:r w:rsidR="000C5A04">
        <w:rPr>
          <w:sz w:val="24"/>
          <w:szCs w:val="24"/>
        </w:rPr>
        <w:t>цен</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 xml:space="preserve">6.2.1. Изменение и расторжение договора, заключенного по результатам запроса </w:t>
      </w:r>
      <w:r w:rsidR="000C5A04">
        <w:rPr>
          <w:sz w:val="24"/>
          <w:szCs w:val="24"/>
        </w:rPr>
        <w:t>цен</w:t>
      </w:r>
      <w:r>
        <w:rPr>
          <w:sz w:val="24"/>
          <w:szCs w:val="24"/>
        </w:rPr>
        <w:t>,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r w:rsidR="00765B8A">
        <w:rPr>
          <w:sz w:val="24"/>
          <w:szCs w:val="24"/>
        </w:rPr>
        <w:t>Агентст</w:t>
      </w:r>
      <w:r>
        <w:rPr>
          <w:sz w:val="24"/>
          <w:szCs w:val="24"/>
        </w:rPr>
        <w:t xml:space="preserve">во по согласованию с поставщиком, исполнителем, подрядчиком в ходе исполнения договора, заключаемого по результатам настоящего запроса </w:t>
      </w:r>
      <w:r w:rsidR="000C5A04">
        <w:rPr>
          <w:sz w:val="24"/>
          <w:szCs w:val="24"/>
        </w:rPr>
        <w:t>цен</w:t>
      </w:r>
      <w:r>
        <w:rPr>
          <w:sz w:val="24"/>
          <w:szCs w:val="24"/>
        </w:rPr>
        <w:t xml:space="preserve">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rsidR="005B6F9D" w:rsidRDefault="005B6F9D" w:rsidP="00A0702B">
      <w:pPr>
        <w:pStyle w:val="20"/>
        <w:rPr>
          <w:sz w:val="24"/>
          <w:szCs w:val="24"/>
        </w:rPr>
      </w:pPr>
      <w:bookmarkStart w:id="70" w:name="_Toc138742703"/>
      <w:bookmarkStart w:id="71" w:name="_Toc168126718"/>
      <w:bookmarkStart w:id="72" w:name="_Toc253767385"/>
      <w:bookmarkEnd w:id="68"/>
      <w:bookmarkEnd w:id="69"/>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70"/>
      <w:bookmarkEnd w:id="71"/>
      <w:bookmarkEnd w:id="72"/>
      <w:r>
        <w:rPr>
          <w:sz w:val="24"/>
          <w:szCs w:val="24"/>
        </w:rPr>
        <w:t>ПРОЦЕДУРЫ ЗАКУПКИ</w:t>
      </w:r>
    </w:p>
    <w:p w:rsidR="00A0702B" w:rsidRPr="00297AEF" w:rsidRDefault="00A0702B" w:rsidP="00A0702B">
      <w:pPr>
        <w:pStyle w:val="20"/>
        <w:ind w:firstLine="540"/>
        <w:jc w:val="left"/>
        <w:rPr>
          <w:bCs/>
          <w:sz w:val="24"/>
          <w:szCs w:val="24"/>
        </w:rPr>
      </w:pPr>
      <w:bookmarkStart w:id="73" w:name="_Toc253767386"/>
      <w:r>
        <w:rPr>
          <w:bCs/>
          <w:sz w:val="24"/>
          <w:szCs w:val="24"/>
        </w:rPr>
        <w:t>7</w:t>
      </w:r>
      <w:r w:rsidRPr="00297AEF">
        <w:rPr>
          <w:bCs/>
          <w:sz w:val="24"/>
          <w:szCs w:val="24"/>
        </w:rPr>
        <w:t xml:space="preserve">.1. Обжалование результатов </w:t>
      </w:r>
      <w:bookmarkEnd w:id="73"/>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C53177" w:rsidRDefault="00C53177" w:rsidP="00493A22">
      <w:pPr>
        <w:pStyle w:val="10"/>
      </w:pPr>
      <w:bookmarkStart w:id="74" w:name="_Toc253767387"/>
      <w:r>
        <w:br w:type="page"/>
      </w:r>
    </w:p>
    <w:p w:rsidR="004E6DC6" w:rsidRPr="00297AEF" w:rsidRDefault="0033651A" w:rsidP="00493A22">
      <w:pPr>
        <w:pStyle w:val="10"/>
      </w:pPr>
      <w:r>
        <w:t>III.</w:t>
      </w:r>
      <w:r w:rsidR="00FC177C">
        <w:t xml:space="preserve">     </w:t>
      </w:r>
      <w:r>
        <w:t xml:space="preserve"> </w:t>
      </w:r>
      <w:r w:rsidR="0092644C">
        <w:t xml:space="preserve">ИНФОРМАЦИОННАЯ </w:t>
      </w:r>
      <w:r w:rsidR="004E6DC6" w:rsidRPr="00297AEF">
        <w:t xml:space="preserve">КАРТА </w:t>
      </w:r>
      <w:bookmarkEnd w:id="51"/>
      <w:bookmarkEnd w:id="52"/>
      <w:bookmarkEnd w:id="53"/>
      <w:bookmarkEnd w:id="74"/>
      <w:r w:rsidR="00493A22">
        <w:t xml:space="preserve">ЗАПРОСА </w:t>
      </w:r>
      <w:r w:rsidR="000C5A04">
        <w:t>ЦЕН</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w:t>
      </w:r>
      <w:r w:rsidR="000C5A04">
        <w:rPr>
          <w:sz w:val="24"/>
          <w:szCs w:val="24"/>
        </w:rPr>
        <w:t>цен</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 xml:space="preserve">запроса </w:t>
      </w:r>
      <w:r w:rsidR="000C5A04">
        <w:rPr>
          <w:sz w:val="24"/>
          <w:szCs w:val="24"/>
        </w:rPr>
        <w:t>цен</w:t>
      </w:r>
      <w:r w:rsidRPr="00297AEF">
        <w:rPr>
          <w:sz w:val="24"/>
          <w:szCs w:val="24"/>
        </w:rPr>
        <w:t>».</w:t>
      </w:r>
    </w:p>
    <w:p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 xml:space="preserve">запроса </w:t>
      </w:r>
      <w:r w:rsidR="000C5A04">
        <w:rPr>
          <w:sz w:val="24"/>
          <w:szCs w:val="24"/>
        </w:rPr>
        <w:t>цен</w:t>
      </w:r>
      <w:r w:rsidRPr="00297AEF">
        <w:rPr>
          <w:sz w:val="24"/>
          <w:szCs w:val="24"/>
        </w:rPr>
        <w:t xml:space="preserve">» и </w:t>
      </w:r>
      <w:r w:rsidR="00A4456F">
        <w:rPr>
          <w:sz w:val="24"/>
          <w:szCs w:val="24"/>
        </w:rPr>
        <w:t xml:space="preserve">«Информационная карта </w:t>
      </w:r>
      <w:r w:rsidR="00414DF1">
        <w:rPr>
          <w:sz w:val="24"/>
          <w:szCs w:val="24"/>
        </w:rPr>
        <w:t xml:space="preserve">запроса </w:t>
      </w:r>
      <w:r w:rsidR="000C5A04">
        <w:rPr>
          <w:sz w:val="24"/>
          <w:szCs w:val="24"/>
        </w:rPr>
        <w:t>цен</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4E6DC6" w:rsidRDefault="004E6DC6" w:rsidP="00414DF1">
      <w:pPr>
        <w:pStyle w:val="20"/>
        <w:ind w:firstLine="720"/>
        <w:rPr>
          <w:sz w:val="24"/>
          <w:szCs w:val="24"/>
        </w:rPr>
      </w:pPr>
      <w:bookmarkStart w:id="75" w:name="_Toc253767388"/>
      <w:r w:rsidRPr="00297AEF">
        <w:rPr>
          <w:sz w:val="24"/>
          <w:szCs w:val="24"/>
        </w:rPr>
        <w:t xml:space="preserve">8. ИНФОРМАЦИЯ О ПРОВОДИМОМ </w:t>
      </w:r>
      <w:r w:rsidR="00414DF1">
        <w:rPr>
          <w:sz w:val="24"/>
          <w:szCs w:val="24"/>
        </w:rPr>
        <w:t xml:space="preserve">ЗАПРОСЕ </w:t>
      </w:r>
      <w:r w:rsidR="000C5A04">
        <w:rPr>
          <w:sz w:val="24"/>
          <w:szCs w:val="24"/>
        </w:rPr>
        <w:t>ЦЕН</w:t>
      </w:r>
      <w:r w:rsidRPr="00297AEF">
        <w:rPr>
          <w:sz w:val="24"/>
          <w:szCs w:val="24"/>
        </w:rPr>
        <w:t>:</w:t>
      </w:r>
      <w:bookmarkEnd w:id="75"/>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5"/>
        <w:gridCol w:w="18"/>
        <w:gridCol w:w="9207"/>
      </w:tblGrid>
      <w:tr w:rsidR="00F92A41" w:rsidRPr="00C9553C" w:rsidTr="006730C2">
        <w:tc>
          <w:tcPr>
            <w:tcW w:w="1593" w:type="dxa"/>
            <w:gridSpan w:val="2"/>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3"/>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7A58FF"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785571">
              <w:rPr>
                <w:sz w:val="24"/>
                <w:szCs w:val="24"/>
                <w:lang w:val="en-US"/>
              </w:rPr>
              <w:t>vv</w:t>
            </w:r>
            <w:proofErr w:type="spellEnd"/>
            <w:r w:rsidR="00785571" w:rsidRPr="00785571">
              <w:rPr>
                <w:sz w:val="24"/>
                <w:szCs w:val="24"/>
              </w:rPr>
              <w:t>.</w:t>
            </w:r>
            <w:proofErr w:type="spellStart"/>
            <w:r w:rsidR="00785571">
              <w:rPr>
                <w:sz w:val="24"/>
                <w:szCs w:val="24"/>
                <w:lang w:val="en-US"/>
              </w:rPr>
              <w:t>abramov</w:t>
            </w:r>
            <w:proofErr w:type="spellEnd"/>
            <w:r w:rsidR="007A58FF" w:rsidRPr="007A58FF">
              <w:rPr>
                <w:sz w:val="24"/>
                <w:szCs w:val="24"/>
              </w:rPr>
              <w:t>@</w:t>
            </w:r>
            <w:r w:rsidR="007A58FF" w:rsidRPr="007A58FF">
              <w:rPr>
                <w:sz w:val="24"/>
                <w:szCs w:val="24"/>
                <w:lang w:val="en-US"/>
              </w:rPr>
              <w:t>asi</w:t>
            </w:r>
            <w:r w:rsidR="007A58FF" w:rsidRPr="007A58FF">
              <w:rPr>
                <w:sz w:val="24"/>
                <w:szCs w:val="24"/>
              </w:rPr>
              <w:t>.</w:t>
            </w:r>
            <w:r w:rsidR="007A58FF" w:rsidRPr="007A58FF">
              <w:rPr>
                <w:sz w:val="24"/>
                <w:szCs w:val="24"/>
                <w:lang w:val="en-US"/>
              </w:rPr>
              <w:t>ru</w:t>
            </w:r>
          </w:p>
          <w:p w:rsidR="00F92A41" w:rsidRPr="00785571" w:rsidRDefault="00F92A41" w:rsidP="00ED5EE4">
            <w:pPr>
              <w:rPr>
                <w:sz w:val="24"/>
                <w:szCs w:val="24"/>
              </w:rPr>
            </w:pPr>
            <w:r w:rsidRPr="00336774">
              <w:rPr>
                <w:b/>
                <w:bCs/>
                <w:sz w:val="24"/>
                <w:szCs w:val="24"/>
              </w:rPr>
              <w:t xml:space="preserve">Контактный </w:t>
            </w:r>
            <w:r w:rsidR="00031238" w:rsidRPr="00336774">
              <w:rPr>
                <w:b/>
                <w:bCs/>
                <w:sz w:val="24"/>
                <w:szCs w:val="24"/>
              </w:rPr>
              <w:t>телефон:</w:t>
            </w:r>
            <w:r w:rsidR="00031238" w:rsidRPr="00336774">
              <w:rPr>
                <w:sz w:val="24"/>
                <w:szCs w:val="24"/>
              </w:rPr>
              <w:t xml:space="preserve"> +</w:t>
            </w:r>
            <w:r w:rsidRPr="00336774">
              <w:rPr>
                <w:sz w:val="24"/>
                <w:szCs w:val="24"/>
              </w:rPr>
              <w:t>7 495</w:t>
            </w:r>
            <w:r w:rsidR="00765B8A">
              <w:rPr>
                <w:sz w:val="24"/>
                <w:szCs w:val="24"/>
              </w:rPr>
              <w:t> </w:t>
            </w:r>
            <w:r w:rsidR="00765B8A" w:rsidRPr="00765B8A">
              <w:rPr>
                <w:sz w:val="24"/>
                <w:szCs w:val="24"/>
              </w:rPr>
              <w:t>690-91-29</w:t>
            </w:r>
            <w:r>
              <w:rPr>
                <w:sz w:val="24"/>
                <w:szCs w:val="24"/>
              </w:rPr>
              <w:t xml:space="preserve"> </w:t>
            </w:r>
            <w:r w:rsidR="007A58FF" w:rsidRPr="007A58FF">
              <w:rPr>
                <w:sz w:val="24"/>
                <w:szCs w:val="24"/>
              </w:rPr>
              <w:t>доб.</w:t>
            </w:r>
            <w:r w:rsidR="00785571" w:rsidRPr="00785571">
              <w:rPr>
                <w:sz w:val="24"/>
                <w:szCs w:val="24"/>
              </w:rPr>
              <w:t>127</w:t>
            </w:r>
          </w:p>
          <w:p w:rsidR="00835368" w:rsidRPr="00785571" w:rsidRDefault="00835368" w:rsidP="006730C2">
            <w:pPr>
              <w:tabs>
                <w:tab w:val="left" w:pos="360"/>
              </w:tabs>
              <w:rPr>
                <w:bCs/>
                <w:sz w:val="24"/>
                <w:szCs w:val="24"/>
              </w:rPr>
            </w:pPr>
            <w:r>
              <w:rPr>
                <w:b/>
                <w:bCs/>
                <w:sz w:val="24"/>
                <w:szCs w:val="24"/>
              </w:rPr>
              <w:t>Наименование должности контактного лица</w:t>
            </w:r>
            <w:r w:rsidR="001622D1">
              <w:rPr>
                <w:b/>
                <w:bCs/>
                <w:sz w:val="24"/>
                <w:szCs w:val="24"/>
              </w:rPr>
              <w:t xml:space="preserve">: </w:t>
            </w:r>
            <w:r w:rsidR="00785571" w:rsidRPr="00785571">
              <w:rPr>
                <w:bCs/>
                <w:sz w:val="24"/>
                <w:szCs w:val="24"/>
              </w:rPr>
              <w:t>заместитель руководителя управления информационных технологий</w:t>
            </w:r>
          </w:p>
          <w:p w:rsidR="00EF7B54" w:rsidRPr="00336774" w:rsidRDefault="00F92A41" w:rsidP="00755883">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785571">
              <w:rPr>
                <w:bCs/>
                <w:sz w:val="24"/>
                <w:szCs w:val="24"/>
              </w:rPr>
              <w:t>Абрамов В</w:t>
            </w:r>
            <w:r w:rsidR="00755883">
              <w:rPr>
                <w:bCs/>
                <w:sz w:val="24"/>
                <w:szCs w:val="24"/>
              </w:rPr>
              <w:t>италий Владимирович</w:t>
            </w:r>
          </w:p>
        </w:tc>
      </w:tr>
      <w:tr w:rsidR="00F92A41" w:rsidRPr="00C9553C" w:rsidTr="006730C2">
        <w:trPr>
          <w:trHeight w:val="510"/>
        </w:trPr>
        <w:tc>
          <w:tcPr>
            <w:tcW w:w="10800" w:type="dxa"/>
            <w:gridSpan w:val="3"/>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BB7F1C" w:rsidP="00BB7F1C">
            <w:pPr>
              <w:pStyle w:val="a6"/>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 xml:space="preserve">апрос </w:t>
            </w:r>
            <w:r w:rsidR="000C5A04">
              <w:rPr>
                <w:rFonts w:ascii="Times New Roman" w:hAnsi="Times New Roman"/>
                <w:b w:val="0"/>
                <w:kern w:val="0"/>
                <w:sz w:val="24"/>
                <w:szCs w:val="24"/>
              </w:rPr>
              <w:t>цен</w:t>
            </w:r>
            <w:r w:rsidR="00F92A41">
              <w:rPr>
                <w:rFonts w:ascii="Times New Roman" w:hAnsi="Times New Roman"/>
                <w:b w:val="0"/>
                <w:kern w:val="0"/>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F92A41" w:rsidRPr="00547FE6" w:rsidRDefault="00F92A41" w:rsidP="00344728">
            <w:pPr>
              <w:jc w:val="both"/>
              <w:rPr>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r w:rsidR="007A58FF">
              <w:rPr>
                <w:b/>
                <w:bCs/>
                <w:sz w:val="24"/>
                <w:szCs w:val="24"/>
              </w:rPr>
              <w:t xml:space="preserve"> </w:t>
            </w:r>
            <w:r w:rsidR="00344728">
              <w:rPr>
                <w:bCs/>
                <w:sz w:val="24"/>
                <w:szCs w:val="24"/>
              </w:rPr>
              <w:t>приобретение</w:t>
            </w:r>
            <w:r w:rsidR="00785571">
              <w:rPr>
                <w:bCs/>
                <w:sz w:val="24"/>
                <w:szCs w:val="24"/>
              </w:rPr>
              <w:t xml:space="preserve"> </w:t>
            </w:r>
            <w:r w:rsidR="00D5293D">
              <w:rPr>
                <w:bCs/>
                <w:sz w:val="24"/>
                <w:szCs w:val="24"/>
              </w:rPr>
              <w:t>программного обеспечения</w:t>
            </w:r>
            <w:r w:rsidR="00344728">
              <w:rPr>
                <w:bCs/>
                <w:sz w:val="24"/>
                <w:szCs w:val="24"/>
              </w:rPr>
              <w:t xml:space="preserve"> для нужд Агентства стратегических инициатив.</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w:t>
            </w:r>
            <w:r w:rsidR="000C5A04">
              <w:rPr>
                <w:b/>
                <w:bCs/>
                <w:sz w:val="24"/>
                <w:szCs w:val="24"/>
              </w:rPr>
              <w:t>цен</w:t>
            </w:r>
            <w:r>
              <w:rPr>
                <w:b/>
                <w:bCs/>
                <w:sz w:val="24"/>
                <w:szCs w:val="24"/>
              </w:rPr>
              <w:t>:</w:t>
            </w:r>
          </w:p>
          <w:p w:rsidR="006730C2" w:rsidRDefault="006730C2" w:rsidP="006730C2">
            <w:pPr>
              <w:jc w:val="both"/>
              <w:rPr>
                <w:sz w:val="24"/>
                <w:szCs w:val="24"/>
              </w:rPr>
            </w:pPr>
            <w:r>
              <w:rPr>
                <w:sz w:val="24"/>
                <w:szCs w:val="24"/>
              </w:rPr>
              <w:t xml:space="preserve">Официальный сайт </w:t>
            </w:r>
            <w:r w:rsidR="005B31B9">
              <w:rPr>
                <w:sz w:val="24"/>
                <w:szCs w:val="24"/>
              </w:rPr>
              <w:t xml:space="preserve">Агентства </w:t>
            </w:r>
            <w:hyperlink r:id="rId11" w:history="1">
              <w:r w:rsidR="005B31B9" w:rsidRPr="002D4887">
                <w:rPr>
                  <w:rStyle w:val="a8"/>
                  <w:sz w:val="24"/>
                  <w:szCs w:val="24"/>
                </w:rPr>
                <w:t>www.asi.ru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8"/>
                  <w:sz w:val="24"/>
                  <w:szCs w:val="24"/>
                  <w:lang w:val="en-US"/>
                </w:rPr>
                <w:t>www</w:t>
              </w:r>
              <w:r w:rsidRPr="00CC0F19">
                <w:rPr>
                  <w:rStyle w:val="a8"/>
                  <w:sz w:val="24"/>
                  <w:szCs w:val="24"/>
                </w:rPr>
                <w:t>.</w:t>
              </w:r>
              <w:r w:rsidRPr="00CC0F19">
                <w:rPr>
                  <w:rStyle w:val="a8"/>
                  <w:sz w:val="24"/>
                  <w:szCs w:val="24"/>
                  <w:lang w:val="en-US"/>
                </w:rPr>
                <w:t>utp</w:t>
              </w:r>
              <w:r w:rsidRPr="00CC0F19">
                <w:rPr>
                  <w:rStyle w:val="a8"/>
                  <w:sz w:val="24"/>
                  <w:szCs w:val="24"/>
                </w:rPr>
                <w:t>.</w:t>
              </w:r>
              <w:r w:rsidRPr="00CC0F19">
                <w:rPr>
                  <w:rStyle w:val="a8"/>
                  <w:sz w:val="24"/>
                  <w:szCs w:val="24"/>
                  <w:lang w:val="en-US"/>
                </w:rPr>
                <w:t>sberbank</w:t>
              </w:r>
              <w:r w:rsidRPr="00CC0F19">
                <w:rPr>
                  <w:rStyle w:val="a8"/>
                  <w:sz w:val="24"/>
                  <w:szCs w:val="24"/>
                </w:rPr>
                <w:t>-</w:t>
              </w:r>
              <w:r w:rsidRPr="00CC0F19">
                <w:rPr>
                  <w:rStyle w:val="a8"/>
                  <w:sz w:val="24"/>
                  <w:szCs w:val="24"/>
                  <w:lang w:val="en-US"/>
                </w:rPr>
                <w:t>ast</w:t>
              </w:r>
              <w:r w:rsidRPr="00CC0F19">
                <w:rPr>
                  <w:rStyle w:val="a8"/>
                  <w:sz w:val="24"/>
                  <w:szCs w:val="24"/>
                </w:rPr>
                <w:t>.</w:t>
              </w:r>
              <w:r w:rsidRPr="00CC0F19">
                <w:rPr>
                  <w:rStyle w:val="a8"/>
                  <w:sz w:val="24"/>
                  <w:szCs w:val="24"/>
                  <w:lang w:val="en-US"/>
                </w:rPr>
                <w:t>ru</w:t>
              </w:r>
            </w:hyperlink>
            <w:r w:rsidRPr="00900176">
              <w:rPr>
                <w:sz w:val="24"/>
                <w:szCs w:val="24"/>
              </w:rPr>
              <w:t xml:space="preserve"> </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ED5EE4">
        <w:trPr>
          <w:trHeight w:val="500"/>
        </w:trPr>
        <w:tc>
          <w:tcPr>
            <w:tcW w:w="10800" w:type="dxa"/>
            <w:gridSpan w:val="3"/>
            <w:tcBorders>
              <w:top w:val="single" w:sz="6" w:space="0" w:color="auto"/>
              <w:left w:val="single" w:sz="4" w:space="0" w:color="auto"/>
              <w:bottom w:val="single" w:sz="6" w:space="0" w:color="auto"/>
              <w:right w:val="single" w:sz="4" w:space="0" w:color="auto"/>
            </w:tcBorders>
          </w:tcPr>
          <w:p w:rsidR="00F92A41" w:rsidRPr="00203130" w:rsidRDefault="00F92A41" w:rsidP="00900176">
            <w:pPr>
              <w:pStyle w:val="af2"/>
              <w:tabs>
                <w:tab w:val="right" w:pos="142"/>
              </w:tabs>
              <w:jc w:val="both"/>
              <w:rPr>
                <w:sz w:val="24"/>
                <w:szCs w:val="24"/>
                <w:highlight w:val="yellow"/>
              </w:rPr>
            </w:pPr>
            <w:r w:rsidRPr="0062675E">
              <w:rPr>
                <w:sz w:val="24"/>
                <w:szCs w:val="24"/>
              </w:rPr>
              <w:t>Услуги должны быть оказаны в соответствии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2"/>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ED5EE4">
        <w:trPr>
          <w:trHeight w:val="684"/>
        </w:trPr>
        <w:tc>
          <w:tcPr>
            <w:tcW w:w="10800" w:type="dxa"/>
            <w:gridSpan w:val="3"/>
            <w:tcBorders>
              <w:top w:val="single" w:sz="6" w:space="0" w:color="auto"/>
              <w:left w:val="single" w:sz="4" w:space="0" w:color="auto"/>
              <w:bottom w:val="single" w:sz="4" w:space="0" w:color="auto"/>
              <w:right w:val="single" w:sz="4" w:space="0" w:color="auto"/>
            </w:tcBorders>
          </w:tcPr>
          <w:p w:rsidR="00F92A41" w:rsidRPr="007E60D5" w:rsidRDefault="00F92A41" w:rsidP="007E35EF">
            <w:pPr>
              <w:tabs>
                <w:tab w:val="left" w:pos="360"/>
              </w:tabs>
              <w:jc w:val="both"/>
              <w:rPr>
                <w:i/>
                <w:iCs/>
                <w:sz w:val="24"/>
                <w:szCs w:val="24"/>
              </w:rPr>
            </w:pPr>
            <w:r>
              <w:rPr>
                <w:b/>
                <w:sz w:val="24"/>
                <w:szCs w:val="24"/>
              </w:rPr>
              <w:t xml:space="preserve">Начальная (максимальная) цена договора: </w:t>
            </w:r>
            <w:r w:rsidR="007E35EF">
              <w:rPr>
                <w:sz w:val="24"/>
                <w:szCs w:val="24"/>
              </w:rPr>
              <w:t>4 833 517</w:t>
            </w:r>
            <w:r w:rsidR="00D5293D" w:rsidRPr="00D5293D">
              <w:rPr>
                <w:sz w:val="24"/>
                <w:szCs w:val="24"/>
              </w:rPr>
              <w:t xml:space="preserve"> </w:t>
            </w:r>
            <w:r w:rsidR="00B16168" w:rsidRPr="00B16168">
              <w:rPr>
                <w:sz w:val="24"/>
                <w:szCs w:val="24"/>
              </w:rPr>
              <w:t>(</w:t>
            </w:r>
            <w:r w:rsidR="007E35EF">
              <w:rPr>
                <w:sz w:val="24"/>
                <w:szCs w:val="24"/>
              </w:rPr>
              <w:t>Ч</w:t>
            </w:r>
            <w:r w:rsidR="00D5293D">
              <w:rPr>
                <w:sz w:val="24"/>
                <w:szCs w:val="24"/>
              </w:rPr>
              <w:t>етыре</w:t>
            </w:r>
            <w:r w:rsidR="00785571">
              <w:rPr>
                <w:sz w:val="24"/>
                <w:szCs w:val="24"/>
              </w:rPr>
              <w:t xml:space="preserve"> миллион</w:t>
            </w:r>
            <w:r w:rsidR="00D5293D">
              <w:rPr>
                <w:sz w:val="24"/>
                <w:szCs w:val="24"/>
              </w:rPr>
              <w:t>а</w:t>
            </w:r>
            <w:r w:rsidR="00785571">
              <w:rPr>
                <w:sz w:val="24"/>
                <w:szCs w:val="24"/>
              </w:rPr>
              <w:t xml:space="preserve"> </w:t>
            </w:r>
            <w:r w:rsidR="00D5293D">
              <w:rPr>
                <w:sz w:val="24"/>
                <w:szCs w:val="24"/>
              </w:rPr>
              <w:t>восемьсот тридцать три тысячи</w:t>
            </w:r>
            <w:r w:rsidR="00785571">
              <w:rPr>
                <w:sz w:val="24"/>
                <w:szCs w:val="24"/>
              </w:rPr>
              <w:t xml:space="preserve"> пятьсот </w:t>
            </w:r>
            <w:r w:rsidR="00D5293D">
              <w:rPr>
                <w:sz w:val="24"/>
                <w:szCs w:val="24"/>
              </w:rPr>
              <w:t>семнадцать) рублей 04</w:t>
            </w:r>
            <w:r w:rsidR="00785571">
              <w:rPr>
                <w:sz w:val="24"/>
                <w:szCs w:val="24"/>
              </w:rPr>
              <w:t xml:space="preserve"> копейки</w:t>
            </w:r>
            <w:r w:rsidR="007E35EF">
              <w:rPr>
                <w:sz w:val="24"/>
                <w:szCs w:val="24"/>
              </w:rPr>
              <w:t>, в том числе НДС – 18% - 737 316 (Семьсот тридцать семь тысяч триста шестнадцать) рублей 15 копеек</w:t>
            </w:r>
            <w:r w:rsidR="00B16168" w:rsidRPr="00B16168">
              <w:rPr>
                <w:sz w:val="24"/>
                <w:szCs w:val="24"/>
              </w:rPr>
              <w:t>.</w:t>
            </w:r>
            <w:r w:rsidR="001622D1" w:rsidRPr="00B16168">
              <w:rPr>
                <w:iCs/>
                <w:snapToGrid w:val="0"/>
                <w:sz w:val="24"/>
                <w:szCs w:val="24"/>
              </w:rPr>
              <w:t xml:space="preserve"> </w:t>
            </w:r>
            <w:r w:rsidRPr="00B16168">
              <w:rPr>
                <w:iCs/>
                <w:snapToGrid w:val="0"/>
                <w:sz w:val="24"/>
                <w:szCs w:val="24"/>
              </w:rPr>
              <w:t>Начальная (максимальная) цена договора включает в себя все налоги, в том числе НДС, сборы и иные расходы исполнителя, связанные с исполнением договора.</w:t>
            </w:r>
          </w:p>
        </w:tc>
      </w:tr>
      <w:tr w:rsidR="00F92A41" w:rsidRPr="00C9553C" w:rsidTr="00CD08FF">
        <w:trPr>
          <w:trHeight w:val="261"/>
        </w:trPr>
        <w:tc>
          <w:tcPr>
            <w:tcW w:w="1575" w:type="dxa"/>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8C7DD4">
        <w:trPr>
          <w:trHeight w:val="421"/>
        </w:trPr>
        <w:tc>
          <w:tcPr>
            <w:tcW w:w="10800" w:type="dxa"/>
            <w:gridSpan w:val="3"/>
            <w:tcBorders>
              <w:top w:val="single" w:sz="4" w:space="0" w:color="auto"/>
              <w:left w:val="single" w:sz="4" w:space="0" w:color="auto"/>
              <w:bottom w:val="single" w:sz="4" w:space="0" w:color="auto"/>
              <w:right w:val="single" w:sz="4" w:space="0" w:color="auto"/>
            </w:tcBorders>
          </w:tcPr>
          <w:p w:rsidR="00F92A41" w:rsidRPr="00785571" w:rsidRDefault="004070D2" w:rsidP="004070D2">
            <w:pPr>
              <w:pStyle w:val="36"/>
              <w:widowControl w:val="0"/>
              <w:spacing w:line="320" w:lineRule="atLeast"/>
              <w:ind w:left="0"/>
              <w:jc w:val="both"/>
              <w:rPr>
                <w:rFonts w:ascii="Times New Roman" w:hAnsi="Times New Roman"/>
                <w:i w:val="0"/>
                <w:sz w:val="24"/>
                <w:szCs w:val="24"/>
              </w:rPr>
            </w:pPr>
            <w:r>
              <w:rPr>
                <w:rFonts w:ascii="Times New Roman" w:hAnsi="Times New Roman"/>
                <w:i w:val="0"/>
                <w:sz w:val="24"/>
                <w:szCs w:val="24"/>
              </w:rPr>
              <w:t xml:space="preserve">Предоплата </w:t>
            </w:r>
            <w:r w:rsidR="00344728">
              <w:rPr>
                <w:rFonts w:ascii="Times New Roman" w:hAnsi="Times New Roman"/>
                <w:i w:val="0"/>
                <w:sz w:val="24"/>
                <w:szCs w:val="24"/>
              </w:rPr>
              <w:t xml:space="preserve">по договору составляет </w:t>
            </w:r>
            <w:r>
              <w:rPr>
                <w:rFonts w:ascii="Times New Roman" w:hAnsi="Times New Roman"/>
                <w:i w:val="0"/>
                <w:sz w:val="24"/>
                <w:szCs w:val="24"/>
              </w:rPr>
              <w:t xml:space="preserve">30%, </w:t>
            </w:r>
            <w:r w:rsidR="00344728">
              <w:rPr>
                <w:rFonts w:ascii="Times New Roman" w:hAnsi="Times New Roman"/>
                <w:i w:val="0"/>
                <w:sz w:val="24"/>
                <w:szCs w:val="24"/>
              </w:rPr>
              <w:t xml:space="preserve">оставшиеся </w:t>
            </w:r>
            <w:r>
              <w:rPr>
                <w:rFonts w:ascii="Times New Roman" w:hAnsi="Times New Roman"/>
                <w:i w:val="0"/>
                <w:sz w:val="24"/>
                <w:szCs w:val="24"/>
              </w:rPr>
              <w:t xml:space="preserve">70% </w:t>
            </w:r>
            <w:r w:rsidR="00344728">
              <w:rPr>
                <w:rFonts w:ascii="Times New Roman" w:hAnsi="Times New Roman"/>
                <w:i w:val="0"/>
                <w:sz w:val="24"/>
                <w:szCs w:val="24"/>
              </w:rPr>
              <w:t xml:space="preserve">Заказчик перечисляет Исполнителю </w:t>
            </w:r>
            <w:r>
              <w:rPr>
                <w:rFonts w:ascii="Times New Roman" w:hAnsi="Times New Roman"/>
                <w:i w:val="0"/>
                <w:sz w:val="24"/>
                <w:szCs w:val="24"/>
              </w:rPr>
              <w:t>в течении 10 рабочих дней с даты фактической передачи</w:t>
            </w:r>
            <w:r w:rsidR="00D5293D">
              <w:rPr>
                <w:rFonts w:ascii="Times New Roman" w:hAnsi="Times New Roman"/>
                <w:i w:val="0"/>
                <w:sz w:val="24"/>
                <w:szCs w:val="24"/>
              </w:rPr>
              <w:t xml:space="preserve"> лицензий на программное обеспечение</w:t>
            </w:r>
            <w:r w:rsidR="00344728">
              <w:rPr>
                <w:rFonts w:ascii="Times New Roman" w:hAnsi="Times New Roman"/>
                <w:i w:val="0"/>
                <w:sz w:val="24"/>
                <w:szCs w:val="24"/>
              </w:rPr>
              <w:t>.</w:t>
            </w:r>
          </w:p>
        </w:tc>
      </w:tr>
      <w:tr w:rsidR="00F92A41" w:rsidRPr="00C9553C" w:rsidTr="00CD08FF">
        <w:trPr>
          <w:trHeight w:val="242"/>
        </w:trPr>
        <w:tc>
          <w:tcPr>
            <w:tcW w:w="1593" w:type="dxa"/>
            <w:gridSpan w:val="2"/>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ED5EE4">
        <w:trPr>
          <w:trHeight w:val="360"/>
        </w:trPr>
        <w:tc>
          <w:tcPr>
            <w:tcW w:w="10800" w:type="dxa"/>
            <w:gridSpan w:val="3"/>
            <w:tcBorders>
              <w:top w:val="single" w:sz="4" w:space="0" w:color="auto"/>
              <w:left w:val="single" w:sz="4" w:space="0" w:color="auto"/>
              <w:bottom w:val="single" w:sz="4" w:space="0" w:color="auto"/>
              <w:right w:val="single" w:sz="4" w:space="0" w:color="auto"/>
            </w:tcBorders>
          </w:tcPr>
          <w:p w:rsidR="00F92A41" w:rsidRDefault="00F92A41" w:rsidP="00ED5EE4">
            <w:pPr>
              <w:jc w:val="both"/>
              <w:rPr>
                <w:b/>
                <w:sz w:val="24"/>
                <w:szCs w:val="24"/>
              </w:rPr>
            </w:pPr>
            <w:r>
              <w:rPr>
                <w:b/>
                <w:sz w:val="24"/>
                <w:szCs w:val="24"/>
              </w:rPr>
              <w:t>Место оказания услуг</w:t>
            </w:r>
            <w:r w:rsidR="00BB7F1C">
              <w:rPr>
                <w:b/>
                <w:sz w:val="24"/>
                <w:szCs w:val="24"/>
              </w:rPr>
              <w:t xml:space="preserve"> (выполнения работ, поставки товара)</w:t>
            </w:r>
            <w:r>
              <w:rPr>
                <w:b/>
                <w:sz w:val="24"/>
                <w:szCs w:val="24"/>
              </w:rPr>
              <w:t>:</w:t>
            </w:r>
          </w:p>
          <w:p w:rsidR="000B73B2" w:rsidRDefault="00DC3D14" w:rsidP="00ED5EE4">
            <w:pPr>
              <w:jc w:val="both"/>
              <w:rPr>
                <w:bCs/>
                <w:i/>
                <w:sz w:val="24"/>
                <w:szCs w:val="24"/>
              </w:rPr>
            </w:pPr>
            <w:r w:rsidRPr="00DC3D14">
              <w:rPr>
                <w:bCs/>
                <w:sz w:val="24"/>
                <w:szCs w:val="24"/>
              </w:rPr>
              <w:t>121099, г. Москва, ул. Новый Арбат, д.</w:t>
            </w:r>
            <w:r w:rsidRPr="000B73B2">
              <w:rPr>
                <w:bCs/>
                <w:sz w:val="24"/>
                <w:szCs w:val="24"/>
              </w:rPr>
              <w:t>36/9</w:t>
            </w:r>
          </w:p>
          <w:p w:rsidR="00F92A41" w:rsidRDefault="00F92A41" w:rsidP="00F86C28">
            <w:pPr>
              <w:jc w:val="both"/>
              <w:rPr>
                <w:sz w:val="24"/>
                <w:szCs w:val="24"/>
                <w:highlight w:val="yellow"/>
              </w:rPr>
            </w:pPr>
            <w:r w:rsidRPr="00373DD6">
              <w:rPr>
                <w:b/>
                <w:sz w:val="24"/>
                <w:szCs w:val="24"/>
              </w:rPr>
              <w:t>Срок оказания услуг:</w:t>
            </w:r>
          </w:p>
          <w:p w:rsidR="000B73B2" w:rsidRPr="000B73B2" w:rsidRDefault="007E35EF" w:rsidP="00755883">
            <w:pPr>
              <w:jc w:val="both"/>
              <w:rPr>
                <w:sz w:val="24"/>
                <w:szCs w:val="24"/>
                <w:highlight w:val="yellow"/>
              </w:rPr>
            </w:pPr>
            <w:r w:rsidRPr="007E35EF">
              <w:rPr>
                <w:sz w:val="24"/>
                <w:szCs w:val="24"/>
              </w:rPr>
              <w:t xml:space="preserve">С момента подписания договора до исполнения </w:t>
            </w:r>
            <w:r>
              <w:rPr>
                <w:sz w:val="24"/>
                <w:szCs w:val="24"/>
              </w:rPr>
              <w:t xml:space="preserve">сторонами всех </w:t>
            </w:r>
            <w:r w:rsidR="00755883">
              <w:rPr>
                <w:sz w:val="24"/>
                <w:szCs w:val="24"/>
              </w:rPr>
              <w:t>обязательств по договору</w:t>
            </w:r>
            <w:r>
              <w:rPr>
                <w:sz w:val="24"/>
                <w:szCs w:val="24"/>
              </w:rPr>
              <w:t xml:space="preserve">. </w:t>
            </w:r>
          </w:p>
        </w:tc>
      </w:tr>
      <w:tr w:rsidR="00F92A41" w:rsidRPr="00C9553C" w:rsidTr="00EF7B54">
        <w:tc>
          <w:tcPr>
            <w:tcW w:w="1593" w:type="dxa"/>
            <w:gridSpan w:val="2"/>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 xml:space="preserve">запросе </w:t>
            </w:r>
            <w:r w:rsidR="000C5A04">
              <w:rPr>
                <w:b/>
                <w:bCs/>
                <w:sz w:val="24"/>
                <w:szCs w:val="24"/>
              </w:rPr>
              <w:t>цен</w:t>
            </w:r>
            <w:r w:rsidRPr="008640E8">
              <w:rPr>
                <w:b/>
                <w:bCs/>
                <w:sz w:val="24"/>
                <w:szCs w:val="24"/>
              </w:rPr>
              <w:t>:</w:t>
            </w:r>
          </w:p>
        </w:tc>
      </w:tr>
      <w:tr w:rsidR="00F92A41" w:rsidRPr="00C9553C" w:rsidTr="00ED5EE4">
        <w:tc>
          <w:tcPr>
            <w:tcW w:w="10800" w:type="dxa"/>
            <w:gridSpan w:val="3"/>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7E35EF" w:rsidRPr="007E35EF">
              <w:rPr>
                <w:b/>
                <w:bCs/>
                <w:sz w:val="24"/>
                <w:szCs w:val="24"/>
              </w:rPr>
              <w:t>11</w:t>
            </w:r>
            <w:r w:rsidR="00F86C28">
              <w:rPr>
                <w:b/>
                <w:bCs/>
                <w:sz w:val="24"/>
                <w:szCs w:val="24"/>
              </w:rPr>
              <w:t xml:space="preserve">» </w:t>
            </w:r>
            <w:r w:rsidR="007E35EF">
              <w:rPr>
                <w:b/>
                <w:bCs/>
                <w:sz w:val="24"/>
                <w:szCs w:val="24"/>
              </w:rPr>
              <w:t>марта</w:t>
            </w:r>
            <w:r w:rsidR="00F86C28">
              <w:rPr>
                <w:b/>
                <w:bCs/>
                <w:sz w:val="24"/>
                <w:szCs w:val="24"/>
              </w:rPr>
              <w:t xml:space="preserve"> </w:t>
            </w:r>
            <w:r>
              <w:rPr>
                <w:b/>
                <w:bCs/>
                <w:sz w:val="24"/>
                <w:szCs w:val="24"/>
              </w:rPr>
              <w:t>201</w:t>
            </w:r>
            <w:r w:rsidR="00BB7F1C">
              <w:rPr>
                <w:b/>
                <w:bCs/>
                <w:sz w:val="24"/>
                <w:szCs w:val="24"/>
              </w:rPr>
              <w:t>6</w:t>
            </w:r>
            <w:r w:rsidR="00F86C28">
              <w:rPr>
                <w:b/>
                <w:bCs/>
                <w:sz w:val="24"/>
                <w:szCs w:val="24"/>
              </w:rPr>
              <w:t xml:space="preserve"> года</w:t>
            </w:r>
          </w:p>
          <w:p w:rsidR="00EF7B54" w:rsidRPr="00FF5D2F" w:rsidRDefault="00EF7B54"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xml:space="preserve">: </w:t>
            </w:r>
            <w:r w:rsidR="00F86C28">
              <w:rPr>
                <w:b/>
                <w:bCs/>
                <w:sz w:val="24"/>
                <w:szCs w:val="24"/>
              </w:rPr>
              <w:t>«</w:t>
            </w:r>
            <w:r w:rsidR="007E35EF">
              <w:rPr>
                <w:b/>
                <w:bCs/>
                <w:sz w:val="24"/>
                <w:szCs w:val="24"/>
              </w:rPr>
              <w:t>21</w:t>
            </w:r>
            <w:r w:rsidR="00F86C28">
              <w:rPr>
                <w:b/>
                <w:bCs/>
                <w:sz w:val="24"/>
                <w:szCs w:val="24"/>
              </w:rPr>
              <w:t xml:space="preserve">» </w:t>
            </w:r>
            <w:r w:rsidR="007E35EF">
              <w:rPr>
                <w:b/>
                <w:bCs/>
                <w:sz w:val="24"/>
                <w:szCs w:val="24"/>
              </w:rPr>
              <w:t>марта</w:t>
            </w:r>
            <w:r w:rsidR="00F86C28">
              <w:rPr>
                <w:b/>
                <w:bCs/>
                <w:sz w:val="24"/>
                <w:szCs w:val="24"/>
              </w:rPr>
              <w:t xml:space="preserve"> </w:t>
            </w:r>
            <w:r>
              <w:rPr>
                <w:b/>
                <w:bCs/>
                <w:sz w:val="24"/>
                <w:szCs w:val="24"/>
              </w:rPr>
              <w:t>201</w:t>
            </w:r>
            <w:r w:rsidR="00BB7F1C">
              <w:rPr>
                <w:b/>
                <w:bCs/>
                <w:sz w:val="24"/>
                <w:szCs w:val="24"/>
              </w:rPr>
              <w:t>6</w:t>
            </w:r>
            <w:r w:rsidR="00F86C28">
              <w:rPr>
                <w:b/>
                <w:bCs/>
                <w:sz w:val="24"/>
                <w:szCs w:val="24"/>
              </w:rPr>
              <w:t xml:space="preserve"> года</w:t>
            </w:r>
            <w:r>
              <w:rPr>
                <w:b/>
                <w:bCs/>
                <w:sz w:val="24"/>
                <w:szCs w:val="24"/>
              </w:rPr>
              <w:t xml:space="preserve"> 1</w:t>
            </w:r>
            <w:r w:rsidR="007E35EF">
              <w:rPr>
                <w:b/>
                <w:bCs/>
                <w:sz w:val="24"/>
                <w:szCs w:val="24"/>
              </w:rPr>
              <w:t>2</w:t>
            </w:r>
            <w:r w:rsidR="001317DE">
              <w:rPr>
                <w:b/>
                <w:bCs/>
                <w:sz w:val="24"/>
                <w:szCs w:val="24"/>
              </w:rPr>
              <w:t xml:space="preserve"> </w:t>
            </w:r>
            <w:r>
              <w:rPr>
                <w:b/>
                <w:bCs/>
                <w:sz w:val="24"/>
                <w:szCs w:val="24"/>
              </w:rPr>
              <w:t xml:space="preserve">ч. </w:t>
            </w:r>
            <w:r w:rsidR="00BB7F1C">
              <w:rPr>
                <w:b/>
                <w:bCs/>
                <w:sz w:val="24"/>
                <w:szCs w:val="24"/>
              </w:rPr>
              <w:t>0</w:t>
            </w:r>
            <w:r>
              <w:rPr>
                <w:b/>
                <w:bCs/>
                <w:sz w:val="24"/>
                <w:szCs w:val="24"/>
              </w:rPr>
              <w:t>0 мин. (время московское).</w:t>
            </w:r>
            <w:r w:rsidRPr="00603475">
              <w:rPr>
                <w:b/>
                <w:bCs/>
                <w:sz w:val="24"/>
                <w:szCs w:val="24"/>
              </w:rPr>
              <w:t xml:space="preserve"> </w:t>
            </w:r>
            <w:r>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w:t>
            </w:r>
            <w:r w:rsidR="00C53177">
              <w:rPr>
                <w:sz w:val="24"/>
                <w:szCs w:val="24"/>
              </w:rPr>
              <w:t>, пятница</w:t>
            </w:r>
            <w:r>
              <w:rPr>
                <w:sz w:val="24"/>
                <w:szCs w:val="24"/>
              </w:rPr>
              <w:t>: с 9.00 до 18.00 (время московское);</w:t>
            </w:r>
          </w:p>
          <w:p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492F99">
        <w:trPr>
          <w:trHeight w:val="432"/>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 xml:space="preserve">в запросе </w:t>
            </w:r>
            <w:r w:rsidR="000C5A04">
              <w:rPr>
                <w:b/>
                <w:bCs/>
                <w:sz w:val="24"/>
                <w:szCs w:val="24"/>
              </w:rPr>
              <w:t>цен</w:t>
            </w:r>
            <w:r>
              <w:rPr>
                <w:b/>
                <w:bCs/>
                <w:sz w:val="24"/>
                <w:szCs w:val="24"/>
              </w:rPr>
              <w:t>:</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7E35EF">
            <w:pPr>
              <w:tabs>
                <w:tab w:val="left" w:pos="360"/>
              </w:tabs>
              <w:jc w:val="both"/>
              <w:rPr>
                <w:b/>
                <w:bCs/>
                <w:sz w:val="24"/>
                <w:szCs w:val="24"/>
              </w:rPr>
            </w:pPr>
            <w:r w:rsidRPr="009B367B">
              <w:rPr>
                <w:sz w:val="24"/>
                <w:szCs w:val="24"/>
              </w:rPr>
              <w:t xml:space="preserve">Рассмотрение заявок на участие в </w:t>
            </w:r>
            <w:r>
              <w:rPr>
                <w:sz w:val="24"/>
                <w:szCs w:val="24"/>
              </w:rPr>
              <w:t xml:space="preserve">запросе </w:t>
            </w:r>
            <w:r w:rsidR="000C5A04">
              <w:rPr>
                <w:sz w:val="24"/>
                <w:szCs w:val="24"/>
              </w:rPr>
              <w:t>цен</w:t>
            </w:r>
            <w:r w:rsidRPr="009B367B">
              <w:rPr>
                <w:sz w:val="24"/>
                <w:szCs w:val="24"/>
              </w:rPr>
              <w:t xml:space="preserve"> будет </w:t>
            </w:r>
            <w:r w:rsidRPr="00A21539">
              <w:rPr>
                <w:sz w:val="24"/>
                <w:szCs w:val="24"/>
              </w:rPr>
              <w:t xml:space="preserve">осуществляться </w:t>
            </w:r>
            <w:r w:rsidR="00F86C28">
              <w:rPr>
                <w:sz w:val="24"/>
                <w:szCs w:val="24"/>
              </w:rPr>
              <w:t>«</w:t>
            </w:r>
            <w:r w:rsidR="007E35EF">
              <w:rPr>
                <w:b/>
                <w:sz w:val="24"/>
                <w:szCs w:val="24"/>
              </w:rPr>
              <w:t>22</w:t>
            </w:r>
            <w:r w:rsidR="00A363E9">
              <w:rPr>
                <w:b/>
                <w:sz w:val="24"/>
                <w:szCs w:val="24"/>
              </w:rPr>
              <w:t xml:space="preserve">» </w:t>
            </w:r>
            <w:r w:rsidR="007E35EF">
              <w:rPr>
                <w:b/>
                <w:sz w:val="24"/>
                <w:szCs w:val="24"/>
              </w:rPr>
              <w:t>марта</w:t>
            </w:r>
            <w:r w:rsidR="00A363E9">
              <w:rPr>
                <w:b/>
                <w:sz w:val="24"/>
                <w:szCs w:val="24"/>
              </w:rPr>
              <w:t xml:space="preserve"> </w:t>
            </w:r>
            <w:r>
              <w:rPr>
                <w:b/>
                <w:sz w:val="24"/>
                <w:szCs w:val="24"/>
              </w:rPr>
              <w:t>201</w:t>
            </w:r>
            <w:r w:rsidR="00BB7F1C">
              <w:rPr>
                <w:b/>
                <w:sz w:val="24"/>
                <w:szCs w:val="24"/>
              </w:rPr>
              <w:t>6</w:t>
            </w:r>
            <w:r w:rsidR="00031238">
              <w:rPr>
                <w:b/>
                <w:sz w:val="24"/>
                <w:szCs w:val="24"/>
              </w:rPr>
              <w:t xml:space="preserve"> </w:t>
            </w:r>
            <w:r w:rsidR="00F86C28">
              <w:rPr>
                <w:b/>
                <w:sz w:val="24"/>
                <w:szCs w:val="24"/>
              </w:rPr>
              <w:t>года</w:t>
            </w:r>
            <w:r>
              <w:rPr>
                <w:b/>
                <w:sz w:val="24"/>
                <w:szCs w:val="24"/>
              </w:rPr>
              <w:t xml:space="preserve"> </w:t>
            </w:r>
            <w:r w:rsidRPr="00A21539">
              <w:rPr>
                <w:sz w:val="24"/>
                <w:szCs w:val="24"/>
              </w:rPr>
              <w:t>по адресу мест</w:t>
            </w:r>
            <w:r>
              <w:rPr>
                <w:sz w:val="24"/>
                <w:szCs w:val="24"/>
              </w:rPr>
              <w:t xml:space="preserve">а </w:t>
            </w:r>
            <w:r w:rsidRPr="00A21539">
              <w:rPr>
                <w:sz w:val="24"/>
                <w:szCs w:val="24"/>
              </w:rPr>
              <w:t xml:space="preserve">нахождения </w:t>
            </w:r>
            <w:r w:rsidR="001622D1">
              <w:rPr>
                <w:sz w:val="24"/>
                <w:szCs w:val="24"/>
              </w:rPr>
              <w:t>Агентства</w:t>
            </w:r>
          </w:p>
        </w:tc>
      </w:tr>
      <w:tr w:rsidR="00F92A41" w:rsidRPr="00C9553C" w:rsidTr="00EF7B54">
        <w:trPr>
          <w:trHeight w:val="315"/>
        </w:trPr>
        <w:tc>
          <w:tcPr>
            <w:tcW w:w="1593"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 xml:space="preserve">запроса </w:t>
            </w:r>
            <w:r w:rsidR="000C5A04">
              <w:rPr>
                <w:b/>
                <w:bCs/>
                <w:sz w:val="24"/>
                <w:szCs w:val="24"/>
              </w:rPr>
              <w:t>цен</w:t>
            </w:r>
          </w:p>
        </w:tc>
      </w:tr>
      <w:tr w:rsidR="00F92A41" w:rsidRPr="00C9553C" w:rsidTr="00ED5EE4">
        <w:trPr>
          <w:trHeight w:val="315"/>
        </w:trPr>
        <w:tc>
          <w:tcPr>
            <w:tcW w:w="10800" w:type="dxa"/>
            <w:gridSpan w:val="3"/>
            <w:tcBorders>
              <w:top w:val="single" w:sz="6" w:space="0" w:color="auto"/>
              <w:left w:val="single" w:sz="4" w:space="0" w:color="auto"/>
              <w:bottom w:val="single" w:sz="4" w:space="0" w:color="auto"/>
              <w:right w:val="single" w:sz="4" w:space="0" w:color="auto"/>
            </w:tcBorders>
          </w:tcPr>
          <w:p w:rsidR="00F92A41" w:rsidRPr="00486355" w:rsidRDefault="00EF7B54" w:rsidP="007E35EF">
            <w:pPr>
              <w:tabs>
                <w:tab w:val="left" w:pos="360"/>
              </w:tabs>
              <w:jc w:val="both"/>
              <w:rPr>
                <w:b/>
                <w:bCs/>
                <w:sz w:val="24"/>
                <w:szCs w:val="24"/>
              </w:rPr>
            </w:pPr>
            <w:r>
              <w:rPr>
                <w:sz w:val="24"/>
                <w:szCs w:val="24"/>
              </w:rPr>
              <w:t xml:space="preserve">Подведение итогов запроса </w:t>
            </w:r>
            <w:r w:rsidR="000C5A04">
              <w:rPr>
                <w:sz w:val="24"/>
                <w:szCs w:val="24"/>
              </w:rPr>
              <w:t>цен</w:t>
            </w:r>
            <w:r>
              <w:rPr>
                <w:sz w:val="24"/>
                <w:szCs w:val="24"/>
              </w:rPr>
              <w:t xml:space="preserve"> будет</w:t>
            </w:r>
            <w:r w:rsidRPr="009B367B">
              <w:rPr>
                <w:sz w:val="24"/>
                <w:szCs w:val="24"/>
              </w:rPr>
              <w:t xml:space="preserve"> </w:t>
            </w:r>
            <w:r w:rsidRPr="00A21539">
              <w:rPr>
                <w:sz w:val="24"/>
                <w:szCs w:val="24"/>
              </w:rPr>
              <w:t xml:space="preserve">осуществляться </w:t>
            </w:r>
            <w:r w:rsidR="00F86C28" w:rsidRPr="007F1A7A">
              <w:rPr>
                <w:b/>
                <w:sz w:val="24"/>
                <w:szCs w:val="24"/>
              </w:rPr>
              <w:t>«</w:t>
            </w:r>
            <w:r w:rsidR="007E35EF">
              <w:rPr>
                <w:b/>
                <w:sz w:val="24"/>
                <w:szCs w:val="24"/>
              </w:rPr>
              <w:t>22</w:t>
            </w:r>
            <w:r w:rsidR="00F86C28" w:rsidRPr="007F1A7A">
              <w:rPr>
                <w:b/>
                <w:sz w:val="24"/>
                <w:szCs w:val="24"/>
              </w:rPr>
              <w:t>»</w:t>
            </w:r>
            <w:r w:rsidR="00F86C28">
              <w:rPr>
                <w:b/>
                <w:sz w:val="24"/>
                <w:szCs w:val="24"/>
              </w:rPr>
              <w:t xml:space="preserve"> </w:t>
            </w:r>
            <w:r w:rsidR="007E35EF">
              <w:rPr>
                <w:b/>
                <w:sz w:val="24"/>
                <w:szCs w:val="24"/>
              </w:rPr>
              <w:t>марта</w:t>
            </w:r>
            <w:r w:rsidR="00F86C28">
              <w:rPr>
                <w:b/>
                <w:sz w:val="24"/>
                <w:szCs w:val="24"/>
              </w:rPr>
              <w:t xml:space="preserve"> </w:t>
            </w:r>
            <w:r w:rsidRPr="00230695">
              <w:rPr>
                <w:b/>
                <w:bCs/>
                <w:sz w:val="24"/>
                <w:szCs w:val="24"/>
              </w:rPr>
              <w:t>201</w:t>
            </w:r>
            <w:r w:rsidR="00BB7F1C">
              <w:rPr>
                <w:b/>
                <w:bCs/>
                <w:sz w:val="24"/>
                <w:szCs w:val="24"/>
              </w:rPr>
              <w:t>6</w:t>
            </w:r>
            <w:r w:rsidR="00F86C28">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sidR="001622D1">
              <w:rPr>
                <w:sz w:val="24"/>
                <w:szCs w:val="24"/>
              </w:rPr>
              <w:t>Агентства</w:t>
            </w:r>
            <w:r w:rsidRPr="00A21539">
              <w:rPr>
                <w:sz w:val="24"/>
                <w:szCs w:val="24"/>
              </w:rPr>
              <w:t>.</w:t>
            </w:r>
          </w:p>
        </w:tc>
      </w:tr>
      <w:tr w:rsidR="00F92A41" w:rsidRPr="00C9553C" w:rsidTr="001317DE">
        <w:trPr>
          <w:trHeight w:val="718"/>
        </w:trPr>
        <w:tc>
          <w:tcPr>
            <w:tcW w:w="1593" w:type="dxa"/>
            <w:gridSpan w:val="2"/>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 xml:space="preserve">и заявок на участие в запросе </w:t>
            </w:r>
            <w:r w:rsidR="000C5A04">
              <w:rPr>
                <w:b/>
                <w:bCs/>
                <w:sz w:val="24"/>
                <w:szCs w:val="24"/>
              </w:rPr>
              <w:t>цен</w:t>
            </w:r>
            <w:r>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7D2FFC" w:rsidTr="00EF7B54">
              <w:trPr>
                <w:trHeight w:val="814"/>
              </w:trPr>
              <w:tc>
                <w:tcPr>
                  <w:tcW w:w="410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2268"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2606"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24864">
              <w:trPr>
                <w:trHeight w:val="423"/>
              </w:trPr>
              <w:tc>
                <w:tcPr>
                  <w:tcW w:w="4107" w:type="dxa"/>
                  <w:vAlign w:val="center"/>
                </w:tcPr>
                <w:p w:rsidR="00F92A41" w:rsidRPr="000C13DF" w:rsidRDefault="00F92A41" w:rsidP="000C13DF">
                  <w:pPr>
                    <w:pStyle w:val="affd"/>
                    <w:numPr>
                      <w:ilvl w:val="0"/>
                      <w:numId w:val="34"/>
                    </w:numPr>
                    <w:rPr>
                      <w:b/>
                      <w:bCs/>
                      <w:sz w:val="24"/>
                      <w:szCs w:val="24"/>
                    </w:rPr>
                  </w:pPr>
                  <w:r w:rsidRPr="000C13DF">
                    <w:rPr>
                      <w:bCs/>
                      <w:sz w:val="24"/>
                      <w:szCs w:val="24"/>
                    </w:rPr>
                    <w:t>Цена договора</w:t>
                  </w:r>
                </w:p>
              </w:tc>
              <w:tc>
                <w:tcPr>
                  <w:tcW w:w="2268" w:type="dxa"/>
                  <w:vAlign w:val="center"/>
                </w:tcPr>
                <w:p w:rsidR="00F92A41" w:rsidRPr="00C633DF" w:rsidRDefault="00C633DF" w:rsidP="00A363E9">
                  <w:pPr>
                    <w:ind w:right="364"/>
                    <w:jc w:val="center"/>
                    <w:rPr>
                      <w:bCs/>
                      <w:sz w:val="24"/>
                      <w:szCs w:val="24"/>
                      <w:lang w:val="en-US"/>
                    </w:rPr>
                  </w:pPr>
                  <w:r>
                    <w:rPr>
                      <w:bCs/>
                      <w:sz w:val="24"/>
                      <w:szCs w:val="24"/>
                      <w:lang w:val="en-US"/>
                    </w:rPr>
                    <w:t>100</w:t>
                  </w:r>
                </w:p>
              </w:tc>
              <w:tc>
                <w:tcPr>
                  <w:tcW w:w="2606" w:type="dxa"/>
                  <w:vAlign w:val="center"/>
                </w:tcPr>
                <w:p w:rsidR="00F92A41" w:rsidRPr="00C633DF" w:rsidRDefault="00C633DF" w:rsidP="00C633DF">
                  <w:pPr>
                    <w:jc w:val="center"/>
                    <w:rPr>
                      <w:bCs/>
                      <w:sz w:val="24"/>
                      <w:szCs w:val="24"/>
                    </w:rPr>
                  </w:pPr>
                  <w:r>
                    <w:rPr>
                      <w:bCs/>
                      <w:sz w:val="24"/>
                      <w:szCs w:val="24"/>
                      <w:lang w:val="en-US"/>
                    </w:rPr>
                    <w:t>1</w:t>
                  </w:r>
                  <w:r>
                    <w:rPr>
                      <w:bCs/>
                      <w:sz w:val="24"/>
                      <w:szCs w:val="24"/>
                    </w:rPr>
                    <w:t>,00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 xml:space="preserve">запросе </w:t>
            </w:r>
            <w:r w:rsidR="000C5A04">
              <w:rPr>
                <w:sz w:val="24"/>
                <w:szCs w:val="24"/>
              </w:rPr>
              <w:t>цен</w:t>
            </w:r>
            <w:r w:rsidRPr="007D2FFC">
              <w:rPr>
                <w:sz w:val="24"/>
                <w:szCs w:val="24"/>
              </w:rPr>
              <w:t>, поданных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 xml:space="preserve">запроса </w:t>
            </w:r>
            <w:r w:rsidR="000C5A04">
              <w:rPr>
                <w:sz w:val="24"/>
                <w:szCs w:val="24"/>
              </w:rPr>
              <w:t>цен</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C53177"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критери</w:t>
            </w:r>
            <w:r w:rsidR="000C5A04">
              <w:rPr>
                <w:sz w:val="24"/>
                <w:szCs w:val="24"/>
              </w:rPr>
              <w:t>я</w:t>
            </w:r>
            <w:r w:rsidRPr="007D2FFC">
              <w:rPr>
                <w:sz w:val="24"/>
                <w:szCs w:val="24"/>
              </w:rPr>
              <w:t>:</w:t>
            </w:r>
            <w:r>
              <w:rPr>
                <w:sz w:val="24"/>
                <w:szCs w:val="24"/>
              </w:rPr>
              <w:t xml:space="preserve"> </w:t>
            </w:r>
            <w:r w:rsidRPr="0096102A">
              <w:rPr>
                <w:sz w:val="24"/>
                <w:szCs w:val="24"/>
              </w:rPr>
              <w:t>Цена договора</w:t>
            </w:r>
            <w:r w:rsidR="00C633DF">
              <w:rPr>
                <w:sz w:val="24"/>
                <w:szCs w:val="24"/>
              </w:rPr>
              <w:t>.</w:t>
            </w:r>
          </w:p>
          <w:p w:rsidR="000A7E29" w:rsidRDefault="000A7E29" w:rsidP="00ED5EE4">
            <w:pPr>
              <w:autoSpaceDE w:val="0"/>
              <w:autoSpaceDN w:val="0"/>
              <w:adjustRightInd w:val="0"/>
              <w:ind w:firstLine="284"/>
              <w:jc w:val="both"/>
              <w:rPr>
                <w:sz w:val="24"/>
                <w:szCs w:val="24"/>
              </w:rPr>
            </w:pPr>
            <w:r w:rsidRPr="000A7E29">
              <w:rPr>
                <w:sz w:val="24"/>
                <w:szCs w:val="24"/>
              </w:rPr>
              <w:t>Победителем запроса цен признается участник запроса цен, который предложил наиболее низкую цену договора.</w:t>
            </w:r>
          </w:p>
          <w:p w:rsidR="00F92A41" w:rsidRPr="007D2FFC" w:rsidRDefault="00F92A41" w:rsidP="00ED5EE4">
            <w:pPr>
              <w:autoSpaceDE w:val="0"/>
              <w:autoSpaceDN w:val="0"/>
              <w:adjustRightInd w:val="0"/>
              <w:ind w:firstLine="284"/>
              <w:jc w:val="both"/>
              <w:rPr>
                <w:sz w:val="24"/>
                <w:szCs w:val="24"/>
              </w:rPr>
            </w:pPr>
            <w:r w:rsidRPr="00FC464B">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A7E29" w:rsidRPr="00C9553C" w:rsidTr="001317DE">
        <w:trPr>
          <w:trHeight w:val="195"/>
        </w:trPr>
        <w:tc>
          <w:tcPr>
            <w:tcW w:w="1593" w:type="dxa"/>
            <w:gridSpan w:val="2"/>
            <w:tcBorders>
              <w:top w:val="single" w:sz="6" w:space="0" w:color="auto"/>
              <w:left w:val="single" w:sz="4" w:space="0" w:color="auto"/>
              <w:bottom w:val="single" w:sz="4" w:space="0" w:color="auto"/>
              <w:right w:val="single" w:sz="4" w:space="0" w:color="auto"/>
            </w:tcBorders>
            <w:shd w:val="clear" w:color="auto" w:fill="D9D9D9"/>
          </w:tcPr>
          <w:p w:rsidR="000A7E29" w:rsidRPr="007D2FFC" w:rsidRDefault="000A7E29" w:rsidP="00B747F3">
            <w:pPr>
              <w:rPr>
                <w:b/>
                <w:sz w:val="24"/>
                <w:szCs w:val="24"/>
              </w:rPr>
            </w:pPr>
            <w:r>
              <w:rPr>
                <w:b/>
                <w:bCs/>
                <w:sz w:val="24"/>
                <w:szCs w:val="24"/>
              </w:rPr>
              <w:t>8.10.</w:t>
            </w:r>
          </w:p>
        </w:tc>
        <w:tc>
          <w:tcPr>
            <w:tcW w:w="9207" w:type="dxa"/>
            <w:tcBorders>
              <w:top w:val="single" w:sz="4" w:space="0" w:color="auto"/>
              <w:left w:val="single" w:sz="4" w:space="0" w:color="auto"/>
              <w:bottom w:val="single" w:sz="4" w:space="0" w:color="auto"/>
              <w:right w:val="single" w:sz="4" w:space="0" w:color="auto"/>
            </w:tcBorders>
            <w:shd w:val="pct15" w:color="auto" w:fill="auto"/>
          </w:tcPr>
          <w:p w:rsidR="000A7E29" w:rsidRPr="007D2FFC" w:rsidRDefault="000A7E29" w:rsidP="00ED5EE4">
            <w:pPr>
              <w:rPr>
                <w:b/>
                <w:sz w:val="24"/>
                <w:szCs w:val="24"/>
              </w:rPr>
            </w:pPr>
            <w:r w:rsidRPr="000A7E29">
              <w:rPr>
                <w:b/>
                <w:sz w:val="24"/>
                <w:szCs w:val="24"/>
              </w:rPr>
              <w:t>Срок заключения договора:</w:t>
            </w:r>
          </w:p>
        </w:tc>
      </w:tr>
      <w:tr w:rsidR="000A7E29" w:rsidRPr="00C9553C" w:rsidTr="000A7E29">
        <w:trPr>
          <w:trHeight w:val="338"/>
        </w:trPr>
        <w:tc>
          <w:tcPr>
            <w:tcW w:w="10800" w:type="dxa"/>
            <w:gridSpan w:val="3"/>
            <w:tcBorders>
              <w:top w:val="single" w:sz="6" w:space="0" w:color="auto"/>
              <w:left w:val="single" w:sz="4" w:space="0" w:color="auto"/>
              <w:bottom w:val="single" w:sz="4" w:space="0" w:color="auto"/>
              <w:right w:val="single" w:sz="4" w:space="0" w:color="auto"/>
            </w:tcBorders>
          </w:tcPr>
          <w:p w:rsidR="000A7E29" w:rsidRPr="00F60266" w:rsidRDefault="00BB7F1C" w:rsidP="00C633DF">
            <w:pPr>
              <w:autoSpaceDE w:val="0"/>
              <w:autoSpaceDN w:val="0"/>
              <w:adjustRightInd w:val="0"/>
              <w:jc w:val="both"/>
              <w:rPr>
                <w:sz w:val="24"/>
                <w:szCs w:val="24"/>
              </w:rPr>
            </w:pPr>
            <w:r>
              <w:rPr>
                <w:sz w:val="24"/>
                <w:szCs w:val="24"/>
              </w:rPr>
              <w:t>В течение 5 (П</w:t>
            </w:r>
            <w:r w:rsidR="000A7E29" w:rsidRPr="0069058F">
              <w:rPr>
                <w:sz w:val="24"/>
                <w:szCs w:val="24"/>
              </w:rPr>
              <w:t xml:space="preserve">яти) рабочих дней с даты получения от </w:t>
            </w:r>
            <w:r w:rsidR="000A7E29">
              <w:rPr>
                <w:sz w:val="24"/>
                <w:szCs w:val="24"/>
              </w:rPr>
              <w:t>Агентств</w:t>
            </w:r>
            <w:r w:rsidR="000A7E29" w:rsidRPr="0069058F">
              <w:rPr>
                <w:sz w:val="24"/>
                <w:szCs w:val="24"/>
              </w:rPr>
              <w:t>а проект</w:t>
            </w:r>
            <w:r w:rsidR="000A7E29">
              <w:rPr>
                <w:sz w:val="24"/>
                <w:szCs w:val="24"/>
              </w:rPr>
              <w:t xml:space="preserve">а </w:t>
            </w:r>
            <w:r w:rsidR="000A7E29" w:rsidRPr="0069058F">
              <w:rPr>
                <w:sz w:val="24"/>
                <w:szCs w:val="24"/>
              </w:rPr>
              <w:t>договор</w:t>
            </w:r>
            <w:r w:rsidR="000A7E29">
              <w:rPr>
                <w:sz w:val="24"/>
                <w:szCs w:val="24"/>
              </w:rPr>
              <w:t>а,</w:t>
            </w:r>
            <w:r w:rsidR="000A7E29" w:rsidRPr="0069058F">
              <w:rPr>
                <w:sz w:val="24"/>
                <w:szCs w:val="24"/>
              </w:rPr>
              <w:t xml:space="preserve"> победител</w:t>
            </w:r>
            <w:r w:rsidR="000A7E29">
              <w:rPr>
                <w:sz w:val="24"/>
                <w:szCs w:val="24"/>
              </w:rPr>
              <w:t>ь</w:t>
            </w:r>
            <w:r w:rsidR="000A7E29" w:rsidRPr="0069058F">
              <w:rPr>
                <w:sz w:val="24"/>
                <w:szCs w:val="24"/>
              </w:rPr>
              <w:t xml:space="preserve"> </w:t>
            </w:r>
            <w:r w:rsidR="000A7E29">
              <w:rPr>
                <w:sz w:val="24"/>
                <w:szCs w:val="24"/>
              </w:rPr>
              <w:t>запроса цен</w:t>
            </w:r>
            <w:r w:rsidR="000A7E29" w:rsidRPr="0069058F">
              <w:rPr>
                <w:sz w:val="24"/>
                <w:szCs w:val="24"/>
              </w:rPr>
              <w:t xml:space="preserve"> или единственный участник </w:t>
            </w:r>
            <w:r w:rsidR="000A7E29">
              <w:rPr>
                <w:sz w:val="24"/>
                <w:szCs w:val="24"/>
              </w:rPr>
              <w:t>запроса цен</w:t>
            </w:r>
            <w:r w:rsidR="000A7E29" w:rsidRPr="0069058F">
              <w:rPr>
                <w:sz w:val="24"/>
                <w:szCs w:val="24"/>
              </w:rPr>
              <w:t xml:space="preserve"> обязан</w:t>
            </w:r>
            <w:r w:rsidR="000A7E29">
              <w:rPr>
                <w:sz w:val="24"/>
                <w:szCs w:val="24"/>
              </w:rPr>
              <w:t xml:space="preserve"> </w:t>
            </w:r>
            <w:r w:rsidR="000A7E29" w:rsidRPr="0069058F">
              <w:rPr>
                <w:sz w:val="24"/>
                <w:szCs w:val="24"/>
              </w:rPr>
              <w:t>подписать договор со своей стороны и представить подписанн</w:t>
            </w:r>
            <w:r w:rsidR="000A7E29">
              <w:rPr>
                <w:sz w:val="24"/>
                <w:szCs w:val="24"/>
              </w:rPr>
              <w:t>ый</w:t>
            </w:r>
            <w:r w:rsidR="000A7E29" w:rsidRPr="0069058F">
              <w:rPr>
                <w:sz w:val="24"/>
                <w:szCs w:val="24"/>
              </w:rPr>
              <w:t xml:space="preserve"> договор</w:t>
            </w:r>
            <w:r w:rsidR="000A7E29">
              <w:rPr>
                <w:sz w:val="24"/>
                <w:szCs w:val="24"/>
              </w:rPr>
              <w:t>ов Агентст</w:t>
            </w:r>
            <w:r w:rsidR="000A7E29" w:rsidRPr="0069058F">
              <w:rPr>
                <w:sz w:val="24"/>
                <w:szCs w:val="24"/>
              </w:rPr>
              <w:t>ву.</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6" w:name="_Toc149542940"/>
      <w:bookmarkStart w:id="77" w:name="_Toc166101215"/>
      <w:bookmarkStart w:id="78" w:name="_Ref166101288"/>
      <w:bookmarkStart w:id="79" w:name="_Ref166101291"/>
      <w:bookmarkStart w:id="80" w:name="_Ref166158276"/>
      <w:bookmarkStart w:id="81" w:name="_Ref166158279"/>
      <w:bookmarkStart w:id="82" w:name="_Ref166329210"/>
      <w:bookmarkStart w:id="83" w:name="_Ref166329212"/>
      <w:bookmarkStart w:id="84" w:name="_Ref166329217"/>
      <w:bookmarkStart w:id="85" w:name="_Toc167251515"/>
      <w:bookmarkStart w:id="86" w:name="_Toc180912174"/>
      <w:bookmarkStart w:id="87" w:name="_Toc253767389"/>
    </w:p>
    <w:p w:rsidR="007B6DFE" w:rsidRPr="007B6DFE" w:rsidRDefault="007B6DFE" w:rsidP="007B6DFE"/>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051A5A" w:rsidRDefault="00051A5A"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428F4" w:rsidRDefault="007428F4" w:rsidP="002379E8">
      <w:pPr>
        <w:tabs>
          <w:tab w:val="left" w:pos="360"/>
        </w:tabs>
        <w:jc w:val="center"/>
        <w:rPr>
          <w:b/>
          <w:sz w:val="32"/>
          <w:szCs w:val="32"/>
        </w:rPr>
      </w:pPr>
    </w:p>
    <w:p w:rsidR="007E151F" w:rsidRDefault="007E151F" w:rsidP="002379E8">
      <w:pPr>
        <w:tabs>
          <w:tab w:val="left" w:pos="360"/>
        </w:tabs>
        <w:jc w:val="center"/>
        <w:rPr>
          <w:b/>
          <w:sz w:val="32"/>
          <w:szCs w:val="32"/>
        </w:rPr>
        <w:sectPr w:rsidR="007E151F" w:rsidSect="005362E9">
          <w:headerReference w:type="default" r:id="rId13"/>
          <w:pgSz w:w="11906" w:h="16838" w:code="9"/>
          <w:pgMar w:top="425" w:right="746" w:bottom="567" w:left="1080" w:header="720" w:footer="720" w:gutter="0"/>
          <w:cols w:space="708"/>
          <w:titlePg/>
          <w:docGrid w:linePitch="360"/>
        </w:sectPr>
      </w:pPr>
    </w:p>
    <w:p w:rsidR="007428F4" w:rsidRDefault="007428F4" w:rsidP="002379E8">
      <w:pPr>
        <w:tabs>
          <w:tab w:val="left" w:pos="360"/>
        </w:tabs>
        <w:jc w:val="center"/>
        <w:rPr>
          <w:b/>
          <w:sz w:val="32"/>
          <w:szCs w:val="32"/>
        </w:rPr>
      </w:pPr>
    </w:p>
    <w:p w:rsidR="002379E8" w:rsidRDefault="00051A5A" w:rsidP="007E151F">
      <w:pPr>
        <w:tabs>
          <w:tab w:val="left" w:pos="360"/>
        </w:tabs>
        <w:spacing w:line="360" w:lineRule="auto"/>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rsidR="00BB7F1C" w:rsidRDefault="00BB7F1C" w:rsidP="007E151F">
      <w:pPr>
        <w:tabs>
          <w:tab w:val="left" w:pos="360"/>
        </w:tabs>
        <w:spacing w:line="360" w:lineRule="auto"/>
        <w:jc w:val="center"/>
        <w:rPr>
          <w:b/>
          <w:sz w:val="24"/>
          <w:szCs w:val="32"/>
        </w:rPr>
      </w:pPr>
      <w:r>
        <w:rPr>
          <w:b/>
          <w:sz w:val="24"/>
          <w:szCs w:val="32"/>
        </w:rPr>
        <w:t>____________________________________________________________</w:t>
      </w:r>
    </w:p>
    <w:p w:rsidR="00253129" w:rsidRPr="00253129" w:rsidRDefault="00BB7F1C" w:rsidP="007E151F">
      <w:pPr>
        <w:tabs>
          <w:tab w:val="left" w:pos="360"/>
        </w:tabs>
        <w:spacing w:line="360" w:lineRule="auto"/>
        <w:jc w:val="center"/>
        <w:rPr>
          <w:b/>
          <w:sz w:val="24"/>
          <w:szCs w:val="32"/>
        </w:rPr>
      </w:pPr>
      <w:r>
        <w:rPr>
          <w:b/>
          <w:sz w:val="24"/>
          <w:szCs w:val="32"/>
        </w:rPr>
        <w:t>________________________________________________________________</w:t>
      </w:r>
      <w:r w:rsidR="00253129" w:rsidRPr="00253129">
        <w:rPr>
          <w:b/>
          <w:sz w:val="24"/>
          <w:szCs w:val="32"/>
        </w:rPr>
        <w:t>.</w:t>
      </w:r>
    </w:p>
    <w:p w:rsidR="00253129" w:rsidRPr="002228FF" w:rsidRDefault="00253129" w:rsidP="002379E8">
      <w:pPr>
        <w:tabs>
          <w:tab w:val="left" w:pos="360"/>
        </w:tabs>
        <w:jc w:val="center"/>
        <w:rPr>
          <w:b/>
          <w:sz w:val="32"/>
          <w:szCs w:val="32"/>
        </w:rPr>
      </w:pPr>
    </w:p>
    <w:p w:rsidR="00A83AFD" w:rsidRPr="003C404A" w:rsidRDefault="00A83AFD" w:rsidP="00A83AFD">
      <w:pPr>
        <w:autoSpaceDE w:val="0"/>
        <w:autoSpaceDN w:val="0"/>
        <w:adjustRightInd w:val="0"/>
        <w:ind w:left="360"/>
        <w:rPr>
          <w:b/>
          <w:sz w:val="24"/>
          <w:szCs w:val="22"/>
        </w:rPr>
      </w:pPr>
      <w:r w:rsidRPr="003C404A">
        <w:rPr>
          <w:b/>
          <w:sz w:val="24"/>
          <w:szCs w:val="22"/>
        </w:rPr>
        <w:t>1. Спецификация программного обеспечения</w:t>
      </w:r>
    </w:p>
    <w:p w:rsidR="00DD6722" w:rsidRPr="008B4930" w:rsidRDefault="00DD6722" w:rsidP="00DD6722">
      <w:pPr>
        <w:pStyle w:val="affd"/>
        <w:widowControl w:val="0"/>
        <w:tabs>
          <w:tab w:val="left" w:pos="360"/>
        </w:tabs>
        <w:jc w:val="both"/>
        <w:rPr>
          <w:b/>
          <w:sz w:val="24"/>
          <w:szCs w:val="24"/>
        </w:rPr>
      </w:pPr>
    </w:p>
    <w:tbl>
      <w:tblPr>
        <w:tblStyle w:val="af4"/>
        <w:tblW w:w="0" w:type="auto"/>
        <w:tblInd w:w="279" w:type="dxa"/>
        <w:tblLook w:val="04A0" w:firstRow="1" w:lastRow="0" w:firstColumn="1" w:lastColumn="0" w:noHBand="0" w:noVBand="1"/>
      </w:tblPr>
      <w:tblGrid>
        <w:gridCol w:w="536"/>
        <w:gridCol w:w="6565"/>
        <w:gridCol w:w="2690"/>
      </w:tblGrid>
      <w:tr w:rsidR="00EC40E0" w:rsidRPr="007130AE" w:rsidTr="000E0BAC">
        <w:trPr>
          <w:trHeight w:val="620"/>
        </w:trPr>
        <w:tc>
          <w:tcPr>
            <w:tcW w:w="401" w:type="dxa"/>
            <w:tcBorders>
              <w:top w:val="single" w:sz="2" w:space="0" w:color="000000"/>
              <w:left w:val="single" w:sz="4" w:space="0" w:color="000000"/>
              <w:right w:val="single" w:sz="4" w:space="0" w:color="000000"/>
            </w:tcBorders>
            <w:shd w:val="clear" w:color="000000" w:fill="FFFFFF"/>
          </w:tcPr>
          <w:p w:rsidR="00EC40E0" w:rsidRPr="00EC40E0" w:rsidRDefault="00EC40E0" w:rsidP="00EC40E0">
            <w:pPr>
              <w:widowControl w:val="0"/>
              <w:autoSpaceDE w:val="0"/>
              <w:autoSpaceDN w:val="0"/>
              <w:adjustRightInd w:val="0"/>
              <w:rPr>
                <w:sz w:val="24"/>
                <w:szCs w:val="22"/>
              </w:rPr>
            </w:pPr>
            <w:r>
              <w:rPr>
                <w:sz w:val="24"/>
                <w:szCs w:val="22"/>
              </w:rPr>
              <w:t>п/п</w:t>
            </w:r>
          </w:p>
        </w:tc>
        <w:tc>
          <w:tcPr>
            <w:tcW w:w="6662" w:type="dxa"/>
            <w:tcBorders>
              <w:top w:val="single" w:sz="2" w:space="0" w:color="000000"/>
              <w:left w:val="single" w:sz="4" w:space="0" w:color="000000"/>
              <w:bottom w:val="single" w:sz="4" w:space="0" w:color="000000"/>
              <w:right w:val="single" w:sz="4" w:space="0" w:color="000000"/>
            </w:tcBorders>
            <w:shd w:val="clear" w:color="000000" w:fill="FFFFFF"/>
            <w:noWrap/>
            <w:hideMark/>
          </w:tcPr>
          <w:p w:rsidR="00EC40E0" w:rsidRPr="00EC40E0" w:rsidRDefault="00A83AFD" w:rsidP="00344728">
            <w:pPr>
              <w:widowControl w:val="0"/>
              <w:autoSpaceDE w:val="0"/>
              <w:autoSpaceDN w:val="0"/>
              <w:adjustRightInd w:val="0"/>
              <w:rPr>
                <w:rFonts w:ascii="Calibri" w:hAnsi="Calibri" w:cs="Calibri"/>
                <w:sz w:val="24"/>
                <w:szCs w:val="22"/>
              </w:rPr>
            </w:pPr>
            <w:r>
              <w:rPr>
                <w:sz w:val="24"/>
                <w:szCs w:val="22"/>
              </w:rPr>
              <w:t xml:space="preserve">Наименование </w:t>
            </w:r>
            <w:r w:rsidR="00344728">
              <w:rPr>
                <w:sz w:val="24"/>
                <w:szCs w:val="22"/>
              </w:rPr>
              <w:t>ПО</w:t>
            </w:r>
            <w:r w:rsidR="00EC40E0" w:rsidRPr="00EC40E0">
              <w:rPr>
                <w:sz w:val="24"/>
                <w:szCs w:val="22"/>
              </w:rPr>
              <w:t>, неисключительные права на использование которых предоставляются (лицензии)</w:t>
            </w:r>
          </w:p>
        </w:tc>
        <w:tc>
          <w:tcPr>
            <w:tcW w:w="2728" w:type="dxa"/>
            <w:tcBorders>
              <w:top w:val="single" w:sz="2" w:space="0" w:color="000000"/>
              <w:left w:val="single" w:sz="4" w:space="0" w:color="000000"/>
              <w:bottom w:val="single" w:sz="4" w:space="0" w:color="000000"/>
              <w:right w:val="single" w:sz="4" w:space="0" w:color="000000"/>
            </w:tcBorders>
            <w:shd w:val="clear" w:color="000000" w:fill="FFFFFF"/>
            <w:noWrap/>
            <w:hideMark/>
          </w:tcPr>
          <w:p w:rsidR="00EC40E0" w:rsidRPr="00EC40E0" w:rsidRDefault="00EC40E0" w:rsidP="00EC40E0">
            <w:pPr>
              <w:widowControl w:val="0"/>
              <w:autoSpaceDE w:val="0"/>
              <w:autoSpaceDN w:val="0"/>
              <w:adjustRightInd w:val="0"/>
              <w:rPr>
                <w:rFonts w:ascii="Calibri" w:hAnsi="Calibri" w:cs="Calibri"/>
                <w:sz w:val="24"/>
                <w:szCs w:val="22"/>
              </w:rPr>
            </w:pPr>
            <w:r w:rsidRPr="00EC40E0">
              <w:rPr>
                <w:sz w:val="24"/>
                <w:szCs w:val="22"/>
              </w:rPr>
              <w:t>Кол-во передаваемых лицензий (шт.)</w:t>
            </w:r>
          </w:p>
        </w:tc>
      </w:tr>
      <w:tr w:rsidR="00EC40E0" w:rsidRPr="007130AE" w:rsidTr="00EC40E0">
        <w:trPr>
          <w:trHeight w:val="300"/>
        </w:trPr>
        <w:tc>
          <w:tcPr>
            <w:tcW w:w="401" w:type="dxa"/>
          </w:tcPr>
          <w:p w:rsidR="00EC40E0" w:rsidRPr="00DD6722" w:rsidRDefault="00EC40E0" w:rsidP="00EC40E0">
            <w:pPr>
              <w:rPr>
                <w:bCs/>
                <w:sz w:val="24"/>
                <w:szCs w:val="24"/>
              </w:rPr>
            </w:pPr>
            <w:r>
              <w:rPr>
                <w:bCs/>
                <w:sz w:val="24"/>
                <w:szCs w:val="24"/>
              </w:rPr>
              <w:t>1.</w:t>
            </w:r>
          </w:p>
        </w:tc>
        <w:tc>
          <w:tcPr>
            <w:tcW w:w="6662" w:type="dxa"/>
            <w:noWrap/>
            <w:vAlign w:val="center"/>
            <w:hideMark/>
          </w:tcPr>
          <w:p w:rsidR="00EC40E0" w:rsidRPr="00DD6722" w:rsidRDefault="00EC40E0" w:rsidP="00EC40E0">
            <w:pPr>
              <w:rPr>
                <w:bCs/>
                <w:sz w:val="24"/>
                <w:szCs w:val="24"/>
              </w:rPr>
            </w:pPr>
            <w:proofErr w:type="spellStart"/>
            <w:r w:rsidRPr="00DD6722">
              <w:rPr>
                <w:bCs/>
                <w:sz w:val="24"/>
                <w:szCs w:val="24"/>
              </w:rPr>
              <w:t>FineReader</w:t>
            </w:r>
            <w:proofErr w:type="spellEnd"/>
            <w:r w:rsidRPr="00DD6722">
              <w:rPr>
                <w:bCs/>
                <w:sz w:val="24"/>
                <w:szCs w:val="24"/>
              </w:rPr>
              <w:t xml:space="preserve"> 12 </w:t>
            </w:r>
            <w:proofErr w:type="spellStart"/>
            <w:r w:rsidRPr="00DD6722">
              <w:rPr>
                <w:bCs/>
                <w:sz w:val="24"/>
                <w:szCs w:val="24"/>
              </w:rPr>
              <w:t>Professional</w:t>
            </w:r>
            <w:proofErr w:type="spellEnd"/>
            <w:r w:rsidRPr="00DD6722">
              <w:rPr>
                <w:bCs/>
                <w:sz w:val="24"/>
                <w:szCs w:val="24"/>
              </w:rPr>
              <w:t xml:space="preserve"> </w:t>
            </w:r>
            <w:proofErr w:type="spellStart"/>
            <w:r w:rsidRPr="00DD6722">
              <w:rPr>
                <w:bCs/>
                <w:sz w:val="24"/>
                <w:szCs w:val="24"/>
              </w:rPr>
              <w:t>Edition</w:t>
            </w:r>
            <w:proofErr w:type="spellEnd"/>
          </w:p>
        </w:tc>
        <w:tc>
          <w:tcPr>
            <w:tcW w:w="2728" w:type="dxa"/>
            <w:noWrap/>
            <w:vAlign w:val="center"/>
            <w:hideMark/>
          </w:tcPr>
          <w:p w:rsidR="00EC40E0" w:rsidRPr="00DD6722" w:rsidRDefault="00EC40E0" w:rsidP="00EC40E0">
            <w:pPr>
              <w:jc w:val="center"/>
              <w:rPr>
                <w:bCs/>
                <w:sz w:val="24"/>
                <w:szCs w:val="24"/>
              </w:rPr>
            </w:pPr>
            <w:r w:rsidRPr="00DD6722">
              <w:rPr>
                <w:bCs/>
                <w:sz w:val="24"/>
                <w:szCs w:val="24"/>
              </w:rPr>
              <w:t>30</w:t>
            </w:r>
          </w:p>
        </w:tc>
      </w:tr>
      <w:tr w:rsidR="00EC40E0" w:rsidRPr="007130AE" w:rsidTr="00EC40E0">
        <w:trPr>
          <w:trHeight w:val="300"/>
        </w:trPr>
        <w:tc>
          <w:tcPr>
            <w:tcW w:w="401" w:type="dxa"/>
          </w:tcPr>
          <w:p w:rsidR="00EC40E0" w:rsidRPr="00DD6722" w:rsidRDefault="00EC40E0" w:rsidP="00EC40E0">
            <w:pPr>
              <w:rPr>
                <w:bCs/>
                <w:sz w:val="24"/>
                <w:szCs w:val="24"/>
              </w:rPr>
            </w:pPr>
            <w:r>
              <w:rPr>
                <w:bCs/>
                <w:sz w:val="24"/>
                <w:szCs w:val="24"/>
              </w:rPr>
              <w:t>2.</w:t>
            </w:r>
          </w:p>
        </w:tc>
        <w:tc>
          <w:tcPr>
            <w:tcW w:w="6662" w:type="dxa"/>
            <w:noWrap/>
            <w:vAlign w:val="center"/>
            <w:hideMark/>
          </w:tcPr>
          <w:p w:rsidR="00EC40E0" w:rsidRPr="00DD6722" w:rsidRDefault="00EC40E0" w:rsidP="00EC40E0">
            <w:pPr>
              <w:rPr>
                <w:bCs/>
                <w:sz w:val="24"/>
                <w:szCs w:val="24"/>
              </w:rPr>
            </w:pPr>
            <w:proofErr w:type="spellStart"/>
            <w:r w:rsidRPr="00DD6722">
              <w:rPr>
                <w:bCs/>
                <w:sz w:val="24"/>
                <w:szCs w:val="24"/>
              </w:rPr>
              <w:t>Mindjet</w:t>
            </w:r>
            <w:proofErr w:type="spellEnd"/>
            <w:r w:rsidRPr="00DD6722">
              <w:rPr>
                <w:bCs/>
                <w:sz w:val="24"/>
                <w:szCs w:val="24"/>
              </w:rPr>
              <w:t xml:space="preserve"> </w:t>
            </w:r>
            <w:proofErr w:type="spellStart"/>
            <w:r w:rsidRPr="00DD6722">
              <w:rPr>
                <w:bCs/>
                <w:sz w:val="24"/>
                <w:szCs w:val="24"/>
              </w:rPr>
              <w:t>MindManager</w:t>
            </w:r>
            <w:proofErr w:type="spellEnd"/>
          </w:p>
        </w:tc>
        <w:tc>
          <w:tcPr>
            <w:tcW w:w="2728" w:type="dxa"/>
            <w:noWrap/>
            <w:vAlign w:val="center"/>
            <w:hideMark/>
          </w:tcPr>
          <w:p w:rsidR="00EC40E0" w:rsidRPr="00DD6722" w:rsidRDefault="00EC40E0" w:rsidP="00EC40E0">
            <w:pPr>
              <w:jc w:val="center"/>
              <w:rPr>
                <w:bCs/>
                <w:sz w:val="24"/>
                <w:szCs w:val="24"/>
              </w:rPr>
            </w:pPr>
            <w:r w:rsidRPr="00DD6722">
              <w:rPr>
                <w:bCs/>
                <w:sz w:val="24"/>
                <w:szCs w:val="24"/>
              </w:rPr>
              <w:t>6</w:t>
            </w:r>
          </w:p>
        </w:tc>
      </w:tr>
      <w:tr w:rsidR="00EC40E0" w:rsidRPr="007130AE" w:rsidTr="00EC40E0">
        <w:trPr>
          <w:trHeight w:val="300"/>
        </w:trPr>
        <w:tc>
          <w:tcPr>
            <w:tcW w:w="401" w:type="dxa"/>
          </w:tcPr>
          <w:p w:rsidR="00EC40E0" w:rsidRPr="00DD6722" w:rsidRDefault="00EC40E0" w:rsidP="00EC40E0">
            <w:pPr>
              <w:rPr>
                <w:bCs/>
                <w:sz w:val="24"/>
                <w:szCs w:val="24"/>
              </w:rPr>
            </w:pPr>
            <w:r>
              <w:rPr>
                <w:bCs/>
                <w:sz w:val="24"/>
                <w:szCs w:val="24"/>
              </w:rPr>
              <w:t>3.</w:t>
            </w:r>
          </w:p>
        </w:tc>
        <w:tc>
          <w:tcPr>
            <w:tcW w:w="6662" w:type="dxa"/>
            <w:noWrap/>
            <w:vAlign w:val="center"/>
            <w:hideMark/>
          </w:tcPr>
          <w:p w:rsidR="00EC40E0" w:rsidRPr="00DD6722" w:rsidRDefault="00EC40E0" w:rsidP="00EC40E0">
            <w:pPr>
              <w:rPr>
                <w:bCs/>
                <w:sz w:val="24"/>
                <w:szCs w:val="24"/>
              </w:rPr>
            </w:pPr>
            <w:proofErr w:type="spellStart"/>
            <w:r w:rsidRPr="00DD6722">
              <w:rPr>
                <w:bCs/>
                <w:sz w:val="24"/>
                <w:szCs w:val="24"/>
              </w:rPr>
              <w:t>Microsoft</w:t>
            </w:r>
            <w:proofErr w:type="spellEnd"/>
            <w:r w:rsidRPr="00DD6722">
              <w:rPr>
                <w:bCs/>
                <w:sz w:val="24"/>
                <w:szCs w:val="24"/>
              </w:rPr>
              <w:t xml:space="preserve"> </w:t>
            </w:r>
            <w:proofErr w:type="spellStart"/>
            <w:r w:rsidRPr="00DD6722">
              <w:rPr>
                <w:bCs/>
                <w:sz w:val="24"/>
                <w:szCs w:val="24"/>
              </w:rPr>
              <w:t>Office</w:t>
            </w:r>
            <w:proofErr w:type="spellEnd"/>
            <w:r w:rsidRPr="00DD6722">
              <w:rPr>
                <w:bCs/>
                <w:sz w:val="24"/>
                <w:szCs w:val="24"/>
              </w:rPr>
              <w:t xml:space="preserve"> </w:t>
            </w:r>
            <w:proofErr w:type="spellStart"/>
            <w:r w:rsidRPr="00DD6722">
              <w:rPr>
                <w:bCs/>
                <w:sz w:val="24"/>
                <w:szCs w:val="24"/>
              </w:rPr>
              <w:t>Standard</w:t>
            </w:r>
            <w:proofErr w:type="spellEnd"/>
            <w:r w:rsidRPr="00DD6722">
              <w:rPr>
                <w:bCs/>
                <w:sz w:val="24"/>
                <w:szCs w:val="24"/>
              </w:rPr>
              <w:t xml:space="preserve"> 2016</w:t>
            </w:r>
          </w:p>
        </w:tc>
        <w:tc>
          <w:tcPr>
            <w:tcW w:w="2728" w:type="dxa"/>
            <w:noWrap/>
            <w:vAlign w:val="center"/>
            <w:hideMark/>
          </w:tcPr>
          <w:p w:rsidR="00EC40E0" w:rsidRPr="00DD6722" w:rsidRDefault="00EC40E0" w:rsidP="00EC40E0">
            <w:pPr>
              <w:jc w:val="center"/>
              <w:rPr>
                <w:bCs/>
                <w:sz w:val="24"/>
                <w:szCs w:val="24"/>
              </w:rPr>
            </w:pPr>
            <w:r w:rsidRPr="00DD6722">
              <w:rPr>
                <w:bCs/>
                <w:sz w:val="24"/>
                <w:szCs w:val="24"/>
              </w:rPr>
              <w:t>60</w:t>
            </w:r>
          </w:p>
        </w:tc>
      </w:tr>
      <w:tr w:rsidR="00EC40E0" w:rsidRPr="007130AE" w:rsidTr="00EC40E0">
        <w:trPr>
          <w:trHeight w:val="300"/>
        </w:trPr>
        <w:tc>
          <w:tcPr>
            <w:tcW w:w="401" w:type="dxa"/>
          </w:tcPr>
          <w:p w:rsidR="00EC40E0" w:rsidRPr="00EC40E0" w:rsidRDefault="00EC40E0" w:rsidP="00EC40E0">
            <w:pPr>
              <w:rPr>
                <w:bCs/>
                <w:sz w:val="24"/>
                <w:szCs w:val="24"/>
              </w:rPr>
            </w:pPr>
            <w:r>
              <w:rPr>
                <w:bCs/>
                <w:sz w:val="24"/>
                <w:szCs w:val="24"/>
              </w:rPr>
              <w:t>4.</w:t>
            </w:r>
          </w:p>
        </w:tc>
        <w:tc>
          <w:tcPr>
            <w:tcW w:w="6662" w:type="dxa"/>
            <w:noWrap/>
            <w:vAlign w:val="center"/>
            <w:hideMark/>
          </w:tcPr>
          <w:p w:rsidR="00EC40E0" w:rsidRPr="00DD6722" w:rsidRDefault="00EC40E0" w:rsidP="00EC40E0">
            <w:pPr>
              <w:rPr>
                <w:bCs/>
                <w:sz w:val="24"/>
                <w:szCs w:val="24"/>
                <w:lang w:val="en-US"/>
              </w:rPr>
            </w:pPr>
            <w:r w:rsidRPr="00DD6722">
              <w:rPr>
                <w:bCs/>
                <w:sz w:val="24"/>
                <w:szCs w:val="24"/>
                <w:lang w:val="en-US"/>
              </w:rPr>
              <w:t>Microsoft Exchange Server Standard 2013 CAL</w:t>
            </w:r>
          </w:p>
        </w:tc>
        <w:tc>
          <w:tcPr>
            <w:tcW w:w="2728" w:type="dxa"/>
            <w:noWrap/>
            <w:vAlign w:val="center"/>
            <w:hideMark/>
          </w:tcPr>
          <w:p w:rsidR="00EC40E0" w:rsidRPr="00DD6722" w:rsidRDefault="00EC40E0" w:rsidP="00EC40E0">
            <w:pPr>
              <w:jc w:val="center"/>
              <w:rPr>
                <w:bCs/>
                <w:sz w:val="24"/>
                <w:szCs w:val="24"/>
              </w:rPr>
            </w:pPr>
            <w:r w:rsidRPr="00DD6722">
              <w:rPr>
                <w:bCs/>
                <w:sz w:val="24"/>
                <w:szCs w:val="24"/>
              </w:rPr>
              <w:t>80</w:t>
            </w:r>
          </w:p>
        </w:tc>
      </w:tr>
      <w:tr w:rsidR="00EC40E0" w:rsidRPr="007130AE" w:rsidTr="00EC40E0">
        <w:trPr>
          <w:trHeight w:val="300"/>
        </w:trPr>
        <w:tc>
          <w:tcPr>
            <w:tcW w:w="401" w:type="dxa"/>
          </w:tcPr>
          <w:p w:rsidR="00EC40E0" w:rsidRPr="00DD6722" w:rsidRDefault="00EC40E0" w:rsidP="00EC40E0">
            <w:pPr>
              <w:rPr>
                <w:bCs/>
                <w:sz w:val="24"/>
                <w:szCs w:val="24"/>
              </w:rPr>
            </w:pPr>
            <w:r>
              <w:rPr>
                <w:bCs/>
                <w:sz w:val="24"/>
                <w:szCs w:val="24"/>
              </w:rPr>
              <w:t>5.</w:t>
            </w:r>
          </w:p>
        </w:tc>
        <w:tc>
          <w:tcPr>
            <w:tcW w:w="6662" w:type="dxa"/>
            <w:noWrap/>
            <w:vAlign w:val="center"/>
            <w:hideMark/>
          </w:tcPr>
          <w:p w:rsidR="00EC40E0" w:rsidRPr="00DD6722" w:rsidRDefault="00EC40E0" w:rsidP="00EC40E0">
            <w:pPr>
              <w:rPr>
                <w:bCs/>
                <w:sz w:val="24"/>
                <w:szCs w:val="24"/>
              </w:rPr>
            </w:pPr>
            <w:proofErr w:type="spellStart"/>
            <w:r w:rsidRPr="00DD6722">
              <w:rPr>
                <w:bCs/>
                <w:sz w:val="24"/>
                <w:szCs w:val="24"/>
              </w:rPr>
              <w:t>Microsoft</w:t>
            </w:r>
            <w:proofErr w:type="spellEnd"/>
            <w:r w:rsidRPr="00DD6722">
              <w:rPr>
                <w:bCs/>
                <w:sz w:val="24"/>
                <w:szCs w:val="24"/>
              </w:rPr>
              <w:t xml:space="preserve"> SQL </w:t>
            </w:r>
            <w:proofErr w:type="spellStart"/>
            <w:r w:rsidRPr="00DD6722">
              <w:rPr>
                <w:bCs/>
                <w:sz w:val="24"/>
                <w:szCs w:val="24"/>
              </w:rPr>
              <w:t>Server</w:t>
            </w:r>
            <w:proofErr w:type="spellEnd"/>
            <w:r w:rsidRPr="00DD6722">
              <w:rPr>
                <w:bCs/>
                <w:sz w:val="24"/>
                <w:szCs w:val="24"/>
              </w:rPr>
              <w:t xml:space="preserve"> 2014 CAL</w:t>
            </w:r>
          </w:p>
        </w:tc>
        <w:tc>
          <w:tcPr>
            <w:tcW w:w="2728" w:type="dxa"/>
            <w:noWrap/>
            <w:vAlign w:val="center"/>
            <w:hideMark/>
          </w:tcPr>
          <w:p w:rsidR="00EC40E0" w:rsidRPr="00DD6722" w:rsidRDefault="00EC40E0" w:rsidP="00EC40E0">
            <w:pPr>
              <w:jc w:val="center"/>
              <w:rPr>
                <w:bCs/>
                <w:sz w:val="24"/>
                <w:szCs w:val="24"/>
              </w:rPr>
            </w:pPr>
            <w:r w:rsidRPr="00DD6722">
              <w:rPr>
                <w:bCs/>
                <w:sz w:val="24"/>
                <w:szCs w:val="24"/>
              </w:rPr>
              <w:t>40</w:t>
            </w:r>
          </w:p>
        </w:tc>
      </w:tr>
      <w:tr w:rsidR="00EC40E0" w:rsidRPr="007130AE" w:rsidTr="00EC40E0">
        <w:trPr>
          <w:trHeight w:val="300"/>
        </w:trPr>
        <w:tc>
          <w:tcPr>
            <w:tcW w:w="401" w:type="dxa"/>
          </w:tcPr>
          <w:p w:rsidR="00EC40E0" w:rsidRPr="00EC40E0" w:rsidRDefault="00EC40E0" w:rsidP="00EC40E0">
            <w:pPr>
              <w:rPr>
                <w:bCs/>
                <w:sz w:val="24"/>
                <w:szCs w:val="24"/>
              </w:rPr>
            </w:pPr>
            <w:r>
              <w:rPr>
                <w:bCs/>
                <w:sz w:val="24"/>
                <w:szCs w:val="24"/>
              </w:rPr>
              <w:t>6.</w:t>
            </w:r>
          </w:p>
        </w:tc>
        <w:tc>
          <w:tcPr>
            <w:tcW w:w="6662" w:type="dxa"/>
            <w:noWrap/>
            <w:vAlign w:val="center"/>
            <w:hideMark/>
          </w:tcPr>
          <w:p w:rsidR="00EC40E0" w:rsidRPr="00DD6722" w:rsidRDefault="00EC40E0" w:rsidP="00EC40E0">
            <w:pPr>
              <w:rPr>
                <w:bCs/>
                <w:sz w:val="24"/>
                <w:szCs w:val="24"/>
                <w:lang w:val="en-US"/>
              </w:rPr>
            </w:pPr>
            <w:r w:rsidRPr="00DD6722">
              <w:rPr>
                <w:bCs/>
                <w:sz w:val="24"/>
                <w:szCs w:val="24"/>
                <w:lang w:val="en-US"/>
              </w:rPr>
              <w:t>VMware vSphere 6 Enterprise (+Basic Support/Subscription for VMware vSphere 6 Enterprise for 1 year)</w:t>
            </w:r>
          </w:p>
        </w:tc>
        <w:tc>
          <w:tcPr>
            <w:tcW w:w="2728" w:type="dxa"/>
            <w:noWrap/>
            <w:vAlign w:val="center"/>
            <w:hideMark/>
          </w:tcPr>
          <w:p w:rsidR="00EC40E0" w:rsidRPr="00DD6722" w:rsidRDefault="00EC40E0" w:rsidP="00EC40E0">
            <w:pPr>
              <w:jc w:val="center"/>
              <w:rPr>
                <w:bCs/>
                <w:sz w:val="24"/>
                <w:szCs w:val="24"/>
              </w:rPr>
            </w:pPr>
            <w:r w:rsidRPr="00DD6722">
              <w:rPr>
                <w:bCs/>
                <w:sz w:val="24"/>
                <w:szCs w:val="24"/>
              </w:rPr>
              <w:t>5</w:t>
            </w:r>
          </w:p>
        </w:tc>
      </w:tr>
      <w:tr w:rsidR="00EC40E0" w:rsidRPr="007130AE" w:rsidTr="00EC40E0">
        <w:trPr>
          <w:trHeight w:val="300"/>
        </w:trPr>
        <w:tc>
          <w:tcPr>
            <w:tcW w:w="401" w:type="dxa"/>
          </w:tcPr>
          <w:p w:rsidR="00EC40E0" w:rsidRPr="00DD6722" w:rsidRDefault="00EC40E0" w:rsidP="00EC40E0">
            <w:pPr>
              <w:rPr>
                <w:bCs/>
                <w:sz w:val="24"/>
                <w:szCs w:val="24"/>
              </w:rPr>
            </w:pPr>
            <w:r>
              <w:rPr>
                <w:bCs/>
                <w:sz w:val="24"/>
                <w:szCs w:val="24"/>
              </w:rPr>
              <w:t>7.</w:t>
            </w:r>
          </w:p>
        </w:tc>
        <w:tc>
          <w:tcPr>
            <w:tcW w:w="6662" w:type="dxa"/>
            <w:noWrap/>
            <w:vAlign w:val="center"/>
            <w:hideMark/>
          </w:tcPr>
          <w:p w:rsidR="00EC40E0" w:rsidRPr="00DD6722" w:rsidRDefault="00EC40E0" w:rsidP="00EC40E0">
            <w:pPr>
              <w:rPr>
                <w:bCs/>
                <w:sz w:val="24"/>
                <w:szCs w:val="24"/>
              </w:rPr>
            </w:pPr>
            <w:proofErr w:type="spellStart"/>
            <w:r w:rsidRPr="00DD6722">
              <w:rPr>
                <w:bCs/>
                <w:sz w:val="24"/>
                <w:szCs w:val="24"/>
              </w:rPr>
              <w:t>TeamViewer</w:t>
            </w:r>
            <w:proofErr w:type="spellEnd"/>
            <w:r w:rsidRPr="00DD6722">
              <w:rPr>
                <w:bCs/>
                <w:sz w:val="24"/>
                <w:szCs w:val="24"/>
              </w:rPr>
              <w:t xml:space="preserve"> 11 </w:t>
            </w:r>
            <w:proofErr w:type="spellStart"/>
            <w:r w:rsidRPr="00DD6722">
              <w:rPr>
                <w:bCs/>
                <w:sz w:val="24"/>
                <w:szCs w:val="24"/>
              </w:rPr>
              <w:t>Corporate</w:t>
            </w:r>
            <w:proofErr w:type="spellEnd"/>
          </w:p>
        </w:tc>
        <w:tc>
          <w:tcPr>
            <w:tcW w:w="2728" w:type="dxa"/>
            <w:noWrap/>
            <w:vAlign w:val="center"/>
            <w:hideMark/>
          </w:tcPr>
          <w:p w:rsidR="00EC40E0" w:rsidRPr="00DD6722" w:rsidRDefault="00EC40E0" w:rsidP="00EC40E0">
            <w:pPr>
              <w:jc w:val="center"/>
              <w:rPr>
                <w:bCs/>
                <w:sz w:val="24"/>
                <w:szCs w:val="24"/>
              </w:rPr>
            </w:pPr>
            <w:r w:rsidRPr="00DD6722">
              <w:rPr>
                <w:bCs/>
                <w:sz w:val="24"/>
                <w:szCs w:val="24"/>
              </w:rPr>
              <w:t>1</w:t>
            </w:r>
          </w:p>
        </w:tc>
      </w:tr>
      <w:tr w:rsidR="00EC40E0" w:rsidRPr="007130AE" w:rsidTr="00EC40E0">
        <w:trPr>
          <w:trHeight w:val="300"/>
        </w:trPr>
        <w:tc>
          <w:tcPr>
            <w:tcW w:w="401" w:type="dxa"/>
          </w:tcPr>
          <w:p w:rsidR="00EC40E0" w:rsidRPr="00EC40E0" w:rsidRDefault="00EC40E0" w:rsidP="00EC40E0">
            <w:pPr>
              <w:rPr>
                <w:bCs/>
                <w:sz w:val="24"/>
                <w:szCs w:val="24"/>
              </w:rPr>
            </w:pPr>
            <w:r>
              <w:rPr>
                <w:bCs/>
                <w:sz w:val="24"/>
                <w:szCs w:val="24"/>
              </w:rPr>
              <w:t>8.</w:t>
            </w:r>
          </w:p>
        </w:tc>
        <w:tc>
          <w:tcPr>
            <w:tcW w:w="6662" w:type="dxa"/>
            <w:noWrap/>
            <w:vAlign w:val="center"/>
            <w:hideMark/>
          </w:tcPr>
          <w:p w:rsidR="00EC40E0" w:rsidRPr="00DD6722" w:rsidRDefault="00EC40E0" w:rsidP="00EC40E0">
            <w:pPr>
              <w:rPr>
                <w:bCs/>
                <w:sz w:val="24"/>
                <w:szCs w:val="24"/>
                <w:lang w:val="en-US"/>
              </w:rPr>
            </w:pPr>
            <w:r w:rsidRPr="00DD6722">
              <w:rPr>
                <w:bCs/>
                <w:sz w:val="24"/>
                <w:szCs w:val="24"/>
                <w:lang w:val="en-US"/>
              </w:rPr>
              <w:t>Microsoft Windows Server Standard Edition 2012 R2</w:t>
            </w:r>
          </w:p>
        </w:tc>
        <w:tc>
          <w:tcPr>
            <w:tcW w:w="2728" w:type="dxa"/>
            <w:noWrap/>
            <w:vAlign w:val="center"/>
            <w:hideMark/>
          </w:tcPr>
          <w:p w:rsidR="00EC40E0" w:rsidRPr="00DD6722" w:rsidRDefault="00EC40E0" w:rsidP="00EC40E0">
            <w:pPr>
              <w:jc w:val="center"/>
              <w:rPr>
                <w:bCs/>
                <w:sz w:val="24"/>
                <w:szCs w:val="24"/>
              </w:rPr>
            </w:pPr>
            <w:r w:rsidRPr="00DD6722">
              <w:rPr>
                <w:bCs/>
                <w:sz w:val="24"/>
                <w:szCs w:val="24"/>
              </w:rPr>
              <w:t>7</w:t>
            </w:r>
          </w:p>
        </w:tc>
      </w:tr>
    </w:tbl>
    <w:p w:rsidR="009E5B28" w:rsidRDefault="009E5B28" w:rsidP="009E5B28"/>
    <w:p w:rsidR="00A83AFD" w:rsidRPr="003C404A" w:rsidRDefault="00A83AFD" w:rsidP="00A83AFD">
      <w:pPr>
        <w:ind w:firstLine="426"/>
        <w:contextualSpacing/>
        <w:rPr>
          <w:rFonts w:eastAsia="Calibri"/>
          <w:b/>
          <w:sz w:val="24"/>
          <w:szCs w:val="22"/>
          <w:lang w:eastAsia="en-US"/>
        </w:rPr>
      </w:pPr>
      <w:r w:rsidRPr="003C404A">
        <w:rPr>
          <w:rFonts w:eastAsia="Calibri"/>
          <w:b/>
          <w:sz w:val="24"/>
          <w:szCs w:val="22"/>
          <w:lang w:eastAsia="en-US"/>
        </w:rPr>
        <w:t>2. Срок поставки.</w:t>
      </w:r>
    </w:p>
    <w:p w:rsidR="00A83AFD" w:rsidRPr="003C404A" w:rsidRDefault="00A83AFD" w:rsidP="00A83AFD">
      <w:pPr>
        <w:spacing w:after="200"/>
        <w:ind w:firstLine="426"/>
        <w:contextualSpacing/>
        <w:jc w:val="both"/>
        <w:rPr>
          <w:rFonts w:eastAsia="Calibri"/>
          <w:sz w:val="24"/>
          <w:szCs w:val="22"/>
          <w:lang w:eastAsia="en-US"/>
        </w:rPr>
      </w:pPr>
      <w:r w:rsidRPr="003C404A">
        <w:rPr>
          <w:rFonts w:eastAsia="Calibri"/>
          <w:sz w:val="24"/>
          <w:szCs w:val="22"/>
          <w:lang w:eastAsia="en-US"/>
        </w:rPr>
        <w:t xml:space="preserve">В течении </w:t>
      </w:r>
      <w:r>
        <w:rPr>
          <w:rFonts w:eastAsia="Calibri"/>
          <w:sz w:val="24"/>
          <w:szCs w:val="22"/>
          <w:lang w:eastAsia="en-US"/>
        </w:rPr>
        <w:t>10 (Десяти)</w:t>
      </w:r>
      <w:r w:rsidRPr="003C404A">
        <w:rPr>
          <w:rFonts w:eastAsia="Calibri"/>
          <w:sz w:val="24"/>
          <w:szCs w:val="22"/>
          <w:lang w:eastAsia="en-US"/>
        </w:rPr>
        <w:t xml:space="preserve"> рабочих дней с момента подписания договора</w:t>
      </w:r>
    </w:p>
    <w:p w:rsidR="00A83AFD" w:rsidRPr="003C404A" w:rsidRDefault="00A83AFD" w:rsidP="00A83AFD">
      <w:pPr>
        <w:spacing w:after="200"/>
        <w:ind w:firstLine="426"/>
        <w:contextualSpacing/>
        <w:jc w:val="both"/>
        <w:rPr>
          <w:rFonts w:eastAsia="Calibri"/>
          <w:sz w:val="24"/>
          <w:szCs w:val="22"/>
          <w:lang w:eastAsia="en-US"/>
        </w:rPr>
      </w:pPr>
    </w:p>
    <w:p w:rsidR="00A83AFD" w:rsidRPr="003C404A" w:rsidRDefault="00A83AFD" w:rsidP="00A83AFD">
      <w:pPr>
        <w:ind w:firstLine="426"/>
        <w:rPr>
          <w:b/>
          <w:sz w:val="24"/>
          <w:szCs w:val="22"/>
        </w:rPr>
      </w:pPr>
      <w:r w:rsidRPr="003C404A">
        <w:rPr>
          <w:b/>
          <w:sz w:val="24"/>
          <w:szCs w:val="22"/>
        </w:rPr>
        <w:t>3. Место поставки.</w:t>
      </w:r>
    </w:p>
    <w:p w:rsidR="00A83AFD" w:rsidRPr="003C404A" w:rsidRDefault="00A83AFD" w:rsidP="00A83AFD">
      <w:pPr>
        <w:autoSpaceDE w:val="0"/>
        <w:autoSpaceDN w:val="0"/>
        <w:adjustRightInd w:val="0"/>
        <w:ind w:firstLine="426"/>
        <w:jc w:val="both"/>
        <w:rPr>
          <w:sz w:val="24"/>
          <w:szCs w:val="22"/>
        </w:rPr>
      </w:pPr>
      <w:r>
        <w:rPr>
          <w:sz w:val="24"/>
          <w:szCs w:val="22"/>
        </w:rPr>
        <w:t>г. Москва, ул. Новый Арбат, д.36/9.</w:t>
      </w:r>
      <w:r w:rsidRPr="003C404A">
        <w:rPr>
          <w:sz w:val="24"/>
          <w:szCs w:val="22"/>
        </w:rPr>
        <w:t xml:space="preserve"> </w:t>
      </w:r>
    </w:p>
    <w:p w:rsidR="00A83AFD" w:rsidRPr="003C404A" w:rsidRDefault="00A83AFD" w:rsidP="00A83AFD">
      <w:pPr>
        <w:ind w:firstLine="426"/>
        <w:contextualSpacing/>
        <w:jc w:val="center"/>
        <w:rPr>
          <w:rFonts w:eastAsia="Calibri"/>
          <w:b/>
          <w:sz w:val="24"/>
          <w:szCs w:val="22"/>
          <w:lang w:eastAsia="en-US"/>
        </w:rPr>
      </w:pPr>
    </w:p>
    <w:p w:rsidR="00A83AFD" w:rsidRPr="003C404A" w:rsidRDefault="00A83AFD" w:rsidP="00A83AFD">
      <w:pPr>
        <w:ind w:firstLine="426"/>
        <w:contextualSpacing/>
        <w:rPr>
          <w:rFonts w:eastAsia="Calibri"/>
          <w:b/>
          <w:sz w:val="24"/>
          <w:szCs w:val="22"/>
          <w:lang w:eastAsia="en-US"/>
        </w:rPr>
      </w:pPr>
      <w:r w:rsidRPr="003C404A">
        <w:rPr>
          <w:rFonts w:eastAsia="Calibri"/>
          <w:b/>
          <w:sz w:val="24"/>
          <w:szCs w:val="22"/>
          <w:lang w:eastAsia="en-US"/>
        </w:rPr>
        <w:t xml:space="preserve">4. Требования к поставке </w:t>
      </w:r>
      <w:r>
        <w:rPr>
          <w:rFonts w:eastAsia="Calibri"/>
          <w:b/>
          <w:sz w:val="24"/>
          <w:szCs w:val="22"/>
          <w:lang w:eastAsia="en-US"/>
        </w:rPr>
        <w:t>ПО</w:t>
      </w:r>
      <w:r w:rsidRPr="003C404A">
        <w:rPr>
          <w:rFonts w:eastAsia="Calibri"/>
          <w:b/>
          <w:sz w:val="24"/>
          <w:szCs w:val="22"/>
          <w:lang w:eastAsia="en-US"/>
        </w:rPr>
        <w:t>.</w:t>
      </w:r>
    </w:p>
    <w:p w:rsidR="00A83AFD" w:rsidRPr="003C404A" w:rsidRDefault="00A83AFD" w:rsidP="00A83AFD">
      <w:pPr>
        <w:ind w:firstLine="426"/>
        <w:contextualSpacing/>
        <w:jc w:val="both"/>
        <w:rPr>
          <w:rFonts w:eastAsia="Calibri"/>
          <w:sz w:val="24"/>
          <w:szCs w:val="22"/>
          <w:lang w:eastAsia="en-US"/>
        </w:rPr>
      </w:pPr>
      <w:r w:rsidRPr="003C404A">
        <w:rPr>
          <w:rFonts w:eastAsia="Calibri"/>
          <w:color w:val="000000"/>
          <w:sz w:val="24"/>
          <w:szCs w:val="22"/>
          <w:lang w:eastAsia="en-US"/>
        </w:rPr>
        <w:t>4.1. Срок готовности Товара к отгрузке составляет не более 5 (</w:t>
      </w:r>
      <w:r>
        <w:rPr>
          <w:rFonts w:eastAsia="Calibri"/>
          <w:color w:val="000000"/>
          <w:sz w:val="24"/>
          <w:szCs w:val="22"/>
          <w:lang w:eastAsia="en-US"/>
        </w:rPr>
        <w:t>П</w:t>
      </w:r>
      <w:r w:rsidRPr="003C404A">
        <w:rPr>
          <w:rFonts w:eastAsia="Calibri"/>
          <w:color w:val="000000"/>
          <w:sz w:val="24"/>
          <w:szCs w:val="22"/>
          <w:lang w:eastAsia="en-US"/>
        </w:rPr>
        <w:t>яти) календарных дней после подписания договора.</w:t>
      </w:r>
    </w:p>
    <w:p w:rsidR="00A83AFD" w:rsidRPr="003C404A" w:rsidRDefault="00A83AFD" w:rsidP="00A83AFD">
      <w:pPr>
        <w:ind w:firstLine="426"/>
        <w:contextualSpacing/>
        <w:jc w:val="both"/>
        <w:rPr>
          <w:rFonts w:eastAsia="Calibri"/>
          <w:color w:val="000000"/>
          <w:sz w:val="24"/>
          <w:szCs w:val="22"/>
          <w:lang w:eastAsia="en-US"/>
        </w:rPr>
      </w:pPr>
      <w:r w:rsidRPr="003C404A">
        <w:rPr>
          <w:rFonts w:eastAsia="Calibri"/>
          <w:color w:val="000000"/>
          <w:sz w:val="24"/>
          <w:szCs w:val="22"/>
          <w:lang w:eastAsia="en-US"/>
        </w:rPr>
        <w:t xml:space="preserve">4.2. Отгрузка и доставка программного </w:t>
      </w:r>
      <w:r>
        <w:rPr>
          <w:rFonts w:eastAsia="Calibri"/>
          <w:color w:val="000000"/>
          <w:sz w:val="24"/>
          <w:szCs w:val="22"/>
          <w:lang w:eastAsia="en-US"/>
        </w:rPr>
        <w:t>обеспечения</w:t>
      </w:r>
      <w:r w:rsidRPr="003C404A">
        <w:rPr>
          <w:rFonts w:eastAsia="Calibri"/>
          <w:color w:val="000000"/>
          <w:sz w:val="24"/>
          <w:szCs w:val="22"/>
          <w:lang w:eastAsia="en-US"/>
        </w:rPr>
        <w:t xml:space="preserve"> по адресу Сублицензиата производится за счет Лицензиата.</w:t>
      </w:r>
    </w:p>
    <w:p w:rsidR="00A83AFD" w:rsidRPr="003C404A" w:rsidRDefault="00A83AFD" w:rsidP="00A83AFD">
      <w:pPr>
        <w:ind w:firstLine="426"/>
        <w:contextualSpacing/>
        <w:jc w:val="both"/>
        <w:rPr>
          <w:rFonts w:eastAsia="Calibri"/>
          <w:sz w:val="24"/>
          <w:szCs w:val="22"/>
          <w:lang w:eastAsia="en-US"/>
        </w:rPr>
      </w:pPr>
      <w:r w:rsidRPr="003C404A">
        <w:rPr>
          <w:rFonts w:eastAsia="Calibri"/>
          <w:sz w:val="24"/>
          <w:szCs w:val="22"/>
          <w:lang w:eastAsia="en-US"/>
        </w:rPr>
        <w:t xml:space="preserve">4.3. Передача программного обеспечения в собственность </w:t>
      </w:r>
      <w:r w:rsidRPr="003C404A">
        <w:rPr>
          <w:rFonts w:eastAsia="Calibri"/>
          <w:color w:val="000000"/>
          <w:sz w:val="24"/>
          <w:szCs w:val="22"/>
          <w:lang w:eastAsia="en-US"/>
        </w:rPr>
        <w:t>Сублицензиата</w:t>
      </w:r>
      <w:r w:rsidRPr="003C404A">
        <w:rPr>
          <w:rFonts w:eastAsia="Calibri"/>
          <w:sz w:val="24"/>
          <w:szCs w:val="22"/>
          <w:lang w:eastAsia="en-US"/>
        </w:rPr>
        <w:t xml:space="preserve"> производится на его территории, путем подписания </w:t>
      </w:r>
      <w:r>
        <w:rPr>
          <w:rFonts w:eastAsia="Calibri"/>
          <w:sz w:val="24"/>
          <w:szCs w:val="22"/>
          <w:lang w:eastAsia="en-US"/>
        </w:rPr>
        <w:t xml:space="preserve">лицензионного договора и </w:t>
      </w:r>
      <w:r w:rsidRPr="003C404A">
        <w:rPr>
          <w:rFonts w:eastAsia="Calibri"/>
          <w:sz w:val="24"/>
          <w:szCs w:val="22"/>
          <w:lang w:eastAsia="en-US"/>
        </w:rPr>
        <w:t>акта приема-передачи неисключительных прав на использ</w:t>
      </w:r>
      <w:r>
        <w:rPr>
          <w:rFonts w:eastAsia="Calibri"/>
          <w:sz w:val="24"/>
          <w:szCs w:val="22"/>
          <w:lang w:eastAsia="en-US"/>
        </w:rPr>
        <w:t>ование программного обеспечения.</w:t>
      </w:r>
    </w:p>
    <w:p w:rsidR="00A83AFD" w:rsidRPr="003C404A" w:rsidRDefault="00A83AFD" w:rsidP="00A83AFD">
      <w:pPr>
        <w:ind w:firstLine="426"/>
        <w:contextualSpacing/>
        <w:jc w:val="both"/>
        <w:rPr>
          <w:rFonts w:eastAsia="Calibri"/>
          <w:color w:val="000000"/>
          <w:sz w:val="24"/>
          <w:szCs w:val="22"/>
          <w:lang w:eastAsia="en-US"/>
        </w:rPr>
      </w:pPr>
    </w:p>
    <w:p w:rsidR="00A83AFD" w:rsidRDefault="00A83AFD" w:rsidP="00547FE6">
      <w:pPr>
        <w:pStyle w:val="31"/>
        <w:keepNext w:val="0"/>
        <w:widowControl w:val="0"/>
        <w:numPr>
          <w:ilvl w:val="0"/>
          <w:numId w:val="0"/>
        </w:numPr>
        <w:spacing w:after="240"/>
        <w:ind w:left="360"/>
        <w:rPr>
          <w:rFonts w:ascii="Times New Roman" w:hAnsi="Times New Roman"/>
          <w:bCs/>
          <w:szCs w:val="24"/>
        </w:rPr>
      </w:pPr>
    </w:p>
    <w:p w:rsidR="00A83AFD" w:rsidRDefault="00A83AFD">
      <w:r>
        <w:br w:type="page"/>
      </w:r>
    </w:p>
    <w:p w:rsidR="008C7DD4" w:rsidRDefault="008C7DD4" w:rsidP="00C02CA7"/>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 xml:space="preserve">ЗАПРОСЕ </w:t>
      </w:r>
      <w:r w:rsidR="000C5A04">
        <w:rPr>
          <w:sz w:val="24"/>
        </w:rPr>
        <w:t>ЦЕН</w:t>
      </w:r>
    </w:p>
    <w:p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r>
        <w:rPr>
          <w:b/>
          <w:sz w:val="24"/>
        </w:rPr>
        <w:t xml:space="preserve">ЗАПРОСЕ </w:t>
      </w:r>
      <w:r w:rsidR="000C5A04">
        <w:rPr>
          <w:b/>
          <w:sz w:val="24"/>
        </w:rPr>
        <w:t>ЦЕН</w:t>
      </w:r>
    </w:p>
    <w:p w:rsidR="00B154F2" w:rsidRDefault="00B154F2" w:rsidP="00B154F2">
      <w:pPr>
        <w:ind w:firstLine="540"/>
        <w:jc w:val="both"/>
        <w:rPr>
          <w:b/>
          <w:sz w:val="24"/>
          <w:szCs w:val="24"/>
        </w:rPr>
      </w:pPr>
    </w:p>
    <w:p w:rsidR="00B154F2" w:rsidRPr="0040568E" w:rsidRDefault="00B154F2" w:rsidP="00396D01">
      <w:pPr>
        <w:ind w:firstLine="540"/>
        <w:jc w:val="both"/>
        <w:rPr>
          <w:sz w:val="24"/>
          <w:szCs w:val="24"/>
        </w:rPr>
      </w:pPr>
      <w:r w:rsidRPr="0040568E">
        <w:rPr>
          <w:b/>
          <w:sz w:val="24"/>
          <w:szCs w:val="24"/>
        </w:rPr>
        <w:t>1.</w:t>
      </w:r>
      <w:r w:rsidRPr="0040568E">
        <w:rPr>
          <w:bCs/>
          <w:sz w:val="24"/>
          <w:szCs w:val="24"/>
        </w:rPr>
        <w:t xml:space="preserve"> Изучив  документацию </w:t>
      </w:r>
      <w:r w:rsidR="00396D01">
        <w:rPr>
          <w:bCs/>
          <w:sz w:val="24"/>
          <w:szCs w:val="24"/>
        </w:rPr>
        <w:t xml:space="preserve">о запросе </w:t>
      </w:r>
      <w:r w:rsidR="000C5A04">
        <w:rPr>
          <w:bCs/>
          <w:sz w:val="24"/>
          <w:szCs w:val="24"/>
        </w:rPr>
        <w:t>цен</w:t>
      </w:r>
      <w:r w:rsidR="00BB7F1C">
        <w:rPr>
          <w:bCs/>
          <w:sz w:val="24"/>
          <w:szCs w:val="24"/>
        </w:rPr>
        <w:t xml:space="preserve"> на право заключения договора на </w:t>
      </w:r>
      <w:r w:rsidR="00641027">
        <w:rPr>
          <w:bCs/>
          <w:sz w:val="24"/>
          <w:szCs w:val="24"/>
        </w:rPr>
        <w:t xml:space="preserve"> </w:t>
      </w:r>
      <w:r w:rsidR="00BB7F1C">
        <w:rPr>
          <w:bCs/>
          <w:sz w:val="24"/>
          <w:szCs w:val="24"/>
        </w:rPr>
        <w:t>_______________________________________</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w:t>
      </w:r>
      <w:r w:rsidR="000C5A04">
        <w:rPr>
          <w:bCs/>
          <w:sz w:val="24"/>
          <w:szCs w:val="24"/>
        </w:rPr>
        <w:t>цен</w:t>
      </w:r>
      <w:r w:rsidR="00396D01">
        <w:rPr>
          <w:bCs/>
          <w:sz w:val="24"/>
          <w:szCs w:val="24"/>
        </w:rPr>
        <w:t xml:space="preserve">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 xml:space="preserve">запросе </w:t>
      </w:r>
      <w:r w:rsidR="000C5A04">
        <w:rPr>
          <w:sz w:val="24"/>
          <w:szCs w:val="24"/>
        </w:rPr>
        <w:t>цен</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 xml:space="preserve">запросе </w:t>
      </w:r>
      <w:r w:rsidR="000C5A04">
        <w:rPr>
          <w:sz w:val="24"/>
          <w:szCs w:val="24"/>
        </w:rPr>
        <w:t>цен</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Мы согласны </w:t>
      </w:r>
      <w:r w:rsidR="00123DAB">
        <w:rPr>
          <w:sz w:val="24"/>
          <w:szCs w:val="24"/>
        </w:rPr>
        <w:t xml:space="preserve">выполнить </w:t>
      </w:r>
      <w:r w:rsidR="00BB7F1C">
        <w:rPr>
          <w:sz w:val="24"/>
          <w:szCs w:val="24"/>
        </w:rPr>
        <w:t>____________________________________</w:t>
      </w:r>
      <w:r w:rsidR="00D46DD7" w:rsidRPr="00D46DD7">
        <w:rPr>
          <w:i/>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w:t>
      </w:r>
      <w:r w:rsidR="000C5A04">
        <w:rPr>
          <w:sz w:val="24"/>
          <w:szCs w:val="24"/>
        </w:rPr>
        <w:t>цен</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0C5A04">
        <w:rPr>
          <w:sz w:val="24"/>
          <w:szCs w:val="24"/>
        </w:rPr>
        <w:t>цен</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C26C56" w:rsidRPr="00C26C56" w:rsidRDefault="00C26C56" w:rsidP="00E705B0">
      <w:pPr>
        <w:ind w:firstLine="540"/>
        <w:jc w:val="both"/>
        <w:rPr>
          <w:sz w:val="10"/>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BB7F1C" w:rsidRPr="009B367B" w:rsidTr="00785571">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rsidR="00BB7F1C" w:rsidRPr="009B367B" w:rsidRDefault="00BB7F1C" w:rsidP="00785571">
            <w:pPr>
              <w:jc w:val="center"/>
              <w:rPr>
                <w:b/>
              </w:rPr>
            </w:pPr>
            <w:proofErr w:type="gramStart"/>
            <w:r w:rsidRPr="009B367B">
              <w:rPr>
                <w:b/>
              </w:rPr>
              <w:t xml:space="preserve">№  </w:t>
            </w:r>
            <w:r w:rsidRPr="009B367B">
              <w:rPr>
                <w:b/>
              </w:rPr>
              <w:br/>
              <w:t>п</w:t>
            </w:r>
            <w:proofErr w:type="gramEnd"/>
            <w:r w:rsidRPr="009B367B">
              <w:rPr>
                <w:b/>
              </w:rPr>
              <w:t>/п</w:t>
            </w:r>
          </w:p>
        </w:tc>
        <w:tc>
          <w:tcPr>
            <w:tcW w:w="4693"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rsidR="00BB7F1C" w:rsidRPr="009B367B" w:rsidRDefault="00BB7F1C" w:rsidP="00785571">
            <w:pPr>
              <w:jc w:val="center"/>
              <w:rPr>
                <w:b/>
              </w:rPr>
            </w:pPr>
            <w:r w:rsidRPr="009B367B">
              <w:rPr>
                <w:b/>
              </w:rPr>
              <w:t xml:space="preserve">Значение </w:t>
            </w:r>
          </w:p>
        </w:tc>
      </w:tr>
      <w:tr w:rsidR="00BB7F1C" w:rsidRPr="009B367B" w:rsidTr="00785571">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rsidR="00BB7F1C" w:rsidRPr="009B367B" w:rsidRDefault="00BB7F1C" w:rsidP="00785571">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rsidR="00BB7F1C" w:rsidRPr="00F61BA4" w:rsidRDefault="00BB7F1C" w:rsidP="00785571">
            <w:pPr>
              <w:jc w:val="center"/>
              <w:rPr>
                <w:color w:val="A6A6A6" w:themeColor="background1" w:themeShade="A6"/>
              </w:rPr>
            </w:pPr>
            <w:r w:rsidRPr="00BB7F1C">
              <w:t>Стоимость договора</w:t>
            </w:r>
          </w:p>
        </w:tc>
        <w:tc>
          <w:tcPr>
            <w:tcW w:w="2127" w:type="dxa"/>
            <w:tcBorders>
              <w:top w:val="single" w:sz="12" w:space="0" w:color="auto"/>
              <w:bottom w:val="single" w:sz="12" w:space="0" w:color="auto"/>
            </w:tcBorders>
            <w:shd w:val="clear" w:color="000000" w:fill="auto"/>
            <w:vAlign w:val="center"/>
          </w:tcPr>
          <w:p w:rsidR="00BB7F1C" w:rsidRPr="009B367B" w:rsidRDefault="00BB7F1C" w:rsidP="00785571">
            <w:pPr>
              <w:jc w:val="center"/>
            </w:pPr>
            <w:r w:rsidRPr="009B367B">
              <w:t>руб.</w:t>
            </w:r>
          </w:p>
        </w:tc>
        <w:tc>
          <w:tcPr>
            <w:tcW w:w="1984" w:type="dxa"/>
            <w:tcBorders>
              <w:top w:val="single" w:sz="12" w:space="0" w:color="auto"/>
              <w:bottom w:val="single" w:sz="12" w:space="0" w:color="auto"/>
            </w:tcBorders>
            <w:shd w:val="clear" w:color="000000" w:fill="auto"/>
            <w:vAlign w:val="center"/>
          </w:tcPr>
          <w:p w:rsidR="00BB7F1C" w:rsidRPr="009B367B" w:rsidRDefault="00BB7F1C" w:rsidP="00785571">
            <w:pPr>
              <w:jc w:val="center"/>
            </w:pPr>
          </w:p>
        </w:tc>
      </w:tr>
    </w:tbl>
    <w:p w:rsidR="00D46DD7" w:rsidRDefault="00D46DD7" w:rsidP="00E705B0">
      <w:pPr>
        <w:ind w:firstLine="540"/>
        <w:jc w:val="both"/>
        <w:rPr>
          <w:sz w:val="24"/>
          <w:szCs w:val="24"/>
        </w:rPr>
      </w:pPr>
    </w:p>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 xml:space="preserve">запроса </w:t>
      </w:r>
      <w:r w:rsidR="000C5A04">
        <w:rPr>
          <w:sz w:val="24"/>
          <w:szCs w:val="24"/>
        </w:rPr>
        <w:t>цен</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w:t>
      </w:r>
      <w:r w:rsidR="000C5A04">
        <w:rPr>
          <w:sz w:val="24"/>
          <w:szCs w:val="24"/>
        </w:rPr>
        <w:t>цен</w:t>
      </w:r>
      <w:r>
        <w:rPr>
          <w:sz w:val="24"/>
          <w:szCs w:val="24"/>
        </w:rPr>
        <w:t xml:space="preserve"> и договора, заключаемого по результатам настоящего </w:t>
      </w:r>
      <w:r w:rsidR="00396D01">
        <w:rPr>
          <w:sz w:val="24"/>
          <w:szCs w:val="24"/>
        </w:rPr>
        <w:t xml:space="preserve">запроса </w:t>
      </w:r>
      <w:r w:rsidR="000C5A04">
        <w:rPr>
          <w:sz w:val="24"/>
          <w:szCs w:val="24"/>
        </w:rPr>
        <w:t>цен</w:t>
      </w:r>
      <w:r>
        <w:rPr>
          <w:sz w:val="24"/>
          <w:szCs w:val="24"/>
        </w:rPr>
        <w:t>.</w:t>
      </w:r>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 xml:space="preserve">запроса </w:t>
      </w:r>
      <w:r w:rsidR="000C5A04">
        <w:rPr>
          <w:sz w:val="24"/>
          <w:szCs w:val="24"/>
        </w:rPr>
        <w:t>цен</w:t>
      </w:r>
      <w:r>
        <w:rPr>
          <w:sz w:val="24"/>
          <w:szCs w:val="24"/>
        </w:rPr>
        <w:t xml:space="preserve">, единственным участником </w:t>
      </w:r>
      <w:r w:rsidR="00396D01">
        <w:rPr>
          <w:sz w:val="24"/>
          <w:szCs w:val="24"/>
        </w:rPr>
        <w:t xml:space="preserve">запроса </w:t>
      </w:r>
      <w:r w:rsidR="000C5A04">
        <w:rPr>
          <w:sz w:val="24"/>
          <w:szCs w:val="24"/>
        </w:rPr>
        <w:t>цен</w:t>
      </w:r>
      <w:r w:rsidRPr="00E5738C">
        <w:rPr>
          <w:sz w:val="24"/>
          <w:szCs w:val="24"/>
        </w:rPr>
        <w:t xml:space="preserve"> мы берем на себя обязательств</w:t>
      </w:r>
      <w:r>
        <w:rPr>
          <w:sz w:val="24"/>
          <w:szCs w:val="24"/>
        </w:rPr>
        <w:t>о</w:t>
      </w:r>
      <w:r w:rsidRPr="00E5738C">
        <w:rPr>
          <w:sz w:val="24"/>
          <w:szCs w:val="24"/>
        </w:rPr>
        <w:t xml:space="preserve"> </w:t>
      </w:r>
      <w:r w:rsidR="00BB7F1C">
        <w:rPr>
          <w:sz w:val="24"/>
          <w:szCs w:val="24"/>
        </w:rPr>
        <w:t>_______________________ ____________________________________________________________</w:t>
      </w:r>
      <w:r w:rsidR="00123DAB" w:rsidRPr="00123DAB">
        <w:rPr>
          <w:i/>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r w:rsidRPr="00E5738C">
        <w:rPr>
          <w:sz w:val="24"/>
          <w:szCs w:val="24"/>
        </w:rPr>
        <w:t xml:space="preserve">Настоящей заявкой на участие в </w:t>
      </w:r>
      <w:r w:rsidR="00396D01">
        <w:rPr>
          <w:sz w:val="24"/>
          <w:szCs w:val="24"/>
        </w:rPr>
        <w:t xml:space="preserve">запросе </w:t>
      </w:r>
      <w:r w:rsidR="000C5A04">
        <w:rPr>
          <w:sz w:val="24"/>
          <w:szCs w:val="24"/>
        </w:rPr>
        <w:t>цен</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Настоящим гарантируем достоверность представленной нами в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 xml:space="preserve">запросе </w:t>
      </w:r>
      <w:r w:rsidR="000C5A04">
        <w:rPr>
          <w:sz w:val="24"/>
          <w:szCs w:val="24"/>
        </w:rPr>
        <w:t>цен</w:t>
      </w:r>
      <w:r w:rsidR="00B154F2" w:rsidRPr="00E5738C">
        <w:rPr>
          <w:sz w:val="24"/>
          <w:szCs w:val="24"/>
        </w:rPr>
        <w:t xml:space="preserve"> юридических и физических лиц информацию, уточняющую представленные нами в ней сведения.</w:t>
      </w:r>
    </w:p>
    <w:p w:rsidR="00B154F2" w:rsidRPr="00E5738C" w:rsidRDefault="009E21D2" w:rsidP="00EC35AC">
      <w:pPr>
        <w:ind w:firstLine="567"/>
        <w:jc w:val="both"/>
        <w:rPr>
          <w:sz w:val="24"/>
          <w:szCs w:val="24"/>
        </w:rPr>
      </w:pPr>
      <w:r>
        <w:rPr>
          <w:b/>
          <w:sz w:val="24"/>
          <w:szCs w:val="24"/>
        </w:rPr>
        <w:t>8</w:t>
      </w:r>
      <w:r w:rsidR="00B154F2" w:rsidRPr="00E5738C">
        <w:rPr>
          <w:b/>
          <w:sz w:val="24"/>
          <w:szCs w:val="24"/>
        </w:rPr>
        <w:t>.</w:t>
      </w:r>
      <w:r w:rsidR="00B154F2" w:rsidRPr="00E5738C">
        <w:rPr>
          <w:sz w:val="24"/>
          <w:szCs w:val="24"/>
        </w:rPr>
        <w:t xml:space="preserve"> В случае,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w:t>
      </w:r>
      <w:r w:rsidR="000C5A04">
        <w:rPr>
          <w:sz w:val="24"/>
          <w:szCs w:val="24"/>
        </w:rPr>
        <w:t>цен</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0</w:t>
      </w:r>
      <w:r w:rsidRPr="00E5738C">
        <w:rPr>
          <w:b/>
          <w:sz w:val="24"/>
          <w:szCs w:val="24"/>
        </w:rPr>
        <w:t>.</w:t>
      </w:r>
      <w:r w:rsidRPr="00E5738C">
        <w:rPr>
          <w:sz w:val="24"/>
          <w:szCs w:val="24"/>
        </w:rPr>
        <w:t> 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 xml:space="preserve">запроса </w:t>
      </w:r>
      <w:r w:rsidR="000C5A04">
        <w:rPr>
          <w:sz w:val="24"/>
          <w:szCs w:val="24"/>
        </w:rPr>
        <w:t>цен</w:t>
      </w:r>
      <w:r w:rsidRPr="00E5738C">
        <w:rPr>
          <w:sz w:val="24"/>
          <w:szCs w:val="24"/>
        </w:rPr>
        <w:t xml:space="preserve">, а победитель </w:t>
      </w:r>
      <w:r w:rsidR="00EC35AC">
        <w:rPr>
          <w:sz w:val="24"/>
          <w:szCs w:val="24"/>
        </w:rPr>
        <w:t xml:space="preserve">запроса </w:t>
      </w:r>
      <w:r w:rsidR="000C5A04">
        <w:rPr>
          <w:sz w:val="24"/>
          <w:szCs w:val="24"/>
        </w:rPr>
        <w:t>цен</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w:t>
      </w:r>
      <w:r w:rsidR="000C5A04">
        <w:rPr>
          <w:sz w:val="24"/>
          <w:szCs w:val="24"/>
        </w:rPr>
        <w:t>цен</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9E21D2">
        <w:rPr>
          <w:b/>
          <w:sz w:val="24"/>
          <w:szCs w:val="24"/>
        </w:rPr>
        <w:t>1</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 xml:space="preserve">запроса </w:t>
      </w:r>
      <w:r w:rsidR="000C5A04">
        <w:rPr>
          <w:sz w:val="24"/>
          <w:szCs w:val="24"/>
        </w:rPr>
        <w:t>цен</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751B61">
        <w:rPr>
          <w:b/>
          <w:sz w:val="24"/>
          <w:szCs w:val="24"/>
        </w:rPr>
        <w:t>2</w:t>
      </w:r>
      <w:r w:rsidRPr="00E5738C">
        <w:rPr>
          <w:b/>
          <w:sz w:val="24"/>
          <w:szCs w:val="24"/>
        </w:rPr>
        <w:t>.</w:t>
      </w:r>
      <w:r w:rsidRPr="00E5738C">
        <w:rPr>
          <w:sz w:val="24"/>
          <w:szCs w:val="24"/>
        </w:rPr>
        <w:t> 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 xml:space="preserve">запросе </w:t>
      </w:r>
      <w:r w:rsidR="000C5A04">
        <w:rPr>
          <w:sz w:val="24"/>
          <w:szCs w:val="24"/>
        </w:rPr>
        <w:t>цен</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 xml:space="preserve">запросе </w:t>
      </w:r>
      <w:r w:rsidR="000C5A04">
        <w:rPr>
          <w:sz w:val="24"/>
          <w:szCs w:val="24"/>
        </w:rPr>
        <w:t>цен</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
    <w:p w:rsidR="00B154F2" w:rsidRPr="00E5738C" w:rsidRDefault="00B154F2" w:rsidP="003120C9">
      <w:pPr>
        <w:ind w:firstLine="567"/>
        <w:jc w:val="both"/>
        <w:rPr>
          <w:sz w:val="24"/>
          <w:szCs w:val="24"/>
        </w:rPr>
      </w:pPr>
      <w:r w:rsidRPr="00E5738C">
        <w:rPr>
          <w:b/>
          <w:bCs/>
          <w:sz w:val="24"/>
          <w:szCs w:val="24"/>
        </w:rPr>
        <w:t>1</w:t>
      </w:r>
      <w:r w:rsidR="00751B61">
        <w:rPr>
          <w:b/>
          <w:bCs/>
          <w:sz w:val="24"/>
          <w:szCs w:val="24"/>
        </w:rPr>
        <w:t>3</w:t>
      </w:r>
      <w:r w:rsidRPr="00E5738C">
        <w:rPr>
          <w:b/>
          <w:bCs/>
          <w:sz w:val="24"/>
          <w:szCs w:val="24"/>
        </w:rPr>
        <w:t>.</w:t>
      </w:r>
      <w:r w:rsidRPr="00E5738C">
        <w:rPr>
          <w:sz w:val="24"/>
          <w:szCs w:val="24"/>
        </w:rPr>
        <w:t xml:space="preserve"> К настоящей заявке на участие в </w:t>
      </w:r>
      <w:r w:rsidR="00EC35AC">
        <w:rPr>
          <w:sz w:val="24"/>
          <w:szCs w:val="24"/>
        </w:rPr>
        <w:t xml:space="preserve">запросе </w:t>
      </w:r>
      <w:r w:rsidR="000C5A04">
        <w:rPr>
          <w:sz w:val="24"/>
          <w:szCs w:val="24"/>
        </w:rPr>
        <w:t>цен</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 xml:space="preserve">запросе </w:t>
      </w:r>
      <w:r w:rsidR="000C5A04">
        <w:rPr>
          <w:sz w:val="24"/>
          <w:szCs w:val="24"/>
        </w:rPr>
        <w:t>цен</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w:t>
      </w:r>
      <w:proofErr w:type="gramStart"/>
      <w:r w:rsidRPr="00620AA6">
        <w:rPr>
          <w:sz w:val="24"/>
          <w:szCs w:val="24"/>
        </w:rPr>
        <w:t>представитель)_</w:t>
      </w:r>
      <w:proofErr w:type="gramEnd"/>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w:t>
      </w:r>
      <w:proofErr w:type="gramStart"/>
      <w:r w:rsidR="00B154F2" w:rsidRPr="00620AA6">
        <w:rPr>
          <w:sz w:val="24"/>
          <w:szCs w:val="24"/>
          <w:vertAlign w:val="superscript"/>
        </w:rPr>
        <w:t xml:space="preserve">подпись)   </w:t>
      </w:r>
      <w:proofErr w:type="gramEnd"/>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pgSz w:w="11906" w:h="16838" w:code="9"/>
          <w:pgMar w:top="425" w:right="746" w:bottom="567" w:left="1080" w:header="720" w:footer="720" w:gutter="0"/>
          <w:cols w:space="708"/>
          <w:titlePg/>
          <w:docGrid w:linePitch="360"/>
        </w:sectPr>
      </w:pPr>
    </w:p>
    <w:p w:rsidR="00383E69" w:rsidRDefault="00383E69" w:rsidP="00383E69">
      <w:pPr>
        <w:jc w:val="right"/>
        <w:rPr>
          <w:szCs w:val="24"/>
        </w:rPr>
      </w:pPr>
      <w:r>
        <w:rPr>
          <w:szCs w:val="24"/>
        </w:rPr>
        <w:t>Приложение № 1</w:t>
      </w:r>
    </w:p>
    <w:p w:rsidR="00383E69" w:rsidRDefault="00383E69" w:rsidP="00383E69">
      <w:pPr>
        <w:jc w:val="right"/>
        <w:rPr>
          <w:szCs w:val="24"/>
        </w:rPr>
      </w:pPr>
      <w:r>
        <w:rPr>
          <w:szCs w:val="24"/>
        </w:rPr>
        <w:t>к заявке на участие в открытом запросе цен</w:t>
      </w:r>
    </w:p>
    <w:sdt>
      <w:sdtPr>
        <w:rPr>
          <w:szCs w:val="24"/>
        </w:rPr>
        <w:id w:val="-616823811"/>
        <w:placeholder>
          <w:docPart w:val="9D34725BA7C74FDC816FF32F746D256A"/>
        </w:placeholder>
      </w:sdtPr>
      <w:sdtContent>
        <w:p w:rsidR="00383E69" w:rsidRDefault="00383E69" w:rsidP="00383E69">
          <w:pPr>
            <w:jc w:val="right"/>
            <w:rPr>
              <w:szCs w:val="24"/>
            </w:rPr>
          </w:pPr>
          <w:r>
            <w:rPr>
              <w:szCs w:val="24"/>
            </w:rPr>
            <w:t>_____________________________________________</w:t>
          </w:r>
        </w:p>
        <w:p w:rsidR="00383E69" w:rsidRDefault="00383E69" w:rsidP="00383E69">
          <w:pPr>
            <w:jc w:val="right"/>
            <w:rPr>
              <w:szCs w:val="24"/>
            </w:rPr>
          </w:pPr>
          <w:r>
            <w:rPr>
              <w:szCs w:val="24"/>
            </w:rPr>
            <w:t>_____________________________________________</w:t>
          </w:r>
        </w:p>
      </w:sdtContent>
    </w:sdt>
    <w:p w:rsidR="00383E69" w:rsidRDefault="00383E69" w:rsidP="00383E69">
      <w:pPr>
        <w:rPr>
          <w:szCs w:val="24"/>
        </w:rPr>
      </w:pPr>
    </w:p>
    <w:p w:rsidR="00383E69" w:rsidRDefault="00383E69" w:rsidP="00383E69">
      <w:pPr>
        <w:rPr>
          <w:szCs w:val="24"/>
        </w:rPr>
      </w:pPr>
    </w:p>
    <w:p w:rsidR="00383E69" w:rsidRPr="00A27F70" w:rsidRDefault="00383E69" w:rsidP="00383E69">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sdt>
      <w:sdtPr>
        <w:rPr>
          <w:sz w:val="24"/>
          <w:szCs w:val="24"/>
        </w:rPr>
        <w:id w:val="-2145643749"/>
        <w:placeholder>
          <w:docPart w:val="9D34725BA7C74FDC816FF32F746D256A"/>
        </w:placeholder>
      </w:sdtPr>
      <w:sdtContent>
        <w:p w:rsidR="00383E69" w:rsidRPr="00A27F70" w:rsidRDefault="00383E69" w:rsidP="00383E69">
          <w:pPr>
            <w:jc w:val="center"/>
            <w:rPr>
              <w:sz w:val="24"/>
              <w:szCs w:val="24"/>
            </w:rPr>
          </w:pPr>
          <w:r>
            <w:rPr>
              <w:sz w:val="24"/>
              <w:szCs w:val="24"/>
            </w:rPr>
            <w:t>_____________________________________</w:t>
          </w:r>
        </w:p>
      </w:sdtContent>
    </w:sdt>
    <w:p w:rsidR="00383E69" w:rsidRDefault="00383E69" w:rsidP="00383E69">
      <w:pPr>
        <w:rPr>
          <w:szCs w:val="24"/>
        </w:rPr>
      </w:pPr>
    </w:p>
    <w:p w:rsidR="00383E69" w:rsidRPr="00A27F70" w:rsidRDefault="00383E69" w:rsidP="00383E69">
      <w:pPr>
        <w:rPr>
          <w:szCs w:val="24"/>
        </w:rPr>
      </w:pPr>
    </w:p>
    <w:p w:rsidR="00383E69" w:rsidRDefault="00383E69" w:rsidP="00383E69">
      <w:pPr>
        <w:rPr>
          <w:szCs w:val="24"/>
        </w:rPr>
      </w:pPr>
    </w:p>
    <w:sdt>
      <w:sdtPr>
        <w:rPr>
          <w:sz w:val="22"/>
          <w:szCs w:val="22"/>
        </w:rPr>
        <w:id w:val="849761551"/>
        <w:placeholder>
          <w:docPart w:val="43E20EE2B72144D091404600CC2AE28F"/>
        </w:placeholder>
      </w:sdtPr>
      <w:sdtEndPr/>
      <w:sdtContent>
        <w:tbl>
          <w:tblPr>
            <w:tblStyle w:val="af4"/>
            <w:tblW w:w="9822" w:type="dxa"/>
            <w:tblLook w:val="04A0" w:firstRow="1" w:lastRow="0" w:firstColumn="1" w:lastColumn="0" w:noHBand="0" w:noVBand="1"/>
          </w:tblPr>
          <w:tblGrid>
            <w:gridCol w:w="567"/>
            <w:gridCol w:w="2594"/>
            <w:gridCol w:w="2192"/>
            <w:gridCol w:w="2088"/>
            <w:gridCol w:w="2381"/>
          </w:tblGrid>
          <w:tr w:rsidR="00EC40E0" w:rsidRPr="00EC40E0" w:rsidTr="00EC40E0">
            <w:trPr>
              <w:trHeight w:val="1588"/>
            </w:trPr>
            <w:tc>
              <w:tcPr>
                <w:tcW w:w="567" w:type="dxa"/>
                <w:vAlign w:val="center"/>
              </w:tcPr>
              <w:p w:rsidR="00EC40E0" w:rsidRPr="00EC40E0" w:rsidRDefault="00EC40E0" w:rsidP="002005DD">
                <w:pPr>
                  <w:jc w:val="center"/>
                  <w:rPr>
                    <w:sz w:val="22"/>
                    <w:szCs w:val="22"/>
                  </w:rPr>
                </w:pPr>
                <w:r w:rsidRPr="00EC40E0">
                  <w:rPr>
                    <w:sz w:val="22"/>
                    <w:szCs w:val="22"/>
                  </w:rPr>
                  <w:t>п/п</w:t>
                </w:r>
              </w:p>
            </w:tc>
            <w:tc>
              <w:tcPr>
                <w:tcW w:w="2594" w:type="dxa"/>
                <w:tcBorders>
                  <w:top w:val="single" w:sz="2" w:space="0" w:color="000000"/>
                  <w:left w:val="single" w:sz="4" w:space="0" w:color="000000"/>
                  <w:bottom w:val="single" w:sz="4" w:space="0" w:color="000000"/>
                  <w:right w:val="single" w:sz="4" w:space="0" w:color="000000"/>
                </w:tcBorders>
                <w:shd w:val="clear" w:color="000000" w:fill="FFFFFF"/>
              </w:tcPr>
              <w:p w:rsidR="00EC40E0" w:rsidRPr="00EC40E0" w:rsidRDefault="00EC40E0" w:rsidP="002005DD">
                <w:pPr>
                  <w:widowControl w:val="0"/>
                  <w:autoSpaceDE w:val="0"/>
                  <w:autoSpaceDN w:val="0"/>
                  <w:adjustRightInd w:val="0"/>
                  <w:rPr>
                    <w:rFonts w:ascii="Calibri" w:hAnsi="Calibri" w:cs="Calibri"/>
                    <w:sz w:val="22"/>
                    <w:szCs w:val="22"/>
                  </w:rPr>
                </w:pPr>
                <w:r w:rsidRPr="00EC40E0">
                  <w:rPr>
                    <w:sz w:val="22"/>
                    <w:szCs w:val="22"/>
                  </w:rPr>
                  <w:t>Наименование ПП, неисключительные права на использование которых предоставляются (лицензии)</w:t>
                </w:r>
              </w:p>
            </w:tc>
            <w:tc>
              <w:tcPr>
                <w:tcW w:w="2192" w:type="dxa"/>
                <w:tcBorders>
                  <w:top w:val="single" w:sz="2" w:space="0" w:color="000000"/>
                  <w:left w:val="single" w:sz="4" w:space="0" w:color="000000"/>
                  <w:bottom w:val="single" w:sz="4" w:space="0" w:color="000000"/>
                  <w:right w:val="single" w:sz="4" w:space="0" w:color="000000"/>
                </w:tcBorders>
                <w:shd w:val="clear" w:color="000000" w:fill="FFFFFF"/>
              </w:tcPr>
              <w:p w:rsidR="00EC40E0" w:rsidRPr="00EC40E0" w:rsidRDefault="00EC40E0" w:rsidP="002005DD">
                <w:pPr>
                  <w:widowControl w:val="0"/>
                  <w:autoSpaceDE w:val="0"/>
                  <w:autoSpaceDN w:val="0"/>
                  <w:adjustRightInd w:val="0"/>
                  <w:rPr>
                    <w:rFonts w:ascii="Calibri" w:hAnsi="Calibri" w:cs="Calibri"/>
                    <w:sz w:val="22"/>
                    <w:szCs w:val="22"/>
                  </w:rPr>
                </w:pPr>
                <w:r w:rsidRPr="00EC40E0">
                  <w:rPr>
                    <w:sz w:val="22"/>
                    <w:szCs w:val="22"/>
                  </w:rPr>
                  <w:t>Кол-во передаваемых лицензий (шт.)</w:t>
                </w:r>
              </w:p>
            </w:tc>
            <w:tc>
              <w:tcPr>
                <w:tcW w:w="2086" w:type="dxa"/>
                <w:tcBorders>
                  <w:top w:val="single" w:sz="2" w:space="0" w:color="000000"/>
                  <w:left w:val="single" w:sz="4" w:space="0" w:color="000000"/>
                  <w:bottom w:val="single" w:sz="4" w:space="0" w:color="000000"/>
                  <w:right w:val="single" w:sz="4" w:space="0" w:color="000000"/>
                </w:tcBorders>
                <w:shd w:val="clear" w:color="000000" w:fill="FFFFFF"/>
              </w:tcPr>
              <w:p w:rsidR="00EC40E0" w:rsidRPr="00EC40E0" w:rsidRDefault="00EC40E0" w:rsidP="002005DD">
                <w:pPr>
                  <w:widowControl w:val="0"/>
                  <w:autoSpaceDE w:val="0"/>
                  <w:autoSpaceDN w:val="0"/>
                  <w:adjustRightInd w:val="0"/>
                  <w:rPr>
                    <w:sz w:val="22"/>
                    <w:szCs w:val="22"/>
                  </w:rPr>
                </w:pPr>
                <w:r w:rsidRPr="00EC40E0">
                  <w:rPr>
                    <w:sz w:val="22"/>
                    <w:szCs w:val="22"/>
                  </w:rPr>
                  <w:t>Стоимость</w:t>
                </w:r>
                <w:r>
                  <w:rPr>
                    <w:sz w:val="22"/>
                    <w:szCs w:val="22"/>
                  </w:rPr>
                  <w:t xml:space="preserve"> за одну </w:t>
                </w:r>
                <w:r w:rsidRPr="00EC40E0">
                  <w:rPr>
                    <w:sz w:val="22"/>
                    <w:szCs w:val="22"/>
                  </w:rPr>
                  <w:t>передаваемую лицензию</w:t>
                </w:r>
              </w:p>
              <w:p w:rsidR="00EC40E0" w:rsidRPr="00EC40E0" w:rsidRDefault="00EC40E0" w:rsidP="002005DD">
                <w:pPr>
                  <w:widowControl w:val="0"/>
                  <w:autoSpaceDE w:val="0"/>
                  <w:autoSpaceDN w:val="0"/>
                  <w:adjustRightInd w:val="0"/>
                  <w:rPr>
                    <w:rFonts w:ascii="Calibri" w:hAnsi="Calibri" w:cs="Calibri"/>
                    <w:sz w:val="22"/>
                    <w:szCs w:val="22"/>
                  </w:rPr>
                </w:pPr>
                <w:r w:rsidRPr="00EC40E0">
                  <w:rPr>
                    <w:sz w:val="22"/>
                    <w:szCs w:val="22"/>
                  </w:rPr>
                  <w:t>в рублях</w:t>
                </w:r>
              </w:p>
            </w:tc>
            <w:tc>
              <w:tcPr>
                <w:tcW w:w="2381" w:type="dxa"/>
                <w:tcBorders>
                  <w:top w:val="single" w:sz="2" w:space="0" w:color="000000"/>
                  <w:left w:val="single" w:sz="4" w:space="0" w:color="000000"/>
                  <w:bottom w:val="single" w:sz="4" w:space="0" w:color="000000"/>
                  <w:right w:val="single" w:sz="4" w:space="0" w:color="000000"/>
                </w:tcBorders>
                <w:shd w:val="clear" w:color="000000" w:fill="FFFFFF"/>
              </w:tcPr>
              <w:p w:rsidR="00EC40E0" w:rsidRPr="00EC40E0" w:rsidRDefault="00EC40E0" w:rsidP="002005DD">
                <w:pPr>
                  <w:widowControl w:val="0"/>
                  <w:autoSpaceDE w:val="0"/>
                  <w:autoSpaceDN w:val="0"/>
                  <w:adjustRightInd w:val="0"/>
                  <w:rPr>
                    <w:sz w:val="22"/>
                    <w:szCs w:val="22"/>
                  </w:rPr>
                </w:pPr>
                <w:r>
                  <w:rPr>
                    <w:sz w:val="22"/>
                    <w:szCs w:val="22"/>
                  </w:rPr>
                  <w:t>Стоимость, в рублях</w:t>
                </w:r>
              </w:p>
            </w:tc>
          </w:tr>
          <w:tr w:rsidR="00EC40E0" w:rsidRPr="00EC40E0" w:rsidTr="00EC40E0">
            <w:trPr>
              <w:trHeight w:val="516"/>
            </w:trPr>
            <w:tc>
              <w:tcPr>
                <w:tcW w:w="567" w:type="dxa"/>
              </w:tcPr>
              <w:p w:rsidR="00EC40E0" w:rsidRPr="00EC40E0" w:rsidRDefault="00EC40E0" w:rsidP="00EC40E0">
                <w:pPr>
                  <w:rPr>
                    <w:sz w:val="22"/>
                    <w:szCs w:val="22"/>
                    <w:lang w:val="en-US"/>
                  </w:rPr>
                </w:pPr>
                <w:r w:rsidRPr="00EC40E0">
                  <w:rPr>
                    <w:sz w:val="22"/>
                    <w:szCs w:val="22"/>
                    <w:lang w:val="en-US"/>
                  </w:rPr>
                  <w:t>1.</w:t>
                </w:r>
              </w:p>
            </w:tc>
            <w:tc>
              <w:tcPr>
                <w:tcW w:w="2594" w:type="dxa"/>
                <w:vAlign w:val="center"/>
              </w:tcPr>
              <w:p w:rsidR="00EC40E0" w:rsidRPr="00EC40E0" w:rsidRDefault="00EC40E0" w:rsidP="00EC40E0">
                <w:pPr>
                  <w:rPr>
                    <w:sz w:val="22"/>
                    <w:szCs w:val="22"/>
                    <w:lang w:val="en-US"/>
                  </w:rPr>
                </w:pPr>
                <w:proofErr w:type="spellStart"/>
                <w:r w:rsidRPr="00EC40E0">
                  <w:rPr>
                    <w:sz w:val="22"/>
                    <w:szCs w:val="22"/>
                    <w:lang w:val="en-US"/>
                  </w:rPr>
                  <w:t>FineReader</w:t>
                </w:r>
                <w:proofErr w:type="spellEnd"/>
                <w:r w:rsidRPr="00EC40E0">
                  <w:rPr>
                    <w:sz w:val="22"/>
                    <w:szCs w:val="22"/>
                    <w:lang w:val="en-US"/>
                  </w:rPr>
                  <w:t xml:space="preserve"> 12 Professional Edition</w:t>
                </w:r>
              </w:p>
            </w:tc>
            <w:tc>
              <w:tcPr>
                <w:tcW w:w="2192" w:type="dxa"/>
                <w:vAlign w:val="center"/>
              </w:tcPr>
              <w:p w:rsidR="00EC40E0" w:rsidRPr="00DD6722" w:rsidRDefault="00EC40E0" w:rsidP="00EC40E0">
                <w:pPr>
                  <w:jc w:val="center"/>
                  <w:rPr>
                    <w:bCs/>
                    <w:sz w:val="24"/>
                    <w:szCs w:val="24"/>
                  </w:rPr>
                </w:pPr>
                <w:r w:rsidRPr="00DD6722">
                  <w:rPr>
                    <w:bCs/>
                    <w:sz w:val="24"/>
                    <w:szCs w:val="24"/>
                  </w:rPr>
                  <w:t>30</w:t>
                </w:r>
              </w:p>
            </w:tc>
            <w:tc>
              <w:tcPr>
                <w:tcW w:w="2086" w:type="dxa"/>
              </w:tcPr>
              <w:p w:rsidR="00EC40E0" w:rsidRPr="00EC40E0" w:rsidRDefault="00EC40E0" w:rsidP="00EC40E0">
                <w:pPr>
                  <w:rPr>
                    <w:sz w:val="22"/>
                    <w:szCs w:val="22"/>
                    <w:lang w:val="en-US"/>
                  </w:rPr>
                </w:pPr>
              </w:p>
            </w:tc>
            <w:tc>
              <w:tcPr>
                <w:tcW w:w="2381" w:type="dxa"/>
              </w:tcPr>
              <w:p w:rsidR="00EC40E0" w:rsidRPr="00EC40E0" w:rsidRDefault="00EC40E0" w:rsidP="00EC40E0">
                <w:pPr>
                  <w:rPr>
                    <w:sz w:val="22"/>
                    <w:szCs w:val="22"/>
                    <w:lang w:val="en-US"/>
                  </w:rPr>
                </w:pPr>
              </w:p>
            </w:tc>
          </w:tr>
          <w:tr w:rsidR="00EC40E0" w:rsidRPr="00EC40E0" w:rsidTr="00EC40E0">
            <w:trPr>
              <w:trHeight w:val="288"/>
            </w:trPr>
            <w:tc>
              <w:tcPr>
                <w:tcW w:w="567" w:type="dxa"/>
              </w:tcPr>
              <w:p w:rsidR="00EC40E0" w:rsidRPr="00EC40E0" w:rsidRDefault="00EC40E0" w:rsidP="00EC40E0">
                <w:pPr>
                  <w:rPr>
                    <w:sz w:val="22"/>
                    <w:szCs w:val="22"/>
                    <w:lang w:val="en-US"/>
                  </w:rPr>
                </w:pPr>
                <w:r w:rsidRPr="00EC40E0">
                  <w:rPr>
                    <w:sz w:val="22"/>
                    <w:szCs w:val="22"/>
                    <w:lang w:val="en-US"/>
                  </w:rPr>
                  <w:t>2.</w:t>
                </w:r>
              </w:p>
            </w:tc>
            <w:tc>
              <w:tcPr>
                <w:tcW w:w="2594" w:type="dxa"/>
                <w:vAlign w:val="center"/>
              </w:tcPr>
              <w:p w:rsidR="00EC40E0" w:rsidRPr="00EC40E0" w:rsidRDefault="00EC40E0" w:rsidP="00EC40E0">
                <w:pPr>
                  <w:rPr>
                    <w:sz w:val="22"/>
                    <w:szCs w:val="22"/>
                    <w:lang w:val="en-US"/>
                  </w:rPr>
                </w:pPr>
                <w:r w:rsidRPr="00EC40E0">
                  <w:rPr>
                    <w:sz w:val="22"/>
                    <w:szCs w:val="22"/>
                    <w:lang w:val="en-US"/>
                  </w:rPr>
                  <w:t>Mindjet MindManager</w:t>
                </w:r>
              </w:p>
            </w:tc>
            <w:tc>
              <w:tcPr>
                <w:tcW w:w="2192" w:type="dxa"/>
                <w:vAlign w:val="center"/>
              </w:tcPr>
              <w:p w:rsidR="00EC40E0" w:rsidRPr="00DD6722" w:rsidRDefault="00EC40E0" w:rsidP="00EC40E0">
                <w:pPr>
                  <w:jc w:val="center"/>
                  <w:rPr>
                    <w:bCs/>
                    <w:sz w:val="24"/>
                    <w:szCs w:val="24"/>
                  </w:rPr>
                </w:pPr>
                <w:r w:rsidRPr="00DD6722">
                  <w:rPr>
                    <w:bCs/>
                    <w:sz w:val="24"/>
                    <w:szCs w:val="24"/>
                  </w:rPr>
                  <w:t>6</w:t>
                </w:r>
              </w:p>
            </w:tc>
            <w:tc>
              <w:tcPr>
                <w:tcW w:w="2086" w:type="dxa"/>
              </w:tcPr>
              <w:p w:rsidR="00EC40E0" w:rsidRPr="00EC40E0" w:rsidRDefault="00EC40E0" w:rsidP="00EC40E0">
                <w:pPr>
                  <w:rPr>
                    <w:sz w:val="22"/>
                    <w:szCs w:val="22"/>
                    <w:lang w:val="en-US"/>
                  </w:rPr>
                </w:pPr>
              </w:p>
            </w:tc>
            <w:tc>
              <w:tcPr>
                <w:tcW w:w="2381" w:type="dxa"/>
              </w:tcPr>
              <w:p w:rsidR="00EC40E0" w:rsidRPr="00EC40E0" w:rsidRDefault="00EC40E0" w:rsidP="00EC40E0">
                <w:pPr>
                  <w:rPr>
                    <w:sz w:val="22"/>
                    <w:szCs w:val="22"/>
                    <w:lang w:val="en-US"/>
                  </w:rPr>
                </w:pPr>
              </w:p>
            </w:tc>
          </w:tr>
          <w:tr w:rsidR="00EC40E0" w:rsidRPr="00EC40E0" w:rsidTr="00EC40E0">
            <w:trPr>
              <w:trHeight w:val="529"/>
            </w:trPr>
            <w:tc>
              <w:tcPr>
                <w:tcW w:w="567" w:type="dxa"/>
              </w:tcPr>
              <w:p w:rsidR="00EC40E0" w:rsidRPr="00EC40E0" w:rsidRDefault="00EC40E0" w:rsidP="00EC40E0">
                <w:pPr>
                  <w:rPr>
                    <w:sz w:val="22"/>
                    <w:szCs w:val="22"/>
                    <w:lang w:val="en-US"/>
                  </w:rPr>
                </w:pPr>
                <w:r w:rsidRPr="00EC40E0">
                  <w:rPr>
                    <w:sz w:val="22"/>
                    <w:szCs w:val="22"/>
                    <w:lang w:val="en-US"/>
                  </w:rPr>
                  <w:t>3.</w:t>
                </w:r>
              </w:p>
            </w:tc>
            <w:tc>
              <w:tcPr>
                <w:tcW w:w="2594" w:type="dxa"/>
                <w:vAlign w:val="center"/>
              </w:tcPr>
              <w:p w:rsidR="00EC40E0" w:rsidRPr="00EC40E0" w:rsidRDefault="00EC40E0" w:rsidP="00EC40E0">
                <w:pPr>
                  <w:rPr>
                    <w:sz w:val="22"/>
                    <w:szCs w:val="22"/>
                    <w:lang w:val="en-US"/>
                  </w:rPr>
                </w:pPr>
                <w:r w:rsidRPr="00EC40E0">
                  <w:rPr>
                    <w:sz w:val="22"/>
                    <w:szCs w:val="22"/>
                    <w:lang w:val="en-US"/>
                  </w:rPr>
                  <w:t>Microsoft Office Standard 2016</w:t>
                </w:r>
              </w:p>
            </w:tc>
            <w:tc>
              <w:tcPr>
                <w:tcW w:w="2192" w:type="dxa"/>
                <w:vAlign w:val="center"/>
              </w:tcPr>
              <w:p w:rsidR="00EC40E0" w:rsidRPr="00DD6722" w:rsidRDefault="00EC40E0" w:rsidP="00EC40E0">
                <w:pPr>
                  <w:jc w:val="center"/>
                  <w:rPr>
                    <w:bCs/>
                    <w:sz w:val="24"/>
                    <w:szCs w:val="24"/>
                  </w:rPr>
                </w:pPr>
                <w:r w:rsidRPr="00DD6722">
                  <w:rPr>
                    <w:bCs/>
                    <w:sz w:val="24"/>
                    <w:szCs w:val="24"/>
                  </w:rPr>
                  <w:t>60</w:t>
                </w:r>
              </w:p>
            </w:tc>
            <w:tc>
              <w:tcPr>
                <w:tcW w:w="2086" w:type="dxa"/>
              </w:tcPr>
              <w:p w:rsidR="00EC40E0" w:rsidRPr="00EC40E0" w:rsidRDefault="00EC40E0" w:rsidP="00EC40E0">
                <w:pPr>
                  <w:rPr>
                    <w:sz w:val="22"/>
                    <w:szCs w:val="22"/>
                    <w:lang w:val="en-US"/>
                  </w:rPr>
                </w:pPr>
              </w:p>
            </w:tc>
            <w:tc>
              <w:tcPr>
                <w:tcW w:w="2381" w:type="dxa"/>
              </w:tcPr>
              <w:p w:rsidR="00EC40E0" w:rsidRPr="00EC40E0" w:rsidRDefault="00EC40E0" w:rsidP="00EC40E0">
                <w:pPr>
                  <w:rPr>
                    <w:sz w:val="22"/>
                    <w:szCs w:val="22"/>
                    <w:lang w:val="en-US"/>
                  </w:rPr>
                </w:pPr>
              </w:p>
            </w:tc>
          </w:tr>
          <w:tr w:rsidR="00EC40E0" w:rsidRPr="00EC40E0" w:rsidTr="00EC40E0">
            <w:trPr>
              <w:trHeight w:val="793"/>
            </w:trPr>
            <w:tc>
              <w:tcPr>
                <w:tcW w:w="567" w:type="dxa"/>
              </w:tcPr>
              <w:p w:rsidR="00EC40E0" w:rsidRPr="00EC40E0" w:rsidRDefault="00EC40E0" w:rsidP="00EC40E0">
                <w:pPr>
                  <w:rPr>
                    <w:sz w:val="22"/>
                    <w:szCs w:val="22"/>
                    <w:lang w:val="en-US"/>
                  </w:rPr>
                </w:pPr>
                <w:r w:rsidRPr="00EC40E0">
                  <w:rPr>
                    <w:sz w:val="22"/>
                    <w:szCs w:val="22"/>
                    <w:lang w:val="en-US"/>
                  </w:rPr>
                  <w:t>4.</w:t>
                </w:r>
              </w:p>
            </w:tc>
            <w:tc>
              <w:tcPr>
                <w:tcW w:w="2594" w:type="dxa"/>
                <w:vAlign w:val="center"/>
              </w:tcPr>
              <w:p w:rsidR="00EC40E0" w:rsidRPr="00EC40E0" w:rsidRDefault="00EC40E0" w:rsidP="00EC40E0">
                <w:pPr>
                  <w:rPr>
                    <w:sz w:val="22"/>
                    <w:szCs w:val="22"/>
                    <w:lang w:val="en-US"/>
                  </w:rPr>
                </w:pPr>
                <w:r w:rsidRPr="00EC40E0">
                  <w:rPr>
                    <w:sz w:val="22"/>
                    <w:szCs w:val="22"/>
                    <w:lang w:val="en-US"/>
                  </w:rPr>
                  <w:t>Microsoft Exchange Server Standard 2013 CAL</w:t>
                </w:r>
              </w:p>
            </w:tc>
            <w:tc>
              <w:tcPr>
                <w:tcW w:w="2192" w:type="dxa"/>
                <w:vAlign w:val="center"/>
              </w:tcPr>
              <w:p w:rsidR="00EC40E0" w:rsidRPr="00DD6722" w:rsidRDefault="00EC40E0" w:rsidP="00EC40E0">
                <w:pPr>
                  <w:jc w:val="center"/>
                  <w:rPr>
                    <w:bCs/>
                    <w:sz w:val="24"/>
                    <w:szCs w:val="24"/>
                  </w:rPr>
                </w:pPr>
                <w:r w:rsidRPr="00DD6722">
                  <w:rPr>
                    <w:bCs/>
                    <w:sz w:val="24"/>
                    <w:szCs w:val="24"/>
                  </w:rPr>
                  <w:t>80</w:t>
                </w:r>
              </w:p>
            </w:tc>
            <w:tc>
              <w:tcPr>
                <w:tcW w:w="2086" w:type="dxa"/>
              </w:tcPr>
              <w:p w:rsidR="00EC40E0" w:rsidRPr="00EC40E0" w:rsidRDefault="00EC40E0" w:rsidP="00EC40E0">
                <w:pPr>
                  <w:rPr>
                    <w:sz w:val="22"/>
                    <w:szCs w:val="22"/>
                    <w:lang w:val="en-US"/>
                  </w:rPr>
                </w:pPr>
              </w:p>
            </w:tc>
            <w:tc>
              <w:tcPr>
                <w:tcW w:w="2381" w:type="dxa"/>
              </w:tcPr>
              <w:p w:rsidR="00EC40E0" w:rsidRPr="00EC40E0" w:rsidRDefault="00EC40E0" w:rsidP="00EC40E0">
                <w:pPr>
                  <w:rPr>
                    <w:sz w:val="22"/>
                    <w:szCs w:val="22"/>
                    <w:lang w:val="en-US"/>
                  </w:rPr>
                </w:pPr>
              </w:p>
            </w:tc>
          </w:tr>
          <w:tr w:rsidR="00EC40E0" w:rsidRPr="00EC40E0" w:rsidTr="00EC40E0">
            <w:trPr>
              <w:trHeight w:val="529"/>
            </w:trPr>
            <w:tc>
              <w:tcPr>
                <w:tcW w:w="567" w:type="dxa"/>
              </w:tcPr>
              <w:p w:rsidR="00EC40E0" w:rsidRPr="00EC40E0" w:rsidRDefault="00EC40E0" w:rsidP="00EC40E0">
                <w:pPr>
                  <w:rPr>
                    <w:sz w:val="22"/>
                    <w:szCs w:val="22"/>
                  </w:rPr>
                </w:pPr>
                <w:r w:rsidRPr="00EC40E0">
                  <w:rPr>
                    <w:sz w:val="22"/>
                    <w:szCs w:val="22"/>
                  </w:rPr>
                  <w:t>5.</w:t>
                </w:r>
              </w:p>
            </w:tc>
            <w:tc>
              <w:tcPr>
                <w:tcW w:w="2594" w:type="dxa"/>
                <w:vAlign w:val="center"/>
              </w:tcPr>
              <w:p w:rsidR="00EC40E0" w:rsidRPr="00EC40E0" w:rsidRDefault="00EC40E0" w:rsidP="00EC40E0">
                <w:pPr>
                  <w:rPr>
                    <w:sz w:val="22"/>
                    <w:szCs w:val="22"/>
                  </w:rPr>
                </w:pPr>
                <w:proofErr w:type="spellStart"/>
                <w:r w:rsidRPr="00EC40E0">
                  <w:rPr>
                    <w:sz w:val="22"/>
                    <w:szCs w:val="22"/>
                  </w:rPr>
                  <w:t>Microsoft</w:t>
                </w:r>
                <w:proofErr w:type="spellEnd"/>
                <w:r w:rsidRPr="00EC40E0">
                  <w:rPr>
                    <w:sz w:val="22"/>
                    <w:szCs w:val="22"/>
                  </w:rPr>
                  <w:t xml:space="preserve"> SQL </w:t>
                </w:r>
                <w:proofErr w:type="spellStart"/>
                <w:r w:rsidRPr="00EC40E0">
                  <w:rPr>
                    <w:sz w:val="22"/>
                    <w:szCs w:val="22"/>
                  </w:rPr>
                  <w:t>Server</w:t>
                </w:r>
                <w:proofErr w:type="spellEnd"/>
                <w:r w:rsidRPr="00EC40E0">
                  <w:rPr>
                    <w:sz w:val="22"/>
                    <w:szCs w:val="22"/>
                  </w:rPr>
                  <w:t xml:space="preserve"> 2014 CAL</w:t>
                </w:r>
              </w:p>
            </w:tc>
            <w:tc>
              <w:tcPr>
                <w:tcW w:w="2192" w:type="dxa"/>
                <w:vAlign w:val="center"/>
              </w:tcPr>
              <w:p w:rsidR="00EC40E0" w:rsidRPr="00DD6722" w:rsidRDefault="00EC40E0" w:rsidP="00EC40E0">
                <w:pPr>
                  <w:jc w:val="center"/>
                  <w:rPr>
                    <w:bCs/>
                    <w:sz w:val="24"/>
                    <w:szCs w:val="24"/>
                  </w:rPr>
                </w:pPr>
                <w:r w:rsidRPr="00DD6722">
                  <w:rPr>
                    <w:bCs/>
                    <w:sz w:val="24"/>
                    <w:szCs w:val="24"/>
                  </w:rPr>
                  <w:t>40</w:t>
                </w:r>
              </w:p>
            </w:tc>
            <w:tc>
              <w:tcPr>
                <w:tcW w:w="2086" w:type="dxa"/>
              </w:tcPr>
              <w:p w:rsidR="00EC40E0" w:rsidRPr="00EC40E0" w:rsidRDefault="00EC40E0" w:rsidP="00EC40E0">
                <w:pPr>
                  <w:rPr>
                    <w:sz w:val="22"/>
                    <w:szCs w:val="22"/>
                  </w:rPr>
                </w:pPr>
              </w:p>
            </w:tc>
            <w:tc>
              <w:tcPr>
                <w:tcW w:w="2381" w:type="dxa"/>
              </w:tcPr>
              <w:p w:rsidR="00EC40E0" w:rsidRPr="00EC40E0" w:rsidRDefault="00EC40E0" w:rsidP="00EC40E0">
                <w:pPr>
                  <w:rPr>
                    <w:sz w:val="22"/>
                    <w:szCs w:val="22"/>
                  </w:rPr>
                </w:pPr>
              </w:p>
            </w:tc>
          </w:tr>
          <w:tr w:rsidR="00EC40E0" w:rsidRPr="00EC40E0" w:rsidTr="00EC40E0">
            <w:trPr>
              <w:trHeight w:val="1311"/>
            </w:trPr>
            <w:tc>
              <w:tcPr>
                <w:tcW w:w="567" w:type="dxa"/>
              </w:tcPr>
              <w:p w:rsidR="00EC40E0" w:rsidRPr="00EC40E0" w:rsidRDefault="00EC40E0" w:rsidP="00EC40E0">
                <w:pPr>
                  <w:rPr>
                    <w:sz w:val="22"/>
                    <w:szCs w:val="22"/>
                  </w:rPr>
                </w:pPr>
                <w:r w:rsidRPr="00EC40E0">
                  <w:rPr>
                    <w:sz w:val="22"/>
                    <w:szCs w:val="22"/>
                  </w:rPr>
                  <w:t>6.</w:t>
                </w:r>
              </w:p>
            </w:tc>
            <w:tc>
              <w:tcPr>
                <w:tcW w:w="2594" w:type="dxa"/>
                <w:vAlign w:val="center"/>
              </w:tcPr>
              <w:p w:rsidR="00EC40E0" w:rsidRPr="00EC40E0" w:rsidRDefault="00EC40E0" w:rsidP="00EC40E0">
                <w:pPr>
                  <w:rPr>
                    <w:sz w:val="22"/>
                    <w:szCs w:val="22"/>
                    <w:lang w:val="en-US"/>
                  </w:rPr>
                </w:pPr>
                <w:r w:rsidRPr="00EC40E0">
                  <w:rPr>
                    <w:sz w:val="22"/>
                    <w:szCs w:val="22"/>
                    <w:lang w:val="en-US"/>
                  </w:rPr>
                  <w:t>VMware vSphere 6 Enterprise (+Basic Support/Subscription for VMware vSphere 6 Enterprise for 1 year)</w:t>
                </w:r>
              </w:p>
            </w:tc>
            <w:tc>
              <w:tcPr>
                <w:tcW w:w="2192" w:type="dxa"/>
                <w:vAlign w:val="center"/>
              </w:tcPr>
              <w:p w:rsidR="00EC40E0" w:rsidRPr="00DD6722" w:rsidRDefault="00EC40E0" w:rsidP="00EC40E0">
                <w:pPr>
                  <w:jc w:val="center"/>
                  <w:rPr>
                    <w:bCs/>
                    <w:sz w:val="24"/>
                    <w:szCs w:val="24"/>
                  </w:rPr>
                </w:pPr>
                <w:r w:rsidRPr="00DD6722">
                  <w:rPr>
                    <w:bCs/>
                    <w:sz w:val="24"/>
                    <w:szCs w:val="24"/>
                  </w:rPr>
                  <w:t>5</w:t>
                </w:r>
              </w:p>
            </w:tc>
            <w:tc>
              <w:tcPr>
                <w:tcW w:w="2086" w:type="dxa"/>
              </w:tcPr>
              <w:p w:rsidR="00EC40E0" w:rsidRPr="00EC40E0" w:rsidRDefault="00EC40E0" w:rsidP="00EC40E0">
                <w:pPr>
                  <w:rPr>
                    <w:sz w:val="22"/>
                    <w:szCs w:val="22"/>
                    <w:lang w:val="en-US"/>
                  </w:rPr>
                </w:pPr>
              </w:p>
            </w:tc>
            <w:tc>
              <w:tcPr>
                <w:tcW w:w="2381" w:type="dxa"/>
              </w:tcPr>
              <w:p w:rsidR="00EC40E0" w:rsidRPr="00EC40E0" w:rsidRDefault="00EC40E0" w:rsidP="00EC40E0">
                <w:pPr>
                  <w:rPr>
                    <w:sz w:val="22"/>
                    <w:szCs w:val="22"/>
                    <w:lang w:val="en-US"/>
                  </w:rPr>
                </w:pPr>
              </w:p>
            </w:tc>
          </w:tr>
          <w:tr w:rsidR="00EC40E0" w:rsidRPr="00EC40E0" w:rsidTr="00EC40E0">
            <w:trPr>
              <w:trHeight w:val="529"/>
            </w:trPr>
            <w:tc>
              <w:tcPr>
                <w:tcW w:w="567" w:type="dxa"/>
              </w:tcPr>
              <w:p w:rsidR="00EC40E0" w:rsidRPr="00EC40E0" w:rsidRDefault="00EC40E0" w:rsidP="00EC40E0">
                <w:pPr>
                  <w:rPr>
                    <w:sz w:val="22"/>
                    <w:szCs w:val="22"/>
                  </w:rPr>
                </w:pPr>
                <w:r w:rsidRPr="00EC40E0">
                  <w:rPr>
                    <w:sz w:val="22"/>
                    <w:szCs w:val="22"/>
                  </w:rPr>
                  <w:t>7.</w:t>
                </w:r>
              </w:p>
            </w:tc>
            <w:tc>
              <w:tcPr>
                <w:tcW w:w="2594" w:type="dxa"/>
                <w:vAlign w:val="center"/>
              </w:tcPr>
              <w:p w:rsidR="00EC40E0" w:rsidRPr="00EC40E0" w:rsidRDefault="00EC40E0" w:rsidP="00EC40E0">
                <w:pPr>
                  <w:rPr>
                    <w:sz w:val="22"/>
                    <w:szCs w:val="22"/>
                  </w:rPr>
                </w:pPr>
                <w:proofErr w:type="spellStart"/>
                <w:r w:rsidRPr="00EC40E0">
                  <w:rPr>
                    <w:sz w:val="22"/>
                    <w:szCs w:val="22"/>
                  </w:rPr>
                  <w:t>TeamViewer</w:t>
                </w:r>
                <w:proofErr w:type="spellEnd"/>
                <w:r w:rsidRPr="00EC40E0">
                  <w:rPr>
                    <w:sz w:val="22"/>
                    <w:szCs w:val="22"/>
                  </w:rPr>
                  <w:t xml:space="preserve"> 11 </w:t>
                </w:r>
                <w:proofErr w:type="spellStart"/>
                <w:r w:rsidRPr="00EC40E0">
                  <w:rPr>
                    <w:sz w:val="22"/>
                    <w:szCs w:val="22"/>
                  </w:rPr>
                  <w:t>Corporate</w:t>
                </w:r>
                <w:proofErr w:type="spellEnd"/>
              </w:p>
            </w:tc>
            <w:tc>
              <w:tcPr>
                <w:tcW w:w="2192" w:type="dxa"/>
                <w:vAlign w:val="center"/>
              </w:tcPr>
              <w:p w:rsidR="00EC40E0" w:rsidRPr="00DD6722" w:rsidRDefault="00EC40E0" w:rsidP="00EC40E0">
                <w:pPr>
                  <w:jc w:val="center"/>
                  <w:rPr>
                    <w:bCs/>
                    <w:sz w:val="24"/>
                    <w:szCs w:val="24"/>
                  </w:rPr>
                </w:pPr>
                <w:r w:rsidRPr="00DD6722">
                  <w:rPr>
                    <w:bCs/>
                    <w:sz w:val="24"/>
                    <w:szCs w:val="24"/>
                  </w:rPr>
                  <w:t>1</w:t>
                </w:r>
              </w:p>
            </w:tc>
            <w:tc>
              <w:tcPr>
                <w:tcW w:w="2086" w:type="dxa"/>
              </w:tcPr>
              <w:p w:rsidR="00EC40E0" w:rsidRPr="00EC40E0" w:rsidRDefault="00EC40E0" w:rsidP="00EC40E0">
                <w:pPr>
                  <w:rPr>
                    <w:sz w:val="22"/>
                    <w:szCs w:val="22"/>
                  </w:rPr>
                </w:pPr>
              </w:p>
            </w:tc>
            <w:tc>
              <w:tcPr>
                <w:tcW w:w="2381" w:type="dxa"/>
              </w:tcPr>
              <w:p w:rsidR="00EC40E0" w:rsidRPr="00EC40E0" w:rsidRDefault="00EC40E0" w:rsidP="00EC40E0">
                <w:pPr>
                  <w:rPr>
                    <w:sz w:val="22"/>
                    <w:szCs w:val="22"/>
                  </w:rPr>
                </w:pPr>
              </w:p>
            </w:tc>
          </w:tr>
          <w:tr w:rsidR="00EC40E0" w:rsidRPr="00EC40E0" w:rsidTr="00EC40E0">
            <w:trPr>
              <w:trHeight w:val="793"/>
            </w:trPr>
            <w:tc>
              <w:tcPr>
                <w:tcW w:w="567" w:type="dxa"/>
              </w:tcPr>
              <w:p w:rsidR="00EC40E0" w:rsidRPr="00EC40E0" w:rsidRDefault="00EC40E0" w:rsidP="00EC40E0">
                <w:pPr>
                  <w:rPr>
                    <w:sz w:val="22"/>
                    <w:szCs w:val="22"/>
                  </w:rPr>
                </w:pPr>
                <w:r w:rsidRPr="00EC40E0">
                  <w:rPr>
                    <w:sz w:val="22"/>
                    <w:szCs w:val="22"/>
                  </w:rPr>
                  <w:t>8.</w:t>
                </w:r>
              </w:p>
            </w:tc>
            <w:tc>
              <w:tcPr>
                <w:tcW w:w="2594" w:type="dxa"/>
                <w:vAlign w:val="center"/>
              </w:tcPr>
              <w:p w:rsidR="00EC40E0" w:rsidRPr="00EC40E0" w:rsidRDefault="00EC40E0" w:rsidP="00EC40E0">
                <w:pPr>
                  <w:rPr>
                    <w:sz w:val="22"/>
                    <w:szCs w:val="22"/>
                    <w:lang w:val="en-US"/>
                  </w:rPr>
                </w:pPr>
                <w:r w:rsidRPr="00EC40E0">
                  <w:rPr>
                    <w:sz w:val="22"/>
                    <w:szCs w:val="22"/>
                    <w:lang w:val="en-US"/>
                  </w:rPr>
                  <w:t>Microsoft Windows Server Standard Edition 2012 R2</w:t>
                </w:r>
              </w:p>
            </w:tc>
            <w:tc>
              <w:tcPr>
                <w:tcW w:w="2192" w:type="dxa"/>
                <w:vAlign w:val="center"/>
              </w:tcPr>
              <w:p w:rsidR="00EC40E0" w:rsidRPr="00DD6722" w:rsidRDefault="00EC40E0" w:rsidP="00EC40E0">
                <w:pPr>
                  <w:jc w:val="center"/>
                  <w:rPr>
                    <w:bCs/>
                    <w:sz w:val="24"/>
                    <w:szCs w:val="24"/>
                  </w:rPr>
                </w:pPr>
                <w:r w:rsidRPr="00DD6722">
                  <w:rPr>
                    <w:bCs/>
                    <w:sz w:val="24"/>
                    <w:szCs w:val="24"/>
                  </w:rPr>
                  <w:t>7</w:t>
                </w:r>
              </w:p>
            </w:tc>
            <w:tc>
              <w:tcPr>
                <w:tcW w:w="2086" w:type="dxa"/>
              </w:tcPr>
              <w:p w:rsidR="00EC40E0" w:rsidRPr="00EC40E0" w:rsidRDefault="00EC40E0" w:rsidP="00EC40E0">
                <w:pPr>
                  <w:rPr>
                    <w:sz w:val="22"/>
                    <w:szCs w:val="22"/>
                    <w:lang w:val="en-US"/>
                  </w:rPr>
                </w:pPr>
              </w:p>
            </w:tc>
            <w:tc>
              <w:tcPr>
                <w:tcW w:w="2381" w:type="dxa"/>
              </w:tcPr>
              <w:p w:rsidR="00EC40E0" w:rsidRPr="00EC40E0" w:rsidRDefault="00EC40E0" w:rsidP="00EC40E0">
                <w:pPr>
                  <w:rPr>
                    <w:sz w:val="22"/>
                    <w:szCs w:val="22"/>
                    <w:lang w:val="en-US"/>
                  </w:rPr>
                </w:pPr>
              </w:p>
            </w:tc>
          </w:tr>
          <w:tr w:rsidR="00EC40E0" w:rsidRPr="00EC40E0" w:rsidTr="00344728">
            <w:trPr>
              <w:trHeight w:val="534"/>
            </w:trPr>
            <w:tc>
              <w:tcPr>
                <w:tcW w:w="7441" w:type="dxa"/>
                <w:gridSpan w:val="4"/>
                <w:vAlign w:val="center"/>
              </w:tcPr>
              <w:p w:rsidR="00EC40E0" w:rsidRPr="00EC40E0" w:rsidRDefault="00EC40E0" w:rsidP="00344728">
                <w:pPr>
                  <w:rPr>
                    <w:b/>
                    <w:sz w:val="22"/>
                    <w:szCs w:val="22"/>
                  </w:rPr>
                </w:pPr>
                <w:r w:rsidRPr="00EC40E0">
                  <w:rPr>
                    <w:b/>
                    <w:sz w:val="22"/>
                    <w:szCs w:val="22"/>
                  </w:rPr>
                  <w:t>Итого:</w:t>
                </w:r>
              </w:p>
            </w:tc>
            <w:tc>
              <w:tcPr>
                <w:tcW w:w="2381" w:type="dxa"/>
                <w:vAlign w:val="center"/>
              </w:tcPr>
              <w:p w:rsidR="00EC40E0" w:rsidRPr="00EC40E0" w:rsidRDefault="00EC40E0" w:rsidP="00344728">
                <w:pPr>
                  <w:rPr>
                    <w:sz w:val="22"/>
                    <w:szCs w:val="22"/>
                  </w:rPr>
                </w:pPr>
              </w:p>
            </w:tc>
          </w:tr>
        </w:tbl>
      </w:sdtContent>
    </w:sdt>
    <w:p w:rsidR="00383E69" w:rsidRPr="00EC40E0" w:rsidRDefault="00383E69" w:rsidP="00383E69">
      <w:pPr>
        <w:rPr>
          <w:sz w:val="22"/>
          <w:szCs w:val="22"/>
        </w:rPr>
      </w:pPr>
    </w:p>
    <w:p w:rsidR="00EC40E0" w:rsidRPr="00EC40E0" w:rsidRDefault="00EC40E0" w:rsidP="00EC40E0">
      <w:pPr>
        <w:jc w:val="both"/>
        <w:rPr>
          <w:sz w:val="28"/>
          <w:szCs w:val="28"/>
        </w:rPr>
      </w:pPr>
      <w:r w:rsidRPr="00EC40E0">
        <w:rPr>
          <w:sz w:val="28"/>
          <w:szCs w:val="28"/>
        </w:rPr>
        <w:t>Сумма прописью: ________________ (______________________________</w:t>
      </w:r>
      <w:r>
        <w:rPr>
          <w:sz w:val="28"/>
          <w:szCs w:val="28"/>
        </w:rPr>
        <w:t>) рублей 00 копеек</w:t>
      </w:r>
      <w:r w:rsidRPr="00EC40E0">
        <w:rPr>
          <w:sz w:val="28"/>
          <w:szCs w:val="28"/>
        </w:rPr>
        <w:t>, в т.</w:t>
      </w:r>
      <w:r>
        <w:rPr>
          <w:sz w:val="28"/>
          <w:szCs w:val="28"/>
        </w:rPr>
        <w:t> </w:t>
      </w:r>
      <w:r w:rsidRPr="00EC40E0">
        <w:rPr>
          <w:sz w:val="28"/>
          <w:szCs w:val="28"/>
        </w:rPr>
        <w:t>ч. НДС 18%</w:t>
      </w:r>
      <w:r>
        <w:rPr>
          <w:sz w:val="28"/>
          <w:szCs w:val="28"/>
        </w:rPr>
        <w:t xml:space="preserve"> - </w:t>
      </w:r>
      <w:r w:rsidRPr="00EC40E0">
        <w:rPr>
          <w:sz w:val="28"/>
          <w:szCs w:val="28"/>
        </w:rPr>
        <w:t>__</w:t>
      </w:r>
      <w:r>
        <w:rPr>
          <w:sz w:val="28"/>
          <w:szCs w:val="28"/>
        </w:rPr>
        <w:t>______________ (___________</w:t>
      </w:r>
      <w:r w:rsidRPr="00EC40E0">
        <w:rPr>
          <w:sz w:val="28"/>
          <w:szCs w:val="28"/>
        </w:rPr>
        <w:t>______________) рублей 00 копеек</w:t>
      </w:r>
      <w:r>
        <w:rPr>
          <w:sz w:val="28"/>
          <w:szCs w:val="28"/>
        </w:rPr>
        <w:t>.</w:t>
      </w:r>
    </w:p>
    <w:p w:rsidR="00383E69" w:rsidRDefault="00EC40E0" w:rsidP="00EC40E0">
      <w:pPr>
        <w:jc w:val="both"/>
        <w:rPr>
          <w:sz w:val="28"/>
          <w:szCs w:val="28"/>
        </w:rPr>
      </w:pPr>
      <w:r w:rsidRPr="00EC40E0">
        <w:rPr>
          <w:sz w:val="28"/>
          <w:szCs w:val="28"/>
        </w:rPr>
        <w:t xml:space="preserve">Передача неисключительных прав в соответствии со Спецификацией осуществляется по адресу: </w:t>
      </w:r>
      <w:r>
        <w:rPr>
          <w:sz w:val="28"/>
          <w:szCs w:val="28"/>
        </w:rPr>
        <w:t>121099</w:t>
      </w:r>
      <w:r w:rsidRPr="00EC40E0">
        <w:rPr>
          <w:sz w:val="28"/>
          <w:szCs w:val="28"/>
        </w:rPr>
        <w:t xml:space="preserve">, г. Москва, ул. </w:t>
      </w:r>
      <w:r>
        <w:rPr>
          <w:sz w:val="28"/>
          <w:szCs w:val="28"/>
        </w:rPr>
        <w:t>Новый Арбат</w:t>
      </w:r>
      <w:r w:rsidRPr="00EC40E0">
        <w:rPr>
          <w:sz w:val="28"/>
          <w:szCs w:val="28"/>
        </w:rPr>
        <w:t xml:space="preserve">, д. </w:t>
      </w:r>
      <w:r>
        <w:rPr>
          <w:sz w:val="28"/>
          <w:szCs w:val="28"/>
        </w:rPr>
        <w:t>36/</w:t>
      </w:r>
      <w:r w:rsidRPr="00EC40E0">
        <w:rPr>
          <w:sz w:val="28"/>
          <w:szCs w:val="28"/>
        </w:rPr>
        <w:t>9.</w:t>
      </w:r>
    </w:p>
    <w:p w:rsidR="00EC40E0" w:rsidRDefault="00EC40E0" w:rsidP="00EC40E0">
      <w:pPr>
        <w:rPr>
          <w:sz w:val="28"/>
          <w:szCs w:val="28"/>
        </w:rPr>
      </w:pPr>
    </w:p>
    <w:p w:rsidR="00EC40E0" w:rsidRDefault="00EC40E0" w:rsidP="00EC40E0">
      <w:pPr>
        <w:rPr>
          <w:sz w:val="28"/>
          <w:szCs w:val="28"/>
        </w:rPr>
      </w:pPr>
    </w:p>
    <w:p w:rsidR="00EC40E0" w:rsidRDefault="00EC40E0" w:rsidP="00EC40E0">
      <w:pPr>
        <w:rPr>
          <w:sz w:val="28"/>
          <w:szCs w:val="28"/>
        </w:rPr>
      </w:pPr>
    </w:p>
    <w:p w:rsidR="00EC40E0" w:rsidRPr="00EC40E0" w:rsidRDefault="00EC40E0" w:rsidP="00EC40E0">
      <w:pPr>
        <w:rPr>
          <w:sz w:val="28"/>
          <w:szCs w:val="28"/>
        </w:rPr>
      </w:pPr>
    </w:p>
    <w:p w:rsidR="00383E69" w:rsidRPr="00D1665E" w:rsidRDefault="00383E69" w:rsidP="00383E69">
      <w:pPr>
        <w:rPr>
          <w:szCs w:val="24"/>
        </w:rPr>
      </w:pPr>
    </w:p>
    <w:p w:rsidR="00383E69" w:rsidRDefault="00383E69" w:rsidP="00383E69">
      <w:pPr>
        <w:rPr>
          <w:sz w:val="24"/>
          <w:szCs w:val="24"/>
        </w:rPr>
      </w:pPr>
      <w:r w:rsidRPr="00620AA6">
        <w:rPr>
          <w:sz w:val="24"/>
          <w:szCs w:val="24"/>
        </w:rPr>
        <w:t xml:space="preserve">Участник процедуры закупки </w:t>
      </w:r>
    </w:p>
    <w:p w:rsidR="00383E69" w:rsidRDefault="00383E69" w:rsidP="00383E69">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rsidR="00383E69" w:rsidRPr="00620AA6" w:rsidRDefault="00383E69" w:rsidP="00383E69">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rsidR="00383E69" w:rsidRDefault="00383E69" w:rsidP="00383E69">
      <w:pPr>
        <w:jc w:val="center"/>
        <w:rPr>
          <w:szCs w:val="24"/>
        </w:rPr>
      </w:pPr>
      <w:r>
        <w:rPr>
          <w:szCs w:val="24"/>
        </w:rPr>
        <w:t>М.П.</w:t>
      </w:r>
    </w:p>
    <w:p w:rsidR="00383E69" w:rsidRDefault="00383E69" w:rsidP="00383E69">
      <w:pPr>
        <w:rPr>
          <w:szCs w:val="24"/>
        </w:rPr>
        <w:sectPr w:rsidR="00383E69" w:rsidSect="00785571">
          <w:pgSz w:w="11907" w:h="16840" w:code="9"/>
          <w:pgMar w:top="851" w:right="851" w:bottom="851" w:left="1276" w:header="720" w:footer="400" w:gutter="0"/>
          <w:cols w:space="720"/>
          <w:noEndnote/>
        </w:sectPr>
      </w:pPr>
    </w:p>
    <w:p w:rsidR="00546429" w:rsidRDefault="00546429" w:rsidP="00D332DE">
      <w:pPr>
        <w:pStyle w:val="20"/>
        <w:rPr>
          <w:sz w:val="24"/>
        </w:rPr>
      </w:pPr>
    </w:p>
    <w:p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
                <w:sz w:val="22"/>
                <w:szCs w:val="24"/>
              </w:rPr>
            </w:pPr>
            <w:r w:rsidRPr="00B747F3">
              <w:rPr>
                <w:rStyle w:val="af"/>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
                <w:sz w:val="22"/>
                <w:szCs w:val="24"/>
              </w:rPr>
            </w:pPr>
            <w:r w:rsidRPr="00B747F3">
              <w:rPr>
                <w:rStyle w:val="af"/>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6"/>
    <w:bookmarkEnd w:id="77"/>
    <w:bookmarkEnd w:id="78"/>
    <w:bookmarkEnd w:id="79"/>
    <w:bookmarkEnd w:id="80"/>
    <w:bookmarkEnd w:id="81"/>
    <w:bookmarkEnd w:id="82"/>
    <w:bookmarkEnd w:id="83"/>
    <w:bookmarkEnd w:id="84"/>
    <w:bookmarkEnd w:id="85"/>
    <w:bookmarkEnd w:id="86"/>
    <w:bookmarkEnd w:id="87"/>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Default="00A8014E" w:rsidP="00A8014E">
      <w:pPr>
        <w:autoSpaceDE w:val="0"/>
        <w:autoSpaceDN w:val="0"/>
        <w:adjustRightInd w:val="0"/>
        <w:spacing w:before="29"/>
        <w:ind w:left="3119" w:right="3721"/>
        <w:jc w:val="center"/>
        <w:rPr>
          <w:sz w:val="28"/>
          <w:szCs w:val="28"/>
        </w:rPr>
      </w:pPr>
    </w:p>
    <w:p w:rsidR="00A8014E" w:rsidRDefault="00A8014E" w:rsidP="00A8014E">
      <w:pPr>
        <w:autoSpaceDE w:val="0"/>
        <w:autoSpaceDN w:val="0"/>
        <w:adjustRightInd w:val="0"/>
        <w:spacing w:before="29"/>
        <w:ind w:left="3119" w:right="3721"/>
        <w:jc w:val="center"/>
        <w:rPr>
          <w:sz w:val="28"/>
          <w:szCs w:val="28"/>
        </w:rPr>
      </w:pPr>
    </w:p>
    <w:p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w:t>
      </w:r>
      <w:r w:rsidR="000C5A04">
        <w:rPr>
          <w:b/>
          <w:spacing w:val="-1"/>
          <w:sz w:val="28"/>
          <w:szCs w:val="28"/>
        </w:rPr>
        <w:t>цен</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0C5A04">
        <w:rPr>
          <w:spacing w:val="1"/>
          <w:sz w:val="24"/>
          <w:szCs w:val="28"/>
        </w:rPr>
        <w:t>цен</w:t>
      </w:r>
      <w:r w:rsidRPr="00700C0B">
        <w:rPr>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Pr="00700C0B">
        <w:rPr>
          <w:sz w:val="24"/>
          <w:szCs w:val="28"/>
        </w:rPr>
        <w:t>_________________________________________________</w:t>
      </w:r>
      <w:r w:rsidR="00C26C56" w:rsidRPr="00700C0B">
        <w:rPr>
          <w:sz w:val="24"/>
          <w:szCs w:val="28"/>
        </w:rPr>
        <w:t xml:space="preserve">_ </w:t>
      </w:r>
      <w:r w:rsidR="00C26C56" w:rsidRPr="00700C0B">
        <w:rPr>
          <w:spacing w:val="12"/>
          <w:sz w:val="24"/>
          <w:szCs w:val="28"/>
        </w:rPr>
        <w:t>для</w:t>
      </w:r>
      <w:r w:rsidR="00C26C56" w:rsidRPr="00700C0B">
        <w:rPr>
          <w:sz w:val="24"/>
          <w:szCs w:val="28"/>
        </w:rPr>
        <w:t xml:space="preserve"> </w:t>
      </w:r>
      <w:r w:rsidR="00C26C56" w:rsidRPr="00700C0B">
        <w:rPr>
          <w:spacing w:val="12"/>
          <w:sz w:val="24"/>
          <w:szCs w:val="28"/>
        </w:rPr>
        <w:t>Агентства</w:t>
      </w:r>
      <w:r w:rsidR="00C26C56" w:rsidRPr="00700C0B">
        <w:rPr>
          <w:sz w:val="24"/>
          <w:szCs w:val="28"/>
        </w:rPr>
        <w:t xml:space="preserve"> </w:t>
      </w:r>
      <w:r w:rsidR="00C26C56" w:rsidRPr="00700C0B">
        <w:rPr>
          <w:spacing w:val="11"/>
          <w:sz w:val="24"/>
          <w:szCs w:val="28"/>
        </w:rPr>
        <w:t>нами</w:t>
      </w:r>
      <w:r w:rsidR="00C26C56" w:rsidRPr="00700C0B">
        <w:rPr>
          <w:sz w:val="24"/>
          <w:szCs w:val="28"/>
        </w:rPr>
        <w:t xml:space="preserve"> </w:t>
      </w:r>
      <w:r w:rsidR="00C26C56"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rsidTr="00EE14BD">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EE14BD">
        <w:trPr>
          <w:trHeight w:hRule="exact" w:val="553"/>
        </w:trPr>
        <w:tc>
          <w:tcPr>
            <w:tcW w:w="1021"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BB7F1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A8014E" w:rsidRPr="00700C0B" w:rsidRDefault="00A8014E" w:rsidP="00EE14BD">
            <w:pPr>
              <w:autoSpaceDE w:val="0"/>
              <w:autoSpaceDN w:val="0"/>
              <w:adjustRightInd w:val="0"/>
              <w:rPr>
                <w:sz w:val="24"/>
                <w:szCs w:val="28"/>
              </w:rPr>
            </w:pPr>
          </w:p>
        </w:tc>
      </w:tr>
      <w:tr w:rsidR="00A8014E" w:rsidRPr="00700C0B" w:rsidTr="00BB7F1C">
        <w:trPr>
          <w:trHeight w:hRule="exact" w:val="281"/>
        </w:trPr>
        <w:tc>
          <w:tcPr>
            <w:tcW w:w="102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auto"/>
              <w:right w:val="single" w:sz="4" w:space="0" w:color="000000"/>
            </w:tcBorders>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 xml:space="preserve">ого </w:t>
      </w:r>
      <w:proofErr w:type="gramStart"/>
      <w:r w:rsidRPr="00700C0B">
        <w:rPr>
          <w:sz w:val="24"/>
          <w:szCs w:val="28"/>
        </w:rPr>
        <w:t>л</w:t>
      </w:r>
      <w:r w:rsidRPr="00700C0B">
        <w:rPr>
          <w:spacing w:val="1"/>
          <w:sz w:val="24"/>
          <w:szCs w:val="28"/>
        </w:rPr>
        <w:t>иц</w:t>
      </w:r>
      <w:r w:rsidRPr="00700C0B">
        <w:rPr>
          <w:spacing w:val="-1"/>
          <w:sz w:val="24"/>
          <w:szCs w:val="28"/>
        </w:rPr>
        <w:t xml:space="preserve">а)   </w:t>
      </w:r>
      <w:proofErr w:type="gramEnd"/>
      <w:r w:rsidRPr="00700C0B">
        <w:rPr>
          <w:spacing w:val="-1"/>
          <w:sz w:val="24"/>
          <w:szCs w:val="28"/>
        </w:rPr>
        <w:t xml:space="preserve">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A8014E" w:rsidRDefault="00A8014E" w:rsidP="00B228B6">
      <w:pPr>
        <w:rPr>
          <w:sz w:val="22"/>
          <w:szCs w:val="22"/>
        </w:rPr>
      </w:pPr>
      <w:r>
        <w:rPr>
          <w:sz w:val="22"/>
          <w:szCs w:val="22"/>
        </w:rPr>
        <w:br w:type="page"/>
      </w:r>
    </w:p>
    <w:p w:rsidR="00B0018C" w:rsidRDefault="00B0018C" w:rsidP="00B228B6">
      <w:pPr>
        <w:rPr>
          <w:sz w:val="22"/>
          <w:szCs w:val="22"/>
        </w:rPr>
      </w:pPr>
    </w:p>
    <w:p w:rsidR="00ED5537" w:rsidRDefault="00ED5537" w:rsidP="00C20CF1">
      <w:pPr>
        <w:tabs>
          <w:tab w:val="left" w:pos="360"/>
        </w:tabs>
        <w:jc w:val="center"/>
        <w:rPr>
          <w:b/>
          <w:sz w:val="32"/>
          <w:szCs w:val="32"/>
        </w:rPr>
      </w:pPr>
      <w:r w:rsidRPr="00C20CF1">
        <w:rPr>
          <w:b/>
          <w:sz w:val="32"/>
          <w:szCs w:val="32"/>
        </w:rPr>
        <w:t>VI. ПРОЕКТ ДОГОВОРА</w:t>
      </w:r>
    </w:p>
    <w:p w:rsidR="00A5411B" w:rsidRDefault="00A5411B" w:rsidP="00C20CF1">
      <w:pPr>
        <w:tabs>
          <w:tab w:val="left" w:pos="360"/>
        </w:tabs>
        <w:jc w:val="center"/>
        <w:rPr>
          <w:b/>
          <w:sz w:val="32"/>
          <w:szCs w:val="32"/>
        </w:rPr>
      </w:pPr>
    </w:p>
    <w:p w:rsidR="00A5411B" w:rsidRDefault="00A5411B" w:rsidP="00C20CF1">
      <w:pPr>
        <w:tabs>
          <w:tab w:val="left" w:pos="360"/>
        </w:tabs>
        <w:jc w:val="center"/>
        <w:rPr>
          <w:b/>
          <w:sz w:val="32"/>
          <w:szCs w:val="32"/>
        </w:rPr>
      </w:pPr>
    </w:p>
    <w:p w:rsidR="00A5411B" w:rsidRPr="00A5411B" w:rsidRDefault="00A5411B" w:rsidP="00A5411B">
      <w:pPr>
        <w:widowControl w:val="0"/>
        <w:jc w:val="center"/>
        <w:rPr>
          <w:b/>
          <w:bCs/>
          <w:sz w:val="24"/>
          <w:szCs w:val="24"/>
        </w:rPr>
      </w:pPr>
      <w:proofErr w:type="spellStart"/>
      <w:r w:rsidRPr="00A5411B">
        <w:rPr>
          <w:b/>
          <w:bCs/>
          <w:sz w:val="24"/>
          <w:szCs w:val="24"/>
        </w:rPr>
        <w:t>Сублицензионный</w:t>
      </w:r>
      <w:proofErr w:type="spellEnd"/>
      <w:r w:rsidRPr="00A5411B">
        <w:rPr>
          <w:b/>
          <w:bCs/>
          <w:sz w:val="24"/>
          <w:szCs w:val="24"/>
        </w:rPr>
        <w:t xml:space="preserve"> договор № -ДОГ</w:t>
      </w:r>
    </w:p>
    <w:p w:rsidR="00A5411B" w:rsidRPr="00A5411B" w:rsidRDefault="00A5411B" w:rsidP="00A5411B">
      <w:pPr>
        <w:widowControl w:val="0"/>
        <w:jc w:val="center"/>
        <w:rPr>
          <w:sz w:val="24"/>
          <w:szCs w:val="24"/>
        </w:rPr>
      </w:pPr>
    </w:p>
    <w:p w:rsidR="00A5411B" w:rsidRPr="00A5411B" w:rsidRDefault="00A5411B" w:rsidP="00A5411B">
      <w:pPr>
        <w:widowControl w:val="0"/>
        <w:rPr>
          <w:bCs/>
          <w:sz w:val="24"/>
          <w:szCs w:val="24"/>
        </w:rPr>
      </w:pPr>
      <w:r w:rsidRPr="00A5411B">
        <w:rPr>
          <w:bCs/>
          <w:sz w:val="24"/>
          <w:szCs w:val="24"/>
        </w:rPr>
        <w:t>г. Москва</w:t>
      </w:r>
      <w:r w:rsidRPr="00A5411B">
        <w:rPr>
          <w:bCs/>
          <w:sz w:val="24"/>
          <w:szCs w:val="24"/>
        </w:rPr>
        <w:tab/>
      </w:r>
      <w:r w:rsidRPr="00A5411B">
        <w:rPr>
          <w:bCs/>
          <w:sz w:val="24"/>
          <w:szCs w:val="24"/>
        </w:rPr>
        <w:tab/>
      </w:r>
      <w:r w:rsidRPr="00A5411B">
        <w:rPr>
          <w:bCs/>
          <w:sz w:val="24"/>
          <w:szCs w:val="24"/>
        </w:rPr>
        <w:tab/>
      </w:r>
      <w:r w:rsidRPr="00A5411B">
        <w:rPr>
          <w:bCs/>
          <w:sz w:val="24"/>
          <w:szCs w:val="24"/>
        </w:rPr>
        <w:tab/>
      </w:r>
      <w:r w:rsidRPr="00A5411B">
        <w:rPr>
          <w:bCs/>
          <w:sz w:val="24"/>
          <w:szCs w:val="24"/>
        </w:rPr>
        <w:tab/>
      </w:r>
      <w:r w:rsidRPr="00A5411B">
        <w:rPr>
          <w:bCs/>
          <w:sz w:val="24"/>
          <w:szCs w:val="24"/>
        </w:rPr>
        <w:tab/>
      </w:r>
      <w:r w:rsidRPr="00A5411B">
        <w:rPr>
          <w:bCs/>
          <w:sz w:val="24"/>
          <w:szCs w:val="24"/>
        </w:rPr>
        <w:tab/>
        <w:t xml:space="preserve">                                     </w:t>
      </w:r>
      <w:proofErr w:type="gramStart"/>
      <w:r w:rsidRPr="00A5411B">
        <w:rPr>
          <w:bCs/>
          <w:sz w:val="24"/>
          <w:szCs w:val="24"/>
        </w:rPr>
        <w:t xml:space="preserve">   «</w:t>
      </w:r>
      <w:proofErr w:type="gramEnd"/>
      <w:r w:rsidRPr="00A5411B">
        <w:rPr>
          <w:bCs/>
          <w:sz w:val="24"/>
          <w:szCs w:val="24"/>
        </w:rPr>
        <w:t>» марта 2016 г.</w:t>
      </w:r>
    </w:p>
    <w:p w:rsidR="00A5411B" w:rsidRPr="00A5411B" w:rsidRDefault="00A5411B" w:rsidP="00A5411B">
      <w:pPr>
        <w:widowControl w:val="0"/>
        <w:rPr>
          <w:sz w:val="24"/>
          <w:szCs w:val="24"/>
        </w:rPr>
      </w:pPr>
    </w:p>
    <w:p w:rsidR="00A5411B" w:rsidRPr="00A5411B" w:rsidRDefault="00A5411B" w:rsidP="00A5411B">
      <w:pPr>
        <w:widowControl w:val="0"/>
        <w:ind w:firstLine="709"/>
        <w:jc w:val="both"/>
        <w:rPr>
          <w:sz w:val="24"/>
          <w:szCs w:val="24"/>
        </w:rPr>
      </w:pPr>
      <w:r w:rsidRPr="00A5411B">
        <w:rPr>
          <w:b/>
          <w:color w:val="000000"/>
          <w:sz w:val="24"/>
          <w:szCs w:val="24"/>
        </w:rPr>
        <w:t>Автономная некоммерческая организация «Агентство стратегических инициатив по продвижению новых проектов»</w:t>
      </w:r>
      <w:r w:rsidRPr="00A5411B">
        <w:rPr>
          <w:color w:val="000000"/>
          <w:sz w:val="24"/>
          <w:szCs w:val="24"/>
        </w:rPr>
        <w:t xml:space="preserve">, именуемая в дальнейшем «Сублицензиат», в лице </w:t>
      </w:r>
      <w:r w:rsidRPr="00A5411B">
        <w:rPr>
          <w:bCs/>
          <w:sz w:val="24"/>
          <w:szCs w:val="24"/>
        </w:rPr>
        <w:t xml:space="preserve">Административного директора Сорокина Сергея Викторовича, действующего на основании </w:t>
      </w:r>
      <w:r w:rsidRPr="00A5411B">
        <w:rPr>
          <w:color w:val="000000"/>
          <w:sz w:val="24"/>
          <w:szCs w:val="24"/>
        </w:rPr>
        <w:t>доверенности № 02/Д от «20» февраля 2016 г.</w:t>
      </w:r>
      <w:r w:rsidRPr="00A5411B">
        <w:rPr>
          <w:sz w:val="24"/>
          <w:szCs w:val="24"/>
        </w:rPr>
        <w:t>, с одной стороны и</w:t>
      </w:r>
    </w:p>
    <w:p w:rsidR="00A5411B" w:rsidRPr="00A5411B" w:rsidRDefault="00A5411B" w:rsidP="00A5411B">
      <w:pPr>
        <w:widowControl w:val="0"/>
        <w:ind w:firstLine="709"/>
        <w:jc w:val="both"/>
        <w:rPr>
          <w:sz w:val="24"/>
          <w:szCs w:val="24"/>
        </w:rPr>
      </w:pPr>
      <w:r w:rsidRPr="00A5411B">
        <w:rPr>
          <w:b/>
          <w:sz w:val="24"/>
          <w:szCs w:val="24"/>
        </w:rPr>
        <w:t>_____</w:t>
      </w:r>
      <w:r w:rsidRPr="00A5411B">
        <w:rPr>
          <w:sz w:val="24"/>
          <w:szCs w:val="24"/>
        </w:rPr>
        <w:t>, именуемое в дальнейшем «Лицензиат», в лице _____, действующего на основании____, с другой стороны,</w:t>
      </w:r>
    </w:p>
    <w:p w:rsidR="00A5411B" w:rsidRPr="00A5411B" w:rsidRDefault="00A5411B" w:rsidP="00A5411B">
      <w:pPr>
        <w:widowControl w:val="0"/>
        <w:ind w:firstLine="709"/>
        <w:jc w:val="both"/>
        <w:rPr>
          <w:sz w:val="24"/>
          <w:szCs w:val="24"/>
        </w:rPr>
      </w:pPr>
      <w:r w:rsidRPr="00A5411B">
        <w:rPr>
          <w:sz w:val="24"/>
          <w:szCs w:val="24"/>
        </w:rPr>
        <w:t>в дальнейшем совместно именуемые «Стороны», а по отдельности «Сторона» заключили настоящий договор, именуемый в дальнейшем «Договор» о нижеследующем:</w:t>
      </w:r>
    </w:p>
    <w:p w:rsidR="00A5411B" w:rsidRPr="00A5411B" w:rsidRDefault="00A5411B" w:rsidP="00A5411B">
      <w:pPr>
        <w:widowControl w:val="0"/>
        <w:spacing w:before="240" w:after="240"/>
        <w:jc w:val="center"/>
        <w:rPr>
          <w:b/>
          <w:bCs/>
          <w:sz w:val="24"/>
          <w:szCs w:val="24"/>
        </w:rPr>
      </w:pPr>
      <w:r w:rsidRPr="00A5411B">
        <w:rPr>
          <w:b/>
          <w:bCs/>
          <w:sz w:val="24"/>
          <w:szCs w:val="24"/>
        </w:rPr>
        <w:t>1. ПРЕДМЕТ ДОГОВОРА</w:t>
      </w:r>
    </w:p>
    <w:p w:rsidR="00A5411B" w:rsidRPr="00A5411B" w:rsidRDefault="00A5411B" w:rsidP="00A5411B">
      <w:pPr>
        <w:widowControl w:val="0"/>
        <w:ind w:firstLine="709"/>
        <w:jc w:val="both"/>
        <w:rPr>
          <w:sz w:val="24"/>
          <w:szCs w:val="24"/>
        </w:rPr>
      </w:pPr>
      <w:r w:rsidRPr="00A5411B">
        <w:rPr>
          <w:sz w:val="24"/>
          <w:szCs w:val="24"/>
        </w:rPr>
        <w:t>1.1. Лицензиат предоставляет Сублицензиату за вознаграждение простую (неисключительную) лицензию на программы для ЭВМ (далее – Лицензия»), включающую право на воспроизведение, ограниченное копированием, инсталляцией, запуском и использованием программы для ЭВМ в соответствии со ст. 1280 Гражданского кодекса Российской Федерации.</w:t>
      </w:r>
    </w:p>
    <w:p w:rsidR="00A5411B" w:rsidRPr="00A5411B" w:rsidRDefault="00A5411B" w:rsidP="00A5411B">
      <w:pPr>
        <w:widowControl w:val="0"/>
        <w:ind w:firstLine="709"/>
        <w:jc w:val="both"/>
        <w:rPr>
          <w:sz w:val="24"/>
          <w:szCs w:val="24"/>
        </w:rPr>
      </w:pPr>
      <w:r w:rsidRPr="00A5411B">
        <w:rPr>
          <w:sz w:val="24"/>
          <w:szCs w:val="24"/>
        </w:rPr>
        <w:t>1.2. Перечень Лицензий и вознаграждение Лицензиата, а также время действия Лицензий указываются в Спецификации (Приложение №1 к Договору) являющейся неотъемлемой частью Договора.</w:t>
      </w:r>
    </w:p>
    <w:p w:rsidR="00A5411B" w:rsidRPr="00A5411B" w:rsidRDefault="00A5411B" w:rsidP="00A5411B">
      <w:pPr>
        <w:widowControl w:val="0"/>
        <w:ind w:firstLine="709"/>
        <w:jc w:val="both"/>
        <w:rPr>
          <w:sz w:val="24"/>
          <w:szCs w:val="24"/>
        </w:rPr>
      </w:pPr>
      <w:r w:rsidRPr="00A5411B">
        <w:rPr>
          <w:sz w:val="24"/>
          <w:szCs w:val="24"/>
        </w:rPr>
        <w:t>1.3. Территория использования: не ограничена.</w:t>
      </w:r>
    </w:p>
    <w:p w:rsidR="00A5411B" w:rsidRPr="00A5411B" w:rsidRDefault="00A5411B" w:rsidP="00A5411B">
      <w:pPr>
        <w:widowControl w:val="0"/>
        <w:spacing w:before="240" w:after="240"/>
        <w:jc w:val="center"/>
        <w:rPr>
          <w:b/>
          <w:bCs/>
          <w:sz w:val="24"/>
          <w:szCs w:val="24"/>
        </w:rPr>
      </w:pPr>
      <w:r w:rsidRPr="00A5411B">
        <w:rPr>
          <w:b/>
          <w:bCs/>
          <w:sz w:val="24"/>
          <w:szCs w:val="24"/>
        </w:rPr>
        <w:t>2. ВОЗНАГРАЖДЕНИЕ ЛИЦЕНЗИАТА</w:t>
      </w:r>
    </w:p>
    <w:p w:rsidR="00A5411B" w:rsidRPr="00A5411B" w:rsidRDefault="00A5411B" w:rsidP="00A5411B">
      <w:pPr>
        <w:widowControl w:val="0"/>
        <w:ind w:firstLine="709"/>
        <w:jc w:val="both"/>
        <w:rPr>
          <w:sz w:val="24"/>
          <w:szCs w:val="24"/>
        </w:rPr>
      </w:pPr>
      <w:r w:rsidRPr="00A5411B">
        <w:rPr>
          <w:sz w:val="24"/>
          <w:szCs w:val="24"/>
        </w:rPr>
        <w:t xml:space="preserve">2.1.Программное обеспечение, поставляется по данному договору, в соответствии с Приложением №1 к Договору, которое является неотъемлемой частью Договора, в соответствии с пп.26 п.2 ст.149 Налогового Кодекса Российской Федерации, НДС не облагается. </w:t>
      </w:r>
    </w:p>
    <w:p w:rsidR="00A5411B" w:rsidRPr="00A5411B" w:rsidRDefault="00A5411B" w:rsidP="00A5411B">
      <w:pPr>
        <w:widowControl w:val="0"/>
        <w:ind w:firstLine="709"/>
        <w:jc w:val="both"/>
        <w:rPr>
          <w:sz w:val="24"/>
          <w:szCs w:val="24"/>
        </w:rPr>
      </w:pPr>
      <w:r w:rsidRPr="00A5411B">
        <w:rPr>
          <w:sz w:val="24"/>
          <w:szCs w:val="24"/>
        </w:rPr>
        <w:t>2.2. Вознаграждение, указанное в Спецификации, является фиксированным и не подлежит изменению. В него полностью включена оплата всех обязательств Сублицензиата по настоящему Договору. </w:t>
      </w:r>
    </w:p>
    <w:p w:rsidR="00A5411B" w:rsidRPr="00A5411B" w:rsidRDefault="00A5411B" w:rsidP="00A5411B">
      <w:pPr>
        <w:widowControl w:val="0"/>
        <w:spacing w:before="240" w:after="240"/>
        <w:jc w:val="center"/>
        <w:rPr>
          <w:b/>
          <w:bCs/>
          <w:sz w:val="24"/>
          <w:szCs w:val="24"/>
        </w:rPr>
      </w:pPr>
      <w:r w:rsidRPr="00A5411B">
        <w:rPr>
          <w:b/>
          <w:bCs/>
          <w:sz w:val="24"/>
          <w:szCs w:val="24"/>
        </w:rPr>
        <w:t>3. ПРАВА И ОБЯЗАННОСТИ СТОРОН</w:t>
      </w:r>
    </w:p>
    <w:p w:rsidR="00A5411B" w:rsidRPr="00A5411B" w:rsidRDefault="00A5411B" w:rsidP="00A5411B">
      <w:pPr>
        <w:widowControl w:val="0"/>
        <w:ind w:firstLine="709"/>
        <w:jc w:val="both"/>
        <w:rPr>
          <w:sz w:val="24"/>
          <w:szCs w:val="24"/>
        </w:rPr>
      </w:pPr>
      <w:r w:rsidRPr="00A5411B">
        <w:rPr>
          <w:sz w:val="24"/>
          <w:szCs w:val="24"/>
        </w:rPr>
        <w:t>3.1. Сублицензиат обязуется:</w:t>
      </w:r>
    </w:p>
    <w:p w:rsidR="00A5411B" w:rsidRPr="00A5411B" w:rsidRDefault="00A5411B" w:rsidP="00A5411B">
      <w:pPr>
        <w:widowControl w:val="0"/>
        <w:ind w:firstLine="709"/>
        <w:jc w:val="both"/>
        <w:rPr>
          <w:sz w:val="24"/>
          <w:szCs w:val="24"/>
        </w:rPr>
      </w:pPr>
      <w:r w:rsidRPr="00A5411B">
        <w:rPr>
          <w:sz w:val="24"/>
          <w:szCs w:val="24"/>
        </w:rPr>
        <w:t>• своевременно и полностью оплатить Лицензию, принять и использовать ее в соответствии с настоящим Договором;</w:t>
      </w:r>
    </w:p>
    <w:p w:rsidR="00A5411B" w:rsidRPr="00A5411B" w:rsidRDefault="00A5411B" w:rsidP="00A5411B">
      <w:pPr>
        <w:widowControl w:val="0"/>
        <w:ind w:firstLine="709"/>
        <w:jc w:val="both"/>
        <w:rPr>
          <w:sz w:val="24"/>
          <w:szCs w:val="24"/>
        </w:rPr>
      </w:pPr>
      <w:r w:rsidRPr="00A5411B">
        <w:rPr>
          <w:sz w:val="24"/>
          <w:szCs w:val="24"/>
        </w:rPr>
        <w:t>• своевременно подписать и отправить Лицензиату по почте (или передать другим способом) предоставленные Лицензиатом универсальные передаточные документы.</w:t>
      </w:r>
    </w:p>
    <w:p w:rsidR="00A5411B" w:rsidRPr="00A5411B" w:rsidRDefault="00A5411B" w:rsidP="00A5411B">
      <w:pPr>
        <w:widowControl w:val="0"/>
        <w:ind w:firstLine="709"/>
        <w:jc w:val="both"/>
        <w:rPr>
          <w:sz w:val="24"/>
          <w:szCs w:val="24"/>
        </w:rPr>
      </w:pPr>
      <w:r w:rsidRPr="00A5411B">
        <w:rPr>
          <w:sz w:val="24"/>
          <w:szCs w:val="24"/>
        </w:rPr>
        <w:t xml:space="preserve">3.2. Лицензиат обязуется: </w:t>
      </w:r>
    </w:p>
    <w:p w:rsidR="00A5411B" w:rsidRPr="00A5411B" w:rsidRDefault="00A5411B" w:rsidP="00A5411B">
      <w:pPr>
        <w:widowControl w:val="0"/>
        <w:ind w:firstLine="709"/>
        <w:jc w:val="both"/>
        <w:rPr>
          <w:sz w:val="24"/>
          <w:szCs w:val="24"/>
        </w:rPr>
      </w:pPr>
      <w:r w:rsidRPr="00A5411B">
        <w:rPr>
          <w:sz w:val="24"/>
          <w:szCs w:val="24"/>
        </w:rPr>
        <w:t>• своевременно передать Лицензию Сублицензиату;</w:t>
      </w:r>
    </w:p>
    <w:p w:rsidR="00A5411B" w:rsidRPr="00A5411B" w:rsidRDefault="00A5411B" w:rsidP="00A5411B">
      <w:pPr>
        <w:widowControl w:val="0"/>
        <w:ind w:firstLine="709"/>
        <w:jc w:val="both"/>
        <w:rPr>
          <w:sz w:val="24"/>
          <w:szCs w:val="24"/>
        </w:rPr>
      </w:pPr>
      <w:r w:rsidRPr="00A5411B">
        <w:rPr>
          <w:sz w:val="24"/>
          <w:szCs w:val="24"/>
        </w:rPr>
        <w:t xml:space="preserve">• своевременно за свой счет отправить Сублицензиату по почте (или передать другим способом) оформленные со своей стороны оригиналы универсальных передаточных документов. </w:t>
      </w:r>
    </w:p>
    <w:p w:rsidR="00A5411B" w:rsidRPr="00A5411B" w:rsidRDefault="00A5411B" w:rsidP="00A5411B">
      <w:pPr>
        <w:widowControl w:val="0"/>
        <w:spacing w:before="240" w:after="240"/>
        <w:jc w:val="center"/>
        <w:rPr>
          <w:b/>
          <w:bCs/>
          <w:sz w:val="24"/>
          <w:szCs w:val="24"/>
        </w:rPr>
      </w:pPr>
      <w:r w:rsidRPr="00A5411B">
        <w:rPr>
          <w:sz w:val="24"/>
          <w:szCs w:val="24"/>
        </w:rPr>
        <w:t> </w:t>
      </w:r>
      <w:r w:rsidRPr="00A5411B">
        <w:rPr>
          <w:b/>
          <w:bCs/>
          <w:sz w:val="24"/>
          <w:szCs w:val="24"/>
        </w:rPr>
        <w:t>4. ПОРЯДОК ОПЛАТЫ</w:t>
      </w:r>
    </w:p>
    <w:p w:rsidR="00A5411B" w:rsidRPr="00A5411B" w:rsidRDefault="00A5411B" w:rsidP="00A5411B">
      <w:pPr>
        <w:widowControl w:val="0"/>
        <w:ind w:firstLine="709"/>
        <w:jc w:val="both"/>
        <w:rPr>
          <w:sz w:val="24"/>
          <w:szCs w:val="24"/>
        </w:rPr>
      </w:pPr>
      <w:r w:rsidRPr="00A5411B">
        <w:rPr>
          <w:sz w:val="24"/>
          <w:szCs w:val="24"/>
        </w:rPr>
        <w:t>4.1. Оплата по Договору производится Сублицензиатом в 2 этапа:</w:t>
      </w:r>
    </w:p>
    <w:p w:rsidR="00A5411B" w:rsidRPr="00A5411B" w:rsidRDefault="00A5411B" w:rsidP="00A5411B">
      <w:pPr>
        <w:widowControl w:val="0"/>
        <w:ind w:firstLine="709"/>
        <w:jc w:val="both"/>
        <w:rPr>
          <w:sz w:val="24"/>
          <w:szCs w:val="24"/>
        </w:rPr>
      </w:pPr>
      <w:r w:rsidRPr="00A5411B">
        <w:rPr>
          <w:sz w:val="24"/>
          <w:szCs w:val="24"/>
        </w:rPr>
        <w:t>• 30% в течении 5 рабочих дней с даты подписания договора;</w:t>
      </w:r>
    </w:p>
    <w:p w:rsidR="00A5411B" w:rsidRPr="00A5411B" w:rsidRDefault="00A5411B" w:rsidP="00A5411B">
      <w:pPr>
        <w:widowControl w:val="0"/>
        <w:ind w:firstLine="709"/>
        <w:jc w:val="both"/>
        <w:rPr>
          <w:sz w:val="24"/>
          <w:szCs w:val="24"/>
        </w:rPr>
      </w:pPr>
      <w:r w:rsidRPr="00A5411B">
        <w:rPr>
          <w:sz w:val="24"/>
          <w:szCs w:val="24"/>
        </w:rPr>
        <w:t>• 70% в течении 10 рабочих дней с даты фактической передачи лицензий на программное обеспечение</w:t>
      </w:r>
    </w:p>
    <w:p w:rsidR="00A5411B" w:rsidRPr="00A5411B" w:rsidRDefault="00A5411B" w:rsidP="00A5411B">
      <w:pPr>
        <w:widowControl w:val="0"/>
        <w:spacing w:before="240" w:after="240"/>
        <w:jc w:val="center"/>
        <w:rPr>
          <w:b/>
          <w:bCs/>
          <w:sz w:val="24"/>
          <w:szCs w:val="24"/>
        </w:rPr>
      </w:pPr>
      <w:r w:rsidRPr="00A5411B">
        <w:rPr>
          <w:b/>
          <w:bCs/>
          <w:sz w:val="24"/>
          <w:szCs w:val="24"/>
        </w:rPr>
        <w:t>5. ПОРЯДОК ПЕРЕДАЧИ ПРАВ</w:t>
      </w:r>
    </w:p>
    <w:p w:rsidR="00A5411B" w:rsidRPr="00A5411B" w:rsidRDefault="00A5411B" w:rsidP="00A5411B">
      <w:pPr>
        <w:widowControl w:val="0"/>
        <w:ind w:firstLine="709"/>
        <w:jc w:val="both"/>
        <w:rPr>
          <w:sz w:val="24"/>
          <w:szCs w:val="24"/>
        </w:rPr>
      </w:pPr>
      <w:r w:rsidRPr="00A5411B">
        <w:rPr>
          <w:sz w:val="24"/>
          <w:szCs w:val="24"/>
        </w:rPr>
        <w:t>5.1. Передача Лицензий осуществляется передачей Сублицензиату кода на использование программных средств.</w:t>
      </w:r>
    </w:p>
    <w:p w:rsidR="00A5411B" w:rsidRPr="00A5411B" w:rsidRDefault="00A5411B" w:rsidP="00A5411B">
      <w:pPr>
        <w:widowControl w:val="0"/>
        <w:ind w:firstLine="709"/>
        <w:jc w:val="both"/>
        <w:rPr>
          <w:sz w:val="24"/>
          <w:szCs w:val="24"/>
        </w:rPr>
      </w:pPr>
      <w:r w:rsidRPr="00A5411B">
        <w:rPr>
          <w:sz w:val="24"/>
          <w:szCs w:val="24"/>
        </w:rPr>
        <w:t xml:space="preserve">5.2. При наличии у Сублицензиата каких-либо претензий, связанных с передачей Лицензии, он имеет право заявить их в письменном виде в течение 3 рабочих дней с момента передачи Лицензии. </w:t>
      </w:r>
    </w:p>
    <w:p w:rsidR="00A5411B" w:rsidRPr="00A5411B" w:rsidRDefault="00A5411B" w:rsidP="00A5411B">
      <w:pPr>
        <w:widowControl w:val="0"/>
        <w:ind w:firstLine="709"/>
        <w:jc w:val="both"/>
        <w:rPr>
          <w:sz w:val="24"/>
          <w:szCs w:val="24"/>
        </w:rPr>
      </w:pPr>
      <w:r w:rsidRPr="00A5411B">
        <w:rPr>
          <w:sz w:val="24"/>
          <w:szCs w:val="24"/>
        </w:rPr>
        <w:t xml:space="preserve">5.3. Лицензиат обязуется передать Лицензию Сублицензиату в срок, не позднее         </w:t>
      </w:r>
      <w:proofErr w:type="gramStart"/>
      <w:r w:rsidRPr="00A5411B">
        <w:rPr>
          <w:sz w:val="24"/>
          <w:szCs w:val="24"/>
        </w:rPr>
        <w:t xml:space="preserve">   «</w:t>
      </w:r>
      <w:proofErr w:type="gramEnd"/>
      <w:r w:rsidRPr="00A5411B">
        <w:rPr>
          <w:sz w:val="24"/>
          <w:szCs w:val="24"/>
        </w:rPr>
        <w:t>» апреля 2016 года.</w:t>
      </w:r>
    </w:p>
    <w:p w:rsidR="00A5411B" w:rsidRPr="00A5411B" w:rsidRDefault="00A5411B" w:rsidP="00A5411B">
      <w:pPr>
        <w:widowControl w:val="0"/>
        <w:spacing w:before="240" w:after="240"/>
        <w:jc w:val="center"/>
        <w:rPr>
          <w:b/>
          <w:bCs/>
          <w:sz w:val="24"/>
          <w:szCs w:val="24"/>
        </w:rPr>
      </w:pPr>
      <w:r w:rsidRPr="00A5411B">
        <w:rPr>
          <w:sz w:val="24"/>
          <w:szCs w:val="24"/>
        </w:rPr>
        <w:t> </w:t>
      </w:r>
      <w:r w:rsidRPr="00A5411B">
        <w:rPr>
          <w:b/>
          <w:bCs/>
          <w:sz w:val="24"/>
          <w:szCs w:val="24"/>
        </w:rPr>
        <w:t>6. ОТВЕТСТВЕННОСТЬ СТОРОН</w:t>
      </w:r>
    </w:p>
    <w:p w:rsidR="00A5411B" w:rsidRPr="00A5411B" w:rsidRDefault="00A5411B" w:rsidP="00A5411B">
      <w:pPr>
        <w:widowControl w:val="0"/>
        <w:ind w:firstLine="709"/>
        <w:jc w:val="both"/>
        <w:rPr>
          <w:sz w:val="24"/>
          <w:szCs w:val="24"/>
        </w:rPr>
      </w:pPr>
      <w:r w:rsidRPr="00A5411B">
        <w:rPr>
          <w:sz w:val="24"/>
          <w:szCs w:val="24"/>
        </w:rPr>
        <w:t>6.1. В случае нарушения своих обязательств по настоящему Договору в части оплаты, Сублицензиат, по требованию Лицензиата, выплачивает Лицензиату пени в размере 0,1% от цены Договора за каждый день просрочки, но всего не более 8% цены Договора.</w:t>
      </w:r>
    </w:p>
    <w:p w:rsidR="00A5411B" w:rsidRPr="00A5411B" w:rsidRDefault="00A5411B" w:rsidP="00A5411B">
      <w:pPr>
        <w:widowControl w:val="0"/>
        <w:ind w:firstLine="709"/>
        <w:jc w:val="both"/>
        <w:rPr>
          <w:sz w:val="24"/>
          <w:szCs w:val="24"/>
        </w:rPr>
      </w:pPr>
      <w:r w:rsidRPr="00A5411B">
        <w:rPr>
          <w:sz w:val="24"/>
          <w:szCs w:val="24"/>
        </w:rPr>
        <w:t>6.2. В случае нарушения своих обязательств, в части передачи Лицензии, Лицензиат выплачивает Сублицензиату пени в размере 0,1% (ноль целых одна десятая процента) от цены Договора за каждый день просрочки, но всего не более 8% цены Договора.</w:t>
      </w:r>
    </w:p>
    <w:p w:rsidR="00A5411B" w:rsidRPr="00A5411B" w:rsidRDefault="00A5411B" w:rsidP="00A5411B">
      <w:pPr>
        <w:widowControl w:val="0"/>
        <w:ind w:firstLine="709"/>
        <w:jc w:val="both"/>
        <w:rPr>
          <w:sz w:val="24"/>
          <w:szCs w:val="24"/>
        </w:rPr>
      </w:pPr>
      <w:r w:rsidRPr="00A5411B">
        <w:rPr>
          <w:sz w:val="24"/>
          <w:szCs w:val="24"/>
        </w:rPr>
        <w:t>6.3. Уплата пени не освобождает Стороны от выполнения обязательств по настоящему Договору.</w:t>
      </w:r>
    </w:p>
    <w:p w:rsidR="00A5411B" w:rsidRPr="00A5411B" w:rsidRDefault="00A5411B" w:rsidP="00A5411B">
      <w:pPr>
        <w:widowControl w:val="0"/>
        <w:ind w:firstLine="709"/>
        <w:jc w:val="both"/>
        <w:rPr>
          <w:sz w:val="24"/>
          <w:szCs w:val="24"/>
        </w:rPr>
      </w:pPr>
      <w:r w:rsidRPr="00A5411B">
        <w:rPr>
          <w:sz w:val="24"/>
          <w:szCs w:val="24"/>
        </w:rPr>
        <w:t>6.4. Лицензиат гарантирует что владеет и передает Лицензию на законных основаниях, а также несет все риски, связанные с законностью владения и передачи им Лицензии третьим лицам на протяжении всего срока действия Договора. Все споры и претензии, связанные с неправомерной передачей Лицензий.</w:t>
      </w:r>
    </w:p>
    <w:p w:rsidR="00A5411B" w:rsidRPr="00A5411B" w:rsidRDefault="00A5411B" w:rsidP="00A5411B">
      <w:pPr>
        <w:widowControl w:val="0"/>
        <w:autoSpaceDE w:val="0"/>
        <w:spacing w:before="240" w:after="240"/>
        <w:jc w:val="center"/>
        <w:rPr>
          <w:b/>
          <w:sz w:val="24"/>
          <w:szCs w:val="24"/>
          <w:lang w:eastAsia="ar-SA"/>
        </w:rPr>
      </w:pPr>
      <w:r w:rsidRPr="00A5411B">
        <w:rPr>
          <w:b/>
          <w:sz w:val="24"/>
          <w:szCs w:val="24"/>
          <w:lang w:eastAsia="ar-SA"/>
        </w:rPr>
        <w:t>7. КОНФИДЕНЦИАЛЬНОСТЬ</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7.1. Лицензиат признает, что во время исполнения им настоящего Договора ему станет известна конфиденциальная информация, связанная как с деятельностью Сублицензиата, так и третьих лиц, в интересах которых действует Сублицензиат, включая, но не ограничиваясь: финансовая информация, информация о правах собственности, «ноу-хау», список контрагентов и партнеров Сублицензиата, планы и стратегии, цели и любая другая информация, касающаяся деятельности Сублицензиата («Конфиденциальная информация»).</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7.2. Лицензиат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 xml:space="preserve">(1) разглашение Конфиденциальной информации с письменного согласия Сублицензиата; </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 xml:space="preserve">(2) сведения, составляющие Конфиденциальную информацию, стали общеизвестными не по вине Лицензиата; </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В случае если от Лицензиата требуется разгласить сведения, составляющие Конфиденциальную информацию, компетентным государственным органам или в суде, или в иных случаях, то Лицензиат обязан незамедлительно уведомить об этом Сублицензиата.</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7.3. После прекращения действия настоящего Договора Лицензиат должен незамедлительно предоставить Сублицензиату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A5411B" w:rsidRPr="00A5411B" w:rsidRDefault="00A5411B" w:rsidP="00A5411B">
      <w:pPr>
        <w:widowControl w:val="0"/>
        <w:autoSpaceDE w:val="0"/>
        <w:spacing w:before="240" w:after="240"/>
        <w:jc w:val="center"/>
        <w:rPr>
          <w:b/>
          <w:bCs/>
          <w:sz w:val="24"/>
          <w:szCs w:val="24"/>
          <w:lang w:eastAsia="ar-SA"/>
        </w:rPr>
      </w:pPr>
      <w:r w:rsidRPr="00A5411B">
        <w:rPr>
          <w:b/>
          <w:bCs/>
          <w:sz w:val="24"/>
          <w:szCs w:val="24"/>
          <w:lang w:eastAsia="ar-SA"/>
        </w:rPr>
        <w:t>8. ГАРАНТИИ И ЗАВЕРЕНИЯ СТОРОН</w:t>
      </w:r>
    </w:p>
    <w:p w:rsidR="00A5411B" w:rsidRPr="00A5411B" w:rsidRDefault="00A5411B" w:rsidP="00A5411B">
      <w:pPr>
        <w:widowControl w:val="0"/>
        <w:tabs>
          <w:tab w:val="left" w:pos="0"/>
          <w:tab w:val="left" w:pos="180"/>
        </w:tabs>
        <w:ind w:firstLine="709"/>
        <w:jc w:val="both"/>
        <w:rPr>
          <w:color w:val="000000"/>
          <w:sz w:val="24"/>
          <w:szCs w:val="24"/>
        </w:rPr>
      </w:pPr>
      <w:r w:rsidRPr="00A5411B">
        <w:rPr>
          <w:sz w:val="24"/>
          <w:szCs w:val="24"/>
        </w:rPr>
        <w:t xml:space="preserve">8.1. </w:t>
      </w:r>
      <w:r w:rsidRPr="00A5411B">
        <w:rPr>
          <w:color w:val="000000"/>
          <w:sz w:val="24"/>
          <w:szCs w:val="24"/>
        </w:rPr>
        <w:t>Лицензиат гарантирует и заверяет Сублицензиата, что:</w:t>
      </w:r>
    </w:p>
    <w:p w:rsidR="00A5411B" w:rsidRPr="00A5411B" w:rsidRDefault="00A5411B" w:rsidP="00A5411B">
      <w:pPr>
        <w:widowControl w:val="0"/>
        <w:shd w:val="clear" w:color="auto" w:fill="FFFFFF"/>
        <w:tabs>
          <w:tab w:val="left" w:pos="0"/>
          <w:tab w:val="left" w:pos="1276"/>
        </w:tabs>
        <w:autoSpaceDE w:val="0"/>
        <w:ind w:firstLine="709"/>
        <w:jc w:val="both"/>
        <w:rPr>
          <w:color w:val="000000"/>
          <w:sz w:val="24"/>
          <w:szCs w:val="24"/>
          <w:lang w:eastAsia="ar-SA"/>
        </w:rPr>
      </w:pPr>
      <w:r w:rsidRPr="00A5411B">
        <w:rPr>
          <w:sz w:val="24"/>
          <w:szCs w:val="24"/>
          <w:lang w:eastAsia="ar-SA"/>
        </w:rPr>
        <w:t>(</w:t>
      </w:r>
      <w:r w:rsidRPr="00A5411B">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5411B" w:rsidRPr="00A5411B" w:rsidRDefault="00A5411B" w:rsidP="00A5411B">
      <w:pPr>
        <w:widowControl w:val="0"/>
        <w:shd w:val="clear" w:color="auto" w:fill="FFFFFF"/>
        <w:tabs>
          <w:tab w:val="left" w:pos="0"/>
          <w:tab w:val="left" w:pos="1418"/>
        </w:tabs>
        <w:autoSpaceDE w:val="0"/>
        <w:ind w:firstLine="709"/>
        <w:jc w:val="both"/>
        <w:rPr>
          <w:color w:val="000000"/>
          <w:sz w:val="24"/>
          <w:szCs w:val="24"/>
          <w:lang w:eastAsia="ar-SA"/>
        </w:rPr>
      </w:pPr>
      <w:r w:rsidRPr="00A5411B">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Лицензиата; </w:t>
      </w:r>
    </w:p>
    <w:p w:rsidR="00A5411B" w:rsidRPr="00A5411B" w:rsidRDefault="00A5411B" w:rsidP="00A5411B">
      <w:pPr>
        <w:widowControl w:val="0"/>
        <w:shd w:val="clear" w:color="auto" w:fill="FFFFFF"/>
        <w:tabs>
          <w:tab w:val="left" w:pos="0"/>
          <w:tab w:val="left" w:pos="1276"/>
        </w:tabs>
        <w:autoSpaceDE w:val="0"/>
        <w:ind w:firstLine="709"/>
        <w:jc w:val="both"/>
        <w:rPr>
          <w:color w:val="000000"/>
          <w:sz w:val="24"/>
          <w:szCs w:val="24"/>
          <w:lang w:eastAsia="ar-SA"/>
        </w:rPr>
      </w:pPr>
      <w:r w:rsidRPr="00A5411B">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Лицензиата;</w:t>
      </w:r>
    </w:p>
    <w:p w:rsidR="00A5411B" w:rsidRPr="00A5411B" w:rsidRDefault="00A5411B" w:rsidP="00A5411B">
      <w:pPr>
        <w:widowControl w:val="0"/>
        <w:shd w:val="clear" w:color="auto" w:fill="FFFFFF"/>
        <w:tabs>
          <w:tab w:val="left" w:pos="0"/>
          <w:tab w:val="left" w:pos="1276"/>
        </w:tabs>
        <w:autoSpaceDE w:val="0"/>
        <w:ind w:firstLine="709"/>
        <w:jc w:val="both"/>
        <w:rPr>
          <w:color w:val="000000"/>
          <w:sz w:val="24"/>
          <w:szCs w:val="24"/>
          <w:lang w:eastAsia="ar-SA"/>
        </w:rPr>
      </w:pPr>
      <w:r w:rsidRPr="00A5411B">
        <w:rPr>
          <w:color w:val="000000"/>
          <w:sz w:val="24"/>
          <w:szCs w:val="24"/>
          <w:lang w:eastAsia="ar-SA"/>
        </w:rPr>
        <w:t>(4) не существует законодательных, подзаконных нормативных и индивидуальных актов, локальных документов Лицензиата, а также решений органов управления Лицензиата, запрещающих Лицензиату или ограничивающих Лицензиата заключать и исполнять настоящий Договор;</w:t>
      </w:r>
    </w:p>
    <w:p w:rsidR="00A5411B" w:rsidRPr="00A5411B" w:rsidRDefault="00A5411B" w:rsidP="00A5411B">
      <w:pPr>
        <w:widowControl w:val="0"/>
        <w:shd w:val="clear" w:color="auto" w:fill="FFFFFF"/>
        <w:tabs>
          <w:tab w:val="left" w:pos="0"/>
          <w:tab w:val="left" w:pos="1276"/>
        </w:tabs>
        <w:autoSpaceDE w:val="0"/>
        <w:ind w:firstLine="709"/>
        <w:jc w:val="both"/>
        <w:rPr>
          <w:color w:val="000000"/>
          <w:sz w:val="24"/>
          <w:szCs w:val="24"/>
          <w:lang w:eastAsia="ar-SA"/>
        </w:rPr>
      </w:pPr>
      <w:r w:rsidRPr="00A5411B">
        <w:rPr>
          <w:color w:val="000000"/>
          <w:sz w:val="24"/>
          <w:szCs w:val="24"/>
          <w:lang w:eastAsia="ar-SA"/>
        </w:rPr>
        <w:t>(5) лицо, подписывающее (заключающее) настоящий Договор от имени и по поручению 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5411B" w:rsidRPr="00A5411B" w:rsidRDefault="00A5411B" w:rsidP="00A5411B">
      <w:pPr>
        <w:widowControl w:val="0"/>
        <w:shd w:val="clear" w:color="auto" w:fill="FFFFFF"/>
        <w:tabs>
          <w:tab w:val="left" w:pos="0"/>
          <w:tab w:val="left" w:pos="1276"/>
        </w:tabs>
        <w:autoSpaceDE w:val="0"/>
        <w:ind w:firstLine="709"/>
        <w:jc w:val="both"/>
        <w:rPr>
          <w:color w:val="000000"/>
          <w:sz w:val="24"/>
          <w:szCs w:val="24"/>
          <w:lang w:eastAsia="ar-SA"/>
        </w:rPr>
      </w:pPr>
      <w:r w:rsidRPr="00A5411B">
        <w:rPr>
          <w:color w:val="000000"/>
          <w:sz w:val="24"/>
          <w:szCs w:val="24"/>
          <w:lang w:eastAsia="ar-SA"/>
        </w:rPr>
        <w:t>(6)  имеет все необходимые ресурсы, персонал и опыт работы для оказания услуг по настоящему Договору.</w:t>
      </w:r>
    </w:p>
    <w:p w:rsidR="00A5411B" w:rsidRPr="00A5411B" w:rsidRDefault="00A5411B" w:rsidP="00A5411B">
      <w:pPr>
        <w:widowControl w:val="0"/>
        <w:numPr>
          <w:ilvl w:val="0"/>
          <w:numId w:val="39"/>
        </w:numPr>
        <w:shd w:val="clear" w:color="auto" w:fill="FFFFFF"/>
        <w:tabs>
          <w:tab w:val="left" w:pos="0"/>
        </w:tabs>
        <w:autoSpaceDE w:val="0"/>
        <w:jc w:val="both"/>
        <w:rPr>
          <w:vanish/>
          <w:color w:val="000000"/>
          <w:sz w:val="24"/>
          <w:szCs w:val="24"/>
        </w:rPr>
      </w:pPr>
    </w:p>
    <w:p w:rsidR="00A5411B" w:rsidRPr="00A5411B" w:rsidRDefault="00A5411B" w:rsidP="00A5411B">
      <w:pPr>
        <w:widowControl w:val="0"/>
        <w:numPr>
          <w:ilvl w:val="0"/>
          <w:numId w:val="39"/>
        </w:numPr>
        <w:shd w:val="clear" w:color="auto" w:fill="FFFFFF"/>
        <w:tabs>
          <w:tab w:val="left" w:pos="0"/>
        </w:tabs>
        <w:autoSpaceDE w:val="0"/>
        <w:jc w:val="both"/>
        <w:rPr>
          <w:vanish/>
          <w:color w:val="000000"/>
          <w:sz w:val="24"/>
          <w:szCs w:val="24"/>
        </w:rPr>
      </w:pPr>
    </w:p>
    <w:p w:rsidR="00A5411B" w:rsidRPr="00A5411B" w:rsidRDefault="00A5411B" w:rsidP="00A5411B">
      <w:pPr>
        <w:widowControl w:val="0"/>
        <w:numPr>
          <w:ilvl w:val="0"/>
          <w:numId w:val="39"/>
        </w:numPr>
        <w:shd w:val="clear" w:color="auto" w:fill="FFFFFF"/>
        <w:tabs>
          <w:tab w:val="left" w:pos="0"/>
        </w:tabs>
        <w:autoSpaceDE w:val="0"/>
        <w:jc w:val="both"/>
        <w:rPr>
          <w:vanish/>
          <w:color w:val="000000"/>
          <w:sz w:val="24"/>
          <w:szCs w:val="24"/>
        </w:rPr>
      </w:pPr>
    </w:p>
    <w:p w:rsidR="00A5411B" w:rsidRPr="00A5411B" w:rsidRDefault="00A5411B" w:rsidP="00A5411B">
      <w:pPr>
        <w:widowControl w:val="0"/>
        <w:numPr>
          <w:ilvl w:val="1"/>
          <w:numId w:val="39"/>
        </w:numPr>
        <w:shd w:val="clear" w:color="auto" w:fill="FFFFFF"/>
        <w:tabs>
          <w:tab w:val="left" w:pos="0"/>
        </w:tabs>
        <w:autoSpaceDE w:val="0"/>
        <w:ind w:left="1069"/>
        <w:jc w:val="both"/>
        <w:rPr>
          <w:color w:val="000000"/>
          <w:sz w:val="24"/>
          <w:szCs w:val="24"/>
        </w:rPr>
      </w:pPr>
      <w:r w:rsidRPr="00A5411B">
        <w:rPr>
          <w:color w:val="000000"/>
          <w:sz w:val="24"/>
          <w:szCs w:val="24"/>
        </w:rPr>
        <w:t>Сублицензиат гарантирует и заверяет Лицензиата, что:</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 xml:space="preserve">(2)  не осуществляет действий, направленных на собственную ликвидацию, и в настоящий момент не существует риска банкротства Сублицензиата; </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Сублицензиата;</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(4) не существует законодательных, подзаконных нормативных и индивидуальных актов, локальных документов Сублицензиата, а также решений органов управления Сублицензиата, запрещающих Сублицензиату или ограничивающих Сублицензиата заключать и исполнять настоящий Договор;</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(5) лицо, подписывающее (заключающее) настоящий Договор от имени и по поручению Сублицензиата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 xml:space="preserve">(3) Лицензиат предоставит Сублицензиату полностью соответствующие </w:t>
      </w:r>
      <w:proofErr w:type="gramStart"/>
      <w:r w:rsidRPr="00A5411B">
        <w:rPr>
          <w:color w:val="000000"/>
          <w:sz w:val="24"/>
          <w:szCs w:val="24"/>
          <w:lang w:eastAsia="ar-SA"/>
        </w:rPr>
        <w:t>действующему законодательству Российской Федерации</w:t>
      </w:r>
      <w:proofErr w:type="gramEnd"/>
      <w:r w:rsidRPr="00A5411B">
        <w:rPr>
          <w:color w:val="000000"/>
          <w:sz w:val="24"/>
          <w:szCs w:val="24"/>
          <w:lang w:eastAsia="ar-SA"/>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rsidR="00A5411B" w:rsidRPr="00A5411B" w:rsidRDefault="00A5411B" w:rsidP="00A5411B">
      <w:pPr>
        <w:widowControl w:val="0"/>
        <w:shd w:val="clear" w:color="auto" w:fill="FFFFFF"/>
        <w:tabs>
          <w:tab w:val="left" w:pos="0"/>
          <w:tab w:val="left" w:pos="1418"/>
        </w:tabs>
        <w:autoSpaceDE w:val="0"/>
        <w:ind w:firstLine="709"/>
        <w:jc w:val="both"/>
        <w:rPr>
          <w:color w:val="000000"/>
          <w:sz w:val="24"/>
          <w:szCs w:val="24"/>
          <w:lang w:eastAsia="ar-SA"/>
        </w:rPr>
      </w:pPr>
      <w:r w:rsidRPr="00A5411B">
        <w:rPr>
          <w:color w:val="000000"/>
          <w:sz w:val="24"/>
          <w:szCs w:val="24"/>
          <w:lang w:eastAsia="ar-SA"/>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A5411B">
        <w:rPr>
          <w:color w:val="000000"/>
          <w:sz w:val="24"/>
          <w:szCs w:val="24"/>
          <w:lang w:eastAsia="ar-SA"/>
        </w:rPr>
        <w:t>подтверждающие гарантии</w:t>
      </w:r>
      <w:proofErr w:type="gramEnd"/>
      <w:r w:rsidRPr="00A5411B">
        <w:rPr>
          <w:color w:val="000000"/>
          <w:sz w:val="24"/>
          <w:szCs w:val="24"/>
          <w:lang w:eastAsia="ar-SA"/>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rsidR="00A5411B" w:rsidRPr="00A5411B" w:rsidRDefault="00A5411B" w:rsidP="00A5411B">
      <w:pPr>
        <w:widowControl w:val="0"/>
        <w:shd w:val="clear" w:color="auto" w:fill="FFFFFF"/>
        <w:tabs>
          <w:tab w:val="left" w:pos="0"/>
        </w:tabs>
        <w:autoSpaceDE w:val="0"/>
        <w:ind w:firstLine="709"/>
        <w:jc w:val="both"/>
        <w:rPr>
          <w:color w:val="000000"/>
          <w:sz w:val="24"/>
          <w:szCs w:val="24"/>
          <w:lang w:eastAsia="ar-SA"/>
        </w:rPr>
      </w:pPr>
      <w:r w:rsidRPr="00A5411B">
        <w:rPr>
          <w:color w:val="000000"/>
          <w:sz w:val="24"/>
          <w:szCs w:val="24"/>
          <w:lang w:eastAsia="ar-SA"/>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A5411B" w:rsidRPr="00A5411B" w:rsidRDefault="00A5411B" w:rsidP="00A5411B">
      <w:pPr>
        <w:widowControl w:val="0"/>
        <w:autoSpaceDE w:val="0"/>
        <w:ind w:firstLine="709"/>
        <w:jc w:val="both"/>
        <w:rPr>
          <w:color w:val="000000"/>
          <w:sz w:val="24"/>
          <w:szCs w:val="24"/>
          <w:lang w:eastAsia="ar-SA"/>
        </w:rPr>
      </w:pPr>
      <w:r w:rsidRPr="00A5411B">
        <w:rPr>
          <w:color w:val="000000"/>
          <w:sz w:val="24"/>
          <w:szCs w:val="24"/>
          <w:lang w:eastAsia="ar-SA"/>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A5411B" w:rsidRPr="00A5411B" w:rsidRDefault="00A5411B" w:rsidP="00A5411B">
      <w:pPr>
        <w:widowControl w:val="0"/>
        <w:numPr>
          <w:ilvl w:val="0"/>
          <w:numId w:val="39"/>
        </w:numPr>
        <w:autoSpaceDE w:val="0"/>
        <w:spacing w:before="240" w:after="240"/>
        <w:jc w:val="center"/>
        <w:rPr>
          <w:b/>
          <w:sz w:val="24"/>
          <w:szCs w:val="24"/>
        </w:rPr>
      </w:pPr>
      <w:r w:rsidRPr="00A5411B">
        <w:rPr>
          <w:b/>
          <w:sz w:val="24"/>
          <w:szCs w:val="24"/>
        </w:rPr>
        <w:t>АНТИКОРРУПЦИОННЫЕ УСЛОВИЯ</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A5411B">
        <w:rPr>
          <w:sz w:val="24"/>
          <w:szCs w:val="24"/>
          <w:lang w:val="en-US" w:eastAsia="ar-SA"/>
        </w:rPr>
        <w:t> </w:t>
      </w:r>
      <w:r w:rsidRPr="00A5411B">
        <w:rPr>
          <w:sz w:val="24"/>
          <w:szCs w:val="24"/>
          <w:lang w:eastAsia="ar-SA"/>
        </w:rPr>
        <w:t>направленного на обеспечение выполнения этим работником каких-либо действий в пользу стимулирующей его Стороны.</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Под действиями работника, осуществляемыми в пользу стимулирующей его Стороны, понимаются:</w:t>
      </w:r>
    </w:p>
    <w:p w:rsidR="00A5411B" w:rsidRPr="00A5411B" w:rsidRDefault="00A5411B" w:rsidP="00A5411B">
      <w:pPr>
        <w:widowControl w:val="0"/>
        <w:numPr>
          <w:ilvl w:val="0"/>
          <w:numId w:val="40"/>
        </w:numPr>
        <w:tabs>
          <w:tab w:val="left" w:pos="993"/>
        </w:tabs>
        <w:autoSpaceDE w:val="0"/>
        <w:autoSpaceDN w:val="0"/>
        <w:adjustRightInd w:val="0"/>
        <w:ind w:left="0" w:firstLine="709"/>
        <w:jc w:val="both"/>
        <w:rPr>
          <w:sz w:val="24"/>
          <w:szCs w:val="24"/>
        </w:rPr>
      </w:pPr>
      <w:r w:rsidRPr="00A5411B">
        <w:rPr>
          <w:sz w:val="24"/>
          <w:szCs w:val="24"/>
        </w:rPr>
        <w:t>предоставление неоправданных преимуществ по сравнению с другими контрагентами;</w:t>
      </w:r>
    </w:p>
    <w:p w:rsidR="00A5411B" w:rsidRPr="00A5411B" w:rsidRDefault="00A5411B" w:rsidP="00A5411B">
      <w:pPr>
        <w:widowControl w:val="0"/>
        <w:numPr>
          <w:ilvl w:val="0"/>
          <w:numId w:val="40"/>
        </w:numPr>
        <w:tabs>
          <w:tab w:val="left" w:pos="993"/>
        </w:tabs>
        <w:autoSpaceDE w:val="0"/>
        <w:autoSpaceDN w:val="0"/>
        <w:adjustRightInd w:val="0"/>
        <w:ind w:left="0" w:firstLine="709"/>
        <w:jc w:val="both"/>
        <w:rPr>
          <w:sz w:val="24"/>
          <w:szCs w:val="24"/>
        </w:rPr>
      </w:pPr>
      <w:r w:rsidRPr="00A5411B">
        <w:rPr>
          <w:sz w:val="24"/>
          <w:szCs w:val="24"/>
        </w:rPr>
        <w:t>предоставление каких-либо гарантий;</w:t>
      </w:r>
    </w:p>
    <w:p w:rsidR="00A5411B" w:rsidRPr="00A5411B" w:rsidRDefault="00A5411B" w:rsidP="00A5411B">
      <w:pPr>
        <w:widowControl w:val="0"/>
        <w:numPr>
          <w:ilvl w:val="0"/>
          <w:numId w:val="40"/>
        </w:numPr>
        <w:tabs>
          <w:tab w:val="left" w:pos="993"/>
        </w:tabs>
        <w:autoSpaceDE w:val="0"/>
        <w:autoSpaceDN w:val="0"/>
        <w:adjustRightInd w:val="0"/>
        <w:ind w:left="0" w:firstLine="709"/>
        <w:jc w:val="both"/>
        <w:rPr>
          <w:sz w:val="24"/>
          <w:szCs w:val="24"/>
        </w:rPr>
      </w:pPr>
      <w:r w:rsidRPr="00A5411B">
        <w:rPr>
          <w:sz w:val="24"/>
          <w:szCs w:val="24"/>
        </w:rPr>
        <w:t>ускорение существующих процедур;</w:t>
      </w:r>
    </w:p>
    <w:p w:rsidR="00A5411B" w:rsidRPr="00A5411B" w:rsidRDefault="00A5411B" w:rsidP="00A5411B">
      <w:pPr>
        <w:widowControl w:val="0"/>
        <w:numPr>
          <w:ilvl w:val="0"/>
          <w:numId w:val="40"/>
        </w:numPr>
        <w:tabs>
          <w:tab w:val="left" w:pos="993"/>
        </w:tabs>
        <w:autoSpaceDE w:val="0"/>
        <w:autoSpaceDN w:val="0"/>
        <w:adjustRightInd w:val="0"/>
        <w:ind w:left="0" w:firstLine="709"/>
        <w:jc w:val="both"/>
        <w:rPr>
          <w:sz w:val="24"/>
          <w:szCs w:val="24"/>
        </w:rPr>
      </w:pPr>
      <w:r w:rsidRPr="00A5411B">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5411B" w:rsidRPr="00A5411B" w:rsidRDefault="00A5411B" w:rsidP="00A5411B">
      <w:pPr>
        <w:widowControl w:val="0"/>
        <w:autoSpaceDE w:val="0"/>
        <w:ind w:firstLine="709"/>
        <w:jc w:val="both"/>
        <w:rPr>
          <w:bCs/>
          <w:sz w:val="24"/>
          <w:szCs w:val="24"/>
          <w:lang w:eastAsia="ar-SA"/>
        </w:rPr>
      </w:pPr>
      <w:r w:rsidRPr="00A5411B">
        <w:rPr>
          <w:sz w:val="24"/>
          <w:szCs w:val="24"/>
          <w:lang w:eastAsia="ar-SA"/>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A5411B">
        <w:rPr>
          <w:b/>
          <w:bCs/>
          <w:sz w:val="24"/>
          <w:szCs w:val="24"/>
          <w:lang w:eastAsia="ar-SA"/>
        </w:rPr>
        <w:t xml:space="preserve"> </w:t>
      </w:r>
      <w:r w:rsidRPr="00A5411B">
        <w:rPr>
          <w:bCs/>
          <w:sz w:val="24"/>
          <w:szCs w:val="24"/>
          <w:lang w:eastAsia="ar-SA"/>
        </w:rPr>
        <w:t>Это подтверждение должно быть направлено в течение 5 (Пяти) рабочих дней с даты направления письменного уведомления.</w:t>
      </w:r>
    </w:p>
    <w:p w:rsidR="00A5411B" w:rsidRPr="00A5411B" w:rsidRDefault="00A5411B" w:rsidP="00A5411B">
      <w:pPr>
        <w:widowControl w:val="0"/>
        <w:autoSpaceDE w:val="0"/>
        <w:ind w:firstLine="709"/>
        <w:jc w:val="both"/>
        <w:rPr>
          <w:sz w:val="24"/>
          <w:szCs w:val="24"/>
          <w:lang w:eastAsia="ar-SA"/>
        </w:rPr>
      </w:pPr>
      <w:r w:rsidRPr="00A5411B">
        <w:rPr>
          <w:bCs/>
          <w:sz w:val="24"/>
          <w:szCs w:val="24"/>
          <w:lang w:eastAsia="ar-SA"/>
        </w:rPr>
        <w:t xml:space="preserve">9.5. </w:t>
      </w:r>
      <w:r w:rsidRPr="00A5411B">
        <w:rPr>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5411B" w:rsidRPr="00A5411B" w:rsidRDefault="00A5411B" w:rsidP="00A5411B">
      <w:pPr>
        <w:widowControl w:val="0"/>
        <w:autoSpaceDE w:val="0"/>
        <w:ind w:firstLine="709"/>
        <w:jc w:val="both"/>
        <w:rPr>
          <w:sz w:val="24"/>
          <w:szCs w:val="24"/>
          <w:lang w:eastAsia="ar-SA"/>
        </w:rPr>
      </w:pPr>
      <w:r w:rsidRPr="00A5411B">
        <w:rPr>
          <w:sz w:val="24"/>
          <w:szCs w:val="24"/>
          <w:lang w:eastAsia="ar-SA"/>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5411B" w:rsidRPr="00A5411B" w:rsidRDefault="00A5411B" w:rsidP="00A5411B">
      <w:pPr>
        <w:widowControl w:val="0"/>
        <w:spacing w:before="240" w:after="240"/>
        <w:jc w:val="center"/>
        <w:rPr>
          <w:b/>
          <w:bCs/>
          <w:sz w:val="24"/>
          <w:szCs w:val="24"/>
        </w:rPr>
      </w:pPr>
      <w:r w:rsidRPr="00A5411B">
        <w:rPr>
          <w:b/>
          <w:bCs/>
          <w:sz w:val="24"/>
          <w:szCs w:val="24"/>
        </w:rPr>
        <w:t>10. ОБСТОЯТЕЛЬСТВА НЕПРЕОДОЛИМОЙ СИЛЫ</w:t>
      </w:r>
    </w:p>
    <w:p w:rsidR="00A5411B" w:rsidRPr="00A5411B" w:rsidRDefault="00A5411B" w:rsidP="00A5411B">
      <w:pPr>
        <w:widowControl w:val="0"/>
        <w:ind w:firstLine="709"/>
        <w:jc w:val="both"/>
        <w:rPr>
          <w:sz w:val="24"/>
          <w:szCs w:val="24"/>
        </w:rPr>
      </w:pPr>
      <w:r w:rsidRPr="00A5411B">
        <w:rPr>
          <w:sz w:val="24"/>
          <w:szCs w:val="24"/>
        </w:rPr>
        <w:t xml:space="preserve">10.1. Стороны не несут ответственности за полное или частичное неисполнение ими своих обязанностей по настоящему Договору, если неисполнение произошло вследствие действия форс-мажорных обстоятельств, но не ограничиваясь ими, таких как наводнение, пожар, землетрясение, иные стихийные бедствия, война или военные действия и т.п. </w:t>
      </w:r>
    </w:p>
    <w:p w:rsidR="00A5411B" w:rsidRPr="00A5411B" w:rsidRDefault="00A5411B" w:rsidP="00A5411B">
      <w:pPr>
        <w:widowControl w:val="0"/>
        <w:ind w:firstLine="709"/>
        <w:jc w:val="both"/>
        <w:rPr>
          <w:sz w:val="24"/>
          <w:szCs w:val="24"/>
        </w:rPr>
      </w:pPr>
      <w:r w:rsidRPr="00A5411B">
        <w:rPr>
          <w:sz w:val="24"/>
          <w:szCs w:val="24"/>
        </w:rPr>
        <w:t>10.2.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14 (Четырнадцати)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 Наступление указанных обстоятельств должно подтверждаться справкой торгово-промышленной палаты или иного компетентного органа по месту нахождения стороны.</w:t>
      </w:r>
    </w:p>
    <w:p w:rsidR="00A5411B" w:rsidRPr="00A5411B" w:rsidRDefault="00A5411B" w:rsidP="00A5411B">
      <w:pPr>
        <w:widowControl w:val="0"/>
        <w:ind w:firstLine="709"/>
        <w:jc w:val="both"/>
        <w:rPr>
          <w:sz w:val="24"/>
          <w:szCs w:val="24"/>
        </w:rPr>
      </w:pPr>
      <w:r w:rsidRPr="00A5411B">
        <w:rPr>
          <w:sz w:val="24"/>
          <w:szCs w:val="24"/>
        </w:rPr>
        <w:t xml:space="preserve">10.3. Если указанные обстоятельства продолжаются более 3 месяцев, каждая Сторона имеет право на досрочное расторжение договора. В этом случае Стороны производят взаиморасчеты. </w:t>
      </w:r>
    </w:p>
    <w:p w:rsidR="00A5411B" w:rsidRPr="00A5411B" w:rsidRDefault="00A5411B" w:rsidP="00A5411B">
      <w:pPr>
        <w:widowControl w:val="0"/>
        <w:spacing w:before="240" w:after="240"/>
        <w:jc w:val="center"/>
        <w:rPr>
          <w:b/>
          <w:bCs/>
          <w:sz w:val="24"/>
          <w:szCs w:val="24"/>
        </w:rPr>
      </w:pPr>
      <w:r w:rsidRPr="00A5411B">
        <w:rPr>
          <w:b/>
          <w:bCs/>
          <w:sz w:val="24"/>
          <w:szCs w:val="24"/>
        </w:rPr>
        <w:t>11. ПОРЯДОК РАЗРЕШЕНИЯ СПОРОВ</w:t>
      </w:r>
    </w:p>
    <w:p w:rsidR="00A5411B" w:rsidRPr="00A5411B" w:rsidRDefault="00A5411B" w:rsidP="00A5411B">
      <w:pPr>
        <w:widowControl w:val="0"/>
        <w:ind w:firstLine="709"/>
        <w:jc w:val="both"/>
        <w:rPr>
          <w:sz w:val="24"/>
          <w:szCs w:val="24"/>
        </w:rPr>
      </w:pPr>
      <w:r w:rsidRPr="00A5411B">
        <w:rPr>
          <w:sz w:val="24"/>
          <w:szCs w:val="24"/>
        </w:rPr>
        <w:t>11.1. В случае возникновения между Лицензиатом и Сублицензиатом споров или разногласий, вытекающих из настоящего Договора или связанных с ним, Стороны примут все меры к разрешению их путем переговоров между собой.</w:t>
      </w:r>
    </w:p>
    <w:p w:rsidR="00A5411B" w:rsidRPr="00A5411B" w:rsidRDefault="00A5411B" w:rsidP="00A5411B">
      <w:pPr>
        <w:widowControl w:val="0"/>
        <w:ind w:firstLine="709"/>
        <w:jc w:val="both"/>
        <w:rPr>
          <w:sz w:val="24"/>
          <w:szCs w:val="24"/>
        </w:rPr>
      </w:pPr>
      <w:r w:rsidRPr="00A5411B">
        <w:rPr>
          <w:sz w:val="24"/>
          <w:szCs w:val="24"/>
        </w:rPr>
        <w:t xml:space="preserve">11.2. Если Сторонам не удастся разрешить споры и/или разногласия путем переговоров, то такие споры и/или разногласия будут решаться Арбитражным судом г. Москвы в соответствии с законодательством Российской Федерации. </w:t>
      </w:r>
    </w:p>
    <w:p w:rsidR="00A5411B" w:rsidRPr="00A5411B" w:rsidRDefault="00A5411B" w:rsidP="00A5411B">
      <w:pPr>
        <w:widowControl w:val="0"/>
        <w:spacing w:before="240" w:after="240"/>
        <w:jc w:val="center"/>
        <w:rPr>
          <w:b/>
          <w:bCs/>
          <w:sz w:val="24"/>
          <w:szCs w:val="24"/>
        </w:rPr>
      </w:pPr>
      <w:r w:rsidRPr="00A5411B">
        <w:rPr>
          <w:sz w:val="24"/>
          <w:szCs w:val="24"/>
        </w:rPr>
        <w:t> </w:t>
      </w:r>
      <w:r w:rsidRPr="00A5411B">
        <w:rPr>
          <w:b/>
          <w:bCs/>
          <w:sz w:val="24"/>
          <w:szCs w:val="24"/>
        </w:rPr>
        <w:t>12. ЗАКЛЮЧИТЕЛЬНЫЕ ПОЛОЖЕНИЯ</w:t>
      </w:r>
    </w:p>
    <w:p w:rsidR="00A5411B" w:rsidRPr="00A5411B" w:rsidRDefault="00A5411B" w:rsidP="00A5411B">
      <w:pPr>
        <w:widowControl w:val="0"/>
        <w:ind w:firstLine="709"/>
        <w:jc w:val="both"/>
        <w:rPr>
          <w:sz w:val="24"/>
          <w:szCs w:val="24"/>
        </w:rPr>
      </w:pPr>
      <w:r w:rsidRPr="00A5411B">
        <w:rPr>
          <w:sz w:val="24"/>
          <w:szCs w:val="24"/>
        </w:rPr>
        <w:t>12.1. Договор составлен в двух экземплярах, имеющих равную юридическую силу, по одному для каждой из Сторон.</w:t>
      </w:r>
    </w:p>
    <w:p w:rsidR="00A5411B" w:rsidRPr="00A5411B" w:rsidRDefault="00A5411B" w:rsidP="00A5411B">
      <w:pPr>
        <w:widowControl w:val="0"/>
        <w:ind w:firstLine="709"/>
        <w:jc w:val="both"/>
        <w:rPr>
          <w:sz w:val="24"/>
          <w:szCs w:val="24"/>
        </w:rPr>
      </w:pPr>
      <w:r w:rsidRPr="00A5411B">
        <w:rPr>
          <w:sz w:val="24"/>
          <w:szCs w:val="24"/>
        </w:rPr>
        <w:t>12.2. Все изменения к Договору оформляются путем составления дополнительных соглашений и подписываются уполномоченными на то лицами.</w:t>
      </w:r>
    </w:p>
    <w:p w:rsidR="00A5411B" w:rsidRPr="00A5411B" w:rsidRDefault="00A5411B" w:rsidP="00A5411B">
      <w:pPr>
        <w:widowControl w:val="0"/>
        <w:ind w:firstLine="709"/>
        <w:jc w:val="both"/>
        <w:rPr>
          <w:sz w:val="24"/>
          <w:szCs w:val="24"/>
        </w:rPr>
      </w:pPr>
      <w:r w:rsidRPr="00A5411B">
        <w:rPr>
          <w:sz w:val="24"/>
          <w:szCs w:val="24"/>
        </w:rPr>
        <w:t>12.3. Сублицензиат ознакомлен с функциональными характеристиками программ, права пользования которыми предоставляются ему по настоящему Договору. За проблемы, возникающие в процессе установки, обновления, поддержки и эксплуатации программ,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несоответствия результатов использования ожиданиям и т.п., Лицензиат ответственности не несет.</w:t>
      </w:r>
    </w:p>
    <w:p w:rsidR="00A5411B" w:rsidRPr="00A5411B" w:rsidRDefault="00A5411B" w:rsidP="00A5411B">
      <w:pPr>
        <w:widowControl w:val="0"/>
        <w:ind w:firstLine="709"/>
        <w:jc w:val="both"/>
        <w:rPr>
          <w:sz w:val="24"/>
          <w:szCs w:val="24"/>
        </w:rPr>
      </w:pPr>
      <w:r w:rsidRPr="00A5411B">
        <w:rPr>
          <w:sz w:val="24"/>
          <w:szCs w:val="24"/>
        </w:rPr>
        <w:t>12.4. К настоящему Договору прилагается и является его неотъемлемой частью:</w:t>
      </w:r>
    </w:p>
    <w:p w:rsidR="00A5411B" w:rsidRPr="00A5411B" w:rsidRDefault="00A5411B" w:rsidP="00A5411B">
      <w:pPr>
        <w:widowControl w:val="0"/>
        <w:ind w:firstLine="709"/>
        <w:jc w:val="both"/>
        <w:rPr>
          <w:sz w:val="24"/>
          <w:szCs w:val="24"/>
        </w:rPr>
      </w:pPr>
      <w:r w:rsidRPr="00A5411B">
        <w:rPr>
          <w:sz w:val="24"/>
          <w:szCs w:val="24"/>
        </w:rPr>
        <w:t>Приложение №1: Спецификация.</w:t>
      </w:r>
    </w:p>
    <w:p w:rsidR="00A5411B" w:rsidRPr="00A5411B" w:rsidRDefault="00A5411B" w:rsidP="00A5411B">
      <w:pPr>
        <w:widowControl w:val="0"/>
        <w:spacing w:before="240" w:after="240"/>
        <w:jc w:val="center"/>
        <w:rPr>
          <w:b/>
          <w:bCs/>
          <w:sz w:val="24"/>
          <w:szCs w:val="24"/>
        </w:rPr>
      </w:pPr>
      <w:r w:rsidRPr="00A5411B">
        <w:rPr>
          <w:b/>
          <w:bCs/>
          <w:sz w:val="24"/>
          <w:szCs w:val="24"/>
        </w:rPr>
        <w:t>13. АДРЕСА, РЕКВИЗИТЫ И ПОДПИСИ СТОРОН</w:t>
      </w:r>
    </w:p>
    <w:p w:rsidR="00A5411B" w:rsidRPr="00A5411B" w:rsidRDefault="00A5411B" w:rsidP="00A5411B">
      <w:pPr>
        <w:widowControl w:val="0"/>
        <w:jc w:val="center"/>
        <w:rPr>
          <w:sz w:val="24"/>
          <w:szCs w:val="24"/>
        </w:rPr>
      </w:pPr>
    </w:p>
    <w:tbl>
      <w:tblPr>
        <w:tblpPr w:leftFromText="180" w:rightFromText="180" w:vertAnchor="text" w:horzAnchor="margin" w:tblpY="129"/>
        <w:tblW w:w="4947" w:type="pct"/>
        <w:tblLook w:val="0000" w:firstRow="0" w:lastRow="0" w:firstColumn="0" w:lastColumn="0" w:noHBand="0" w:noVBand="0"/>
      </w:tblPr>
      <w:tblGrid>
        <w:gridCol w:w="4833"/>
        <w:gridCol w:w="5141"/>
      </w:tblGrid>
      <w:tr w:rsidR="00A5411B" w:rsidRPr="00A5411B" w:rsidTr="007E35EF">
        <w:tc>
          <w:tcPr>
            <w:tcW w:w="2423" w:type="pct"/>
            <w:shd w:val="clear" w:color="auto" w:fill="auto"/>
          </w:tcPr>
          <w:p w:rsidR="00A5411B" w:rsidRPr="00A5411B" w:rsidRDefault="00A5411B" w:rsidP="00A5411B">
            <w:pPr>
              <w:widowControl w:val="0"/>
              <w:rPr>
                <w:sz w:val="24"/>
                <w:szCs w:val="24"/>
              </w:rPr>
            </w:pPr>
            <w:r w:rsidRPr="00A5411B">
              <w:rPr>
                <w:sz w:val="24"/>
                <w:szCs w:val="24"/>
              </w:rPr>
              <w:t>Сублицензиат:</w:t>
            </w:r>
          </w:p>
          <w:p w:rsidR="00A5411B" w:rsidRPr="00A5411B" w:rsidRDefault="00A5411B" w:rsidP="00A5411B">
            <w:pPr>
              <w:widowControl w:val="0"/>
              <w:tabs>
                <w:tab w:val="left" w:pos="5245"/>
              </w:tabs>
              <w:ind w:right="602"/>
              <w:rPr>
                <w:b/>
                <w:sz w:val="24"/>
                <w:szCs w:val="24"/>
              </w:rPr>
            </w:pPr>
            <w:r w:rsidRPr="00A5411B">
              <w:rPr>
                <w:b/>
                <w:sz w:val="24"/>
                <w:szCs w:val="24"/>
              </w:rPr>
              <w:t>Автономная некоммерческая организация «Агентство стратегических инициатив по продвижению новых проектов»</w:t>
            </w:r>
          </w:p>
          <w:p w:rsidR="00A5411B" w:rsidRPr="00A5411B" w:rsidRDefault="00A5411B" w:rsidP="00A5411B">
            <w:pPr>
              <w:widowControl w:val="0"/>
              <w:tabs>
                <w:tab w:val="left" w:pos="5245"/>
              </w:tabs>
              <w:ind w:right="602"/>
              <w:rPr>
                <w:b/>
                <w:sz w:val="24"/>
                <w:szCs w:val="24"/>
              </w:rPr>
            </w:pPr>
          </w:p>
          <w:p w:rsidR="00A5411B" w:rsidRPr="00A5411B" w:rsidRDefault="00A5411B" w:rsidP="00A5411B">
            <w:pPr>
              <w:widowControl w:val="0"/>
              <w:tabs>
                <w:tab w:val="left" w:pos="5245"/>
              </w:tabs>
              <w:ind w:right="602"/>
              <w:rPr>
                <w:sz w:val="24"/>
                <w:szCs w:val="24"/>
              </w:rPr>
            </w:pPr>
            <w:r w:rsidRPr="00A5411B">
              <w:rPr>
                <w:sz w:val="24"/>
                <w:szCs w:val="24"/>
              </w:rPr>
              <w:t xml:space="preserve">Местонахождение: 121099, г. Москва, </w:t>
            </w:r>
          </w:p>
          <w:p w:rsidR="00A5411B" w:rsidRPr="00A5411B" w:rsidRDefault="00A5411B" w:rsidP="00A5411B">
            <w:pPr>
              <w:widowControl w:val="0"/>
              <w:tabs>
                <w:tab w:val="left" w:pos="5245"/>
              </w:tabs>
              <w:ind w:right="602"/>
              <w:rPr>
                <w:sz w:val="24"/>
                <w:szCs w:val="24"/>
              </w:rPr>
            </w:pPr>
            <w:r w:rsidRPr="00A5411B">
              <w:rPr>
                <w:sz w:val="24"/>
                <w:szCs w:val="24"/>
              </w:rPr>
              <w:t>ул. Новый Арбат, д.36/9</w:t>
            </w:r>
          </w:p>
          <w:p w:rsidR="00A5411B" w:rsidRPr="00A5411B" w:rsidRDefault="00A5411B" w:rsidP="00A5411B">
            <w:pPr>
              <w:widowControl w:val="0"/>
              <w:tabs>
                <w:tab w:val="left" w:pos="5245"/>
              </w:tabs>
              <w:ind w:right="602"/>
              <w:rPr>
                <w:sz w:val="24"/>
                <w:szCs w:val="24"/>
              </w:rPr>
            </w:pPr>
            <w:r w:rsidRPr="00A5411B">
              <w:rPr>
                <w:sz w:val="24"/>
                <w:szCs w:val="24"/>
              </w:rPr>
              <w:t>Тел.: (495) 690-91-29</w:t>
            </w:r>
          </w:p>
          <w:p w:rsidR="00A5411B" w:rsidRPr="00A5411B" w:rsidRDefault="00A5411B" w:rsidP="00A5411B">
            <w:pPr>
              <w:widowControl w:val="0"/>
              <w:tabs>
                <w:tab w:val="left" w:pos="5245"/>
              </w:tabs>
              <w:ind w:right="602"/>
              <w:rPr>
                <w:sz w:val="24"/>
                <w:szCs w:val="24"/>
              </w:rPr>
            </w:pPr>
            <w:r w:rsidRPr="00A5411B">
              <w:rPr>
                <w:sz w:val="24"/>
                <w:szCs w:val="24"/>
              </w:rPr>
              <w:t xml:space="preserve">Факс: (495) 690-91-39 </w:t>
            </w:r>
          </w:p>
          <w:p w:rsidR="00A5411B" w:rsidRPr="00A5411B" w:rsidRDefault="00A5411B" w:rsidP="00A5411B">
            <w:pPr>
              <w:widowControl w:val="0"/>
              <w:tabs>
                <w:tab w:val="left" w:pos="5245"/>
              </w:tabs>
              <w:ind w:right="602"/>
              <w:rPr>
                <w:sz w:val="24"/>
                <w:szCs w:val="24"/>
              </w:rPr>
            </w:pPr>
            <w:r w:rsidRPr="00A5411B">
              <w:rPr>
                <w:sz w:val="24"/>
                <w:szCs w:val="24"/>
                <w:lang w:val="en-US"/>
              </w:rPr>
              <w:t>E</w:t>
            </w:r>
            <w:r w:rsidRPr="00A5411B">
              <w:rPr>
                <w:sz w:val="24"/>
                <w:szCs w:val="24"/>
              </w:rPr>
              <w:t>-</w:t>
            </w:r>
            <w:r w:rsidRPr="00A5411B">
              <w:rPr>
                <w:sz w:val="24"/>
                <w:szCs w:val="24"/>
                <w:lang w:val="en-US"/>
              </w:rPr>
              <w:t>mail</w:t>
            </w:r>
            <w:r w:rsidRPr="00A5411B">
              <w:rPr>
                <w:sz w:val="24"/>
                <w:szCs w:val="24"/>
              </w:rPr>
              <w:t xml:space="preserve">: </w:t>
            </w:r>
            <w:hyperlink r:id="rId14" w:history="1">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asi</w:t>
              </w:r>
              <w:r w:rsidRPr="00A5411B">
                <w:rPr>
                  <w:color w:val="0000FF"/>
                  <w:sz w:val="24"/>
                  <w:szCs w:val="24"/>
                  <w:u w:val="single"/>
                </w:rPr>
                <w:t>.</w:t>
              </w:r>
              <w:r w:rsidRPr="00A5411B">
                <w:rPr>
                  <w:color w:val="0000FF"/>
                  <w:sz w:val="24"/>
                  <w:szCs w:val="24"/>
                  <w:u w:val="single"/>
                  <w:lang w:val="en-US"/>
                </w:rPr>
                <w:t>ru</w:t>
              </w:r>
            </w:hyperlink>
            <w:r w:rsidRPr="00A5411B">
              <w:rPr>
                <w:sz w:val="24"/>
                <w:szCs w:val="24"/>
              </w:rPr>
              <w:t xml:space="preserve"> </w:t>
            </w:r>
          </w:p>
          <w:p w:rsidR="00A5411B" w:rsidRPr="00A5411B" w:rsidRDefault="00A5411B" w:rsidP="00A5411B">
            <w:pPr>
              <w:widowControl w:val="0"/>
              <w:tabs>
                <w:tab w:val="left" w:pos="5245"/>
              </w:tabs>
              <w:ind w:right="602"/>
              <w:rPr>
                <w:sz w:val="24"/>
                <w:szCs w:val="24"/>
              </w:rPr>
            </w:pPr>
            <w:r w:rsidRPr="00A5411B">
              <w:rPr>
                <w:sz w:val="24"/>
                <w:szCs w:val="24"/>
              </w:rPr>
              <w:t>ОГРН 1117799016829 ОКПО 30145767</w:t>
            </w:r>
          </w:p>
          <w:p w:rsidR="00A5411B" w:rsidRPr="00A5411B" w:rsidRDefault="00A5411B" w:rsidP="00A5411B">
            <w:pPr>
              <w:widowControl w:val="0"/>
              <w:tabs>
                <w:tab w:val="left" w:pos="5245"/>
              </w:tabs>
              <w:ind w:right="602"/>
              <w:rPr>
                <w:sz w:val="24"/>
                <w:szCs w:val="24"/>
              </w:rPr>
            </w:pPr>
            <w:r w:rsidRPr="00A5411B">
              <w:rPr>
                <w:sz w:val="24"/>
                <w:szCs w:val="24"/>
              </w:rPr>
              <w:t>ИНН 7704278735 КПП 770401001</w:t>
            </w:r>
          </w:p>
          <w:p w:rsidR="00A5411B" w:rsidRPr="00A5411B" w:rsidRDefault="00A5411B" w:rsidP="00A5411B">
            <w:pPr>
              <w:widowControl w:val="0"/>
              <w:tabs>
                <w:tab w:val="left" w:pos="5245"/>
              </w:tabs>
              <w:ind w:right="602"/>
              <w:rPr>
                <w:sz w:val="24"/>
                <w:szCs w:val="24"/>
              </w:rPr>
            </w:pPr>
            <w:r w:rsidRPr="00A5411B">
              <w:rPr>
                <w:sz w:val="24"/>
                <w:szCs w:val="24"/>
              </w:rPr>
              <w:t>р/с 40703810638170002348</w:t>
            </w:r>
          </w:p>
          <w:p w:rsidR="00A5411B" w:rsidRPr="00A5411B" w:rsidRDefault="00A5411B" w:rsidP="00A5411B">
            <w:pPr>
              <w:widowControl w:val="0"/>
              <w:tabs>
                <w:tab w:val="left" w:pos="5245"/>
              </w:tabs>
              <w:ind w:right="602"/>
              <w:rPr>
                <w:sz w:val="24"/>
                <w:szCs w:val="24"/>
              </w:rPr>
            </w:pPr>
            <w:r w:rsidRPr="00A5411B">
              <w:rPr>
                <w:sz w:val="24"/>
                <w:szCs w:val="24"/>
              </w:rPr>
              <w:t>в ПАО «Сбербанк России», г. Москва</w:t>
            </w:r>
          </w:p>
          <w:p w:rsidR="00A5411B" w:rsidRPr="00A5411B" w:rsidRDefault="00A5411B" w:rsidP="00A5411B">
            <w:pPr>
              <w:widowControl w:val="0"/>
              <w:tabs>
                <w:tab w:val="left" w:pos="5245"/>
              </w:tabs>
              <w:ind w:right="602"/>
              <w:rPr>
                <w:sz w:val="24"/>
                <w:szCs w:val="24"/>
              </w:rPr>
            </w:pPr>
            <w:r w:rsidRPr="00A5411B">
              <w:rPr>
                <w:sz w:val="24"/>
                <w:szCs w:val="24"/>
              </w:rPr>
              <w:t>к/с 30101810400000000225</w:t>
            </w:r>
          </w:p>
          <w:p w:rsidR="00A5411B" w:rsidRPr="00A5411B" w:rsidRDefault="00A5411B" w:rsidP="00A5411B">
            <w:pPr>
              <w:widowControl w:val="0"/>
              <w:tabs>
                <w:tab w:val="left" w:pos="5245"/>
              </w:tabs>
              <w:ind w:right="602"/>
              <w:rPr>
                <w:sz w:val="24"/>
                <w:szCs w:val="24"/>
              </w:rPr>
            </w:pPr>
            <w:r w:rsidRPr="00A5411B">
              <w:rPr>
                <w:sz w:val="24"/>
                <w:szCs w:val="24"/>
              </w:rPr>
              <w:t>БИК 044525225</w:t>
            </w:r>
          </w:p>
          <w:p w:rsidR="00A5411B" w:rsidRPr="00A5411B" w:rsidRDefault="00A5411B" w:rsidP="00A5411B">
            <w:pPr>
              <w:widowControl w:val="0"/>
              <w:tabs>
                <w:tab w:val="left" w:pos="5245"/>
              </w:tabs>
              <w:ind w:right="602"/>
              <w:rPr>
                <w:b/>
                <w:sz w:val="24"/>
                <w:szCs w:val="24"/>
              </w:rPr>
            </w:pPr>
          </w:p>
          <w:p w:rsidR="00A5411B" w:rsidRPr="00A5411B" w:rsidRDefault="00A5411B" w:rsidP="00A5411B">
            <w:pPr>
              <w:widowControl w:val="0"/>
              <w:tabs>
                <w:tab w:val="left" w:pos="5245"/>
              </w:tabs>
              <w:ind w:right="602"/>
              <w:rPr>
                <w:sz w:val="24"/>
                <w:szCs w:val="24"/>
              </w:rPr>
            </w:pPr>
          </w:p>
          <w:p w:rsidR="00A5411B" w:rsidRPr="00A5411B" w:rsidRDefault="00A5411B" w:rsidP="00A5411B">
            <w:pPr>
              <w:widowControl w:val="0"/>
              <w:tabs>
                <w:tab w:val="left" w:pos="5245"/>
              </w:tabs>
              <w:ind w:right="602"/>
              <w:rPr>
                <w:sz w:val="24"/>
                <w:szCs w:val="24"/>
              </w:rPr>
            </w:pPr>
            <w:r w:rsidRPr="00A5411B">
              <w:rPr>
                <w:sz w:val="24"/>
                <w:szCs w:val="24"/>
              </w:rPr>
              <w:t xml:space="preserve">Административный директор </w:t>
            </w:r>
          </w:p>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r w:rsidRPr="00A5411B">
              <w:rPr>
                <w:sz w:val="24"/>
                <w:szCs w:val="24"/>
              </w:rPr>
              <w:t>_____________________ С.В. Сорокин</w:t>
            </w:r>
          </w:p>
          <w:p w:rsidR="00A5411B" w:rsidRPr="00A5411B" w:rsidRDefault="00A5411B" w:rsidP="00A5411B">
            <w:pPr>
              <w:widowControl w:val="0"/>
              <w:ind w:firstLine="35"/>
              <w:rPr>
                <w:b/>
                <w:bCs/>
                <w:sz w:val="24"/>
                <w:szCs w:val="24"/>
              </w:rPr>
            </w:pPr>
            <w:r w:rsidRPr="00A5411B">
              <w:rPr>
                <w:sz w:val="24"/>
                <w:szCs w:val="24"/>
              </w:rPr>
              <w:t>М.П.</w:t>
            </w:r>
            <w:r w:rsidRPr="00A5411B">
              <w:rPr>
                <w:bCs/>
                <w:sz w:val="24"/>
                <w:szCs w:val="24"/>
              </w:rPr>
              <w:t xml:space="preserve"> </w:t>
            </w:r>
          </w:p>
        </w:tc>
        <w:tc>
          <w:tcPr>
            <w:tcW w:w="2577" w:type="pct"/>
            <w:shd w:val="clear" w:color="auto" w:fill="auto"/>
          </w:tcPr>
          <w:p w:rsidR="00A5411B" w:rsidRPr="00A5411B" w:rsidRDefault="00A5411B" w:rsidP="00A5411B">
            <w:pPr>
              <w:widowControl w:val="0"/>
              <w:rPr>
                <w:sz w:val="24"/>
                <w:szCs w:val="24"/>
              </w:rPr>
            </w:pPr>
            <w:r w:rsidRPr="00A5411B">
              <w:rPr>
                <w:bCs/>
                <w:sz w:val="24"/>
                <w:szCs w:val="24"/>
              </w:rPr>
              <w:t>Лицензиат:</w:t>
            </w:r>
          </w:p>
          <w:p w:rsidR="00A5411B" w:rsidRPr="00A5411B" w:rsidRDefault="00A5411B" w:rsidP="00A5411B">
            <w:pPr>
              <w:widowControl w:val="0"/>
              <w:rPr>
                <w:bCs/>
                <w:sz w:val="24"/>
                <w:szCs w:val="24"/>
              </w:rPr>
            </w:pPr>
          </w:p>
          <w:p w:rsidR="00A5411B" w:rsidRPr="00A5411B" w:rsidRDefault="00A5411B" w:rsidP="00A5411B">
            <w:pPr>
              <w:widowControl w:val="0"/>
              <w:rPr>
                <w:bCs/>
                <w:sz w:val="24"/>
                <w:szCs w:val="24"/>
              </w:rPr>
            </w:pPr>
          </w:p>
          <w:p w:rsidR="00A5411B" w:rsidRPr="00A5411B" w:rsidRDefault="00A5411B" w:rsidP="00A5411B">
            <w:pPr>
              <w:widowControl w:val="0"/>
              <w:tabs>
                <w:tab w:val="left" w:pos="5245"/>
              </w:tabs>
              <w:rPr>
                <w:sz w:val="24"/>
                <w:szCs w:val="24"/>
              </w:rPr>
            </w:pPr>
          </w:p>
          <w:p w:rsidR="00A5411B" w:rsidRPr="00A5411B" w:rsidRDefault="00A5411B" w:rsidP="00A5411B">
            <w:pPr>
              <w:widowControl w:val="0"/>
              <w:tabs>
                <w:tab w:val="left" w:pos="5245"/>
              </w:tabs>
              <w:rPr>
                <w:sz w:val="24"/>
                <w:szCs w:val="24"/>
              </w:rPr>
            </w:pPr>
            <w:r w:rsidRPr="00A5411B">
              <w:rPr>
                <w:sz w:val="24"/>
                <w:szCs w:val="24"/>
              </w:rPr>
              <w:t xml:space="preserve">Местонахождение: </w:t>
            </w:r>
          </w:p>
          <w:p w:rsidR="00A5411B" w:rsidRPr="00A5411B" w:rsidRDefault="00A5411B" w:rsidP="00A5411B">
            <w:pPr>
              <w:widowControl w:val="0"/>
              <w:tabs>
                <w:tab w:val="left" w:pos="5245"/>
              </w:tabs>
              <w:rPr>
                <w:sz w:val="24"/>
                <w:szCs w:val="24"/>
              </w:rPr>
            </w:pPr>
          </w:p>
          <w:p w:rsidR="00A5411B" w:rsidRPr="00A5411B" w:rsidRDefault="00A5411B" w:rsidP="00A5411B">
            <w:pPr>
              <w:widowControl w:val="0"/>
              <w:tabs>
                <w:tab w:val="left" w:pos="5245"/>
              </w:tabs>
              <w:rPr>
                <w:sz w:val="24"/>
                <w:szCs w:val="24"/>
              </w:rPr>
            </w:pPr>
            <w:r w:rsidRPr="00A5411B">
              <w:rPr>
                <w:sz w:val="24"/>
                <w:szCs w:val="24"/>
              </w:rPr>
              <w:t xml:space="preserve">Тел.: </w:t>
            </w:r>
          </w:p>
          <w:p w:rsidR="00A5411B" w:rsidRPr="00A5411B" w:rsidRDefault="00A5411B" w:rsidP="00A5411B">
            <w:pPr>
              <w:widowControl w:val="0"/>
              <w:tabs>
                <w:tab w:val="left" w:pos="5245"/>
              </w:tabs>
              <w:rPr>
                <w:sz w:val="24"/>
                <w:szCs w:val="24"/>
              </w:rPr>
            </w:pPr>
            <w:r w:rsidRPr="00A5411B">
              <w:rPr>
                <w:sz w:val="24"/>
                <w:szCs w:val="24"/>
              </w:rPr>
              <w:t xml:space="preserve">Факс: </w:t>
            </w:r>
          </w:p>
          <w:p w:rsidR="00A5411B" w:rsidRPr="00A5411B" w:rsidRDefault="00A5411B" w:rsidP="00A5411B">
            <w:pPr>
              <w:widowControl w:val="0"/>
              <w:tabs>
                <w:tab w:val="left" w:pos="5245"/>
              </w:tabs>
              <w:rPr>
                <w:sz w:val="24"/>
                <w:szCs w:val="24"/>
              </w:rPr>
            </w:pPr>
            <w:r w:rsidRPr="00A5411B">
              <w:rPr>
                <w:sz w:val="24"/>
                <w:szCs w:val="24"/>
                <w:lang w:val="en-US"/>
              </w:rPr>
              <w:t>E</w:t>
            </w:r>
            <w:r w:rsidRPr="00A5411B">
              <w:rPr>
                <w:sz w:val="24"/>
                <w:szCs w:val="24"/>
              </w:rPr>
              <w:t>-</w:t>
            </w:r>
            <w:r w:rsidRPr="00A5411B">
              <w:rPr>
                <w:sz w:val="24"/>
                <w:szCs w:val="24"/>
                <w:lang w:val="en-US"/>
              </w:rPr>
              <w:t>mail</w:t>
            </w:r>
            <w:r w:rsidRPr="00A5411B">
              <w:rPr>
                <w:sz w:val="24"/>
                <w:szCs w:val="24"/>
              </w:rPr>
              <w:t xml:space="preserve">: </w:t>
            </w:r>
          </w:p>
          <w:p w:rsidR="00A5411B" w:rsidRPr="00A5411B" w:rsidRDefault="00A5411B" w:rsidP="00A5411B">
            <w:pPr>
              <w:widowControl w:val="0"/>
              <w:tabs>
                <w:tab w:val="left" w:pos="5245"/>
              </w:tabs>
              <w:rPr>
                <w:sz w:val="24"/>
                <w:szCs w:val="24"/>
              </w:rPr>
            </w:pPr>
            <w:proofErr w:type="gramStart"/>
            <w:r w:rsidRPr="00A5411B">
              <w:rPr>
                <w:sz w:val="24"/>
                <w:szCs w:val="24"/>
              </w:rPr>
              <w:t>ОГРН  ОКПО</w:t>
            </w:r>
            <w:proofErr w:type="gramEnd"/>
            <w:r w:rsidRPr="00A5411B">
              <w:rPr>
                <w:sz w:val="24"/>
                <w:szCs w:val="24"/>
              </w:rPr>
              <w:t xml:space="preserve"> </w:t>
            </w:r>
          </w:p>
          <w:p w:rsidR="00A5411B" w:rsidRPr="00A5411B" w:rsidRDefault="00A5411B" w:rsidP="00A5411B">
            <w:pPr>
              <w:widowControl w:val="0"/>
              <w:tabs>
                <w:tab w:val="left" w:pos="5245"/>
              </w:tabs>
              <w:rPr>
                <w:sz w:val="24"/>
                <w:szCs w:val="24"/>
              </w:rPr>
            </w:pPr>
            <w:proofErr w:type="gramStart"/>
            <w:r w:rsidRPr="00A5411B">
              <w:rPr>
                <w:sz w:val="24"/>
                <w:szCs w:val="24"/>
              </w:rPr>
              <w:t>ИНН  КПП</w:t>
            </w:r>
            <w:proofErr w:type="gramEnd"/>
            <w:r w:rsidRPr="00A5411B">
              <w:rPr>
                <w:sz w:val="24"/>
                <w:szCs w:val="24"/>
              </w:rPr>
              <w:t xml:space="preserve"> 1</w:t>
            </w:r>
          </w:p>
          <w:p w:rsidR="00A5411B" w:rsidRPr="00A5411B" w:rsidRDefault="00A5411B" w:rsidP="00A5411B">
            <w:pPr>
              <w:widowControl w:val="0"/>
              <w:tabs>
                <w:tab w:val="left" w:pos="5245"/>
              </w:tabs>
              <w:rPr>
                <w:sz w:val="24"/>
                <w:szCs w:val="24"/>
              </w:rPr>
            </w:pPr>
            <w:r w:rsidRPr="00A5411B">
              <w:rPr>
                <w:sz w:val="24"/>
                <w:szCs w:val="24"/>
              </w:rPr>
              <w:t xml:space="preserve">р/с </w:t>
            </w:r>
          </w:p>
          <w:p w:rsidR="00A5411B" w:rsidRPr="00A5411B" w:rsidRDefault="00A5411B" w:rsidP="00A5411B">
            <w:pPr>
              <w:widowControl w:val="0"/>
              <w:tabs>
                <w:tab w:val="left" w:pos="5245"/>
              </w:tabs>
              <w:rPr>
                <w:sz w:val="24"/>
                <w:szCs w:val="24"/>
              </w:rPr>
            </w:pPr>
          </w:p>
          <w:p w:rsidR="00A5411B" w:rsidRPr="00A5411B" w:rsidRDefault="00A5411B" w:rsidP="00A5411B">
            <w:pPr>
              <w:widowControl w:val="0"/>
              <w:tabs>
                <w:tab w:val="left" w:pos="5245"/>
              </w:tabs>
              <w:rPr>
                <w:sz w:val="24"/>
                <w:szCs w:val="24"/>
              </w:rPr>
            </w:pPr>
            <w:r w:rsidRPr="00A5411B">
              <w:rPr>
                <w:sz w:val="24"/>
                <w:szCs w:val="24"/>
              </w:rPr>
              <w:t xml:space="preserve">БИК </w:t>
            </w:r>
          </w:p>
          <w:p w:rsidR="00A5411B" w:rsidRPr="00A5411B" w:rsidRDefault="00A5411B" w:rsidP="00A5411B">
            <w:pPr>
              <w:widowControl w:val="0"/>
              <w:tabs>
                <w:tab w:val="left" w:pos="5245"/>
              </w:tabs>
              <w:rPr>
                <w:b/>
                <w:sz w:val="24"/>
                <w:szCs w:val="24"/>
              </w:rPr>
            </w:pPr>
          </w:p>
          <w:p w:rsidR="00A5411B" w:rsidRPr="00A5411B" w:rsidRDefault="00A5411B" w:rsidP="00A5411B">
            <w:pPr>
              <w:widowControl w:val="0"/>
              <w:tabs>
                <w:tab w:val="left" w:pos="5245"/>
              </w:tabs>
              <w:rPr>
                <w:sz w:val="24"/>
                <w:szCs w:val="24"/>
              </w:rPr>
            </w:pPr>
          </w:p>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rPr>
                <w:sz w:val="24"/>
                <w:szCs w:val="24"/>
              </w:rPr>
            </w:pPr>
            <w:r w:rsidRPr="00A5411B">
              <w:rPr>
                <w:sz w:val="24"/>
                <w:szCs w:val="24"/>
              </w:rPr>
              <w:t xml:space="preserve">_____________________ </w:t>
            </w:r>
          </w:p>
          <w:p w:rsidR="00A5411B" w:rsidRPr="00A5411B" w:rsidRDefault="00A5411B" w:rsidP="00A5411B">
            <w:pPr>
              <w:widowControl w:val="0"/>
              <w:rPr>
                <w:sz w:val="24"/>
                <w:szCs w:val="24"/>
              </w:rPr>
            </w:pPr>
            <w:r w:rsidRPr="00A5411B">
              <w:rPr>
                <w:sz w:val="24"/>
                <w:szCs w:val="24"/>
              </w:rPr>
              <w:t>М.П.</w:t>
            </w:r>
          </w:p>
        </w:tc>
      </w:tr>
    </w:tbl>
    <w:p w:rsidR="00A5411B" w:rsidRDefault="00A5411B" w:rsidP="00A5411B">
      <w:pPr>
        <w:widowControl w:val="0"/>
        <w:rPr>
          <w:sz w:val="24"/>
          <w:szCs w:val="24"/>
        </w:rPr>
      </w:pPr>
    </w:p>
    <w:p w:rsidR="00A5411B" w:rsidRPr="00A5411B" w:rsidRDefault="00A5411B" w:rsidP="00A5411B">
      <w:pPr>
        <w:rPr>
          <w:sz w:val="24"/>
          <w:szCs w:val="24"/>
        </w:rPr>
      </w:pPr>
      <w:r>
        <w:rPr>
          <w:sz w:val="24"/>
          <w:szCs w:val="24"/>
        </w:rPr>
        <w:br w:type="page"/>
      </w:r>
    </w:p>
    <w:p w:rsidR="00A5411B" w:rsidRPr="00A5411B" w:rsidRDefault="00A5411B" w:rsidP="00A5411B">
      <w:pPr>
        <w:widowControl w:val="0"/>
        <w:jc w:val="right"/>
        <w:rPr>
          <w:sz w:val="24"/>
          <w:szCs w:val="24"/>
        </w:rPr>
      </w:pPr>
      <w:r w:rsidRPr="00A5411B">
        <w:rPr>
          <w:sz w:val="24"/>
          <w:szCs w:val="24"/>
        </w:rPr>
        <w:t xml:space="preserve">Приложение № 1 </w:t>
      </w:r>
    </w:p>
    <w:p w:rsidR="00A5411B" w:rsidRPr="00A5411B" w:rsidRDefault="00A5411B" w:rsidP="00A5411B">
      <w:pPr>
        <w:widowControl w:val="0"/>
        <w:jc w:val="right"/>
        <w:rPr>
          <w:sz w:val="24"/>
          <w:szCs w:val="24"/>
        </w:rPr>
      </w:pPr>
      <w:r w:rsidRPr="00A5411B">
        <w:rPr>
          <w:sz w:val="24"/>
          <w:szCs w:val="24"/>
        </w:rPr>
        <w:t xml:space="preserve">к </w:t>
      </w:r>
      <w:proofErr w:type="spellStart"/>
      <w:r w:rsidRPr="00A5411B">
        <w:rPr>
          <w:sz w:val="24"/>
          <w:szCs w:val="24"/>
        </w:rPr>
        <w:t>сублицензионному</w:t>
      </w:r>
      <w:proofErr w:type="spellEnd"/>
      <w:r w:rsidRPr="00A5411B">
        <w:rPr>
          <w:sz w:val="24"/>
          <w:szCs w:val="24"/>
        </w:rPr>
        <w:t xml:space="preserve"> договору </w:t>
      </w:r>
    </w:p>
    <w:p w:rsidR="00A5411B" w:rsidRPr="00A5411B" w:rsidRDefault="00A5411B" w:rsidP="00A5411B">
      <w:pPr>
        <w:widowControl w:val="0"/>
        <w:jc w:val="right"/>
        <w:rPr>
          <w:sz w:val="24"/>
          <w:szCs w:val="24"/>
          <w:lang w:eastAsia="ar-SA"/>
        </w:rPr>
      </w:pPr>
      <w:proofErr w:type="gramStart"/>
      <w:r w:rsidRPr="00A5411B">
        <w:rPr>
          <w:sz w:val="24"/>
          <w:szCs w:val="24"/>
          <w:lang w:eastAsia="ar-SA"/>
        </w:rPr>
        <w:t>№  от</w:t>
      </w:r>
      <w:proofErr w:type="gramEnd"/>
      <w:r w:rsidRPr="00A5411B">
        <w:rPr>
          <w:sz w:val="24"/>
          <w:szCs w:val="24"/>
          <w:lang w:eastAsia="ar-SA"/>
        </w:rPr>
        <w:t xml:space="preserve"> «» марта 2016 г.</w:t>
      </w:r>
    </w:p>
    <w:p w:rsidR="00A5411B" w:rsidRPr="00A5411B" w:rsidRDefault="00A5411B" w:rsidP="00A5411B">
      <w:pPr>
        <w:widowControl w:val="0"/>
        <w:rPr>
          <w:sz w:val="24"/>
          <w:szCs w:val="24"/>
        </w:rPr>
      </w:pPr>
    </w:p>
    <w:p w:rsidR="00A5411B" w:rsidRPr="00A5411B" w:rsidRDefault="00A5411B" w:rsidP="00A5411B">
      <w:pPr>
        <w:widowControl w:val="0"/>
        <w:jc w:val="center"/>
        <w:rPr>
          <w:b/>
          <w:sz w:val="24"/>
          <w:szCs w:val="24"/>
        </w:rPr>
      </w:pPr>
      <w:r w:rsidRPr="00A5411B">
        <w:rPr>
          <w:b/>
          <w:sz w:val="24"/>
          <w:szCs w:val="24"/>
        </w:rPr>
        <w:t>СПЕЦИФИКАЦИЯ</w:t>
      </w:r>
    </w:p>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tbl>
      <w:tblPr>
        <w:tblStyle w:val="2c"/>
        <w:tblW w:w="10235" w:type="dxa"/>
        <w:tblInd w:w="108" w:type="dxa"/>
        <w:tblLayout w:type="fixed"/>
        <w:tblLook w:val="04A0" w:firstRow="1" w:lastRow="0" w:firstColumn="1" w:lastColumn="0" w:noHBand="0" w:noVBand="1"/>
      </w:tblPr>
      <w:tblGrid>
        <w:gridCol w:w="6691"/>
        <w:gridCol w:w="1024"/>
        <w:gridCol w:w="1103"/>
        <w:gridCol w:w="1417"/>
      </w:tblGrid>
      <w:tr w:rsidR="00A5411B" w:rsidRPr="00A5411B" w:rsidTr="00A5411B">
        <w:trPr>
          <w:trHeight w:val="319"/>
        </w:trPr>
        <w:tc>
          <w:tcPr>
            <w:tcW w:w="6691"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Название ПО</w:t>
            </w:r>
          </w:p>
        </w:tc>
        <w:tc>
          <w:tcPr>
            <w:tcW w:w="1024"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Кол-во</w:t>
            </w:r>
          </w:p>
        </w:tc>
        <w:tc>
          <w:tcPr>
            <w:tcW w:w="1103" w:type="dxa"/>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Цена</w:t>
            </w:r>
          </w:p>
        </w:tc>
        <w:tc>
          <w:tcPr>
            <w:tcW w:w="1417" w:type="dxa"/>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Стоимость</w:t>
            </w:r>
          </w:p>
        </w:tc>
      </w:tr>
      <w:tr w:rsidR="00A5411B" w:rsidRPr="00A5411B" w:rsidTr="00A5411B">
        <w:trPr>
          <w:trHeight w:val="300"/>
        </w:trPr>
        <w:tc>
          <w:tcPr>
            <w:tcW w:w="6691" w:type="dxa"/>
            <w:noWrap/>
            <w:hideMark/>
          </w:tcPr>
          <w:p w:rsidR="00A5411B" w:rsidRPr="00A5411B" w:rsidRDefault="00A5411B" w:rsidP="00A5411B">
            <w:pPr>
              <w:spacing w:after="60"/>
              <w:outlineLvl w:val="1"/>
              <w:rPr>
                <w:rFonts w:ascii="Arial" w:hAnsi="Arial" w:cs="Arial"/>
                <w:bCs/>
                <w:szCs w:val="24"/>
              </w:rPr>
            </w:pPr>
            <w:proofErr w:type="spellStart"/>
            <w:r w:rsidRPr="00A5411B">
              <w:rPr>
                <w:rFonts w:ascii="Arial" w:hAnsi="Arial" w:cs="Arial"/>
                <w:bCs/>
                <w:szCs w:val="24"/>
              </w:rPr>
              <w:t>FineReader</w:t>
            </w:r>
            <w:proofErr w:type="spellEnd"/>
            <w:r w:rsidRPr="00A5411B">
              <w:rPr>
                <w:rFonts w:ascii="Arial" w:hAnsi="Arial" w:cs="Arial"/>
                <w:bCs/>
                <w:szCs w:val="24"/>
              </w:rPr>
              <w:t xml:space="preserve"> 12 </w:t>
            </w:r>
            <w:proofErr w:type="spellStart"/>
            <w:r w:rsidRPr="00A5411B">
              <w:rPr>
                <w:rFonts w:ascii="Arial" w:hAnsi="Arial" w:cs="Arial"/>
                <w:bCs/>
                <w:szCs w:val="24"/>
              </w:rPr>
              <w:t>Professional</w:t>
            </w:r>
            <w:proofErr w:type="spellEnd"/>
            <w:r w:rsidRPr="00A5411B">
              <w:rPr>
                <w:rFonts w:ascii="Arial" w:hAnsi="Arial" w:cs="Arial"/>
                <w:bCs/>
                <w:szCs w:val="24"/>
              </w:rPr>
              <w:t xml:space="preserve"> </w:t>
            </w:r>
            <w:proofErr w:type="spellStart"/>
            <w:r w:rsidRPr="00A5411B">
              <w:rPr>
                <w:rFonts w:ascii="Arial" w:hAnsi="Arial" w:cs="Arial"/>
                <w:bCs/>
                <w:szCs w:val="24"/>
              </w:rPr>
              <w:t>Edition</w:t>
            </w:r>
            <w:proofErr w:type="spellEnd"/>
            <w:r w:rsidRPr="00A5411B">
              <w:rPr>
                <w:rFonts w:ascii="Arial" w:hAnsi="Arial" w:cs="Arial"/>
                <w:bCs/>
                <w:szCs w:val="24"/>
              </w:rPr>
              <w:t>.</w:t>
            </w:r>
          </w:p>
        </w:tc>
        <w:tc>
          <w:tcPr>
            <w:tcW w:w="1024"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30</w:t>
            </w:r>
          </w:p>
        </w:tc>
        <w:tc>
          <w:tcPr>
            <w:tcW w:w="1103" w:type="dxa"/>
          </w:tcPr>
          <w:p w:rsidR="00A5411B" w:rsidRPr="00A5411B" w:rsidRDefault="00A5411B" w:rsidP="00A5411B">
            <w:pPr>
              <w:spacing w:after="60"/>
              <w:outlineLvl w:val="1"/>
              <w:rPr>
                <w:rFonts w:ascii="Arial" w:hAnsi="Arial" w:cs="Arial"/>
                <w:bCs/>
                <w:szCs w:val="24"/>
              </w:rPr>
            </w:pPr>
          </w:p>
        </w:tc>
        <w:tc>
          <w:tcPr>
            <w:tcW w:w="1417" w:type="dxa"/>
          </w:tcPr>
          <w:p w:rsidR="00A5411B" w:rsidRPr="00A5411B" w:rsidRDefault="00A5411B" w:rsidP="00A5411B">
            <w:pPr>
              <w:spacing w:after="60"/>
              <w:outlineLvl w:val="1"/>
              <w:rPr>
                <w:rFonts w:ascii="Arial" w:hAnsi="Arial" w:cs="Arial"/>
                <w:bCs/>
                <w:szCs w:val="24"/>
              </w:rPr>
            </w:pPr>
          </w:p>
        </w:tc>
      </w:tr>
      <w:tr w:rsidR="00A5411B" w:rsidRPr="00A5411B" w:rsidTr="00A5411B">
        <w:trPr>
          <w:trHeight w:val="300"/>
        </w:trPr>
        <w:tc>
          <w:tcPr>
            <w:tcW w:w="6691" w:type="dxa"/>
            <w:noWrap/>
            <w:hideMark/>
          </w:tcPr>
          <w:p w:rsidR="00A5411B" w:rsidRPr="00A5411B" w:rsidRDefault="00A5411B" w:rsidP="00A5411B">
            <w:pPr>
              <w:spacing w:after="60"/>
              <w:outlineLvl w:val="1"/>
              <w:rPr>
                <w:rFonts w:ascii="Arial" w:hAnsi="Arial" w:cs="Arial"/>
                <w:bCs/>
                <w:szCs w:val="24"/>
              </w:rPr>
            </w:pPr>
            <w:proofErr w:type="spellStart"/>
            <w:r w:rsidRPr="00A5411B">
              <w:rPr>
                <w:rFonts w:ascii="Arial" w:hAnsi="Arial" w:cs="Arial"/>
                <w:bCs/>
                <w:szCs w:val="24"/>
              </w:rPr>
              <w:t>Mindjet</w:t>
            </w:r>
            <w:proofErr w:type="spellEnd"/>
            <w:r w:rsidRPr="00A5411B">
              <w:rPr>
                <w:rFonts w:ascii="Arial" w:hAnsi="Arial" w:cs="Arial"/>
                <w:bCs/>
                <w:szCs w:val="24"/>
              </w:rPr>
              <w:t xml:space="preserve"> </w:t>
            </w:r>
            <w:proofErr w:type="spellStart"/>
            <w:r w:rsidRPr="00A5411B">
              <w:rPr>
                <w:rFonts w:ascii="Arial" w:hAnsi="Arial" w:cs="Arial"/>
                <w:bCs/>
                <w:szCs w:val="24"/>
              </w:rPr>
              <w:t>MindManager</w:t>
            </w:r>
            <w:proofErr w:type="spellEnd"/>
          </w:p>
        </w:tc>
        <w:tc>
          <w:tcPr>
            <w:tcW w:w="1024"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6</w:t>
            </w:r>
          </w:p>
        </w:tc>
        <w:tc>
          <w:tcPr>
            <w:tcW w:w="1103" w:type="dxa"/>
          </w:tcPr>
          <w:p w:rsidR="00A5411B" w:rsidRPr="00A5411B" w:rsidRDefault="00A5411B" w:rsidP="00A5411B">
            <w:pPr>
              <w:spacing w:after="60"/>
              <w:outlineLvl w:val="1"/>
              <w:rPr>
                <w:rFonts w:ascii="Arial" w:hAnsi="Arial" w:cs="Arial"/>
                <w:bCs/>
                <w:szCs w:val="24"/>
              </w:rPr>
            </w:pPr>
          </w:p>
        </w:tc>
        <w:tc>
          <w:tcPr>
            <w:tcW w:w="1417" w:type="dxa"/>
          </w:tcPr>
          <w:p w:rsidR="00A5411B" w:rsidRPr="00A5411B" w:rsidRDefault="00A5411B" w:rsidP="00A5411B">
            <w:pPr>
              <w:spacing w:after="60"/>
              <w:outlineLvl w:val="1"/>
              <w:rPr>
                <w:rFonts w:ascii="Arial" w:hAnsi="Arial" w:cs="Arial"/>
                <w:bCs/>
                <w:szCs w:val="24"/>
              </w:rPr>
            </w:pPr>
          </w:p>
        </w:tc>
      </w:tr>
      <w:tr w:rsidR="00A5411B" w:rsidRPr="00A5411B" w:rsidTr="00A5411B">
        <w:trPr>
          <w:trHeight w:val="300"/>
        </w:trPr>
        <w:tc>
          <w:tcPr>
            <w:tcW w:w="6691" w:type="dxa"/>
            <w:noWrap/>
            <w:hideMark/>
          </w:tcPr>
          <w:p w:rsidR="00A5411B" w:rsidRPr="00A5411B" w:rsidRDefault="00A5411B" w:rsidP="00A5411B">
            <w:pPr>
              <w:spacing w:after="60"/>
              <w:outlineLvl w:val="1"/>
              <w:rPr>
                <w:rFonts w:ascii="Arial" w:hAnsi="Arial" w:cs="Arial"/>
                <w:bCs/>
                <w:szCs w:val="24"/>
              </w:rPr>
            </w:pPr>
            <w:proofErr w:type="spellStart"/>
            <w:r w:rsidRPr="00A5411B">
              <w:rPr>
                <w:rFonts w:ascii="Arial" w:hAnsi="Arial" w:cs="Arial"/>
                <w:bCs/>
                <w:szCs w:val="24"/>
              </w:rPr>
              <w:t>Microsoft</w:t>
            </w:r>
            <w:proofErr w:type="spellEnd"/>
            <w:r w:rsidRPr="00A5411B">
              <w:rPr>
                <w:rFonts w:ascii="Arial" w:hAnsi="Arial" w:cs="Arial"/>
                <w:bCs/>
                <w:szCs w:val="24"/>
              </w:rPr>
              <w:t xml:space="preserve"> </w:t>
            </w:r>
            <w:proofErr w:type="spellStart"/>
            <w:r w:rsidRPr="00A5411B">
              <w:rPr>
                <w:rFonts w:ascii="Arial" w:hAnsi="Arial" w:cs="Arial"/>
                <w:bCs/>
                <w:szCs w:val="24"/>
              </w:rPr>
              <w:t>Office</w:t>
            </w:r>
            <w:proofErr w:type="spellEnd"/>
            <w:r w:rsidRPr="00A5411B">
              <w:rPr>
                <w:rFonts w:ascii="Arial" w:hAnsi="Arial" w:cs="Arial"/>
                <w:bCs/>
                <w:szCs w:val="24"/>
              </w:rPr>
              <w:t xml:space="preserve"> </w:t>
            </w:r>
            <w:proofErr w:type="spellStart"/>
            <w:r w:rsidRPr="00A5411B">
              <w:rPr>
                <w:rFonts w:ascii="Arial" w:hAnsi="Arial" w:cs="Arial"/>
                <w:bCs/>
                <w:szCs w:val="24"/>
              </w:rPr>
              <w:t>Standard</w:t>
            </w:r>
            <w:proofErr w:type="spellEnd"/>
            <w:r w:rsidRPr="00A5411B">
              <w:rPr>
                <w:rFonts w:ascii="Arial" w:hAnsi="Arial" w:cs="Arial"/>
                <w:bCs/>
                <w:szCs w:val="24"/>
              </w:rPr>
              <w:t xml:space="preserve"> 2016</w:t>
            </w:r>
          </w:p>
        </w:tc>
        <w:tc>
          <w:tcPr>
            <w:tcW w:w="1024"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60</w:t>
            </w:r>
          </w:p>
        </w:tc>
        <w:tc>
          <w:tcPr>
            <w:tcW w:w="1103" w:type="dxa"/>
          </w:tcPr>
          <w:p w:rsidR="00A5411B" w:rsidRPr="00A5411B" w:rsidRDefault="00A5411B" w:rsidP="00A5411B">
            <w:pPr>
              <w:spacing w:after="60"/>
              <w:outlineLvl w:val="1"/>
              <w:rPr>
                <w:rFonts w:ascii="Arial" w:hAnsi="Arial" w:cs="Arial"/>
                <w:bCs/>
                <w:szCs w:val="24"/>
              </w:rPr>
            </w:pPr>
          </w:p>
        </w:tc>
        <w:tc>
          <w:tcPr>
            <w:tcW w:w="1417" w:type="dxa"/>
          </w:tcPr>
          <w:p w:rsidR="00A5411B" w:rsidRPr="00A5411B" w:rsidRDefault="00A5411B" w:rsidP="00A5411B">
            <w:pPr>
              <w:spacing w:after="60"/>
              <w:outlineLvl w:val="1"/>
              <w:rPr>
                <w:rFonts w:ascii="Arial" w:hAnsi="Arial" w:cs="Arial"/>
                <w:bCs/>
                <w:szCs w:val="24"/>
              </w:rPr>
            </w:pPr>
          </w:p>
        </w:tc>
      </w:tr>
      <w:tr w:rsidR="00A5411B" w:rsidRPr="00A5411B" w:rsidTr="00A5411B">
        <w:trPr>
          <w:trHeight w:val="300"/>
        </w:trPr>
        <w:tc>
          <w:tcPr>
            <w:tcW w:w="6691" w:type="dxa"/>
            <w:noWrap/>
            <w:hideMark/>
          </w:tcPr>
          <w:p w:rsidR="00A5411B" w:rsidRPr="00A5411B" w:rsidRDefault="00A5411B" w:rsidP="00A5411B">
            <w:pPr>
              <w:spacing w:after="60"/>
              <w:outlineLvl w:val="1"/>
              <w:rPr>
                <w:rFonts w:ascii="Arial" w:hAnsi="Arial" w:cs="Arial"/>
                <w:bCs/>
                <w:szCs w:val="24"/>
                <w:lang w:val="en-US"/>
              </w:rPr>
            </w:pPr>
            <w:r w:rsidRPr="00A5411B">
              <w:rPr>
                <w:rFonts w:ascii="Arial" w:hAnsi="Arial" w:cs="Arial"/>
                <w:bCs/>
                <w:szCs w:val="24"/>
                <w:lang w:val="en-US"/>
              </w:rPr>
              <w:t>Microsoft Exchange Server Standard 2013 CAL</w:t>
            </w:r>
          </w:p>
        </w:tc>
        <w:tc>
          <w:tcPr>
            <w:tcW w:w="1024"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80</w:t>
            </w:r>
          </w:p>
        </w:tc>
        <w:tc>
          <w:tcPr>
            <w:tcW w:w="1103" w:type="dxa"/>
          </w:tcPr>
          <w:p w:rsidR="00A5411B" w:rsidRPr="00A5411B" w:rsidRDefault="00A5411B" w:rsidP="00A5411B">
            <w:pPr>
              <w:spacing w:after="60"/>
              <w:outlineLvl w:val="1"/>
              <w:rPr>
                <w:rFonts w:ascii="Arial" w:hAnsi="Arial" w:cs="Arial"/>
                <w:bCs/>
                <w:szCs w:val="24"/>
              </w:rPr>
            </w:pPr>
          </w:p>
        </w:tc>
        <w:tc>
          <w:tcPr>
            <w:tcW w:w="1417" w:type="dxa"/>
          </w:tcPr>
          <w:p w:rsidR="00A5411B" w:rsidRPr="00A5411B" w:rsidRDefault="00A5411B" w:rsidP="00A5411B">
            <w:pPr>
              <w:spacing w:after="60"/>
              <w:outlineLvl w:val="1"/>
              <w:rPr>
                <w:rFonts w:ascii="Arial" w:hAnsi="Arial" w:cs="Arial"/>
                <w:bCs/>
                <w:szCs w:val="24"/>
              </w:rPr>
            </w:pPr>
          </w:p>
        </w:tc>
      </w:tr>
      <w:tr w:rsidR="00A5411B" w:rsidRPr="00A5411B" w:rsidTr="00A5411B">
        <w:trPr>
          <w:trHeight w:val="300"/>
        </w:trPr>
        <w:tc>
          <w:tcPr>
            <w:tcW w:w="6691" w:type="dxa"/>
            <w:noWrap/>
            <w:hideMark/>
          </w:tcPr>
          <w:p w:rsidR="00A5411B" w:rsidRPr="00A5411B" w:rsidRDefault="00A5411B" w:rsidP="00A5411B">
            <w:pPr>
              <w:spacing w:after="60"/>
              <w:outlineLvl w:val="1"/>
              <w:rPr>
                <w:rFonts w:ascii="Arial" w:hAnsi="Arial" w:cs="Arial"/>
                <w:bCs/>
                <w:szCs w:val="24"/>
              </w:rPr>
            </w:pPr>
            <w:proofErr w:type="spellStart"/>
            <w:r w:rsidRPr="00A5411B">
              <w:rPr>
                <w:rFonts w:ascii="Arial" w:hAnsi="Arial" w:cs="Arial"/>
                <w:bCs/>
                <w:szCs w:val="24"/>
              </w:rPr>
              <w:t>Microsoft</w:t>
            </w:r>
            <w:proofErr w:type="spellEnd"/>
            <w:r w:rsidRPr="00A5411B">
              <w:rPr>
                <w:rFonts w:ascii="Arial" w:hAnsi="Arial" w:cs="Arial"/>
                <w:bCs/>
                <w:szCs w:val="24"/>
              </w:rPr>
              <w:t xml:space="preserve"> SQL </w:t>
            </w:r>
            <w:proofErr w:type="spellStart"/>
            <w:r w:rsidRPr="00A5411B">
              <w:rPr>
                <w:rFonts w:ascii="Arial" w:hAnsi="Arial" w:cs="Arial"/>
                <w:bCs/>
                <w:szCs w:val="24"/>
              </w:rPr>
              <w:t>Server</w:t>
            </w:r>
            <w:proofErr w:type="spellEnd"/>
            <w:r w:rsidRPr="00A5411B">
              <w:rPr>
                <w:rFonts w:ascii="Arial" w:hAnsi="Arial" w:cs="Arial"/>
                <w:bCs/>
                <w:szCs w:val="24"/>
              </w:rPr>
              <w:t xml:space="preserve"> 2014 CAL</w:t>
            </w:r>
          </w:p>
        </w:tc>
        <w:tc>
          <w:tcPr>
            <w:tcW w:w="1024"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40</w:t>
            </w:r>
          </w:p>
        </w:tc>
        <w:tc>
          <w:tcPr>
            <w:tcW w:w="1103" w:type="dxa"/>
          </w:tcPr>
          <w:p w:rsidR="00A5411B" w:rsidRPr="00A5411B" w:rsidRDefault="00A5411B" w:rsidP="00A5411B">
            <w:pPr>
              <w:spacing w:after="60"/>
              <w:outlineLvl w:val="1"/>
              <w:rPr>
                <w:rFonts w:ascii="Arial" w:hAnsi="Arial" w:cs="Arial"/>
                <w:bCs/>
                <w:szCs w:val="24"/>
              </w:rPr>
            </w:pPr>
          </w:p>
        </w:tc>
        <w:tc>
          <w:tcPr>
            <w:tcW w:w="1417" w:type="dxa"/>
          </w:tcPr>
          <w:p w:rsidR="00A5411B" w:rsidRPr="00A5411B" w:rsidRDefault="00A5411B" w:rsidP="00A5411B">
            <w:pPr>
              <w:spacing w:after="60"/>
              <w:outlineLvl w:val="1"/>
              <w:rPr>
                <w:rFonts w:ascii="Arial" w:hAnsi="Arial" w:cs="Arial"/>
                <w:bCs/>
                <w:szCs w:val="24"/>
              </w:rPr>
            </w:pPr>
          </w:p>
        </w:tc>
      </w:tr>
      <w:tr w:rsidR="00A5411B" w:rsidRPr="00A5411B" w:rsidTr="00A5411B">
        <w:trPr>
          <w:trHeight w:val="300"/>
        </w:trPr>
        <w:tc>
          <w:tcPr>
            <w:tcW w:w="6691" w:type="dxa"/>
            <w:noWrap/>
            <w:hideMark/>
          </w:tcPr>
          <w:p w:rsidR="00A5411B" w:rsidRPr="00A5411B" w:rsidRDefault="00A5411B" w:rsidP="00A5411B">
            <w:pPr>
              <w:spacing w:after="60"/>
              <w:outlineLvl w:val="1"/>
              <w:rPr>
                <w:rFonts w:ascii="Arial" w:hAnsi="Arial" w:cs="Arial"/>
                <w:bCs/>
                <w:szCs w:val="24"/>
                <w:lang w:val="en-US"/>
              </w:rPr>
            </w:pPr>
            <w:r w:rsidRPr="00A5411B">
              <w:rPr>
                <w:rFonts w:ascii="Arial" w:hAnsi="Arial" w:cs="Arial"/>
                <w:bCs/>
                <w:szCs w:val="24"/>
                <w:lang w:val="en-US"/>
              </w:rPr>
              <w:t>VMware vSphere 6 Enterprise (+Basic Support/Subscription for VMware vSphere 6 Enterprise for 1 year)</w:t>
            </w:r>
          </w:p>
        </w:tc>
        <w:tc>
          <w:tcPr>
            <w:tcW w:w="1024"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5</w:t>
            </w:r>
          </w:p>
        </w:tc>
        <w:tc>
          <w:tcPr>
            <w:tcW w:w="1103" w:type="dxa"/>
          </w:tcPr>
          <w:p w:rsidR="00A5411B" w:rsidRPr="00A5411B" w:rsidRDefault="00A5411B" w:rsidP="00A5411B">
            <w:pPr>
              <w:spacing w:after="60"/>
              <w:outlineLvl w:val="1"/>
              <w:rPr>
                <w:rFonts w:ascii="Arial" w:hAnsi="Arial" w:cs="Arial"/>
                <w:bCs/>
                <w:szCs w:val="24"/>
              </w:rPr>
            </w:pPr>
          </w:p>
        </w:tc>
        <w:tc>
          <w:tcPr>
            <w:tcW w:w="1417" w:type="dxa"/>
          </w:tcPr>
          <w:p w:rsidR="00A5411B" w:rsidRPr="00A5411B" w:rsidRDefault="00A5411B" w:rsidP="00A5411B">
            <w:pPr>
              <w:spacing w:after="60"/>
              <w:outlineLvl w:val="1"/>
              <w:rPr>
                <w:rFonts w:ascii="Arial" w:hAnsi="Arial" w:cs="Arial"/>
                <w:bCs/>
                <w:szCs w:val="24"/>
              </w:rPr>
            </w:pPr>
          </w:p>
        </w:tc>
      </w:tr>
      <w:tr w:rsidR="00A5411B" w:rsidRPr="00A5411B" w:rsidTr="00A5411B">
        <w:trPr>
          <w:trHeight w:val="300"/>
        </w:trPr>
        <w:tc>
          <w:tcPr>
            <w:tcW w:w="6691" w:type="dxa"/>
            <w:noWrap/>
            <w:hideMark/>
          </w:tcPr>
          <w:p w:rsidR="00A5411B" w:rsidRPr="00A5411B" w:rsidRDefault="00A5411B" w:rsidP="00A5411B">
            <w:pPr>
              <w:spacing w:after="60"/>
              <w:outlineLvl w:val="1"/>
              <w:rPr>
                <w:rFonts w:ascii="Arial" w:hAnsi="Arial" w:cs="Arial"/>
                <w:bCs/>
                <w:szCs w:val="24"/>
              </w:rPr>
            </w:pPr>
            <w:proofErr w:type="spellStart"/>
            <w:r w:rsidRPr="00A5411B">
              <w:rPr>
                <w:rFonts w:ascii="Arial" w:hAnsi="Arial" w:cs="Arial"/>
                <w:bCs/>
                <w:szCs w:val="24"/>
              </w:rPr>
              <w:t>TeamViewer</w:t>
            </w:r>
            <w:proofErr w:type="spellEnd"/>
            <w:r w:rsidRPr="00A5411B">
              <w:rPr>
                <w:rFonts w:ascii="Arial" w:hAnsi="Arial" w:cs="Arial"/>
                <w:bCs/>
                <w:szCs w:val="24"/>
              </w:rPr>
              <w:t xml:space="preserve"> 11 </w:t>
            </w:r>
            <w:proofErr w:type="spellStart"/>
            <w:r w:rsidRPr="00A5411B">
              <w:rPr>
                <w:rFonts w:ascii="Arial" w:hAnsi="Arial" w:cs="Arial"/>
                <w:bCs/>
                <w:szCs w:val="24"/>
              </w:rPr>
              <w:t>Corporate</w:t>
            </w:r>
            <w:proofErr w:type="spellEnd"/>
          </w:p>
        </w:tc>
        <w:tc>
          <w:tcPr>
            <w:tcW w:w="1024"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1</w:t>
            </w:r>
          </w:p>
        </w:tc>
        <w:tc>
          <w:tcPr>
            <w:tcW w:w="1103" w:type="dxa"/>
          </w:tcPr>
          <w:p w:rsidR="00A5411B" w:rsidRPr="00A5411B" w:rsidRDefault="00A5411B" w:rsidP="00A5411B">
            <w:pPr>
              <w:spacing w:after="60"/>
              <w:outlineLvl w:val="1"/>
              <w:rPr>
                <w:rFonts w:ascii="Arial" w:hAnsi="Arial" w:cs="Arial"/>
                <w:bCs/>
                <w:szCs w:val="24"/>
              </w:rPr>
            </w:pPr>
          </w:p>
        </w:tc>
        <w:tc>
          <w:tcPr>
            <w:tcW w:w="1417" w:type="dxa"/>
          </w:tcPr>
          <w:p w:rsidR="00A5411B" w:rsidRPr="00A5411B" w:rsidRDefault="00A5411B" w:rsidP="00A5411B">
            <w:pPr>
              <w:spacing w:after="60"/>
              <w:outlineLvl w:val="1"/>
              <w:rPr>
                <w:rFonts w:ascii="Arial" w:hAnsi="Arial" w:cs="Arial"/>
                <w:bCs/>
                <w:szCs w:val="24"/>
              </w:rPr>
            </w:pPr>
          </w:p>
        </w:tc>
      </w:tr>
      <w:tr w:rsidR="00A5411B" w:rsidRPr="00A5411B" w:rsidTr="00A5411B">
        <w:trPr>
          <w:trHeight w:val="300"/>
        </w:trPr>
        <w:tc>
          <w:tcPr>
            <w:tcW w:w="6691" w:type="dxa"/>
            <w:noWrap/>
            <w:hideMark/>
          </w:tcPr>
          <w:p w:rsidR="00A5411B" w:rsidRPr="00A5411B" w:rsidRDefault="00A5411B" w:rsidP="00A5411B">
            <w:pPr>
              <w:spacing w:after="60"/>
              <w:outlineLvl w:val="1"/>
              <w:rPr>
                <w:rFonts w:ascii="Arial" w:hAnsi="Arial" w:cs="Arial"/>
                <w:bCs/>
                <w:szCs w:val="24"/>
                <w:lang w:val="en-US"/>
              </w:rPr>
            </w:pPr>
            <w:r w:rsidRPr="00A5411B">
              <w:rPr>
                <w:rFonts w:ascii="Arial" w:hAnsi="Arial" w:cs="Arial"/>
                <w:bCs/>
                <w:szCs w:val="24"/>
                <w:lang w:val="en-US"/>
              </w:rPr>
              <w:t>Microsoft Windows Server Standard Edition 2012 R2</w:t>
            </w:r>
          </w:p>
        </w:tc>
        <w:tc>
          <w:tcPr>
            <w:tcW w:w="1024" w:type="dxa"/>
            <w:noWrap/>
            <w:hideMark/>
          </w:tcPr>
          <w:p w:rsidR="00A5411B" w:rsidRPr="00A5411B" w:rsidRDefault="00A5411B" w:rsidP="00A5411B">
            <w:pPr>
              <w:spacing w:after="60"/>
              <w:outlineLvl w:val="1"/>
              <w:rPr>
                <w:rFonts w:ascii="Arial" w:hAnsi="Arial" w:cs="Arial"/>
                <w:bCs/>
                <w:szCs w:val="24"/>
              </w:rPr>
            </w:pPr>
            <w:r w:rsidRPr="00A5411B">
              <w:rPr>
                <w:rFonts w:ascii="Arial" w:hAnsi="Arial" w:cs="Arial"/>
                <w:bCs/>
                <w:szCs w:val="24"/>
              </w:rPr>
              <w:t>7</w:t>
            </w:r>
          </w:p>
        </w:tc>
        <w:tc>
          <w:tcPr>
            <w:tcW w:w="1103" w:type="dxa"/>
          </w:tcPr>
          <w:p w:rsidR="00A5411B" w:rsidRPr="00A5411B" w:rsidRDefault="00A5411B" w:rsidP="00A5411B">
            <w:pPr>
              <w:spacing w:after="60"/>
              <w:outlineLvl w:val="1"/>
              <w:rPr>
                <w:rFonts w:ascii="Arial" w:hAnsi="Arial" w:cs="Arial"/>
                <w:bCs/>
                <w:szCs w:val="24"/>
              </w:rPr>
            </w:pPr>
          </w:p>
        </w:tc>
        <w:tc>
          <w:tcPr>
            <w:tcW w:w="1417" w:type="dxa"/>
          </w:tcPr>
          <w:p w:rsidR="00A5411B" w:rsidRPr="00A5411B" w:rsidRDefault="00A5411B" w:rsidP="00A5411B">
            <w:pPr>
              <w:spacing w:after="60"/>
              <w:outlineLvl w:val="1"/>
              <w:rPr>
                <w:rFonts w:ascii="Arial" w:hAnsi="Arial" w:cs="Arial"/>
                <w:bCs/>
                <w:szCs w:val="24"/>
              </w:rPr>
            </w:pPr>
          </w:p>
        </w:tc>
      </w:tr>
    </w:tbl>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tbl>
      <w:tblPr>
        <w:tblpPr w:leftFromText="180" w:rightFromText="180" w:vertAnchor="text" w:horzAnchor="margin" w:tblpY="129"/>
        <w:tblW w:w="4878" w:type="pct"/>
        <w:tblLook w:val="0000" w:firstRow="0" w:lastRow="0" w:firstColumn="0" w:lastColumn="0" w:noHBand="0" w:noVBand="0"/>
      </w:tblPr>
      <w:tblGrid>
        <w:gridCol w:w="5250"/>
        <w:gridCol w:w="4585"/>
      </w:tblGrid>
      <w:tr w:rsidR="00A5411B" w:rsidRPr="00A5411B" w:rsidTr="007E35EF">
        <w:tc>
          <w:tcPr>
            <w:tcW w:w="2669" w:type="pct"/>
            <w:shd w:val="clear" w:color="auto" w:fill="auto"/>
          </w:tcPr>
          <w:p w:rsidR="00A5411B" w:rsidRPr="00A5411B" w:rsidRDefault="00A5411B" w:rsidP="00A5411B">
            <w:pPr>
              <w:widowControl w:val="0"/>
              <w:rPr>
                <w:sz w:val="24"/>
                <w:szCs w:val="24"/>
              </w:rPr>
            </w:pPr>
            <w:r w:rsidRPr="00A5411B">
              <w:rPr>
                <w:sz w:val="24"/>
                <w:szCs w:val="24"/>
              </w:rPr>
              <w:t>Сублицензиат</w:t>
            </w:r>
          </w:p>
          <w:p w:rsidR="00A5411B" w:rsidRPr="00A5411B" w:rsidRDefault="00A5411B" w:rsidP="00A5411B">
            <w:pPr>
              <w:widowControl w:val="0"/>
              <w:tabs>
                <w:tab w:val="left" w:pos="5245"/>
              </w:tabs>
              <w:ind w:right="602"/>
              <w:rPr>
                <w:b/>
                <w:sz w:val="24"/>
                <w:szCs w:val="24"/>
              </w:rPr>
            </w:pPr>
            <w:r w:rsidRPr="00A5411B">
              <w:rPr>
                <w:b/>
                <w:sz w:val="24"/>
                <w:szCs w:val="24"/>
              </w:rPr>
              <w:t>Автономная некоммерческая организация «Агентство стратегических инициатив по продвижению новых проектов»</w:t>
            </w:r>
          </w:p>
          <w:p w:rsidR="00A5411B" w:rsidRPr="00A5411B" w:rsidRDefault="00A5411B" w:rsidP="00A5411B">
            <w:pPr>
              <w:widowControl w:val="0"/>
              <w:tabs>
                <w:tab w:val="left" w:pos="5245"/>
              </w:tabs>
              <w:ind w:right="602"/>
              <w:rPr>
                <w:b/>
                <w:sz w:val="24"/>
                <w:szCs w:val="24"/>
              </w:rPr>
            </w:pPr>
          </w:p>
          <w:p w:rsidR="00A5411B" w:rsidRPr="00A5411B" w:rsidRDefault="00A5411B" w:rsidP="00A5411B">
            <w:pPr>
              <w:widowControl w:val="0"/>
              <w:tabs>
                <w:tab w:val="left" w:pos="5245"/>
              </w:tabs>
              <w:ind w:right="602"/>
              <w:rPr>
                <w:b/>
                <w:sz w:val="24"/>
                <w:szCs w:val="24"/>
              </w:rPr>
            </w:pPr>
          </w:p>
          <w:p w:rsidR="00A5411B" w:rsidRPr="00A5411B" w:rsidRDefault="00A5411B" w:rsidP="00A5411B">
            <w:pPr>
              <w:widowControl w:val="0"/>
              <w:tabs>
                <w:tab w:val="left" w:pos="5245"/>
              </w:tabs>
              <w:ind w:right="602"/>
              <w:rPr>
                <w:sz w:val="24"/>
                <w:szCs w:val="24"/>
              </w:rPr>
            </w:pPr>
          </w:p>
          <w:p w:rsidR="00A5411B" w:rsidRPr="00A5411B" w:rsidRDefault="00A5411B" w:rsidP="00A5411B">
            <w:pPr>
              <w:widowControl w:val="0"/>
              <w:tabs>
                <w:tab w:val="left" w:pos="5245"/>
              </w:tabs>
              <w:ind w:right="602"/>
              <w:rPr>
                <w:sz w:val="24"/>
                <w:szCs w:val="24"/>
              </w:rPr>
            </w:pPr>
            <w:r w:rsidRPr="00A5411B">
              <w:rPr>
                <w:sz w:val="24"/>
                <w:szCs w:val="24"/>
              </w:rPr>
              <w:t xml:space="preserve">Административный директор </w:t>
            </w:r>
          </w:p>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r w:rsidRPr="00A5411B">
              <w:rPr>
                <w:sz w:val="24"/>
                <w:szCs w:val="24"/>
              </w:rPr>
              <w:t>_____________________ С.В. Сорокин</w:t>
            </w:r>
          </w:p>
          <w:p w:rsidR="00A5411B" w:rsidRPr="00A5411B" w:rsidRDefault="00A5411B" w:rsidP="00A5411B">
            <w:pPr>
              <w:widowControl w:val="0"/>
              <w:ind w:firstLine="35"/>
              <w:rPr>
                <w:b/>
                <w:bCs/>
                <w:sz w:val="24"/>
                <w:szCs w:val="24"/>
              </w:rPr>
            </w:pPr>
            <w:r w:rsidRPr="00A5411B">
              <w:rPr>
                <w:sz w:val="24"/>
                <w:szCs w:val="24"/>
              </w:rPr>
              <w:t>М.П.</w:t>
            </w:r>
            <w:r w:rsidRPr="00A5411B">
              <w:rPr>
                <w:bCs/>
                <w:sz w:val="24"/>
                <w:szCs w:val="24"/>
              </w:rPr>
              <w:t xml:space="preserve"> </w:t>
            </w:r>
          </w:p>
        </w:tc>
        <w:tc>
          <w:tcPr>
            <w:tcW w:w="2331" w:type="pct"/>
            <w:shd w:val="clear" w:color="auto" w:fill="auto"/>
          </w:tcPr>
          <w:p w:rsidR="00A5411B" w:rsidRPr="00A5411B" w:rsidRDefault="00A5411B" w:rsidP="00A5411B">
            <w:pPr>
              <w:widowControl w:val="0"/>
              <w:rPr>
                <w:sz w:val="24"/>
                <w:szCs w:val="24"/>
              </w:rPr>
            </w:pPr>
            <w:r w:rsidRPr="00A5411B">
              <w:rPr>
                <w:bCs/>
                <w:sz w:val="24"/>
                <w:szCs w:val="24"/>
              </w:rPr>
              <w:t>Лицензиат</w:t>
            </w:r>
          </w:p>
          <w:p w:rsidR="00A5411B" w:rsidRPr="00A5411B" w:rsidRDefault="00A5411B" w:rsidP="00A5411B">
            <w:pPr>
              <w:widowControl w:val="0"/>
              <w:rPr>
                <w:b/>
                <w:bCs/>
                <w:sz w:val="24"/>
                <w:szCs w:val="24"/>
              </w:rPr>
            </w:pPr>
          </w:p>
          <w:p w:rsidR="00A5411B" w:rsidRPr="00A5411B" w:rsidRDefault="00A5411B" w:rsidP="00A5411B">
            <w:pPr>
              <w:widowControl w:val="0"/>
              <w:rPr>
                <w:bCs/>
                <w:sz w:val="24"/>
                <w:szCs w:val="24"/>
              </w:rPr>
            </w:pPr>
          </w:p>
          <w:p w:rsidR="00A5411B" w:rsidRPr="00A5411B" w:rsidRDefault="00A5411B" w:rsidP="00A5411B">
            <w:pPr>
              <w:widowControl w:val="0"/>
              <w:rPr>
                <w:bCs/>
                <w:sz w:val="24"/>
                <w:szCs w:val="24"/>
              </w:rPr>
            </w:pPr>
          </w:p>
          <w:p w:rsidR="00A5411B" w:rsidRPr="00A5411B" w:rsidRDefault="00A5411B" w:rsidP="00A5411B">
            <w:pPr>
              <w:widowControl w:val="0"/>
              <w:rPr>
                <w:bCs/>
                <w:sz w:val="24"/>
                <w:szCs w:val="24"/>
              </w:rPr>
            </w:pPr>
          </w:p>
          <w:p w:rsidR="00A5411B" w:rsidRPr="00A5411B" w:rsidRDefault="00A5411B" w:rsidP="00A5411B">
            <w:pPr>
              <w:widowControl w:val="0"/>
              <w:tabs>
                <w:tab w:val="left" w:pos="5245"/>
              </w:tabs>
              <w:ind w:right="602"/>
              <w:rPr>
                <w:sz w:val="24"/>
                <w:szCs w:val="24"/>
              </w:rPr>
            </w:pPr>
          </w:p>
          <w:p w:rsidR="00A5411B" w:rsidRPr="00A5411B" w:rsidRDefault="00A5411B" w:rsidP="00A5411B">
            <w:pPr>
              <w:widowControl w:val="0"/>
              <w:tabs>
                <w:tab w:val="left" w:pos="5245"/>
              </w:tabs>
              <w:ind w:right="602"/>
              <w:rPr>
                <w:sz w:val="24"/>
                <w:szCs w:val="24"/>
              </w:rPr>
            </w:pPr>
          </w:p>
          <w:p w:rsidR="00A5411B" w:rsidRPr="00A5411B" w:rsidRDefault="00A5411B" w:rsidP="00A5411B">
            <w:pPr>
              <w:widowControl w:val="0"/>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p>
          <w:p w:rsidR="00A5411B" w:rsidRPr="00A5411B" w:rsidRDefault="00A5411B" w:rsidP="00A5411B">
            <w:pPr>
              <w:widowControl w:val="0"/>
              <w:ind w:firstLine="35"/>
              <w:rPr>
                <w:sz w:val="24"/>
                <w:szCs w:val="24"/>
              </w:rPr>
            </w:pPr>
            <w:r w:rsidRPr="00A5411B">
              <w:rPr>
                <w:sz w:val="24"/>
                <w:szCs w:val="24"/>
              </w:rPr>
              <w:t xml:space="preserve">_____________________ </w:t>
            </w:r>
          </w:p>
          <w:p w:rsidR="00A5411B" w:rsidRPr="00A5411B" w:rsidRDefault="00A5411B" w:rsidP="00A5411B">
            <w:pPr>
              <w:widowControl w:val="0"/>
              <w:rPr>
                <w:sz w:val="24"/>
                <w:szCs w:val="24"/>
              </w:rPr>
            </w:pPr>
            <w:r w:rsidRPr="00A5411B">
              <w:rPr>
                <w:sz w:val="24"/>
                <w:szCs w:val="24"/>
              </w:rPr>
              <w:t>М.П.</w:t>
            </w:r>
          </w:p>
        </w:tc>
      </w:tr>
    </w:tbl>
    <w:p w:rsidR="00A5411B" w:rsidRPr="00A5411B" w:rsidRDefault="00A5411B" w:rsidP="00A5411B">
      <w:pPr>
        <w:widowControl w:val="0"/>
        <w:rPr>
          <w:sz w:val="24"/>
          <w:szCs w:val="24"/>
        </w:rPr>
      </w:pPr>
    </w:p>
    <w:p w:rsidR="00A5411B" w:rsidRPr="00A5411B" w:rsidRDefault="00A5411B" w:rsidP="00A5411B">
      <w:pPr>
        <w:widowControl w:val="0"/>
        <w:rPr>
          <w:sz w:val="24"/>
          <w:szCs w:val="24"/>
        </w:rPr>
      </w:pPr>
    </w:p>
    <w:p w:rsidR="00A5411B" w:rsidRPr="00A5411B" w:rsidRDefault="00A5411B" w:rsidP="00A5411B"/>
    <w:sectPr w:rsidR="00A5411B" w:rsidRPr="00A5411B" w:rsidSect="00B4104B">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883" w:rsidRDefault="00755883">
      <w:r>
        <w:separator/>
      </w:r>
    </w:p>
  </w:endnote>
  <w:endnote w:type="continuationSeparator" w:id="0">
    <w:p w:rsidR="00755883" w:rsidRDefault="0075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883" w:rsidRDefault="00755883">
      <w:r>
        <w:separator/>
      </w:r>
    </w:p>
  </w:footnote>
  <w:footnote w:type="continuationSeparator" w:id="0">
    <w:p w:rsidR="00755883" w:rsidRDefault="0075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883" w:rsidRDefault="0075588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9AAC471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CFD092D"/>
    <w:multiLevelType w:val="hybridMultilevel"/>
    <w:tmpl w:val="3AC857D4"/>
    <w:lvl w:ilvl="0" w:tplc="B78ADBA4">
      <w:start w:val="1"/>
      <w:numFmt w:val="decimal"/>
      <w:lvlText w:val="%1."/>
      <w:lvlJc w:val="left"/>
      <w:pPr>
        <w:tabs>
          <w:tab w:val="num" w:pos="1695"/>
        </w:tabs>
        <w:ind w:left="1695" w:hanging="975"/>
      </w:pPr>
      <w:rPr>
        <w:rFonts w:cs="Times New Roman" w:hint="default"/>
        <w:b/>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6" w15:restartNumberingAfterBreak="0">
    <w:nsid w:val="100A0FB6"/>
    <w:multiLevelType w:val="hybridMultilevel"/>
    <w:tmpl w:val="F5E4CDFC"/>
    <w:lvl w:ilvl="0" w:tplc="07E09A8A">
      <w:start w:val="1"/>
      <w:numFmt w:val="bullet"/>
      <w:lvlText w:val="-"/>
      <w:lvlJc w:val="left"/>
      <w:pPr>
        <w:ind w:left="1342" w:hanging="360"/>
      </w:pPr>
      <w:rPr>
        <w:rFonts w:ascii="Times New Roman"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7" w15:restartNumberingAfterBreak="0">
    <w:nsid w:val="13210F08"/>
    <w:multiLevelType w:val="multilevel"/>
    <w:tmpl w:val="1DF81736"/>
    <w:lvl w:ilvl="0">
      <w:start w:val="15"/>
      <w:numFmt w:val="decimal"/>
      <w:lvlText w:val="%1."/>
      <w:lvlJc w:val="left"/>
      <w:pPr>
        <w:ind w:left="660" w:hanging="660"/>
      </w:pPr>
      <w:rPr>
        <w:rFonts w:hint="default"/>
      </w:rPr>
    </w:lvl>
    <w:lvl w:ilvl="1">
      <w:start w:val="1"/>
      <w:numFmt w:val="decimal"/>
      <w:lvlText w:val="15.%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15EB4"/>
    <w:multiLevelType w:val="multilevel"/>
    <w:tmpl w:val="BDF6193C"/>
    <w:lvl w:ilvl="0">
      <w:start w:val="2"/>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9"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89240BE"/>
    <w:multiLevelType w:val="hybridMultilevel"/>
    <w:tmpl w:val="0DB2DB68"/>
    <w:lvl w:ilvl="0" w:tplc="5BA68898">
      <w:numFmt w:val="bullet"/>
      <w:lvlText w:val="-"/>
      <w:lvlJc w:val="left"/>
      <w:pPr>
        <w:tabs>
          <w:tab w:val="num" w:pos="1554"/>
        </w:tabs>
        <w:ind w:left="1554" w:hanging="360"/>
      </w:pPr>
      <w:rPr>
        <w:rFonts w:ascii="Times New Roman" w:eastAsia="Times New Roman" w:hAnsi="Times New Roman" w:hint="default"/>
      </w:rPr>
    </w:lvl>
    <w:lvl w:ilvl="1" w:tplc="9B5C9462" w:tentative="1">
      <w:start w:val="1"/>
      <w:numFmt w:val="bullet"/>
      <w:lvlText w:val="o"/>
      <w:lvlJc w:val="left"/>
      <w:pPr>
        <w:tabs>
          <w:tab w:val="num" w:pos="2149"/>
        </w:tabs>
        <w:ind w:left="2149" w:hanging="360"/>
      </w:pPr>
      <w:rPr>
        <w:rFonts w:ascii="Courier New" w:hAnsi="Courier New" w:cs="Courier New" w:hint="default"/>
      </w:rPr>
    </w:lvl>
    <w:lvl w:ilvl="2" w:tplc="DFEA9A22" w:tentative="1">
      <w:start w:val="1"/>
      <w:numFmt w:val="bullet"/>
      <w:lvlText w:val=""/>
      <w:lvlJc w:val="left"/>
      <w:pPr>
        <w:tabs>
          <w:tab w:val="num" w:pos="2869"/>
        </w:tabs>
        <w:ind w:left="2869" w:hanging="360"/>
      </w:pPr>
      <w:rPr>
        <w:rFonts w:ascii="Wingdings" w:hAnsi="Wingdings" w:hint="default"/>
      </w:rPr>
    </w:lvl>
    <w:lvl w:ilvl="3" w:tplc="A0D0E756" w:tentative="1">
      <w:start w:val="1"/>
      <w:numFmt w:val="bullet"/>
      <w:lvlText w:val=""/>
      <w:lvlJc w:val="left"/>
      <w:pPr>
        <w:tabs>
          <w:tab w:val="num" w:pos="3589"/>
        </w:tabs>
        <w:ind w:left="3589" w:hanging="360"/>
      </w:pPr>
      <w:rPr>
        <w:rFonts w:ascii="Symbol" w:hAnsi="Symbol" w:hint="default"/>
      </w:rPr>
    </w:lvl>
    <w:lvl w:ilvl="4" w:tplc="82E05122" w:tentative="1">
      <w:start w:val="1"/>
      <w:numFmt w:val="bullet"/>
      <w:lvlText w:val="o"/>
      <w:lvlJc w:val="left"/>
      <w:pPr>
        <w:tabs>
          <w:tab w:val="num" w:pos="4309"/>
        </w:tabs>
        <w:ind w:left="4309" w:hanging="360"/>
      </w:pPr>
      <w:rPr>
        <w:rFonts w:ascii="Courier New" w:hAnsi="Courier New" w:cs="Courier New" w:hint="default"/>
      </w:rPr>
    </w:lvl>
    <w:lvl w:ilvl="5" w:tplc="0FEC2A76" w:tentative="1">
      <w:start w:val="1"/>
      <w:numFmt w:val="bullet"/>
      <w:lvlText w:val=""/>
      <w:lvlJc w:val="left"/>
      <w:pPr>
        <w:tabs>
          <w:tab w:val="num" w:pos="5029"/>
        </w:tabs>
        <w:ind w:left="5029" w:hanging="360"/>
      </w:pPr>
      <w:rPr>
        <w:rFonts w:ascii="Wingdings" w:hAnsi="Wingdings" w:hint="default"/>
      </w:rPr>
    </w:lvl>
    <w:lvl w:ilvl="6" w:tplc="71C4F9E0" w:tentative="1">
      <w:start w:val="1"/>
      <w:numFmt w:val="bullet"/>
      <w:lvlText w:val=""/>
      <w:lvlJc w:val="left"/>
      <w:pPr>
        <w:tabs>
          <w:tab w:val="num" w:pos="5749"/>
        </w:tabs>
        <w:ind w:left="5749" w:hanging="360"/>
      </w:pPr>
      <w:rPr>
        <w:rFonts w:ascii="Symbol" w:hAnsi="Symbol" w:hint="default"/>
      </w:rPr>
    </w:lvl>
    <w:lvl w:ilvl="7" w:tplc="A32C5B18" w:tentative="1">
      <w:start w:val="1"/>
      <w:numFmt w:val="bullet"/>
      <w:lvlText w:val="o"/>
      <w:lvlJc w:val="left"/>
      <w:pPr>
        <w:tabs>
          <w:tab w:val="num" w:pos="6469"/>
        </w:tabs>
        <w:ind w:left="6469" w:hanging="360"/>
      </w:pPr>
      <w:rPr>
        <w:rFonts w:ascii="Courier New" w:hAnsi="Courier New" w:cs="Courier New" w:hint="default"/>
      </w:rPr>
    </w:lvl>
    <w:lvl w:ilvl="8" w:tplc="0B7CD20E"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91E3F1D"/>
    <w:multiLevelType w:val="hybridMultilevel"/>
    <w:tmpl w:val="C6EE3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41969"/>
    <w:multiLevelType w:val="hybridMultilevel"/>
    <w:tmpl w:val="1CB0E89E"/>
    <w:lvl w:ilvl="0" w:tplc="07E09A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5E6317"/>
    <w:multiLevelType w:val="hybridMultilevel"/>
    <w:tmpl w:val="54327A20"/>
    <w:lvl w:ilvl="0" w:tplc="9FB69602">
      <w:start w:val="1"/>
      <w:numFmt w:val="bullet"/>
      <w:lvlText w:val=""/>
      <w:lvlJc w:val="left"/>
      <w:pPr>
        <w:ind w:left="1434" w:hanging="360"/>
      </w:pPr>
      <w:rPr>
        <w:rFonts w:ascii="Symbol" w:hAnsi="Symbol" w:cs="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4726847"/>
    <w:multiLevelType w:val="hybridMultilevel"/>
    <w:tmpl w:val="6E2045DA"/>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0A1BA6"/>
    <w:multiLevelType w:val="hybridMultilevel"/>
    <w:tmpl w:val="AE989DC6"/>
    <w:lvl w:ilvl="0" w:tplc="FFFFFFFF">
      <w:numFmt w:val="bullet"/>
      <w:lvlText w:val="-"/>
      <w:lvlJc w:val="left"/>
      <w:pPr>
        <w:tabs>
          <w:tab w:val="num" w:pos="1565"/>
        </w:tabs>
        <w:ind w:left="1565"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5D76EAC"/>
    <w:multiLevelType w:val="multilevel"/>
    <w:tmpl w:val="191249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9822C89"/>
    <w:multiLevelType w:val="multilevel"/>
    <w:tmpl w:val="9384B0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1"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F1050"/>
    <w:multiLevelType w:val="hybridMultilevel"/>
    <w:tmpl w:val="25B8559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2D0FE5"/>
    <w:multiLevelType w:val="hybridMultilevel"/>
    <w:tmpl w:val="46C42D28"/>
    <w:lvl w:ilvl="0" w:tplc="FB9C416E">
      <w:start w:val="1"/>
      <w:numFmt w:val="decimal"/>
      <w:lvlText w:val="%1."/>
      <w:lvlJc w:val="left"/>
      <w:pPr>
        <w:tabs>
          <w:tab w:val="num" w:pos="1065"/>
        </w:tabs>
        <w:ind w:left="1065" w:hanging="705"/>
      </w:pPr>
      <w:rPr>
        <w:rFonts w:cs="Times New Roman" w:hint="default"/>
      </w:rPr>
    </w:lvl>
    <w:lvl w:ilvl="1" w:tplc="750499DA" w:tentative="1">
      <w:start w:val="1"/>
      <w:numFmt w:val="lowerLetter"/>
      <w:lvlText w:val="%2."/>
      <w:lvlJc w:val="left"/>
      <w:pPr>
        <w:tabs>
          <w:tab w:val="num" w:pos="1440"/>
        </w:tabs>
        <w:ind w:left="1440" w:hanging="360"/>
      </w:pPr>
      <w:rPr>
        <w:rFonts w:cs="Times New Roman"/>
      </w:rPr>
    </w:lvl>
    <w:lvl w:ilvl="2" w:tplc="B5DE9D26" w:tentative="1">
      <w:start w:val="1"/>
      <w:numFmt w:val="lowerRoman"/>
      <w:lvlText w:val="%3."/>
      <w:lvlJc w:val="right"/>
      <w:pPr>
        <w:tabs>
          <w:tab w:val="num" w:pos="2160"/>
        </w:tabs>
        <w:ind w:left="2160" w:hanging="180"/>
      </w:pPr>
      <w:rPr>
        <w:rFonts w:cs="Times New Roman"/>
      </w:rPr>
    </w:lvl>
    <w:lvl w:ilvl="3" w:tplc="63D0B25E" w:tentative="1">
      <w:start w:val="1"/>
      <w:numFmt w:val="decimal"/>
      <w:lvlText w:val="%4."/>
      <w:lvlJc w:val="left"/>
      <w:pPr>
        <w:tabs>
          <w:tab w:val="num" w:pos="2880"/>
        </w:tabs>
        <w:ind w:left="2880" w:hanging="360"/>
      </w:pPr>
      <w:rPr>
        <w:rFonts w:cs="Times New Roman"/>
      </w:rPr>
    </w:lvl>
    <w:lvl w:ilvl="4" w:tplc="3BBC21AE" w:tentative="1">
      <w:start w:val="1"/>
      <w:numFmt w:val="lowerLetter"/>
      <w:lvlText w:val="%5."/>
      <w:lvlJc w:val="left"/>
      <w:pPr>
        <w:tabs>
          <w:tab w:val="num" w:pos="3600"/>
        </w:tabs>
        <w:ind w:left="3600" w:hanging="360"/>
      </w:pPr>
      <w:rPr>
        <w:rFonts w:cs="Times New Roman"/>
      </w:rPr>
    </w:lvl>
    <w:lvl w:ilvl="5" w:tplc="84088504" w:tentative="1">
      <w:start w:val="1"/>
      <w:numFmt w:val="lowerRoman"/>
      <w:lvlText w:val="%6."/>
      <w:lvlJc w:val="right"/>
      <w:pPr>
        <w:tabs>
          <w:tab w:val="num" w:pos="4320"/>
        </w:tabs>
        <w:ind w:left="4320" w:hanging="180"/>
      </w:pPr>
      <w:rPr>
        <w:rFonts w:cs="Times New Roman"/>
      </w:rPr>
    </w:lvl>
    <w:lvl w:ilvl="6" w:tplc="74EC191A" w:tentative="1">
      <w:start w:val="1"/>
      <w:numFmt w:val="decimal"/>
      <w:lvlText w:val="%7."/>
      <w:lvlJc w:val="left"/>
      <w:pPr>
        <w:tabs>
          <w:tab w:val="num" w:pos="5040"/>
        </w:tabs>
        <w:ind w:left="5040" w:hanging="360"/>
      </w:pPr>
      <w:rPr>
        <w:rFonts w:cs="Times New Roman"/>
      </w:rPr>
    </w:lvl>
    <w:lvl w:ilvl="7" w:tplc="75B28D3C" w:tentative="1">
      <w:start w:val="1"/>
      <w:numFmt w:val="lowerLetter"/>
      <w:lvlText w:val="%8."/>
      <w:lvlJc w:val="left"/>
      <w:pPr>
        <w:tabs>
          <w:tab w:val="num" w:pos="5760"/>
        </w:tabs>
        <w:ind w:left="5760" w:hanging="360"/>
      </w:pPr>
      <w:rPr>
        <w:rFonts w:cs="Times New Roman"/>
      </w:rPr>
    </w:lvl>
    <w:lvl w:ilvl="8" w:tplc="C4C41080"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5F1494"/>
    <w:multiLevelType w:val="hybridMultilevel"/>
    <w:tmpl w:val="71B6E004"/>
    <w:lvl w:ilvl="0" w:tplc="35F66D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CD3362"/>
    <w:multiLevelType w:val="hybridMultilevel"/>
    <w:tmpl w:val="55423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0F5EF2"/>
    <w:multiLevelType w:val="hybridMultilevel"/>
    <w:tmpl w:val="9C26051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6F37A6"/>
    <w:multiLevelType w:val="multilevel"/>
    <w:tmpl w:val="424857E0"/>
    <w:lvl w:ilvl="0">
      <w:start w:val="13"/>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67D159E"/>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3E4969"/>
    <w:multiLevelType w:val="multilevel"/>
    <w:tmpl w:val="0BF073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BB46D2D"/>
    <w:multiLevelType w:val="multilevel"/>
    <w:tmpl w:val="2C262504"/>
    <w:lvl w:ilvl="0">
      <w:start w:val="1"/>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4"/>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40" w15:restartNumberingAfterBreak="0">
    <w:nsid w:val="7F110FC4"/>
    <w:multiLevelType w:val="hybridMultilevel"/>
    <w:tmpl w:val="0AF8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0"/>
  </w:num>
  <w:num w:numId="4">
    <w:abstractNumId w:val="1"/>
  </w:num>
  <w:num w:numId="5">
    <w:abstractNumId w:val="9"/>
  </w:num>
  <w:num w:numId="6">
    <w:abstractNumId w:val="27"/>
  </w:num>
  <w:num w:numId="7">
    <w:abstractNumId w:val="35"/>
  </w:num>
  <w:num w:numId="8">
    <w:abstractNumId w:val="33"/>
  </w:num>
  <w:num w:numId="9">
    <w:abstractNumId w:val="2"/>
  </w:num>
  <w:num w:numId="10">
    <w:abstractNumId w:val="30"/>
  </w:num>
  <w:num w:numId="11">
    <w:abstractNumId w:val="5"/>
  </w:num>
  <w:num w:numId="12">
    <w:abstractNumId w:val="20"/>
  </w:num>
  <w:num w:numId="13">
    <w:abstractNumId w:val="28"/>
  </w:num>
  <w:num w:numId="14">
    <w:abstractNumId w:val="21"/>
  </w:num>
  <w:num w:numId="15">
    <w:abstractNumId w:val="36"/>
  </w:num>
  <w:num w:numId="16">
    <w:abstractNumId w:val="19"/>
  </w:num>
  <w:num w:numId="17">
    <w:abstractNumId w:val="23"/>
  </w:num>
  <w:num w:numId="18">
    <w:abstractNumId w:val="38"/>
  </w:num>
  <w:num w:numId="19">
    <w:abstractNumId w:val="24"/>
  </w:num>
  <w:num w:numId="20">
    <w:abstractNumId w:val="13"/>
  </w:num>
  <w:num w:numId="21">
    <w:abstractNumId w:val="29"/>
  </w:num>
  <w:num w:numId="22">
    <w:abstractNumId w:val="7"/>
  </w:num>
  <w:num w:numId="23">
    <w:abstractNumId w:val="18"/>
  </w:num>
  <w:num w:numId="24">
    <w:abstractNumId w:val="4"/>
  </w:num>
  <w:num w:numId="25">
    <w:abstractNumId w:val="26"/>
  </w:num>
  <w:num w:numId="26">
    <w:abstractNumId w:val="17"/>
  </w:num>
  <w:num w:numId="27">
    <w:abstractNumId w:val="39"/>
  </w:num>
  <w:num w:numId="28">
    <w:abstractNumId w:val="22"/>
  </w:num>
  <w:num w:numId="29">
    <w:abstractNumId w:val="10"/>
  </w:num>
  <w:num w:numId="30">
    <w:abstractNumId w:val="8"/>
  </w:num>
  <w:num w:numId="31">
    <w:abstractNumId w:val="6"/>
  </w:num>
  <w:num w:numId="32">
    <w:abstractNumId w:val="12"/>
  </w:num>
  <w:num w:numId="33">
    <w:abstractNumId w:val="34"/>
  </w:num>
  <w:num w:numId="34">
    <w:abstractNumId w:val="25"/>
  </w:num>
  <w:num w:numId="35">
    <w:abstractNumId w:val="11"/>
  </w:num>
  <w:num w:numId="36">
    <w:abstractNumId w:val="40"/>
  </w:num>
  <w:num w:numId="37">
    <w:abstractNumId w:val="32"/>
  </w:num>
  <w:num w:numId="38">
    <w:abstractNumId w:val="16"/>
  </w:num>
  <w:num w:numId="3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38"/>
    <w:rsid w:val="0003127F"/>
    <w:rsid w:val="00031332"/>
    <w:rsid w:val="00045EA6"/>
    <w:rsid w:val="00046FE4"/>
    <w:rsid w:val="00050F0F"/>
    <w:rsid w:val="00051A5A"/>
    <w:rsid w:val="00054C5B"/>
    <w:rsid w:val="00054F65"/>
    <w:rsid w:val="000565A2"/>
    <w:rsid w:val="000605EE"/>
    <w:rsid w:val="00060E39"/>
    <w:rsid w:val="000615AE"/>
    <w:rsid w:val="00061620"/>
    <w:rsid w:val="000652C1"/>
    <w:rsid w:val="000675A3"/>
    <w:rsid w:val="000728B9"/>
    <w:rsid w:val="00072BF0"/>
    <w:rsid w:val="0007377B"/>
    <w:rsid w:val="00073928"/>
    <w:rsid w:val="00081BE4"/>
    <w:rsid w:val="00082C76"/>
    <w:rsid w:val="0008456E"/>
    <w:rsid w:val="00084665"/>
    <w:rsid w:val="000904F7"/>
    <w:rsid w:val="00091AC1"/>
    <w:rsid w:val="000933D8"/>
    <w:rsid w:val="00095561"/>
    <w:rsid w:val="00096A08"/>
    <w:rsid w:val="000A2C73"/>
    <w:rsid w:val="000A301E"/>
    <w:rsid w:val="000A7E29"/>
    <w:rsid w:val="000B1A12"/>
    <w:rsid w:val="000B35A5"/>
    <w:rsid w:val="000B66BC"/>
    <w:rsid w:val="000B73B2"/>
    <w:rsid w:val="000C13DF"/>
    <w:rsid w:val="000C21AA"/>
    <w:rsid w:val="000C2567"/>
    <w:rsid w:val="000C5A04"/>
    <w:rsid w:val="000C61CF"/>
    <w:rsid w:val="000D0C8E"/>
    <w:rsid w:val="000D1DBE"/>
    <w:rsid w:val="000D30AA"/>
    <w:rsid w:val="000D3AA4"/>
    <w:rsid w:val="000D611E"/>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0E18"/>
    <w:rsid w:val="001226C1"/>
    <w:rsid w:val="00123891"/>
    <w:rsid w:val="00123DAB"/>
    <w:rsid w:val="0012411D"/>
    <w:rsid w:val="00124B2D"/>
    <w:rsid w:val="00124FDF"/>
    <w:rsid w:val="00127763"/>
    <w:rsid w:val="00127FDB"/>
    <w:rsid w:val="00130B9D"/>
    <w:rsid w:val="001317DE"/>
    <w:rsid w:val="00132429"/>
    <w:rsid w:val="00132D51"/>
    <w:rsid w:val="00134713"/>
    <w:rsid w:val="00136449"/>
    <w:rsid w:val="00136C40"/>
    <w:rsid w:val="00136D17"/>
    <w:rsid w:val="0014172F"/>
    <w:rsid w:val="00145855"/>
    <w:rsid w:val="00146708"/>
    <w:rsid w:val="0015097E"/>
    <w:rsid w:val="00151137"/>
    <w:rsid w:val="001514B1"/>
    <w:rsid w:val="00152F22"/>
    <w:rsid w:val="00155C29"/>
    <w:rsid w:val="00155F9F"/>
    <w:rsid w:val="00160EA1"/>
    <w:rsid w:val="001619CF"/>
    <w:rsid w:val="00161DDD"/>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76B4"/>
    <w:rsid w:val="00197803"/>
    <w:rsid w:val="001A48AA"/>
    <w:rsid w:val="001A71AF"/>
    <w:rsid w:val="001B0D92"/>
    <w:rsid w:val="001B5500"/>
    <w:rsid w:val="001C03AD"/>
    <w:rsid w:val="001C1CA8"/>
    <w:rsid w:val="001C57AF"/>
    <w:rsid w:val="001D139C"/>
    <w:rsid w:val="001D16F4"/>
    <w:rsid w:val="001D292D"/>
    <w:rsid w:val="001D2FB2"/>
    <w:rsid w:val="001D60A8"/>
    <w:rsid w:val="001E2C0B"/>
    <w:rsid w:val="001E66F8"/>
    <w:rsid w:val="001E73A2"/>
    <w:rsid w:val="001F6895"/>
    <w:rsid w:val="002005DD"/>
    <w:rsid w:val="00200B47"/>
    <w:rsid w:val="00201A36"/>
    <w:rsid w:val="00203130"/>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9C"/>
    <w:rsid w:val="0023464B"/>
    <w:rsid w:val="002371B2"/>
    <w:rsid w:val="002379E8"/>
    <w:rsid w:val="002429EC"/>
    <w:rsid w:val="00243077"/>
    <w:rsid w:val="00243C77"/>
    <w:rsid w:val="002454E5"/>
    <w:rsid w:val="00246571"/>
    <w:rsid w:val="002465E4"/>
    <w:rsid w:val="00253129"/>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95E6A"/>
    <w:rsid w:val="002A1F5F"/>
    <w:rsid w:val="002A3844"/>
    <w:rsid w:val="002A4B13"/>
    <w:rsid w:val="002A6ECA"/>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526"/>
    <w:rsid w:val="002D4ACC"/>
    <w:rsid w:val="002D56BD"/>
    <w:rsid w:val="002D61CF"/>
    <w:rsid w:val="002D63B3"/>
    <w:rsid w:val="002D6A34"/>
    <w:rsid w:val="002D775B"/>
    <w:rsid w:val="002E166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4728"/>
    <w:rsid w:val="00350BB9"/>
    <w:rsid w:val="003511CA"/>
    <w:rsid w:val="0035353C"/>
    <w:rsid w:val="003541F6"/>
    <w:rsid w:val="00355876"/>
    <w:rsid w:val="00355F1C"/>
    <w:rsid w:val="00356029"/>
    <w:rsid w:val="0035661C"/>
    <w:rsid w:val="003614A1"/>
    <w:rsid w:val="00361A0D"/>
    <w:rsid w:val="003625B2"/>
    <w:rsid w:val="003642A2"/>
    <w:rsid w:val="00365B1E"/>
    <w:rsid w:val="00365F3E"/>
    <w:rsid w:val="00370827"/>
    <w:rsid w:val="003720ED"/>
    <w:rsid w:val="00374D52"/>
    <w:rsid w:val="00376D78"/>
    <w:rsid w:val="003819BA"/>
    <w:rsid w:val="0038222C"/>
    <w:rsid w:val="00382B1A"/>
    <w:rsid w:val="00383E69"/>
    <w:rsid w:val="00383ED8"/>
    <w:rsid w:val="003856EC"/>
    <w:rsid w:val="00393F20"/>
    <w:rsid w:val="00396D01"/>
    <w:rsid w:val="003971C5"/>
    <w:rsid w:val="003A082D"/>
    <w:rsid w:val="003A24C1"/>
    <w:rsid w:val="003A5D2E"/>
    <w:rsid w:val="003A6BF3"/>
    <w:rsid w:val="003A71EA"/>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0D2"/>
    <w:rsid w:val="004073DE"/>
    <w:rsid w:val="00407FCA"/>
    <w:rsid w:val="00410894"/>
    <w:rsid w:val="00414DF1"/>
    <w:rsid w:val="00422E31"/>
    <w:rsid w:val="0043269E"/>
    <w:rsid w:val="0043558D"/>
    <w:rsid w:val="004368CC"/>
    <w:rsid w:val="004409B1"/>
    <w:rsid w:val="00440B48"/>
    <w:rsid w:val="0044184A"/>
    <w:rsid w:val="004434A0"/>
    <w:rsid w:val="004535F6"/>
    <w:rsid w:val="00455311"/>
    <w:rsid w:val="00455F1E"/>
    <w:rsid w:val="00456DEE"/>
    <w:rsid w:val="004600D0"/>
    <w:rsid w:val="00460C79"/>
    <w:rsid w:val="00461A14"/>
    <w:rsid w:val="00465FAE"/>
    <w:rsid w:val="0047016F"/>
    <w:rsid w:val="0047020F"/>
    <w:rsid w:val="00471E6F"/>
    <w:rsid w:val="00471EFD"/>
    <w:rsid w:val="00471F27"/>
    <w:rsid w:val="00471FFF"/>
    <w:rsid w:val="00472A8D"/>
    <w:rsid w:val="00482493"/>
    <w:rsid w:val="00491BA3"/>
    <w:rsid w:val="00492BEE"/>
    <w:rsid w:val="00492F99"/>
    <w:rsid w:val="00493A22"/>
    <w:rsid w:val="00494EA0"/>
    <w:rsid w:val="004962CD"/>
    <w:rsid w:val="00497A62"/>
    <w:rsid w:val="004A3ECB"/>
    <w:rsid w:val="004A4973"/>
    <w:rsid w:val="004A5E8C"/>
    <w:rsid w:val="004A6FBA"/>
    <w:rsid w:val="004A71A6"/>
    <w:rsid w:val="004A78FC"/>
    <w:rsid w:val="004B0550"/>
    <w:rsid w:val="004B14B0"/>
    <w:rsid w:val="004B3292"/>
    <w:rsid w:val="004B7B7C"/>
    <w:rsid w:val="004C459F"/>
    <w:rsid w:val="004C60E4"/>
    <w:rsid w:val="004C62A3"/>
    <w:rsid w:val="004D0E0B"/>
    <w:rsid w:val="004D21E7"/>
    <w:rsid w:val="004D47FC"/>
    <w:rsid w:val="004D776D"/>
    <w:rsid w:val="004E2C05"/>
    <w:rsid w:val="004E3766"/>
    <w:rsid w:val="004E5D13"/>
    <w:rsid w:val="004E6DC6"/>
    <w:rsid w:val="004F0D60"/>
    <w:rsid w:val="004F18C8"/>
    <w:rsid w:val="004F3E64"/>
    <w:rsid w:val="004F3EBF"/>
    <w:rsid w:val="004F450E"/>
    <w:rsid w:val="004F682F"/>
    <w:rsid w:val="00501C2E"/>
    <w:rsid w:val="00501EBE"/>
    <w:rsid w:val="00504585"/>
    <w:rsid w:val="005047A7"/>
    <w:rsid w:val="00505E3A"/>
    <w:rsid w:val="00505F8D"/>
    <w:rsid w:val="005075C7"/>
    <w:rsid w:val="0051269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47FE6"/>
    <w:rsid w:val="00550A82"/>
    <w:rsid w:val="005523EE"/>
    <w:rsid w:val="005540D4"/>
    <w:rsid w:val="0055463F"/>
    <w:rsid w:val="00554725"/>
    <w:rsid w:val="0055610B"/>
    <w:rsid w:val="005568FF"/>
    <w:rsid w:val="00565DFC"/>
    <w:rsid w:val="00570508"/>
    <w:rsid w:val="005718E5"/>
    <w:rsid w:val="00571E0B"/>
    <w:rsid w:val="00573DBE"/>
    <w:rsid w:val="00576C0E"/>
    <w:rsid w:val="00577B5A"/>
    <w:rsid w:val="0058040F"/>
    <w:rsid w:val="0058257B"/>
    <w:rsid w:val="00585C86"/>
    <w:rsid w:val="00590BD0"/>
    <w:rsid w:val="00591E13"/>
    <w:rsid w:val="00592C8D"/>
    <w:rsid w:val="005938E3"/>
    <w:rsid w:val="005950F1"/>
    <w:rsid w:val="00596865"/>
    <w:rsid w:val="005A1291"/>
    <w:rsid w:val="005A3CDE"/>
    <w:rsid w:val="005A3ECB"/>
    <w:rsid w:val="005A707C"/>
    <w:rsid w:val="005B0DF3"/>
    <w:rsid w:val="005B31B9"/>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3DBB"/>
    <w:rsid w:val="0061410B"/>
    <w:rsid w:val="00616CB2"/>
    <w:rsid w:val="006209D8"/>
    <w:rsid w:val="00620AA6"/>
    <w:rsid w:val="00621C95"/>
    <w:rsid w:val="00625907"/>
    <w:rsid w:val="0062672E"/>
    <w:rsid w:val="00626FD2"/>
    <w:rsid w:val="00630F3F"/>
    <w:rsid w:val="0063288B"/>
    <w:rsid w:val="00633C00"/>
    <w:rsid w:val="0063577B"/>
    <w:rsid w:val="006401BD"/>
    <w:rsid w:val="00641027"/>
    <w:rsid w:val="006421C3"/>
    <w:rsid w:val="006446CB"/>
    <w:rsid w:val="0064628E"/>
    <w:rsid w:val="00650340"/>
    <w:rsid w:val="006541C2"/>
    <w:rsid w:val="0065532C"/>
    <w:rsid w:val="006553CD"/>
    <w:rsid w:val="00655B75"/>
    <w:rsid w:val="00657B29"/>
    <w:rsid w:val="00664BE8"/>
    <w:rsid w:val="00667E59"/>
    <w:rsid w:val="0067202B"/>
    <w:rsid w:val="006730C2"/>
    <w:rsid w:val="006733A4"/>
    <w:rsid w:val="0067379C"/>
    <w:rsid w:val="00677E45"/>
    <w:rsid w:val="00680597"/>
    <w:rsid w:val="00681B70"/>
    <w:rsid w:val="0068263E"/>
    <w:rsid w:val="00685A2B"/>
    <w:rsid w:val="00686A2D"/>
    <w:rsid w:val="0069058F"/>
    <w:rsid w:val="00691428"/>
    <w:rsid w:val="006924D2"/>
    <w:rsid w:val="006947F4"/>
    <w:rsid w:val="0069494A"/>
    <w:rsid w:val="00695A7D"/>
    <w:rsid w:val="00696607"/>
    <w:rsid w:val="006A1FC2"/>
    <w:rsid w:val="006A33D6"/>
    <w:rsid w:val="006A46DC"/>
    <w:rsid w:val="006B30B8"/>
    <w:rsid w:val="006C2D7C"/>
    <w:rsid w:val="006C2F1A"/>
    <w:rsid w:val="006C470D"/>
    <w:rsid w:val="006C5F86"/>
    <w:rsid w:val="006C7237"/>
    <w:rsid w:val="006C7BAB"/>
    <w:rsid w:val="006D062E"/>
    <w:rsid w:val="006D1053"/>
    <w:rsid w:val="006D2435"/>
    <w:rsid w:val="006D3898"/>
    <w:rsid w:val="006D3B29"/>
    <w:rsid w:val="006D3C21"/>
    <w:rsid w:val="006D5B1F"/>
    <w:rsid w:val="006D5CEC"/>
    <w:rsid w:val="006E2607"/>
    <w:rsid w:val="006E3A1F"/>
    <w:rsid w:val="006E65BA"/>
    <w:rsid w:val="006E7D89"/>
    <w:rsid w:val="006F1373"/>
    <w:rsid w:val="006F1750"/>
    <w:rsid w:val="006F181D"/>
    <w:rsid w:val="006F1FCE"/>
    <w:rsid w:val="006F4585"/>
    <w:rsid w:val="0070089E"/>
    <w:rsid w:val="00700C0B"/>
    <w:rsid w:val="0070453D"/>
    <w:rsid w:val="007060CF"/>
    <w:rsid w:val="00710FCE"/>
    <w:rsid w:val="00711CC0"/>
    <w:rsid w:val="007130AE"/>
    <w:rsid w:val="00715D94"/>
    <w:rsid w:val="00717ABA"/>
    <w:rsid w:val="00717D05"/>
    <w:rsid w:val="0072197D"/>
    <w:rsid w:val="00727124"/>
    <w:rsid w:val="007271B1"/>
    <w:rsid w:val="0073078E"/>
    <w:rsid w:val="0073263D"/>
    <w:rsid w:val="007376F6"/>
    <w:rsid w:val="007428F4"/>
    <w:rsid w:val="00743447"/>
    <w:rsid w:val="00743D1D"/>
    <w:rsid w:val="007466A7"/>
    <w:rsid w:val="007519AF"/>
    <w:rsid w:val="00751B61"/>
    <w:rsid w:val="00752BCE"/>
    <w:rsid w:val="00752D2C"/>
    <w:rsid w:val="007539DF"/>
    <w:rsid w:val="00753F58"/>
    <w:rsid w:val="00755883"/>
    <w:rsid w:val="00761038"/>
    <w:rsid w:val="0076406D"/>
    <w:rsid w:val="00765105"/>
    <w:rsid w:val="00765B8A"/>
    <w:rsid w:val="00765D0C"/>
    <w:rsid w:val="00771314"/>
    <w:rsid w:val="0077771B"/>
    <w:rsid w:val="007807BF"/>
    <w:rsid w:val="00780F8F"/>
    <w:rsid w:val="007815F5"/>
    <w:rsid w:val="00781A61"/>
    <w:rsid w:val="007837AA"/>
    <w:rsid w:val="007841CE"/>
    <w:rsid w:val="00785571"/>
    <w:rsid w:val="007915F5"/>
    <w:rsid w:val="0079278E"/>
    <w:rsid w:val="007956FC"/>
    <w:rsid w:val="007A0A0C"/>
    <w:rsid w:val="007A1E03"/>
    <w:rsid w:val="007A3315"/>
    <w:rsid w:val="007A58FF"/>
    <w:rsid w:val="007A7B5F"/>
    <w:rsid w:val="007B3909"/>
    <w:rsid w:val="007B56C3"/>
    <w:rsid w:val="007B66B5"/>
    <w:rsid w:val="007B6DFE"/>
    <w:rsid w:val="007C049C"/>
    <w:rsid w:val="007C0632"/>
    <w:rsid w:val="007C5F97"/>
    <w:rsid w:val="007D0672"/>
    <w:rsid w:val="007D1735"/>
    <w:rsid w:val="007D235E"/>
    <w:rsid w:val="007D241D"/>
    <w:rsid w:val="007D2EAD"/>
    <w:rsid w:val="007D399D"/>
    <w:rsid w:val="007D50E4"/>
    <w:rsid w:val="007D749F"/>
    <w:rsid w:val="007E137F"/>
    <w:rsid w:val="007E151F"/>
    <w:rsid w:val="007E15B8"/>
    <w:rsid w:val="007E35EF"/>
    <w:rsid w:val="007E3DB8"/>
    <w:rsid w:val="007E3EAA"/>
    <w:rsid w:val="007E5F36"/>
    <w:rsid w:val="007E6D94"/>
    <w:rsid w:val="007E752A"/>
    <w:rsid w:val="007F0533"/>
    <w:rsid w:val="007F1332"/>
    <w:rsid w:val="007F1A7A"/>
    <w:rsid w:val="007F266D"/>
    <w:rsid w:val="007F381E"/>
    <w:rsid w:val="00801059"/>
    <w:rsid w:val="00802590"/>
    <w:rsid w:val="0080703C"/>
    <w:rsid w:val="00810E64"/>
    <w:rsid w:val="00812472"/>
    <w:rsid w:val="008137D0"/>
    <w:rsid w:val="008159D3"/>
    <w:rsid w:val="00816DC3"/>
    <w:rsid w:val="00821D07"/>
    <w:rsid w:val="00822FDA"/>
    <w:rsid w:val="0082339B"/>
    <w:rsid w:val="00827BC3"/>
    <w:rsid w:val="0083154C"/>
    <w:rsid w:val="008325C6"/>
    <w:rsid w:val="00832BCE"/>
    <w:rsid w:val="008337D4"/>
    <w:rsid w:val="00833BF7"/>
    <w:rsid w:val="00833D62"/>
    <w:rsid w:val="00835368"/>
    <w:rsid w:val="00835D1B"/>
    <w:rsid w:val="008376E6"/>
    <w:rsid w:val="008413EA"/>
    <w:rsid w:val="00843739"/>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91D"/>
    <w:rsid w:val="00894231"/>
    <w:rsid w:val="008942D6"/>
    <w:rsid w:val="008A0033"/>
    <w:rsid w:val="008A17DA"/>
    <w:rsid w:val="008A3E34"/>
    <w:rsid w:val="008A6C42"/>
    <w:rsid w:val="008A6D47"/>
    <w:rsid w:val="008A7445"/>
    <w:rsid w:val="008A7894"/>
    <w:rsid w:val="008B0238"/>
    <w:rsid w:val="008B0AB9"/>
    <w:rsid w:val="008B1C2C"/>
    <w:rsid w:val="008B2323"/>
    <w:rsid w:val="008B38AB"/>
    <w:rsid w:val="008B4930"/>
    <w:rsid w:val="008B583A"/>
    <w:rsid w:val="008B58F3"/>
    <w:rsid w:val="008C04F8"/>
    <w:rsid w:val="008C064B"/>
    <w:rsid w:val="008C18FB"/>
    <w:rsid w:val="008C1C3D"/>
    <w:rsid w:val="008C2A11"/>
    <w:rsid w:val="008C2D01"/>
    <w:rsid w:val="008C3C7C"/>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CBB"/>
    <w:rsid w:val="008E29DF"/>
    <w:rsid w:val="008E2B16"/>
    <w:rsid w:val="008E70CB"/>
    <w:rsid w:val="008F45A3"/>
    <w:rsid w:val="008F5413"/>
    <w:rsid w:val="00900176"/>
    <w:rsid w:val="00903ED8"/>
    <w:rsid w:val="00904FDA"/>
    <w:rsid w:val="0090502A"/>
    <w:rsid w:val="00911F32"/>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2AA6"/>
    <w:rsid w:val="00954291"/>
    <w:rsid w:val="00956DA3"/>
    <w:rsid w:val="0096091F"/>
    <w:rsid w:val="0096190F"/>
    <w:rsid w:val="00963327"/>
    <w:rsid w:val="00964A50"/>
    <w:rsid w:val="009653A9"/>
    <w:rsid w:val="009714D3"/>
    <w:rsid w:val="0097193C"/>
    <w:rsid w:val="009809A2"/>
    <w:rsid w:val="00981E7D"/>
    <w:rsid w:val="00983799"/>
    <w:rsid w:val="00983EA6"/>
    <w:rsid w:val="009841FE"/>
    <w:rsid w:val="00984E21"/>
    <w:rsid w:val="00984E66"/>
    <w:rsid w:val="00990746"/>
    <w:rsid w:val="00992088"/>
    <w:rsid w:val="00992708"/>
    <w:rsid w:val="00995306"/>
    <w:rsid w:val="0099698F"/>
    <w:rsid w:val="009A37D0"/>
    <w:rsid w:val="009A3F25"/>
    <w:rsid w:val="009A4563"/>
    <w:rsid w:val="009A48A0"/>
    <w:rsid w:val="009A4D0A"/>
    <w:rsid w:val="009B044F"/>
    <w:rsid w:val="009B29EB"/>
    <w:rsid w:val="009B367B"/>
    <w:rsid w:val="009B4C90"/>
    <w:rsid w:val="009C34AB"/>
    <w:rsid w:val="009C3678"/>
    <w:rsid w:val="009C6D0E"/>
    <w:rsid w:val="009C7178"/>
    <w:rsid w:val="009C7613"/>
    <w:rsid w:val="009C7F49"/>
    <w:rsid w:val="009D16E8"/>
    <w:rsid w:val="009D7765"/>
    <w:rsid w:val="009E0315"/>
    <w:rsid w:val="009E21D2"/>
    <w:rsid w:val="009E3C3B"/>
    <w:rsid w:val="009E42C7"/>
    <w:rsid w:val="009E5B28"/>
    <w:rsid w:val="009E6C88"/>
    <w:rsid w:val="009E6D5D"/>
    <w:rsid w:val="009F2F33"/>
    <w:rsid w:val="009F350D"/>
    <w:rsid w:val="009F5E5B"/>
    <w:rsid w:val="009F69D6"/>
    <w:rsid w:val="009F70D9"/>
    <w:rsid w:val="00A02EEA"/>
    <w:rsid w:val="00A04A2B"/>
    <w:rsid w:val="00A05569"/>
    <w:rsid w:val="00A058AD"/>
    <w:rsid w:val="00A05DE8"/>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6AE1"/>
    <w:rsid w:val="00A26BD0"/>
    <w:rsid w:val="00A27EB8"/>
    <w:rsid w:val="00A34623"/>
    <w:rsid w:val="00A363E9"/>
    <w:rsid w:val="00A36DD1"/>
    <w:rsid w:val="00A4018C"/>
    <w:rsid w:val="00A410D6"/>
    <w:rsid w:val="00A4314C"/>
    <w:rsid w:val="00A43981"/>
    <w:rsid w:val="00A439FD"/>
    <w:rsid w:val="00A43CC5"/>
    <w:rsid w:val="00A4456F"/>
    <w:rsid w:val="00A50F73"/>
    <w:rsid w:val="00A5118C"/>
    <w:rsid w:val="00A5411B"/>
    <w:rsid w:val="00A54F07"/>
    <w:rsid w:val="00A56E79"/>
    <w:rsid w:val="00A5743A"/>
    <w:rsid w:val="00A5759E"/>
    <w:rsid w:val="00A61857"/>
    <w:rsid w:val="00A6286E"/>
    <w:rsid w:val="00A64729"/>
    <w:rsid w:val="00A650BF"/>
    <w:rsid w:val="00A67D86"/>
    <w:rsid w:val="00A73764"/>
    <w:rsid w:val="00A76302"/>
    <w:rsid w:val="00A8014E"/>
    <w:rsid w:val="00A8099E"/>
    <w:rsid w:val="00A825A0"/>
    <w:rsid w:val="00A826BB"/>
    <w:rsid w:val="00A83AFD"/>
    <w:rsid w:val="00A841E8"/>
    <w:rsid w:val="00A84F34"/>
    <w:rsid w:val="00A85443"/>
    <w:rsid w:val="00A87136"/>
    <w:rsid w:val="00A87143"/>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168"/>
    <w:rsid w:val="00B164FC"/>
    <w:rsid w:val="00B16D28"/>
    <w:rsid w:val="00B21033"/>
    <w:rsid w:val="00B2113C"/>
    <w:rsid w:val="00B228B6"/>
    <w:rsid w:val="00B23CF6"/>
    <w:rsid w:val="00B2412F"/>
    <w:rsid w:val="00B24864"/>
    <w:rsid w:val="00B2629E"/>
    <w:rsid w:val="00B338D7"/>
    <w:rsid w:val="00B3732C"/>
    <w:rsid w:val="00B3776E"/>
    <w:rsid w:val="00B4104B"/>
    <w:rsid w:val="00B44638"/>
    <w:rsid w:val="00B4564E"/>
    <w:rsid w:val="00B457B8"/>
    <w:rsid w:val="00B46433"/>
    <w:rsid w:val="00B4786E"/>
    <w:rsid w:val="00B4796F"/>
    <w:rsid w:val="00B5120B"/>
    <w:rsid w:val="00B522E5"/>
    <w:rsid w:val="00B549BB"/>
    <w:rsid w:val="00B57861"/>
    <w:rsid w:val="00B5793D"/>
    <w:rsid w:val="00B62787"/>
    <w:rsid w:val="00B63946"/>
    <w:rsid w:val="00B652ED"/>
    <w:rsid w:val="00B67BF0"/>
    <w:rsid w:val="00B747F3"/>
    <w:rsid w:val="00B753B1"/>
    <w:rsid w:val="00B76262"/>
    <w:rsid w:val="00B76C99"/>
    <w:rsid w:val="00B80FA2"/>
    <w:rsid w:val="00B815A9"/>
    <w:rsid w:val="00B84163"/>
    <w:rsid w:val="00B851BF"/>
    <w:rsid w:val="00B85C25"/>
    <w:rsid w:val="00B8723E"/>
    <w:rsid w:val="00B92CA3"/>
    <w:rsid w:val="00B948E9"/>
    <w:rsid w:val="00B94C1B"/>
    <w:rsid w:val="00B94D57"/>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B7F1C"/>
    <w:rsid w:val="00BC116A"/>
    <w:rsid w:val="00BC120E"/>
    <w:rsid w:val="00BC1737"/>
    <w:rsid w:val="00BC19AD"/>
    <w:rsid w:val="00BC1CCD"/>
    <w:rsid w:val="00BC4076"/>
    <w:rsid w:val="00BD1C40"/>
    <w:rsid w:val="00BD4132"/>
    <w:rsid w:val="00BD4580"/>
    <w:rsid w:val="00BE1EE0"/>
    <w:rsid w:val="00BE2216"/>
    <w:rsid w:val="00BE7676"/>
    <w:rsid w:val="00BF09A8"/>
    <w:rsid w:val="00BF32A7"/>
    <w:rsid w:val="00BF4919"/>
    <w:rsid w:val="00C015AD"/>
    <w:rsid w:val="00C01688"/>
    <w:rsid w:val="00C02CA7"/>
    <w:rsid w:val="00C04EC4"/>
    <w:rsid w:val="00C05AAB"/>
    <w:rsid w:val="00C06CE3"/>
    <w:rsid w:val="00C1183D"/>
    <w:rsid w:val="00C126AE"/>
    <w:rsid w:val="00C20CF1"/>
    <w:rsid w:val="00C25B51"/>
    <w:rsid w:val="00C26C56"/>
    <w:rsid w:val="00C27AE6"/>
    <w:rsid w:val="00C30FA5"/>
    <w:rsid w:val="00C32C29"/>
    <w:rsid w:val="00C374CA"/>
    <w:rsid w:val="00C37CD4"/>
    <w:rsid w:val="00C438E5"/>
    <w:rsid w:val="00C46414"/>
    <w:rsid w:val="00C50269"/>
    <w:rsid w:val="00C50DA3"/>
    <w:rsid w:val="00C53177"/>
    <w:rsid w:val="00C57921"/>
    <w:rsid w:val="00C633DF"/>
    <w:rsid w:val="00C64CFA"/>
    <w:rsid w:val="00C652B3"/>
    <w:rsid w:val="00C65751"/>
    <w:rsid w:val="00C673C4"/>
    <w:rsid w:val="00C71898"/>
    <w:rsid w:val="00C72DFF"/>
    <w:rsid w:val="00C804EB"/>
    <w:rsid w:val="00C81D11"/>
    <w:rsid w:val="00C828EA"/>
    <w:rsid w:val="00C82EA4"/>
    <w:rsid w:val="00C84C6E"/>
    <w:rsid w:val="00C86073"/>
    <w:rsid w:val="00C921F4"/>
    <w:rsid w:val="00C96C7E"/>
    <w:rsid w:val="00C96F95"/>
    <w:rsid w:val="00C97BD7"/>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C70DA"/>
    <w:rsid w:val="00CD08FF"/>
    <w:rsid w:val="00CE33F7"/>
    <w:rsid w:val="00CE3877"/>
    <w:rsid w:val="00CE6B07"/>
    <w:rsid w:val="00CE6CF3"/>
    <w:rsid w:val="00CE6EE1"/>
    <w:rsid w:val="00CE73B2"/>
    <w:rsid w:val="00CF065B"/>
    <w:rsid w:val="00CF0A9E"/>
    <w:rsid w:val="00CF0E33"/>
    <w:rsid w:val="00CF114A"/>
    <w:rsid w:val="00CF2567"/>
    <w:rsid w:val="00CF408E"/>
    <w:rsid w:val="00CF6CFC"/>
    <w:rsid w:val="00D011E2"/>
    <w:rsid w:val="00D0205B"/>
    <w:rsid w:val="00D023B9"/>
    <w:rsid w:val="00D03B89"/>
    <w:rsid w:val="00D05130"/>
    <w:rsid w:val="00D06DFA"/>
    <w:rsid w:val="00D07454"/>
    <w:rsid w:val="00D113CC"/>
    <w:rsid w:val="00D123E4"/>
    <w:rsid w:val="00D1327D"/>
    <w:rsid w:val="00D13429"/>
    <w:rsid w:val="00D138A1"/>
    <w:rsid w:val="00D140E4"/>
    <w:rsid w:val="00D14D73"/>
    <w:rsid w:val="00D155C8"/>
    <w:rsid w:val="00D15C13"/>
    <w:rsid w:val="00D178DB"/>
    <w:rsid w:val="00D17C40"/>
    <w:rsid w:val="00D209F9"/>
    <w:rsid w:val="00D223EB"/>
    <w:rsid w:val="00D24FDD"/>
    <w:rsid w:val="00D30764"/>
    <w:rsid w:val="00D30CCF"/>
    <w:rsid w:val="00D332DE"/>
    <w:rsid w:val="00D33919"/>
    <w:rsid w:val="00D33E94"/>
    <w:rsid w:val="00D41A2F"/>
    <w:rsid w:val="00D42C7B"/>
    <w:rsid w:val="00D4395E"/>
    <w:rsid w:val="00D440C3"/>
    <w:rsid w:val="00D44EF9"/>
    <w:rsid w:val="00D4607E"/>
    <w:rsid w:val="00D46DD7"/>
    <w:rsid w:val="00D46E64"/>
    <w:rsid w:val="00D50A21"/>
    <w:rsid w:val="00D5128D"/>
    <w:rsid w:val="00D527E1"/>
    <w:rsid w:val="00D5293D"/>
    <w:rsid w:val="00D54CBF"/>
    <w:rsid w:val="00D60ECE"/>
    <w:rsid w:val="00D63221"/>
    <w:rsid w:val="00D6385B"/>
    <w:rsid w:val="00D64B68"/>
    <w:rsid w:val="00D658E1"/>
    <w:rsid w:val="00D67094"/>
    <w:rsid w:val="00D67F69"/>
    <w:rsid w:val="00D71C1E"/>
    <w:rsid w:val="00D7297A"/>
    <w:rsid w:val="00D75492"/>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5EB9"/>
    <w:rsid w:val="00DB6AF5"/>
    <w:rsid w:val="00DC0662"/>
    <w:rsid w:val="00DC3D14"/>
    <w:rsid w:val="00DC686E"/>
    <w:rsid w:val="00DD3295"/>
    <w:rsid w:val="00DD3E32"/>
    <w:rsid w:val="00DD53C7"/>
    <w:rsid w:val="00DD54E5"/>
    <w:rsid w:val="00DD6722"/>
    <w:rsid w:val="00DE0D24"/>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32EF"/>
    <w:rsid w:val="00E16472"/>
    <w:rsid w:val="00E20F91"/>
    <w:rsid w:val="00E212D6"/>
    <w:rsid w:val="00E24FA7"/>
    <w:rsid w:val="00E24FAB"/>
    <w:rsid w:val="00E27B29"/>
    <w:rsid w:val="00E3210F"/>
    <w:rsid w:val="00E370AF"/>
    <w:rsid w:val="00E4149E"/>
    <w:rsid w:val="00E44DA4"/>
    <w:rsid w:val="00E4590A"/>
    <w:rsid w:val="00E503B2"/>
    <w:rsid w:val="00E5738C"/>
    <w:rsid w:val="00E57C12"/>
    <w:rsid w:val="00E62D21"/>
    <w:rsid w:val="00E63D32"/>
    <w:rsid w:val="00E63FC7"/>
    <w:rsid w:val="00E65C86"/>
    <w:rsid w:val="00E67609"/>
    <w:rsid w:val="00E705B0"/>
    <w:rsid w:val="00E70B25"/>
    <w:rsid w:val="00E714CC"/>
    <w:rsid w:val="00E73239"/>
    <w:rsid w:val="00E74D24"/>
    <w:rsid w:val="00E750A1"/>
    <w:rsid w:val="00E83BA9"/>
    <w:rsid w:val="00E84FA4"/>
    <w:rsid w:val="00E85A6D"/>
    <w:rsid w:val="00E91D6A"/>
    <w:rsid w:val="00E927C8"/>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35AC"/>
    <w:rsid w:val="00EC407A"/>
    <w:rsid w:val="00EC40E0"/>
    <w:rsid w:val="00EC4B97"/>
    <w:rsid w:val="00EC73E9"/>
    <w:rsid w:val="00ED0DDE"/>
    <w:rsid w:val="00ED447B"/>
    <w:rsid w:val="00ED5537"/>
    <w:rsid w:val="00ED5572"/>
    <w:rsid w:val="00ED5EE4"/>
    <w:rsid w:val="00EE14BD"/>
    <w:rsid w:val="00EE14FC"/>
    <w:rsid w:val="00EE1D55"/>
    <w:rsid w:val="00EE2B06"/>
    <w:rsid w:val="00EE5A11"/>
    <w:rsid w:val="00EE6033"/>
    <w:rsid w:val="00EF1884"/>
    <w:rsid w:val="00EF2D85"/>
    <w:rsid w:val="00EF449E"/>
    <w:rsid w:val="00EF5AA5"/>
    <w:rsid w:val="00EF6551"/>
    <w:rsid w:val="00EF7B54"/>
    <w:rsid w:val="00F01CA5"/>
    <w:rsid w:val="00F02EE5"/>
    <w:rsid w:val="00F036E5"/>
    <w:rsid w:val="00F071E9"/>
    <w:rsid w:val="00F07409"/>
    <w:rsid w:val="00F07AB5"/>
    <w:rsid w:val="00F126C3"/>
    <w:rsid w:val="00F13FC1"/>
    <w:rsid w:val="00F143C9"/>
    <w:rsid w:val="00F16A1B"/>
    <w:rsid w:val="00F209B7"/>
    <w:rsid w:val="00F215F1"/>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334"/>
    <w:rsid w:val="00F657DA"/>
    <w:rsid w:val="00F678FD"/>
    <w:rsid w:val="00F67D86"/>
    <w:rsid w:val="00F7037A"/>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963AB-6262-4B75-B048-16E6E69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B4930"/>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qFormat/>
    <w:rsid w:val="004E6DC6"/>
    <w:pPr>
      <w:numPr>
        <w:ilvl w:val="4"/>
        <w:numId w:val="1"/>
      </w:numPr>
      <w:spacing w:before="240" w:after="60"/>
      <w:jc w:val="both"/>
      <w:outlineLvl w:val="4"/>
    </w:pPr>
    <w:rPr>
      <w:b/>
      <w:sz w:val="28"/>
    </w:rPr>
  </w:style>
  <w:style w:type="paragraph" w:styleId="6">
    <w:name w:val="heading 6"/>
    <w:basedOn w:val="a2"/>
    <w:next w:val="a2"/>
    <w:qFormat/>
    <w:rsid w:val="004E6DC6"/>
    <w:pPr>
      <w:numPr>
        <w:ilvl w:val="5"/>
        <w:numId w:val="1"/>
      </w:numPr>
      <w:spacing w:before="240" w:after="60"/>
      <w:jc w:val="both"/>
      <w:outlineLvl w:val="5"/>
    </w:pPr>
    <w:rPr>
      <w:i/>
      <w:sz w:val="22"/>
    </w:rPr>
  </w:style>
  <w:style w:type="paragraph" w:styleId="7">
    <w:name w:val="heading 7"/>
    <w:basedOn w:val="a2"/>
    <w:next w:val="a2"/>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qFormat/>
    <w:rsid w:val="004E6DC6"/>
    <w:pPr>
      <w:numPr>
        <w:ilvl w:val="7"/>
        <w:numId w:val="1"/>
      </w:numPr>
      <w:spacing w:before="240" w:after="60"/>
      <w:jc w:val="both"/>
      <w:outlineLvl w:val="7"/>
    </w:pPr>
    <w:rPr>
      <w:rFonts w:ascii="Arial" w:hAnsi="Arial"/>
      <w:i/>
    </w:rPr>
  </w:style>
  <w:style w:type="paragraph" w:styleId="9">
    <w:name w:val="heading 9"/>
    <w:basedOn w:val="a2"/>
    <w:next w:val="a2"/>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rsid w:val="004E6DC6"/>
    <w:rPr>
      <w:rFonts w:ascii="Arial" w:hAnsi="Arial"/>
      <w:b/>
      <w:sz w:val="24"/>
      <w:lang w:val="ru-RU" w:eastAsia="ru-RU" w:bidi="ar-SA"/>
    </w:rPr>
  </w:style>
  <w:style w:type="character" w:customStyle="1" w:styleId="80">
    <w:name w:val="Заголовок 8 Знак"/>
    <w:basedOn w:val="a3"/>
    <w:link w:val="8"/>
    <w:rsid w:val="004E6DC6"/>
    <w:rPr>
      <w:rFonts w:ascii="Arial" w:hAnsi="Arial"/>
      <w:i/>
      <w:lang w:val="ru-RU" w:eastAsia="ru-RU" w:bidi="ar-SA"/>
    </w:rPr>
  </w:style>
  <w:style w:type="paragraph" w:customStyle="1" w:styleId="style1">
    <w:name w:val="style1"/>
    <w:basedOn w:val="a2"/>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1">
    <w:name w:val="toc 1"/>
    <w:basedOn w:val="a2"/>
    <w:next w:val="a2"/>
    <w:autoRedefine/>
    <w:rsid w:val="004E6DC6"/>
    <w:pPr>
      <w:tabs>
        <w:tab w:val="left" w:pos="0"/>
        <w:tab w:val="right" w:leader="dot" w:pos="9923"/>
      </w:tabs>
    </w:pPr>
    <w:rPr>
      <w:b/>
      <w:caps/>
      <w:noProof/>
      <w:color w:val="000000"/>
      <w:sz w:val="28"/>
      <w:szCs w:val="28"/>
    </w:rPr>
  </w:style>
  <w:style w:type="paragraph" w:styleId="a7">
    <w:name w:val="Date"/>
    <w:basedOn w:val="a2"/>
    <w:next w:val="a2"/>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rsid w:val="004E6DC6"/>
    <w:pPr>
      <w:keepNext/>
      <w:keepLines/>
      <w:widowControl w:val="0"/>
      <w:suppressLineNumbers/>
      <w:suppressAutoHyphens/>
      <w:ind w:firstLine="709"/>
      <w:jc w:val="center"/>
    </w:pPr>
    <w:rPr>
      <w:rFonts w:ascii="Verdana" w:hAnsi="Verdana"/>
      <w:b/>
      <w:i/>
    </w:rPr>
  </w:style>
  <w:style w:type="character" w:styleId="a8">
    <w:name w:val="Hyperlink"/>
    <w:basedOn w:val="a3"/>
    <w:rsid w:val="004E6DC6"/>
    <w:rPr>
      <w:color w:val="0000FF"/>
      <w:u w:val="single"/>
    </w:rPr>
  </w:style>
  <w:style w:type="paragraph" w:styleId="34">
    <w:name w:val="toc 3"/>
    <w:basedOn w:val="a2"/>
    <w:next w:val="a2"/>
    <w:autoRedefine/>
    <w:rsid w:val="004E6DC6"/>
    <w:pPr>
      <w:ind w:left="480"/>
    </w:pPr>
    <w:rPr>
      <w:i/>
      <w:sz w:val="24"/>
    </w:rPr>
  </w:style>
  <w:style w:type="paragraph" w:customStyle="1" w:styleId="210">
    <w:name w:val="Основной текст с отступом 2.Знак1"/>
    <w:basedOn w:val="a2"/>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rsid w:val="004E6DC6"/>
    <w:pPr>
      <w:spacing w:after="60"/>
      <w:jc w:val="both"/>
    </w:pPr>
    <w:rPr>
      <w:sz w:val="24"/>
    </w:rPr>
  </w:style>
  <w:style w:type="paragraph" w:styleId="a0">
    <w:name w:val="List Bullet"/>
    <w:basedOn w:val="a2"/>
    <w:autoRedefine/>
    <w:rsid w:val="00EA382D"/>
    <w:pPr>
      <w:widowControl w:val="0"/>
      <w:numPr>
        <w:numId w:val="14"/>
      </w:numPr>
      <w:suppressAutoHyphens/>
      <w:ind w:left="0" w:firstLine="360"/>
      <w:jc w:val="both"/>
    </w:pPr>
    <w:rPr>
      <w:sz w:val="24"/>
    </w:rPr>
  </w:style>
  <w:style w:type="paragraph" w:styleId="a9">
    <w:name w:val="header"/>
    <w:basedOn w:val="a2"/>
    <w:link w:val="aa"/>
    <w:uiPriority w:val="99"/>
    <w:rsid w:val="004E6DC6"/>
    <w:pPr>
      <w:tabs>
        <w:tab w:val="center" w:pos="4677"/>
        <w:tab w:val="right" w:pos="9355"/>
      </w:tabs>
    </w:pPr>
    <w:rPr>
      <w:sz w:val="24"/>
    </w:rPr>
  </w:style>
  <w:style w:type="character" w:customStyle="1" w:styleId="aa">
    <w:name w:val="Верхний колонтитул Знак"/>
    <w:basedOn w:val="a3"/>
    <w:link w:val="a9"/>
    <w:uiPriority w:val="99"/>
    <w:locked/>
    <w:rsid w:val="004E6DC6"/>
    <w:rPr>
      <w:sz w:val="24"/>
      <w:lang w:val="ru-RU" w:eastAsia="ru-RU" w:bidi="ar-SA"/>
    </w:rPr>
  </w:style>
  <w:style w:type="paragraph" w:styleId="ab">
    <w:name w:val="Body Text Indent"/>
    <w:basedOn w:val="a2"/>
    <w:link w:val="ac"/>
    <w:rsid w:val="004E6DC6"/>
    <w:rPr>
      <w:color w:val="000000"/>
      <w:sz w:val="24"/>
    </w:rPr>
  </w:style>
  <w:style w:type="character" w:customStyle="1" w:styleId="ac">
    <w:name w:val="Основной текст с отступом Знак"/>
    <w:basedOn w:val="a3"/>
    <w:link w:val="ab"/>
    <w:rsid w:val="004E6DC6"/>
    <w:rPr>
      <w:color w:val="000000"/>
      <w:sz w:val="24"/>
      <w:lang w:val="ru-RU" w:eastAsia="ru-RU" w:bidi="ar-SA"/>
    </w:rPr>
  </w:style>
  <w:style w:type="paragraph" w:styleId="ad">
    <w:name w:val="caption"/>
    <w:basedOn w:val="a2"/>
    <w:next w:val="a2"/>
    <w:qFormat/>
    <w:rsid w:val="004E6DC6"/>
    <w:pPr>
      <w:spacing w:before="120"/>
      <w:ind w:left="-357" w:firstLine="539"/>
    </w:pPr>
    <w:rPr>
      <w:b/>
      <w:color w:val="000000"/>
      <w:sz w:val="24"/>
    </w:rPr>
  </w:style>
  <w:style w:type="paragraph" w:styleId="35">
    <w:name w:val="Body Text 3"/>
    <w:basedOn w:val="a2"/>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e">
    <w:name w:val="Body Text"/>
    <w:aliases w:val="Знак1, Знак1,body text,Основной текст Знак Знак,Основной текст Знак,текст таблицы"/>
    <w:basedOn w:val="a2"/>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3"/>
    <w:link w:val="ae"/>
    <w:rsid w:val="004E6DC6"/>
    <w:rPr>
      <w:sz w:val="24"/>
      <w:lang w:val="ru-RU" w:eastAsia="ru-RU" w:bidi="ar-SA"/>
    </w:rPr>
  </w:style>
  <w:style w:type="character" w:customStyle="1" w:styleId="af">
    <w:name w:val="Основной шрифт"/>
    <w:rsid w:val="004E6DC6"/>
  </w:style>
  <w:style w:type="paragraph" w:styleId="23">
    <w:name w:val="Body Text Indent 2"/>
    <w:aliases w:val="Знак, Знак"/>
    <w:basedOn w:val="a2"/>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3"/>
    <w:link w:val="ConsPlusNormal"/>
    <w:locked/>
    <w:rsid w:val="004E6DC6"/>
    <w:rPr>
      <w:rFonts w:ascii="Arial" w:hAnsi="Arial"/>
      <w:lang w:val="ru-RU" w:eastAsia="ru-RU" w:bidi="ar-SA"/>
    </w:rPr>
  </w:style>
  <w:style w:type="paragraph" w:styleId="36">
    <w:name w:val="Body Text Indent 3"/>
    <w:basedOn w:val="a2"/>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0">
    <w:name w:val="page number"/>
    <w:basedOn w:val="a3"/>
    <w:rsid w:val="004E6DC6"/>
  </w:style>
  <w:style w:type="character" w:styleId="af1">
    <w:name w:val="FollowedHyperlink"/>
    <w:basedOn w:val="a3"/>
    <w:rsid w:val="004E6DC6"/>
    <w:rPr>
      <w:color w:val="800080"/>
      <w:u w:val="single"/>
    </w:rPr>
  </w:style>
  <w:style w:type="paragraph" w:styleId="af2">
    <w:name w:val="footer"/>
    <w:basedOn w:val="a2"/>
    <w:link w:val="13"/>
    <w:rsid w:val="004E6DC6"/>
    <w:pPr>
      <w:tabs>
        <w:tab w:val="center" w:pos="4153"/>
        <w:tab w:val="right" w:pos="8306"/>
      </w:tabs>
    </w:pPr>
  </w:style>
  <w:style w:type="character" w:customStyle="1" w:styleId="13">
    <w:name w:val="Нижний колонтитул Знак1"/>
    <w:basedOn w:val="a3"/>
    <w:link w:val="af2"/>
    <w:rsid w:val="004E6DC6"/>
    <w:rPr>
      <w:lang w:val="ru-RU" w:eastAsia="ru-RU" w:bidi="ar-SA"/>
    </w:rPr>
  </w:style>
  <w:style w:type="paragraph" w:styleId="24">
    <w:name w:val="List Bullet 2"/>
    <w:basedOn w:val="a2"/>
    <w:autoRedefine/>
    <w:rsid w:val="004E6DC6"/>
    <w:pPr>
      <w:tabs>
        <w:tab w:val="num" w:pos="643"/>
      </w:tabs>
      <w:spacing w:after="60"/>
      <w:ind w:left="643" w:hanging="360"/>
      <w:jc w:val="both"/>
    </w:pPr>
    <w:rPr>
      <w:sz w:val="24"/>
    </w:rPr>
  </w:style>
  <w:style w:type="character" w:styleId="af3">
    <w:name w:val="Strong"/>
    <w:basedOn w:val="a3"/>
    <w:qFormat/>
    <w:rsid w:val="004E6DC6"/>
    <w:rPr>
      <w:b/>
      <w:bCs/>
    </w:rPr>
  </w:style>
  <w:style w:type="paragraph" w:styleId="25">
    <w:name w:val="Body Text 2"/>
    <w:basedOn w:val="a2"/>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2"/>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4">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ункт"/>
    <w:basedOn w:val="a2"/>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3"/>
    <w:rsid w:val="004E6DC6"/>
    <w:rPr>
      <w:b/>
      <w:kern w:val="28"/>
      <w:sz w:val="36"/>
      <w:lang w:val="ru-RU" w:eastAsia="ru-RU" w:bidi="ar-SA"/>
    </w:rPr>
  </w:style>
  <w:style w:type="paragraph" w:styleId="3">
    <w:name w:val="List Number 3"/>
    <w:basedOn w:val="a2"/>
    <w:rsid w:val="004E6DC6"/>
    <w:pPr>
      <w:numPr>
        <w:numId w:val="3"/>
      </w:numPr>
      <w:spacing w:after="60"/>
      <w:jc w:val="both"/>
    </w:pPr>
    <w:rPr>
      <w:sz w:val="24"/>
    </w:rPr>
  </w:style>
  <w:style w:type="paragraph" w:customStyle="1" w:styleId="af6">
    <w:name w:val="Таблица шапка"/>
    <w:basedOn w:val="a2"/>
    <w:rsid w:val="004E6DC6"/>
    <w:pPr>
      <w:keepNext/>
      <w:spacing w:before="40" w:after="40"/>
      <w:ind w:left="57" w:right="57"/>
    </w:pPr>
    <w:rPr>
      <w:sz w:val="18"/>
      <w:szCs w:val="18"/>
    </w:rPr>
  </w:style>
  <w:style w:type="paragraph" w:styleId="af7">
    <w:name w:val="Note Heading"/>
    <w:basedOn w:val="a2"/>
    <w:next w:val="a2"/>
    <w:rsid w:val="004E6DC6"/>
    <w:pPr>
      <w:spacing w:after="60"/>
      <w:jc w:val="both"/>
    </w:pPr>
    <w:rPr>
      <w:sz w:val="24"/>
      <w:szCs w:val="24"/>
    </w:rPr>
  </w:style>
  <w:style w:type="paragraph" w:styleId="af8">
    <w:name w:val="footnote text"/>
    <w:basedOn w:val="a2"/>
    <w:semiHidden/>
    <w:rsid w:val="004E6DC6"/>
    <w:pPr>
      <w:spacing w:after="60"/>
      <w:jc w:val="both"/>
    </w:pPr>
  </w:style>
  <w:style w:type="paragraph" w:styleId="26">
    <w:name w:val="toc 2"/>
    <w:basedOn w:val="a2"/>
    <w:next w:val="a2"/>
    <w:autoRedefine/>
    <w:rsid w:val="004E6DC6"/>
    <w:pPr>
      <w:tabs>
        <w:tab w:val="right" w:leader="dot" w:pos="9912"/>
      </w:tabs>
      <w:ind w:right="-426"/>
    </w:pPr>
    <w:rPr>
      <w:b/>
      <w:noProof/>
      <w:sz w:val="28"/>
      <w:szCs w:val="28"/>
      <w:lang w:val="en-US"/>
    </w:rPr>
  </w:style>
  <w:style w:type="paragraph" w:styleId="16">
    <w:name w:val="index 1"/>
    <w:basedOn w:val="a2"/>
    <w:next w:val="a2"/>
    <w:autoRedefine/>
    <w:semiHidden/>
    <w:rsid w:val="004E6DC6"/>
    <w:pPr>
      <w:ind w:left="200" w:hanging="200"/>
    </w:pPr>
  </w:style>
  <w:style w:type="character" w:styleId="af9">
    <w:name w:val="footnote reference"/>
    <w:basedOn w:val="a3"/>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2"/>
    <w:rsid w:val="004E6DC6"/>
    <w:pPr>
      <w:tabs>
        <w:tab w:val="num" w:pos="567"/>
      </w:tabs>
      <w:spacing w:after="160" w:line="240" w:lineRule="exact"/>
    </w:pPr>
    <w:rPr>
      <w:rFonts w:ascii="Verdana" w:hAnsi="Verdana" w:cs="Verdana"/>
      <w:lang w:val="en-US" w:eastAsia="en-US"/>
    </w:rPr>
  </w:style>
  <w:style w:type="paragraph" w:styleId="afa">
    <w:name w:val="Normal (Web)"/>
    <w:basedOn w:val="a2"/>
    <w:uiPriority w:val="99"/>
    <w:rsid w:val="004E6DC6"/>
    <w:pPr>
      <w:spacing w:before="100" w:beforeAutospacing="1" w:after="100" w:afterAutospacing="1"/>
    </w:pPr>
    <w:rPr>
      <w:sz w:val="24"/>
      <w:szCs w:val="24"/>
    </w:rPr>
  </w:style>
  <w:style w:type="paragraph" w:customStyle="1" w:styleId="afb">
    <w:name w:val="Знак Знак Знак Знак Знак Знак Знак Знак"/>
    <w:basedOn w:val="a2"/>
    <w:rsid w:val="004E6DC6"/>
    <w:pPr>
      <w:spacing w:after="160" w:line="240" w:lineRule="exact"/>
    </w:pPr>
    <w:rPr>
      <w:rFonts w:ascii="Verdana" w:hAnsi="Verdana" w:cs="Verdana"/>
      <w:lang w:val="en-US" w:eastAsia="en-US"/>
    </w:rPr>
  </w:style>
  <w:style w:type="paragraph" w:customStyle="1" w:styleId="afc">
    <w:name w:val="Знак Знак Знак Знак Знак Знак Знак"/>
    <w:basedOn w:val="a2"/>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2"/>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rsid w:val="004E6DC6"/>
    <w:pPr>
      <w:suppressAutoHyphens/>
      <w:spacing w:after="120" w:line="480" w:lineRule="auto"/>
    </w:pPr>
    <w:rPr>
      <w:sz w:val="24"/>
      <w:szCs w:val="24"/>
      <w:lang w:eastAsia="ar-SA"/>
    </w:rPr>
  </w:style>
  <w:style w:type="paragraph" w:customStyle="1" w:styleId="WW-3">
    <w:name w:val="WW-Основной текст 3"/>
    <w:basedOn w:val="a2"/>
    <w:rsid w:val="004E6DC6"/>
    <w:pPr>
      <w:suppressAutoHyphens/>
      <w:spacing w:after="120"/>
    </w:pPr>
    <w:rPr>
      <w:sz w:val="16"/>
      <w:szCs w:val="16"/>
      <w:lang w:eastAsia="ar-SA"/>
    </w:rPr>
  </w:style>
  <w:style w:type="paragraph" w:customStyle="1" w:styleId="211">
    <w:name w:val="Основной текст 21"/>
    <w:basedOn w:val="a2"/>
    <w:rsid w:val="004E6DC6"/>
    <w:pPr>
      <w:spacing w:line="360" w:lineRule="auto"/>
      <w:jc w:val="center"/>
    </w:pPr>
    <w:rPr>
      <w:b/>
      <w:sz w:val="28"/>
    </w:rPr>
  </w:style>
  <w:style w:type="paragraph" w:customStyle="1" w:styleId="212">
    <w:name w:val="Заголовок 21"/>
    <w:basedOn w:val="a2"/>
    <w:next w:val="a2"/>
    <w:rsid w:val="004E6DC6"/>
    <w:pPr>
      <w:keepNext/>
      <w:spacing w:line="360" w:lineRule="auto"/>
      <w:ind w:left="5040" w:firstLine="720"/>
      <w:jc w:val="both"/>
    </w:pPr>
    <w:rPr>
      <w:sz w:val="28"/>
    </w:rPr>
  </w:style>
  <w:style w:type="paragraph" w:styleId="afd">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e">
    <w:name w:val="a"/>
    <w:basedOn w:val="a2"/>
    <w:rsid w:val="004E6DC6"/>
    <w:pPr>
      <w:snapToGrid w:val="0"/>
      <w:spacing w:line="360" w:lineRule="auto"/>
      <w:ind w:left="1134" w:hanging="567"/>
      <w:jc w:val="both"/>
    </w:pPr>
    <w:rPr>
      <w:sz w:val="28"/>
      <w:szCs w:val="28"/>
    </w:rPr>
  </w:style>
  <w:style w:type="character" w:customStyle="1" w:styleId="FontStyle77">
    <w:name w:val="Font Style77"/>
    <w:basedOn w:val="a3"/>
    <w:rsid w:val="004E6DC6"/>
    <w:rPr>
      <w:rFonts w:ascii="Times New Roman" w:hAnsi="Times New Roman" w:cs="Times New Roman"/>
      <w:sz w:val="22"/>
      <w:szCs w:val="22"/>
    </w:rPr>
  </w:style>
  <w:style w:type="character" w:customStyle="1" w:styleId="FontStyle79">
    <w:name w:val="Font Style79"/>
    <w:basedOn w:val="a3"/>
    <w:rsid w:val="004E6DC6"/>
    <w:rPr>
      <w:rFonts w:ascii="Times New Roman" w:hAnsi="Times New Roman" w:cs="Times New Roman"/>
      <w:sz w:val="22"/>
      <w:szCs w:val="22"/>
    </w:rPr>
  </w:style>
  <w:style w:type="paragraph" w:customStyle="1" w:styleId="signed">
    <w:name w:val="signed"/>
    <w:basedOn w:val="a2"/>
    <w:rsid w:val="004E6DC6"/>
    <w:pPr>
      <w:spacing w:after="80"/>
      <w:jc w:val="both"/>
    </w:pPr>
    <w:rPr>
      <w:rFonts w:ascii="TimesET" w:hAnsi="TimesET"/>
      <w:sz w:val="24"/>
      <w:szCs w:val="24"/>
    </w:rPr>
  </w:style>
  <w:style w:type="paragraph" w:customStyle="1" w:styleId="consnonformat0">
    <w:name w:val="consnonformat"/>
    <w:basedOn w:val="a2"/>
    <w:rsid w:val="004E6DC6"/>
    <w:pPr>
      <w:snapToGrid w:val="0"/>
    </w:pPr>
    <w:rPr>
      <w:rFonts w:ascii="Courier New" w:hAnsi="Courier New" w:cs="Courier New"/>
    </w:rPr>
  </w:style>
  <w:style w:type="paragraph" w:customStyle="1" w:styleId="a00">
    <w:name w:val="a0"/>
    <w:basedOn w:val="a2"/>
    <w:rsid w:val="004E6DC6"/>
    <w:pPr>
      <w:snapToGrid w:val="0"/>
      <w:spacing w:before="40" w:after="40"/>
    </w:pPr>
  </w:style>
  <w:style w:type="paragraph" w:styleId="aff">
    <w:name w:val="Subtitle"/>
    <w:basedOn w:val="a2"/>
    <w:link w:val="aff0"/>
    <w:qFormat/>
    <w:rsid w:val="004E6DC6"/>
    <w:pPr>
      <w:spacing w:after="60"/>
      <w:jc w:val="center"/>
      <w:outlineLvl w:val="1"/>
    </w:pPr>
    <w:rPr>
      <w:rFonts w:ascii="Arial" w:hAnsi="Arial"/>
      <w:sz w:val="24"/>
    </w:rPr>
  </w:style>
  <w:style w:type="character" w:customStyle="1" w:styleId="aff0">
    <w:name w:val="Подзаголовок Знак"/>
    <w:basedOn w:val="a3"/>
    <w:link w:val="aff"/>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3"/>
    <w:rsid w:val="004E6DC6"/>
    <w:rPr>
      <w:sz w:val="24"/>
      <w:lang w:val="ru-RU" w:eastAsia="ru-RU" w:bidi="ar-SA"/>
    </w:rPr>
  </w:style>
  <w:style w:type="paragraph" w:styleId="30">
    <w:name w:val="List Bullet 3"/>
    <w:basedOn w:val="a2"/>
    <w:autoRedefine/>
    <w:rsid w:val="004E6DC6"/>
    <w:pPr>
      <w:numPr>
        <w:numId w:val="4"/>
      </w:numPr>
      <w:spacing w:after="60"/>
      <w:jc w:val="both"/>
    </w:pPr>
    <w:rPr>
      <w:sz w:val="24"/>
    </w:rPr>
  </w:style>
  <w:style w:type="paragraph" w:customStyle="1" w:styleId="1">
    <w:name w:val="Стиль1"/>
    <w:basedOn w:val="a2"/>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2"/>
    <w:rsid w:val="004E6DC6"/>
    <w:pPr>
      <w:tabs>
        <w:tab w:val="num" w:pos="1440"/>
      </w:tabs>
      <w:ind w:left="1440" w:hanging="360"/>
    </w:pPr>
  </w:style>
  <w:style w:type="paragraph" w:customStyle="1" w:styleId="h4">
    <w:name w:val="h4"/>
    <w:basedOn w:val="a2"/>
    <w:rsid w:val="004E6DC6"/>
    <w:pPr>
      <w:spacing w:before="75"/>
    </w:pPr>
    <w:rPr>
      <w:b/>
      <w:bCs/>
      <w:sz w:val="24"/>
      <w:szCs w:val="24"/>
    </w:rPr>
  </w:style>
  <w:style w:type="paragraph" w:customStyle="1" w:styleId="28">
    <w:name w:val="Обычный2"/>
    <w:basedOn w:val="a2"/>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1">
    <w:name w:val="По центру"/>
    <w:basedOn w:val="a2"/>
    <w:rsid w:val="004E6DC6"/>
    <w:pPr>
      <w:jc w:val="center"/>
    </w:pPr>
    <w:rPr>
      <w:sz w:val="28"/>
    </w:rPr>
  </w:style>
  <w:style w:type="paragraph" w:customStyle="1" w:styleId="40">
    <w:name w:val="4. Текст"/>
    <w:basedOn w:val="aff2"/>
    <w:link w:val="41"/>
    <w:autoRedefine/>
    <w:rsid w:val="00943BF2"/>
    <w:pPr>
      <w:widowControl w:val="0"/>
      <w:spacing w:after="60" w:line="288" w:lineRule="auto"/>
      <w:ind w:firstLine="720"/>
      <w:jc w:val="center"/>
    </w:pPr>
    <w:rPr>
      <w:bCs/>
      <w:spacing w:val="2"/>
      <w:sz w:val="24"/>
      <w:szCs w:val="24"/>
    </w:rPr>
  </w:style>
  <w:style w:type="paragraph" w:styleId="aff2">
    <w:name w:val="annotation text"/>
    <w:basedOn w:val="a2"/>
    <w:link w:val="aff3"/>
    <w:rsid w:val="004E6DC6"/>
  </w:style>
  <w:style w:type="character" w:customStyle="1" w:styleId="41">
    <w:name w:val="4. Текст Знак"/>
    <w:basedOn w:val="a3"/>
    <w:link w:val="40"/>
    <w:rsid w:val="00943BF2"/>
    <w:rPr>
      <w:bCs/>
      <w:spacing w:val="2"/>
      <w:sz w:val="24"/>
      <w:szCs w:val="24"/>
      <w:lang w:val="ru-RU" w:eastAsia="ru-RU" w:bidi="ar-SA"/>
    </w:rPr>
  </w:style>
  <w:style w:type="paragraph" w:customStyle="1" w:styleId="aff4">
    <w:name w:val="обычн БО"/>
    <w:basedOn w:val="a2"/>
    <w:link w:val="aff5"/>
    <w:rsid w:val="004E6DC6"/>
    <w:pPr>
      <w:ind w:firstLine="720"/>
      <w:jc w:val="both"/>
    </w:pPr>
    <w:rPr>
      <w:rFonts w:ascii="Arial" w:hAnsi="Arial"/>
      <w:sz w:val="28"/>
    </w:rPr>
  </w:style>
  <w:style w:type="character" w:customStyle="1" w:styleId="aff5">
    <w:name w:val="обычн БО Знак"/>
    <w:basedOn w:val="a3"/>
    <w:link w:val="aff4"/>
    <w:rsid w:val="004E6DC6"/>
    <w:rPr>
      <w:rFonts w:ascii="Arial" w:hAnsi="Arial"/>
      <w:sz w:val="28"/>
      <w:lang w:val="ru-RU" w:eastAsia="ru-RU" w:bidi="ar-SA"/>
    </w:rPr>
  </w:style>
  <w:style w:type="paragraph" w:customStyle="1" w:styleId="Web">
    <w:name w:val="Обычный (Web)"/>
    <w:aliases w:val="Обычный (веб)1"/>
    <w:basedOn w:val="a2"/>
    <w:rsid w:val="004E6DC6"/>
    <w:pPr>
      <w:spacing w:before="100" w:beforeAutospacing="1" w:after="100" w:afterAutospacing="1"/>
    </w:pPr>
    <w:rPr>
      <w:sz w:val="24"/>
      <w:szCs w:val="24"/>
    </w:rPr>
  </w:style>
  <w:style w:type="paragraph" w:customStyle="1" w:styleId="BodyText21">
    <w:name w:val="Body Text 21"/>
    <w:basedOn w:val="a2"/>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3"/>
    <w:rsid w:val="004E6DC6"/>
    <w:rPr>
      <w:rFonts w:ascii="Times New Roman" w:hAnsi="Times New Roman" w:cs="Times New Roman"/>
      <w:spacing w:val="1"/>
      <w:sz w:val="22"/>
      <w:szCs w:val="22"/>
    </w:rPr>
  </w:style>
  <w:style w:type="character" w:customStyle="1" w:styleId="51">
    <w:name w:val="Основной текст (5)_"/>
    <w:basedOn w:val="a3"/>
    <w:link w:val="510"/>
    <w:locked/>
    <w:rsid w:val="004E6DC6"/>
    <w:rPr>
      <w:sz w:val="22"/>
      <w:szCs w:val="22"/>
      <w:lang w:bidi="ar-SA"/>
    </w:rPr>
  </w:style>
  <w:style w:type="paragraph" w:customStyle="1" w:styleId="510">
    <w:name w:val="Основной текст (5)1"/>
    <w:basedOn w:val="a2"/>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6">
    <w:name w:val="Balloon Text"/>
    <w:basedOn w:val="a2"/>
    <w:semiHidden/>
    <w:rsid w:val="00F2566B"/>
    <w:rPr>
      <w:rFonts w:ascii="Tahoma" w:hAnsi="Tahoma" w:cs="Tahoma"/>
      <w:sz w:val="16"/>
      <w:szCs w:val="16"/>
    </w:rPr>
  </w:style>
  <w:style w:type="paragraph" w:customStyle="1" w:styleId="aff7">
    <w:name w:val="Знак Знак Знак Знак Знак Знак Знак Знак Знак Знак"/>
    <w:basedOn w:val="a2"/>
    <w:rsid w:val="00BD1C40"/>
    <w:pPr>
      <w:spacing w:after="160" w:line="240" w:lineRule="exact"/>
    </w:pPr>
    <w:rPr>
      <w:rFonts w:ascii="Verdana" w:hAnsi="Verdana" w:cs="Verdana"/>
      <w:lang w:val="en-US" w:eastAsia="en-US"/>
    </w:rPr>
  </w:style>
  <w:style w:type="paragraph" w:customStyle="1" w:styleId="2110">
    <w:name w:val="Основной текст 211"/>
    <w:basedOn w:val="a2"/>
    <w:rsid w:val="00230B3A"/>
    <w:pPr>
      <w:suppressAutoHyphens/>
      <w:spacing w:after="120" w:line="480" w:lineRule="auto"/>
    </w:pPr>
    <w:rPr>
      <w:sz w:val="24"/>
      <w:szCs w:val="24"/>
      <w:lang w:eastAsia="ar-SA"/>
    </w:rPr>
  </w:style>
  <w:style w:type="paragraph" w:customStyle="1" w:styleId="310">
    <w:name w:val="Основной текст 31"/>
    <w:basedOn w:val="a2"/>
    <w:rsid w:val="008B583A"/>
    <w:pPr>
      <w:suppressAutoHyphens/>
      <w:spacing w:after="120"/>
      <w:jc w:val="both"/>
    </w:pPr>
    <w:rPr>
      <w:sz w:val="16"/>
      <w:szCs w:val="16"/>
      <w:lang w:eastAsia="ar-SA"/>
    </w:rPr>
  </w:style>
  <w:style w:type="paragraph" w:styleId="a">
    <w:name w:val="List Number"/>
    <w:basedOn w:val="a2"/>
    <w:rsid w:val="00A4456F"/>
    <w:pPr>
      <w:numPr>
        <w:numId w:val="9"/>
      </w:numPr>
    </w:pPr>
  </w:style>
  <w:style w:type="character" w:customStyle="1" w:styleId="110">
    <w:name w:val="Знак Знак11"/>
    <w:basedOn w:val="a3"/>
    <w:rsid w:val="00A4456F"/>
    <w:rPr>
      <w:lang w:val="ru-RU" w:eastAsia="ru-RU" w:bidi="ar-SA"/>
    </w:rPr>
  </w:style>
  <w:style w:type="paragraph" w:customStyle="1" w:styleId="aff8">
    <w:name w:val="Подпункт"/>
    <w:basedOn w:val="a2"/>
    <w:rsid w:val="00D80653"/>
    <w:pPr>
      <w:tabs>
        <w:tab w:val="num" w:pos="360"/>
        <w:tab w:val="num" w:pos="2025"/>
      </w:tabs>
      <w:ind w:left="360" w:hanging="360"/>
      <w:jc w:val="both"/>
    </w:pPr>
    <w:rPr>
      <w:sz w:val="24"/>
    </w:rPr>
  </w:style>
  <w:style w:type="character" w:customStyle="1" w:styleId="aff9">
    <w:name w:val="Нижний колонтитул Знак"/>
    <w:basedOn w:val="a3"/>
    <w:semiHidden/>
    <w:locked/>
    <w:rsid w:val="008C1C3D"/>
    <w:rPr>
      <w:rFonts w:cs="Times New Roman"/>
      <w:sz w:val="22"/>
      <w:szCs w:val="22"/>
      <w:lang w:eastAsia="en-US"/>
    </w:rPr>
  </w:style>
  <w:style w:type="paragraph" w:customStyle="1" w:styleId="Style14">
    <w:name w:val="Style14"/>
    <w:basedOn w:val="a2"/>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2"/>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rsid w:val="000D3AA4"/>
    <w:pPr>
      <w:widowControl w:val="0"/>
      <w:autoSpaceDE w:val="0"/>
      <w:autoSpaceDN w:val="0"/>
      <w:adjustRightInd w:val="0"/>
      <w:jc w:val="both"/>
    </w:pPr>
    <w:rPr>
      <w:sz w:val="24"/>
      <w:szCs w:val="24"/>
    </w:rPr>
  </w:style>
  <w:style w:type="paragraph" w:customStyle="1" w:styleId="Style7">
    <w:name w:val="Style7"/>
    <w:basedOn w:val="a2"/>
    <w:rsid w:val="000D3AA4"/>
    <w:pPr>
      <w:widowControl w:val="0"/>
      <w:autoSpaceDE w:val="0"/>
      <w:autoSpaceDN w:val="0"/>
      <w:adjustRightInd w:val="0"/>
      <w:spacing w:line="310" w:lineRule="exact"/>
    </w:pPr>
    <w:rPr>
      <w:sz w:val="24"/>
      <w:szCs w:val="24"/>
    </w:rPr>
  </w:style>
  <w:style w:type="paragraph" w:customStyle="1" w:styleId="Style8">
    <w:name w:val="Style8"/>
    <w:basedOn w:val="a2"/>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rsid w:val="000D3AA4"/>
    <w:pPr>
      <w:widowControl w:val="0"/>
      <w:autoSpaceDE w:val="0"/>
      <w:autoSpaceDN w:val="0"/>
      <w:adjustRightInd w:val="0"/>
      <w:spacing w:line="317" w:lineRule="exact"/>
    </w:pPr>
    <w:rPr>
      <w:sz w:val="24"/>
      <w:szCs w:val="24"/>
    </w:rPr>
  </w:style>
  <w:style w:type="paragraph" w:customStyle="1" w:styleId="Style21">
    <w:name w:val="Style21"/>
    <w:basedOn w:val="a2"/>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a">
    <w:name w:val="annotation reference"/>
    <w:basedOn w:val="a3"/>
    <w:rsid w:val="00F260EA"/>
    <w:rPr>
      <w:sz w:val="16"/>
      <w:szCs w:val="16"/>
    </w:rPr>
  </w:style>
  <w:style w:type="paragraph" w:styleId="affb">
    <w:name w:val="annotation subject"/>
    <w:basedOn w:val="aff2"/>
    <w:next w:val="aff2"/>
    <w:semiHidden/>
    <w:rsid w:val="00F260EA"/>
    <w:rPr>
      <w:b/>
      <w:bCs/>
    </w:rPr>
  </w:style>
  <w:style w:type="character" w:customStyle="1" w:styleId="aff3">
    <w:name w:val="Текст примечания Знак"/>
    <w:basedOn w:val="a3"/>
    <w:link w:val="aff2"/>
    <w:locked/>
    <w:rsid w:val="00821D07"/>
    <w:rPr>
      <w:lang w:val="ru-RU" w:eastAsia="ru-RU" w:bidi="ar-SA"/>
    </w:rPr>
  </w:style>
  <w:style w:type="paragraph" w:customStyle="1" w:styleId="111">
    <w:name w:val="Заголовок 11"/>
    <w:basedOn w:val="a2"/>
    <w:rsid w:val="00FE7488"/>
    <w:pPr>
      <w:tabs>
        <w:tab w:val="num" w:pos="360"/>
      </w:tabs>
    </w:pPr>
    <w:rPr>
      <w:lang w:val="en-US"/>
    </w:rPr>
  </w:style>
  <w:style w:type="paragraph" w:customStyle="1" w:styleId="311">
    <w:name w:val="Заголовок 31"/>
    <w:basedOn w:val="a2"/>
    <w:rsid w:val="00FE7488"/>
    <w:pPr>
      <w:tabs>
        <w:tab w:val="num" w:pos="720"/>
      </w:tabs>
      <w:ind w:left="720" w:hanging="720"/>
    </w:pPr>
    <w:rPr>
      <w:lang w:val="en-US"/>
    </w:rPr>
  </w:style>
  <w:style w:type="paragraph" w:customStyle="1" w:styleId="410">
    <w:name w:val="Заголовок 41"/>
    <w:basedOn w:val="a2"/>
    <w:rsid w:val="00FE7488"/>
    <w:pPr>
      <w:tabs>
        <w:tab w:val="num" w:pos="864"/>
      </w:tabs>
      <w:ind w:left="864" w:hanging="864"/>
    </w:pPr>
    <w:rPr>
      <w:lang w:val="en-US"/>
    </w:rPr>
  </w:style>
  <w:style w:type="paragraph" w:customStyle="1" w:styleId="511">
    <w:name w:val="Заголовок 51"/>
    <w:basedOn w:val="a2"/>
    <w:rsid w:val="00FE7488"/>
    <w:pPr>
      <w:tabs>
        <w:tab w:val="num" w:pos="1008"/>
      </w:tabs>
      <w:ind w:left="1008" w:hanging="1008"/>
    </w:pPr>
    <w:rPr>
      <w:lang w:val="en-US"/>
    </w:rPr>
  </w:style>
  <w:style w:type="paragraph" w:customStyle="1" w:styleId="61">
    <w:name w:val="Заголовок 61"/>
    <w:basedOn w:val="a2"/>
    <w:rsid w:val="00FE7488"/>
    <w:pPr>
      <w:tabs>
        <w:tab w:val="num" w:pos="1152"/>
      </w:tabs>
      <w:ind w:left="1152" w:hanging="1152"/>
    </w:pPr>
    <w:rPr>
      <w:lang w:val="en-US"/>
    </w:rPr>
  </w:style>
  <w:style w:type="paragraph" w:customStyle="1" w:styleId="71">
    <w:name w:val="Заголовок 71"/>
    <w:basedOn w:val="a2"/>
    <w:rsid w:val="00FE7488"/>
    <w:pPr>
      <w:tabs>
        <w:tab w:val="num" w:pos="1296"/>
      </w:tabs>
      <w:ind w:left="1296" w:hanging="1296"/>
    </w:pPr>
    <w:rPr>
      <w:lang w:val="en-US"/>
    </w:rPr>
  </w:style>
  <w:style w:type="paragraph" w:customStyle="1" w:styleId="81">
    <w:name w:val="Заголовок 81"/>
    <w:basedOn w:val="a2"/>
    <w:rsid w:val="00FE7488"/>
    <w:pPr>
      <w:tabs>
        <w:tab w:val="num" w:pos="1440"/>
      </w:tabs>
      <w:ind w:left="1440" w:hanging="1440"/>
    </w:pPr>
    <w:rPr>
      <w:lang w:val="en-US"/>
    </w:rPr>
  </w:style>
  <w:style w:type="paragraph" w:customStyle="1" w:styleId="91">
    <w:name w:val="Заголовок 91"/>
    <w:basedOn w:val="a2"/>
    <w:rsid w:val="00FE7488"/>
    <w:pPr>
      <w:tabs>
        <w:tab w:val="num" w:pos="1584"/>
      </w:tabs>
      <w:ind w:left="1584" w:hanging="1584"/>
    </w:pPr>
    <w:rPr>
      <w:lang w:val="en-US"/>
    </w:rPr>
  </w:style>
  <w:style w:type="paragraph" w:customStyle="1" w:styleId="1a">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c">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d">
    <w:name w:val="List Paragraph"/>
    <w:basedOn w:val="a2"/>
    <w:uiPriority w:val="34"/>
    <w:qFormat/>
    <w:rsid w:val="0052724B"/>
    <w:pPr>
      <w:ind w:left="720"/>
      <w:contextualSpacing/>
    </w:pPr>
  </w:style>
  <w:style w:type="character" w:customStyle="1" w:styleId="affe">
    <w:name w:val="Основной текст_"/>
    <w:basedOn w:val="a3"/>
    <w:link w:val="42"/>
    <w:rsid w:val="0096091F"/>
    <w:rPr>
      <w:sz w:val="23"/>
      <w:szCs w:val="23"/>
      <w:shd w:val="clear" w:color="auto" w:fill="FFFFFF"/>
    </w:rPr>
  </w:style>
  <w:style w:type="character" w:customStyle="1" w:styleId="2a">
    <w:name w:val="Основной текст (2)_"/>
    <w:basedOn w:val="a3"/>
    <w:link w:val="2b"/>
    <w:rsid w:val="0096091F"/>
    <w:rPr>
      <w:b/>
      <w:bCs/>
      <w:sz w:val="23"/>
      <w:szCs w:val="23"/>
      <w:shd w:val="clear" w:color="auto" w:fill="FFFFFF"/>
    </w:rPr>
  </w:style>
  <w:style w:type="paragraph" w:customStyle="1" w:styleId="42">
    <w:name w:val="Основной текст4"/>
    <w:basedOn w:val="a2"/>
    <w:link w:val="affe"/>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2"/>
    <w:link w:val="2a"/>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
    <w:qFormat/>
    <w:rsid w:val="00516309"/>
    <w:pPr>
      <w:numPr>
        <w:numId w:val="33"/>
      </w:numPr>
      <w:autoSpaceDE w:val="0"/>
      <w:autoSpaceDN w:val="0"/>
      <w:adjustRightInd w:val="0"/>
      <w:spacing w:after="200"/>
      <w:jc w:val="both"/>
    </w:pPr>
    <w:rPr>
      <w:rFonts w:eastAsia="Calibri"/>
      <w:sz w:val="24"/>
      <w:szCs w:val="24"/>
      <w:lang w:eastAsia="en-US"/>
    </w:rPr>
  </w:style>
  <w:style w:type="character" w:customStyle="1" w:styleId="afff">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table" w:customStyle="1" w:styleId="1b">
    <w:name w:val="Сетка таблицы1"/>
    <w:basedOn w:val="a4"/>
    <w:next w:val="af4"/>
    <w:rsid w:val="009E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BB7F1C"/>
    <w:rPr>
      <w:color w:val="808080"/>
    </w:rPr>
  </w:style>
  <w:style w:type="table" w:customStyle="1" w:styleId="2c">
    <w:name w:val="Сетка таблицы2"/>
    <w:basedOn w:val="a4"/>
    <w:next w:val="af4"/>
    <w:uiPriority w:val="39"/>
    <w:rsid w:val="00A5411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0810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1992">
      <w:bodyDiv w:val="1"/>
      <w:marLeft w:val="0"/>
      <w:marRight w:val="0"/>
      <w:marTop w:val="0"/>
      <w:marBottom w:val="0"/>
      <w:divBdr>
        <w:top w:val="none" w:sz="0" w:space="0" w:color="auto"/>
        <w:left w:val="none" w:sz="0" w:space="0" w:color="auto"/>
        <w:bottom w:val="none" w:sz="0" w:space="0" w:color="auto"/>
        <w:right w:val="none" w:sz="0" w:space="0" w:color="auto"/>
      </w:divBdr>
      <w:divsChild>
        <w:div w:id="602958167">
          <w:marLeft w:val="0"/>
          <w:marRight w:val="0"/>
          <w:marTop w:val="0"/>
          <w:marBottom w:val="0"/>
          <w:divBdr>
            <w:top w:val="none" w:sz="0" w:space="0" w:color="auto"/>
            <w:left w:val="none" w:sz="0" w:space="0" w:color="auto"/>
            <w:bottom w:val="none" w:sz="0" w:space="0" w:color="auto"/>
            <w:right w:val="none" w:sz="0" w:space="0" w:color="auto"/>
          </w:divBdr>
          <w:divsChild>
            <w:div w:id="1212771930">
              <w:marLeft w:val="0"/>
              <w:marRight w:val="0"/>
              <w:marTop w:val="0"/>
              <w:marBottom w:val="0"/>
              <w:divBdr>
                <w:top w:val="none" w:sz="0" w:space="0" w:color="auto"/>
                <w:left w:val="none" w:sz="0" w:space="0" w:color="auto"/>
                <w:bottom w:val="none" w:sz="0" w:space="0" w:color="auto"/>
                <w:right w:val="none" w:sz="0" w:space="0" w:color="auto"/>
              </w:divBdr>
              <w:divsChild>
                <w:div w:id="1667394646">
                  <w:marLeft w:val="0"/>
                  <w:marRight w:val="0"/>
                  <w:marTop w:val="0"/>
                  <w:marBottom w:val="0"/>
                  <w:divBdr>
                    <w:top w:val="none" w:sz="0" w:space="0" w:color="auto"/>
                    <w:left w:val="none" w:sz="0" w:space="0" w:color="auto"/>
                    <w:bottom w:val="none" w:sz="0" w:space="0" w:color="auto"/>
                    <w:right w:val="none" w:sz="0" w:space="0" w:color="auto"/>
                  </w:divBdr>
                  <w:divsChild>
                    <w:div w:id="201554108">
                      <w:marLeft w:val="0"/>
                      <w:marRight w:val="0"/>
                      <w:marTop w:val="0"/>
                      <w:marBottom w:val="0"/>
                      <w:divBdr>
                        <w:top w:val="none" w:sz="0" w:space="0" w:color="auto"/>
                        <w:left w:val="none" w:sz="0" w:space="0" w:color="auto"/>
                        <w:bottom w:val="none" w:sz="0" w:space="0" w:color="auto"/>
                        <w:right w:val="none" w:sz="0" w:space="0" w:color="auto"/>
                      </w:divBdr>
                      <w:divsChild>
                        <w:div w:id="6403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4977542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i.ru" TargetMode="External"/><Relationship Id="rId12" Type="http://schemas.openxmlformats.org/officeDocument/2006/relationships/hyperlink" Target="http://www.utp.sberbank-as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akupki.gov.ru/epz/contract/contractQuickSearch/search.html" TargetMode="External"/><Relationship Id="rId4" Type="http://schemas.openxmlformats.org/officeDocument/2006/relationships/webSettings" Target="web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hyperlink" Target="mailto:asi@asi.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34725BA7C74FDC816FF32F746D256A"/>
        <w:category>
          <w:name w:val="Общие"/>
          <w:gallery w:val="placeholder"/>
        </w:category>
        <w:types>
          <w:type w:val="bbPlcHdr"/>
        </w:types>
        <w:behaviors>
          <w:behavior w:val="content"/>
        </w:behaviors>
        <w:guid w:val="{7F62013A-479A-4B15-9D32-AADDC33B59D2}"/>
      </w:docPartPr>
      <w:docPartBody>
        <w:p w:rsidR="00993601" w:rsidRDefault="00134B97" w:rsidP="00134B97">
          <w:pPr>
            <w:pStyle w:val="9D34725BA7C74FDC816FF32F746D256A"/>
          </w:pPr>
          <w:r w:rsidRPr="008D06DE">
            <w:rPr>
              <w:rStyle w:val="a3"/>
            </w:rPr>
            <w:t>Место для ввода текста.</w:t>
          </w:r>
        </w:p>
      </w:docPartBody>
    </w:docPart>
    <w:docPart>
      <w:docPartPr>
        <w:name w:val="43E20EE2B72144D091404600CC2AE28F"/>
        <w:category>
          <w:name w:val="Общие"/>
          <w:gallery w:val="placeholder"/>
        </w:category>
        <w:types>
          <w:type w:val="bbPlcHdr"/>
        </w:types>
        <w:behaviors>
          <w:behavior w:val="content"/>
        </w:behaviors>
        <w:guid w:val="{B360EFB7-D8B1-4282-B09C-FE59266E159E}"/>
      </w:docPartPr>
      <w:docPartBody>
        <w:p w:rsidR="00000000" w:rsidRDefault="002B0CAF" w:rsidP="002B0CAF">
          <w:pPr>
            <w:pStyle w:val="43E20EE2B72144D091404600CC2AE28F"/>
          </w:pPr>
          <w:r w:rsidRPr="008D06D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97"/>
    <w:rsid w:val="00134B97"/>
    <w:rsid w:val="002B0CAF"/>
    <w:rsid w:val="00331348"/>
    <w:rsid w:val="006F659F"/>
    <w:rsid w:val="00993601"/>
    <w:rsid w:val="00ED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0CAF"/>
    <w:rPr>
      <w:color w:val="808080"/>
    </w:rPr>
  </w:style>
  <w:style w:type="paragraph" w:customStyle="1" w:styleId="4E48E11A90CC4C4980FE53B8D6E40E59">
    <w:name w:val="4E48E11A90CC4C4980FE53B8D6E40E59"/>
    <w:rsid w:val="00134B97"/>
  </w:style>
  <w:style w:type="paragraph" w:customStyle="1" w:styleId="C9F8E8DF57844B9B8DACD78B07B90C34">
    <w:name w:val="C9F8E8DF57844B9B8DACD78B07B90C34"/>
    <w:rsid w:val="00134B97"/>
  </w:style>
  <w:style w:type="paragraph" w:customStyle="1" w:styleId="DFD62528C787453DB344FED94E8E7714">
    <w:name w:val="DFD62528C787453DB344FED94E8E7714"/>
    <w:rsid w:val="00134B97"/>
  </w:style>
  <w:style w:type="paragraph" w:customStyle="1" w:styleId="62B37DBA07A84B3FA8D5518CD197FFA6">
    <w:name w:val="62B37DBA07A84B3FA8D5518CD197FFA6"/>
    <w:rsid w:val="00134B97"/>
  </w:style>
  <w:style w:type="paragraph" w:customStyle="1" w:styleId="9D34725BA7C74FDC816FF32F746D256A">
    <w:name w:val="9D34725BA7C74FDC816FF32F746D256A"/>
    <w:rsid w:val="00134B97"/>
  </w:style>
  <w:style w:type="paragraph" w:customStyle="1" w:styleId="C859ED28C89A482B9C75C6896C7272DF">
    <w:name w:val="C859ED28C89A482B9C75C6896C7272DF"/>
    <w:rsid w:val="002B0CAF"/>
  </w:style>
  <w:style w:type="paragraph" w:customStyle="1" w:styleId="E72EE07B8D2B4B22BC396AE9C42C6522">
    <w:name w:val="E72EE07B8D2B4B22BC396AE9C42C6522"/>
    <w:rsid w:val="002B0CAF"/>
  </w:style>
  <w:style w:type="paragraph" w:customStyle="1" w:styleId="43E20EE2B72144D091404600CC2AE28F">
    <w:name w:val="43E20EE2B72144D091404600CC2AE28F"/>
    <w:rsid w:val="002B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27</Pages>
  <Words>10095</Words>
  <Characters>57545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67505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4</cp:revision>
  <cp:lastPrinted>2015-04-08T15:40:00Z</cp:lastPrinted>
  <dcterms:created xsi:type="dcterms:W3CDTF">2016-03-10T12:16:00Z</dcterms:created>
  <dcterms:modified xsi:type="dcterms:W3CDTF">2016-03-10T15:56:00Z</dcterms:modified>
</cp:coreProperties>
</file>