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77777777"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01A1EA4E" w14:textId="41E044B6" w:rsidR="0096091F" w:rsidRPr="00DB350E" w:rsidRDefault="0096091F" w:rsidP="00D46172">
      <w:pPr>
        <w:pStyle w:val="aff0"/>
        <w:spacing w:line="288"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737A93">
        <w:rPr>
          <w:b/>
          <w:sz w:val="28"/>
          <w:szCs w:val="28"/>
        </w:rPr>
        <w:t xml:space="preserve"> ПО </w:t>
      </w:r>
      <w:r w:rsidR="00737A93" w:rsidRPr="00737A93">
        <w:rPr>
          <w:b/>
          <w:caps/>
          <w:sz w:val="28"/>
          <w:szCs w:val="28"/>
        </w:rPr>
        <w:t>проведению исследовательских работ по выявлению актуальных проблемы развития бизнеса в Российской Федерации</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7777777"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666CAD1E" w:rsidR="00680597" w:rsidRPr="009E4994"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9E4994" w:rsidRPr="009E4994">
        <w:t>1</w:t>
      </w:r>
    </w:p>
    <w:p w14:paraId="270ADEDB" w14:textId="42A636E0" w:rsidR="00BA01A8" w:rsidRPr="00D40BE0"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9E4994" w:rsidRPr="00D40BE0">
        <w:rPr>
          <w:b/>
          <w:kern w:val="28"/>
          <w:sz w:val="28"/>
        </w:rPr>
        <w:t>7</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77777777"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77777777"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9"/>
            <w:szCs w:val="24"/>
          </w:rPr>
          <w:t>http://utp.sberbank-ast.ru</w:t>
        </w:r>
      </w:hyperlink>
      <w:r w:rsidR="00706C33">
        <w:rPr>
          <w:color w:val="auto"/>
          <w:szCs w:val="24"/>
        </w:rPr>
        <w:t>).</w:t>
      </w:r>
    </w:p>
    <w:p w14:paraId="2C0444CD" w14:textId="77777777" w:rsidR="00706C33" w:rsidRPr="00706C33" w:rsidRDefault="00706C33" w:rsidP="00706C33">
      <w:pPr>
        <w:pStyle w:val="ac"/>
        <w:spacing w:after="60"/>
        <w:ind w:firstLine="539"/>
        <w:jc w:val="both"/>
        <w:rPr>
          <w:color w:val="auto"/>
          <w:szCs w:val="24"/>
        </w:rPr>
      </w:pPr>
    </w:p>
    <w:p w14:paraId="3AD030CF" w14:textId="77777777" w:rsidR="00264507" w:rsidRPr="00F01B78" w:rsidRDefault="00264507" w:rsidP="00264507">
      <w:pPr>
        <w:pStyle w:val="ac"/>
        <w:spacing w:after="60"/>
        <w:ind w:firstLine="539"/>
        <w:jc w:val="both"/>
        <w:rPr>
          <w:color w:val="auto"/>
          <w:szCs w:val="24"/>
        </w:rPr>
      </w:pPr>
    </w:p>
    <w:p w14:paraId="5FED41D9" w14:textId="77777777" w:rsidR="00FD2E6B" w:rsidRDefault="00FD2E6B" w:rsidP="00246571">
      <w:pPr>
        <w:pStyle w:val="ac"/>
        <w:ind w:firstLine="539"/>
        <w:jc w:val="both"/>
        <w:rPr>
          <w:color w:val="auto"/>
          <w:szCs w:val="24"/>
        </w:rPr>
      </w:pPr>
    </w:p>
    <w:p w14:paraId="2C041B11" w14:textId="77777777" w:rsidR="00FD2E6B" w:rsidRDefault="00FD2E6B" w:rsidP="004E6DC6">
      <w:pPr>
        <w:pStyle w:val="ac"/>
        <w:spacing w:after="60"/>
        <w:ind w:firstLine="539"/>
        <w:jc w:val="both"/>
        <w:rPr>
          <w:color w:val="auto"/>
          <w:szCs w:val="24"/>
        </w:rPr>
      </w:pPr>
    </w:p>
    <w:p w14:paraId="348F30F8" w14:textId="77777777" w:rsidR="00FD2E6B" w:rsidRDefault="00FD2E6B" w:rsidP="004E6DC6">
      <w:pPr>
        <w:pStyle w:val="ac"/>
        <w:spacing w:after="60"/>
        <w:ind w:firstLine="539"/>
        <w:jc w:val="both"/>
        <w:rPr>
          <w:color w:val="auto"/>
          <w:szCs w:val="24"/>
        </w:rPr>
      </w:pPr>
    </w:p>
    <w:p w14:paraId="7456731B" w14:textId="77777777" w:rsidR="00FD2E6B" w:rsidRDefault="00FD2E6B" w:rsidP="004E6DC6">
      <w:pPr>
        <w:pStyle w:val="ac"/>
        <w:spacing w:after="60"/>
        <w:ind w:firstLine="539"/>
        <w:jc w:val="both"/>
        <w:rPr>
          <w:color w:val="auto"/>
          <w:szCs w:val="24"/>
        </w:rPr>
      </w:pPr>
    </w:p>
    <w:p w14:paraId="338ACAEB" w14:textId="77777777" w:rsidR="00FD2E6B" w:rsidRDefault="00FD2E6B" w:rsidP="004E6DC6">
      <w:pPr>
        <w:pStyle w:val="ac"/>
        <w:spacing w:after="60"/>
        <w:ind w:firstLine="539"/>
        <w:jc w:val="both"/>
        <w:rPr>
          <w:color w:val="auto"/>
          <w:szCs w:val="24"/>
        </w:rPr>
      </w:pPr>
    </w:p>
    <w:p w14:paraId="6E9779CD" w14:textId="77777777" w:rsidR="0094509F" w:rsidRDefault="0094509F" w:rsidP="004E6DC6">
      <w:pPr>
        <w:pStyle w:val="ac"/>
        <w:spacing w:after="60"/>
        <w:ind w:firstLine="539"/>
        <w:jc w:val="both"/>
        <w:rPr>
          <w:color w:val="auto"/>
          <w:szCs w:val="24"/>
        </w:rPr>
      </w:pPr>
    </w:p>
    <w:p w14:paraId="4428A4E9" w14:textId="77777777" w:rsidR="0094509F" w:rsidRDefault="0094509F" w:rsidP="004E6DC6">
      <w:pPr>
        <w:pStyle w:val="ac"/>
        <w:spacing w:after="60"/>
        <w:ind w:firstLine="539"/>
        <w:jc w:val="both"/>
        <w:rPr>
          <w:color w:val="auto"/>
          <w:szCs w:val="24"/>
        </w:rPr>
      </w:pPr>
    </w:p>
    <w:p w14:paraId="664B46CC" w14:textId="77777777" w:rsidR="0094509F" w:rsidRDefault="0094509F" w:rsidP="004E6DC6">
      <w:pPr>
        <w:pStyle w:val="ac"/>
        <w:spacing w:after="60"/>
        <w:ind w:firstLine="539"/>
        <w:jc w:val="both"/>
        <w:rPr>
          <w:color w:val="auto"/>
          <w:szCs w:val="24"/>
        </w:rPr>
      </w:pPr>
    </w:p>
    <w:p w14:paraId="70E7FD3D" w14:textId="77777777" w:rsidR="00FD2E6B" w:rsidRDefault="0096091F" w:rsidP="004E6DC6">
      <w:pPr>
        <w:pStyle w:val="ac"/>
        <w:spacing w:after="60"/>
        <w:ind w:firstLine="539"/>
        <w:jc w:val="both"/>
        <w:rPr>
          <w:color w:val="auto"/>
          <w:szCs w:val="24"/>
        </w:rPr>
      </w:pPr>
      <w:r>
        <w:rPr>
          <w:color w:val="auto"/>
          <w:szCs w:val="24"/>
        </w:rPr>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07FC7A89"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C416CD">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77777777"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175ACE80"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C416CD">
        <w:rPr>
          <w:sz w:val="24"/>
          <w:szCs w:val="24"/>
        </w:rPr>
        <w:t>П</w:t>
      </w:r>
      <w:r w:rsidR="00160EA1">
        <w:rPr>
          <w:sz w:val="24"/>
          <w:szCs w:val="24"/>
        </w:rPr>
        <w:t>ять</w:t>
      </w:r>
      <w:r w:rsidR="002454E5">
        <w:rPr>
          <w:sz w:val="24"/>
          <w:szCs w:val="24"/>
        </w:rPr>
        <w:t>) рабочих дня до окончания срока подачи заявок на участие в запросе предложений.</w:t>
      </w:r>
    </w:p>
    <w:p w14:paraId="4F21C9D3" w14:textId="445DBA2E"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C416CD">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5E487D0A" w14:textId="77777777"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14:paraId="1DF1DD39" w14:textId="77777777"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62C09F75" w14:textId="06E0B216"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w:t>
      </w:r>
      <w:r w:rsidR="00C416CD">
        <w:rPr>
          <w:sz w:val="24"/>
          <w:szCs w:val="24"/>
        </w:rPr>
        <w:t>родлевается не менее чем на 2 (Д</w:t>
      </w:r>
      <w:r>
        <w:rPr>
          <w:sz w:val="24"/>
          <w:szCs w:val="24"/>
        </w:rPr>
        <w:t>ва) рабочих дня.</w:t>
      </w:r>
    </w:p>
    <w:p w14:paraId="12B23DD9" w14:textId="77777777"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14:paraId="5AFB685A" w14:textId="77777777"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14:paraId="79DF1936" w14:textId="77777777" w:rsidR="004E6DC6" w:rsidRPr="00297AEF" w:rsidRDefault="004E6DC6" w:rsidP="004E6DC6">
      <w:pPr>
        <w:pStyle w:val="20"/>
        <w:ind w:firstLine="720"/>
        <w:jc w:val="left"/>
        <w:rPr>
          <w:sz w:val="24"/>
          <w:szCs w:val="24"/>
        </w:rPr>
      </w:pPr>
      <w:bookmarkStart w:id="37" w:name="_Toc138742692"/>
      <w:bookmarkStart w:id="38" w:name="_Toc168126694"/>
    </w:p>
    <w:p w14:paraId="7ED7289F" w14:textId="77777777"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77F79D2E" w14:textId="77777777" w:rsidR="00C808BC" w:rsidRDefault="00C808BC" w:rsidP="00CA2876">
      <w:pPr>
        <w:ind w:firstLine="540"/>
        <w:jc w:val="both"/>
        <w:rPr>
          <w:sz w:val="24"/>
          <w:szCs w:val="24"/>
        </w:rPr>
      </w:pPr>
    </w:p>
    <w:p w14:paraId="7155EF1C" w14:textId="77777777" w:rsidR="00C808BC" w:rsidRDefault="00C808BC" w:rsidP="00CA2876">
      <w:pPr>
        <w:ind w:firstLine="540"/>
        <w:jc w:val="both"/>
        <w:rPr>
          <w:sz w:val="24"/>
          <w:szCs w:val="24"/>
        </w:rPr>
      </w:pPr>
    </w:p>
    <w:p w14:paraId="08C2F9B0" w14:textId="77777777" w:rsidR="00C808BC" w:rsidRDefault="00C808BC" w:rsidP="00CA2876">
      <w:pPr>
        <w:ind w:firstLine="540"/>
        <w:jc w:val="both"/>
        <w:rPr>
          <w:sz w:val="24"/>
          <w:szCs w:val="24"/>
        </w:rPr>
      </w:pPr>
    </w:p>
    <w:p w14:paraId="3AF199CC" w14:textId="77777777" w:rsidR="00C808BC" w:rsidRDefault="00C808BC" w:rsidP="00CA2876">
      <w:pPr>
        <w:ind w:firstLine="540"/>
        <w:jc w:val="both"/>
        <w:rPr>
          <w:sz w:val="24"/>
          <w:szCs w:val="24"/>
        </w:rPr>
      </w:pPr>
    </w:p>
    <w:p w14:paraId="61A5FE2D" w14:textId="77777777" w:rsidR="00C808BC" w:rsidRDefault="00C808BC" w:rsidP="00CA2876">
      <w:pPr>
        <w:ind w:firstLine="540"/>
        <w:jc w:val="both"/>
        <w:rPr>
          <w:sz w:val="24"/>
          <w:szCs w:val="24"/>
        </w:rPr>
      </w:pPr>
    </w:p>
    <w:p w14:paraId="27E019E0" w14:textId="77777777" w:rsidR="00D14D73" w:rsidRDefault="00D14D73" w:rsidP="00CA2876">
      <w:pPr>
        <w:ind w:firstLine="540"/>
        <w:jc w:val="both"/>
        <w:rPr>
          <w:sz w:val="24"/>
          <w:szCs w:val="24"/>
        </w:rPr>
      </w:pPr>
    </w:p>
    <w:p w14:paraId="5B4D5D39" w14:textId="77777777" w:rsidR="00D14D73" w:rsidRDefault="00D14D73" w:rsidP="00CA2876">
      <w:pPr>
        <w:ind w:firstLine="540"/>
        <w:jc w:val="both"/>
        <w:rPr>
          <w:sz w:val="24"/>
          <w:szCs w:val="24"/>
        </w:rPr>
      </w:pPr>
    </w:p>
    <w:p w14:paraId="41FE2C0C" w14:textId="77777777" w:rsidR="00CA2876" w:rsidRDefault="00CA2876" w:rsidP="00D14D73">
      <w:pPr>
        <w:jc w:val="both"/>
        <w:rPr>
          <w:color w:val="FF0000"/>
          <w:sz w:val="24"/>
          <w:szCs w:val="24"/>
        </w:rPr>
      </w:pPr>
    </w:p>
    <w:p w14:paraId="4EECA81E" w14:textId="77777777" w:rsidR="00CA2876" w:rsidRDefault="00F8659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366614A">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C416CD" w:rsidRDefault="00C416CD"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C416CD" w:rsidRDefault="00C416CD" w:rsidP="00CA2876">
                            <w:pPr>
                              <w:pStyle w:val="h4"/>
                              <w:spacing w:before="0"/>
                              <w:jc w:val="right"/>
                              <w:rPr>
                                <w:i/>
                              </w:rPr>
                            </w:pPr>
                          </w:p>
                          <w:p w14:paraId="0DEE6762" w14:textId="77777777" w:rsidR="00C416CD" w:rsidRPr="00C65751" w:rsidRDefault="00C416CD" w:rsidP="00CA2876">
                            <w:pPr>
                              <w:pStyle w:val="h4"/>
                              <w:spacing w:before="0"/>
                              <w:jc w:val="right"/>
                              <w:rPr>
                                <w:i/>
                              </w:rPr>
                            </w:pPr>
                          </w:p>
                          <w:p w14:paraId="0E00C5EA" w14:textId="77777777" w:rsidR="00C416CD" w:rsidRPr="00C65751" w:rsidRDefault="00C416CD" w:rsidP="00CA2876">
                            <w:pPr>
                              <w:jc w:val="center"/>
                              <w:rPr>
                                <w:b/>
                                <w:sz w:val="24"/>
                                <w:szCs w:val="24"/>
                              </w:rPr>
                            </w:pPr>
                            <w:r w:rsidRPr="00C65751">
                              <w:rPr>
                                <w:b/>
                                <w:sz w:val="24"/>
                                <w:szCs w:val="24"/>
                              </w:rPr>
                              <w:t>ЗАЯВКА</w:t>
                            </w:r>
                          </w:p>
                          <w:p w14:paraId="4EB55509" w14:textId="4F775D29" w:rsidR="00C416CD" w:rsidRDefault="00C416CD"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r w:rsidRPr="00B53180">
                              <w:rPr>
                                <w:b/>
                                <w:sz w:val="24"/>
                                <w:szCs w:val="24"/>
                              </w:rPr>
                              <w:t>ПО ПРОВЕДЕНИЮ ИССЛЕДОВАТЕЛЬСКИХ РАБОТ ПО ВЫЯВЛЕНИЮ АКТУАЛЬНЫХ ПРОБЛЕМЫ РАЗВИТИЯ БИЗНЕСА В РОССИЙСКОЙ ФЕДЕРАЦИИ</w:t>
                            </w:r>
                          </w:p>
                          <w:p w14:paraId="202EBBE4" w14:textId="66482AEE" w:rsidR="00C416CD" w:rsidRPr="00166B37" w:rsidRDefault="00C416CD" w:rsidP="00CA2876">
                            <w:pPr>
                              <w:pStyle w:val="af"/>
                              <w:spacing w:after="0"/>
                              <w:jc w:val="center"/>
                              <w:rPr>
                                <w:b/>
                                <w:bCs/>
                                <w:iCs/>
                                <w:szCs w:val="24"/>
                              </w:rPr>
                            </w:pPr>
                            <w:r w:rsidRPr="00166B37">
                              <w:rPr>
                                <w:b/>
                                <w:bCs/>
                                <w:iCs/>
                                <w:szCs w:val="24"/>
                              </w:rPr>
                              <w:t xml:space="preserve"> (реестровый номер закупки _______________________)</w:t>
                            </w:r>
                          </w:p>
                          <w:p w14:paraId="3BEAE5CE" w14:textId="77777777" w:rsidR="00C416CD" w:rsidRPr="00C65751" w:rsidRDefault="00C416CD" w:rsidP="00CA2876">
                            <w:pPr>
                              <w:pStyle w:val="af"/>
                              <w:spacing w:after="0"/>
                              <w:jc w:val="center"/>
                              <w:rPr>
                                <w:b/>
                                <w:bCs/>
                                <w:iCs/>
                                <w:szCs w:val="24"/>
                                <w:u w:val="single"/>
                              </w:rPr>
                            </w:pPr>
                          </w:p>
                          <w:p w14:paraId="3D7EF0B8" w14:textId="77777777" w:rsidR="00C416CD" w:rsidRDefault="00C416CD" w:rsidP="00CA2876">
                            <w:pPr>
                              <w:pStyle w:val="33"/>
                              <w:tabs>
                                <w:tab w:val="clear" w:pos="1307"/>
                              </w:tabs>
                              <w:ind w:left="0"/>
                              <w:rPr>
                                <w:szCs w:val="24"/>
                              </w:rPr>
                            </w:pPr>
                          </w:p>
                          <w:p w14:paraId="49E5975D" w14:textId="77777777" w:rsidR="00C416CD" w:rsidRPr="003708E5" w:rsidRDefault="00C416CD" w:rsidP="00CA2876">
                            <w:pPr>
                              <w:pStyle w:val="33"/>
                              <w:tabs>
                                <w:tab w:val="clear" w:pos="1307"/>
                              </w:tabs>
                              <w:ind w:left="0"/>
                              <w:rPr>
                                <w:sz w:val="20"/>
                              </w:rPr>
                            </w:pPr>
                            <w:r w:rsidRPr="003708E5">
                              <w:rPr>
                                <w:sz w:val="20"/>
                              </w:rPr>
                              <w:t>Регистрационный номер заявки №_________</w:t>
                            </w:r>
                          </w:p>
                          <w:p w14:paraId="07ECA06F" w14:textId="77777777" w:rsidR="00C416CD" w:rsidRPr="003708E5" w:rsidRDefault="00C416CD"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1BD3670B" w14:textId="77777777" w:rsidR="00C416CD" w:rsidRPr="003708E5" w:rsidRDefault="00C416CD"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1824C4A0" w14:textId="77777777" w:rsidR="00C416CD" w:rsidRPr="00C65751" w:rsidRDefault="00C416CD" w:rsidP="00CA2876">
                            <w:pPr>
                              <w:pStyle w:val="33"/>
                              <w:tabs>
                                <w:tab w:val="clear" w:pos="1307"/>
                              </w:tabs>
                              <w:ind w:left="0"/>
                              <w:rPr>
                                <w:color w:val="0000FF"/>
                                <w:szCs w:val="24"/>
                              </w:rPr>
                            </w:pPr>
                          </w:p>
                          <w:p w14:paraId="5597E75F" w14:textId="77777777" w:rsidR="00C416CD" w:rsidRDefault="00C416CD"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14:paraId="6D50BC59" w14:textId="77777777" w:rsidR="00C416CD" w:rsidRDefault="00C416CD"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C416CD" w:rsidRDefault="00C416CD" w:rsidP="00CA2876">
                      <w:pPr>
                        <w:pStyle w:val="h4"/>
                        <w:spacing w:before="0"/>
                        <w:jc w:val="right"/>
                        <w:rPr>
                          <w:i/>
                        </w:rPr>
                      </w:pPr>
                    </w:p>
                    <w:p w14:paraId="0DEE6762" w14:textId="77777777" w:rsidR="00C416CD" w:rsidRPr="00C65751" w:rsidRDefault="00C416CD" w:rsidP="00CA2876">
                      <w:pPr>
                        <w:pStyle w:val="h4"/>
                        <w:spacing w:before="0"/>
                        <w:jc w:val="right"/>
                        <w:rPr>
                          <w:i/>
                        </w:rPr>
                      </w:pPr>
                    </w:p>
                    <w:p w14:paraId="0E00C5EA" w14:textId="77777777" w:rsidR="00C416CD" w:rsidRPr="00C65751" w:rsidRDefault="00C416CD" w:rsidP="00CA2876">
                      <w:pPr>
                        <w:jc w:val="center"/>
                        <w:rPr>
                          <w:b/>
                          <w:sz w:val="24"/>
                          <w:szCs w:val="24"/>
                        </w:rPr>
                      </w:pPr>
                      <w:r w:rsidRPr="00C65751">
                        <w:rPr>
                          <w:b/>
                          <w:sz w:val="24"/>
                          <w:szCs w:val="24"/>
                        </w:rPr>
                        <w:t>ЗАЯВКА</w:t>
                      </w:r>
                    </w:p>
                    <w:p w14:paraId="4EB55509" w14:textId="4F775D29" w:rsidR="00C416CD" w:rsidRDefault="00C416CD"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r w:rsidRPr="00B53180">
                        <w:rPr>
                          <w:b/>
                          <w:sz w:val="24"/>
                          <w:szCs w:val="24"/>
                        </w:rPr>
                        <w:t>ПО ПРОВЕДЕНИЮ ИССЛЕДОВАТЕЛЬСКИХ РАБОТ ПО ВЫЯВЛЕНИЮ АКТУАЛЬНЫХ ПРОБЛЕМЫ РАЗВИТИЯ БИЗНЕСА В РОССИЙСКОЙ ФЕДЕРАЦИИ</w:t>
                      </w:r>
                    </w:p>
                    <w:p w14:paraId="202EBBE4" w14:textId="66482AEE" w:rsidR="00C416CD" w:rsidRPr="00166B37" w:rsidRDefault="00C416CD" w:rsidP="00CA2876">
                      <w:pPr>
                        <w:pStyle w:val="af"/>
                        <w:spacing w:after="0"/>
                        <w:jc w:val="center"/>
                        <w:rPr>
                          <w:b/>
                          <w:bCs/>
                          <w:iCs/>
                          <w:szCs w:val="24"/>
                        </w:rPr>
                      </w:pPr>
                      <w:r w:rsidRPr="00166B37">
                        <w:rPr>
                          <w:b/>
                          <w:bCs/>
                          <w:iCs/>
                          <w:szCs w:val="24"/>
                        </w:rPr>
                        <w:t xml:space="preserve"> (реестровый номер закупки _______________________)</w:t>
                      </w:r>
                    </w:p>
                    <w:p w14:paraId="3BEAE5CE" w14:textId="77777777" w:rsidR="00C416CD" w:rsidRPr="00C65751" w:rsidRDefault="00C416CD" w:rsidP="00CA2876">
                      <w:pPr>
                        <w:pStyle w:val="af"/>
                        <w:spacing w:after="0"/>
                        <w:jc w:val="center"/>
                        <w:rPr>
                          <w:b/>
                          <w:bCs/>
                          <w:iCs/>
                          <w:szCs w:val="24"/>
                          <w:u w:val="single"/>
                        </w:rPr>
                      </w:pPr>
                    </w:p>
                    <w:p w14:paraId="3D7EF0B8" w14:textId="77777777" w:rsidR="00C416CD" w:rsidRDefault="00C416CD" w:rsidP="00CA2876">
                      <w:pPr>
                        <w:pStyle w:val="33"/>
                        <w:tabs>
                          <w:tab w:val="clear" w:pos="1307"/>
                        </w:tabs>
                        <w:ind w:left="0"/>
                        <w:rPr>
                          <w:szCs w:val="24"/>
                        </w:rPr>
                      </w:pPr>
                    </w:p>
                    <w:p w14:paraId="49E5975D" w14:textId="77777777" w:rsidR="00C416CD" w:rsidRPr="003708E5" w:rsidRDefault="00C416CD" w:rsidP="00CA2876">
                      <w:pPr>
                        <w:pStyle w:val="33"/>
                        <w:tabs>
                          <w:tab w:val="clear" w:pos="1307"/>
                        </w:tabs>
                        <w:ind w:left="0"/>
                        <w:rPr>
                          <w:sz w:val="20"/>
                        </w:rPr>
                      </w:pPr>
                      <w:r w:rsidRPr="003708E5">
                        <w:rPr>
                          <w:sz w:val="20"/>
                        </w:rPr>
                        <w:t>Регистрационный номер заявки №_________</w:t>
                      </w:r>
                    </w:p>
                    <w:p w14:paraId="07ECA06F" w14:textId="77777777" w:rsidR="00C416CD" w:rsidRPr="003708E5" w:rsidRDefault="00C416CD"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1BD3670B" w14:textId="77777777" w:rsidR="00C416CD" w:rsidRPr="003708E5" w:rsidRDefault="00C416CD"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1824C4A0" w14:textId="77777777" w:rsidR="00C416CD" w:rsidRPr="00C65751" w:rsidRDefault="00C416CD" w:rsidP="00CA2876">
                      <w:pPr>
                        <w:pStyle w:val="33"/>
                        <w:tabs>
                          <w:tab w:val="clear" w:pos="1307"/>
                        </w:tabs>
                        <w:ind w:left="0"/>
                        <w:rPr>
                          <w:color w:val="0000FF"/>
                          <w:szCs w:val="24"/>
                        </w:rPr>
                      </w:pPr>
                    </w:p>
                    <w:p w14:paraId="5597E75F" w14:textId="77777777" w:rsidR="00C416CD" w:rsidRDefault="00C416CD" w:rsidP="00CA2876">
                      <w:pPr>
                        <w:pStyle w:val="af"/>
                        <w:spacing w:after="0"/>
                        <w:jc w:val="left"/>
                        <w:rPr>
                          <w:bCs/>
                          <w:i/>
                          <w:iCs/>
                          <w:szCs w:val="24"/>
                          <w:vertAlign w:val="superscript"/>
                        </w:rPr>
                      </w:pPr>
                    </w:p>
                  </w:txbxContent>
                </v:textbox>
              </v:shape>
            </w:pict>
          </mc:Fallback>
        </mc:AlternateContent>
      </w: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w:t>
      </w:r>
      <w:r w:rsidR="00EA63E1" w:rsidRPr="00C13E55">
        <w:rPr>
          <w:sz w:val="24"/>
          <w:szCs w:val="24"/>
        </w:rPr>
        <w:lastRenderedPageBreak/>
        <w:t xml:space="preserve">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2C37AF8D" w14:textId="13FE64B7" w:rsidR="00A4769B"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C808BC">
        <w:rPr>
          <w:sz w:val="24"/>
          <w:szCs w:val="24"/>
        </w:rPr>
        <w:t>.</w:t>
      </w:r>
    </w:p>
    <w:p w14:paraId="65FF5435" w14:textId="77777777" w:rsidR="00F215F1" w:rsidRPr="00C13E55" w:rsidRDefault="00361A0D" w:rsidP="00471E6F">
      <w:pPr>
        <w:ind w:firstLine="540"/>
        <w:jc w:val="both"/>
        <w:rPr>
          <w:sz w:val="24"/>
          <w:szCs w:val="24"/>
        </w:rPr>
      </w:pPr>
      <w:r w:rsidRPr="004E21E9">
        <w:rPr>
          <w:sz w:val="24"/>
          <w:szCs w:val="24"/>
        </w:rPr>
        <w:t>4.1.2</w:t>
      </w:r>
      <w:r w:rsidR="00230B3A" w:rsidRPr="004E21E9">
        <w:rPr>
          <w:sz w:val="24"/>
          <w:szCs w:val="24"/>
        </w:rPr>
        <w:t>.</w:t>
      </w:r>
      <w:r w:rsidR="00081BE4" w:rsidRPr="004E21E9">
        <w:rPr>
          <w:sz w:val="24"/>
          <w:szCs w:val="24"/>
        </w:rPr>
        <w:t>2</w:t>
      </w:r>
      <w:r w:rsidR="00E370AF" w:rsidRPr="004E21E9">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0F4E6546" w14:textId="77777777"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r w:rsidR="00B2113C" w:rsidRPr="00C13E55">
        <w:rPr>
          <w:sz w:val="24"/>
          <w:szCs w:val="24"/>
        </w:rPr>
        <w:t>запросе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14:paraId="4D8FF71C" w14:textId="77777777"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14:paraId="2707CE5B" w14:textId="77777777" w:rsidR="00D4306D"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Pr>
          <w:sz w:val="24"/>
          <w:szCs w:val="24"/>
        </w:rPr>
        <w:t>;</w:t>
      </w:r>
    </w:p>
    <w:p w14:paraId="7A0E8E83" w14:textId="39BAF5D9" w:rsidR="00A4769B" w:rsidRDefault="00A4769B" w:rsidP="00A4769B">
      <w:pPr>
        <w:suppressAutoHyphens/>
        <w:ind w:firstLine="540"/>
        <w:jc w:val="both"/>
        <w:rPr>
          <w:sz w:val="24"/>
          <w:szCs w:val="24"/>
        </w:rPr>
      </w:pPr>
      <w:r>
        <w:rPr>
          <w:sz w:val="24"/>
          <w:szCs w:val="24"/>
        </w:rPr>
        <w:t>г) сведения о наличии опыта оказания аналогичных услуг, подтверждается копиями договоров (форма № 4);</w:t>
      </w:r>
    </w:p>
    <w:p w14:paraId="531492CA" w14:textId="76961C4A" w:rsidR="00983D9F" w:rsidRDefault="00A4769B" w:rsidP="00C808BC">
      <w:pPr>
        <w:suppressAutoHyphens/>
        <w:ind w:firstLine="540"/>
        <w:jc w:val="both"/>
        <w:rPr>
          <w:sz w:val="24"/>
          <w:szCs w:val="24"/>
        </w:rPr>
      </w:pPr>
      <w:r>
        <w:rPr>
          <w:sz w:val="24"/>
          <w:szCs w:val="24"/>
        </w:rPr>
        <w:t>д</w:t>
      </w:r>
      <w:r w:rsidR="00517B2B">
        <w:rPr>
          <w:sz w:val="24"/>
          <w:szCs w:val="24"/>
        </w:rPr>
        <w:t xml:space="preserve">) </w:t>
      </w:r>
      <w:r w:rsidR="006B62D4">
        <w:rPr>
          <w:sz w:val="24"/>
          <w:szCs w:val="24"/>
        </w:rPr>
        <w:t xml:space="preserve">сведения о </w:t>
      </w:r>
      <w:r w:rsidR="00C808BC">
        <w:rPr>
          <w:sz w:val="24"/>
          <w:szCs w:val="24"/>
        </w:rPr>
        <w:t>кадровых ресурсах</w:t>
      </w:r>
      <w:r w:rsidR="002A7C49">
        <w:rPr>
          <w:sz w:val="24"/>
          <w:szCs w:val="24"/>
        </w:rPr>
        <w:t xml:space="preserve"> </w:t>
      </w:r>
      <w:r w:rsidR="00C808BC">
        <w:rPr>
          <w:sz w:val="24"/>
          <w:szCs w:val="24"/>
        </w:rPr>
        <w:t>(форма № 5), подтверждается резюме сотрудников, копиями дипломов</w:t>
      </w:r>
      <w:r w:rsidR="00983D9F">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lastRenderedPageBreak/>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w:t>
      </w:r>
      <w:r>
        <w:rPr>
          <w:sz w:val="24"/>
          <w:szCs w:val="24"/>
        </w:rPr>
        <w:lastRenderedPageBreak/>
        <w:t>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lastRenderedPageBreak/>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14:paraId="396721F3" w14:textId="77777777"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14:paraId="448E4A8F" w14:textId="77777777" w:rsidR="00051A5A" w:rsidRDefault="00051A5A"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14:paraId="031D6ABD" w14:textId="1C00DDE1"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В течение 5 (</w:t>
      </w:r>
      <w:r w:rsidR="00C416CD">
        <w:rPr>
          <w:sz w:val="24"/>
          <w:szCs w:val="24"/>
        </w:rPr>
        <w:t>П</w:t>
      </w:r>
      <w:r w:rsidRPr="00C13E55">
        <w:rPr>
          <w:sz w:val="24"/>
          <w:szCs w:val="24"/>
        </w:rPr>
        <w:t xml:space="preserve">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54972EFA"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C416CD">
        <w:rPr>
          <w:sz w:val="24"/>
          <w:szCs w:val="24"/>
        </w:rPr>
        <w:t>Д</w:t>
      </w:r>
      <w:r w:rsidR="00A0702B" w:rsidRPr="00C13E55">
        <w:rPr>
          <w:sz w:val="24"/>
          <w:szCs w:val="24"/>
        </w:rPr>
        <w:t>есят</w:t>
      </w:r>
      <w:r w:rsidR="00C416CD">
        <w:rPr>
          <w:sz w:val="24"/>
          <w:szCs w:val="24"/>
        </w:rPr>
        <w:t>и</w:t>
      </w:r>
      <w:r w:rsidR="00A0702B" w:rsidRPr="00C13E55">
        <w:rPr>
          <w:sz w:val="24"/>
          <w:szCs w:val="24"/>
        </w:rPr>
        <w:t>)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77777777"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9" w:name="_Toc138742703"/>
      <w:bookmarkStart w:id="70" w:name="_Toc168126718"/>
      <w:bookmarkStart w:id="71" w:name="_Toc253767385"/>
      <w:bookmarkEnd w:id="67"/>
      <w:bookmarkEnd w:id="68"/>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14:paraId="5853BE73" w14:textId="77777777" w:rsidR="00706C33" w:rsidRDefault="00706C33" w:rsidP="00D56E9C">
      <w:pPr>
        <w:ind w:firstLine="540"/>
        <w:jc w:val="both"/>
        <w:rPr>
          <w:sz w:val="24"/>
          <w:szCs w:val="24"/>
        </w:rPr>
      </w:pPr>
      <w:r>
        <w:rPr>
          <w:sz w:val="24"/>
          <w:szCs w:val="24"/>
        </w:rPr>
        <w:br w:type="page"/>
      </w:r>
    </w:p>
    <w:p w14:paraId="1FBE1C98" w14:textId="6C439D05"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r w:rsidR="00737A93" w:rsidRPr="00737A93">
        <w:t xml:space="preserve"> </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2BF5DAB6" w:rsidR="00CA03B6" w:rsidRPr="001253D2"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r w:rsidR="001253D2">
              <w:rPr>
                <w:sz w:val="24"/>
                <w:szCs w:val="24"/>
                <w:lang w:val="en-US"/>
              </w:rPr>
              <w:t>mm</w:t>
            </w:r>
            <w:r w:rsidR="001253D2" w:rsidRPr="001253D2">
              <w:rPr>
                <w:sz w:val="24"/>
                <w:szCs w:val="24"/>
              </w:rPr>
              <w:t>.</w:t>
            </w:r>
            <w:r w:rsidR="001253D2">
              <w:rPr>
                <w:sz w:val="24"/>
                <w:szCs w:val="24"/>
                <w:lang w:val="en-US"/>
              </w:rPr>
              <w:t>sorina</w:t>
            </w:r>
            <w:r w:rsidR="001253D2" w:rsidRPr="001253D2">
              <w:rPr>
                <w:sz w:val="24"/>
                <w:szCs w:val="24"/>
              </w:rPr>
              <w:t>@</w:t>
            </w:r>
            <w:r w:rsidR="001253D2">
              <w:rPr>
                <w:sz w:val="24"/>
                <w:szCs w:val="24"/>
                <w:lang w:val="en-US"/>
              </w:rPr>
              <w:t>asi</w:t>
            </w:r>
            <w:r w:rsidR="001253D2" w:rsidRPr="001253D2">
              <w:rPr>
                <w:sz w:val="24"/>
                <w:szCs w:val="24"/>
              </w:rPr>
              <w:t>.</w:t>
            </w:r>
            <w:r w:rsidR="001253D2">
              <w:rPr>
                <w:sz w:val="24"/>
                <w:szCs w:val="24"/>
                <w:lang w:val="en-US"/>
              </w:rPr>
              <w:t>ru</w:t>
            </w:r>
          </w:p>
          <w:p w14:paraId="55C7AFCA" w14:textId="252CD575"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A03B6" w:rsidRPr="00020431">
              <w:rPr>
                <w:sz w:val="24"/>
                <w:szCs w:val="24"/>
              </w:rPr>
              <w:t>+7 495 690-91-</w:t>
            </w:r>
            <w:r w:rsidR="000E5E52" w:rsidRPr="00020431">
              <w:rPr>
                <w:sz w:val="24"/>
                <w:szCs w:val="24"/>
              </w:rPr>
              <w:t xml:space="preserve">29 </w:t>
            </w:r>
            <w:r w:rsidR="000E5E52" w:rsidRPr="004C6CA1">
              <w:rPr>
                <w:sz w:val="24"/>
                <w:szCs w:val="24"/>
              </w:rPr>
              <w:t>доб.</w:t>
            </w:r>
            <w:r w:rsidR="001253D2">
              <w:rPr>
                <w:sz w:val="24"/>
                <w:szCs w:val="24"/>
              </w:rPr>
              <w:t xml:space="preserve"> 242 </w:t>
            </w:r>
          </w:p>
          <w:p w14:paraId="40D95518" w14:textId="63C13A3E" w:rsidR="00C808BC" w:rsidRPr="00B44982" w:rsidRDefault="00C13E55" w:rsidP="00C808BC">
            <w:pPr>
              <w:tabs>
                <w:tab w:val="left" w:pos="360"/>
              </w:tabs>
              <w:rPr>
                <w:bCs/>
                <w:sz w:val="24"/>
                <w:szCs w:val="24"/>
              </w:rPr>
            </w:pPr>
            <w:r>
              <w:rPr>
                <w:b/>
                <w:bCs/>
                <w:sz w:val="24"/>
                <w:szCs w:val="24"/>
              </w:rPr>
              <w:t xml:space="preserve">Наименование должности контактного лица: </w:t>
            </w:r>
            <w:r w:rsidR="00B44982" w:rsidRPr="00B44982">
              <w:rPr>
                <w:bCs/>
                <w:sz w:val="24"/>
                <w:szCs w:val="24"/>
              </w:rPr>
              <w:t xml:space="preserve">Руководитель проекта Департамента мониторинга НПИ </w:t>
            </w:r>
          </w:p>
          <w:p w14:paraId="39D8E969" w14:textId="06E43D1C" w:rsidR="00EF7B54" w:rsidRPr="00FA638A" w:rsidRDefault="00C13E55" w:rsidP="00C808B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B44982" w:rsidRPr="00B44982">
              <w:rPr>
                <w:bCs/>
                <w:sz w:val="24"/>
                <w:szCs w:val="24"/>
              </w:rPr>
              <w:t xml:space="preserve">Сорина Марина Михайловна </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10171"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0E6DD14E" w14:textId="77777777" w:rsidR="004823A5" w:rsidRPr="00C10171" w:rsidRDefault="00F92A41" w:rsidP="00C808BC">
            <w:pPr>
              <w:rPr>
                <w:bCs/>
                <w:sz w:val="24"/>
                <w:szCs w:val="24"/>
              </w:rPr>
            </w:pPr>
            <w:r w:rsidRPr="00C10171">
              <w:rPr>
                <w:b/>
                <w:bCs/>
                <w:sz w:val="24"/>
                <w:szCs w:val="24"/>
              </w:rPr>
              <w:t>Предмет</w:t>
            </w:r>
            <w:r w:rsidR="006730C2" w:rsidRPr="00C10171">
              <w:rPr>
                <w:b/>
                <w:bCs/>
                <w:sz w:val="24"/>
                <w:szCs w:val="24"/>
              </w:rPr>
              <w:t xml:space="preserve"> договора</w:t>
            </w:r>
            <w:r w:rsidRPr="00C10171">
              <w:rPr>
                <w:bCs/>
                <w:sz w:val="24"/>
                <w:szCs w:val="24"/>
              </w:rPr>
              <w:t>:</w:t>
            </w:r>
            <w:r w:rsidR="00706C33" w:rsidRPr="00C10171">
              <w:rPr>
                <w:bCs/>
                <w:sz w:val="24"/>
                <w:szCs w:val="24"/>
              </w:rPr>
              <w:t xml:space="preserve"> </w:t>
            </w:r>
          </w:p>
          <w:p w14:paraId="5B8EE269" w14:textId="5705B9B3" w:rsidR="00C808BC" w:rsidRPr="00C10171" w:rsidRDefault="004E21E9" w:rsidP="004E21E9">
            <w:pPr>
              <w:rPr>
                <w:sz w:val="24"/>
                <w:szCs w:val="24"/>
              </w:rPr>
            </w:pPr>
            <w:r w:rsidRPr="00C10171">
              <w:rPr>
                <w:sz w:val="24"/>
                <w:szCs w:val="24"/>
              </w:rPr>
              <w:t>Оказание услуг по проведению исследовательских работ по выявлению актуальных проблемы развития бизнеса в Российской Федерации</w:t>
            </w:r>
            <w:r w:rsidR="007971B1" w:rsidRPr="00C10171">
              <w:rPr>
                <w:sz w:val="24"/>
                <w:szCs w:val="24"/>
              </w:rPr>
              <w:t xml:space="preserve">, </w:t>
            </w:r>
            <w:r w:rsidR="00C10171" w:rsidRPr="00C10171">
              <w:rPr>
                <w:sz w:val="24"/>
                <w:szCs w:val="24"/>
              </w:rPr>
              <w:t>составлению рейтинга приоритетных направлений для их включения в проект Национальная предпринимательская инициатива по улучшению инвестиционного климата в Российской Федерации 2.0 (НПИ 2.0)</w:t>
            </w:r>
          </w:p>
        </w:tc>
      </w:tr>
      <w:tr w:rsidR="00F92A41" w:rsidRPr="00C10171"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Pr="00C10171" w:rsidRDefault="006730C2" w:rsidP="006730C2">
            <w:pPr>
              <w:jc w:val="both"/>
              <w:rPr>
                <w:b/>
                <w:bCs/>
                <w:sz w:val="24"/>
                <w:szCs w:val="24"/>
              </w:rPr>
            </w:pPr>
            <w:r w:rsidRPr="00C10171">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C10171">
              <w:rPr>
                <w:b/>
                <w:bCs/>
                <w:sz w:val="24"/>
                <w:szCs w:val="24"/>
              </w:rPr>
              <w:t xml:space="preserve"> </w:t>
            </w:r>
          </w:p>
          <w:p w14:paraId="02401D01" w14:textId="77777777" w:rsidR="004C6CA1" w:rsidRPr="00C10171" w:rsidRDefault="006730C2" w:rsidP="006730C2">
            <w:pPr>
              <w:jc w:val="both"/>
              <w:rPr>
                <w:sz w:val="24"/>
                <w:szCs w:val="24"/>
              </w:rPr>
            </w:pPr>
            <w:r w:rsidRPr="00C10171">
              <w:rPr>
                <w:sz w:val="24"/>
                <w:szCs w:val="24"/>
              </w:rPr>
              <w:t xml:space="preserve">Официальный сайт </w:t>
            </w:r>
            <w:r w:rsidR="00777D8F" w:rsidRPr="00C10171">
              <w:rPr>
                <w:sz w:val="24"/>
                <w:szCs w:val="24"/>
              </w:rPr>
              <w:t xml:space="preserve">Агентства </w:t>
            </w:r>
            <w:hyperlink r:id="rId11" w:history="1">
              <w:r w:rsidR="004C6CA1" w:rsidRPr="00C10171">
                <w:rPr>
                  <w:rStyle w:val="a9"/>
                  <w:sz w:val="24"/>
                  <w:szCs w:val="24"/>
                </w:rPr>
                <w:t>www.asi.ru</w:t>
              </w:r>
            </w:hyperlink>
          </w:p>
          <w:p w14:paraId="70A56097" w14:textId="77777777" w:rsidR="00F92A41" w:rsidRPr="00C10171" w:rsidRDefault="00900176" w:rsidP="00900176">
            <w:pPr>
              <w:jc w:val="both"/>
              <w:rPr>
                <w:sz w:val="24"/>
                <w:szCs w:val="24"/>
              </w:rPr>
            </w:pPr>
            <w:r w:rsidRPr="00C10171">
              <w:rPr>
                <w:sz w:val="24"/>
                <w:szCs w:val="24"/>
              </w:rPr>
              <w:t xml:space="preserve">Портал электронной торговой площадки </w:t>
            </w:r>
            <w:hyperlink r:id="rId12" w:history="1">
              <w:r w:rsidRPr="00C10171">
                <w:rPr>
                  <w:rStyle w:val="a9"/>
                  <w:sz w:val="24"/>
                  <w:szCs w:val="24"/>
                  <w:lang w:val="en-US"/>
                </w:rPr>
                <w:t>www</w:t>
              </w:r>
              <w:r w:rsidRPr="00C10171">
                <w:rPr>
                  <w:rStyle w:val="a9"/>
                  <w:sz w:val="24"/>
                  <w:szCs w:val="24"/>
                </w:rPr>
                <w:t>.</w:t>
              </w:r>
              <w:r w:rsidRPr="00C10171">
                <w:rPr>
                  <w:rStyle w:val="a9"/>
                  <w:sz w:val="24"/>
                  <w:szCs w:val="24"/>
                  <w:lang w:val="en-US"/>
                </w:rPr>
                <w:t>utp</w:t>
              </w:r>
              <w:r w:rsidRPr="00C10171">
                <w:rPr>
                  <w:rStyle w:val="a9"/>
                  <w:sz w:val="24"/>
                  <w:szCs w:val="24"/>
                </w:rPr>
                <w:t>.</w:t>
              </w:r>
              <w:r w:rsidRPr="00C10171">
                <w:rPr>
                  <w:rStyle w:val="a9"/>
                  <w:sz w:val="24"/>
                  <w:szCs w:val="24"/>
                  <w:lang w:val="en-US"/>
                </w:rPr>
                <w:t>sberbank</w:t>
              </w:r>
              <w:r w:rsidRPr="00C10171">
                <w:rPr>
                  <w:rStyle w:val="a9"/>
                  <w:sz w:val="24"/>
                  <w:szCs w:val="24"/>
                </w:rPr>
                <w:t>-</w:t>
              </w:r>
              <w:r w:rsidRPr="00C10171">
                <w:rPr>
                  <w:rStyle w:val="a9"/>
                  <w:sz w:val="24"/>
                  <w:szCs w:val="24"/>
                  <w:lang w:val="en-US"/>
                </w:rPr>
                <w:t>ast</w:t>
              </w:r>
              <w:r w:rsidRPr="00C10171">
                <w:rPr>
                  <w:rStyle w:val="a9"/>
                  <w:sz w:val="24"/>
                  <w:szCs w:val="24"/>
                </w:rPr>
                <w:t>.</w:t>
              </w:r>
              <w:r w:rsidRPr="00C10171">
                <w:rPr>
                  <w:rStyle w:val="a9"/>
                  <w:sz w:val="24"/>
                  <w:szCs w:val="24"/>
                  <w:lang w:val="en-US"/>
                </w:rPr>
                <w:t>ru</w:t>
              </w:r>
            </w:hyperlink>
            <w:r w:rsidRPr="00C10171">
              <w:rPr>
                <w:sz w:val="24"/>
                <w:szCs w:val="24"/>
              </w:rPr>
              <w:t xml:space="preserve"> </w:t>
            </w:r>
          </w:p>
        </w:tc>
      </w:tr>
      <w:tr w:rsidR="00F92A41" w:rsidRPr="00C10171"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C10171" w:rsidRDefault="00F92A41" w:rsidP="00ED5EE4">
            <w:pPr>
              <w:tabs>
                <w:tab w:val="left" w:pos="360"/>
              </w:tabs>
              <w:rPr>
                <w:b/>
                <w:bCs/>
                <w:sz w:val="24"/>
                <w:szCs w:val="24"/>
              </w:rPr>
            </w:pPr>
            <w:r w:rsidRPr="00C10171">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C10171" w:rsidRDefault="00F92A41" w:rsidP="00ED5EE4">
            <w:pPr>
              <w:tabs>
                <w:tab w:val="left" w:pos="360"/>
              </w:tabs>
              <w:rPr>
                <w:b/>
                <w:bCs/>
                <w:sz w:val="24"/>
                <w:szCs w:val="24"/>
              </w:rPr>
            </w:pPr>
            <w:r w:rsidRPr="00C10171">
              <w:rPr>
                <w:b/>
                <w:bCs/>
                <w:sz w:val="24"/>
                <w:szCs w:val="24"/>
              </w:rPr>
              <w:t>Требования к качеству и объемам оказываемых услу</w:t>
            </w:r>
            <w:r w:rsidR="00947BBF" w:rsidRPr="00C10171">
              <w:rPr>
                <w:b/>
                <w:bCs/>
                <w:sz w:val="24"/>
                <w:szCs w:val="24"/>
              </w:rPr>
              <w:t>г</w:t>
            </w:r>
          </w:p>
        </w:tc>
      </w:tr>
      <w:tr w:rsidR="00F92A41" w:rsidRPr="00C10171"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C10171" w:rsidRDefault="004C6CA1" w:rsidP="00900176">
            <w:pPr>
              <w:pStyle w:val="af3"/>
              <w:tabs>
                <w:tab w:val="right" w:pos="142"/>
              </w:tabs>
              <w:jc w:val="both"/>
              <w:rPr>
                <w:sz w:val="24"/>
                <w:szCs w:val="24"/>
              </w:rPr>
            </w:pPr>
            <w:r w:rsidRPr="00C10171">
              <w:rPr>
                <w:sz w:val="24"/>
                <w:szCs w:val="24"/>
              </w:rPr>
              <w:t xml:space="preserve">Требования к качеству, техническим характеристикам товара указаны в разделе </w:t>
            </w:r>
            <w:r w:rsidRPr="00C10171">
              <w:rPr>
                <w:sz w:val="24"/>
                <w:szCs w:val="24"/>
                <w:lang w:val="en-US"/>
              </w:rPr>
              <w:t>IV</w:t>
            </w:r>
            <w:r w:rsidRPr="00C10171">
              <w:rPr>
                <w:sz w:val="24"/>
                <w:szCs w:val="24"/>
              </w:rPr>
              <w:t xml:space="preserve"> «Техническое задание» настоящей документации.</w:t>
            </w:r>
          </w:p>
        </w:tc>
      </w:tr>
      <w:tr w:rsidR="00F92A41" w:rsidRPr="00C10171"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C10171" w:rsidRDefault="00F92A41" w:rsidP="00ED5EE4">
            <w:pPr>
              <w:tabs>
                <w:tab w:val="left" w:pos="360"/>
              </w:tabs>
              <w:rPr>
                <w:b/>
              </w:rPr>
            </w:pPr>
            <w:r w:rsidRPr="00C10171">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C10171" w:rsidRDefault="00F92A41" w:rsidP="00ED5EE4">
            <w:pPr>
              <w:tabs>
                <w:tab w:val="left" w:pos="360"/>
              </w:tabs>
              <w:rPr>
                <w:b/>
              </w:rPr>
            </w:pPr>
            <w:r w:rsidRPr="00C10171">
              <w:rPr>
                <w:b/>
                <w:bCs/>
                <w:sz w:val="24"/>
                <w:szCs w:val="24"/>
              </w:rPr>
              <w:t>Сведения о цене договора</w:t>
            </w:r>
          </w:p>
        </w:tc>
      </w:tr>
      <w:tr w:rsidR="00F92A41" w:rsidRPr="00C10171"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0E7AC9A2" w14:textId="0596E466" w:rsidR="00C13E55" w:rsidRPr="00C10171" w:rsidRDefault="004C6CA1" w:rsidP="00C416CD">
            <w:pPr>
              <w:tabs>
                <w:tab w:val="left" w:pos="360"/>
              </w:tabs>
              <w:jc w:val="both"/>
              <w:rPr>
                <w:sz w:val="24"/>
                <w:szCs w:val="24"/>
              </w:rPr>
            </w:pPr>
            <w:r w:rsidRPr="00C10171">
              <w:rPr>
                <w:b/>
                <w:sz w:val="24"/>
                <w:szCs w:val="24"/>
              </w:rPr>
              <w:t xml:space="preserve"> Начальная (максимальная) цена</w:t>
            </w:r>
            <w:r w:rsidRPr="00C10171">
              <w:rPr>
                <w:sz w:val="24"/>
                <w:szCs w:val="24"/>
              </w:rPr>
              <w:t xml:space="preserve"> </w:t>
            </w:r>
            <w:r w:rsidR="00C808BC" w:rsidRPr="00C10171">
              <w:rPr>
                <w:sz w:val="24"/>
                <w:szCs w:val="24"/>
              </w:rPr>
              <w:t>договора:</w:t>
            </w:r>
            <w:r w:rsidRPr="00C10171">
              <w:rPr>
                <w:sz w:val="24"/>
                <w:szCs w:val="24"/>
              </w:rPr>
              <w:t xml:space="preserve"> </w:t>
            </w:r>
            <w:r w:rsidR="004611F6" w:rsidRPr="00C10171">
              <w:rPr>
                <w:sz w:val="24"/>
                <w:szCs w:val="24"/>
              </w:rPr>
              <w:t>1 300 000</w:t>
            </w:r>
            <w:r w:rsidRPr="00C10171">
              <w:rPr>
                <w:sz w:val="24"/>
                <w:szCs w:val="24"/>
              </w:rPr>
              <w:t>(</w:t>
            </w:r>
            <w:r w:rsidR="004611F6" w:rsidRPr="00C10171">
              <w:rPr>
                <w:sz w:val="24"/>
                <w:szCs w:val="24"/>
              </w:rPr>
              <w:t>Один миллион триста тысяч</w:t>
            </w:r>
            <w:r w:rsidR="00C416CD">
              <w:rPr>
                <w:sz w:val="24"/>
                <w:szCs w:val="24"/>
              </w:rPr>
              <w:t>) рублей 00 копеек. В</w:t>
            </w:r>
            <w:r w:rsidR="00C416CD" w:rsidRPr="00127850">
              <w:rPr>
                <w:sz w:val="24"/>
                <w:szCs w:val="24"/>
              </w:rPr>
              <w:t xml:space="preserve"> цену</w:t>
            </w:r>
            <w:r w:rsidR="00C416CD">
              <w:rPr>
                <w:sz w:val="24"/>
                <w:szCs w:val="24"/>
              </w:rPr>
              <w:t xml:space="preserve"> договора </w:t>
            </w:r>
            <w:r w:rsidR="00C416CD" w:rsidRPr="00127850">
              <w:rPr>
                <w:sz w:val="24"/>
                <w:szCs w:val="24"/>
              </w:rPr>
              <w:t>включены все расходы по уплате таможенных пошлин, налогов, в том числе НДС, сборов и других обязательных платежей по исполнению договора в полном объёме</w:t>
            </w:r>
            <w:r w:rsidR="00C416CD">
              <w:rPr>
                <w:sz w:val="24"/>
                <w:szCs w:val="24"/>
              </w:rPr>
              <w:t>.</w:t>
            </w:r>
          </w:p>
        </w:tc>
      </w:tr>
      <w:tr w:rsidR="00F92A41" w:rsidRPr="00C10171"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C10171" w:rsidRDefault="00F92A41" w:rsidP="00ED5EE4">
            <w:pPr>
              <w:tabs>
                <w:tab w:val="left" w:pos="360"/>
              </w:tabs>
              <w:rPr>
                <w:b/>
                <w:bCs/>
                <w:sz w:val="24"/>
                <w:szCs w:val="24"/>
              </w:rPr>
            </w:pPr>
            <w:r w:rsidRPr="00C10171">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C10171" w:rsidRDefault="00F92A41" w:rsidP="00ED5EE4">
            <w:pPr>
              <w:tabs>
                <w:tab w:val="left" w:pos="360"/>
              </w:tabs>
              <w:rPr>
                <w:sz w:val="24"/>
                <w:szCs w:val="24"/>
              </w:rPr>
            </w:pPr>
            <w:r w:rsidRPr="00C10171">
              <w:rPr>
                <w:b/>
                <w:sz w:val="24"/>
                <w:szCs w:val="24"/>
              </w:rPr>
              <w:t>Порядок оплаты:</w:t>
            </w:r>
          </w:p>
        </w:tc>
      </w:tr>
      <w:tr w:rsidR="00F92A41" w:rsidRPr="00C10171"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3E2521AE" w14:textId="66AAFB1B" w:rsidR="00F92A41" w:rsidRPr="00C10171" w:rsidRDefault="004611F6" w:rsidP="000E2180">
            <w:pPr>
              <w:tabs>
                <w:tab w:val="left" w:pos="360"/>
              </w:tabs>
              <w:jc w:val="both"/>
              <w:rPr>
                <w:sz w:val="24"/>
                <w:szCs w:val="24"/>
              </w:rPr>
            </w:pPr>
            <w:r w:rsidRPr="00C10171">
              <w:rPr>
                <w:sz w:val="24"/>
                <w:szCs w:val="24"/>
              </w:rPr>
              <w:t xml:space="preserve">Поэтапный: </w:t>
            </w:r>
          </w:p>
          <w:p w14:paraId="41C1DAF3" w14:textId="08C4C572" w:rsidR="004611F6" w:rsidRPr="00C10171" w:rsidRDefault="004611F6" w:rsidP="00323D68">
            <w:pPr>
              <w:pStyle w:val="afff2"/>
              <w:numPr>
                <w:ilvl w:val="0"/>
                <w:numId w:val="24"/>
              </w:numPr>
              <w:tabs>
                <w:tab w:val="left" w:pos="360"/>
              </w:tabs>
              <w:jc w:val="both"/>
              <w:rPr>
                <w:sz w:val="24"/>
                <w:szCs w:val="24"/>
              </w:rPr>
            </w:pPr>
            <w:r w:rsidRPr="00C10171">
              <w:rPr>
                <w:sz w:val="24"/>
                <w:szCs w:val="24"/>
              </w:rPr>
              <w:t>Аванс в размере 5% от общей стоимости договора</w:t>
            </w:r>
            <w:r w:rsidR="00C416CD">
              <w:rPr>
                <w:sz w:val="24"/>
                <w:szCs w:val="24"/>
              </w:rPr>
              <w:t>;</w:t>
            </w:r>
          </w:p>
          <w:p w14:paraId="63DCDC0A" w14:textId="62C9597D" w:rsidR="00C808BC" w:rsidRPr="00C10171" w:rsidRDefault="00054C3E" w:rsidP="00054C3E">
            <w:pPr>
              <w:pStyle w:val="afff2"/>
              <w:numPr>
                <w:ilvl w:val="0"/>
                <w:numId w:val="24"/>
              </w:numPr>
              <w:tabs>
                <w:tab w:val="left" w:pos="360"/>
              </w:tabs>
              <w:jc w:val="both"/>
              <w:rPr>
                <w:sz w:val="24"/>
                <w:szCs w:val="24"/>
              </w:rPr>
            </w:pPr>
            <w:r w:rsidRPr="00C10171">
              <w:rPr>
                <w:sz w:val="24"/>
                <w:szCs w:val="24"/>
              </w:rPr>
              <w:t>9</w:t>
            </w:r>
            <w:r w:rsidR="0007631B" w:rsidRPr="00C10171">
              <w:rPr>
                <w:sz w:val="24"/>
                <w:szCs w:val="24"/>
              </w:rPr>
              <w:t>5% от общей стоимости договора в</w:t>
            </w:r>
            <w:r w:rsidR="004611F6" w:rsidRPr="00C10171">
              <w:rPr>
                <w:sz w:val="24"/>
                <w:szCs w:val="24"/>
              </w:rPr>
              <w:t xml:space="preserve"> течение 3-х рабочих дней </w:t>
            </w:r>
            <w:r w:rsidRPr="00C10171">
              <w:rPr>
                <w:sz w:val="24"/>
                <w:szCs w:val="24"/>
              </w:rPr>
              <w:t>после принятия заказчиком работ.</w:t>
            </w:r>
          </w:p>
        </w:tc>
      </w:tr>
      <w:tr w:rsidR="00F92A41" w:rsidRPr="00C10171"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C10171" w:rsidRDefault="00F92A41" w:rsidP="00ED5EE4">
            <w:pPr>
              <w:tabs>
                <w:tab w:val="left" w:pos="360"/>
              </w:tabs>
              <w:rPr>
                <w:b/>
                <w:bCs/>
                <w:sz w:val="24"/>
                <w:szCs w:val="24"/>
              </w:rPr>
            </w:pPr>
            <w:r w:rsidRPr="00C10171">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C10171" w:rsidRDefault="00F92A41" w:rsidP="00ED5EE4">
            <w:pPr>
              <w:jc w:val="both"/>
              <w:rPr>
                <w:sz w:val="24"/>
                <w:szCs w:val="24"/>
              </w:rPr>
            </w:pPr>
            <w:r w:rsidRPr="00C10171">
              <w:rPr>
                <w:b/>
                <w:bCs/>
                <w:sz w:val="24"/>
                <w:szCs w:val="24"/>
              </w:rPr>
              <w:t>Место, условия и сроки оказания услуг</w:t>
            </w:r>
            <w:r w:rsidR="000E5E52" w:rsidRPr="00C10171">
              <w:rPr>
                <w:b/>
                <w:bCs/>
                <w:sz w:val="24"/>
                <w:szCs w:val="24"/>
              </w:rPr>
              <w:t xml:space="preserve"> и поставки товара</w:t>
            </w:r>
          </w:p>
        </w:tc>
      </w:tr>
      <w:tr w:rsidR="00F92A41" w:rsidRPr="00C10171"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Pr="00C10171" w:rsidRDefault="00F92A41" w:rsidP="00ED5EE4">
            <w:pPr>
              <w:jc w:val="both"/>
              <w:rPr>
                <w:b/>
                <w:sz w:val="24"/>
                <w:szCs w:val="24"/>
              </w:rPr>
            </w:pPr>
            <w:r w:rsidRPr="00C10171">
              <w:rPr>
                <w:b/>
                <w:sz w:val="24"/>
                <w:szCs w:val="24"/>
              </w:rPr>
              <w:t>Место оказания услуг</w:t>
            </w:r>
            <w:r w:rsidR="000E5E52" w:rsidRPr="00C10171">
              <w:rPr>
                <w:b/>
                <w:sz w:val="24"/>
                <w:szCs w:val="24"/>
              </w:rPr>
              <w:t xml:space="preserve"> и поставки товара:</w:t>
            </w:r>
          </w:p>
          <w:p w14:paraId="7614782A" w14:textId="77777777" w:rsidR="004823A5" w:rsidRPr="00C10171" w:rsidRDefault="00DC3D14" w:rsidP="00ED5EE4">
            <w:pPr>
              <w:jc w:val="both"/>
              <w:rPr>
                <w:bCs/>
                <w:sz w:val="24"/>
                <w:szCs w:val="24"/>
              </w:rPr>
            </w:pPr>
            <w:r w:rsidRPr="00C10171">
              <w:rPr>
                <w:bCs/>
                <w:sz w:val="24"/>
                <w:szCs w:val="24"/>
              </w:rPr>
              <w:t xml:space="preserve">121099, г. Москва, ул. Новый Арбат, д.36/9 </w:t>
            </w:r>
          </w:p>
          <w:p w14:paraId="0A52E2DD" w14:textId="05E1972C" w:rsidR="000E5E52" w:rsidRPr="00C10171" w:rsidRDefault="00C416CD" w:rsidP="006127CE">
            <w:pPr>
              <w:jc w:val="both"/>
              <w:rPr>
                <w:b/>
                <w:sz w:val="24"/>
                <w:szCs w:val="24"/>
              </w:rPr>
            </w:pPr>
            <w:r>
              <w:rPr>
                <w:b/>
                <w:sz w:val="24"/>
                <w:szCs w:val="24"/>
              </w:rPr>
              <w:t>Максимальный с</w:t>
            </w:r>
            <w:r w:rsidR="000E2180" w:rsidRPr="00C10171">
              <w:rPr>
                <w:b/>
                <w:sz w:val="24"/>
                <w:szCs w:val="24"/>
              </w:rPr>
              <w:t xml:space="preserve">рок </w:t>
            </w:r>
            <w:r w:rsidR="000E5E52" w:rsidRPr="00C10171">
              <w:rPr>
                <w:b/>
                <w:sz w:val="24"/>
                <w:szCs w:val="24"/>
              </w:rPr>
              <w:t>оказания услуг:</w:t>
            </w:r>
          </w:p>
          <w:p w14:paraId="6F8A1148" w14:textId="28C5B729" w:rsidR="000E5E52" w:rsidRPr="00C10171" w:rsidRDefault="006F56F5" w:rsidP="00C416CD">
            <w:pPr>
              <w:jc w:val="both"/>
              <w:rPr>
                <w:sz w:val="24"/>
                <w:szCs w:val="24"/>
              </w:rPr>
            </w:pPr>
            <w:r w:rsidRPr="00C10171">
              <w:rPr>
                <w:sz w:val="24"/>
                <w:szCs w:val="24"/>
              </w:rPr>
              <w:t>30</w:t>
            </w:r>
            <w:r w:rsidR="003A0146" w:rsidRPr="00C10171">
              <w:rPr>
                <w:sz w:val="24"/>
                <w:szCs w:val="24"/>
              </w:rPr>
              <w:t xml:space="preserve"> календарных дн</w:t>
            </w:r>
            <w:r w:rsidRPr="00C10171">
              <w:rPr>
                <w:sz w:val="24"/>
                <w:szCs w:val="24"/>
              </w:rPr>
              <w:t>ей</w:t>
            </w:r>
            <w:r w:rsidR="00C416CD">
              <w:rPr>
                <w:sz w:val="24"/>
                <w:szCs w:val="24"/>
              </w:rPr>
              <w:t>.</w:t>
            </w:r>
          </w:p>
        </w:tc>
      </w:tr>
      <w:tr w:rsidR="00F92A41" w:rsidRPr="00C10171"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C10171" w:rsidRDefault="00F92A41" w:rsidP="005B6F9D">
            <w:pPr>
              <w:tabs>
                <w:tab w:val="left" w:pos="360"/>
              </w:tabs>
              <w:jc w:val="both"/>
              <w:rPr>
                <w:b/>
                <w:sz w:val="24"/>
                <w:szCs w:val="24"/>
              </w:rPr>
            </w:pPr>
            <w:r w:rsidRPr="00C10171">
              <w:rPr>
                <w:b/>
                <w:bCs/>
                <w:sz w:val="24"/>
                <w:szCs w:val="24"/>
              </w:rPr>
              <w:t>8.</w:t>
            </w:r>
            <w:r w:rsidR="00F86C28" w:rsidRPr="00C10171">
              <w:rPr>
                <w:b/>
                <w:bCs/>
                <w:sz w:val="24"/>
                <w:szCs w:val="24"/>
              </w:rPr>
              <w:t>6</w:t>
            </w:r>
            <w:r w:rsidRPr="00C10171">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C10171" w:rsidRDefault="00F92A41" w:rsidP="00ED5EE4">
            <w:pPr>
              <w:tabs>
                <w:tab w:val="left" w:pos="360"/>
              </w:tabs>
              <w:jc w:val="both"/>
              <w:rPr>
                <w:b/>
                <w:sz w:val="24"/>
                <w:szCs w:val="24"/>
              </w:rPr>
            </w:pPr>
            <w:r w:rsidRPr="00C10171">
              <w:rPr>
                <w:b/>
                <w:bCs/>
                <w:sz w:val="24"/>
                <w:szCs w:val="24"/>
              </w:rPr>
              <w:t xml:space="preserve">Подача заявок на участие в </w:t>
            </w:r>
            <w:r w:rsidR="00947BBF" w:rsidRPr="00C10171">
              <w:rPr>
                <w:b/>
                <w:bCs/>
                <w:sz w:val="24"/>
                <w:szCs w:val="24"/>
              </w:rPr>
              <w:t>запросе предложений</w:t>
            </w:r>
            <w:r w:rsidRPr="00C10171">
              <w:rPr>
                <w:b/>
                <w:bCs/>
                <w:sz w:val="24"/>
                <w:szCs w:val="24"/>
              </w:rPr>
              <w:t>:</w:t>
            </w:r>
          </w:p>
        </w:tc>
      </w:tr>
      <w:tr w:rsidR="00F92A41" w:rsidRPr="00C10171"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Pr="00C10171" w:rsidRDefault="00EF7B54" w:rsidP="00EF7B54">
            <w:pPr>
              <w:tabs>
                <w:tab w:val="left" w:pos="360"/>
              </w:tabs>
              <w:jc w:val="both"/>
              <w:rPr>
                <w:sz w:val="24"/>
                <w:szCs w:val="24"/>
              </w:rPr>
            </w:pPr>
            <w:r w:rsidRPr="00C10171">
              <w:rPr>
                <w:b/>
                <w:bCs/>
                <w:sz w:val="24"/>
                <w:szCs w:val="24"/>
              </w:rPr>
              <w:t>Место подачи заявок:</w:t>
            </w:r>
            <w:r w:rsidRPr="00C10171">
              <w:rPr>
                <w:sz w:val="24"/>
                <w:szCs w:val="24"/>
              </w:rPr>
              <w:t xml:space="preserve"> </w:t>
            </w:r>
            <w:r w:rsidR="00F86C28" w:rsidRPr="00C10171">
              <w:rPr>
                <w:sz w:val="24"/>
                <w:szCs w:val="24"/>
              </w:rPr>
              <w:t>121099, г. Москва, ул. Новый Арбат, д.36/9, 23 этаж</w:t>
            </w:r>
            <w:r w:rsidRPr="00C10171">
              <w:rPr>
                <w:sz w:val="24"/>
                <w:szCs w:val="24"/>
              </w:rPr>
              <w:t>;</w:t>
            </w:r>
          </w:p>
          <w:p w14:paraId="1F7D7408" w14:textId="7D6AEB4E" w:rsidR="00EF7B54" w:rsidRPr="00C10171" w:rsidRDefault="00EF7B54" w:rsidP="00EF7B54">
            <w:pPr>
              <w:tabs>
                <w:tab w:val="left" w:pos="360"/>
              </w:tabs>
              <w:jc w:val="both"/>
              <w:rPr>
                <w:sz w:val="24"/>
                <w:szCs w:val="24"/>
              </w:rPr>
            </w:pPr>
            <w:r w:rsidRPr="00C10171">
              <w:rPr>
                <w:b/>
                <w:bCs/>
                <w:sz w:val="24"/>
                <w:szCs w:val="24"/>
              </w:rPr>
              <w:t xml:space="preserve">Дата начала срока подачи заявок: </w:t>
            </w:r>
            <w:r w:rsidR="00F86C28" w:rsidRPr="00C10171">
              <w:rPr>
                <w:b/>
                <w:bCs/>
                <w:sz w:val="24"/>
                <w:szCs w:val="24"/>
              </w:rPr>
              <w:t>«</w:t>
            </w:r>
            <w:r w:rsidR="003A0146" w:rsidRPr="00C10171">
              <w:rPr>
                <w:b/>
                <w:bCs/>
                <w:sz w:val="24"/>
                <w:szCs w:val="24"/>
              </w:rPr>
              <w:t xml:space="preserve">28» сентября </w:t>
            </w:r>
            <w:r w:rsidR="00C13E55" w:rsidRPr="00C10171">
              <w:rPr>
                <w:b/>
                <w:bCs/>
                <w:sz w:val="24"/>
                <w:szCs w:val="24"/>
              </w:rPr>
              <w:t>2015</w:t>
            </w:r>
            <w:r w:rsidR="00F86C28" w:rsidRPr="00C10171">
              <w:rPr>
                <w:b/>
                <w:bCs/>
                <w:sz w:val="24"/>
                <w:szCs w:val="24"/>
              </w:rPr>
              <w:t xml:space="preserve"> года</w:t>
            </w:r>
          </w:p>
          <w:p w14:paraId="2AD926C8" w14:textId="4C7F628C" w:rsidR="00EF7B54" w:rsidRPr="00C10171" w:rsidRDefault="00EF7B54" w:rsidP="00EF7B54">
            <w:pPr>
              <w:tabs>
                <w:tab w:val="left" w:pos="360"/>
              </w:tabs>
              <w:jc w:val="both"/>
              <w:rPr>
                <w:b/>
                <w:bCs/>
                <w:sz w:val="24"/>
                <w:szCs w:val="24"/>
              </w:rPr>
            </w:pPr>
            <w:r w:rsidRPr="00C10171">
              <w:rPr>
                <w:b/>
                <w:bCs/>
                <w:sz w:val="24"/>
                <w:szCs w:val="24"/>
              </w:rPr>
              <w:t xml:space="preserve">Дата и время окончания срока подачи заявок: </w:t>
            </w:r>
            <w:r w:rsidR="00F86C28" w:rsidRPr="00C10171">
              <w:rPr>
                <w:b/>
                <w:bCs/>
                <w:sz w:val="24"/>
                <w:szCs w:val="24"/>
              </w:rPr>
              <w:t>«</w:t>
            </w:r>
            <w:r w:rsidR="00C416CD">
              <w:rPr>
                <w:b/>
                <w:bCs/>
                <w:sz w:val="24"/>
                <w:szCs w:val="24"/>
              </w:rPr>
              <w:t>0</w:t>
            </w:r>
            <w:r w:rsidR="003A0146" w:rsidRPr="00C10171">
              <w:rPr>
                <w:b/>
                <w:bCs/>
                <w:sz w:val="24"/>
                <w:szCs w:val="24"/>
              </w:rPr>
              <w:t xml:space="preserve">2» октября </w:t>
            </w:r>
            <w:r w:rsidR="00C13E55" w:rsidRPr="00C10171">
              <w:rPr>
                <w:b/>
                <w:bCs/>
                <w:sz w:val="24"/>
                <w:szCs w:val="24"/>
              </w:rPr>
              <w:t>2015</w:t>
            </w:r>
            <w:r w:rsidR="00F86C28" w:rsidRPr="00C10171">
              <w:rPr>
                <w:b/>
                <w:bCs/>
                <w:sz w:val="24"/>
                <w:szCs w:val="24"/>
              </w:rPr>
              <w:t xml:space="preserve"> года</w:t>
            </w:r>
            <w:r w:rsidR="003A0146" w:rsidRPr="00C10171">
              <w:rPr>
                <w:b/>
                <w:bCs/>
                <w:sz w:val="24"/>
                <w:szCs w:val="24"/>
              </w:rPr>
              <w:t xml:space="preserve"> 1</w:t>
            </w:r>
            <w:r w:rsidR="00D40BE0">
              <w:rPr>
                <w:b/>
                <w:bCs/>
                <w:sz w:val="24"/>
                <w:szCs w:val="24"/>
              </w:rPr>
              <w:t>7</w:t>
            </w:r>
            <w:r w:rsidR="003A0146" w:rsidRPr="00C10171">
              <w:rPr>
                <w:b/>
                <w:bCs/>
                <w:sz w:val="24"/>
                <w:szCs w:val="24"/>
              </w:rPr>
              <w:t xml:space="preserve"> ч. 0</w:t>
            </w:r>
            <w:r w:rsidR="00D40BE0">
              <w:rPr>
                <w:b/>
                <w:bCs/>
                <w:sz w:val="24"/>
                <w:szCs w:val="24"/>
              </w:rPr>
              <w:t>0</w:t>
            </w:r>
            <w:r w:rsidRPr="00C10171">
              <w:rPr>
                <w:b/>
                <w:bCs/>
                <w:sz w:val="24"/>
                <w:szCs w:val="24"/>
              </w:rPr>
              <w:t xml:space="preserve"> мин. (время московское).  </w:t>
            </w:r>
          </w:p>
          <w:p w14:paraId="67B19242" w14:textId="77777777" w:rsidR="00EF7B54" w:rsidRPr="00C10171" w:rsidRDefault="00EF7B54" w:rsidP="00EF7B54">
            <w:pPr>
              <w:tabs>
                <w:tab w:val="left" w:pos="360"/>
              </w:tabs>
              <w:jc w:val="both"/>
              <w:rPr>
                <w:b/>
                <w:sz w:val="24"/>
                <w:szCs w:val="24"/>
              </w:rPr>
            </w:pPr>
            <w:r w:rsidRPr="00C10171">
              <w:rPr>
                <w:b/>
                <w:sz w:val="24"/>
                <w:szCs w:val="24"/>
              </w:rPr>
              <w:lastRenderedPageBreak/>
              <w:t>Время приема заявок:</w:t>
            </w:r>
          </w:p>
          <w:p w14:paraId="2244D262" w14:textId="77777777" w:rsidR="00EF7B54" w:rsidRPr="00C10171" w:rsidRDefault="00EF7B54" w:rsidP="00EF7B54">
            <w:pPr>
              <w:tabs>
                <w:tab w:val="left" w:pos="360"/>
              </w:tabs>
              <w:jc w:val="both"/>
              <w:rPr>
                <w:sz w:val="24"/>
                <w:szCs w:val="24"/>
              </w:rPr>
            </w:pPr>
            <w:r w:rsidRPr="00C10171">
              <w:rPr>
                <w:sz w:val="24"/>
                <w:szCs w:val="24"/>
              </w:rPr>
              <w:t>Понедельник, вторн</w:t>
            </w:r>
            <w:r w:rsidR="002372B2" w:rsidRPr="00C10171">
              <w:rPr>
                <w:sz w:val="24"/>
                <w:szCs w:val="24"/>
              </w:rPr>
              <w:t>ик, среда, четверг</w:t>
            </w:r>
            <w:r w:rsidR="00C13E55" w:rsidRPr="00C10171">
              <w:rPr>
                <w:sz w:val="24"/>
                <w:szCs w:val="24"/>
              </w:rPr>
              <w:t xml:space="preserve">, пятница: с 9.30 до </w:t>
            </w:r>
            <w:r w:rsidR="00FE6662" w:rsidRPr="00C10171">
              <w:rPr>
                <w:sz w:val="24"/>
                <w:szCs w:val="24"/>
              </w:rPr>
              <w:t>17.00</w:t>
            </w:r>
            <w:r w:rsidRPr="00C10171">
              <w:rPr>
                <w:sz w:val="24"/>
                <w:szCs w:val="24"/>
              </w:rPr>
              <w:t xml:space="preserve"> (время московское);</w:t>
            </w:r>
          </w:p>
          <w:p w14:paraId="4547BC5D" w14:textId="77777777" w:rsidR="00EF7B54" w:rsidRPr="00C10171" w:rsidRDefault="00EF7B54" w:rsidP="00EF7B54">
            <w:pPr>
              <w:tabs>
                <w:tab w:val="left" w:pos="360"/>
              </w:tabs>
              <w:jc w:val="both"/>
              <w:rPr>
                <w:sz w:val="24"/>
                <w:szCs w:val="24"/>
              </w:rPr>
            </w:pPr>
            <w:r w:rsidRPr="00C10171">
              <w:rPr>
                <w:sz w:val="24"/>
                <w:szCs w:val="24"/>
              </w:rPr>
              <w:t>Обеденный перерыв: с 13.00 до 13.45 (время московское)</w:t>
            </w:r>
          </w:p>
          <w:p w14:paraId="6C120F8D" w14:textId="77777777" w:rsidR="00F92A41" w:rsidRPr="00C10171" w:rsidRDefault="00EF7B54" w:rsidP="00EF7B54">
            <w:pPr>
              <w:tabs>
                <w:tab w:val="left" w:pos="360"/>
              </w:tabs>
              <w:jc w:val="both"/>
            </w:pPr>
            <w:r w:rsidRPr="00C10171">
              <w:rPr>
                <w:sz w:val="24"/>
                <w:szCs w:val="24"/>
              </w:rPr>
              <w:t>Суббота, воскресенье - выходные дни.</w:t>
            </w:r>
          </w:p>
        </w:tc>
      </w:tr>
      <w:tr w:rsidR="00F92A41" w:rsidRPr="00C10171"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C10171" w:rsidRDefault="00F92A41" w:rsidP="00B747F3">
            <w:pPr>
              <w:tabs>
                <w:tab w:val="left" w:pos="360"/>
              </w:tabs>
              <w:jc w:val="both"/>
              <w:rPr>
                <w:b/>
                <w:bCs/>
                <w:sz w:val="24"/>
                <w:szCs w:val="24"/>
              </w:rPr>
            </w:pPr>
            <w:r w:rsidRPr="00C10171">
              <w:rPr>
                <w:b/>
                <w:bCs/>
                <w:sz w:val="24"/>
                <w:szCs w:val="24"/>
              </w:rPr>
              <w:lastRenderedPageBreak/>
              <w:t>8.</w:t>
            </w:r>
            <w:r w:rsidR="00B747F3" w:rsidRPr="00C10171">
              <w:rPr>
                <w:b/>
                <w:bCs/>
                <w:sz w:val="24"/>
                <w:szCs w:val="24"/>
              </w:rPr>
              <w:t>7</w:t>
            </w:r>
            <w:r w:rsidRPr="00C10171">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C10171" w:rsidRDefault="00F92A41" w:rsidP="00ED5EE4">
            <w:pPr>
              <w:tabs>
                <w:tab w:val="left" w:pos="360"/>
              </w:tabs>
              <w:rPr>
                <w:b/>
                <w:bCs/>
                <w:sz w:val="24"/>
                <w:szCs w:val="24"/>
              </w:rPr>
            </w:pPr>
            <w:r w:rsidRPr="00C10171">
              <w:rPr>
                <w:b/>
                <w:bCs/>
                <w:sz w:val="24"/>
                <w:szCs w:val="24"/>
              </w:rPr>
              <w:t xml:space="preserve">Место и дата рассмотрения заявок на участие </w:t>
            </w:r>
            <w:r w:rsidR="00947BBF" w:rsidRPr="00C10171">
              <w:rPr>
                <w:b/>
                <w:bCs/>
                <w:sz w:val="24"/>
                <w:szCs w:val="24"/>
              </w:rPr>
              <w:t>в запросе предложений</w:t>
            </w:r>
            <w:r w:rsidRPr="00C10171">
              <w:rPr>
                <w:b/>
                <w:bCs/>
                <w:sz w:val="24"/>
                <w:szCs w:val="24"/>
              </w:rPr>
              <w:t>:</w:t>
            </w:r>
          </w:p>
        </w:tc>
      </w:tr>
      <w:tr w:rsidR="00F92A41" w:rsidRPr="00C10171"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031377D7" w:rsidR="00F92A41" w:rsidRPr="00C10171" w:rsidRDefault="00EF7B54" w:rsidP="006F56F5">
            <w:pPr>
              <w:tabs>
                <w:tab w:val="left" w:pos="360"/>
              </w:tabs>
              <w:jc w:val="both"/>
              <w:rPr>
                <w:b/>
                <w:bCs/>
                <w:sz w:val="24"/>
                <w:szCs w:val="24"/>
              </w:rPr>
            </w:pPr>
            <w:r w:rsidRPr="00C10171">
              <w:rPr>
                <w:sz w:val="24"/>
                <w:szCs w:val="24"/>
              </w:rPr>
              <w:t xml:space="preserve">Рассмотрение заявок на участие в запросе предложений будет осуществляться </w:t>
            </w:r>
            <w:r w:rsidR="00F86C28" w:rsidRPr="00C10171">
              <w:rPr>
                <w:sz w:val="24"/>
                <w:szCs w:val="24"/>
              </w:rPr>
              <w:t>«</w:t>
            </w:r>
            <w:r w:rsidR="00C416CD" w:rsidRPr="0015396F">
              <w:rPr>
                <w:b/>
                <w:sz w:val="24"/>
                <w:szCs w:val="24"/>
              </w:rPr>
              <w:t>0</w:t>
            </w:r>
            <w:r w:rsidR="006F56F5" w:rsidRPr="00C10171">
              <w:rPr>
                <w:b/>
                <w:sz w:val="24"/>
                <w:szCs w:val="24"/>
              </w:rPr>
              <w:t>5</w:t>
            </w:r>
            <w:r w:rsidR="00F86C28" w:rsidRPr="00C10171">
              <w:rPr>
                <w:b/>
                <w:sz w:val="24"/>
                <w:szCs w:val="24"/>
              </w:rPr>
              <w:t xml:space="preserve">» </w:t>
            </w:r>
            <w:r w:rsidR="006F56F5" w:rsidRPr="00C10171">
              <w:rPr>
                <w:b/>
                <w:sz w:val="24"/>
                <w:szCs w:val="24"/>
              </w:rPr>
              <w:t>октября</w:t>
            </w:r>
            <w:r w:rsidR="002372B2" w:rsidRPr="00C10171">
              <w:rPr>
                <w:b/>
                <w:sz w:val="24"/>
                <w:szCs w:val="24"/>
              </w:rPr>
              <w:t xml:space="preserve"> </w:t>
            </w:r>
            <w:r w:rsidR="00C13E55" w:rsidRPr="00C10171">
              <w:rPr>
                <w:b/>
                <w:sz w:val="24"/>
                <w:szCs w:val="24"/>
              </w:rPr>
              <w:t>2015</w:t>
            </w:r>
            <w:r w:rsidR="00F86C28" w:rsidRPr="00C10171">
              <w:rPr>
                <w:b/>
                <w:sz w:val="24"/>
                <w:szCs w:val="24"/>
              </w:rPr>
              <w:t xml:space="preserve"> года</w:t>
            </w:r>
            <w:r w:rsidRPr="00C10171">
              <w:rPr>
                <w:b/>
                <w:sz w:val="24"/>
                <w:szCs w:val="24"/>
              </w:rPr>
              <w:t xml:space="preserve"> </w:t>
            </w:r>
            <w:r w:rsidRPr="00C10171">
              <w:rPr>
                <w:sz w:val="24"/>
                <w:szCs w:val="24"/>
              </w:rPr>
              <w:t xml:space="preserve">по адресу места нахождения </w:t>
            </w:r>
            <w:r w:rsidR="001622D1" w:rsidRPr="00C10171">
              <w:rPr>
                <w:sz w:val="24"/>
                <w:szCs w:val="24"/>
              </w:rPr>
              <w:t>Агентства</w:t>
            </w:r>
          </w:p>
        </w:tc>
      </w:tr>
      <w:tr w:rsidR="00F92A41" w:rsidRPr="00C10171"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C10171" w:rsidRDefault="00F92A41" w:rsidP="00B747F3">
            <w:pPr>
              <w:tabs>
                <w:tab w:val="left" w:pos="360"/>
              </w:tabs>
              <w:jc w:val="both"/>
              <w:rPr>
                <w:b/>
                <w:bCs/>
                <w:sz w:val="24"/>
                <w:szCs w:val="24"/>
              </w:rPr>
            </w:pPr>
            <w:r w:rsidRPr="00C10171">
              <w:rPr>
                <w:b/>
                <w:bCs/>
                <w:sz w:val="24"/>
                <w:szCs w:val="24"/>
              </w:rPr>
              <w:t>8.</w:t>
            </w:r>
            <w:r w:rsidR="00B747F3" w:rsidRPr="00C10171">
              <w:rPr>
                <w:b/>
                <w:bCs/>
                <w:sz w:val="24"/>
                <w:szCs w:val="24"/>
              </w:rPr>
              <w:t>8</w:t>
            </w:r>
            <w:r w:rsidRPr="00C10171">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C10171" w:rsidRDefault="00F92A41" w:rsidP="00ED5EE4">
            <w:pPr>
              <w:tabs>
                <w:tab w:val="left" w:pos="360"/>
              </w:tabs>
              <w:rPr>
                <w:b/>
                <w:bCs/>
                <w:sz w:val="24"/>
                <w:szCs w:val="24"/>
              </w:rPr>
            </w:pPr>
            <w:r w:rsidRPr="00C10171">
              <w:rPr>
                <w:b/>
                <w:bCs/>
                <w:sz w:val="24"/>
                <w:szCs w:val="24"/>
              </w:rPr>
              <w:t xml:space="preserve">Место и дата подведения итогов </w:t>
            </w:r>
            <w:r w:rsidR="00947BBF" w:rsidRPr="00C10171">
              <w:rPr>
                <w:b/>
                <w:bCs/>
                <w:sz w:val="24"/>
                <w:szCs w:val="24"/>
              </w:rPr>
              <w:t>запроса предложений</w:t>
            </w:r>
          </w:p>
        </w:tc>
      </w:tr>
      <w:tr w:rsidR="00F92A41" w:rsidRPr="00C10171"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1CE93053" w:rsidR="00F92A41" w:rsidRPr="00C10171" w:rsidRDefault="00EF7B54" w:rsidP="006F56F5">
            <w:pPr>
              <w:tabs>
                <w:tab w:val="left" w:pos="360"/>
              </w:tabs>
              <w:jc w:val="both"/>
              <w:rPr>
                <w:b/>
                <w:bCs/>
                <w:sz w:val="24"/>
                <w:szCs w:val="24"/>
              </w:rPr>
            </w:pPr>
            <w:r w:rsidRPr="00C10171">
              <w:rPr>
                <w:sz w:val="24"/>
                <w:szCs w:val="24"/>
              </w:rPr>
              <w:t>Подведение итогов запроса предложений будет осуществляться</w:t>
            </w:r>
            <w:r w:rsidRPr="00C10171">
              <w:rPr>
                <w:b/>
                <w:sz w:val="24"/>
                <w:szCs w:val="24"/>
              </w:rPr>
              <w:t xml:space="preserve"> </w:t>
            </w:r>
            <w:r w:rsidR="00F86C28" w:rsidRPr="00C10171">
              <w:rPr>
                <w:b/>
                <w:sz w:val="24"/>
                <w:szCs w:val="24"/>
              </w:rPr>
              <w:t>«</w:t>
            </w:r>
            <w:r w:rsidR="00C416CD">
              <w:rPr>
                <w:b/>
                <w:sz w:val="24"/>
                <w:szCs w:val="24"/>
              </w:rPr>
              <w:t>0</w:t>
            </w:r>
            <w:r w:rsidR="006F56F5" w:rsidRPr="00C10171">
              <w:rPr>
                <w:b/>
                <w:sz w:val="24"/>
                <w:szCs w:val="24"/>
              </w:rPr>
              <w:t>6</w:t>
            </w:r>
            <w:r w:rsidR="00F86C28" w:rsidRPr="00C10171">
              <w:rPr>
                <w:b/>
                <w:sz w:val="24"/>
                <w:szCs w:val="24"/>
              </w:rPr>
              <w:t xml:space="preserve">» </w:t>
            </w:r>
            <w:r w:rsidR="006F56F5" w:rsidRPr="00C10171">
              <w:rPr>
                <w:b/>
                <w:sz w:val="24"/>
                <w:szCs w:val="24"/>
              </w:rPr>
              <w:t xml:space="preserve">октября </w:t>
            </w:r>
            <w:r w:rsidR="00C13E55" w:rsidRPr="00C10171">
              <w:rPr>
                <w:b/>
                <w:bCs/>
                <w:sz w:val="24"/>
                <w:szCs w:val="24"/>
              </w:rPr>
              <w:t>2015</w:t>
            </w:r>
            <w:r w:rsidR="00F86C28" w:rsidRPr="00C10171">
              <w:rPr>
                <w:b/>
                <w:bCs/>
                <w:sz w:val="24"/>
                <w:szCs w:val="24"/>
              </w:rPr>
              <w:t xml:space="preserve"> года</w:t>
            </w:r>
            <w:r w:rsidRPr="00C10171">
              <w:rPr>
                <w:sz w:val="24"/>
                <w:szCs w:val="24"/>
              </w:rPr>
              <w:t xml:space="preserve"> по адресу места нахождения </w:t>
            </w:r>
            <w:r w:rsidR="001622D1" w:rsidRPr="00C10171">
              <w:rPr>
                <w:sz w:val="24"/>
                <w:szCs w:val="24"/>
              </w:rPr>
              <w:t>Агентства</w:t>
            </w:r>
            <w:r w:rsidRPr="00C10171">
              <w:rPr>
                <w:sz w:val="24"/>
                <w:szCs w:val="24"/>
              </w:rPr>
              <w:t>.</w:t>
            </w:r>
          </w:p>
        </w:tc>
      </w:tr>
      <w:tr w:rsidR="00F92A41" w:rsidRPr="00C10171"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C10171" w:rsidRDefault="00F92A41" w:rsidP="00B747F3">
            <w:pPr>
              <w:tabs>
                <w:tab w:val="left" w:pos="360"/>
              </w:tabs>
              <w:jc w:val="both"/>
              <w:rPr>
                <w:sz w:val="24"/>
                <w:szCs w:val="24"/>
              </w:rPr>
            </w:pPr>
            <w:r w:rsidRPr="00C10171">
              <w:rPr>
                <w:b/>
                <w:bCs/>
                <w:sz w:val="24"/>
                <w:szCs w:val="24"/>
              </w:rPr>
              <w:t>8.</w:t>
            </w:r>
            <w:r w:rsidR="00B747F3" w:rsidRPr="00C10171">
              <w:rPr>
                <w:b/>
                <w:bCs/>
                <w:sz w:val="24"/>
                <w:szCs w:val="24"/>
              </w:rPr>
              <w:t>9</w:t>
            </w:r>
            <w:r w:rsidRPr="00C10171">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C10171" w:rsidRDefault="00F92A41" w:rsidP="00D13429">
            <w:pPr>
              <w:tabs>
                <w:tab w:val="left" w:pos="360"/>
              </w:tabs>
              <w:jc w:val="both"/>
              <w:rPr>
                <w:b/>
                <w:bCs/>
                <w:sz w:val="24"/>
                <w:szCs w:val="24"/>
              </w:rPr>
            </w:pPr>
            <w:r w:rsidRPr="00C10171">
              <w:rPr>
                <w:b/>
                <w:bCs/>
                <w:sz w:val="24"/>
                <w:szCs w:val="24"/>
              </w:rPr>
              <w:t>Критерии и порядок оценк</w:t>
            </w:r>
            <w:r w:rsidR="00D13429" w:rsidRPr="00C10171">
              <w:rPr>
                <w:b/>
                <w:bCs/>
                <w:sz w:val="24"/>
                <w:szCs w:val="24"/>
              </w:rPr>
              <w:t>и заявок на участие в запросе пр</w:t>
            </w:r>
            <w:r w:rsidR="00F16A1B" w:rsidRPr="00C10171">
              <w:rPr>
                <w:b/>
                <w:bCs/>
                <w:sz w:val="24"/>
                <w:szCs w:val="24"/>
              </w:rPr>
              <w:t>е</w:t>
            </w:r>
            <w:r w:rsidR="00D13429" w:rsidRPr="00C10171">
              <w:rPr>
                <w:b/>
                <w:bCs/>
                <w:sz w:val="24"/>
                <w:szCs w:val="24"/>
              </w:rPr>
              <w:t>дложений</w:t>
            </w:r>
            <w:r w:rsidRPr="00C10171">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C10171" w14:paraId="46E2DF1D" w14:textId="77777777" w:rsidTr="00706C33">
              <w:trPr>
                <w:trHeight w:val="902"/>
              </w:trPr>
              <w:tc>
                <w:tcPr>
                  <w:tcW w:w="4107" w:type="dxa"/>
                  <w:shd w:val="clear" w:color="auto" w:fill="D9D9D9"/>
                  <w:vAlign w:val="center"/>
                </w:tcPr>
                <w:p w14:paraId="4485CDCD" w14:textId="77777777" w:rsidR="00F92A41" w:rsidRPr="00C10171" w:rsidRDefault="00F92A41" w:rsidP="00ED5EE4">
                  <w:pPr>
                    <w:jc w:val="center"/>
                    <w:rPr>
                      <w:b/>
                      <w:sz w:val="24"/>
                      <w:szCs w:val="24"/>
                    </w:rPr>
                  </w:pPr>
                  <w:r w:rsidRPr="00C10171">
                    <w:rPr>
                      <w:b/>
                      <w:sz w:val="24"/>
                      <w:szCs w:val="24"/>
                    </w:rPr>
                    <w:t>Наименование критерия</w:t>
                  </w:r>
                </w:p>
              </w:tc>
              <w:tc>
                <w:tcPr>
                  <w:tcW w:w="2268" w:type="dxa"/>
                  <w:shd w:val="clear" w:color="auto" w:fill="D9D9D9"/>
                  <w:vAlign w:val="center"/>
                </w:tcPr>
                <w:p w14:paraId="5C34F7AE" w14:textId="77777777" w:rsidR="00F92A41" w:rsidRPr="00C10171" w:rsidRDefault="00F92A41" w:rsidP="00ED5EE4">
                  <w:pPr>
                    <w:jc w:val="center"/>
                    <w:rPr>
                      <w:b/>
                      <w:sz w:val="24"/>
                      <w:szCs w:val="24"/>
                    </w:rPr>
                  </w:pPr>
                  <w:r w:rsidRPr="00C10171">
                    <w:rPr>
                      <w:b/>
                      <w:sz w:val="24"/>
                      <w:szCs w:val="24"/>
                    </w:rPr>
                    <w:t>Знач</w:t>
                  </w:r>
                  <w:r w:rsidR="00EF7B54" w:rsidRPr="00C10171">
                    <w:rPr>
                      <w:b/>
                      <w:sz w:val="24"/>
                      <w:szCs w:val="24"/>
                    </w:rPr>
                    <w:t>имость</w:t>
                  </w:r>
                  <w:r w:rsidRPr="00C10171">
                    <w:rPr>
                      <w:b/>
                      <w:sz w:val="24"/>
                      <w:szCs w:val="24"/>
                    </w:rPr>
                    <w:t xml:space="preserve"> критерия</w:t>
                  </w:r>
                </w:p>
                <w:p w14:paraId="770EAF9D" w14:textId="77777777" w:rsidR="00F92A41" w:rsidRPr="00C10171" w:rsidRDefault="00F92A41" w:rsidP="00ED5EE4">
                  <w:pPr>
                    <w:jc w:val="center"/>
                    <w:rPr>
                      <w:b/>
                      <w:sz w:val="24"/>
                      <w:szCs w:val="24"/>
                    </w:rPr>
                  </w:pPr>
                  <w:r w:rsidRPr="00C10171">
                    <w:rPr>
                      <w:b/>
                      <w:sz w:val="24"/>
                      <w:szCs w:val="24"/>
                    </w:rPr>
                    <w:t>%</w:t>
                  </w:r>
                </w:p>
              </w:tc>
              <w:tc>
                <w:tcPr>
                  <w:tcW w:w="2606" w:type="dxa"/>
                  <w:shd w:val="clear" w:color="auto" w:fill="D9D9D9"/>
                  <w:vAlign w:val="center"/>
                </w:tcPr>
                <w:p w14:paraId="09741F56" w14:textId="77777777" w:rsidR="00F92A41" w:rsidRPr="00C10171" w:rsidRDefault="00F92A41" w:rsidP="00ED5EE4">
                  <w:pPr>
                    <w:jc w:val="center"/>
                    <w:rPr>
                      <w:b/>
                      <w:sz w:val="24"/>
                      <w:szCs w:val="24"/>
                    </w:rPr>
                  </w:pPr>
                  <w:r w:rsidRPr="00C10171">
                    <w:rPr>
                      <w:b/>
                      <w:sz w:val="24"/>
                      <w:szCs w:val="24"/>
                    </w:rPr>
                    <w:t>Коэффициент значимости критерия</w:t>
                  </w:r>
                </w:p>
              </w:tc>
            </w:tr>
            <w:tr w:rsidR="00FD66B8" w:rsidRPr="00C10171" w14:paraId="755DA87B" w14:textId="77777777" w:rsidTr="0028511A">
              <w:trPr>
                <w:trHeight w:val="423"/>
              </w:trPr>
              <w:tc>
                <w:tcPr>
                  <w:tcW w:w="4107" w:type="dxa"/>
                  <w:vAlign w:val="center"/>
                </w:tcPr>
                <w:p w14:paraId="08963035" w14:textId="5136C314" w:rsidR="00FD66B8" w:rsidRPr="00C10171" w:rsidRDefault="00D46172" w:rsidP="00C808BC">
                  <w:pPr>
                    <w:pStyle w:val="afff2"/>
                    <w:numPr>
                      <w:ilvl w:val="0"/>
                      <w:numId w:val="17"/>
                    </w:numPr>
                    <w:rPr>
                      <w:sz w:val="24"/>
                    </w:rPr>
                  </w:pPr>
                  <w:r w:rsidRPr="00C10171">
                    <w:rPr>
                      <w:sz w:val="24"/>
                    </w:rPr>
                    <w:t xml:space="preserve">Цена </w:t>
                  </w:r>
                  <w:r w:rsidR="00C808BC" w:rsidRPr="00C10171">
                    <w:rPr>
                      <w:sz w:val="24"/>
                    </w:rPr>
                    <w:t>договора</w:t>
                  </w:r>
                  <w:r w:rsidRPr="00C10171">
                    <w:rPr>
                      <w:sz w:val="24"/>
                    </w:rPr>
                    <w:t>.</w:t>
                  </w:r>
                </w:p>
              </w:tc>
              <w:tc>
                <w:tcPr>
                  <w:tcW w:w="2268" w:type="dxa"/>
                  <w:vAlign w:val="center"/>
                </w:tcPr>
                <w:p w14:paraId="04C41E79" w14:textId="47B7FA09" w:rsidR="00FD66B8" w:rsidRPr="00C10171" w:rsidRDefault="00054C3E" w:rsidP="0028511A">
                  <w:pPr>
                    <w:jc w:val="center"/>
                    <w:rPr>
                      <w:b/>
                      <w:sz w:val="24"/>
                    </w:rPr>
                  </w:pPr>
                  <w:r w:rsidRPr="00C10171">
                    <w:rPr>
                      <w:b/>
                      <w:sz w:val="24"/>
                    </w:rPr>
                    <w:t>2</w:t>
                  </w:r>
                  <w:r w:rsidR="006F56F5" w:rsidRPr="00C10171">
                    <w:rPr>
                      <w:b/>
                      <w:sz w:val="24"/>
                    </w:rPr>
                    <w:t>0</w:t>
                  </w:r>
                </w:p>
              </w:tc>
              <w:tc>
                <w:tcPr>
                  <w:tcW w:w="2606" w:type="dxa"/>
                  <w:vAlign w:val="center"/>
                </w:tcPr>
                <w:p w14:paraId="72D1CACA" w14:textId="3EAC9CE4" w:rsidR="00FD66B8" w:rsidRPr="00C10171" w:rsidRDefault="00054C3E" w:rsidP="0028511A">
                  <w:pPr>
                    <w:jc w:val="center"/>
                    <w:rPr>
                      <w:b/>
                      <w:bCs/>
                      <w:sz w:val="24"/>
                      <w:szCs w:val="24"/>
                    </w:rPr>
                  </w:pPr>
                  <w:r w:rsidRPr="00C10171">
                    <w:rPr>
                      <w:b/>
                      <w:bCs/>
                      <w:sz w:val="24"/>
                      <w:szCs w:val="24"/>
                    </w:rPr>
                    <w:t>0,2</w:t>
                  </w:r>
                  <w:r w:rsidR="006F56F5" w:rsidRPr="00C10171">
                    <w:rPr>
                      <w:b/>
                      <w:bCs/>
                      <w:sz w:val="24"/>
                      <w:szCs w:val="24"/>
                    </w:rPr>
                    <w:t>0</w:t>
                  </w:r>
                </w:p>
              </w:tc>
            </w:tr>
            <w:tr w:rsidR="00FD66B8" w:rsidRPr="00C10171" w14:paraId="2F144CAE" w14:textId="77777777" w:rsidTr="006F56F5">
              <w:trPr>
                <w:trHeight w:val="513"/>
              </w:trPr>
              <w:tc>
                <w:tcPr>
                  <w:tcW w:w="4107" w:type="dxa"/>
                  <w:vAlign w:val="center"/>
                </w:tcPr>
                <w:p w14:paraId="251575B0" w14:textId="44C0290F" w:rsidR="006F56F5" w:rsidRPr="00C10171" w:rsidRDefault="00D46172" w:rsidP="00D46172">
                  <w:pPr>
                    <w:pStyle w:val="afff2"/>
                    <w:numPr>
                      <w:ilvl w:val="0"/>
                      <w:numId w:val="17"/>
                    </w:numPr>
                    <w:rPr>
                      <w:sz w:val="24"/>
                    </w:rPr>
                  </w:pPr>
                  <w:r w:rsidRPr="00C10171">
                    <w:rPr>
                      <w:sz w:val="24"/>
                    </w:rPr>
                    <w:t>Квалификация участника закупки.</w:t>
                  </w:r>
                </w:p>
              </w:tc>
              <w:tc>
                <w:tcPr>
                  <w:tcW w:w="2268" w:type="dxa"/>
                  <w:vAlign w:val="center"/>
                </w:tcPr>
                <w:p w14:paraId="4350B648" w14:textId="36043B7F" w:rsidR="00FD66B8" w:rsidRPr="00C10171" w:rsidRDefault="00054C3E" w:rsidP="0028511A">
                  <w:pPr>
                    <w:jc w:val="center"/>
                    <w:rPr>
                      <w:b/>
                      <w:sz w:val="24"/>
                    </w:rPr>
                  </w:pPr>
                  <w:r w:rsidRPr="00C10171">
                    <w:rPr>
                      <w:b/>
                      <w:sz w:val="24"/>
                    </w:rPr>
                    <w:t>6</w:t>
                  </w:r>
                  <w:r w:rsidR="006F56F5" w:rsidRPr="00C10171">
                    <w:rPr>
                      <w:b/>
                      <w:sz w:val="24"/>
                    </w:rPr>
                    <w:t>0</w:t>
                  </w:r>
                </w:p>
              </w:tc>
              <w:tc>
                <w:tcPr>
                  <w:tcW w:w="2606" w:type="dxa"/>
                  <w:vAlign w:val="center"/>
                </w:tcPr>
                <w:p w14:paraId="0A6DBDBA" w14:textId="1B696642" w:rsidR="00FD66B8" w:rsidRPr="00C10171" w:rsidRDefault="00054C3E" w:rsidP="00081D21">
                  <w:pPr>
                    <w:jc w:val="center"/>
                    <w:rPr>
                      <w:b/>
                      <w:bCs/>
                      <w:sz w:val="24"/>
                      <w:szCs w:val="24"/>
                    </w:rPr>
                  </w:pPr>
                  <w:r w:rsidRPr="00C10171">
                    <w:rPr>
                      <w:b/>
                      <w:bCs/>
                      <w:sz w:val="24"/>
                      <w:szCs w:val="24"/>
                    </w:rPr>
                    <w:t>0,6</w:t>
                  </w:r>
                  <w:r w:rsidR="006F56F5" w:rsidRPr="00C10171">
                    <w:rPr>
                      <w:b/>
                      <w:bCs/>
                      <w:sz w:val="24"/>
                      <w:szCs w:val="24"/>
                    </w:rPr>
                    <w:t>0</w:t>
                  </w:r>
                </w:p>
              </w:tc>
            </w:tr>
            <w:tr w:rsidR="006F56F5" w:rsidRPr="00C10171" w14:paraId="6D768E94" w14:textId="77777777" w:rsidTr="0028511A">
              <w:trPr>
                <w:trHeight w:val="302"/>
              </w:trPr>
              <w:tc>
                <w:tcPr>
                  <w:tcW w:w="4107" w:type="dxa"/>
                  <w:vAlign w:val="center"/>
                </w:tcPr>
                <w:p w14:paraId="458D0271" w14:textId="1E97413D" w:rsidR="006F56F5" w:rsidRPr="00C10171" w:rsidRDefault="006F56F5" w:rsidP="00D46172">
                  <w:pPr>
                    <w:pStyle w:val="afff2"/>
                    <w:numPr>
                      <w:ilvl w:val="0"/>
                      <w:numId w:val="17"/>
                    </w:numPr>
                    <w:rPr>
                      <w:sz w:val="24"/>
                    </w:rPr>
                  </w:pPr>
                  <w:r w:rsidRPr="00C10171">
                    <w:rPr>
                      <w:sz w:val="24"/>
                    </w:rPr>
                    <w:t xml:space="preserve">Срок оказания услуг </w:t>
                  </w:r>
                </w:p>
              </w:tc>
              <w:tc>
                <w:tcPr>
                  <w:tcW w:w="2268" w:type="dxa"/>
                  <w:vAlign w:val="center"/>
                </w:tcPr>
                <w:p w14:paraId="4DA38D61" w14:textId="5F955158" w:rsidR="006F56F5" w:rsidRPr="00C10171" w:rsidRDefault="004D3DC5" w:rsidP="0028511A">
                  <w:pPr>
                    <w:jc w:val="center"/>
                    <w:rPr>
                      <w:b/>
                      <w:sz w:val="24"/>
                    </w:rPr>
                  </w:pPr>
                  <w:r w:rsidRPr="00C10171">
                    <w:rPr>
                      <w:b/>
                      <w:sz w:val="24"/>
                    </w:rPr>
                    <w:t>2</w:t>
                  </w:r>
                  <w:r w:rsidR="006F56F5" w:rsidRPr="00C10171">
                    <w:rPr>
                      <w:b/>
                      <w:sz w:val="24"/>
                    </w:rPr>
                    <w:t>0</w:t>
                  </w:r>
                </w:p>
              </w:tc>
              <w:tc>
                <w:tcPr>
                  <w:tcW w:w="2606" w:type="dxa"/>
                  <w:vAlign w:val="center"/>
                </w:tcPr>
                <w:p w14:paraId="1673A466" w14:textId="74EC6A6A" w:rsidR="006F56F5" w:rsidRPr="00C10171" w:rsidRDefault="00054C3E" w:rsidP="00081D21">
                  <w:pPr>
                    <w:jc w:val="center"/>
                    <w:rPr>
                      <w:b/>
                      <w:bCs/>
                      <w:sz w:val="24"/>
                      <w:szCs w:val="24"/>
                    </w:rPr>
                  </w:pPr>
                  <w:r w:rsidRPr="00C10171">
                    <w:rPr>
                      <w:b/>
                      <w:bCs/>
                      <w:sz w:val="24"/>
                      <w:szCs w:val="24"/>
                    </w:rPr>
                    <w:t>0,2</w:t>
                  </w:r>
                  <w:r w:rsidR="006F56F5" w:rsidRPr="00C10171">
                    <w:rPr>
                      <w:b/>
                      <w:bCs/>
                      <w:sz w:val="24"/>
                      <w:szCs w:val="24"/>
                    </w:rPr>
                    <w:t>0</w:t>
                  </w:r>
                </w:p>
              </w:tc>
            </w:tr>
          </w:tbl>
          <w:p w14:paraId="7406616A" w14:textId="77777777" w:rsidR="00F92A41" w:rsidRPr="00C10171" w:rsidRDefault="00F92A41" w:rsidP="00D13429">
            <w:pPr>
              <w:tabs>
                <w:tab w:val="left" w:pos="360"/>
                <w:tab w:val="left" w:pos="3383"/>
              </w:tabs>
              <w:ind w:firstLine="279"/>
              <w:jc w:val="both"/>
              <w:rPr>
                <w:sz w:val="24"/>
                <w:szCs w:val="24"/>
              </w:rPr>
            </w:pPr>
            <w:r w:rsidRPr="00C10171">
              <w:rPr>
                <w:sz w:val="24"/>
                <w:szCs w:val="24"/>
              </w:rPr>
              <w:t xml:space="preserve">Оценка и сопоставление заявок на участие в </w:t>
            </w:r>
            <w:r w:rsidR="00D13429" w:rsidRPr="00C10171">
              <w:rPr>
                <w:sz w:val="24"/>
                <w:szCs w:val="24"/>
              </w:rPr>
              <w:t>запросе предложений</w:t>
            </w:r>
            <w:r w:rsidRPr="00C10171">
              <w:rPr>
                <w:sz w:val="24"/>
                <w:szCs w:val="24"/>
              </w:rPr>
              <w:t xml:space="preserve">, поданных участниками процедуры закупки, признанными участниками </w:t>
            </w:r>
            <w:r w:rsidR="00D13429" w:rsidRPr="00C10171">
              <w:rPr>
                <w:sz w:val="24"/>
                <w:szCs w:val="24"/>
              </w:rPr>
              <w:t>запроса предложений</w:t>
            </w:r>
            <w:r w:rsidRPr="00C10171">
              <w:rPr>
                <w:sz w:val="24"/>
                <w:szCs w:val="24"/>
              </w:rPr>
              <w:t xml:space="preserve">, производится на основании критериев оценки, их содержания и значимости, установленных настоящей </w:t>
            </w:r>
            <w:r w:rsidR="00D13429" w:rsidRPr="00C10171">
              <w:rPr>
                <w:sz w:val="24"/>
                <w:szCs w:val="24"/>
              </w:rPr>
              <w:t>д</w:t>
            </w:r>
            <w:r w:rsidRPr="00C10171">
              <w:rPr>
                <w:sz w:val="24"/>
                <w:szCs w:val="24"/>
              </w:rPr>
              <w:t>окументацией.</w:t>
            </w:r>
          </w:p>
          <w:p w14:paraId="33D42794" w14:textId="77777777" w:rsidR="00F92A41" w:rsidRPr="00C10171" w:rsidRDefault="00F92A41" w:rsidP="00ED5EE4">
            <w:pPr>
              <w:autoSpaceDE w:val="0"/>
              <w:autoSpaceDN w:val="0"/>
              <w:adjustRightInd w:val="0"/>
              <w:ind w:firstLine="284"/>
              <w:jc w:val="both"/>
              <w:rPr>
                <w:sz w:val="24"/>
                <w:szCs w:val="24"/>
              </w:rPr>
            </w:pPr>
            <w:r w:rsidRPr="00C10171">
              <w:rPr>
                <w:sz w:val="24"/>
                <w:szCs w:val="24"/>
              </w:rPr>
              <w:t>Оценка заявок осуществляется с использованием следующих критериев оценки заявок:</w:t>
            </w:r>
          </w:p>
          <w:p w14:paraId="6CFF2D35" w14:textId="32E3E527" w:rsidR="00F92A41" w:rsidRPr="00C10171" w:rsidRDefault="00F92A41" w:rsidP="00ED5EE4">
            <w:pPr>
              <w:autoSpaceDE w:val="0"/>
              <w:autoSpaceDN w:val="0"/>
              <w:adjustRightInd w:val="0"/>
              <w:ind w:firstLine="284"/>
              <w:jc w:val="both"/>
              <w:rPr>
                <w:color w:val="FF0000"/>
                <w:sz w:val="24"/>
                <w:szCs w:val="24"/>
              </w:rPr>
            </w:pPr>
            <w:r w:rsidRPr="00C10171">
              <w:rPr>
                <w:sz w:val="24"/>
                <w:szCs w:val="24"/>
              </w:rPr>
              <w:t xml:space="preserve">а) </w:t>
            </w:r>
            <w:r w:rsidR="00D46172" w:rsidRPr="00C10171">
              <w:rPr>
                <w:sz w:val="24"/>
                <w:szCs w:val="24"/>
              </w:rPr>
              <w:t xml:space="preserve">Цена </w:t>
            </w:r>
            <w:r w:rsidR="00C808BC" w:rsidRPr="00C10171">
              <w:rPr>
                <w:sz w:val="24"/>
                <w:szCs w:val="24"/>
              </w:rPr>
              <w:t>договора</w:t>
            </w:r>
            <w:r w:rsidRPr="00C10171">
              <w:rPr>
                <w:sz w:val="24"/>
                <w:szCs w:val="24"/>
              </w:rPr>
              <w:t>;</w:t>
            </w:r>
          </w:p>
          <w:p w14:paraId="14763F4B" w14:textId="77777777" w:rsidR="005211BB" w:rsidRPr="00C10171" w:rsidRDefault="00F92A41" w:rsidP="005211BB">
            <w:pPr>
              <w:autoSpaceDE w:val="0"/>
              <w:autoSpaceDN w:val="0"/>
              <w:adjustRightInd w:val="0"/>
              <w:ind w:firstLine="284"/>
              <w:jc w:val="both"/>
              <w:rPr>
                <w:sz w:val="24"/>
                <w:szCs w:val="24"/>
              </w:rPr>
            </w:pPr>
            <w:r w:rsidRPr="00C10171">
              <w:rPr>
                <w:sz w:val="24"/>
                <w:szCs w:val="24"/>
              </w:rPr>
              <w:t xml:space="preserve">б) </w:t>
            </w:r>
            <w:r w:rsidR="00F9083D" w:rsidRPr="00C10171">
              <w:rPr>
                <w:sz w:val="24"/>
                <w:szCs w:val="24"/>
              </w:rPr>
              <w:t>К</w:t>
            </w:r>
            <w:r w:rsidR="00D46172" w:rsidRPr="00C10171">
              <w:rPr>
                <w:sz w:val="24"/>
                <w:szCs w:val="24"/>
              </w:rPr>
              <w:t>валификация</w:t>
            </w:r>
            <w:r w:rsidR="00F9083D" w:rsidRPr="00C10171">
              <w:rPr>
                <w:sz w:val="24"/>
                <w:szCs w:val="24"/>
              </w:rPr>
              <w:t xml:space="preserve"> </w:t>
            </w:r>
            <w:r w:rsidR="00D46172" w:rsidRPr="00C10171">
              <w:rPr>
                <w:sz w:val="24"/>
                <w:szCs w:val="24"/>
              </w:rPr>
              <w:t>участника закупки;</w:t>
            </w:r>
          </w:p>
          <w:p w14:paraId="06B8635A" w14:textId="19CA8939" w:rsidR="006F56F5" w:rsidRPr="00C10171" w:rsidRDefault="006F56F5" w:rsidP="005211BB">
            <w:pPr>
              <w:autoSpaceDE w:val="0"/>
              <w:autoSpaceDN w:val="0"/>
              <w:adjustRightInd w:val="0"/>
              <w:ind w:firstLine="284"/>
              <w:jc w:val="both"/>
              <w:rPr>
                <w:sz w:val="24"/>
                <w:szCs w:val="24"/>
              </w:rPr>
            </w:pPr>
            <w:r w:rsidRPr="00C10171">
              <w:rPr>
                <w:sz w:val="24"/>
                <w:szCs w:val="24"/>
              </w:rPr>
              <w:t xml:space="preserve">в) Срок оказания услуг </w:t>
            </w:r>
          </w:p>
          <w:p w14:paraId="630281C5" w14:textId="77777777" w:rsidR="00F92A41" w:rsidRPr="00C10171" w:rsidRDefault="00F92A41" w:rsidP="00ED5EE4">
            <w:pPr>
              <w:autoSpaceDE w:val="0"/>
              <w:autoSpaceDN w:val="0"/>
              <w:adjustRightInd w:val="0"/>
              <w:ind w:firstLine="284"/>
              <w:jc w:val="both"/>
              <w:rPr>
                <w:sz w:val="24"/>
                <w:szCs w:val="24"/>
              </w:rPr>
            </w:pPr>
            <w:r w:rsidRPr="00C10171">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C10171" w:rsidRDefault="00F92A41" w:rsidP="00ED5EE4">
            <w:pPr>
              <w:autoSpaceDE w:val="0"/>
              <w:autoSpaceDN w:val="0"/>
              <w:adjustRightInd w:val="0"/>
              <w:ind w:firstLine="284"/>
              <w:jc w:val="both"/>
              <w:rPr>
                <w:sz w:val="24"/>
                <w:szCs w:val="24"/>
              </w:rPr>
            </w:pPr>
            <w:r w:rsidRPr="00C10171">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C10171" w:rsidRDefault="00F92A41" w:rsidP="00D13429">
            <w:pPr>
              <w:autoSpaceDE w:val="0"/>
              <w:autoSpaceDN w:val="0"/>
              <w:adjustRightInd w:val="0"/>
              <w:ind w:firstLine="284"/>
              <w:jc w:val="both"/>
              <w:rPr>
                <w:sz w:val="24"/>
                <w:szCs w:val="24"/>
              </w:rPr>
            </w:pPr>
            <w:r w:rsidRPr="00C10171">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C10171" w:rsidRDefault="00F92A41" w:rsidP="00D13429">
            <w:pPr>
              <w:autoSpaceDE w:val="0"/>
              <w:autoSpaceDN w:val="0"/>
              <w:adjustRightInd w:val="0"/>
              <w:ind w:firstLine="284"/>
              <w:jc w:val="both"/>
              <w:rPr>
                <w:sz w:val="24"/>
                <w:szCs w:val="24"/>
              </w:rPr>
            </w:pPr>
            <w:r w:rsidRPr="00C10171">
              <w:rPr>
                <w:sz w:val="24"/>
                <w:szCs w:val="24"/>
              </w:rPr>
              <w:t>3.Сумма значимостей критериев оценки заявок, установленных в документаци</w:t>
            </w:r>
            <w:r w:rsidR="00D13429" w:rsidRPr="00C10171">
              <w:rPr>
                <w:sz w:val="24"/>
                <w:szCs w:val="24"/>
              </w:rPr>
              <w:t>и о запросе предложений</w:t>
            </w:r>
            <w:r w:rsidRPr="00C10171">
              <w:rPr>
                <w:sz w:val="24"/>
                <w:szCs w:val="24"/>
              </w:rPr>
              <w:t>, составляет 100 (сто) процентов.</w:t>
            </w:r>
          </w:p>
          <w:p w14:paraId="20610C79" w14:textId="77777777" w:rsidR="00F92A41" w:rsidRPr="00C10171" w:rsidRDefault="00F92A41" w:rsidP="00D13429">
            <w:pPr>
              <w:autoSpaceDE w:val="0"/>
              <w:autoSpaceDN w:val="0"/>
              <w:adjustRightInd w:val="0"/>
              <w:ind w:firstLine="284"/>
              <w:jc w:val="both"/>
              <w:rPr>
                <w:sz w:val="24"/>
                <w:szCs w:val="24"/>
              </w:rPr>
            </w:pPr>
            <w:r w:rsidRPr="00C10171">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C10171">
              <w:rPr>
                <w:sz w:val="24"/>
                <w:szCs w:val="24"/>
              </w:rPr>
              <w:t>и о запросе предложений</w:t>
            </w:r>
            <w:r w:rsidRPr="00C10171">
              <w:rPr>
                <w:sz w:val="24"/>
                <w:szCs w:val="24"/>
              </w:rPr>
              <w:t>, умноженных на их значимость.</w:t>
            </w:r>
          </w:p>
          <w:p w14:paraId="46283EC5" w14:textId="77777777" w:rsidR="00F92A41" w:rsidRPr="00C10171" w:rsidRDefault="00F92A41" w:rsidP="00ED5EE4">
            <w:pPr>
              <w:autoSpaceDE w:val="0"/>
              <w:autoSpaceDN w:val="0"/>
              <w:adjustRightInd w:val="0"/>
              <w:ind w:firstLine="284"/>
              <w:jc w:val="both"/>
              <w:rPr>
                <w:sz w:val="24"/>
                <w:szCs w:val="24"/>
              </w:rPr>
            </w:pPr>
            <w:r w:rsidRPr="00C10171">
              <w:rPr>
                <w:sz w:val="24"/>
                <w:szCs w:val="24"/>
              </w:rPr>
              <w:t xml:space="preserve">5.Присуждение каждой заявке порядкового номера, по мере уменьшения степени </w:t>
            </w:r>
            <w:r w:rsidR="00777D8F" w:rsidRPr="00C10171">
              <w:rPr>
                <w:sz w:val="24"/>
                <w:szCs w:val="24"/>
              </w:rPr>
              <w:t>выгодности,</w:t>
            </w:r>
            <w:r w:rsidRPr="00C10171">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C10171" w:rsidRDefault="00F92A41" w:rsidP="00ED5EE4">
            <w:pPr>
              <w:autoSpaceDE w:val="0"/>
              <w:autoSpaceDN w:val="0"/>
              <w:adjustRightInd w:val="0"/>
              <w:ind w:firstLine="284"/>
              <w:jc w:val="both"/>
              <w:rPr>
                <w:sz w:val="24"/>
                <w:szCs w:val="24"/>
              </w:rPr>
            </w:pPr>
            <w:r w:rsidRPr="00C10171">
              <w:rPr>
                <w:sz w:val="24"/>
                <w:szCs w:val="24"/>
              </w:rPr>
              <w:t>6.Заявке, набравшей наибольший итоговый рейтинг, присваивается первый номер.</w:t>
            </w:r>
          </w:p>
          <w:p w14:paraId="51A8F090" w14:textId="77777777" w:rsidR="00F92A41" w:rsidRPr="00C10171" w:rsidRDefault="00F92A41" w:rsidP="00ED5EE4">
            <w:pPr>
              <w:autoSpaceDE w:val="0"/>
              <w:autoSpaceDN w:val="0"/>
              <w:adjustRightInd w:val="0"/>
              <w:ind w:firstLine="284"/>
              <w:jc w:val="both"/>
              <w:rPr>
                <w:sz w:val="24"/>
                <w:szCs w:val="24"/>
              </w:rPr>
            </w:pPr>
            <w:r w:rsidRPr="00C10171">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10171"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C10171" w:rsidRDefault="00F92A41" w:rsidP="00B747F3">
            <w:pPr>
              <w:rPr>
                <w:b/>
                <w:sz w:val="24"/>
                <w:szCs w:val="24"/>
              </w:rPr>
            </w:pPr>
            <w:r w:rsidRPr="00C10171">
              <w:rPr>
                <w:b/>
                <w:sz w:val="24"/>
                <w:szCs w:val="24"/>
              </w:rPr>
              <w:t>8.</w:t>
            </w:r>
            <w:r w:rsidR="00B747F3" w:rsidRPr="00C10171">
              <w:rPr>
                <w:b/>
                <w:sz w:val="24"/>
                <w:szCs w:val="24"/>
              </w:rPr>
              <w:t>9</w:t>
            </w:r>
            <w:r w:rsidRPr="00C10171">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C10171" w:rsidRDefault="00F92A41" w:rsidP="00ED5EE4">
            <w:pPr>
              <w:rPr>
                <w:b/>
                <w:sz w:val="24"/>
                <w:szCs w:val="24"/>
              </w:rPr>
            </w:pPr>
            <w:r w:rsidRPr="00C10171">
              <w:rPr>
                <w:b/>
                <w:bCs/>
                <w:sz w:val="24"/>
                <w:szCs w:val="24"/>
              </w:rPr>
              <w:t>Порядок оценки:</w:t>
            </w:r>
          </w:p>
        </w:tc>
      </w:tr>
      <w:tr w:rsidR="00F92A41" w:rsidRPr="00C10171"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3290AEB6" w:rsidR="000E5E52" w:rsidRPr="00C10171" w:rsidRDefault="000E5E52" w:rsidP="000E5E52">
            <w:pPr>
              <w:suppressAutoHyphens/>
              <w:rPr>
                <w:b/>
                <w:sz w:val="24"/>
                <w:szCs w:val="24"/>
              </w:rPr>
            </w:pPr>
            <w:r w:rsidRPr="00C10171">
              <w:rPr>
                <w:b/>
                <w:sz w:val="24"/>
                <w:szCs w:val="24"/>
              </w:rPr>
              <w:t xml:space="preserve">1. Критерий «Стоимость </w:t>
            </w:r>
            <w:r w:rsidR="00C808BC" w:rsidRPr="00C10171">
              <w:rPr>
                <w:b/>
                <w:sz w:val="24"/>
                <w:szCs w:val="24"/>
              </w:rPr>
              <w:t>договора</w:t>
            </w:r>
            <w:r w:rsidRPr="00C10171">
              <w:rPr>
                <w:b/>
                <w:sz w:val="24"/>
                <w:szCs w:val="24"/>
              </w:rPr>
              <w:t>»</w:t>
            </w:r>
          </w:p>
          <w:p w14:paraId="08392B1F" w14:textId="16551AF0" w:rsidR="000E5E52" w:rsidRPr="00C10171" w:rsidRDefault="000E5E52" w:rsidP="000E5E52">
            <w:pPr>
              <w:autoSpaceDE w:val="0"/>
              <w:autoSpaceDN w:val="0"/>
              <w:adjustRightInd w:val="0"/>
              <w:jc w:val="both"/>
              <w:rPr>
                <w:sz w:val="24"/>
                <w:szCs w:val="24"/>
              </w:rPr>
            </w:pPr>
            <w:r w:rsidRPr="00C10171">
              <w:rPr>
                <w:sz w:val="24"/>
                <w:szCs w:val="24"/>
              </w:rPr>
              <w:t xml:space="preserve">1.1.  При оценке заявок по критерию «Стоимость </w:t>
            </w:r>
            <w:r w:rsidR="00C808BC" w:rsidRPr="00C10171">
              <w:rPr>
                <w:sz w:val="24"/>
                <w:szCs w:val="24"/>
              </w:rPr>
              <w:t>договора»</w:t>
            </w:r>
            <w:r w:rsidRPr="00C10171">
              <w:rPr>
                <w:sz w:val="24"/>
                <w:szCs w:val="24"/>
              </w:rPr>
              <w:t xml:space="preserve"> использование подкритериев не допускается.</w:t>
            </w:r>
          </w:p>
          <w:p w14:paraId="1437F664" w14:textId="157721B7" w:rsidR="000E5E52" w:rsidRPr="00C10171" w:rsidRDefault="000E5E52" w:rsidP="000E5E52">
            <w:pPr>
              <w:autoSpaceDE w:val="0"/>
              <w:autoSpaceDN w:val="0"/>
              <w:adjustRightInd w:val="0"/>
              <w:jc w:val="both"/>
              <w:rPr>
                <w:sz w:val="24"/>
                <w:szCs w:val="24"/>
              </w:rPr>
            </w:pPr>
            <w:r w:rsidRPr="00C10171">
              <w:rPr>
                <w:sz w:val="24"/>
                <w:szCs w:val="24"/>
              </w:rPr>
              <w:lastRenderedPageBreak/>
              <w:t xml:space="preserve">1.2. Для определения рейтинга заявки по критерию «Стоимость </w:t>
            </w:r>
            <w:r w:rsidR="00C808BC" w:rsidRPr="00C10171">
              <w:rPr>
                <w:sz w:val="24"/>
                <w:szCs w:val="24"/>
              </w:rPr>
              <w:t>договора</w:t>
            </w:r>
            <w:r w:rsidRPr="00C10171">
              <w:rPr>
                <w:sz w:val="24"/>
                <w:szCs w:val="24"/>
              </w:rPr>
              <w:t>» в документации о проведении запроса предложений установлена начальная цена договора.</w:t>
            </w:r>
          </w:p>
          <w:p w14:paraId="41F421A9" w14:textId="6BACA0BA" w:rsidR="000E5E52" w:rsidRPr="00C10171" w:rsidRDefault="000E5E52" w:rsidP="000E5E52">
            <w:pPr>
              <w:autoSpaceDE w:val="0"/>
              <w:autoSpaceDN w:val="0"/>
              <w:adjustRightInd w:val="0"/>
              <w:jc w:val="both"/>
              <w:rPr>
                <w:sz w:val="24"/>
                <w:szCs w:val="24"/>
              </w:rPr>
            </w:pPr>
            <w:r w:rsidRPr="00C10171">
              <w:rPr>
                <w:sz w:val="24"/>
                <w:szCs w:val="24"/>
              </w:rPr>
              <w:t xml:space="preserve">1.3. Рейтинг, присуждаемый заявке по критерию «Стоимость </w:t>
            </w:r>
            <w:r w:rsidR="00C808BC" w:rsidRPr="00C10171">
              <w:rPr>
                <w:sz w:val="24"/>
                <w:szCs w:val="24"/>
              </w:rPr>
              <w:t>дого</w:t>
            </w:r>
            <w:r w:rsidR="00BC3A68" w:rsidRPr="00C10171">
              <w:rPr>
                <w:sz w:val="24"/>
                <w:szCs w:val="24"/>
              </w:rPr>
              <w:t>во</w:t>
            </w:r>
            <w:r w:rsidR="00C808BC" w:rsidRPr="00C10171">
              <w:rPr>
                <w:sz w:val="24"/>
                <w:szCs w:val="24"/>
              </w:rPr>
              <w:t>ра</w:t>
            </w:r>
            <w:r w:rsidRPr="00C10171">
              <w:rPr>
                <w:sz w:val="24"/>
                <w:szCs w:val="24"/>
              </w:rPr>
              <w:t>», определяется по формуле:</w:t>
            </w:r>
          </w:p>
          <w:p w14:paraId="4DBC273C" w14:textId="77777777" w:rsidR="000E5E52" w:rsidRPr="00C10171" w:rsidRDefault="000E5E52" w:rsidP="000E5E52">
            <w:pPr>
              <w:autoSpaceDE w:val="0"/>
              <w:autoSpaceDN w:val="0"/>
              <w:adjustRightInd w:val="0"/>
              <w:rPr>
                <w:rFonts w:ascii="Courier New" w:hAnsi="Courier New" w:cs="Courier New"/>
              </w:rPr>
            </w:pPr>
          </w:p>
          <w:p w14:paraId="463A16A4" w14:textId="77777777" w:rsidR="000E5E52" w:rsidRPr="00C10171" w:rsidRDefault="000E5E52" w:rsidP="000E5E52">
            <w:pPr>
              <w:autoSpaceDE w:val="0"/>
              <w:autoSpaceDN w:val="0"/>
              <w:adjustRightInd w:val="0"/>
              <w:rPr>
                <w:rFonts w:ascii="Courier New" w:hAnsi="Courier New" w:cs="Courier New"/>
              </w:rPr>
            </w:pPr>
            <w:r w:rsidRPr="00C10171">
              <w:rPr>
                <w:sz w:val="28"/>
                <w:szCs w:val="28"/>
              </w:rPr>
              <w:t xml:space="preserve">                                               </w:t>
            </w:r>
            <w:r w:rsidRPr="00C10171">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04704888" r:id="rId14"/>
              </w:object>
            </w:r>
          </w:p>
          <w:p w14:paraId="3D83765B" w14:textId="77777777" w:rsidR="000E5E52" w:rsidRPr="00C10171" w:rsidRDefault="000E5E52" w:rsidP="000E5E52">
            <w:pPr>
              <w:autoSpaceDE w:val="0"/>
              <w:autoSpaceDN w:val="0"/>
              <w:adjustRightInd w:val="0"/>
              <w:rPr>
                <w:sz w:val="24"/>
                <w:szCs w:val="24"/>
              </w:rPr>
            </w:pPr>
            <w:r w:rsidRPr="00C10171">
              <w:rPr>
                <w:rFonts w:ascii="Courier New" w:hAnsi="Courier New" w:cs="Courier New"/>
              </w:rPr>
              <w:t xml:space="preserve">    </w:t>
            </w:r>
            <w:r w:rsidRPr="00C10171">
              <w:rPr>
                <w:sz w:val="24"/>
                <w:szCs w:val="24"/>
              </w:rPr>
              <w:t>где:</w:t>
            </w:r>
          </w:p>
          <w:p w14:paraId="776066A9" w14:textId="77777777" w:rsidR="000E5E52" w:rsidRPr="00C10171" w:rsidRDefault="000E5E52" w:rsidP="000E5E52">
            <w:pPr>
              <w:autoSpaceDE w:val="0"/>
              <w:autoSpaceDN w:val="0"/>
              <w:adjustRightInd w:val="0"/>
              <w:rPr>
                <w:i/>
                <w:iCs/>
                <w:sz w:val="24"/>
                <w:szCs w:val="24"/>
              </w:rPr>
            </w:pPr>
            <w:r w:rsidRPr="00C10171">
              <w:rPr>
                <w:position w:val="-18"/>
              </w:rPr>
              <w:object w:dxaOrig="560" w:dyaOrig="420" w14:anchorId="62EC87AF">
                <v:shape id="_x0000_i1026" type="#_x0000_t75" style="width:28.5pt;height:21.75pt" o:ole="">
                  <v:imagedata r:id="rId15" o:title=""/>
                </v:shape>
                <o:OLEObject Type="Embed" ProgID="Equation.3" ShapeID="_x0000_i1026" DrawAspect="Content" ObjectID="_1504704889" r:id="rId16"/>
              </w:object>
            </w:r>
            <w:r w:rsidRPr="00C10171">
              <w:t xml:space="preserve">- </w:t>
            </w:r>
            <w:r w:rsidRPr="00C10171">
              <w:rPr>
                <w:i/>
                <w:iCs/>
                <w:sz w:val="24"/>
                <w:szCs w:val="24"/>
              </w:rPr>
              <w:t>рейтинг, присуждаемый i-й заявке по указанному критерию;</w:t>
            </w:r>
          </w:p>
          <w:p w14:paraId="484F46EC" w14:textId="3C0911E4" w:rsidR="000E5E52" w:rsidRPr="00C10171" w:rsidRDefault="000E5E52" w:rsidP="000E5E52">
            <w:pPr>
              <w:autoSpaceDE w:val="0"/>
              <w:autoSpaceDN w:val="0"/>
              <w:adjustRightInd w:val="0"/>
              <w:jc w:val="both"/>
              <w:rPr>
                <w:i/>
                <w:iCs/>
                <w:sz w:val="24"/>
                <w:szCs w:val="24"/>
              </w:rPr>
            </w:pPr>
            <w:r w:rsidRPr="00C10171">
              <w:rPr>
                <w:position w:val="-20"/>
              </w:rPr>
              <w:object w:dxaOrig="700" w:dyaOrig="499" w14:anchorId="271E344B">
                <v:shape id="_x0000_i1027" type="#_x0000_t75" style="width:34.5pt;height:24pt" o:ole="">
                  <v:imagedata r:id="rId17" o:title=""/>
                </v:shape>
                <o:OLEObject Type="Embed" ProgID="Equation.3" ShapeID="_x0000_i1027" DrawAspect="Content" ObjectID="_1504704890" r:id="rId18"/>
              </w:object>
            </w:r>
            <w:r w:rsidRPr="00C10171">
              <w:t xml:space="preserve">- </w:t>
            </w:r>
            <w:r w:rsidRPr="00C10171">
              <w:rPr>
                <w:i/>
                <w:iCs/>
                <w:sz w:val="24"/>
                <w:szCs w:val="24"/>
              </w:rPr>
              <w:t xml:space="preserve">начальная (максимальная) стоимость </w:t>
            </w:r>
            <w:r w:rsidR="00C808BC" w:rsidRPr="00C10171">
              <w:rPr>
                <w:i/>
                <w:iCs/>
                <w:sz w:val="24"/>
                <w:szCs w:val="24"/>
              </w:rPr>
              <w:t>договора</w:t>
            </w:r>
            <w:r w:rsidRPr="00C10171">
              <w:rPr>
                <w:i/>
                <w:iCs/>
                <w:sz w:val="24"/>
                <w:szCs w:val="24"/>
              </w:rPr>
              <w:t>, установленная в документации о проведении запроса предложений – информационной карте запроса предложений.</w:t>
            </w:r>
          </w:p>
          <w:p w14:paraId="2460AA5F" w14:textId="225DA261" w:rsidR="000E5E52" w:rsidRPr="00C10171" w:rsidRDefault="000E5E52" w:rsidP="000E5E52">
            <w:pPr>
              <w:autoSpaceDE w:val="0"/>
              <w:autoSpaceDN w:val="0"/>
              <w:adjustRightInd w:val="0"/>
              <w:rPr>
                <w:rFonts w:ascii="Courier New" w:hAnsi="Courier New" w:cs="Courier New"/>
              </w:rPr>
            </w:pPr>
            <w:r w:rsidRPr="00C10171">
              <w:rPr>
                <w:position w:val="-20"/>
              </w:rPr>
              <w:object w:dxaOrig="360" w:dyaOrig="499" w14:anchorId="4CC8F46B">
                <v:shape id="_x0000_i1028" type="#_x0000_t75" style="width:18.75pt;height:24pt" o:ole="">
                  <v:imagedata r:id="rId19" o:title=""/>
                </v:shape>
                <o:OLEObject Type="Embed" ProgID="Equation.3" ShapeID="_x0000_i1028" DrawAspect="Content" ObjectID="_1504704891" r:id="rId20"/>
              </w:object>
            </w:r>
            <w:r w:rsidRPr="00C10171">
              <w:t xml:space="preserve">- </w:t>
            </w:r>
            <w:r w:rsidRPr="00C10171">
              <w:rPr>
                <w:i/>
                <w:iCs/>
                <w:sz w:val="24"/>
                <w:szCs w:val="24"/>
              </w:rPr>
              <w:t xml:space="preserve">предложение i-го участника запроса предложений по стоимости </w:t>
            </w:r>
            <w:r w:rsidR="00C808BC" w:rsidRPr="00C10171">
              <w:rPr>
                <w:i/>
                <w:iCs/>
                <w:sz w:val="24"/>
                <w:szCs w:val="24"/>
              </w:rPr>
              <w:t>договора</w:t>
            </w:r>
            <w:r w:rsidRPr="00C10171">
              <w:rPr>
                <w:rFonts w:ascii="Courier New" w:hAnsi="Courier New" w:cs="Courier New"/>
              </w:rPr>
              <w:t>.</w:t>
            </w:r>
          </w:p>
          <w:p w14:paraId="2B74C1CD" w14:textId="642ACCD5" w:rsidR="000E5E52" w:rsidRPr="00C10171" w:rsidRDefault="000E5E52" w:rsidP="000E5E52">
            <w:pPr>
              <w:autoSpaceDE w:val="0"/>
              <w:autoSpaceDN w:val="0"/>
              <w:adjustRightInd w:val="0"/>
              <w:jc w:val="both"/>
              <w:rPr>
                <w:sz w:val="24"/>
                <w:szCs w:val="24"/>
              </w:rPr>
            </w:pPr>
            <w:r w:rsidRPr="00C10171">
              <w:rPr>
                <w:sz w:val="24"/>
                <w:szCs w:val="24"/>
              </w:rPr>
              <w:t>1.4. Для расчета итогового рейтинга по заявке, рейтинг, присуждаемый этой заявке по критерию «</w:t>
            </w:r>
            <w:r w:rsidRPr="00C10171">
              <w:rPr>
                <w:bCs/>
                <w:sz w:val="24"/>
                <w:szCs w:val="24"/>
              </w:rPr>
              <w:t xml:space="preserve">Стоимость </w:t>
            </w:r>
            <w:r w:rsidR="00C808BC" w:rsidRPr="00C10171">
              <w:rPr>
                <w:bCs/>
                <w:sz w:val="24"/>
                <w:szCs w:val="24"/>
              </w:rPr>
              <w:t>договора</w:t>
            </w:r>
            <w:r w:rsidRPr="00C10171">
              <w:rPr>
                <w:sz w:val="24"/>
                <w:szCs w:val="24"/>
              </w:rPr>
              <w:t>», умножается на соответствующую указанному критерию значимость.</w:t>
            </w:r>
          </w:p>
          <w:p w14:paraId="393B8D4C" w14:textId="11647E1E" w:rsidR="000E5E52" w:rsidRPr="00C10171" w:rsidRDefault="000E5E52" w:rsidP="000E5E52">
            <w:pPr>
              <w:autoSpaceDE w:val="0"/>
              <w:autoSpaceDN w:val="0"/>
              <w:adjustRightInd w:val="0"/>
              <w:jc w:val="both"/>
              <w:rPr>
                <w:sz w:val="24"/>
                <w:szCs w:val="24"/>
              </w:rPr>
            </w:pPr>
            <w:r w:rsidRPr="00C10171">
              <w:rPr>
                <w:sz w:val="24"/>
                <w:szCs w:val="24"/>
              </w:rPr>
              <w:t xml:space="preserve">1.5. При оценке заявок по критерию «Стоимость </w:t>
            </w:r>
            <w:r w:rsidR="00C808BC" w:rsidRPr="00C10171">
              <w:rPr>
                <w:sz w:val="24"/>
                <w:szCs w:val="24"/>
              </w:rPr>
              <w:t>договора</w:t>
            </w:r>
            <w:r w:rsidRPr="00C10171">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Стоимостью </w:t>
            </w:r>
            <w:r w:rsidR="00C808BC" w:rsidRPr="00C10171">
              <w:rPr>
                <w:sz w:val="24"/>
                <w:szCs w:val="24"/>
              </w:rPr>
              <w:t>договора</w:t>
            </w:r>
            <w:r w:rsidRPr="00C10171">
              <w:rPr>
                <w:sz w:val="24"/>
                <w:szCs w:val="24"/>
              </w:rPr>
              <w:t>.</w:t>
            </w:r>
          </w:p>
          <w:p w14:paraId="3CA85C73" w14:textId="77777777" w:rsidR="00F92A41" w:rsidRPr="00C10171" w:rsidRDefault="00F92A41" w:rsidP="00AF5AF6">
            <w:pPr>
              <w:suppressAutoHyphens/>
              <w:rPr>
                <w:b/>
                <w:sz w:val="24"/>
                <w:szCs w:val="24"/>
              </w:rPr>
            </w:pPr>
            <w:r w:rsidRPr="00C10171">
              <w:rPr>
                <w:b/>
                <w:sz w:val="24"/>
                <w:szCs w:val="24"/>
              </w:rPr>
              <w:t xml:space="preserve">2. Критерий «Квалификация участника </w:t>
            </w:r>
            <w:r w:rsidR="00AF5AF6" w:rsidRPr="00C10171">
              <w:rPr>
                <w:b/>
                <w:sz w:val="24"/>
                <w:szCs w:val="24"/>
              </w:rPr>
              <w:t>запроса предложений</w:t>
            </w:r>
            <w:r w:rsidRPr="00C10171">
              <w:rPr>
                <w:b/>
                <w:sz w:val="24"/>
                <w:szCs w:val="24"/>
              </w:rPr>
              <w:t>»</w:t>
            </w:r>
          </w:p>
          <w:p w14:paraId="21EF7854" w14:textId="77777777" w:rsidR="00F92A41" w:rsidRPr="00C10171" w:rsidRDefault="00F92A41" w:rsidP="00E63D32">
            <w:pPr>
              <w:autoSpaceDE w:val="0"/>
              <w:autoSpaceDN w:val="0"/>
              <w:adjustRightInd w:val="0"/>
              <w:jc w:val="both"/>
              <w:rPr>
                <w:sz w:val="24"/>
                <w:szCs w:val="24"/>
              </w:rPr>
            </w:pPr>
            <w:r w:rsidRPr="00C10171">
              <w:rPr>
                <w:sz w:val="24"/>
                <w:szCs w:val="24"/>
              </w:rPr>
              <w:t xml:space="preserve">Содержание критерия «Квалификация участника </w:t>
            </w:r>
            <w:r w:rsidR="00AF5AF6" w:rsidRPr="00C10171">
              <w:rPr>
                <w:sz w:val="24"/>
                <w:szCs w:val="24"/>
              </w:rPr>
              <w:t>запроса предложений</w:t>
            </w:r>
            <w:r w:rsidRPr="00C10171">
              <w:rPr>
                <w:sz w:val="24"/>
                <w:szCs w:val="24"/>
              </w:rPr>
              <w:t>», в том числе его показатели, определяется в документации</w:t>
            </w:r>
            <w:r w:rsidR="00AF5AF6" w:rsidRPr="00C10171">
              <w:rPr>
                <w:sz w:val="24"/>
                <w:szCs w:val="24"/>
              </w:rPr>
              <w:t xml:space="preserve"> о запросе предложений</w:t>
            </w:r>
            <w:r w:rsidRPr="00C10171">
              <w:rPr>
                <w:sz w:val="24"/>
                <w:szCs w:val="24"/>
              </w:rPr>
              <w:t xml:space="preserve">. </w:t>
            </w:r>
          </w:p>
          <w:p w14:paraId="7AE7EC1A" w14:textId="77777777" w:rsidR="00F92A41" w:rsidRPr="00C10171" w:rsidRDefault="00F92A41" w:rsidP="00E63D32">
            <w:pPr>
              <w:autoSpaceDE w:val="0"/>
              <w:autoSpaceDN w:val="0"/>
              <w:adjustRightInd w:val="0"/>
              <w:jc w:val="both"/>
              <w:rPr>
                <w:sz w:val="24"/>
                <w:szCs w:val="24"/>
              </w:rPr>
            </w:pPr>
            <w:r w:rsidRPr="00C10171">
              <w:rPr>
                <w:sz w:val="24"/>
                <w:szCs w:val="24"/>
              </w:rPr>
              <w:t xml:space="preserve">2.1. Для оценки заявок по критерию «Квалификация участника </w:t>
            </w:r>
            <w:r w:rsidR="00AF5AF6" w:rsidRPr="00C10171">
              <w:rPr>
                <w:sz w:val="24"/>
                <w:szCs w:val="24"/>
              </w:rPr>
              <w:t>запроса предложений</w:t>
            </w:r>
            <w:r w:rsidRPr="00C10171">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C10171">
              <w:rPr>
                <w:sz w:val="24"/>
                <w:szCs w:val="24"/>
              </w:rPr>
              <w:t xml:space="preserve"> о запросе предложений</w:t>
            </w:r>
            <w:r w:rsidRPr="00C10171">
              <w:rPr>
                <w:sz w:val="24"/>
                <w:szCs w:val="24"/>
              </w:rPr>
              <w:t>, должна составлять 100 баллов.</w:t>
            </w:r>
          </w:p>
          <w:p w14:paraId="2E59AD7D" w14:textId="77777777" w:rsidR="00F92A41" w:rsidRPr="00C10171" w:rsidRDefault="00F92A41" w:rsidP="00E63D32">
            <w:pPr>
              <w:autoSpaceDE w:val="0"/>
              <w:autoSpaceDN w:val="0"/>
              <w:adjustRightInd w:val="0"/>
              <w:jc w:val="both"/>
              <w:rPr>
                <w:sz w:val="24"/>
                <w:szCs w:val="24"/>
              </w:rPr>
            </w:pPr>
            <w:r w:rsidRPr="00C10171">
              <w:rPr>
                <w:sz w:val="24"/>
                <w:szCs w:val="24"/>
              </w:rPr>
              <w:t xml:space="preserve">2.2. Для определения рейтинга заявки по критерию «Квалификация участника </w:t>
            </w:r>
            <w:r w:rsidR="00AF5AF6" w:rsidRPr="00C10171">
              <w:rPr>
                <w:sz w:val="24"/>
                <w:szCs w:val="24"/>
              </w:rPr>
              <w:t>запроса предложений</w:t>
            </w:r>
            <w:r w:rsidRPr="00C10171">
              <w:rPr>
                <w:sz w:val="24"/>
                <w:szCs w:val="24"/>
              </w:rPr>
              <w:t xml:space="preserve">» в документации </w:t>
            </w:r>
            <w:r w:rsidR="00AF5AF6" w:rsidRPr="00C10171">
              <w:rPr>
                <w:sz w:val="24"/>
                <w:szCs w:val="24"/>
              </w:rPr>
              <w:t xml:space="preserve">о запросе предложений </w:t>
            </w:r>
            <w:r w:rsidRPr="00C10171">
              <w:rPr>
                <w:sz w:val="24"/>
                <w:szCs w:val="24"/>
              </w:rPr>
              <w:t>устанавливаются:</w:t>
            </w:r>
          </w:p>
          <w:p w14:paraId="41615A9E" w14:textId="77777777" w:rsidR="00F92A41" w:rsidRPr="00C10171" w:rsidRDefault="00F92A41" w:rsidP="00ED5EE4">
            <w:pPr>
              <w:autoSpaceDE w:val="0"/>
              <w:autoSpaceDN w:val="0"/>
              <w:adjustRightInd w:val="0"/>
              <w:ind w:firstLine="540"/>
              <w:jc w:val="both"/>
              <w:rPr>
                <w:sz w:val="24"/>
                <w:szCs w:val="24"/>
              </w:rPr>
            </w:pPr>
            <w:r w:rsidRPr="00C10171">
              <w:rPr>
                <w:sz w:val="24"/>
                <w:szCs w:val="24"/>
              </w:rPr>
              <w:t>а) предмет оценки и исчерпывающий перечень показателей по данному критерию;</w:t>
            </w:r>
          </w:p>
          <w:p w14:paraId="4EDE40CE" w14:textId="77777777" w:rsidR="00F92A41" w:rsidRPr="00C10171" w:rsidRDefault="00F92A41" w:rsidP="00ED5EE4">
            <w:pPr>
              <w:autoSpaceDE w:val="0"/>
              <w:autoSpaceDN w:val="0"/>
              <w:adjustRightInd w:val="0"/>
              <w:ind w:firstLine="540"/>
              <w:jc w:val="both"/>
              <w:rPr>
                <w:sz w:val="24"/>
                <w:szCs w:val="24"/>
              </w:rPr>
            </w:pPr>
            <w:r w:rsidRPr="00C10171">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C10171" w:rsidRDefault="00F92A41" w:rsidP="00E63D32">
            <w:pPr>
              <w:autoSpaceDE w:val="0"/>
              <w:autoSpaceDN w:val="0"/>
              <w:adjustRightInd w:val="0"/>
              <w:jc w:val="both"/>
              <w:rPr>
                <w:sz w:val="24"/>
                <w:szCs w:val="24"/>
              </w:rPr>
            </w:pPr>
            <w:r w:rsidRPr="00C10171">
              <w:rPr>
                <w:sz w:val="24"/>
                <w:szCs w:val="24"/>
              </w:rPr>
              <w:t xml:space="preserve">2.3. Рейтинг, присуждаемый заявке по критерию «Квалификация участника </w:t>
            </w:r>
            <w:r w:rsidR="00AF5AF6" w:rsidRPr="00C10171">
              <w:rPr>
                <w:sz w:val="24"/>
                <w:szCs w:val="24"/>
              </w:rPr>
              <w:t>запроса предложений</w:t>
            </w:r>
            <w:r w:rsidRPr="00C10171">
              <w:rPr>
                <w:sz w:val="24"/>
                <w:szCs w:val="24"/>
              </w:rPr>
              <w:t xml:space="preserve">», определяется как среднее арифметическое оценок в баллах всех членов </w:t>
            </w:r>
            <w:r w:rsidR="00700C0B" w:rsidRPr="00C10171">
              <w:rPr>
                <w:sz w:val="24"/>
                <w:szCs w:val="24"/>
              </w:rPr>
              <w:t>Комиссии по закупкам</w:t>
            </w:r>
            <w:r w:rsidRPr="00C10171">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14:paraId="39DC4DBA" w14:textId="77777777" w:rsidR="00F92A41" w:rsidRPr="00C10171" w:rsidRDefault="00F92A41" w:rsidP="00ED5EE4">
            <w:pPr>
              <w:autoSpaceDE w:val="0"/>
              <w:autoSpaceDN w:val="0"/>
              <w:adjustRightInd w:val="0"/>
              <w:ind w:firstLine="540"/>
              <w:jc w:val="both"/>
              <w:rPr>
                <w:sz w:val="24"/>
                <w:szCs w:val="24"/>
              </w:rPr>
            </w:pPr>
          </w:p>
          <w:p w14:paraId="539EA645" w14:textId="77777777" w:rsidR="00F92A41" w:rsidRPr="00C10171" w:rsidRDefault="00F92A41" w:rsidP="00ED5EE4">
            <w:pPr>
              <w:autoSpaceDE w:val="0"/>
              <w:autoSpaceDN w:val="0"/>
              <w:adjustRightInd w:val="0"/>
              <w:ind w:firstLine="540"/>
              <w:jc w:val="both"/>
              <w:rPr>
                <w:sz w:val="24"/>
                <w:szCs w:val="24"/>
              </w:rPr>
            </w:pPr>
            <w:r w:rsidRPr="00C10171">
              <w:rPr>
                <w:sz w:val="24"/>
                <w:szCs w:val="24"/>
              </w:rPr>
              <w:t xml:space="preserve">                                           </w:t>
            </w:r>
            <w:r w:rsidRPr="00C10171">
              <w:rPr>
                <w:position w:val="-18"/>
                <w:sz w:val="24"/>
                <w:szCs w:val="24"/>
              </w:rPr>
              <w:object w:dxaOrig="2640" w:dyaOrig="520" w14:anchorId="5455782C">
                <v:shape id="_x0000_i1029" type="#_x0000_t75" style="width:156.75pt;height:24.75pt" o:ole="">
                  <v:imagedata r:id="rId21" o:title=""/>
                </v:shape>
                <o:OLEObject Type="Embed" ProgID="Equation.3" ShapeID="_x0000_i1029" DrawAspect="Content" ObjectID="_1504704892" r:id="rId22"/>
              </w:object>
            </w:r>
          </w:p>
          <w:p w14:paraId="085D8CC5" w14:textId="77777777" w:rsidR="00F92A41" w:rsidRPr="00C10171" w:rsidRDefault="00F92A41" w:rsidP="00ED5EE4">
            <w:pPr>
              <w:autoSpaceDE w:val="0"/>
              <w:autoSpaceDN w:val="0"/>
              <w:adjustRightInd w:val="0"/>
              <w:rPr>
                <w:sz w:val="24"/>
                <w:szCs w:val="24"/>
              </w:rPr>
            </w:pPr>
            <w:r w:rsidRPr="00C10171">
              <w:rPr>
                <w:sz w:val="24"/>
                <w:szCs w:val="24"/>
              </w:rPr>
              <w:t xml:space="preserve">    где:</w:t>
            </w:r>
          </w:p>
          <w:p w14:paraId="07EE2408" w14:textId="77777777" w:rsidR="00F92A41" w:rsidRPr="00C10171" w:rsidRDefault="00F92A41" w:rsidP="00ED5EE4">
            <w:pPr>
              <w:autoSpaceDE w:val="0"/>
              <w:autoSpaceDN w:val="0"/>
              <w:adjustRightInd w:val="0"/>
              <w:rPr>
                <w:sz w:val="24"/>
                <w:szCs w:val="24"/>
              </w:rPr>
            </w:pPr>
            <w:r w:rsidRPr="00C10171">
              <w:rPr>
                <w:sz w:val="24"/>
                <w:szCs w:val="24"/>
              </w:rPr>
              <w:t xml:space="preserve">   </w:t>
            </w:r>
            <w:r w:rsidRPr="00C10171">
              <w:rPr>
                <w:position w:val="-12"/>
                <w:sz w:val="24"/>
                <w:szCs w:val="24"/>
              </w:rPr>
              <w:object w:dxaOrig="380" w:dyaOrig="360" w14:anchorId="6DF01EE0">
                <v:shape id="_x0000_i1030" type="#_x0000_t75" style="width:22.5pt;height:17.25pt" o:ole="">
                  <v:imagedata r:id="rId23" o:title=""/>
                </v:shape>
                <o:OLEObject Type="Embed" ProgID="Equation.3" ShapeID="_x0000_i1030" DrawAspect="Content" ObjectID="_1504704893" r:id="rId24"/>
              </w:object>
            </w:r>
            <w:r w:rsidRPr="00C10171">
              <w:rPr>
                <w:sz w:val="24"/>
                <w:szCs w:val="24"/>
              </w:rPr>
              <w:t xml:space="preserve">  </w:t>
            </w:r>
            <w:r w:rsidRPr="00C10171">
              <w:rPr>
                <w:i/>
                <w:iCs/>
                <w:sz w:val="24"/>
                <w:szCs w:val="24"/>
              </w:rPr>
              <w:t>- рейтинг, присуждаемый i-й заявке по указанному критерию;</w:t>
            </w:r>
          </w:p>
          <w:p w14:paraId="55E8FECD" w14:textId="77777777" w:rsidR="00F92A41" w:rsidRPr="00C10171" w:rsidRDefault="00F92A41" w:rsidP="004F682F">
            <w:pPr>
              <w:autoSpaceDE w:val="0"/>
              <w:autoSpaceDN w:val="0"/>
              <w:adjustRightInd w:val="0"/>
              <w:jc w:val="both"/>
              <w:rPr>
                <w:sz w:val="24"/>
                <w:szCs w:val="24"/>
              </w:rPr>
            </w:pPr>
            <w:r w:rsidRPr="00C10171">
              <w:rPr>
                <w:sz w:val="24"/>
                <w:szCs w:val="24"/>
              </w:rPr>
              <w:t xml:space="preserve">   </w:t>
            </w:r>
            <w:r w:rsidRPr="00C10171">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04704894" r:id="rId26"/>
              </w:object>
            </w:r>
            <w:r w:rsidRPr="00C10171">
              <w:rPr>
                <w:sz w:val="24"/>
                <w:szCs w:val="24"/>
              </w:rPr>
              <w:t xml:space="preserve">  -  </w:t>
            </w:r>
            <w:r w:rsidR="0028511A" w:rsidRPr="00C10171">
              <w:rPr>
                <w:i/>
                <w:iCs/>
                <w:sz w:val="24"/>
                <w:szCs w:val="24"/>
              </w:rPr>
              <w:t>значение в</w:t>
            </w:r>
            <w:r w:rsidRPr="00C10171">
              <w:rPr>
                <w:i/>
                <w:iCs/>
                <w:sz w:val="24"/>
                <w:szCs w:val="24"/>
              </w:rPr>
              <w:t xml:space="preserve"> баллах (среднее арифметическое оценок в баллах всех членов </w:t>
            </w:r>
            <w:r w:rsidR="00700C0B" w:rsidRPr="00C10171">
              <w:rPr>
                <w:i/>
                <w:iCs/>
                <w:sz w:val="24"/>
                <w:szCs w:val="24"/>
              </w:rPr>
              <w:t>Комиссии по закупкам</w:t>
            </w:r>
            <w:r w:rsidRPr="00C10171">
              <w:rPr>
                <w:i/>
                <w:iCs/>
                <w:sz w:val="24"/>
                <w:szCs w:val="24"/>
              </w:rPr>
              <w:t xml:space="preserve">), присуждаемое комиссией i-й заявке на участие в </w:t>
            </w:r>
            <w:r w:rsidR="004F682F" w:rsidRPr="00C10171">
              <w:rPr>
                <w:i/>
                <w:iCs/>
                <w:sz w:val="24"/>
                <w:szCs w:val="24"/>
              </w:rPr>
              <w:t>запросе предложений</w:t>
            </w:r>
            <w:r w:rsidRPr="00C10171">
              <w:rPr>
                <w:i/>
                <w:iCs/>
                <w:sz w:val="24"/>
                <w:szCs w:val="24"/>
              </w:rPr>
              <w:t xml:space="preserve"> по k-му показателю, где k - количество установленных показателей</w:t>
            </w:r>
            <w:r w:rsidRPr="00C10171">
              <w:rPr>
                <w:sz w:val="24"/>
                <w:szCs w:val="24"/>
              </w:rPr>
              <w:t>.</w:t>
            </w:r>
          </w:p>
          <w:p w14:paraId="6683EBA4" w14:textId="77777777" w:rsidR="00F92A41" w:rsidRPr="00C10171" w:rsidRDefault="00F92A41" w:rsidP="00E63D32">
            <w:pPr>
              <w:autoSpaceDE w:val="0"/>
              <w:autoSpaceDN w:val="0"/>
              <w:adjustRightInd w:val="0"/>
              <w:jc w:val="both"/>
              <w:rPr>
                <w:sz w:val="24"/>
                <w:szCs w:val="24"/>
              </w:rPr>
            </w:pPr>
            <w:r w:rsidRPr="00C10171">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C10171">
              <w:rPr>
                <w:sz w:val="24"/>
                <w:szCs w:val="24"/>
              </w:rPr>
              <w:t>Комиссии по закупкам</w:t>
            </w:r>
            <w:r w:rsidRPr="00C10171">
              <w:rPr>
                <w:sz w:val="24"/>
                <w:szCs w:val="24"/>
              </w:rPr>
              <w:t xml:space="preserve"> по критерию.</w:t>
            </w:r>
          </w:p>
          <w:p w14:paraId="6DF3E55E" w14:textId="77777777" w:rsidR="00F92A41" w:rsidRPr="00C10171" w:rsidRDefault="00F92A41" w:rsidP="00E63D32">
            <w:pPr>
              <w:autoSpaceDE w:val="0"/>
              <w:autoSpaceDN w:val="0"/>
              <w:adjustRightInd w:val="0"/>
              <w:jc w:val="both"/>
              <w:rPr>
                <w:sz w:val="24"/>
                <w:szCs w:val="24"/>
              </w:rPr>
            </w:pPr>
            <w:r w:rsidRPr="00C10171">
              <w:rPr>
                <w:sz w:val="24"/>
                <w:szCs w:val="24"/>
              </w:rPr>
              <w:t xml:space="preserve">2.5. Для получения итогового рейтинга по заявке, рейтинг, присуждаемый этой заявке по критерию «Квалификация участника </w:t>
            </w:r>
            <w:r w:rsidR="004F682F" w:rsidRPr="00C10171">
              <w:rPr>
                <w:sz w:val="24"/>
                <w:szCs w:val="24"/>
              </w:rPr>
              <w:t>запроса предложений</w:t>
            </w:r>
            <w:r w:rsidRPr="00C10171">
              <w:rPr>
                <w:sz w:val="24"/>
                <w:szCs w:val="24"/>
              </w:rPr>
              <w:t>», умножается на соответствующую указанному критерию значимость.</w:t>
            </w:r>
          </w:p>
          <w:p w14:paraId="40B32B7A" w14:textId="77777777" w:rsidR="00F92A41" w:rsidRPr="00C10171" w:rsidRDefault="00F92A41" w:rsidP="00E63D32">
            <w:pPr>
              <w:autoSpaceDE w:val="0"/>
              <w:autoSpaceDN w:val="0"/>
              <w:adjustRightInd w:val="0"/>
              <w:jc w:val="both"/>
              <w:rPr>
                <w:sz w:val="24"/>
                <w:szCs w:val="24"/>
              </w:rPr>
            </w:pPr>
            <w:r w:rsidRPr="00C10171">
              <w:rPr>
                <w:sz w:val="24"/>
                <w:szCs w:val="24"/>
              </w:rPr>
              <w:t xml:space="preserve">2.6. При оценке заявок по критерию «Квалификация участника </w:t>
            </w:r>
            <w:r w:rsidR="004F682F" w:rsidRPr="00C10171">
              <w:rPr>
                <w:sz w:val="24"/>
                <w:szCs w:val="24"/>
              </w:rPr>
              <w:t>запроса предложений</w:t>
            </w:r>
            <w:r w:rsidRPr="00C10171">
              <w:rPr>
                <w:sz w:val="24"/>
                <w:szCs w:val="24"/>
              </w:rPr>
              <w:t>» 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382"/>
              <w:gridCol w:w="6066"/>
            </w:tblGrid>
            <w:tr w:rsidR="00682B44" w:rsidRPr="007F10D9" w14:paraId="5B54507F"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B1CBE4" w14:textId="77777777" w:rsidR="00682B44" w:rsidRPr="007F10D9" w:rsidRDefault="00682B44" w:rsidP="00C416CD">
                  <w:pPr>
                    <w:autoSpaceDE w:val="0"/>
                    <w:autoSpaceDN w:val="0"/>
                    <w:adjustRightInd w:val="0"/>
                    <w:ind w:firstLine="284"/>
                    <w:jc w:val="both"/>
                    <w:rPr>
                      <w:sz w:val="24"/>
                      <w:szCs w:val="24"/>
                    </w:rPr>
                  </w:pPr>
                  <w:r w:rsidRPr="007F10D9">
                    <w:rPr>
                      <w:b/>
                      <w:bCs/>
                      <w:sz w:val="24"/>
                      <w:szCs w:val="24"/>
                    </w:rPr>
                    <w:t xml:space="preserve">Показатель 1 </w:t>
                  </w:r>
                </w:p>
                <w:p w14:paraId="5AE7DB6B" w14:textId="382CD941" w:rsidR="00682B44" w:rsidRPr="007F10D9" w:rsidRDefault="00682B44" w:rsidP="00C416CD">
                  <w:pPr>
                    <w:autoSpaceDE w:val="0"/>
                    <w:autoSpaceDN w:val="0"/>
                    <w:adjustRightInd w:val="0"/>
                    <w:ind w:firstLine="284"/>
                    <w:jc w:val="both"/>
                    <w:rPr>
                      <w:i/>
                      <w:iCs/>
                      <w:sz w:val="24"/>
                      <w:szCs w:val="24"/>
                    </w:rPr>
                  </w:pPr>
                  <w:r w:rsidRPr="007F10D9">
                    <w:rPr>
                      <w:i/>
                      <w:iCs/>
                      <w:sz w:val="24"/>
                      <w:szCs w:val="24"/>
                    </w:rPr>
                    <w:t>Оп</w:t>
                  </w:r>
                  <w:r w:rsidR="0015396F" w:rsidRPr="007F10D9">
                    <w:rPr>
                      <w:i/>
                      <w:iCs/>
                      <w:sz w:val="24"/>
                      <w:szCs w:val="24"/>
                    </w:rPr>
                    <w:t>ыт выполнения аналогичных работ.</w:t>
                  </w:r>
                </w:p>
                <w:p w14:paraId="0BD97FCD" w14:textId="77777777" w:rsidR="00682B44" w:rsidRPr="007F10D9" w:rsidRDefault="00682B44" w:rsidP="00C416CD">
                  <w:pPr>
                    <w:autoSpaceDE w:val="0"/>
                    <w:autoSpaceDN w:val="0"/>
                    <w:adjustRightInd w:val="0"/>
                    <w:ind w:firstLine="284"/>
                    <w:jc w:val="both"/>
                    <w:rPr>
                      <w:i/>
                      <w:iCs/>
                      <w:sz w:val="24"/>
                      <w:szCs w:val="24"/>
                    </w:rPr>
                  </w:pPr>
                </w:p>
                <w:p w14:paraId="20376731" w14:textId="5B5C8DE5" w:rsidR="00682B44" w:rsidRPr="007F10D9" w:rsidRDefault="00682B44" w:rsidP="00E95006">
                  <w:pPr>
                    <w:autoSpaceDE w:val="0"/>
                    <w:autoSpaceDN w:val="0"/>
                    <w:adjustRightInd w:val="0"/>
                    <w:ind w:firstLine="284"/>
                    <w:jc w:val="both"/>
                    <w:rPr>
                      <w:b/>
                      <w:bCs/>
                      <w:sz w:val="24"/>
                      <w:szCs w:val="24"/>
                    </w:rPr>
                  </w:pP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088C7A" w14:textId="77777777" w:rsidR="00682B44" w:rsidRPr="007F10D9" w:rsidRDefault="00682B44" w:rsidP="00C416CD">
                  <w:pPr>
                    <w:autoSpaceDE w:val="0"/>
                    <w:autoSpaceDN w:val="0"/>
                    <w:adjustRightInd w:val="0"/>
                    <w:ind w:firstLine="284"/>
                    <w:jc w:val="both"/>
                    <w:rPr>
                      <w:b/>
                      <w:bCs/>
                      <w:sz w:val="24"/>
                      <w:szCs w:val="24"/>
                    </w:rPr>
                  </w:pPr>
                  <w:r w:rsidRPr="007F10D9">
                    <w:rPr>
                      <w:b/>
                      <w:bCs/>
                      <w:sz w:val="24"/>
                      <w:szCs w:val="24"/>
                    </w:rPr>
                    <w:lastRenderedPageBreak/>
                    <w:t>Максимальный балл –</w:t>
                  </w:r>
                  <w:r w:rsidRPr="007F10D9">
                    <w:rPr>
                      <w:b/>
                      <w:bCs/>
                      <w:color w:val="000000" w:themeColor="text1"/>
                      <w:sz w:val="24"/>
                      <w:szCs w:val="24"/>
                    </w:rPr>
                    <w:t xml:space="preserve"> 30</w:t>
                  </w:r>
                </w:p>
                <w:p w14:paraId="6C6A6153" w14:textId="77777777" w:rsidR="0015396F" w:rsidRPr="007F10D9" w:rsidRDefault="0015396F" w:rsidP="0015396F">
                  <w:pPr>
                    <w:pStyle w:val="affff8"/>
                    <w:shd w:val="clear" w:color="auto" w:fill="FFFFFF"/>
                    <w:tabs>
                      <w:tab w:val="left" w:pos="567"/>
                    </w:tabs>
                    <w:spacing w:line="252" w:lineRule="auto"/>
                    <w:ind w:firstLine="288"/>
                    <w:jc w:val="both"/>
                    <w:rPr>
                      <w:bCs/>
                      <w:color w:val="000000"/>
                      <w:shd w:val="clear" w:color="auto" w:fill="FFFFFF"/>
                    </w:rPr>
                  </w:pPr>
                  <w:r w:rsidRPr="007F10D9">
                    <w:rPr>
                      <w:bCs/>
                      <w:color w:val="000000"/>
                      <w:shd w:val="clear" w:color="auto" w:fill="FFFFFF"/>
                    </w:rPr>
                    <w:t xml:space="preserve">Для определения рейтинга заявки по критерию «опыт выполнения аналогичных работ, оказания аналогичных услуг» учитывается выполнение за последние три года, </w:t>
                  </w:r>
                  <w:r w:rsidRPr="007F10D9">
                    <w:rPr>
                      <w:bCs/>
                      <w:color w:val="000000"/>
                      <w:shd w:val="clear" w:color="auto" w:fill="FFFFFF"/>
                    </w:rPr>
                    <w:lastRenderedPageBreak/>
                    <w:t>предшествующие дате окончания срока подачи заявок на участие в процедуре запроса предложений работ (оказание услуг), аналогичных (сопоставимых) предмету запроса предложений.</w:t>
                  </w:r>
                </w:p>
                <w:p w14:paraId="42285C54" w14:textId="77777777" w:rsidR="0015396F" w:rsidRPr="007F10D9" w:rsidRDefault="0015396F" w:rsidP="0015396F">
                  <w:pPr>
                    <w:pStyle w:val="affff8"/>
                    <w:shd w:val="clear" w:color="auto" w:fill="FFFFFF"/>
                    <w:tabs>
                      <w:tab w:val="left" w:pos="567"/>
                    </w:tabs>
                    <w:spacing w:line="252" w:lineRule="auto"/>
                    <w:ind w:firstLine="288"/>
                    <w:jc w:val="both"/>
                    <w:rPr>
                      <w:bCs/>
                      <w:color w:val="000000"/>
                      <w:shd w:val="clear" w:color="auto" w:fill="FFFFFF"/>
                    </w:rPr>
                  </w:pPr>
                  <w:r w:rsidRPr="007F10D9">
                    <w:rPr>
                      <w:bCs/>
                      <w:color w:val="000000"/>
                      <w:shd w:val="clear" w:color="auto" w:fill="FFFFFF"/>
                    </w:rPr>
                    <w:t>При оценке заявок по критерию «опыт выполнения аналогичных работ, оказания аналогичных услуг» лучшим условием исполнения договора по указанному критерию признается предложение участника запроса предложений с наибольшим опытом выполнения аналогичных работ (оказания аналогичных услуг), измеряемом суммой исполненных договоров сопоставимого характера и объема.</w:t>
                  </w:r>
                </w:p>
                <w:p w14:paraId="41DC10A7" w14:textId="355C80BB" w:rsidR="0015396F" w:rsidRPr="007F10D9" w:rsidRDefault="0015396F" w:rsidP="0015396F">
                  <w:pPr>
                    <w:pStyle w:val="affff8"/>
                    <w:shd w:val="clear" w:color="auto" w:fill="FFFFFF"/>
                    <w:tabs>
                      <w:tab w:val="left" w:pos="567"/>
                    </w:tabs>
                    <w:spacing w:line="252" w:lineRule="auto"/>
                    <w:ind w:firstLine="288"/>
                    <w:jc w:val="both"/>
                    <w:rPr>
                      <w:bCs/>
                      <w:color w:val="000000"/>
                      <w:shd w:val="clear" w:color="auto" w:fill="FFFFFF"/>
                    </w:rPr>
                  </w:pPr>
                  <w:r w:rsidRPr="007F10D9">
                    <w:rPr>
                      <w:bCs/>
                      <w:color w:val="000000"/>
                      <w:shd w:val="clear" w:color="auto" w:fill="FFFFFF"/>
                    </w:rPr>
                    <w:t>Под договором сопоставимого объема понимается договор, цена которого составляет не менее 2/3 от начальной (максимальной) цены договора.</w:t>
                  </w:r>
                </w:p>
                <w:p w14:paraId="1F4F8A47" w14:textId="05336609" w:rsidR="00682B44" w:rsidRPr="007F10D9" w:rsidRDefault="0015396F" w:rsidP="0015396F">
                  <w:pPr>
                    <w:snapToGrid w:val="0"/>
                    <w:jc w:val="both"/>
                    <w:rPr>
                      <w:i/>
                      <w:sz w:val="24"/>
                      <w:szCs w:val="24"/>
                    </w:rPr>
                  </w:pPr>
                  <w:r w:rsidRPr="007F10D9">
                    <w:rPr>
                      <w:i/>
                      <w:sz w:val="24"/>
                      <w:szCs w:val="24"/>
                    </w:rPr>
                    <w:t xml:space="preserve"> </w:t>
                  </w:r>
                  <w:r w:rsidR="00682B44" w:rsidRPr="007F10D9">
                    <w:rPr>
                      <w:i/>
                      <w:sz w:val="24"/>
                      <w:szCs w:val="24"/>
                    </w:rPr>
                    <w:t>Оценка заявок осуществляется путем выставления баллов от 0 до 20 баллов следующим образом:</w:t>
                  </w:r>
                </w:p>
                <w:p w14:paraId="497887A8" w14:textId="77777777" w:rsidR="00682B44" w:rsidRPr="007F10D9" w:rsidRDefault="00682B44" w:rsidP="00C416CD">
                  <w:pPr>
                    <w:autoSpaceDE w:val="0"/>
                    <w:autoSpaceDN w:val="0"/>
                    <w:adjustRightInd w:val="0"/>
                    <w:jc w:val="both"/>
                    <w:rPr>
                      <w:i/>
                      <w:sz w:val="24"/>
                      <w:szCs w:val="24"/>
                    </w:rPr>
                  </w:pPr>
                  <w:r w:rsidRPr="007F10D9">
                    <w:rPr>
                      <w:i/>
                      <w:sz w:val="24"/>
                      <w:szCs w:val="24"/>
                    </w:rPr>
                    <w:t>при наличии контрактов, заключенных на сумму до 10 000 099 руб. – 0 баллов;</w:t>
                  </w:r>
                </w:p>
                <w:p w14:paraId="2FF904E9" w14:textId="77777777" w:rsidR="00682B44" w:rsidRPr="007F10D9" w:rsidRDefault="00682B44" w:rsidP="00C416CD">
                  <w:pPr>
                    <w:autoSpaceDE w:val="0"/>
                    <w:autoSpaceDN w:val="0"/>
                    <w:adjustRightInd w:val="0"/>
                    <w:jc w:val="both"/>
                    <w:rPr>
                      <w:i/>
                      <w:sz w:val="24"/>
                      <w:szCs w:val="24"/>
                    </w:rPr>
                  </w:pPr>
                  <w:r w:rsidRPr="007F10D9">
                    <w:rPr>
                      <w:i/>
                      <w:sz w:val="24"/>
                      <w:szCs w:val="24"/>
                    </w:rPr>
                    <w:t>при наличии контрактов, заключенных на сумму от 10 000 100 – 60 000 099 – 15 баллов;</w:t>
                  </w:r>
                </w:p>
                <w:p w14:paraId="584B499F" w14:textId="454FF485" w:rsidR="00682B44" w:rsidRPr="007F10D9" w:rsidRDefault="00682B44" w:rsidP="00E95006">
                  <w:pPr>
                    <w:autoSpaceDE w:val="0"/>
                    <w:autoSpaceDN w:val="0"/>
                    <w:adjustRightInd w:val="0"/>
                    <w:jc w:val="both"/>
                    <w:rPr>
                      <w:i/>
                      <w:sz w:val="24"/>
                      <w:szCs w:val="24"/>
                    </w:rPr>
                  </w:pPr>
                  <w:r w:rsidRPr="007F10D9">
                    <w:rPr>
                      <w:i/>
                      <w:sz w:val="24"/>
                      <w:szCs w:val="24"/>
                    </w:rPr>
                    <w:t>при наличии контрактов, заключенных на сумму от 60 000 100 – и более – 30 баллов</w:t>
                  </w:r>
                  <w:r w:rsidR="007F10D9" w:rsidRPr="007F10D9">
                    <w:rPr>
                      <w:i/>
                      <w:sz w:val="24"/>
                      <w:szCs w:val="24"/>
                    </w:rPr>
                    <w:t>.</w:t>
                  </w:r>
                </w:p>
              </w:tc>
            </w:tr>
            <w:tr w:rsidR="00682B44" w:rsidRPr="007F10D9" w14:paraId="468082F8"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3B99E0" w14:textId="77777777" w:rsidR="00682B44" w:rsidRPr="007F10D9" w:rsidRDefault="00682B44" w:rsidP="00C416CD">
                  <w:pPr>
                    <w:autoSpaceDE w:val="0"/>
                    <w:autoSpaceDN w:val="0"/>
                    <w:adjustRightInd w:val="0"/>
                    <w:ind w:firstLine="284"/>
                    <w:jc w:val="both"/>
                    <w:rPr>
                      <w:b/>
                      <w:bCs/>
                      <w:sz w:val="24"/>
                      <w:szCs w:val="24"/>
                    </w:rPr>
                  </w:pPr>
                  <w:r w:rsidRPr="007F10D9">
                    <w:rPr>
                      <w:b/>
                      <w:bCs/>
                      <w:sz w:val="24"/>
                      <w:szCs w:val="24"/>
                    </w:rPr>
                    <w:lastRenderedPageBreak/>
                    <w:t>Показатель 2</w:t>
                  </w:r>
                </w:p>
                <w:p w14:paraId="5DEA2B90" w14:textId="144142F8" w:rsidR="00682B44" w:rsidRPr="007F10D9" w:rsidRDefault="008C5639" w:rsidP="008C5639">
                  <w:pPr>
                    <w:autoSpaceDE w:val="0"/>
                    <w:autoSpaceDN w:val="0"/>
                    <w:adjustRightInd w:val="0"/>
                    <w:ind w:firstLine="284"/>
                    <w:jc w:val="both"/>
                    <w:rPr>
                      <w:b/>
                      <w:bCs/>
                      <w:sz w:val="24"/>
                      <w:szCs w:val="24"/>
                    </w:rPr>
                  </w:pPr>
                  <w:r w:rsidRPr="007F10D9">
                    <w:rPr>
                      <w:i/>
                      <w:iCs/>
                      <w:sz w:val="24"/>
                      <w:szCs w:val="24"/>
                    </w:rPr>
                    <w:t>Квалификация участника запроса предложений и его персонала, который будет участвовать в исполнении договора, включая, (но не ограничиваясь) опыт, в том числе, образование, включая наличие ученых степеней.</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880DA5" w14:textId="77777777" w:rsidR="00682B44" w:rsidRPr="007F10D9" w:rsidRDefault="00682B44" w:rsidP="00C416CD">
                  <w:pPr>
                    <w:autoSpaceDE w:val="0"/>
                    <w:autoSpaceDN w:val="0"/>
                    <w:adjustRightInd w:val="0"/>
                    <w:jc w:val="both"/>
                    <w:rPr>
                      <w:b/>
                      <w:bCs/>
                      <w:sz w:val="24"/>
                      <w:szCs w:val="24"/>
                    </w:rPr>
                  </w:pPr>
                  <w:r w:rsidRPr="007F10D9">
                    <w:rPr>
                      <w:b/>
                      <w:bCs/>
                      <w:sz w:val="24"/>
                      <w:szCs w:val="24"/>
                    </w:rPr>
                    <w:t>Максимальный балл - 30</w:t>
                  </w:r>
                </w:p>
                <w:p w14:paraId="09801C4E" w14:textId="141EB2F2" w:rsidR="00682B44" w:rsidRPr="007F10D9" w:rsidRDefault="00682B44" w:rsidP="007F10D9">
                  <w:pPr>
                    <w:snapToGrid w:val="0"/>
                    <w:ind w:firstLine="288"/>
                    <w:jc w:val="both"/>
                    <w:rPr>
                      <w:sz w:val="24"/>
                      <w:szCs w:val="24"/>
                    </w:rPr>
                  </w:pPr>
                  <w:r w:rsidRPr="007F10D9">
                    <w:rPr>
                      <w:sz w:val="24"/>
                      <w:szCs w:val="24"/>
                    </w:rPr>
                    <w:t>Участник закупки предоставля</w:t>
                  </w:r>
                  <w:r w:rsidR="007F10D9" w:rsidRPr="007F10D9">
                    <w:rPr>
                      <w:sz w:val="24"/>
                      <w:szCs w:val="24"/>
                    </w:rPr>
                    <w:t>ет сведения о кадровых ресурсах (форма 5). Представленные сведения подтверждаются резюме сотрудников, копиями дипломов, сертификатов.</w:t>
                  </w:r>
                </w:p>
                <w:p w14:paraId="12CA9A01" w14:textId="6C9334E9" w:rsidR="00682B44" w:rsidRPr="007F10D9" w:rsidRDefault="00682B44" w:rsidP="007F10D9">
                  <w:pPr>
                    <w:autoSpaceDE w:val="0"/>
                    <w:autoSpaceDN w:val="0"/>
                    <w:adjustRightInd w:val="0"/>
                    <w:ind w:firstLine="288"/>
                    <w:jc w:val="both"/>
                    <w:rPr>
                      <w:sz w:val="24"/>
                      <w:szCs w:val="24"/>
                    </w:rPr>
                  </w:pPr>
                  <w:r w:rsidRPr="007F10D9">
                    <w:rPr>
                      <w:sz w:val="24"/>
                      <w:szCs w:val="24"/>
                    </w:rPr>
                    <w:t>При оценке</w:t>
                  </w:r>
                  <w:r w:rsidR="007F10D9" w:rsidRPr="007F10D9">
                    <w:rPr>
                      <w:sz w:val="24"/>
                      <w:szCs w:val="24"/>
                    </w:rPr>
                    <w:t xml:space="preserve"> заявок</w:t>
                  </w:r>
                  <w:r w:rsidRPr="007F10D9">
                    <w:rPr>
                      <w:sz w:val="24"/>
                      <w:szCs w:val="24"/>
                    </w:rPr>
                    <w:t xml:space="preserve"> учитывается количество квалифицированного персонала в штате </w:t>
                  </w:r>
                  <w:r w:rsidR="007F10D9" w:rsidRPr="007F10D9">
                    <w:rPr>
                      <w:sz w:val="24"/>
                      <w:szCs w:val="24"/>
                    </w:rPr>
                    <w:t>у</w:t>
                  </w:r>
                  <w:r w:rsidRPr="007F10D9">
                    <w:rPr>
                      <w:sz w:val="24"/>
                      <w:szCs w:val="24"/>
                    </w:rPr>
                    <w:t>частника, имеющего профессиональное образование, обладающих соответствующей квалификацией и опытом выполнения аналогичных услуг.</w:t>
                  </w:r>
                </w:p>
                <w:p w14:paraId="0182DEA6" w14:textId="77777777" w:rsidR="00682B44" w:rsidRPr="007F10D9" w:rsidRDefault="00682B44" w:rsidP="00C416CD">
                  <w:pPr>
                    <w:autoSpaceDE w:val="0"/>
                    <w:autoSpaceDN w:val="0"/>
                    <w:adjustRightInd w:val="0"/>
                    <w:jc w:val="both"/>
                    <w:rPr>
                      <w:i/>
                      <w:sz w:val="24"/>
                      <w:szCs w:val="24"/>
                    </w:rPr>
                  </w:pPr>
                  <w:r w:rsidRPr="007F10D9">
                    <w:rPr>
                      <w:i/>
                      <w:sz w:val="24"/>
                      <w:szCs w:val="24"/>
                    </w:rPr>
                    <w:t xml:space="preserve">Оценка заявок осуществляется путем суммирования выставленных баллов по следующим показателям: </w:t>
                  </w:r>
                </w:p>
                <w:p w14:paraId="74ED51F2" w14:textId="362172D6" w:rsidR="007F10D9" w:rsidRPr="007F10D9" w:rsidRDefault="007F10D9" w:rsidP="007F10D9">
                  <w:pPr>
                    <w:autoSpaceDE w:val="0"/>
                    <w:autoSpaceDN w:val="0"/>
                    <w:adjustRightInd w:val="0"/>
                    <w:jc w:val="both"/>
                    <w:rPr>
                      <w:i/>
                      <w:sz w:val="24"/>
                      <w:szCs w:val="24"/>
                    </w:rPr>
                  </w:pPr>
                  <w:r w:rsidRPr="007F10D9">
                    <w:rPr>
                      <w:i/>
                      <w:sz w:val="24"/>
                      <w:szCs w:val="24"/>
                    </w:rPr>
                    <w:t>- количество работников, обладающих квалификацией и опытом работы не менее 2 лет в проведении социологических исследований для государственных компаний, оценивается от 0 до 15 баллов следующим образом:</w:t>
                  </w:r>
                </w:p>
                <w:p w14:paraId="4F6DB337" w14:textId="77777777" w:rsidR="007F10D9" w:rsidRPr="007F10D9" w:rsidRDefault="007F10D9" w:rsidP="007F10D9">
                  <w:pPr>
                    <w:autoSpaceDE w:val="0"/>
                    <w:autoSpaceDN w:val="0"/>
                    <w:adjustRightInd w:val="0"/>
                    <w:ind w:firstLine="284"/>
                    <w:jc w:val="both"/>
                    <w:rPr>
                      <w:i/>
                      <w:sz w:val="24"/>
                      <w:szCs w:val="24"/>
                    </w:rPr>
                  </w:pPr>
                  <w:r w:rsidRPr="007F10D9">
                    <w:rPr>
                      <w:i/>
                      <w:sz w:val="24"/>
                      <w:szCs w:val="24"/>
                    </w:rPr>
                    <w:t>Менее 40% - 0 баллов</w:t>
                  </w:r>
                </w:p>
                <w:p w14:paraId="3E811A06" w14:textId="77777777" w:rsidR="007F10D9" w:rsidRPr="007F10D9" w:rsidRDefault="007F10D9" w:rsidP="007F10D9">
                  <w:pPr>
                    <w:autoSpaceDE w:val="0"/>
                    <w:autoSpaceDN w:val="0"/>
                    <w:adjustRightInd w:val="0"/>
                    <w:ind w:firstLine="284"/>
                    <w:jc w:val="both"/>
                    <w:rPr>
                      <w:i/>
                      <w:sz w:val="24"/>
                      <w:szCs w:val="24"/>
                    </w:rPr>
                  </w:pPr>
                  <w:r w:rsidRPr="007F10D9">
                    <w:rPr>
                      <w:i/>
                      <w:sz w:val="24"/>
                      <w:szCs w:val="24"/>
                    </w:rPr>
                    <w:t>От 40% до 70% - 5 баллов</w:t>
                  </w:r>
                </w:p>
                <w:p w14:paraId="7B6C9597" w14:textId="3C3F3F1A" w:rsidR="007F10D9" w:rsidRPr="007F10D9" w:rsidRDefault="007F10D9" w:rsidP="007F10D9">
                  <w:pPr>
                    <w:autoSpaceDE w:val="0"/>
                    <w:autoSpaceDN w:val="0"/>
                    <w:adjustRightInd w:val="0"/>
                    <w:jc w:val="both"/>
                    <w:rPr>
                      <w:i/>
                      <w:sz w:val="24"/>
                      <w:szCs w:val="24"/>
                    </w:rPr>
                  </w:pPr>
                  <w:r w:rsidRPr="007F10D9">
                    <w:rPr>
                      <w:i/>
                      <w:sz w:val="24"/>
                      <w:szCs w:val="24"/>
                    </w:rPr>
                    <w:t xml:space="preserve">    Более 70% - 15 баллов</w:t>
                  </w:r>
                </w:p>
                <w:p w14:paraId="14A44852" w14:textId="26A752AF" w:rsidR="00682B44" w:rsidRPr="007F10D9" w:rsidRDefault="00682B44" w:rsidP="00C416CD">
                  <w:pPr>
                    <w:autoSpaceDE w:val="0"/>
                    <w:autoSpaceDN w:val="0"/>
                    <w:adjustRightInd w:val="0"/>
                    <w:jc w:val="both"/>
                    <w:rPr>
                      <w:i/>
                      <w:sz w:val="24"/>
                      <w:szCs w:val="24"/>
                    </w:rPr>
                  </w:pPr>
                  <w:r w:rsidRPr="007F10D9">
                    <w:rPr>
                      <w:i/>
                      <w:sz w:val="24"/>
                      <w:szCs w:val="24"/>
                    </w:rPr>
                    <w:t xml:space="preserve">- количество сотрудников со степенью кандидатов и докторов наук в областях знаний, необходимых для реализации данного проекта, оценивается от 0 до </w:t>
                  </w:r>
                  <w:r w:rsidR="007F10D9" w:rsidRPr="007F10D9">
                    <w:rPr>
                      <w:i/>
                      <w:sz w:val="24"/>
                      <w:szCs w:val="24"/>
                    </w:rPr>
                    <w:t>15</w:t>
                  </w:r>
                  <w:r w:rsidRPr="007F10D9">
                    <w:rPr>
                      <w:i/>
                      <w:sz w:val="24"/>
                      <w:szCs w:val="24"/>
                    </w:rPr>
                    <w:t xml:space="preserve"> баллов следующим образом:</w:t>
                  </w:r>
                </w:p>
                <w:p w14:paraId="7D77263D" w14:textId="77777777" w:rsidR="00682B44" w:rsidRPr="007F10D9" w:rsidRDefault="00682B44" w:rsidP="00C416CD">
                  <w:pPr>
                    <w:autoSpaceDE w:val="0"/>
                    <w:autoSpaceDN w:val="0"/>
                    <w:adjustRightInd w:val="0"/>
                    <w:ind w:firstLine="284"/>
                    <w:jc w:val="both"/>
                    <w:rPr>
                      <w:i/>
                      <w:sz w:val="24"/>
                      <w:szCs w:val="24"/>
                    </w:rPr>
                  </w:pPr>
                  <w:r w:rsidRPr="007F10D9">
                    <w:rPr>
                      <w:i/>
                      <w:sz w:val="24"/>
                      <w:szCs w:val="24"/>
                    </w:rPr>
                    <w:t>Менее 5 сотрудников - 0 баллов</w:t>
                  </w:r>
                </w:p>
                <w:p w14:paraId="5F02DD32" w14:textId="4F473403" w:rsidR="00682B44" w:rsidRPr="007F10D9" w:rsidRDefault="00682B44" w:rsidP="00C416CD">
                  <w:pPr>
                    <w:autoSpaceDE w:val="0"/>
                    <w:autoSpaceDN w:val="0"/>
                    <w:adjustRightInd w:val="0"/>
                    <w:ind w:firstLine="284"/>
                    <w:jc w:val="both"/>
                    <w:rPr>
                      <w:i/>
                      <w:sz w:val="24"/>
                      <w:szCs w:val="24"/>
                    </w:rPr>
                  </w:pPr>
                  <w:r w:rsidRPr="007F10D9">
                    <w:rPr>
                      <w:i/>
                      <w:sz w:val="24"/>
                      <w:szCs w:val="24"/>
                    </w:rPr>
                    <w:t xml:space="preserve">От 5 до 14 сотрудников - </w:t>
                  </w:r>
                  <w:r w:rsidR="007F10D9" w:rsidRPr="007F10D9">
                    <w:rPr>
                      <w:i/>
                      <w:sz w:val="24"/>
                      <w:szCs w:val="24"/>
                    </w:rPr>
                    <w:t>5</w:t>
                  </w:r>
                  <w:r w:rsidRPr="007F10D9">
                    <w:rPr>
                      <w:i/>
                      <w:sz w:val="24"/>
                      <w:szCs w:val="24"/>
                    </w:rPr>
                    <w:t xml:space="preserve"> баллов</w:t>
                  </w:r>
                </w:p>
                <w:p w14:paraId="7B960D13" w14:textId="5D91D7B6" w:rsidR="00682B44" w:rsidRPr="007F10D9" w:rsidRDefault="008C5639" w:rsidP="007F10D9">
                  <w:pPr>
                    <w:autoSpaceDE w:val="0"/>
                    <w:autoSpaceDN w:val="0"/>
                    <w:adjustRightInd w:val="0"/>
                    <w:jc w:val="both"/>
                    <w:rPr>
                      <w:b/>
                      <w:bCs/>
                      <w:sz w:val="24"/>
                      <w:szCs w:val="24"/>
                    </w:rPr>
                  </w:pPr>
                  <w:r w:rsidRPr="007F10D9">
                    <w:rPr>
                      <w:i/>
                      <w:sz w:val="24"/>
                      <w:szCs w:val="24"/>
                    </w:rPr>
                    <w:t xml:space="preserve">    </w:t>
                  </w:r>
                  <w:r w:rsidR="00682B44" w:rsidRPr="007F10D9">
                    <w:rPr>
                      <w:i/>
                      <w:sz w:val="24"/>
                      <w:szCs w:val="24"/>
                    </w:rPr>
                    <w:t xml:space="preserve">Более 15 сотрудников - </w:t>
                  </w:r>
                  <w:r w:rsidR="007F10D9" w:rsidRPr="007F10D9">
                    <w:rPr>
                      <w:i/>
                      <w:sz w:val="24"/>
                      <w:szCs w:val="24"/>
                    </w:rPr>
                    <w:t>15</w:t>
                  </w:r>
                  <w:r w:rsidR="00682B44" w:rsidRPr="007F10D9">
                    <w:rPr>
                      <w:i/>
                      <w:sz w:val="24"/>
                      <w:szCs w:val="24"/>
                    </w:rPr>
                    <w:t xml:space="preserve"> баллов</w:t>
                  </w:r>
                </w:p>
              </w:tc>
            </w:tr>
            <w:tr w:rsidR="00682B44" w:rsidRPr="007F10D9" w14:paraId="67C02D3C"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944E02" w14:textId="77777777" w:rsidR="00682B44" w:rsidRPr="007F10D9" w:rsidRDefault="00682B44" w:rsidP="00C416CD">
                  <w:pPr>
                    <w:autoSpaceDE w:val="0"/>
                    <w:autoSpaceDN w:val="0"/>
                    <w:adjustRightInd w:val="0"/>
                    <w:ind w:firstLine="284"/>
                    <w:jc w:val="both"/>
                    <w:rPr>
                      <w:b/>
                      <w:bCs/>
                      <w:sz w:val="24"/>
                      <w:szCs w:val="24"/>
                    </w:rPr>
                  </w:pPr>
                  <w:r w:rsidRPr="007F10D9">
                    <w:rPr>
                      <w:b/>
                      <w:bCs/>
                      <w:sz w:val="24"/>
                      <w:szCs w:val="24"/>
                    </w:rPr>
                    <w:t xml:space="preserve">Показатель 3 </w:t>
                  </w:r>
                </w:p>
                <w:p w14:paraId="013BC5C9" w14:textId="1E817C31" w:rsidR="00682B44" w:rsidRPr="007F10D9" w:rsidRDefault="00682B44" w:rsidP="00C416CD">
                  <w:pPr>
                    <w:autoSpaceDE w:val="0"/>
                    <w:autoSpaceDN w:val="0"/>
                    <w:adjustRightInd w:val="0"/>
                    <w:ind w:firstLine="284"/>
                    <w:jc w:val="both"/>
                    <w:rPr>
                      <w:b/>
                      <w:bCs/>
                      <w:sz w:val="24"/>
                      <w:szCs w:val="24"/>
                    </w:rPr>
                  </w:pPr>
                  <w:r w:rsidRPr="007F10D9">
                    <w:rPr>
                      <w:bCs/>
                      <w:i/>
                      <w:sz w:val="24"/>
                      <w:szCs w:val="24"/>
                    </w:rPr>
                    <w:t xml:space="preserve">Наличие у участника филиалов и обособленных подразделений в </w:t>
                  </w:r>
                  <w:r w:rsidRPr="007F10D9">
                    <w:rPr>
                      <w:bCs/>
                      <w:i/>
                      <w:sz w:val="24"/>
                      <w:szCs w:val="24"/>
                    </w:rPr>
                    <w:lastRenderedPageBreak/>
                    <w:t>федеральных округах</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8638FE" w14:textId="77777777" w:rsidR="00682B44" w:rsidRPr="007F10D9" w:rsidRDefault="00682B44" w:rsidP="00C416CD">
                  <w:pPr>
                    <w:autoSpaceDE w:val="0"/>
                    <w:autoSpaceDN w:val="0"/>
                    <w:adjustRightInd w:val="0"/>
                    <w:ind w:firstLine="284"/>
                    <w:jc w:val="both"/>
                    <w:rPr>
                      <w:b/>
                      <w:sz w:val="24"/>
                      <w:szCs w:val="24"/>
                    </w:rPr>
                  </w:pPr>
                  <w:r w:rsidRPr="007F10D9">
                    <w:rPr>
                      <w:b/>
                      <w:sz w:val="24"/>
                      <w:szCs w:val="24"/>
                    </w:rPr>
                    <w:lastRenderedPageBreak/>
                    <w:t>Максимальный балл - 20</w:t>
                  </w:r>
                </w:p>
                <w:p w14:paraId="00455646" w14:textId="77777777" w:rsidR="00682B44" w:rsidRPr="007F10D9" w:rsidRDefault="00682B44" w:rsidP="00C416CD">
                  <w:pPr>
                    <w:autoSpaceDE w:val="0"/>
                    <w:autoSpaceDN w:val="0"/>
                    <w:adjustRightInd w:val="0"/>
                    <w:ind w:firstLine="284"/>
                    <w:jc w:val="both"/>
                    <w:rPr>
                      <w:sz w:val="24"/>
                      <w:szCs w:val="24"/>
                    </w:rPr>
                  </w:pPr>
                  <w:r w:rsidRPr="007F10D9">
                    <w:rPr>
                      <w:sz w:val="24"/>
                      <w:szCs w:val="24"/>
                    </w:rPr>
                    <w:t xml:space="preserve">Оценивается на основании представленных в заявке документов, свидетельствующих о наличие у участника </w:t>
                  </w:r>
                  <w:r w:rsidRPr="007F10D9">
                    <w:rPr>
                      <w:sz w:val="24"/>
                      <w:szCs w:val="24"/>
                    </w:rPr>
                    <w:lastRenderedPageBreak/>
                    <w:t>филиалов в федеральных округах:</w:t>
                  </w:r>
                </w:p>
                <w:p w14:paraId="7F0B616A" w14:textId="77777777" w:rsidR="00682B44" w:rsidRPr="007F10D9" w:rsidRDefault="00682B44" w:rsidP="00C416CD">
                  <w:pPr>
                    <w:autoSpaceDE w:val="0"/>
                    <w:autoSpaceDN w:val="0"/>
                    <w:adjustRightInd w:val="0"/>
                    <w:ind w:firstLine="284"/>
                    <w:jc w:val="both"/>
                    <w:rPr>
                      <w:i/>
                      <w:sz w:val="24"/>
                      <w:szCs w:val="24"/>
                    </w:rPr>
                  </w:pPr>
                  <w:r w:rsidRPr="007F10D9">
                    <w:rPr>
                      <w:i/>
                      <w:sz w:val="24"/>
                      <w:szCs w:val="24"/>
                    </w:rPr>
                    <w:t>От 0 до 2 филиалов - 0 баллов;</w:t>
                  </w:r>
                </w:p>
                <w:p w14:paraId="72A5233B" w14:textId="77777777" w:rsidR="00682B44" w:rsidRPr="007F10D9" w:rsidRDefault="00682B44" w:rsidP="00C416CD">
                  <w:pPr>
                    <w:autoSpaceDE w:val="0"/>
                    <w:autoSpaceDN w:val="0"/>
                    <w:adjustRightInd w:val="0"/>
                    <w:ind w:firstLine="284"/>
                    <w:jc w:val="both"/>
                    <w:rPr>
                      <w:i/>
                      <w:sz w:val="24"/>
                      <w:szCs w:val="24"/>
                    </w:rPr>
                  </w:pPr>
                  <w:r w:rsidRPr="007F10D9">
                    <w:rPr>
                      <w:i/>
                      <w:sz w:val="24"/>
                      <w:szCs w:val="24"/>
                    </w:rPr>
                    <w:t>От 2 – 4 филиалов - 10 баллов;</w:t>
                  </w:r>
                </w:p>
                <w:p w14:paraId="6D1F6059" w14:textId="44458319" w:rsidR="00682B44" w:rsidRPr="007F10D9" w:rsidRDefault="00682B44" w:rsidP="00C416CD">
                  <w:pPr>
                    <w:autoSpaceDE w:val="0"/>
                    <w:autoSpaceDN w:val="0"/>
                    <w:adjustRightInd w:val="0"/>
                    <w:jc w:val="both"/>
                    <w:rPr>
                      <w:b/>
                      <w:bCs/>
                      <w:sz w:val="24"/>
                      <w:szCs w:val="24"/>
                    </w:rPr>
                  </w:pPr>
                  <w:r w:rsidRPr="007F10D9">
                    <w:rPr>
                      <w:i/>
                      <w:sz w:val="24"/>
                      <w:szCs w:val="24"/>
                    </w:rPr>
                    <w:t xml:space="preserve">     От 5 – 7 филиалов - 20 баллов</w:t>
                  </w:r>
                </w:p>
              </w:tc>
            </w:tr>
            <w:tr w:rsidR="00682B44" w:rsidRPr="007F10D9" w14:paraId="75674DAE"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1C1149" w14:textId="77777777" w:rsidR="00682B44" w:rsidRPr="007F10D9" w:rsidRDefault="00682B44" w:rsidP="00C416CD">
                  <w:pPr>
                    <w:autoSpaceDE w:val="0"/>
                    <w:autoSpaceDN w:val="0"/>
                    <w:adjustRightInd w:val="0"/>
                    <w:ind w:firstLine="284"/>
                    <w:jc w:val="both"/>
                    <w:rPr>
                      <w:b/>
                      <w:bCs/>
                      <w:sz w:val="24"/>
                      <w:szCs w:val="24"/>
                    </w:rPr>
                  </w:pPr>
                  <w:r w:rsidRPr="007F10D9">
                    <w:rPr>
                      <w:b/>
                      <w:bCs/>
                      <w:sz w:val="24"/>
                      <w:szCs w:val="24"/>
                    </w:rPr>
                    <w:lastRenderedPageBreak/>
                    <w:t>Показатель 4</w:t>
                  </w:r>
                </w:p>
                <w:p w14:paraId="2ACFE7C6" w14:textId="4476B22B" w:rsidR="00682B44" w:rsidRPr="007F10D9" w:rsidRDefault="00682B44" w:rsidP="00C416CD">
                  <w:pPr>
                    <w:autoSpaceDE w:val="0"/>
                    <w:autoSpaceDN w:val="0"/>
                    <w:adjustRightInd w:val="0"/>
                    <w:ind w:firstLine="284"/>
                    <w:jc w:val="both"/>
                    <w:rPr>
                      <w:i/>
                      <w:iCs/>
                      <w:sz w:val="24"/>
                      <w:szCs w:val="24"/>
                    </w:rPr>
                  </w:pPr>
                  <w:r w:rsidRPr="007F10D9">
                    <w:rPr>
                      <w:i/>
                      <w:iCs/>
                      <w:sz w:val="24"/>
                      <w:szCs w:val="24"/>
                    </w:rPr>
                    <w:t xml:space="preserve">Деловая репутация участника </w:t>
                  </w:r>
                  <w:r w:rsidR="008C5639" w:rsidRPr="007F10D9">
                    <w:rPr>
                      <w:i/>
                      <w:iCs/>
                      <w:sz w:val="24"/>
                      <w:szCs w:val="24"/>
                    </w:rPr>
                    <w:t>закупки.</w:t>
                  </w:r>
                </w:p>
                <w:p w14:paraId="29AF8773" w14:textId="77777777" w:rsidR="00682B44" w:rsidRPr="007F10D9" w:rsidRDefault="00682B44" w:rsidP="00C416CD">
                  <w:pPr>
                    <w:autoSpaceDE w:val="0"/>
                    <w:autoSpaceDN w:val="0"/>
                    <w:adjustRightInd w:val="0"/>
                    <w:ind w:firstLine="284"/>
                    <w:jc w:val="both"/>
                    <w:rPr>
                      <w:b/>
                      <w:bCs/>
                      <w:sz w:val="24"/>
                      <w:szCs w:val="24"/>
                    </w:rPr>
                  </w:pP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FB70FF" w14:textId="77777777" w:rsidR="00682B44" w:rsidRPr="007F10D9" w:rsidRDefault="00682B44" w:rsidP="00C416CD">
                  <w:pPr>
                    <w:autoSpaceDE w:val="0"/>
                    <w:autoSpaceDN w:val="0"/>
                    <w:adjustRightInd w:val="0"/>
                    <w:ind w:firstLine="284"/>
                    <w:jc w:val="both"/>
                    <w:rPr>
                      <w:b/>
                      <w:bCs/>
                      <w:sz w:val="24"/>
                      <w:szCs w:val="24"/>
                    </w:rPr>
                  </w:pPr>
                  <w:r w:rsidRPr="007F10D9">
                    <w:rPr>
                      <w:b/>
                      <w:bCs/>
                      <w:sz w:val="24"/>
                      <w:szCs w:val="24"/>
                    </w:rPr>
                    <w:t>Максимальный балл – 10</w:t>
                  </w:r>
                </w:p>
                <w:p w14:paraId="3D2AA6DA" w14:textId="77777777" w:rsidR="00682B44" w:rsidRPr="007F10D9" w:rsidRDefault="00682B44" w:rsidP="00C416CD">
                  <w:pPr>
                    <w:autoSpaceDE w:val="0"/>
                    <w:autoSpaceDN w:val="0"/>
                    <w:adjustRightInd w:val="0"/>
                    <w:ind w:firstLine="284"/>
                    <w:jc w:val="both"/>
                    <w:rPr>
                      <w:sz w:val="24"/>
                      <w:szCs w:val="24"/>
                    </w:rPr>
                  </w:pPr>
                  <w:r w:rsidRPr="007F10D9">
                    <w:rPr>
                      <w:sz w:val="24"/>
                      <w:szCs w:val="24"/>
                    </w:rPr>
                    <w:t>Оценивается на основании представленных в заявке писем, грамот, сертификатов и иных документов, предоставляемых благодарственных по желанию участника конкурса, характеризующих его деловую репутацию.</w:t>
                  </w:r>
                </w:p>
                <w:p w14:paraId="284FC639" w14:textId="77777777" w:rsidR="00682B44" w:rsidRPr="007F10D9" w:rsidRDefault="00682B44" w:rsidP="00C416CD">
                  <w:pPr>
                    <w:autoSpaceDE w:val="0"/>
                    <w:autoSpaceDN w:val="0"/>
                    <w:adjustRightInd w:val="0"/>
                    <w:ind w:firstLine="284"/>
                    <w:jc w:val="both"/>
                    <w:rPr>
                      <w:i/>
                      <w:iCs/>
                      <w:sz w:val="24"/>
                      <w:szCs w:val="24"/>
                    </w:rPr>
                  </w:pPr>
                  <w:r w:rsidRPr="007F10D9">
                    <w:rPr>
                      <w:i/>
                      <w:iCs/>
                      <w:sz w:val="24"/>
                      <w:szCs w:val="24"/>
                    </w:rPr>
                    <w:t>Оценка осуществляется членами конкурсной комиссии на основании их профессионального опыта:</w:t>
                  </w:r>
                </w:p>
                <w:p w14:paraId="1774480F" w14:textId="77777777" w:rsidR="00682B44" w:rsidRPr="007F10D9" w:rsidRDefault="00682B44" w:rsidP="00C416CD">
                  <w:pPr>
                    <w:autoSpaceDE w:val="0"/>
                    <w:autoSpaceDN w:val="0"/>
                    <w:adjustRightInd w:val="0"/>
                    <w:ind w:firstLine="284"/>
                    <w:jc w:val="both"/>
                    <w:rPr>
                      <w:i/>
                      <w:sz w:val="24"/>
                      <w:szCs w:val="24"/>
                    </w:rPr>
                  </w:pPr>
                  <w:r w:rsidRPr="007F10D9">
                    <w:rPr>
                      <w:i/>
                      <w:sz w:val="24"/>
                      <w:szCs w:val="24"/>
                    </w:rPr>
                    <w:t>От 0 до 10 благодарственных писем - 0 баллов;</w:t>
                  </w:r>
                </w:p>
                <w:p w14:paraId="62FD28A3" w14:textId="77777777" w:rsidR="00682B44" w:rsidRPr="007F10D9" w:rsidRDefault="00682B44" w:rsidP="00C416CD">
                  <w:pPr>
                    <w:autoSpaceDE w:val="0"/>
                    <w:autoSpaceDN w:val="0"/>
                    <w:adjustRightInd w:val="0"/>
                    <w:ind w:firstLine="284"/>
                    <w:jc w:val="both"/>
                    <w:rPr>
                      <w:i/>
                      <w:sz w:val="24"/>
                      <w:szCs w:val="24"/>
                    </w:rPr>
                  </w:pPr>
                  <w:r w:rsidRPr="007F10D9">
                    <w:rPr>
                      <w:i/>
                      <w:sz w:val="24"/>
                      <w:szCs w:val="24"/>
                    </w:rPr>
                    <w:t>От 11 до 50 благодарственных писем - 5 баллов;</w:t>
                  </w:r>
                </w:p>
                <w:p w14:paraId="4DEC1826" w14:textId="250CD01B" w:rsidR="00682B44" w:rsidRPr="007F10D9" w:rsidRDefault="00682B44" w:rsidP="00C416CD">
                  <w:pPr>
                    <w:autoSpaceDE w:val="0"/>
                    <w:autoSpaceDN w:val="0"/>
                    <w:adjustRightInd w:val="0"/>
                    <w:ind w:firstLine="284"/>
                    <w:jc w:val="both"/>
                    <w:rPr>
                      <w:b/>
                      <w:sz w:val="24"/>
                      <w:szCs w:val="24"/>
                    </w:rPr>
                  </w:pPr>
                  <w:r w:rsidRPr="007F10D9">
                    <w:rPr>
                      <w:i/>
                      <w:sz w:val="24"/>
                      <w:szCs w:val="24"/>
                    </w:rPr>
                    <w:t>От 51 и выше благодарственных писем - 10 баллов</w:t>
                  </w:r>
                </w:p>
              </w:tc>
            </w:tr>
            <w:tr w:rsidR="00682B44" w:rsidRPr="007F10D9" w14:paraId="3FA7FF8C"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0372FB" w14:textId="77777777" w:rsidR="00682B44" w:rsidRPr="007F10D9" w:rsidRDefault="00682B44" w:rsidP="00C416CD">
                  <w:pPr>
                    <w:autoSpaceDE w:val="0"/>
                    <w:autoSpaceDN w:val="0"/>
                    <w:adjustRightInd w:val="0"/>
                    <w:ind w:firstLine="284"/>
                    <w:jc w:val="both"/>
                    <w:rPr>
                      <w:b/>
                      <w:bCs/>
                      <w:sz w:val="24"/>
                      <w:szCs w:val="24"/>
                    </w:rPr>
                  </w:pPr>
                  <w:r w:rsidRPr="007F10D9">
                    <w:rPr>
                      <w:b/>
                      <w:bCs/>
                      <w:sz w:val="24"/>
                      <w:szCs w:val="24"/>
                    </w:rPr>
                    <w:t>Показателя 5</w:t>
                  </w:r>
                </w:p>
                <w:p w14:paraId="3E5EC7D9" w14:textId="77777777" w:rsidR="00682B44" w:rsidRPr="007F10D9" w:rsidRDefault="00682B44" w:rsidP="00C416CD">
                  <w:pPr>
                    <w:autoSpaceDE w:val="0"/>
                    <w:autoSpaceDN w:val="0"/>
                    <w:adjustRightInd w:val="0"/>
                    <w:ind w:firstLine="284"/>
                    <w:jc w:val="both"/>
                    <w:rPr>
                      <w:i/>
                      <w:iCs/>
                      <w:sz w:val="24"/>
                      <w:szCs w:val="24"/>
                    </w:rPr>
                  </w:pPr>
                  <w:r w:rsidRPr="007F10D9">
                    <w:rPr>
                      <w:i/>
                      <w:iCs/>
                      <w:sz w:val="24"/>
                      <w:szCs w:val="24"/>
                    </w:rPr>
                    <w:t>Наличие у участника доступа к информационным ресурсам СПАРК, на правах ознакомления и/ или пользования через сеть Интернет</w:t>
                  </w:r>
                </w:p>
                <w:p w14:paraId="0FE699CA" w14:textId="77777777" w:rsidR="00682B44" w:rsidRPr="007F10D9" w:rsidRDefault="00682B44" w:rsidP="00C416CD">
                  <w:pPr>
                    <w:autoSpaceDE w:val="0"/>
                    <w:autoSpaceDN w:val="0"/>
                    <w:adjustRightInd w:val="0"/>
                    <w:ind w:firstLine="284"/>
                    <w:jc w:val="both"/>
                    <w:rPr>
                      <w:b/>
                      <w:bCs/>
                      <w:sz w:val="24"/>
                      <w:szCs w:val="24"/>
                    </w:rPr>
                  </w:pP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5A04E" w14:textId="77777777" w:rsidR="00682B44" w:rsidRPr="007F10D9" w:rsidRDefault="00682B44" w:rsidP="00C416CD">
                  <w:pPr>
                    <w:autoSpaceDE w:val="0"/>
                    <w:autoSpaceDN w:val="0"/>
                    <w:adjustRightInd w:val="0"/>
                    <w:ind w:firstLine="284"/>
                    <w:jc w:val="both"/>
                    <w:rPr>
                      <w:b/>
                      <w:bCs/>
                      <w:sz w:val="24"/>
                      <w:szCs w:val="24"/>
                    </w:rPr>
                  </w:pPr>
                  <w:r w:rsidRPr="007F10D9">
                    <w:rPr>
                      <w:b/>
                      <w:bCs/>
                      <w:sz w:val="24"/>
                      <w:szCs w:val="24"/>
                    </w:rPr>
                    <w:t>Максимальный балл – 10</w:t>
                  </w:r>
                </w:p>
                <w:p w14:paraId="1F83AD53" w14:textId="77777777" w:rsidR="00682B44" w:rsidRPr="007F10D9" w:rsidRDefault="00682B44" w:rsidP="00C416CD">
                  <w:pPr>
                    <w:autoSpaceDE w:val="0"/>
                    <w:autoSpaceDN w:val="0"/>
                    <w:adjustRightInd w:val="0"/>
                    <w:ind w:firstLine="284"/>
                    <w:jc w:val="both"/>
                    <w:rPr>
                      <w:sz w:val="24"/>
                      <w:szCs w:val="24"/>
                    </w:rPr>
                  </w:pPr>
                  <w:r w:rsidRPr="007F10D9">
                    <w:rPr>
                      <w:sz w:val="24"/>
                      <w:szCs w:val="24"/>
                    </w:rPr>
                    <w:t>Оценивается на основании представленных в заявке документов, свидетельствующих о наличии такого доступа (договор со СПАРК).</w:t>
                  </w:r>
                </w:p>
                <w:p w14:paraId="199D0C97" w14:textId="77777777" w:rsidR="00682B44" w:rsidRPr="007F10D9" w:rsidRDefault="00682B44" w:rsidP="00C416CD">
                  <w:pPr>
                    <w:autoSpaceDE w:val="0"/>
                    <w:autoSpaceDN w:val="0"/>
                    <w:adjustRightInd w:val="0"/>
                    <w:ind w:firstLine="284"/>
                    <w:jc w:val="both"/>
                    <w:rPr>
                      <w:i/>
                      <w:sz w:val="24"/>
                      <w:szCs w:val="24"/>
                    </w:rPr>
                  </w:pPr>
                  <w:r w:rsidRPr="007F10D9">
                    <w:rPr>
                      <w:i/>
                      <w:sz w:val="24"/>
                      <w:szCs w:val="24"/>
                    </w:rPr>
                    <w:t>При наличии доступа к информационным ресурсам СПАРК - 10 баллов;</w:t>
                  </w:r>
                </w:p>
                <w:p w14:paraId="1CA6A22B" w14:textId="38F8C29D" w:rsidR="00682B44" w:rsidRPr="007F10D9" w:rsidRDefault="00682B44" w:rsidP="00C416CD">
                  <w:pPr>
                    <w:autoSpaceDE w:val="0"/>
                    <w:autoSpaceDN w:val="0"/>
                    <w:adjustRightInd w:val="0"/>
                    <w:ind w:firstLine="284"/>
                    <w:jc w:val="both"/>
                    <w:rPr>
                      <w:b/>
                      <w:bCs/>
                      <w:sz w:val="24"/>
                      <w:szCs w:val="24"/>
                    </w:rPr>
                  </w:pPr>
                  <w:r w:rsidRPr="007F10D9">
                    <w:rPr>
                      <w:i/>
                      <w:sz w:val="24"/>
                      <w:szCs w:val="24"/>
                    </w:rPr>
                    <w:t>При отсутствии такого доступа – 0 баллов</w:t>
                  </w:r>
                </w:p>
              </w:tc>
            </w:tr>
          </w:tbl>
          <w:p w14:paraId="4CA0FC04" w14:textId="77777777" w:rsidR="002C4FF8" w:rsidRPr="00C10171" w:rsidRDefault="002C4FF8" w:rsidP="00ED5EE4">
            <w:pPr>
              <w:jc w:val="both"/>
              <w:rPr>
                <w:b/>
                <w:sz w:val="24"/>
                <w:szCs w:val="24"/>
              </w:rPr>
            </w:pPr>
          </w:p>
          <w:p w14:paraId="3EDAEB69" w14:textId="77777777" w:rsidR="006F56F5" w:rsidRPr="00C10171" w:rsidRDefault="006F56F5" w:rsidP="006F56F5">
            <w:pPr>
              <w:jc w:val="both"/>
              <w:rPr>
                <w:b/>
                <w:sz w:val="24"/>
                <w:szCs w:val="24"/>
              </w:rPr>
            </w:pPr>
            <w:r w:rsidRPr="00C10171">
              <w:rPr>
                <w:b/>
                <w:sz w:val="24"/>
                <w:szCs w:val="24"/>
              </w:rPr>
              <w:t>Критерий «Срок оказания услуг».</w:t>
            </w:r>
          </w:p>
          <w:p w14:paraId="6F85E1F3" w14:textId="3A2848CE" w:rsidR="006F56F5" w:rsidRPr="00C10171" w:rsidRDefault="006136A8" w:rsidP="006F56F5">
            <w:pPr>
              <w:jc w:val="both"/>
              <w:rPr>
                <w:sz w:val="24"/>
                <w:szCs w:val="24"/>
              </w:rPr>
            </w:pPr>
            <w:r w:rsidRPr="00C10171">
              <w:rPr>
                <w:sz w:val="24"/>
                <w:szCs w:val="24"/>
              </w:rPr>
              <w:t>3</w:t>
            </w:r>
            <w:r w:rsidR="006F56F5" w:rsidRPr="00C10171">
              <w:rPr>
                <w:sz w:val="24"/>
                <w:szCs w:val="24"/>
              </w:rPr>
              <w:t>.1.  Оценка заявок осуществляется по нескольким срокам оказания услуг.</w:t>
            </w:r>
          </w:p>
          <w:p w14:paraId="7E3A1A10" w14:textId="16BF3769" w:rsidR="006F56F5" w:rsidRPr="00C10171" w:rsidRDefault="006136A8" w:rsidP="006F56F5">
            <w:pPr>
              <w:jc w:val="both"/>
              <w:rPr>
                <w:sz w:val="24"/>
                <w:szCs w:val="24"/>
              </w:rPr>
            </w:pPr>
            <w:r w:rsidRPr="00C10171">
              <w:rPr>
                <w:sz w:val="24"/>
                <w:szCs w:val="24"/>
              </w:rPr>
              <w:t>3</w:t>
            </w:r>
            <w:r w:rsidR="006F56F5" w:rsidRPr="00C10171">
              <w:rPr>
                <w:sz w:val="24"/>
                <w:szCs w:val="24"/>
              </w:rPr>
              <w:t>.2. Для определения рейтинга заявки по критерию «Срок оказания услуг» в закупочной документации устанавливается максимальный срок и минимальный срок оказания конкретного вида услуг.</w:t>
            </w:r>
          </w:p>
          <w:p w14:paraId="1606E282" w14:textId="3E260222" w:rsidR="006F56F5" w:rsidRPr="00C10171" w:rsidRDefault="006136A8" w:rsidP="006F56F5">
            <w:pPr>
              <w:jc w:val="both"/>
              <w:rPr>
                <w:sz w:val="24"/>
                <w:szCs w:val="24"/>
              </w:rPr>
            </w:pPr>
            <w:r w:rsidRPr="00C10171">
              <w:rPr>
                <w:sz w:val="24"/>
                <w:szCs w:val="24"/>
              </w:rPr>
              <w:t>3</w:t>
            </w:r>
            <w:r w:rsidR="006F56F5" w:rsidRPr="00C10171">
              <w:rPr>
                <w:sz w:val="24"/>
                <w:szCs w:val="24"/>
              </w:rPr>
              <w:t>.3.  Рейтинг, присуждаемый заявке по критерию «Срок оказания услуг», определяются по формуле:</w:t>
            </w:r>
          </w:p>
          <w:p w14:paraId="1460D9F6" w14:textId="77777777" w:rsidR="006F56F5" w:rsidRPr="00D40BE0" w:rsidRDefault="006F56F5" w:rsidP="006F56F5">
            <w:pPr>
              <w:jc w:val="both"/>
              <w:rPr>
                <w:sz w:val="24"/>
                <w:szCs w:val="24"/>
              </w:rPr>
            </w:pPr>
          </w:p>
          <w:p w14:paraId="07380396" w14:textId="77777777" w:rsidR="00526BB4" w:rsidRDefault="00526BB4" w:rsidP="00526BB4">
            <w:pPr>
              <w:suppressAutoHyphens/>
              <w:rPr>
                <w:sz w:val="24"/>
                <w:szCs w:val="24"/>
              </w:rPr>
            </w:pPr>
          </w:p>
          <w:p w14:paraId="0AEE3E87" w14:textId="512D3692" w:rsidR="00526BB4" w:rsidRDefault="00526BB4" w:rsidP="00526BB4">
            <w:pPr>
              <w:suppressAutoHyphens/>
              <w:rPr>
                <w:sz w:val="24"/>
                <w:szCs w:val="24"/>
              </w:rPr>
            </w:pPr>
            <m:oMathPara>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 ×100 </m:t>
                </m:r>
              </m:oMath>
            </m:oMathPara>
          </w:p>
          <w:p w14:paraId="70E17AE3" w14:textId="77777777" w:rsidR="00526BB4" w:rsidRPr="00DE201E" w:rsidRDefault="00526BB4" w:rsidP="00526BB4">
            <w:pPr>
              <w:suppressAutoHyphens/>
              <w:rPr>
                <w:sz w:val="24"/>
                <w:szCs w:val="24"/>
              </w:rPr>
            </w:pPr>
          </w:p>
          <w:p w14:paraId="15343900" w14:textId="77777777" w:rsidR="00526BB4" w:rsidRPr="00DE201E" w:rsidRDefault="00526BB4" w:rsidP="00526BB4">
            <w:pPr>
              <w:suppressAutoHyphens/>
              <w:rPr>
                <w:sz w:val="24"/>
                <w:szCs w:val="24"/>
              </w:rPr>
            </w:pPr>
            <w:r>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DE201E">
              <w:rPr>
                <w:sz w:val="24"/>
                <w:szCs w:val="24"/>
              </w:rPr>
              <w:t xml:space="preserve"> </w:t>
            </w:r>
            <w:r>
              <w:rPr>
                <w:sz w:val="24"/>
                <w:szCs w:val="24"/>
              </w:rPr>
              <w:t xml:space="preserve">   - </w:t>
            </w:r>
            <w:r w:rsidRPr="00C429E5">
              <w:rPr>
                <w:i/>
                <w:sz w:val="24"/>
                <w:szCs w:val="24"/>
              </w:rPr>
              <w:t xml:space="preserve">рейтинг, присуждаемый i-й заявке по критерию «Срок </w:t>
            </w:r>
            <w:r>
              <w:rPr>
                <w:i/>
                <w:sz w:val="24"/>
                <w:szCs w:val="24"/>
              </w:rPr>
              <w:t>оказания услуг</w:t>
            </w:r>
            <w:r w:rsidRPr="00C429E5">
              <w:rPr>
                <w:i/>
                <w:sz w:val="24"/>
                <w:szCs w:val="24"/>
              </w:rPr>
              <w:t>»;</w:t>
            </w:r>
          </w:p>
          <w:p w14:paraId="0F7B6316" w14:textId="1A9B2A32" w:rsidR="00526BB4" w:rsidRPr="00DE201E" w:rsidRDefault="00526BB4" w:rsidP="00526BB4">
            <w:pPr>
              <w:suppressAutoHyphens/>
              <w:rPr>
                <w:sz w:val="24"/>
                <w:szCs w:val="24"/>
              </w:rPr>
            </w:pPr>
            <w:r>
              <w:rPr>
                <w:sz w:val="24"/>
                <w:szCs w:val="24"/>
              </w:rPr>
              <w:t xml:space="preserve"> </w:t>
            </w:r>
            <w:r w:rsidRPr="00DE201E">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DE201E">
              <w:rPr>
                <w:sz w:val="24"/>
                <w:szCs w:val="24"/>
              </w:rPr>
              <w:t xml:space="preserve"> </w:t>
            </w:r>
            <w:r>
              <w:rPr>
                <w:sz w:val="24"/>
                <w:szCs w:val="24"/>
              </w:rPr>
              <w:t xml:space="preserve"> -</w:t>
            </w:r>
            <w:r w:rsidRPr="00DE201E">
              <w:rPr>
                <w:sz w:val="24"/>
                <w:szCs w:val="24"/>
              </w:rPr>
              <w:t xml:space="preserve"> </w:t>
            </w:r>
            <w:r w:rsidRPr="00C429E5">
              <w:rPr>
                <w:i/>
                <w:sz w:val="24"/>
                <w:szCs w:val="24"/>
              </w:rPr>
              <w:t xml:space="preserve">максимальный срок </w:t>
            </w:r>
            <w:r>
              <w:rPr>
                <w:i/>
                <w:sz w:val="24"/>
                <w:szCs w:val="24"/>
              </w:rPr>
              <w:t>оказания</w:t>
            </w:r>
            <w:r w:rsidRPr="00C429E5">
              <w:rPr>
                <w:i/>
                <w:sz w:val="24"/>
                <w:szCs w:val="24"/>
              </w:rPr>
              <w:t xml:space="preserve"> конкретного вида </w:t>
            </w:r>
            <w:r>
              <w:rPr>
                <w:i/>
                <w:sz w:val="24"/>
                <w:szCs w:val="24"/>
              </w:rPr>
              <w:t>услуг</w:t>
            </w:r>
            <w:r w:rsidRPr="00C429E5">
              <w:rPr>
                <w:i/>
                <w:sz w:val="24"/>
                <w:szCs w:val="24"/>
              </w:rPr>
              <w:t xml:space="preserve"> в </w:t>
            </w:r>
            <w:r>
              <w:rPr>
                <w:i/>
                <w:sz w:val="24"/>
                <w:szCs w:val="24"/>
              </w:rPr>
              <w:t>рабочих днях, установленный в техническом задании закупочной документации</w:t>
            </w:r>
            <w:r w:rsidRPr="00C429E5">
              <w:rPr>
                <w:i/>
                <w:sz w:val="24"/>
                <w:szCs w:val="24"/>
              </w:rPr>
              <w:t>;</w:t>
            </w:r>
          </w:p>
          <w:p w14:paraId="0B94EB4F" w14:textId="4DAE70DE" w:rsidR="00526BB4" w:rsidRDefault="00526BB4" w:rsidP="00526BB4">
            <w:pPr>
              <w:suppressAutoHyphens/>
              <w:rPr>
                <w:sz w:val="24"/>
                <w:szCs w:val="24"/>
              </w:rPr>
            </w:pPr>
            <w:r w:rsidRPr="00526BB4">
              <w:rPr>
                <w:sz w:val="24"/>
                <w:szCs w:val="24"/>
              </w:rPr>
              <w:t xml:space="preserve">  </w:t>
            </w:r>
            <w:r w:rsidRPr="00DE201E">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oMath>
            <w:r>
              <w:rPr>
                <w:sz w:val="24"/>
                <w:szCs w:val="24"/>
              </w:rPr>
              <w:t xml:space="preserve">      - </w:t>
            </w:r>
            <w:r w:rsidRPr="00C429E5">
              <w:rPr>
                <w:i/>
                <w:sz w:val="24"/>
                <w:szCs w:val="24"/>
              </w:rPr>
              <w:t xml:space="preserve">предложение, содержащееся в i-той заявке, по сроку </w:t>
            </w:r>
            <w:r>
              <w:rPr>
                <w:i/>
                <w:sz w:val="24"/>
                <w:szCs w:val="24"/>
              </w:rPr>
              <w:t>оказания конкретного вида услуг</w:t>
            </w:r>
            <w:r w:rsidRPr="00C429E5">
              <w:rPr>
                <w:i/>
                <w:sz w:val="24"/>
                <w:szCs w:val="24"/>
              </w:rPr>
              <w:t xml:space="preserve"> в </w:t>
            </w:r>
            <w:r>
              <w:rPr>
                <w:i/>
                <w:sz w:val="24"/>
                <w:szCs w:val="24"/>
              </w:rPr>
              <w:t>рабочих днях</w:t>
            </w:r>
            <w:r w:rsidRPr="00C429E5">
              <w:rPr>
                <w:i/>
                <w:sz w:val="24"/>
                <w:szCs w:val="24"/>
              </w:rPr>
              <w:t>.</w:t>
            </w:r>
          </w:p>
          <w:p w14:paraId="17916F18" w14:textId="472B391E" w:rsidR="006F56F5" w:rsidRPr="00C10171" w:rsidRDefault="006136A8" w:rsidP="006F56F5">
            <w:pPr>
              <w:jc w:val="both"/>
              <w:rPr>
                <w:sz w:val="24"/>
                <w:szCs w:val="24"/>
              </w:rPr>
            </w:pPr>
            <w:r w:rsidRPr="00C10171">
              <w:rPr>
                <w:sz w:val="24"/>
                <w:szCs w:val="24"/>
              </w:rPr>
              <w:t>3</w:t>
            </w:r>
            <w:r w:rsidR="006F56F5" w:rsidRPr="00C10171">
              <w:rPr>
                <w:sz w:val="24"/>
                <w:szCs w:val="24"/>
              </w:rPr>
              <w:t>.4. Коэффициент значимости критерия – 0,</w:t>
            </w:r>
            <w:r w:rsidR="0015396F">
              <w:rPr>
                <w:sz w:val="24"/>
                <w:szCs w:val="24"/>
              </w:rPr>
              <w:t>2</w:t>
            </w:r>
            <w:r w:rsidR="006F56F5" w:rsidRPr="00C10171">
              <w:rPr>
                <w:sz w:val="24"/>
                <w:szCs w:val="24"/>
              </w:rPr>
              <w:t>0.</w:t>
            </w:r>
          </w:p>
          <w:p w14:paraId="415FA3D7" w14:textId="77777777" w:rsidR="006F56F5" w:rsidRPr="00C10171" w:rsidRDefault="006F56F5" w:rsidP="00ED5EE4">
            <w:pPr>
              <w:jc w:val="both"/>
              <w:rPr>
                <w:sz w:val="24"/>
                <w:szCs w:val="24"/>
              </w:rPr>
            </w:pPr>
          </w:p>
          <w:p w14:paraId="370D9FB1" w14:textId="5677255E" w:rsidR="00F92A41" w:rsidRPr="00C10171" w:rsidRDefault="006136A8" w:rsidP="00ED5EE4">
            <w:pPr>
              <w:jc w:val="both"/>
              <w:rPr>
                <w:b/>
                <w:sz w:val="24"/>
                <w:szCs w:val="24"/>
              </w:rPr>
            </w:pPr>
            <w:r w:rsidRPr="00C10171">
              <w:rPr>
                <w:b/>
                <w:sz w:val="24"/>
                <w:szCs w:val="24"/>
              </w:rPr>
              <w:t>4</w:t>
            </w:r>
            <w:r w:rsidR="002C4FF8" w:rsidRPr="00C10171">
              <w:rPr>
                <w:b/>
                <w:sz w:val="24"/>
                <w:szCs w:val="24"/>
              </w:rPr>
              <w:t xml:space="preserve">. </w:t>
            </w:r>
            <w:r w:rsidR="00F92A41" w:rsidRPr="00C10171">
              <w:rPr>
                <w:b/>
                <w:sz w:val="24"/>
                <w:szCs w:val="24"/>
              </w:rPr>
              <w:t>Расчет Итогового рейтинга по каждой заявке.</w:t>
            </w:r>
          </w:p>
          <w:p w14:paraId="20B407B8" w14:textId="6963AF4B" w:rsidR="00F92A41" w:rsidRPr="00C10171" w:rsidRDefault="006136A8" w:rsidP="00E63D32">
            <w:pPr>
              <w:jc w:val="both"/>
              <w:rPr>
                <w:sz w:val="24"/>
                <w:szCs w:val="24"/>
              </w:rPr>
            </w:pPr>
            <w:r w:rsidRPr="00C10171">
              <w:rPr>
                <w:sz w:val="24"/>
                <w:szCs w:val="24"/>
              </w:rPr>
              <w:t>4</w:t>
            </w:r>
            <w:r w:rsidR="00F92A41" w:rsidRPr="00C10171">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C10171">
              <w:rPr>
                <w:sz w:val="24"/>
                <w:szCs w:val="24"/>
              </w:rPr>
              <w:t xml:space="preserve"> о запросе предложений</w:t>
            </w:r>
            <w:r w:rsidR="00F92A41" w:rsidRPr="00C10171">
              <w:rPr>
                <w:sz w:val="24"/>
                <w:szCs w:val="24"/>
              </w:rPr>
              <w:t>, умноженных на их значимость.</w:t>
            </w:r>
          </w:p>
          <w:p w14:paraId="3598DD16" w14:textId="73328BCD" w:rsidR="00F92A41" w:rsidRPr="00C10171" w:rsidRDefault="006136A8" w:rsidP="00E63D32">
            <w:pPr>
              <w:autoSpaceDE w:val="0"/>
              <w:autoSpaceDN w:val="0"/>
              <w:adjustRightInd w:val="0"/>
              <w:rPr>
                <w:sz w:val="24"/>
                <w:szCs w:val="24"/>
              </w:rPr>
            </w:pPr>
            <w:r w:rsidRPr="00C10171">
              <w:rPr>
                <w:sz w:val="24"/>
                <w:szCs w:val="24"/>
              </w:rPr>
              <w:t>4</w:t>
            </w:r>
            <w:r w:rsidR="00F92A41" w:rsidRPr="00C10171">
              <w:rPr>
                <w:sz w:val="24"/>
                <w:szCs w:val="24"/>
              </w:rPr>
              <w:t>.2. Заявке, набравшей наибольший итоговый рейтинг, присваивается первый номер.</w:t>
            </w:r>
          </w:p>
          <w:p w14:paraId="44665428" w14:textId="6F255F56" w:rsidR="00F92A41" w:rsidRPr="00C10171" w:rsidRDefault="006136A8" w:rsidP="00E63D32">
            <w:pPr>
              <w:jc w:val="both"/>
              <w:rPr>
                <w:sz w:val="24"/>
                <w:szCs w:val="24"/>
              </w:rPr>
            </w:pPr>
            <w:r w:rsidRPr="00C10171">
              <w:rPr>
                <w:sz w:val="24"/>
                <w:szCs w:val="24"/>
              </w:rPr>
              <w:t>4</w:t>
            </w:r>
            <w:r w:rsidR="00F92A41" w:rsidRPr="00C10171">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10171"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77777777" w:rsidR="00F92A41" w:rsidRPr="00C10171" w:rsidRDefault="00F92A41" w:rsidP="00BC66EC">
            <w:pPr>
              <w:tabs>
                <w:tab w:val="left" w:pos="360"/>
              </w:tabs>
              <w:jc w:val="both"/>
              <w:rPr>
                <w:sz w:val="24"/>
                <w:szCs w:val="24"/>
              </w:rPr>
            </w:pPr>
            <w:r w:rsidRPr="00C10171">
              <w:rPr>
                <w:b/>
                <w:bCs/>
                <w:sz w:val="24"/>
                <w:szCs w:val="24"/>
              </w:rPr>
              <w:lastRenderedPageBreak/>
              <w:t>8.</w:t>
            </w:r>
            <w:r w:rsidR="00BC66EC" w:rsidRPr="00C10171">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Pr="00C10171" w:rsidRDefault="00F92A41" w:rsidP="002379E8">
            <w:pPr>
              <w:tabs>
                <w:tab w:val="left" w:pos="360"/>
              </w:tabs>
              <w:jc w:val="both"/>
              <w:rPr>
                <w:b/>
                <w:bCs/>
                <w:sz w:val="24"/>
                <w:szCs w:val="24"/>
              </w:rPr>
            </w:pPr>
            <w:r w:rsidRPr="00C10171">
              <w:rPr>
                <w:b/>
                <w:bCs/>
                <w:sz w:val="24"/>
                <w:szCs w:val="24"/>
              </w:rPr>
              <w:t xml:space="preserve">Обеспечение заявки на участие в </w:t>
            </w:r>
            <w:r w:rsidR="002379E8" w:rsidRPr="00C10171">
              <w:rPr>
                <w:b/>
                <w:bCs/>
                <w:sz w:val="24"/>
                <w:szCs w:val="24"/>
              </w:rPr>
              <w:t>запросе предложений</w:t>
            </w:r>
            <w:r w:rsidRPr="00C10171">
              <w:rPr>
                <w:b/>
                <w:bCs/>
                <w:sz w:val="24"/>
                <w:szCs w:val="24"/>
              </w:rPr>
              <w:t xml:space="preserve">: </w:t>
            </w:r>
            <w:r w:rsidRPr="00C10171">
              <w:rPr>
                <w:sz w:val="24"/>
                <w:szCs w:val="24"/>
              </w:rPr>
              <w:t>не устанавливается.</w:t>
            </w:r>
          </w:p>
          <w:p w14:paraId="3400FE3B" w14:textId="77777777" w:rsidR="00F92A41" w:rsidRPr="00C10171" w:rsidRDefault="00F92A41" w:rsidP="00ED5EE4">
            <w:pPr>
              <w:tabs>
                <w:tab w:val="left" w:pos="360"/>
              </w:tabs>
              <w:jc w:val="both"/>
              <w:rPr>
                <w:sz w:val="24"/>
                <w:szCs w:val="24"/>
              </w:rPr>
            </w:pPr>
            <w:r w:rsidRPr="00C10171">
              <w:rPr>
                <w:b/>
                <w:bCs/>
                <w:sz w:val="24"/>
                <w:szCs w:val="24"/>
              </w:rPr>
              <w:t xml:space="preserve">Обеспечение исполнения обязательств по договору: </w:t>
            </w:r>
            <w:r w:rsidRPr="00C10171">
              <w:rPr>
                <w:sz w:val="24"/>
                <w:szCs w:val="24"/>
              </w:rPr>
              <w:t>не устанавливается.</w:t>
            </w:r>
          </w:p>
        </w:tc>
      </w:tr>
    </w:tbl>
    <w:p w14:paraId="2684F125" w14:textId="4E936BC2" w:rsidR="00C25790" w:rsidRPr="00C10171" w:rsidRDefault="00C25790">
      <w:pPr>
        <w:rPr>
          <w:b/>
          <w:sz w:val="32"/>
          <w:szCs w:val="32"/>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14:paraId="5523F08E" w14:textId="77777777" w:rsidR="002379E8" w:rsidRPr="00C10171" w:rsidRDefault="00051A5A" w:rsidP="002379E8">
      <w:pPr>
        <w:tabs>
          <w:tab w:val="left" w:pos="360"/>
        </w:tabs>
        <w:jc w:val="center"/>
        <w:rPr>
          <w:b/>
          <w:sz w:val="32"/>
          <w:szCs w:val="32"/>
        </w:rPr>
      </w:pPr>
      <w:r w:rsidRPr="00C10171">
        <w:rPr>
          <w:b/>
          <w:sz w:val="32"/>
          <w:szCs w:val="32"/>
          <w:lang w:val="en-US"/>
        </w:rPr>
        <w:lastRenderedPageBreak/>
        <w:t>IV</w:t>
      </w:r>
      <w:r w:rsidRPr="00C10171">
        <w:rPr>
          <w:b/>
          <w:sz w:val="32"/>
          <w:szCs w:val="32"/>
        </w:rPr>
        <w:t xml:space="preserve">. </w:t>
      </w:r>
      <w:r w:rsidR="002379E8" w:rsidRPr="00C10171">
        <w:rPr>
          <w:b/>
          <w:sz w:val="32"/>
          <w:szCs w:val="32"/>
        </w:rPr>
        <w:t>ТЕХНИЧЕСКОЕ ЗАДАНИЕ</w:t>
      </w:r>
    </w:p>
    <w:p w14:paraId="15099FAE" w14:textId="2DBF2CA3" w:rsidR="00323D68" w:rsidRPr="00C10171" w:rsidRDefault="00323D68" w:rsidP="00323D68">
      <w:pPr>
        <w:spacing w:line="360" w:lineRule="auto"/>
        <w:jc w:val="center"/>
        <w:rPr>
          <w:rFonts w:eastAsia="Calibri"/>
          <w:b/>
          <w:sz w:val="24"/>
          <w:szCs w:val="24"/>
          <w:lang w:eastAsia="en-US"/>
        </w:rPr>
      </w:pPr>
      <w:r w:rsidRPr="00C10171">
        <w:rPr>
          <w:rFonts w:eastAsia="Calibri"/>
          <w:b/>
          <w:sz w:val="24"/>
          <w:szCs w:val="24"/>
          <w:lang w:eastAsia="en-US"/>
        </w:rPr>
        <w:t>на проведение исследовательских работ по выявлению актуальных проблемы развития бизнеса в Российской Федерации</w:t>
      </w:r>
    </w:p>
    <w:p w14:paraId="2D3F862B" w14:textId="77777777" w:rsidR="00323D68" w:rsidRPr="00C10171" w:rsidRDefault="00323D68" w:rsidP="00323D68">
      <w:pPr>
        <w:spacing w:line="360" w:lineRule="auto"/>
        <w:ind w:firstLine="709"/>
        <w:jc w:val="center"/>
        <w:rPr>
          <w:rFonts w:eastAsia="Calibri"/>
          <w:b/>
          <w:sz w:val="24"/>
          <w:szCs w:val="24"/>
          <w:lang w:eastAsia="en-US"/>
        </w:rPr>
      </w:pPr>
    </w:p>
    <w:p w14:paraId="790ADCAF"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b/>
          <w:sz w:val="24"/>
          <w:szCs w:val="24"/>
          <w:lang w:eastAsia="en-US"/>
        </w:rPr>
        <w:t xml:space="preserve">Цель исследования: </w:t>
      </w:r>
      <w:r w:rsidRPr="00C10171">
        <w:rPr>
          <w:rFonts w:eastAsia="Calibri"/>
          <w:sz w:val="24"/>
          <w:szCs w:val="24"/>
          <w:lang w:eastAsia="en-US"/>
        </w:rPr>
        <w:t>Выявить наиболее приоритетные проблемы, решение которых представляет наибольшую актуальность для предпринимателей в настоящее время. На основе выявленных проблем составить рейтинг приоритетных направлений для их включения в проект Национальная предпринимательская инициатива по улучшению инвестиционного климата в Российской Федерации 2.0 (НПИ 2.0).</w:t>
      </w:r>
    </w:p>
    <w:p w14:paraId="30C12734" w14:textId="77777777" w:rsidR="00323D68" w:rsidRPr="00C10171" w:rsidRDefault="00323D68" w:rsidP="00323D68">
      <w:pPr>
        <w:spacing w:line="360" w:lineRule="auto"/>
        <w:ind w:firstLine="709"/>
        <w:jc w:val="both"/>
        <w:rPr>
          <w:rFonts w:eastAsia="Calibri"/>
          <w:b/>
          <w:sz w:val="24"/>
          <w:szCs w:val="24"/>
          <w:lang w:eastAsia="en-US"/>
        </w:rPr>
      </w:pPr>
      <w:r w:rsidRPr="00C10171">
        <w:rPr>
          <w:rFonts w:eastAsia="Calibri"/>
          <w:b/>
          <w:sz w:val="24"/>
          <w:szCs w:val="24"/>
          <w:lang w:eastAsia="en-US"/>
        </w:rPr>
        <w:t>Содержание оказываемых услуг в рамках исследования:</w:t>
      </w:r>
    </w:p>
    <w:p w14:paraId="7D09B281"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b/>
          <w:sz w:val="24"/>
          <w:szCs w:val="24"/>
          <w:lang w:eastAsia="en-US"/>
        </w:rPr>
        <w:t>1-й этап</w:t>
      </w:r>
      <w:r w:rsidRPr="00C10171">
        <w:rPr>
          <w:rFonts w:eastAsia="Calibri"/>
          <w:sz w:val="24"/>
          <w:szCs w:val="24"/>
          <w:lang w:eastAsia="en-US"/>
        </w:rPr>
        <w:t xml:space="preserve"> - Проведение опроса активных предпринимателей в сети «Интернет».</w:t>
      </w:r>
    </w:p>
    <w:p w14:paraId="7811FD0A"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b/>
          <w:sz w:val="24"/>
          <w:szCs w:val="24"/>
          <w:lang w:eastAsia="en-US"/>
        </w:rPr>
        <w:t>Метод:</w:t>
      </w:r>
      <w:r w:rsidRPr="00C10171">
        <w:rPr>
          <w:rFonts w:eastAsia="Calibri"/>
          <w:sz w:val="24"/>
          <w:szCs w:val="24"/>
          <w:lang w:eastAsia="en-US"/>
        </w:rPr>
        <w:t xml:space="preserve"> формализованное интервью.</w:t>
      </w:r>
    </w:p>
    <w:p w14:paraId="65256456"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b/>
          <w:sz w:val="24"/>
          <w:szCs w:val="24"/>
          <w:lang w:eastAsia="en-US"/>
        </w:rPr>
        <w:t>Методика:</w:t>
      </w:r>
      <w:r w:rsidRPr="00C10171">
        <w:rPr>
          <w:rFonts w:eastAsia="Calibri"/>
          <w:sz w:val="24"/>
          <w:szCs w:val="24"/>
          <w:lang w:eastAsia="en-US"/>
        </w:rPr>
        <w:t xml:space="preserve"> on-line опрос. </w:t>
      </w:r>
      <w:r w:rsidRPr="00C10171">
        <w:rPr>
          <w:rFonts w:eastAsia="Calibri"/>
          <w:sz w:val="24"/>
          <w:szCs w:val="24"/>
          <w:lang w:val="en-US" w:eastAsia="en-US"/>
        </w:rPr>
        <w:t>On</w:t>
      </w:r>
      <w:r w:rsidRPr="00C10171">
        <w:rPr>
          <w:rFonts w:eastAsia="Calibri"/>
          <w:sz w:val="24"/>
          <w:szCs w:val="24"/>
          <w:lang w:eastAsia="en-US"/>
        </w:rPr>
        <w:t>-</w:t>
      </w:r>
      <w:r w:rsidRPr="00C10171">
        <w:rPr>
          <w:rFonts w:eastAsia="Calibri"/>
          <w:sz w:val="24"/>
          <w:szCs w:val="24"/>
          <w:lang w:val="en-US" w:eastAsia="en-US"/>
        </w:rPr>
        <w:t>line</w:t>
      </w:r>
      <w:r w:rsidRPr="00C10171">
        <w:rPr>
          <w:rFonts w:eastAsia="Calibri"/>
          <w:sz w:val="24"/>
          <w:szCs w:val="24"/>
          <w:lang w:eastAsia="en-US"/>
        </w:rPr>
        <w:t xml:space="preserve"> опрос предполагает сбор информации в кратчайшие сроки на основе разработанной анкеты. Анкета разрабатывается Исполнителем и утверждается Заказчиком.</w:t>
      </w:r>
    </w:p>
    <w:p w14:paraId="6687333F"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b/>
          <w:sz w:val="24"/>
          <w:szCs w:val="24"/>
          <w:lang w:eastAsia="en-US"/>
        </w:rPr>
        <w:t>География:</w:t>
      </w:r>
      <w:r w:rsidRPr="00C10171">
        <w:rPr>
          <w:rFonts w:eastAsia="Calibri"/>
          <w:sz w:val="24"/>
          <w:szCs w:val="24"/>
          <w:lang w:eastAsia="en-US"/>
        </w:rPr>
        <w:t xml:space="preserve"> Российская Федерация.</w:t>
      </w:r>
    </w:p>
    <w:p w14:paraId="6BC5E953"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b/>
          <w:sz w:val="24"/>
          <w:szCs w:val="24"/>
          <w:lang w:eastAsia="en-US"/>
        </w:rPr>
        <w:t>Целевая аудитория:</w:t>
      </w:r>
      <w:r w:rsidRPr="00C10171">
        <w:rPr>
          <w:rFonts w:eastAsia="Calibri"/>
          <w:sz w:val="24"/>
          <w:szCs w:val="24"/>
          <w:lang w:eastAsia="en-US"/>
        </w:rPr>
        <w:t xml:space="preserve"> Предприниматели из различных субъектов Российской Федерации – представители компаний, действующих в России, компетентные в общих вопросах ведения бизнеса.</w:t>
      </w:r>
    </w:p>
    <w:p w14:paraId="22951582"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b/>
          <w:sz w:val="24"/>
          <w:szCs w:val="24"/>
          <w:lang w:eastAsia="en-US"/>
        </w:rPr>
        <w:t>Выборка:</w:t>
      </w:r>
      <w:r w:rsidRPr="00C10171">
        <w:rPr>
          <w:rFonts w:eastAsia="Calibri"/>
          <w:sz w:val="24"/>
          <w:szCs w:val="24"/>
          <w:lang w:eastAsia="en-US"/>
        </w:rPr>
        <w:t xml:space="preserve"> не менее 70 респондентов.</w:t>
      </w:r>
    </w:p>
    <w:p w14:paraId="4C66D58C" w14:textId="0EB05F86" w:rsidR="00323D68" w:rsidRPr="00C10171" w:rsidRDefault="00323D68" w:rsidP="00323D68">
      <w:pPr>
        <w:spacing w:line="360" w:lineRule="auto"/>
        <w:ind w:firstLine="709"/>
        <w:jc w:val="both"/>
        <w:rPr>
          <w:rFonts w:eastAsia="Calibri"/>
          <w:sz w:val="24"/>
          <w:szCs w:val="24"/>
          <w:lang w:eastAsia="en-US"/>
        </w:rPr>
      </w:pPr>
      <w:r w:rsidRPr="00C10171">
        <w:rPr>
          <w:rFonts w:eastAsia="Calibri"/>
          <w:b/>
          <w:sz w:val="24"/>
          <w:szCs w:val="24"/>
          <w:lang w:eastAsia="en-US"/>
        </w:rPr>
        <w:t xml:space="preserve">2-й </w:t>
      </w:r>
      <w:r w:rsidR="00D40BE0" w:rsidRPr="00C10171">
        <w:rPr>
          <w:rFonts w:eastAsia="Calibri"/>
          <w:b/>
          <w:sz w:val="24"/>
          <w:szCs w:val="24"/>
          <w:lang w:eastAsia="en-US"/>
        </w:rPr>
        <w:t>этап</w:t>
      </w:r>
      <w:r w:rsidR="00D40BE0" w:rsidRPr="00C10171">
        <w:rPr>
          <w:rFonts w:eastAsia="Calibri"/>
          <w:sz w:val="24"/>
          <w:szCs w:val="24"/>
          <w:lang w:eastAsia="en-US"/>
        </w:rPr>
        <w:t xml:space="preserve"> -</w:t>
      </w:r>
      <w:r w:rsidRPr="00C10171">
        <w:rPr>
          <w:rFonts w:eastAsia="Calibri"/>
          <w:sz w:val="24"/>
          <w:szCs w:val="24"/>
          <w:lang w:eastAsia="en-US"/>
        </w:rPr>
        <w:t xml:space="preserve"> Проведение опроса предпринимателей по телефону.</w:t>
      </w:r>
    </w:p>
    <w:p w14:paraId="201B33FA"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b/>
          <w:sz w:val="24"/>
          <w:szCs w:val="24"/>
          <w:lang w:eastAsia="en-US"/>
        </w:rPr>
        <w:t>Метод:</w:t>
      </w:r>
      <w:r w:rsidRPr="00C10171">
        <w:rPr>
          <w:rFonts w:eastAsia="Calibri"/>
          <w:sz w:val="24"/>
          <w:szCs w:val="24"/>
          <w:lang w:eastAsia="en-US"/>
        </w:rPr>
        <w:t xml:space="preserve"> Формализованное интервью. Интервью предполагает личную беседу с респондентом продолжительностью от 10 до 15 минут.</w:t>
      </w:r>
    </w:p>
    <w:p w14:paraId="4EA5C8AC"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b/>
          <w:sz w:val="24"/>
          <w:szCs w:val="24"/>
          <w:lang w:eastAsia="en-US"/>
        </w:rPr>
        <w:t>Методика:</w:t>
      </w:r>
      <w:r w:rsidRPr="00C10171">
        <w:rPr>
          <w:rFonts w:eastAsia="Calibri"/>
          <w:sz w:val="24"/>
          <w:szCs w:val="24"/>
          <w:lang w:eastAsia="en-US"/>
        </w:rPr>
        <w:t xml:space="preserve"> Телефонный опрос. Телефонный опрос предполагает сбор информации в кратчайшие сроки на основе разработанной анкеты. Анкета разрабатывается Исполнителем и утверждается Заказчиком.</w:t>
      </w:r>
    </w:p>
    <w:p w14:paraId="491059EE"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b/>
          <w:sz w:val="24"/>
          <w:szCs w:val="24"/>
          <w:lang w:eastAsia="en-US"/>
        </w:rPr>
        <w:t>География:</w:t>
      </w:r>
      <w:r w:rsidRPr="00C10171">
        <w:rPr>
          <w:rFonts w:eastAsia="Calibri"/>
          <w:sz w:val="24"/>
          <w:szCs w:val="24"/>
          <w:lang w:eastAsia="en-US"/>
        </w:rPr>
        <w:t xml:space="preserve"> Российская Федерация. </w:t>
      </w:r>
    </w:p>
    <w:p w14:paraId="1356EB70"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b/>
          <w:sz w:val="24"/>
          <w:szCs w:val="24"/>
          <w:lang w:eastAsia="en-US"/>
        </w:rPr>
        <w:t>Целевая аудитория:</w:t>
      </w:r>
      <w:r w:rsidRPr="00C10171">
        <w:rPr>
          <w:rFonts w:eastAsia="Calibri"/>
          <w:sz w:val="24"/>
          <w:szCs w:val="24"/>
          <w:lang w:eastAsia="en-US"/>
        </w:rPr>
        <w:t xml:space="preserve"> Предприниматели из различных субъектов Российской Федерации – представители компаний, действующих в России, компетентные в общих вопросах ведения бизнеса.</w:t>
      </w:r>
    </w:p>
    <w:p w14:paraId="0892D15A"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sz w:val="24"/>
          <w:szCs w:val="24"/>
          <w:lang w:eastAsia="en-US"/>
        </w:rPr>
        <w:t>Предприятия выбираются по квотам случайным образом из базы данных предприятий СПАРК-Интерфакс.</w:t>
      </w:r>
    </w:p>
    <w:p w14:paraId="03761CE0"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b/>
          <w:sz w:val="24"/>
          <w:szCs w:val="24"/>
          <w:lang w:eastAsia="en-US"/>
        </w:rPr>
        <w:t>Выборка:</w:t>
      </w:r>
      <w:r w:rsidRPr="00C10171">
        <w:rPr>
          <w:rFonts w:eastAsia="Calibri"/>
          <w:sz w:val="24"/>
          <w:szCs w:val="24"/>
          <w:lang w:eastAsia="en-US"/>
        </w:rPr>
        <w:t xml:space="preserve"> Получение репрезентативных данных предполагает опрос 1100 человек в Российской Федерации. Выборка в настоящем исследовании является территориальной квотной многоступенчатой и предполагает охват девяти федеральных округов Российской </w:t>
      </w:r>
      <w:r w:rsidRPr="00C10171">
        <w:rPr>
          <w:rFonts w:eastAsia="Calibri"/>
          <w:sz w:val="24"/>
          <w:szCs w:val="24"/>
          <w:lang w:eastAsia="en-US"/>
        </w:rPr>
        <w:lastRenderedPageBreak/>
        <w:t>Федерации, распределённых в выборочной совокупности пропорционально количеству населения.</w:t>
      </w:r>
    </w:p>
    <w:p w14:paraId="653E732C"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sz w:val="24"/>
          <w:szCs w:val="24"/>
          <w:lang w:eastAsia="en-US"/>
        </w:rPr>
        <w:t>1)</w:t>
      </w:r>
      <w:r w:rsidRPr="00C10171">
        <w:rPr>
          <w:rFonts w:eastAsia="Calibri"/>
          <w:sz w:val="24"/>
          <w:szCs w:val="24"/>
          <w:lang w:eastAsia="en-US"/>
        </w:rPr>
        <w:tab/>
        <w:t>Центральный ФО</w:t>
      </w:r>
    </w:p>
    <w:p w14:paraId="27D548DC"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sz w:val="24"/>
          <w:szCs w:val="24"/>
          <w:lang w:eastAsia="en-US"/>
        </w:rPr>
        <w:t>2)</w:t>
      </w:r>
      <w:r w:rsidRPr="00C10171">
        <w:rPr>
          <w:rFonts w:eastAsia="Calibri"/>
          <w:sz w:val="24"/>
          <w:szCs w:val="24"/>
          <w:lang w:eastAsia="en-US"/>
        </w:rPr>
        <w:tab/>
        <w:t>Южный ФО</w:t>
      </w:r>
    </w:p>
    <w:p w14:paraId="3C58ECA6"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sz w:val="24"/>
          <w:szCs w:val="24"/>
          <w:lang w:eastAsia="en-US"/>
        </w:rPr>
        <w:t>3)</w:t>
      </w:r>
      <w:r w:rsidRPr="00C10171">
        <w:rPr>
          <w:rFonts w:eastAsia="Calibri"/>
          <w:sz w:val="24"/>
          <w:szCs w:val="24"/>
          <w:lang w:eastAsia="en-US"/>
        </w:rPr>
        <w:tab/>
        <w:t>Северо-Западный ФО</w:t>
      </w:r>
    </w:p>
    <w:p w14:paraId="3A7B7625"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sz w:val="24"/>
          <w:szCs w:val="24"/>
          <w:lang w:eastAsia="en-US"/>
        </w:rPr>
        <w:t>4)</w:t>
      </w:r>
      <w:r w:rsidRPr="00C10171">
        <w:rPr>
          <w:rFonts w:eastAsia="Calibri"/>
          <w:sz w:val="24"/>
          <w:szCs w:val="24"/>
          <w:lang w:eastAsia="en-US"/>
        </w:rPr>
        <w:tab/>
        <w:t>Дальневосточный ФО</w:t>
      </w:r>
    </w:p>
    <w:p w14:paraId="2D703B1D"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sz w:val="24"/>
          <w:szCs w:val="24"/>
          <w:lang w:eastAsia="en-US"/>
        </w:rPr>
        <w:t>5)</w:t>
      </w:r>
      <w:r w:rsidRPr="00C10171">
        <w:rPr>
          <w:rFonts w:eastAsia="Calibri"/>
          <w:sz w:val="24"/>
          <w:szCs w:val="24"/>
          <w:lang w:eastAsia="en-US"/>
        </w:rPr>
        <w:tab/>
        <w:t>Сибирский ФО</w:t>
      </w:r>
    </w:p>
    <w:p w14:paraId="4598A0ED"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sz w:val="24"/>
          <w:szCs w:val="24"/>
          <w:lang w:eastAsia="en-US"/>
        </w:rPr>
        <w:t>6)</w:t>
      </w:r>
      <w:r w:rsidRPr="00C10171">
        <w:rPr>
          <w:rFonts w:eastAsia="Calibri"/>
          <w:sz w:val="24"/>
          <w:szCs w:val="24"/>
          <w:lang w:eastAsia="en-US"/>
        </w:rPr>
        <w:tab/>
        <w:t>Уральский ФО</w:t>
      </w:r>
    </w:p>
    <w:p w14:paraId="0B627254"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sz w:val="24"/>
          <w:szCs w:val="24"/>
          <w:lang w:eastAsia="en-US"/>
        </w:rPr>
        <w:t>7)</w:t>
      </w:r>
      <w:r w:rsidRPr="00C10171">
        <w:rPr>
          <w:rFonts w:eastAsia="Calibri"/>
          <w:sz w:val="24"/>
          <w:szCs w:val="24"/>
          <w:lang w:eastAsia="en-US"/>
        </w:rPr>
        <w:tab/>
        <w:t>Приволжский ФО</w:t>
      </w:r>
    </w:p>
    <w:p w14:paraId="5AC8A5E7"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sz w:val="24"/>
          <w:szCs w:val="24"/>
          <w:lang w:eastAsia="en-US"/>
        </w:rPr>
        <w:t>8)</w:t>
      </w:r>
      <w:r w:rsidRPr="00C10171">
        <w:rPr>
          <w:rFonts w:eastAsia="Calibri"/>
          <w:sz w:val="24"/>
          <w:szCs w:val="24"/>
          <w:lang w:eastAsia="en-US"/>
        </w:rPr>
        <w:tab/>
        <w:t>Северо-Кавка</w:t>
      </w:r>
      <w:bookmarkStart w:id="87" w:name="_GoBack"/>
      <w:bookmarkEnd w:id="87"/>
      <w:r w:rsidRPr="00C10171">
        <w:rPr>
          <w:rFonts w:eastAsia="Calibri"/>
          <w:sz w:val="24"/>
          <w:szCs w:val="24"/>
          <w:lang w:eastAsia="en-US"/>
        </w:rPr>
        <w:t>зский ФО</w:t>
      </w:r>
    </w:p>
    <w:p w14:paraId="5E918142"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sz w:val="24"/>
          <w:szCs w:val="24"/>
          <w:lang w:eastAsia="en-US"/>
        </w:rPr>
        <w:t>9)</w:t>
      </w:r>
      <w:r w:rsidRPr="00C10171">
        <w:rPr>
          <w:rFonts w:eastAsia="Calibri"/>
          <w:sz w:val="24"/>
          <w:szCs w:val="24"/>
          <w:lang w:eastAsia="en-US"/>
        </w:rPr>
        <w:tab/>
        <w:t>Крымский ФО</w:t>
      </w:r>
    </w:p>
    <w:p w14:paraId="0F18A1DD" w14:textId="77777777" w:rsidR="00323D68" w:rsidRPr="00C10171" w:rsidRDefault="00323D68" w:rsidP="00323D68">
      <w:pPr>
        <w:spacing w:line="360" w:lineRule="auto"/>
        <w:ind w:firstLine="709"/>
        <w:jc w:val="both"/>
        <w:rPr>
          <w:rFonts w:eastAsia="Calibri"/>
          <w:sz w:val="24"/>
          <w:szCs w:val="24"/>
          <w:lang w:eastAsia="en-US"/>
        </w:rPr>
      </w:pPr>
      <w:r w:rsidRPr="00C10171">
        <w:rPr>
          <w:rFonts w:eastAsia="Calibri"/>
          <w:sz w:val="24"/>
          <w:szCs w:val="24"/>
          <w:lang w:eastAsia="en-US"/>
        </w:rPr>
        <w:t>При наборе респондентов обеспечивается принцип случайного отбора.</w:t>
      </w:r>
    </w:p>
    <w:p w14:paraId="3F064971" w14:textId="77777777" w:rsidR="00323D68" w:rsidRPr="00C10171" w:rsidRDefault="00323D68" w:rsidP="00323D68">
      <w:pPr>
        <w:autoSpaceDE w:val="0"/>
        <w:autoSpaceDN w:val="0"/>
        <w:adjustRightInd w:val="0"/>
        <w:spacing w:line="360" w:lineRule="auto"/>
        <w:ind w:firstLine="709"/>
        <w:jc w:val="both"/>
        <w:rPr>
          <w:b/>
          <w:bCs/>
          <w:sz w:val="24"/>
          <w:szCs w:val="24"/>
        </w:rPr>
      </w:pPr>
      <w:r w:rsidRPr="00C10171">
        <w:rPr>
          <w:b/>
          <w:bCs/>
          <w:sz w:val="24"/>
          <w:szCs w:val="24"/>
        </w:rPr>
        <w:t>Требования к исполнителю:</w:t>
      </w:r>
    </w:p>
    <w:p w14:paraId="6F3C49B1" w14:textId="7D3EE5A4" w:rsidR="00323D68" w:rsidRPr="00C10171" w:rsidRDefault="00323D68" w:rsidP="00323D68">
      <w:pPr>
        <w:numPr>
          <w:ilvl w:val="0"/>
          <w:numId w:val="25"/>
        </w:numPr>
        <w:autoSpaceDE w:val="0"/>
        <w:autoSpaceDN w:val="0"/>
        <w:adjustRightInd w:val="0"/>
        <w:spacing w:after="200" w:line="360" w:lineRule="auto"/>
        <w:ind w:left="0" w:firstLine="709"/>
        <w:contextualSpacing/>
        <w:jc w:val="both"/>
        <w:rPr>
          <w:bCs/>
          <w:sz w:val="24"/>
          <w:szCs w:val="24"/>
        </w:rPr>
      </w:pPr>
      <w:r w:rsidRPr="00C10171">
        <w:rPr>
          <w:bCs/>
          <w:sz w:val="24"/>
          <w:szCs w:val="24"/>
        </w:rPr>
        <w:t xml:space="preserve">Наличие у исполнителя опыта выполнения аналогичных работ за период </w:t>
      </w:r>
      <w:r w:rsidR="006F7DEB" w:rsidRPr="00C10171">
        <w:rPr>
          <w:bCs/>
          <w:sz w:val="24"/>
          <w:szCs w:val="24"/>
        </w:rPr>
        <w:br/>
      </w:r>
      <w:r w:rsidRPr="00C10171">
        <w:rPr>
          <w:bCs/>
          <w:sz w:val="24"/>
          <w:szCs w:val="24"/>
        </w:rPr>
        <w:t>с 2013 года.</w:t>
      </w:r>
    </w:p>
    <w:p w14:paraId="76E3FCBD" w14:textId="77777777" w:rsidR="00323D68" w:rsidRPr="00C10171" w:rsidRDefault="00323D68" w:rsidP="00323D68">
      <w:pPr>
        <w:numPr>
          <w:ilvl w:val="0"/>
          <w:numId w:val="25"/>
        </w:numPr>
        <w:autoSpaceDE w:val="0"/>
        <w:autoSpaceDN w:val="0"/>
        <w:adjustRightInd w:val="0"/>
        <w:spacing w:after="200" w:line="360" w:lineRule="auto"/>
        <w:ind w:left="0" w:firstLine="709"/>
        <w:contextualSpacing/>
        <w:jc w:val="both"/>
        <w:rPr>
          <w:bCs/>
          <w:sz w:val="24"/>
          <w:szCs w:val="24"/>
        </w:rPr>
      </w:pPr>
      <w:r w:rsidRPr="00C10171">
        <w:rPr>
          <w:bCs/>
          <w:sz w:val="24"/>
          <w:szCs w:val="24"/>
        </w:rPr>
        <w:t>Наличие квалифицированного персонала. 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услуг.</w:t>
      </w:r>
    </w:p>
    <w:p w14:paraId="2363DF04" w14:textId="77777777" w:rsidR="00323D68" w:rsidRPr="00C10171" w:rsidRDefault="00323D68" w:rsidP="00323D68">
      <w:pPr>
        <w:numPr>
          <w:ilvl w:val="0"/>
          <w:numId w:val="25"/>
        </w:numPr>
        <w:autoSpaceDE w:val="0"/>
        <w:autoSpaceDN w:val="0"/>
        <w:adjustRightInd w:val="0"/>
        <w:spacing w:after="200" w:line="360" w:lineRule="auto"/>
        <w:ind w:left="0" w:firstLine="709"/>
        <w:contextualSpacing/>
        <w:jc w:val="both"/>
        <w:rPr>
          <w:bCs/>
          <w:sz w:val="24"/>
          <w:szCs w:val="24"/>
        </w:rPr>
      </w:pPr>
      <w:r w:rsidRPr="00C10171">
        <w:rPr>
          <w:bCs/>
          <w:sz w:val="24"/>
          <w:szCs w:val="24"/>
        </w:rPr>
        <w:t>Наличие у исполнителя филиалов и обособленных подразделений в федеральных округах Российской Федерации.</w:t>
      </w:r>
    </w:p>
    <w:p w14:paraId="496F55C6" w14:textId="77777777" w:rsidR="00323D68" w:rsidRPr="00C10171" w:rsidRDefault="00323D68" w:rsidP="00323D68">
      <w:pPr>
        <w:numPr>
          <w:ilvl w:val="0"/>
          <w:numId w:val="25"/>
        </w:numPr>
        <w:autoSpaceDE w:val="0"/>
        <w:autoSpaceDN w:val="0"/>
        <w:adjustRightInd w:val="0"/>
        <w:spacing w:after="200" w:line="360" w:lineRule="auto"/>
        <w:ind w:left="0" w:firstLine="709"/>
        <w:contextualSpacing/>
        <w:jc w:val="both"/>
        <w:rPr>
          <w:bCs/>
          <w:sz w:val="24"/>
          <w:szCs w:val="24"/>
        </w:rPr>
      </w:pPr>
      <w:r w:rsidRPr="00C10171">
        <w:rPr>
          <w:bCs/>
          <w:sz w:val="24"/>
          <w:szCs w:val="24"/>
        </w:rPr>
        <w:t>Наличие положительной деловой репутации исполнителя. Оценивается на основании представленных в заявке писем, грамот, сертификатов и иных документов, предоставляемых благодарственных по желанию участника конкурса, характеризующих его деловую репутацию.</w:t>
      </w:r>
    </w:p>
    <w:p w14:paraId="4F3A650B" w14:textId="77777777" w:rsidR="00323D68" w:rsidRPr="00C10171" w:rsidRDefault="00323D68" w:rsidP="00323D68">
      <w:pPr>
        <w:numPr>
          <w:ilvl w:val="0"/>
          <w:numId w:val="25"/>
        </w:numPr>
        <w:autoSpaceDE w:val="0"/>
        <w:autoSpaceDN w:val="0"/>
        <w:adjustRightInd w:val="0"/>
        <w:spacing w:after="200" w:line="360" w:lineRule="auto"/>
        <w:ind w:left="0" w:firstLine="709"/>
        <w:contextualSpacing/>
        <w:jc w:val="both"/>
        <w:rPr>
          <w:bCs/>
          <w:sz w:val="24"/>
          <w:szCs w:val="24"/>
        </w:rPr>
      </w:pPr>
      <w:r w:rsidRPr="00C10171">
        <w:rPr>
          <w:bCs/>
          <w:sz w:val="24"/>
          <w:szCs w:val="24"/>
        </w:rPr>
        <w:t>Наличие у исполнителя доступа к информационным ресурсам СПАРК, на правах ознакомления и/ или пользования через сеть «Интернет».</w:t>
      </w:r>
    </w:p>
    <w:p w14:paraId="0E434837" w14:textId="77777777" w:rsidR="00323D68" w:rsidRPr="00C10171" w:rsidRDefault="00323D68" w:rsidP="00323D68">
      <w:pPr>
        <w:autoSpaceDE w:val="0"/>
        <w:autoSpaceDN w:val="0"/>
        <w:adjustRightInd w:val="0"/>
        <w:spacing w:line="360" w:lineRule="auto"/>
        <w:ind w:firstLine="709"/>
        <w:jc w:val="both"/>
        <w:rPr>
          <w:b/>
          <w:bCs/>
          <w:sz w:val="24"/>
          <w:szCs w:val="24"/>
        </w:rPr>
      </w:pPr>
      <w:r w:rsidRPr="00C10171">
        <w:rPr>
          <w:b/>
          <w:bCs/>
          <w:sz w:val="24"/>
          <w:szCs w:val="24"/>
        </w:rPr>
        <w:t>Требования к отчету:</w:t>
      </w:r>
    </w:p>
    <w:p w14:paraId="46362B10" w14:textId="77777777" w:rsidR="00323D68" w:rsidRPr="00C10171" w:rsidRDefault="00323D68" w:rsidP="00323D68">
      <w:pPr>
        <w:numPr>
          <w:ilvl w:val="0"/>
          <w:numId w:val="26"/>
        </w:numPr>
        <w:autoSpaceDE w:val="0"/>
        <w:autoSpaceDN w:val="0"/>
        <w:adjustRightInd w:val="0"/>
        <w:spacing w:after="200" w:line="360" w:lineRule="auto"/>
        <w:ind w:left="0" w:firstLine="709"/>
        <w:contextualSpacing/>
        <w:jc w:val="both"/>
        <w:rPr>
          <w:bCs/>
          <w:sz w:val="24"/>
          <w:szCs w:val="24"/>
        </w:rPr>
      </w:pPr>
      <w:r w:rsidRPr="00C10171">
        <w:rPr>
          <w:bCs/>
          <w:sz w:val="24"/>
          <w:szCs w:val="24"/>
        </w:rPr>
        <w:t>Исполнитель предоставляет линейные распределения ответов по каждому вопросу в формате «Microsoft Excel» по каждому этапу исследования.</w:t>
      </w:r>
    </w:p>
    <w:p w14:paraId="271EF0C9" w14:textId="77777777" w:rsidR="00323D68" w:rsidRPr="00C10171" w:rsidRDefault="00323D68" w:rsidP="00323D68">
      <w:pPr>
        <w:numPr>
          <w:ilvl w:val="0"/>
          <w:numId w:val="26"/>
        </w:numPr>
        <w:spacing w:after="200" w:line="360" w:lineRule="auto"/>
        <w:ind w:left="0" w:firstLine="709"/>
        <w:contextualSpacing/>
        <w:jc w:val="both"/>
        <w:rPr>
          <w:bCs/>
          <w:sz w:val="24"/>
          <w:szCs w:val="24"/>
        </w:rPr>
      </w:pPr>
      <w:r w:rsidRPr="00C10171">
        <w:rPr>
          <w:bCs/>
          <w:sz w:val="24"/>
          <w:szCs w:val="24"/>
        </w:rPr>
        <w:t>Отчет по результатам исследования в формате «Microsoft PowerPoint», включающий рейтинг приоритетных направлений для их включения в проект НПИ 2.0.</w:t>
      </w:r>
    </w:p>
    <w:p w14:paraId="69081F0A" w14:textId="54F40B72" w:rsidR="00323D68" w:rsidRPr="00C10171" w:rsidRDefault="00526BB4" w:rsidP="00323D68">
      <w:pPr>
        <w:autoSpaceDE w:val="0"/>
        <w:autoSpaceDN w:val="0"/>
        <w:adjustRightInd w:val="0"/>
        <w:spacing w:line="360" w:lineRule="auto"/>
        <w:ind w:firstLine="709"/>
        <w:jc w:val="both"/>
        <w:rPr>
          <w:color w:val="000000"/>
          <w:sz w:val="24"/>
          <w:szCs w:val="24"/>
        </w:rPr>
      </w:pPr>
      <w:r>
        <w:rPr>
          <w:b/>
          <w:sz w:val="24"/>
          <w:szCs w:val="24"/>
          <w:lang w:eastAsia="en-US"/>
        </w:rPr>
        <w:t>Максимальный</w:t>
      </w:r>
      <w:r w:rsidR="00323D68" w:rsidRPr="00C10171">
        <w:rPr>
          <w:b/>
          <w:sz w:val="24"/>
          <w:szCs w:val="24"/>
          <w:lang w:eastAsia="en-US"/>
        </w:rPr>
        <w:t xml:space="preserve"> срок оказания услуг:</w:t>
      </w:r>
      <w:r w:rsidR="00323D68" w:rsidRPr="00C10171">
        <w:rPr>
          <w:bCs/>
          <w:sz w:val="24"/>
          <w:szCs w:val="24"/>
        </w:rPr>
        <w:t xml:space="preserve"> 30 </w:t>
      </w:r>
      <w:r w:rsidR="00323D68" w:rsidRPr="00C10171">
        <w:rPr>
          <w:color w:val="000000"/>
          <w:sz w:val="24"/>
          <w:szCs w:val="24"/>
        </w:rPr>
        <w:t>календарных дня с момента заключения договора.</w:t>
      </w:r>
    </w:p>
    <w:p w14:paraId="779BC288" w14:textId="51979A18" w:rsidR="00323D68" w:rsidRPr="00C10171" w:rsidRDefault="00323D68" w:rsidP="00323D68">
      <w:pPr>
        <w:autoSpaceDE w:val="0"/>
        <w:autoSpaceDN w:val="0"/>
        <w:adjustRightInd w:val="0"/>
        <w:spacing w:line="360" w:lineRule="auto"/>
        <w:ind w:firstLine="709"/>
        <w:jc w:val="both"/>
        <w:rPr>
          <w:sz w:val="24"/>
          <w:szCs w:val="24"/>
          <w:lang w:eastAsia="en-US"/>
        </w:rPr>
      </w:pPr>
      <w:r w:rsidRPr="00C10171">
        <w:rPr>
          <w:b/>
          <w:sz w:val="24"/>
          <w:szCs w:val="24"/>
          <w:lang w:eastAsia="en-US"/>
        </w:rPr>
        <w:t xml:space="preserve">Начальная (максимальная) цена: </w:t>
      </w:r>
      <w:r w:rsidRPr="00C10171">
        <w:rPr>
          <w:sz w:val="24"/>
          <w:szCs w:val="24"/>
          <w:lang w:eastAsia="en-US"/>
        </w:rPr>
        <w:t>до</w:t>
      </w:r>
      <w:r w:rsidRPr="00C10171">
        <w:rPr>
          <w:b/>
          <w:sz w:val="24"/>
          <w:szCs w:val="24"/>
          <w:lang w:eastAsia="en-US"/>
        </w:rPr>
        <w:t xml:space="preserve"> </w:t>
      </w:r>
      <w:r w:rsidRPr="00C10171">
        <w:rPr>
          <w:sz w:val="24"/>
          <w:szCs w:val="24"/>
          <w:lang w:eastAsia="en-US"/>
        </w:rPr>
        <w:t>1 300 000 рублей, включая НДС.</w:t>
      </w:r>
    </w:p>
    <w:p w14:paraId="59EFC5C4" w14:textId="77777777" w:rsidR="004B0625" w:rsidRPr="00C10171" w:rsidRDefault="004B0625" w:rsidP="00323D68">
      <w:pPr>
        <w:autoSpaceDE w:val="0"/>
        <w:autoSpaceDN w:val="0"/>
        <w:adjustRightInd w:val="0"/>
        <w:spacing w:line="360" w:lineRule="auto"/>
        <w:ind w:firstLine="709"/>
        <w:jc w:val="both"/>
        <w:rPr>
          <w:bCs/>
          <w:sz w:val="24"/>
          <w:szCs w:val="24"/>
        </w:rPr>
      </w:pPr>
    </w:p>
    <w:p w14:paraId="7F49D969" w14:textId="77777777" w:rsidR="00B228B6" w:rsidRPr="00C10171" w:rsidRDefault="007F0533" w:rsidP="00C02CA7">
      <w:pPr>
        <w:pStyle w:val="10"/>
        <w:keepNext w:val="0"/>
        <w:widowControl w:val="0"/>
        <w:rPr>
          <w:rStyle w:val="16"/>
          <w:b/>
          <w:sz w:val="28"/>
          <w:szCs w:val="28"/>
        </w:rPr>
      </w:pPr>
      <w:r w:rsidRPr="00C10171">
        <w:rPr>
          <w:rStyle w:val="16"/>
          <w:b/>
          <w:sz w:val="28"/>
          <w:szCs w:val="28"/>
          <w:lang w:val="en-US"/>
        </w:rPr>
        <w:lastRenderedPageBreak/>
        <w:t>V</w:t>
      </w:r>
      <w:r w:rsidRPr="00C10171">
        <w:rPr>
          <w:rStyle w:val="16"/>
          <w:b/>
          <w:sz w:val="28"/>
          <w:szCs w:val="28"/>
        </w:rPr>
        <w:t>.</w:t>
      </w:r>
      <w:r w:rsidR="00A96AD5" w:rsidRPr="00C10171">
        <w:rPr>
          <w:rStyle w:val="16"/>
          <w:b/>
          <w:sz w:val="28"/>
          <w:szCs w:val="28"/>
        </w:rPr>
        <w:t xml:space="preserve"> </w:t>
      </w:r>
      <w:r w:rsidR="00B228B6" w:rsidRPr="00C10171">
        <w:rPr>
          <w:rStyle w:val="16"/>
          <w:b/>
          <w:sz w:val="28"/>
          <w:szCs w:val="28"/>
        </w:rPr>
        <w:t xml:space="preserve">ОБРАЗЦЫ ФОРМ И ДОКУМЕНТОВ ДЛЯ ЗАПОЛНЕНИЯ УЧАСТНИКАМИ </w:t>
      </w:r>
      <w:r w:rsidR="00B228B6" w:rsidRPr="00C10171">
        <w:rPr>
          <w:rStyle w:val="16"/>
          <w:b/>
          <w:bCs/>
          <w:sz w:val="28"/>
          <w:szCs w:val="28"/>
        </w:rPr>
        <w:t>ПРОЦЕДУРЫ ЗАКУПКИ</w:t>
      </w:r>
    </w:p>
    <w:p w14:paraId="4F269FA8" w14:textId="77777777" w:rsidR="00B228B6" w:rsidRPr="00C10171" w:rsidRDefault="00B228B6" w:rsidP="00C02CA7">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14:paraId="17C7DC75" w14:textId="77777777" w:rsidR="00B154F2" w:rsidRPr="00C10171" w:rsidRDefault="00B154F2" w:rsidP="00B154F2">
      <w:pPr>
        <w:pStyle w:val="20"/>
        <w:rPr>
          <w:sz w:val="26"/>
          <w:szCs w:val="26"/>
        </w:rPr>
      </w:pPr>
      <w:r w:rsidRPr="00C10171">
        <w:rPr>
          <w:sz w:val="24"/>
        </w:rPr>
        <w:t xml:space="preserve"> </w:t>
      </w:r>
      <w:r w:rsidR="00C96F95" w:rsidRPr="00C10171">
        <w:rPr>
          <w:sz w:val="24"/>
        </w:rPr>
        <w:t>ФОРМА 1</w:t>
      </w:r>
      <w:r w:rsidRPr="00C10171">
        <w:rPr>
          <w:sz w:val="24"/>
        </w:rPr>
        <w:t>. ЗАЯВКА НА УЧАСТИЕ В ЗАПРОСЕ ПРЕДЛОЖЕНИЙ</w:t>
      </w:r>
    </w:p>
    <w:p w14:paraId="6961219C" w14:textId="77777777" w:rsidR="00B154F2" w:rsidRPr="00C10171" w:rsidRDefault="00B154F2" w:rsidP="00B154F2">
      <w:bookmarkStart w:id="96" w:name="_Ref166329400"/>
      <w:r w:rsidRPr="00C10171">
        <w:t xml:space="preserve">На бланке участника </w:t>
      </w:r>
      <w:bookmarkEnd w:id="96"/>
      <w:r w:rsidRPr="00C10171">
        <w:t xml:space="preserve">процедуры закупки </w:t>
      </w:r>
    </w:p>
    <w:p w14:paraId="4E5344D9" w14:textId="77777777" w:rsidR="00B154F2" w:rsidRPr="00C10171" w:rsidRDefault="00B154F2" w:rsidP="00B154F2"/>
    <w:p w14:paraId="6B85173D" w14:textId="77777777" w:rsidR="00B154F2" w:rsidRPr="00C10171" w:rsidRDefault="00B154F2" w:rsidP="00B154F2">
      <w:r w:rsidRPr="00C10171">
        <w:t>Дата, исх. номер</w:t>
      </w:r>
    </w:p>
    <w:p w14:paraId="6BD97A44" w14:textId="77777777" w:rsidR="00B154F2" w:rsidRPr="00C10171" w:rsidRDefault="00B154F2" w:rsidP="00B154F2">
      <w:pPr>
        <w:jc w:val="right"/>
        <w:rPr>
          <w:b/>
          <w:sz w:val="24"/>
          <w:szCs w:val="24"/>
        </w:rPr>
      </w:pPr>
      <w:r w:rsidRPr="00C10171">
        <w:rPr>
          <w:b/>
          <w:sz w:val="24"/>
          <w:szCs w:val="24"/>
        </w:rPr>
        <w:t>Заказчику:</w:t>
      </w:r>
    </w:p>
    <w:p w14:paraId="11346D54" w14:textId="77777777" w:rsidR="00B154F2" w:rsidRPr="00C10171" w:rsidRDefault="00C96F95" w:rsidP="00B154F2">
      <w:pPr>
        <w:jc w:val="right"/>
        <w:rPr>
          <w:b/>
          <w:sz w:val="24"/>
          <w:szCs w:val="24"/>
          <w:u w:val="single"/>
        </w:rPr>
      </w:pPr>
      <w:r w:rsidRPr="00C10171">
        <w:rPr>
          <w:b/>
          <w:sz w:val="24"/>
          <w:szCs w:val="24"/>
          <w:u w:val="single"/>
        </w:rPr>
        <w:t>Агентству стратегических инициатив</w:t>
      </w:r>
    </w:p>
    <w:p w14:paraId="2352F547" w14:textId="77777777" w:rsidR="00B154F2" w:rsidRPr="00C10171" w:rsidRDefault="00B154F2" w:rsidP="00B154F2">
      <w:pPr>
        <w:jc w:val="center"/>
        <w:rPr>
          <w:b/>
          <w:sz w:val="24"/>
        </w:rPr>
      </w:pPr>
    </w:p>
    <w:p w14:paraId="40985C64" w14:textId="77777777" w:rsidR="00B154F2" w:rsidRPr="00C10171" w:rsidRDefault="00B154F2" w:rsidP="00B154F2">
      <w:pPr>
        <w:jc w:val="center"/>
        <w:rPr>
          <w:b/>
          <w:sz w:val="24"/>
        </w:rPr>
      </w:pPr>
      <w:r w:rsidRPr="00C10171">
        <w:rPr>
          <w:b/>
          <w:sz w:val="24"/>
        </w:rPr>
        <w:t>ЗАЯВКА НА УЧАСТИЕ В ЗАПРОСЕ ПРЕДЛОЖЕНИЙ</w:t>
      </w:r>
    </w:p>
    <w:p w14:paraId="301D39A0" w14:textId="77777777" w:rsidR="00B154F2" w:rsidRPr="00C10171" w:rsidRDefault="00B154F2" w:rsidP="00B154F2">
      <w:pPr>
        <w:ind w:firstLine="540"/>
        <w:jc w:val="both"/>
        <w:rPr>
          <w:b/>
          <w:sz w:val="24"/>
          <w:szCs w:val="24"/>
        </w:rPr>
      </w:pPr>
    </w:p>
    <w:p w14:paraId="6C388C09" w14:textId="031FD0C1" w:rsidR="00B154F2" w:rsidRPr="00C10171" w:rsidRDefault="00B154F2" w:rsidP="00396D01">
      <w:pPr>
        <w:ind w:firstLine="540"/>
        <w:jc w:val="both"/>
        <w:rPr>
          <w:sz w:val="24"/>
          <w:szCs w:val="24"/>
        </w:rPr>
      </w:pPr>
      <w:r w:rsidRPr="00C10171">
        <w:rPr>
          <w:bCs/>
          <w:sz w:val="24"/>
          <w:szCs w:val="24"/>
        </w:rPr>
        <w:t xml:space="preserve">Изучив  документацию </w:t>
      </w:r>
      <w:r w:rsidR="00396D01" w:rsidRPr="00C10171">
        <w:rPr>
          <w:bCs/>
          <w:sz w:val="24"/>
          <w:szCs w:val="24"/>
        </w:rPr>
        <w:t>о запросе предложений</w:t>
      </w:r>
      <w:r w:rsidR="00641027" w:rsidRPr="00C10171">
        <w:rPr>
          <w:bCs/>
          <w:sz w:val="24"/>
          <w:szCs w:val="24"/>
        </w:rPr>
        <w:t xml:space="preserve"> </w:t>
      </w:r>
      <w:r w:rsidR="007F10D9">
        <w:rPr>
          <w:bCs/>
          <w:sz w:val="24"/>
          <w:szCs w:val="24"/>
        </w:rPr>
        <w:t>_______________________________________________________</w:t>
      </w:r>
      <w:r w:rsidR="00E84FA4" w:rsidRPr="00C10171">
        <w:rPr>
          <w:bCs/>
          <w:sz w:val="24"/>
          <w:szCs w:val="24"/>
        </w:rPr>
        <w:t xml:space="preserve">для нужд </w:t>
      </w:r>
      <w:r w:rsidR="00F11492" w:rsidRPr="00C10171">
        <w:rPr>
          <w:bCs/>
          <w:sz w:val="24"/>
          <w:szCs w:val="24"/>
        </w:rPr>
        <w:t>Автономной некоммерческой организации «</w:t>
      </w:r>
      <w:r w:rsidR="00E84FA4" w:rsidRPr="00C10171">
        <w:rPr>
          <w:bCs/>
          <w:sz w:val="24"/>
          <w:szCs w:val="24"/>
        </w:rPr>
        <w:t>Агентства стратегических инициатив</w:t>
      </w:r>
      <w:r w:rsidR="00F11492" w:rsidRPr="00C10171">
        <w:rPr>
          <w:bCs/>
          <w:sz w:val="24"/>
          <w:szCs w:val="24"/>
        </w:rPr>
        <w:t xml:space="preserve"> по продвижению новых проектов» (далее – Агентство)</w:t>
      </w:r>
      <w:r w:rsidR="00641027" w:rsidRPr="00C10171">
        <w:rPr>
          <w:bCs/>
          <w:sz w:val="24"/>
          <w:szCs w:val="24"/>
        </w:rPr>
        <w:t xml:space="preserve">, </w:t>
      </w:r>
      <w:r w:rsidRPr="00C10171">
        <w:rPr>
          <w:bCs/>
          <w:sz w:val="24"/>
          <w:szCs w:val="24"/>
        </w:rPr>
        <w:t xml:space="preserve">а также применимые к данному </w:t>
      </w:r>
      <w:r w:rsidR="00396D01" w:rsidRPr="00C10171">
        <w:rPr>
          <w:bCs/>
          <w:sz w:val="24"/>
          <w:szCs w:val="24"/>
        </w:rPr>
        <w:t xml:space="preserve">запросу предложений </w:t>
      </w:r>
      <w:r w:rsidRPr="00C10171">
        <w:rPr>
          <w:bCs/>
          <w:sz w:val="24"/>
          <w:szCs w:val="24"/>
        </w:rPr>
        <w:t>законодательство и нормативно-правовые акты _____________________________ (</w:t>
      </w:r>
      <w:r w:rsidRPr="00C10171">
        <w:rPr>
          <w:bCs/>
          <w:i/>
          <w:iCs/>
          <w:sz w:val="24"/>
          <w:szCs w:val="24"/>
        </w:rPr>
        <w:t xml:space="preserve">наименование участника </w:t>
      </w:r>
      <w:r w:rsidRPr="00C10171">
        <w:rPr>
          <w:i/>
          <w:iCs/>
          <w:sz w:val="24"/>
          <w:szCs w:val="24"/>
        </w:rPr>
        <w:t>процедуры закупки</w:t>
      </w:r>
      <w:r w:rsidRPr="00C10171">
        <w:rPr>
          <w:bCs/>
          <w:i/>
          <w:iCs/>
          <w:sz w:val="24"/>
          <w:szCs w:val="24"/>
        </w:rPr>
        <w:t xml:space="preserve"> с указанием организационно-правовой формы)</w:t>
      </w:r>
      <w:r w:rsidRPr="00C10171">
        <w:rPr>
          <w:bCs/>
          <w:sz w:val="24"/>
          <w:szCs w:val="24"/>
        </w:rPr>
        <w:t xml:space="preserve"> в лице ____________________ </w:t>
      </w:r>
      <w:r w:rsidRPr="00C10171">
        <w:rPr>
          <w:bCs/>
          <w:i/>
          <w:iCs/>
          <w:sz w:val="24"/>
          <w:szCs w:val="24"/>
        </w:rPr>
        <w:t>(наименование должности, Ф.И.О. руководителя, уполномоченного лица)</w:t>
      </w:r>
      <w:r w:rsidRPr="00C10171">
        <w:rPr>
          <w:bCs/>
          <w:sz w:val="24"/>
          <w:szCs w:val="24"/>
        </w:rPr>
        <w:t xml:space="preserve"> </w:t>
      </w:r>
      <w:r w:rsidRPr="00C10171">
        <w:rPr>
          <w:sz w:val="24"/>
          <w:szCs w:val="24"/>
        </w:rPr>
        <w:t xml:space="preserve">сообщает о согласии участвовать в </w:t>
      </w:r>
      <w:r w:rsidR="00396D01" w:rsidRPr="00C10171">
        <w:rPr>
          <w:sz w:val="24"/>
          <w:szCs w:val="24"/>
        </w:rPr>
        <w:t>запросе предложений</w:t>
      </w:r>
      <w:r w:rsidRPr="00C10171">
        <w:rPr>
          <w:sz w:val="24"/>
          <w:szCs w:val="24"/>
        </w:rPr>
        <w:t xml:space="preserve"> на условиях, установленных в указанных выше документах, и направляет настоящую заявку на участие в </w:t>
      </w:r>
      <w:r w:rsidR="00396D01" w:rsidRPr="00C10171">
        <w:rPr>
          <w:sz w:val="24"/>
          <w:szCs w:val="24"/>
        </w:rPr>
        <w:t>запросе предложений</w:t>
      </w:r>
      <w:r w:rsidRPr="00C10171">
        <w:rPr>
          <w:sz w:val="24"/>
          <w:szCs w:val="24"/>
        </w:rPr>
        <w:t>.</w:t>
      </w:r>
    </w:p>
    <w:p w14:paraId="50611819" w14:textId="54858B3F" w:rsidR="00B154F2" w:rsidRPr="00C10171" w:rsidRDefault="00B154F2" w:rsidP="00BA0C89">
      <w:pPr>
        <w:ind w:firstLine="567"/>
        <w:jc w:val="both"/>
        <w:rPr>
          <w:sz w:val="24"/>
          <w:szCs w:val="24"/>
        </w:rPr>
      </w:pPr>
      <w:r w:rsidRPr="00C10171">
        <w:rPr>
          <w:sz w:val="24"/>
          <w:szCs w:val="24"/>
        </w:rPr>
        <w:t xml:space="preserve">Мы согласны </w:t>
      </w:r>
      <w:r w:rsidR="00BA0C89" w:rsidRPr="00C10171">
        <w:rPr>
          <w:sz w:val="24"/>
          <w:szCs w:val="24"/>
        </w:rPr>
        <w:t xml:space="preserve">оказать услуги </w:t>
      </w:r>
      <w:r w:rsidR="00C808BC" w:rsidRPr="00C10171">
        <w:rPr>
          <w:sz w:val="24"/>
          <w:szCs w:val="24"/>
        </w:rPr>
        <w:t xml:space="preserve">_______________________________________ </w:t>
      </w:r>
      <w:r w:rsidR="00E84FA4" w:rsidRPr="00C10171">
        <w:rPr>
          <w:bCs/>
          <w:sz w:val="24"/>
          <w:szCs w:val="24"/>
        </w:rPr>
        <w:t xml:space="preserve">для нужд Агентства </w:t>
      </w:r>
      <w:r w:rsidRPr="00C10171">
        <w:rPr>
          <w:sz w:val="24"/>
          <w:szCs w:val="24"/>
        </w:rPr>
        <w:t>в полном соответствии с требованиями документации</w:t>
      </w:r>
      <w:r w:rsidR="00396D01" w:rsidRPr="00C10171">
        <w:rPr>
          <w:sz w:val="24"/>
          <w:szCs w:val="24"/>
        </w:rPr>
        <w:t xml:space="preserve"> о запросе предложений</w:t>
      </w:r>
      <w:r w:rsidRPr="00C10171">
        <w:rPr>
          <w:sz w:val="24"/>
          <w:szCs w:val="24"/>
        </w:rPr>
        <w:t>, технического задания, являющегося неотъемлемой ча</w:t>
      </w:r>
      <w:r w:rsidR="00396D01" w:rsidRPr="00C10171">
        <w:rPr>
          <w:sz w:val="24"/>
          <w:szCs w:val="24"/>
        </w:rPr>
        <w:t xml:space="preserve">стью </w:t>
      </w:r>
      <w:r w:rsidRPr="00C10171">
        <w:rPr>
          <w:sz w:val="24"/>
          <w:szCs w:val="24"/>
        </w:rPr>
        <w:t>документации</w:t>
      </w:r>
      <w:r w:rsidR="00396D01" w:rsidRPr="00C10171">
        <w:rPr>
          <w:sz w:val="24"/>
          <w:szCs w:val="24"/>
        </w:rPr>
        <w:t xml:space="preserve"> о запросе</w:t>
      </w:r>
      <w:r w:rsidR="00E705B0" w:rsidRPr="00C10171">
        <w:rPr>
          <w:sz w:val="24"/>
          <w:szCs w:val="24"/>
        </w:rPr>
        <w:t xml:space="preserve"> </w:t>
      </w:r>
      <w:r w:rsidR="00396D01" w:rsidRPr="00C10171">
        <w:rPr>
          <w:sz w:val="24"/>
          <w:szCs w:val="24"/>
        </w:rPr>
        <w:t>предложений</w:t>
      </w:r>
      <w:r w:rsidRPr="00C10171">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C10171"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C10171" w:rsidRDefault="00C808BC" w:rsidP="003120C9">
            <w:pPr>
              <w:jc w:val="center"/>
              <w:rPr>
                <w:b/>
              </w:rPr>
            </w:pPr>
            <w:r w:rsidRPr="00C10171">
              <w:rPr>
                <w:b/>
              </w:rPr>
              <w:t xml:space="preserve">№  </w:t>
            </w:r>
            <w:r w:rsidRPr="00C10171">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C10171" w:rsidRDefault="00C808BC" w:rsidP="003120C9">
            <w:pPr>
              <w:jc w:val="center"/>
              <w:rPr>
                <w:b/>
              </w:rPr>
            </w:pPr>
            <w:r w:rsidRPr="00C10171">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C10171" w:rsidRDefault="00C808BC" w:rsidP="003120C9">
            <w:pPr>
              <w:jc w:val="center"/>
              <w:rPr>
                <w:b/>
              </w:rPr>
            </w:pPr>
            <w:r w:rsidRPr="00C10171">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C10171" w:rsidRDefault="00C808BC" w:rsidP="003120C9">
            <w:pPr>
              <w:jc w:val="center"/>
              <w:rPr>
                <w:b/>
              </w:rPr>
            </w:pPr>
            <w:r w:rsidRPr="00C10171">
              <w:rPr>
                <w:b/>
              </w:rPr>
              <w:t xml:space="preserve">Значение </w:t>
            </w:r>
          </w:p>
        </w:tc>
      </w:tr>
      <w:tr w:rsidR="00C808BC" w:rsidRPr="00C10171"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C10171" w:rsidRDefault="00C808BC" w:rsidP="003120C9">
            <w:pPr>
              <w:jc w:val="center"/>
            </w:pPr>
            <w:r w:rsidRPr="00C10171">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739EDF38" w:rsidR="00C808BC" w:rsidRPr="00C10171" w:rsidRDefault="00C808BC" w:rsidP="00C808BC">
            <w:pPr>
              <w:jc w:val="center"/>
            </w:pPr>
            <w:r w:rsidRPr="00C10171">
              <w:t>Стоимость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C10171" w:rsidRDefault="00C808BC" w:rsidP="003120C9">
            <w:pPr>
              <w:jc w:val="center"/>
            </w:pPr>
            <w:r w:rsidRPr="00C10171">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C10171" w:rsidRDefault="00C808BC" w:rsidP="003120C9">
            <w:pPr>
              <w:jc w:val="center"/>
            </w:pPr>
          </w:p>
        </w:tc>
      </w:tr>
      <w:tr w:rsidR="00C808BC" w:rsidRPr="00C10171" w14:paraId="45D98B03"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2E99D7C" w14:textId="77777777" w:rsidR="00C808BC" w:rsidRPr="00C10171" w:rsidRDefault="00C808BC" w:rsidP="003120C9">
            <w:pPr>
              <w:jc w:val="center"/>
            </w:pPr>
            <w:r w:rsidRPr="00C10171">
              <w:t>2</w:t>
            </w:r>
          </w:p>
        </w:tc>
        <w:tc>
          <w:tcPr>
            <w:tcW w:w="4693" w:type="dxa"/>
            <w:tcBorders>
              <w:top w:val="single" w:sz="12" w:space="0" w:color="auto"/>
              <w:left w:val="single" w:sz="8" w:space="0" w:color="auto"/>
              <w:bottom w:val="single" w:sz="12" w:space="0" w:color="auto"/>
            </w:tcBorders>
            <w:shd w:val="clear" w:color="000000" w:fill="auto"/>
            <w:vAlign w:val="center"/>
          </w:tcPr>
          <w:p w14:paraId="274B6229" w14:textId="449AC5BB" w:rsidR="00C808BC" w:rsidRPr="00C10171" w:rsidRDefault="007F10D9" w:rsidP="003120C9">
            <w:pPr>
              <w:jc w:val="center"/>
            </w:pPr>
            <w:r>
              <w:t>Срок оказания услуг</w:t>
            </w:r>
          </w:p>
        </w:tc>
        <w:tc>
          <w:tcPr>
            <w:tcW w:w="2127" w:type="dxa"/>
            <w:tcBorders>
              <w:top w:val="single" w:sz="12" w:space="0" w:color="auto"/>
              <w:bottom w:val="single" w:sz="12" w:space="0" w:color="auto"/>
            </w:tcBorders>
            <w:shd w:val="clear" w:color="000000" w:fill="auto"/>
            <w:vAlign w:val="center"/>
          </w:tcPr>
          <w:p w14:paraId="120176A5" w14:textId="00A07DAA" w:rsidR="00C808BC" w:rsidRPr="00C10171" w:rsidRDefault="007F10D9" w:rsidP="003120C9">
            <w:pPr>
              <w:jc w:val="center"/>
            </w:pPr>
            <w:r>
              <w:t>дней</w:t>
            </w:r>
          </w:p>
        </w:tc>
        <w:tc>
          <w:tcPr>
            <w:tcW w:w="1984" w:type="dxa"/>
            <w:tcBorders>
              <w:top w:val="single" w:sz="12" w:space="0" w:color="auto"/>
              <w:bottom w:val="single" w:sz="12" w:space="0" w:color="auto"/>
            </w:tcBorders>
            <w:shd w:val="clear" w:color="000000" w:fill="auto"/>
            <w:vAlign w:val="center"/>
          </w:tcPr>
          <w:p w14:paraId="5D3150CF" w14:textId="77777777" w:rsidR="00C808BC" w:rsidRPr="00C10171" w:rsidRDefault="00C808BC" w:rsidP="003120C9">
            <w:pPr>
              <w:jc w:val="center"/>
            </w:pPr>
          </w:p>
        </w:tc>
      </w:tr>
    </w:tbl>
    <w:p w14:paraId="45B6DB4A" w14:textId="77777777" w:rsidR="00B154F2" w:rsidRPr="00C10171" w:rsidRDefault="00B154F2" w:rsidP="00B154F2">
      <w:pPr>
        <w:ind w:firstLine="567"/>
        <w:jc w:val="both"/>
        <w:rPr>
          <w:sz w:val="24"/>
          <w:szCs w:val="24"/>
        </w:rPr>
      </w:pPr>
      <w:r w:rsidRPr="00C10171">
        <w:rPr>
          <w:sz w:val="24"/>
          <w:szCs w:val="24"/>
        </w:rPr>
        <w:t>Мы ознакомлены с материалами, содержащимися в проекте договора, и не имеем к ним претензий.</w:t>
      </w:r>
    </w:p>
    <w:p w14:paraId="130780A0" w14:textId="77777777" w:rsidR="00B154F2" w:rsidRPr="00C10171" w:rsidRDefault="00B154F2" w:rsidP="00396D01">
      <w:pPr>
        <w:ind w:firstLine="567"/>
        <w:jc w:val="both"/>
        <w:rPr>
          <w:sz w:val="24"/>
          <w:szCs w:val="24"/>
        </w:rPr>
      </w:pPr>
      <w:r w:rsidRPr="00C10171">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C10171">
        <w:rPr>
          <w:sz w:val="24"/>
          <w:szCs w:val="24"/>
        </w:rPr>
        <w:t>запроса предложений</w:t>
      </w:r>
      <w:r w:rsidRPr="00C10171">
        <w:rPr>
          <w:sz w:val="24"/>
          <w:szCs w:val="24"/>
        </w:rPr>
        <w:t>, данные услуги будут в любом случае оказаны в полном соответствии с требованиями документации</w:t>
      </w:r>
      <w:r w:rsidR="00396D01" w:rsidRPr="00C10171">
        <w:rPr>
          <w:sz w:val="24"/>
          <w:szCs w:val="24"/>
        </w:rPr>
        <w:t xml:space="preserve"> о проведении запроса предложений</w:t>
      </w:r>
      <w:r w:rsidRPr="00C10171">
        <w:rPr>
          <w:sz w:val="24"/>
          <w:szCs w:val="24"/>
        </w:rPr>
        <w:t xml:space="preserve"> и договора, заключаемого по результатам настоящего </w:t>
      </w:r>
      <w:r w:rsidR="00396D01" w:rsidRPr="00C10171">
        <w:rPr>
          <w:sz w:val="24"/>
          <w:szCs w:val="24"/>
        </w:rPr>
        <w:t>запроса предложений</w:t>
      </w:r>
      <w:r w:rsidRPr="00C10171">
        <w:rPr>
          <w:sz w:val="24"/>
          <w:szCs w:val="24"/>
        </w:rPr>
        <w:t>.</w:t>
      </w:r>
    </w:p>
    <w:p w14:paraId="21DE2C54" w14:textId="77777777" w:rsidR="00B154F2" w:rsidRPr="00C10171" w:rsidRDefault="00B154F2" w:rsidP="00396D01">
      <w:pPr>
        <w:ind w:firstLine="567"/>
        <w:jc w:val="both"/>
        <w:rPr>
          <w:sz w:val="24"/>
          <w:szCs w:val="24"/>
        </w:rPr>
      </w:pPr>
      <w:r w:rsidRPr="00C10171">
        <w:rPr>
          <w:sz w:val="24"/>
          <w:szCs w:val="24"/>
        </w:rPr>
        <w:t xml:space="preserve">Если наше предложение будет принято, и мы будем признаны победителями </w:t>
      </w:r>
      <w:r w:rsidR="00396D01" w:rsidRPr="00C10171">
        <w:rPr>
          <w:sz w:val="24"/>
          <w:szCs w:val="24"/>
        </w:rPr>
        <w:t>запроса предложений</w:t>
      </w:r>
      <w:r w:rsidRPr="00C10171">
        <w:rPr>
          <w:sz w:val="24"/>
          <w:szCs w:val="24"/>
        </w:rPr>
        <w:t xml:space="preserve">, единственным участником </w:t>
      </w:r>
      <w:r w:rsidR="00396D01" w:rsidRPr="00C10171">
        <w:rPr>
          <w:sz w:val="24"/>
          <w:szCs w:val="24"/>
        </w:rPr>
        <w:t>запроса предложений</w:t>
      </w:r>
      <w:r w:rsidRPr="00C10171">
        <w:rPr>
          <w:sz w:val="24"/>
          <w:szCs w:val="24"/>
        </w:rPr>
        <w:t xml:space="preserve"> мы берем на себя обязательство </w:t>
      </w:r>
      <w:r w:rsidR="00E84FA4" w:rsidRPr="00C10171">
        <w:rPr>
          <w:sz w:val="24"/>
          <w:szCs w:val="24"/>
        </w:rPr>
        <w:t xml:space="preserve">выполнить </w:t>
      </w:r>
      <w:r w:rsidR="00294BC7" w:rsidRPr="00C10171">
        <w:rPr>
          <w:sz w:val="24"/>
          <w:szCs w:val="24"/>
        </w:rPr>
        <w:t xml:space="preserve">работы по аудиту функционала, доработке инвестиционного портала регионов России и его технической поддержки </w:t>
      </w:r>
      <w:r w:rsidR="00E84FA4" w:rsidRPr="00C10171">
        <w:rPr>
          <w:sz w:val="24"/>
          <w:szCs w:val="24"/>
        </w:rPr>
        <w:t>для нужд Агентства стратегических инициатив</w:t>
      </w:r>
      <w:r w:rsidR="008920DF" w:rsidRPr="00C10171">
        <w:rPr>
          <w:bCs/>
          <w:sz w:val="24"/>
          <w:szCs w:val="24"/>
        </w:rPr>
        <w:t xml:space="preserve"> </w:t>
      </w:r>
      <w:r w:rsidRPr="00C10171">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14:paraId="635760D0" w14:textId="77777777" w:rsidR="00B154F2" w:rsidRPr="00C10171" w:rsidRDefault="00B154F2" w:rsidP="00396D01">
      <w:pPr>
        <w:ind w:firstLine="567"/>
        <w:jc w:val="both"/>
        <w:rPr>
          <w:sz w:val="24"/>
          <w:szCs w:val="24"/>
        </w:rPr>
      </w:pPr>
      <w:r w:rsidRPr="00C10171">
        <w:rPr>
          <w:sz w:val="24"/>
          <w:szCs w:val="24"/>
        </w:rPr>
        <w:t xml:space="preserve">Настоящей заявкой на участие в </w:t>
      </w:r>
      <w:r w:rsidR="00396D01" w:rsidRPr="00C10171">
        <w:rPr>
          <w:sz w:val="24"/>
          <w:szCs w:val="24"/>
        </w:rPr>
        <w:t>запросе предложений</w:t>
      </w:r>
      <w:r w:rsidRPr="00C10171">
        <w:rPr>
          <w:sz w:val="24"/>
          <w:szCs w:val="24"/>
        </w:rPr>
        <w:t xml:space="preserve"> сообщаем, что в отношении _______________________________</w:t>
      </w:r>
      <w:r w:rsidRPr="00C10171">
        <w:rPr>
          <w:i/>
          <w:sz w:val="24"/>
          <w:szCs w:val="24"/>
        </w:rPr>
        <w:t xml:space="preserve">(наименование участника процедуры закупки) </w:t>
      </w:r>
      <w:r w:rsidRPr="00C10171">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C10171">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2A2A04A6" w14:textId="77777777" w:rsidR="003120C9" w:rsidRPr="00C10171" w:rsidRDefault="003120C9" w:rsidP="003120C9">
      <w:pPr>
        <w:ind w:firstLine="567"/>
        <w:jc w:val="both"/>
        <w:rPr>
          <w:sz w:val="24"/>
          <w:szCs w:val="24"/>
        </w:rPr>
      </w:pPr>
      <w:r w:rsidRPr="00C10171">
        <w:rPr>
          <w:sz w:val="24"/>
          <w:szCs w:val="24"/>
        </w:rPr>
        <w:lastRenderedPageBreak/>
        <w:t>Настоящей заявкой мы подтверждаем свое соответствие требованиям, установленным к участникам процедуры закупки</w:t>
      </w:r>
      <w:r w:rsidR="008920DF" w:rsidRPr="00C10171">
        <w:rPr>
          <w:sz w:val="24"/>
          <w:szCs w:val="24"/>
        </w:rPr>
        <w:t>.</w:t>
      </w:r>
    </w:p>
    <w:p w14:paraId="29011C2A" w14:textId="77777777" w:rsidR="00B154F2" w:rsidRPr="00C10171" w:rsidRDefault="00B154F2" w:rsidP="00396D01">
      <w:pPr>
        <w:ind w:firstLine="567"/>
        <w:jc w:val="both"/>
        <w:rPr>
          <w:sz w:val="24"/>
          <w:szCs w:val="24"/>
        </w:rPr>
      </w:pPr>
      <w:r w:rsidRPr="00C10171">
        <w:rPr>
          <w:sz w:val="24"/>
          <w:szCs w:val="24"/>
        </w:rPr>
        <w:t xml:space="preserve">Для целей проведения оценки по критерию «Квалификация участника </w:t>
      </w:r>
      <w:r w:rsidR="00396D01" w:rsidRPr="00C10171">
        <w:rPr>
          <w:sz w:val="24"/>
          <w:szCs w:val="24"/>
        </w:rPr>
        <w:t>запроса предложений</w:t>
      </w:r>
      <w:r w:rsidRPr="00C10171">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020"/>
        <w:gridCol w:w="6155"/>
      </w:tblGrid>
      <w:tr w:rsidR="00B154F2" w:rsidRPr="00C10171" w14:paraId="139E1FB7" w14:textId="77777777" w:rsidTr="003120C9">
        <w:trPr>
          <w:trHeight w:val="246"/>
        </w:trPr>
        <w:tc>
          <w:tcPr>
            <w:tcW w:w="720" w:type="dxa"/>
            <w:shd w:val="clear" w:color="auto" w:fill="E6E6E6"/>
          </w:tcPr>
          <w:p w14:paraId="2AA23227" w14:textId="77777777" w:rsidR="00B154F2" w:rsidRPr="00C10171" w:rsidRDefault="00B154F2" w:rsidP="003120C9">
            <w:pPr>
              <w:jc w:val="center"/>
              <w:rPr>
                <w:sz w:val="22"/>
                <w:szCs w:val="22"/>
              </w:rPr>
            </w:pPr>
            <w:r w:rsidRPr="00C10171">
              <w:rPr>
                <w:sz w:val="22"/>
                <w:szCs w:val="22"/>
              </w:rPr>
              <w:t>№ п/п</w:t>
            </w:r>
          </w:p>
        </w:tc>
        <w:tc>
          <w:tcPr>
            <w:tcW w:w="3060" w:type="dxa"/>
            <w:shd w:val="clear" w:color="auto" w:fill="E6E6E6"/>
          </w:tcPr>
          <w:p w14:paraId="2B6AD32B" w14:textId="77777777" w:rsidR="00B154F2" w:rsidRPr="00C10171" w:rsidRDefault="00B154F2" w:rsidP="003120C9">
            <w:pPr>
              <w:jc w:val="center"/>
              <w:rPr>
                <w:b/>
                <w:bCs/>
                <w:sz w:val="22"/>
                <w:szCs w:val="22"/>
              </w:rPr>
            </w:pPr>
            <w:r w:rsidRPr="00C10171">
              <w:rPr>
                <w:b/>
                <w:bCs/>
                <w:sz w:val="22"/>
                <w:szCs w:val="22"/>
              </w:rPr>
              <w:t xml:space="preserve">Показатели, используемые для оценки участника </w:t>
            </w:r>
            <w:r w:rsidR="00396D01" w:rsidRPr="00C10171">
              <w:rPr>
                <w:b/>
                <w:bCs/>
                <w:sz w:val="22"/>
                <w:szCs w:val="22"/>
              </w:rPr>
              <w:t>запроса предложений</w:t>
            </w:r>
            <w:r w:rsidRPr="00C10171">
              <w:rPr>
                <w:b/>
                <w:bCs/>
                <w:sz w:val="22"/>
                <w:szCs w:val="22"/>
              </w:rPr>
              <w:t xml:space="preserve"> по критерию «Квалификация участника </w:t>
            </w:r>
            <w:r w:rsidR="00396D01" w:rsidRPr="00C10171">
              <w:rPr>
                <w:b/>
                <w:bCs/>
                <w:sz w:val="22"/>
                <w:szCs w:val="22"/>
              </w:rPr>
              <w:t>запроса предложений</w:t>
            </w:r>
            <w:r w:rsidRPr="00C10171">
              <w:rPr>
                <w:b/>
                <w:bCs/>
                <w:sz w:val="22"/>
                <w:szCs w:val="22"/>
              </w:rPr>
              <w:t>»</w:t>
            </w:r>
          </w:p>
        </w:tc>
        <w:tc>
          <w:tcPr>
            <w:tcW w:w="6300" w:type="dxa"/>
            <w:shd w:val="clear" w:color="auto" w:fill="E6E6E6"/>
            <w:vAlign w:val="center"/>
          </w:tcPr>
          <w:p w14:paraId="3C33D9A9" w14:textId="77777777" w:rsidR="00B154F2" w:rsidRPr="00C10171" w:rsidRDefault="00B154F2" w:rsidP="003120C9">
            <w:pPr>
              <w:jc w:val="center"/>
              <w:rPr>
                <w:b/>
                <w:bCs/>
                <w:sz w:val="22"/>
                <w:szCs w:val="22"/>
              </w:rPr>
            </w:pPr>
            <w:r w:rsidRPr="00C10171">
              <w:rPr>
                <w:b/>
                <w:bCs/>
                <w:sz w:val="22"/>
                <w:szCs w:val="22"/>
              </w:rPr>
              <w:t>Сведения, предоставляемые участником процедуры закупки*</w:t>
            </w:r>
          </w:p>
          <w:p w14:paraId="2C31F559" w14:textId="77777777" w:rsidR="00B154F2" w:rsidRPr="00C10171" w:rsidRDefault="00B154F2" w:rsidP="003120C9">
            <w:pPr>
              <w:jc w:val="center"/>
              <w:rPr>
                <w:i/>
                <w:iCs/>
                <w:sz w:val="24"/>
                <w:szCs w:val="24"/>
              </w:rPr>
            </w:pPr>
          </w:p>
        </w:tc>
      </w:tr>
      <w:tr w:rsidR="00B154F2" w:rsidRPr="00C10171" w14:paraId="1D5F22A5" w14:textId="77777777" w:rsidTr="003120C9">
        <w:trPr>
          <w:trHeight w:val="373"/>
        </w:trPr>
        <w:tc>
          <w:tcPr>
            <w:tcW w:w="720" w:type="dxa"/>
            <w:vAlign w:val="center"/>
          </w:tcPr>
          <w:p w14:paraId="343374CA" w14:textId="77777777" w:rsidR="00B154F2" w:rsidRPr="00C10171" w:rsidRDefault="00B154F2" w:rsidP="003120C9">
            <w:pPr>
              <w:jc w:val="center"/>
            </w:pPr>
          </w:p>
        </w:tc>
        <w:tc>
          <w:tcPr>
            <w:tcW w:w="3060" w:type="dxa"/>
            <w:vAlign w:val="center"/>
          </w:tcPr>
          <w:p w14:paraId="351443E6" w14:textId="77777777" w:rsidR="00B154F2" w:rsidRPr="00C10171" w:rsidRDefault="00B154F2" w:rsidP="003120C9">
            <w:pPr>
              <w:rPr>
                <w:sz w:val="24"/>
                <w:szCs w:val="24"/>
              </w:rPr>
            </w:pPr>
          </w:p>
        </w:tc>
        <w:tc>
          <w:tcPr>
            <w:tcW w:w="6300" w:type="dxa"/>
          </w:tcPr>
          <w:p w14:paraId="657D9237" w14:textId="77777777" w:rsidR="00B154F2" w:rsidRPr="00C10171" w:rsidRDefault="00B154F2" w:rsidP="008920DF">
            <w:pPr>
              <w:rPr>
                <w:sz w:val="24"/>
                <w:szCs w:val="24"/>
              </w:rPr>
            </w:pPr>
          </w:p>
        </w:tc>
      </w:tr>
      <w:tr w:rsidR="00B154F2" w:rsidRPr="00C10171" w14:paraId="7DC3AA33" w14:textId="77777777" w:rsidTr="003120C9">
        <w:trPr>
          <w:trHeight w:val="373"/>
        </w:trPr>
        <w:tc>
          <w:tcPr>
            <w:tcW w:w="720" w:type="dxa"/>
            <w:vAlign w:val="center"/>
          </w:tcPr>
          <w:p w14:paraId="65C0E589" w14:textId="77777777" w:rsidR="00B154F2" w:rsidRPr="00C10171" w:rsidRDefault="00B154F2" w:rsidP="003120C9">
            <w:pPr>
              <w:jc w:val="center"/>
            </w:pPr>
          </w:p>
        </w:tc>
        <w:tc>
          <w:tcPr>
            <w:tcW w:w="3060" w:type="dxa"/>
            <w:vAlign w:val="center"/>
          </w:tcPr>
          <w:p w14:paraId="3432B18E" w14:textId="77777777" w:rsidR="00B154F2" w:rsidRPr="00C10171" w:rsidRDefault="00B154F2" w:rsidP="008920DF">
            <w:pPr>
              <w:rPr>
                <w:sz w:val="24"/>
                <w:szCs w:val="24"/>
              </w:rPr>
            </w:pPr>
          </w:p>
        </w:tc>
        <w:tc>
          <w:tcPr>
            <w:tcW w:w="6300" w:type="dxa"/>
          </w:tcPr>
          <w:p w14:paraId="17D266EF" w14:textId="77777777" w:rsidR="00B154F2" w:rsidRPr="00C10171" w:rsidRDefault="00B154F2" w:rsidP="003120C9">
            <w:pPr>
              <w:ind w:firstLine="567"/>
              <w:jc w:val="both"/>
              <w:rPr>
                <w:sz w:val="24"/>
                <w:szCs w:val="24"/>
              </w:rPr>
            </w:pPr>
          </w:p>
        </w:tc>
      </w:tr>
      <w:tr w:rsidR="00B154F2" w:rsidRPr="00C10171" w14:paraId="55AE8329" w14:textId="77777777" w:rsidTr="003120C9">
        <w:trPr>
          <w:trHeight w:val="373"/>
        </w:trPr>
        <w:tc>
          <w:tcPr>
            <w:tcW w:w="720" w:type="dxa"/>
            <w:vAlign w:val="center"/>
          </w:tcPr>
          <w:p w14:paraId="56655C63" w14:textId="77777777" w:rsidR="00B154F2" w:rsidRPr="00C10171" w:rsidRDefault="00B154F2" w:rsidP="003120C9">
            <w:pPr>
              <w:jc w:val="center"/>
            </w:pPr>
          </w:p>
        </w:tc>
        <w:tc>
          <w:tcPr>
            <w:tcW w:w="3060" w:type="dxa"/>
            <w:vAlign w:val="center"/>
          </w:tcPr>
          <w:p w14:paraId="09963788" w14:textId="77777777" w:rsidR="00B154F2" w:rsidRPr="00C10171" w:rsidRDefault="00B154F2" w:rsidP="0043558D">
            <w:pPr>
              <w:pStyle w:val="ConsPlusNormal"/>
              <w:autoSpaceDE w:val="0"/>
              <w:autoSpaceDN w:val="0"/>
              <w:adjustRightInd w:val="0"/>
              <w:ind w:firstLine="0"/>
              <w:rPr>
                <w:sz w:val="24"/>
                <w:szCs w:val="24"/>
              </w:rPr>
            </w:pPr>
          </w:p>
        </w:tc>
        <w:tc>
          <w:tcPr>
            <w:tcW w:w="6300" w:type="dxa"/>
          </w:tcPr>
          <w:p w14:paraId="62DD0FA8" w14:textId="77777777" w:rsidR="00B154F2" w:rsidRPr="00C10171" w:rsidRDefault="00B154F2" w:rsidP="008920DF">
            <w:pPr>
              <w:rPr>
                <w:sz w:val="24"/>
                <w:szCs w:val="24"/>
              </w:rPr>
            </w:pPr>
          </w:p>
        </w:tc>
      </w:tr>
    </w:tbl>
    <w:p w14:paraId="22EAA1A6" w14:textId="77777777" w:rsidR="00887082" w:rsidRPr="00C10171" w:rsidRDefault="00887082" w:rsidP="006401BD">
      <w:pPr>
        <w:ind w:firstLine="567"/>
        <w:jc w:val="both"/>
        <w:rPr>
          <w:b/>
          <w:i/>
          <w:iCs/>
        </w:rPr>
      </w:pPr>
    </w:p>
    <w:p w14:paraId="1E482A69" w14:textId="77777777" w:rsidR="006401BD" w:rsidRPr="00C10171" w:rsidRDefault="006401BD" w:rsidP="006401BD">
      <w:pPr>
        <w:ind w:firstLine="567"/>
        <w:jc w:val="both"/>
        <w:rPr>
          <w:b/>
          <w:sz w:val="24"/>
          <w:szCs w:val="24"/>
        </w:rPr>
      </w:pPr>
      <w:r w:rsidRPr="00C10171">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77777777" w:rsidR="00B154F2" w:rsidRPr="00C10171" w:rsidRDefault="00B154F2" w:rsidP="00EC35AC">
      <w:pPr>
        <w:ind w:firstLine="567"/>
        <w:jc w:val="both"/>
        <w:rPr>
          <w:sz w:val="24"/>
          <w:szCs w:val="24"/>
        </w:rPr>
      </w:pPr>
      <w:r w:rsidRPr="00C10171">
        <w:rPr>
          <w:sz w:val="24"/>
          <w:szCs w:val="24"/>
        </w:rPr>
        <w:t xml:space="preserve">Настоящим гарантируем достоверность представленной нами в заявке на участие в </w:t>
      </w:r>
      <w:r w:rsidR="00EC35AC" w:rsidRPr="00C10171">
        <w:rPr>
          <w:sz w:val="24"/>
          <w:szCs w:val="24"/>
        </w:rPr>
        <w:t>запросе предложений</w:t>
      </w:r>
      <w:r w:rsidRPr="00C10171">
        <w:rPr>
          <w:sz w:val="24"/>
          <w:szCs w:val="24"/>
        </w:rPr>
        <w:t xml:space="preserve"> информации и подтверждаем право </w:t>
      </w:r>
      <w:r w:rsidR="008920DF" w:rsidRPr="00C10171">
        <w:rPr>
          <w:sz w:val="24"/>
          <w:szCs w:val="24"/>
        </w:rPr>
        <w:t>Агентств</w:t>
      </w:r>
      <w:r w:rsidRPr="00C10171">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C10171">
        <w:rPr>
          <w:sz w:val="24"/>
          <w:szCs w:val="24"/>
        </w:rPr>
        <w:t>запросе предложений</w:t>
      </w:r>
      <w:r w:rsidRPr="00C10171">
        <w:rPr>
          <w:sz w:val="24"/>
          <w:szCs w:val="24"/>
        </w:rPr>
        <w:t xml:space="preserve"> юридических и физических лиц информацию, уточняющую представленные нами в ней сведения.</w:t>
      </w:r>
    </w:p>
    <w:p w14:paraId="1016D884" w14:textId="77777777" w:rsidR="00B154F2" w:rsidRPr="00C10171" w:rsidRDefault="00B154F2" w:rsidP="00EC35AC">
      <w:pPr>
        <w:ind w:firstLine="567"/>
        <w:jc w:val="both"/>
        <w:rPr>
          <w:sz w:val="24"/>
          <w:szCs w:val="24"/>
        </w:rPr>
      </w:pPr>
      <w:r w:rsidRPr="00C10171">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C10171">
        <w:rPr>
          <w:iCs/>
          <w:sz w:val="24"/>
          <w:szCs w:val="24"/>
        </w:rPr>
        <w:t xml:space="preserve">Агентством </w:t>
      </w:r>
      <w:r w:rsidRPr="00C10171">
        <w:rPr>
          <w:sz w:val="24"/>
          <w:szCs w:val="24"/>
        </w:rPr>
        <w:t>в соответствии с требованиями документации</w:t>
      </w:r>
      <w:r w:rsidR="00EC35AC" w:rsidRPr="00C10171">
        <w:rPr>
          <w:sz w:val="24"/>
          <w:szCs w:val="24"/>
        </w:rPr>
        <w:t xml:space="preserve"> о запросе предложений</w:t>
      </w:r>
      <w:r w:rsidRPr="00C10171">
        <w:rPr>
          <w:sz w:val="24"/>
          <w:szCs w:val="24"/>
        </w:rPr>
        <w:t xml:space="preserve"> и условиями нашего предложения в десятидневный срок со дня предоставления </w:t>
      </w:r>
      <w:r w:rsidR="008920DF" w:rsidRPr="00C10171">
        <w:rPr>
          <w:sz w:val="24"/>
          <w:szCs w:val="24"/>
        </w:rPr>
        <w:t>Агентством стратегических инициатив</w:t>
      </w:r>
      <w:r w:rsidRPr="00C10171">
        <w:rPr>
          <w:sz w:val="24"/>
          <w:szCs w:val="24"/>
        </w:rPr>
        <w:t xml:space="preserve"> нам проекта такого договора.</w:t>
      </w:r>
    </w:p>
    <w:p w14:paraId="577CF4DA" w14:textId="77777777" w:rsidR="00B154F2" w:rsidRPr="00C10171" w:rsidRDefault="00B154F2" w:rsidP="003120C9">
      <w:pPr>
        <w:ind w:firstLine="567"/>
        <w:jc w:val="both"/>
        <w:rPr>
          <w:sz w:val="24"/>
          <w:szCs w:val="24"/>
        </w:rPr>
      </w:pPr>
      <w:r w:rsidRPr="00C10171">
        <w:rPr>
          <w:sz w:val="24"/>
          <w:szCs w:val="24"/>
        </w:rPr>
        <w:t xml:space="preserve">В случае, если наше предложение будут лучшим после предложения победителя </w:t>
      </w:r>
      <w:r w:rsidR="00EC35AC" w:rsidRPr="00C10171">
        <w:rPr>
          <w:sz w:val="24"/>
          <w:szCs w:val="24"/>
        </w:rPr>
        <w:t>запроса предложений</w:t>
      </w:r>
      <w:r w:rsidRPr="00C10171">
        <w:rPr>
          <w:sz w:val="24"/>
          <w:szCs w:val="24"/>
        </w:rPr>
        <w:t xml:space="preserve">, а победитель </w:t>
      </w:r>
      <w:r w:rsidR="00EC35AC" w:rsidRPr="00C10171">
        <w:rPr>
          <w:sz w:val="24"/>
          <w:szCs w:val="24"/>
        </w:rPr>
        <w:t>запроса предложений</w:t>
      </w:r>
      <w:r w:rsidRPr="00C10171">
        <w:rPr>
          <w:sz w:val="24"/>
          <w:szCs w:val="24"/>
        </w:rPr>
        <w:t xml:space="preserve"> будет признан уклонившимся от заключения договора, мы обязуемся подписать </w:t>
      </w:r>
      <w:r w:rsidR="00681B70" w:rsidRPr="00C10171">
        <w:rPr>
          <w:sz w:val="24"/>
          <w:szCs w:val="24"/>
        </w:rPr>
        <w:t xml:space="preserve">договор на </w:t>
      </w:r>
      <w:r w:rsidR="008920DF" w:rsidRPr="00C10171">
        <w:rPr>
          <w:sz w:val="24"/>
          <w:szCs w:val="24"/>
        </w:rPr>
        <w:t>выполнение работ по созданию информационного банка данных,</w:t>
      </w:r>
      <w:r w:rsidRPr="00C10171">
        <w:rPr>
          <w:sz w:val="24"/>
          <w:szCs w:val="24"/>
        </w:rPr>
        <w:t xml:space="preserve"> в соответствии с требованиями документации</w:t>
      </w:r>
      <w:r w:rsidR="00EC35AC" w:rsidRPr="00C10171">
        <w:rPr>
          <w:sz w:val="24"/>
          <w:szCs w:val="24"/>
        </w:rPr>
        <w:t xml:space="preserve"> о запросе предложений</w:t>
      </w:r>
      <w:r w:rsidRPr="00C10171">
        <w:rPr>
          <w:sz w:val="24"/>
          <w:szCs w:val="24"/>
        </w:rPr>
        <w:t xml:space="preserve"> и условиями нашего предложения.</w:t>
      </w:r>
    </w:p>
    <w:p w14:paraId="6FCA322C" w14:textId="77777777" w:rsidR="00B154F2" w:rsidRPr="00C10171" w:rsidRDefault="00B154F2" w:rsidP="003120C9">
      <w:pPr>
        <w:ind w:firstLine="567"/>
        <w:jc w:val="both"/>
        <w:rPr>
          <w:sz w:val="24"/>
          <w:szCs w:val="24"/>
        </w:rPr>
      </w:pPr>
      <w:r w:rsidRPr="00C10171">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C10171">
        <w:rPr>
          <w:sz w:val="24"/>
          <w:szCs w:val="24"/>
        </w:rPr>
        <w:t xml:space="preserve">Агентством </w:t>
      </w:r>
      <w:r w:rsidRPr="00C10171">
        <w:rPr>
          <w:sz w:val="24"/>
          <w:szCs w:val="24"/>
        </w:rPr>
        <w:t xml:space="preserve">нами уполномочен __________________ </w:t>
      </w:r>
      <w:r w:rsidRPr="00C10171">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C10171">
        <w:rPr>
          <w:sz w:val="24"/>
          <w:szCs w:val="24"/>
        </w:rPr>
        <w:t xml:space="preserve">. Все сведения о проведении </w:t>
      </w:r>
      <w:r w:rsidR="00EC35AC" w:rsidRPr="00C10171">
        <w:rPr>
          <w:sz w:val="24"/>
          <w:szCs w:val="24"/>
        </w:rPr>
        <w:t>запроса предложений</w:t>
      </w:r>
      <w:r w:rsidRPr="00C10171">
        <w:rPr>
          <w:sz w:val="24"/>
          <w:szCs w:val="24"/>
        </w:rPr>
        <w:t xml:space="preserve"> просим сообщать указанному уполномоченному лицу.</w:t>
      </w:r>
    </w:p>
    <w:p w14:paraId="3AF3C02A" w14:textId="77777777" w:rsidR="00B154F2" w:rsidRPr="00C10171" w:rsidRDefault="00B154F2" w:rsidP="003120C9">
      <w:pPr>
        <w:ind w:firstLine="567"/>
        <w:jc w:val="both"/>
        <w:rPr>
          <w:sz w:val="24"/>
          <w:szCs w:val="24"/>
        </w:rPr>
      </w:pPr>
      <w:r w:rsidRPr="00C10171">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C10171">
        <w:rPr>
          <w:sz w:val="24"/>
          <w:szCs w:val="24"/>
        </w:rPr>
        <w:t>запросе предложений</w:t>
      </w:r>
      <w:r w:rsidRPr="00C10171">
        <w:rPr>
          <w:sz w:val="24"/>
          <w:szCs w:val="24"/>
        </w:rPr>
        <w:t xml:space="preserve"> и до подписания официального договора, настоящая заявка на участие в </w:t>
      </w:r>
      <w:r w:rsidR="00EC35AC" w:rsidRPr="00C10171">
        <w:rPr>
          <w:sz w:val="24"/>
          <w:szCs w:val="24"/>
        </w:rPr>
        <w:t>запросе предложений</w:t>
      </w:r>
      <w:r w:rsidRPr="00C10171">
        <w:rPr>
          <w:sz w:val="24"/>
          <w:szCs w:val="24"/>
        </w:rPr>
        <w:t xml:space="preserve"> будет носить характер предварительного заключенного нами и </w:t>
      </w:r>
      <w:r w:rsidR="008920DF" w:rsidRPr="00C10171">
        <w:rPr>
          <w:sz w:val="24"/>
          <w:szCs w:val="24"/>
        </w:rPr>
        <w:t xml:space="preserve">Агентством </w:t>
      </w:r>
      <w:r w:rsidRPr="00C10171">
        <w:rPr>
          <w:sz w:val="24"/>
          <w:szCs w:val="24"/>
        </w:rPr>
        <w:t>договора о заключении договора на условиях нашего предложения.</w:t>
      </w:r>
    </w:p>
    <w:p w14:paraId="341FE09A" w14:textId="77777777" w:rsidR="00B154F2" w:rsidRPr="00C10171" w:rsidRDefault="00B154F2" w:rsidP="003120C9">
      <w:pPr>
        <w:ind w:firstLine="567"/>
        <w:jc w:val="both"/>
        <w:rPr>
          <w:sz w:val="24"/>
          <w:szCs w:val="24"/>
        </w:rPr>
      </w:pPr>
      <w:r w:rsidRPr="00C10171">
        <w:rPr>
          <w:sz w:val="24"/>
          <w:szCs w:val="24"/>
        </w:rPr>
        <w:t xml:space="preserve">К настоящей заявке на участие в </w:t>
      </w:r>
      <w:r w:rsidR="00EC35AC" w:rsidRPr="00C10171">
        <w:rPr>
          <w:sz w:val="24"/>
          <w:szCs w:val="24"/>
        </w:rPr>
        <w:t>запросе предложений</w:t>
      </w:r>
      <w:r w:rsidRPr="00C10171">
        <w:rPr>
          <w:sz w:val="24"/>
          <w:szCs w:val="24"/>
        </w:rPr>
        <w:t xml:space="preserve"> прилагаются документы, являющиеся неотъемлемой частью нашей заявки на участие в </w:t>
      </w:r>
      <w:r w:rsidR="00EC35AC" w:rsidRPr="00C10171">
        <w:rPr>
          <w:sz w:val="24"/>
          <w:szCs w:val="24"/>
        </w:rPr>
        <w:t>запросе предложений</w:t>
      </w:r>
      <w:r w:rsidRPr="00C10171">
        <w:rPr>
          <w:sz w:val="24"/>
          <w:szCs w:val="24"/>
        </w:rPr>
        <w:t xml:space="preserve"> и указанные в описи.</w:t>
      </w:r>
    </w:p>
    <w:p w14:paraId="45F84983" w14:textId="77777777" w:rsidR="00B154F2" w:rsidRPr="00C10171" w:rsidRDefault="00B154F2" w:rsidP="00B154F2">
      <w:pPr>
        <w:ind w:firstLine="720"/>
        <w:jc w:val="both"/>
        <w:rPr>
          <w:sz w:val="24"/>
          <w:szCs w:val="24"/>
        </w:rPr>
      </w:pPr>
    </w:p>
    <w:p w14:paraId="61291110" w14:textId="77777777" w:rsidR="00B154F2" w:rsidRPr="00C10171" w:rsidRDefault="00B154F2" w:rsidP="00B154F2">
      <w:pPr>
        <w:rPr>
          <w:sz w:val="24"/>
          <w:szCs w:val="24"/>
        </w:rPr>
      </w:pPr>
      <w:r w:rsidRPr="00C10171">
        <w:rPr>
          <w:sz w:val="24"/>
          <w:szCs w:val="24"/>
        </w:rPr>
        <w:t xml:space="preserve">Участник процедуры закупки </w:t>
      </w:r>
    </w:p>
    <w:p w14:paraId="7F8070EB" w14:textId="164D1F0A" w:rsidR="0043558D" w:rsidRPr="00C10171" w:rsidRDefault="00B154F2" w:rsidP="006446CB">
      <w:pPr>
        <w:rPr>
          <w:sz w:val="24"/>
          <w:szCs w:val="24"/>
          <w:vertAlign w:val="superscript"/>
        </w:rPr>
      </w:pPr>
      <w:r w:rsidRPr="00C10171">
        <w:rPr>
          <w:sz w:val="24"/>
          <w:szCs w:val="24"/>
        </w:rPr>
        <w:t xml:space="preserve">(уполномоченный </w:t>
      </w:r>
      <w:r w:rsidR="00BE024E" w:rsidRPr="00C10171">
        <w:rPr>
          <w:sz w:val="24"/>
          <w:szCs w:val="24"/>
        </w:rPr>
        <w:t>представитель) _</w:t>
      </w:r>
      <w:r w:rsidRPr="00C10171">
        <w:rPr>
          <w:sz w:val="24"/>
          <w:szCs w:val="24"/>
        </w:rPr>
        <w:t>_____________                              ____________</w:t>
      </w:r>
      <w:r w:rsidRPr="00C10171">
        <w:rPr>
          <w:sz w:val="24"/>
          <w:szCs w:val="24"/>
          <w:vertAlign w:val="superscript"/>
        </w:rPr>
        <w:t xml:space="preserve">                                                                                                </w:t>
      </w:r>
      <w:r w:rsidR="0043558D" w:rsidRPr="00C10171">
        <w:rPr>
          <w:sz w:val="24"/>
          <w:szCs w:val="24"/>
          <w:vertAlign w:val="superscript"/>
        </w:rPr>
        <w:t xml:space="preserve">                </w:t>
      </w:r>
    </w:p>
    <w:p w14:paraId="7D78ECF7" w14:textId="77777777" w:rsidR="00B154F2" w:rsidRPr="00C10171" w:rsidRDefault="0043558D" w:rsidP="006446CB">
      <w:pPr>
        <w:rPr>
          <w:sz w:val="24"/>
          <w:szCs w:val="24"/>
          <w:vertAlign w:val="superscript"/>
        </w:rPr>
      </w:pPr>
      <w:r w:rsidRPr="00C10171">
        <w:rPr>
          <w:sz w:val="24"/>
          <w:szCs w:val="24"/>
          <w:vertAlign w:val="superscript"/>
        </w:rPr>
        <w:t xml:space="preserve">                                                                                                      </w:t>
      </w:r>
      <w:r w:rsidR="00B154F2" w:rsidRPr="00C10171">
        <w:rPr>
          <w:sz w:val="24"/>
          <w:szCs w:val="24"/>
          <w:vertAlign w:val="superscript"/>
        </w:rPr>
        <w:t>(подпись)                                                                      (Ф.И.О.)</w:t>
      </w:r>
    </w:p>
    <w:p w14:paraId="2327BAD7" w14:textId="77777777" w:rsidR="002C4FF8" w:rsidRPr="00C10171" w:rsidRDefault="00B154F2" w:rsidP="006446CB">
      <w:pPr>
        <w:jc w:val="center"/>
        <w:rPr>
          <w:szCs w:val="24"/>
        </w:rPr>
      </w:pPr>
      <w:r w:rsidRPr="00C10171">
        <w:rPr>
          <w:szCs w:val="24"/>
        </w:rPr>
        <w:t>М.П.</w:t>
      </w:r>
    </w:p>
    <w:p w14:paraId="46378E5D" w14:textId="77777777" w:rsidR="002C4FF8" w:rsidRPr="00C10171" w:rsidRDefault="002C4FF8">
      <w:pPr>
        <w:rPr>
          <w:szCs w:val="24"/>
        </w:rPr>
      </w:pPr>
      <w:r w:rsidRPr="00C10171">
        <w:rPr>
          <w:szCs w:val="24"/>
        </w:rPr>
        <w:br w:type="page"/>
      </w:r>
    </w:p>
    <w:p w14:paraId="7148DA0C" w14:textId="77777777" w:rsidR="00B228B6" w:rsidRPr="00C10171" w:rsidRDefault="00B228B6" w:rsidP="008E0B1E">
      <w:pPr>
        <w:pStyle w:val="20"/>
        <w:rPr>
          <w:sz w:val="24"/>
        </w:rPr>
      </w:pPr>
      <w:r w:rsidRPr="00C10171">
        <w:rPr>
          <w:sz w:val="24"/>
        </w:rPr>
        <w:lastRenderedPageBreak/>
        <w:t xml:space="preserve">ФОРМА </w:t>
      </w:r>
      <w:r w:rsidR="008920DF" w:rsidRPr="00C10171">
        <w:rPr>
          <w:sz w:val="24"/>
        </w:rPr>
        <w:t>2</w:t>
      </w:r>
      <w:r w:rsidR="00680597" w:rsidRPr="00C10171">
        <w:rPr>
          <w:sz w:val="24"/>
        </w:rPr>
        <w:t>. Форма анкеты участника процедуры закупки</w:t>
      </w:r>
    </w:p>
    <w:p w14:paraId="12E1E04B" w14:textId="77777777" w:rsidR="00A8014E" w:rsidRPr="00C10171" w:rsidRDefault="00A8014E" w:rsidP="00A8014E"/>
    <w:p w14:paraId="7E66604E" w14:textId="77777777" w:rsidR="008E0B1E" w:rsidRPr="00C10171"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C10171" w14:paraId="07327545" w14:textId="77777777" w:rsidTr="00455F1E">
        <w:tc>
          <w:tcPr>
            <w:tcW w:w="6103" w:type="dxa"/>
          </w:tcPr>
          <w:p w14:paraId="38897FFB" w14:textId="77777777" w:rsidR="0058040F" w:rsidRPr="00C10171" w:rsidRDefault="0058040F" w:rsidP="0058040F">
            <w:pPr>
              <w:numPr>
                <w:ilvl w:val="0"/>
                <w:numId w:val="11"/>
              </w:numPr>
              <w:tabs>
                <w:tab w:val="num" w:pos="180"/>
              </w:tabs>
              <w:spacing w:line="216" w:lineRule="auto"/>
              <w:ind w:left="0" w:firstLine="0"/>
              <w:jc w:val="both"/>
              <w:rPr>
                <w:b/>
                <w:sz w:val="22"/>
                <w:szCs w:val="24"/>
              </w:rPr>
            </w:pPr>
            <w:r w:rsidRPr="00C10171">
              <w:rPr>
                <w:b/>
                <w:sz w:val="22"/>
                <w:szCs w:val="24"/>
              </w:rPr>
              <w:t xml:space="preserve">Полное </w:t>
            </w:r>
            <w:r w:rsidRPr="00C10171">
              <w:rPr>
                <w:b/>
                <w:bCs/>
                <w:sz w:val="22"/>
                <w:szCs w:val="24"/>
              </w:rPr>
              <w:t xml:space="preserve">и сокращенное </w:t>
            </w:r>
            <w:r w:rsidRPr="00C10171">
              <w:rPr>
                <w:b/>
                <w:sz w:val="22"/>
                <w:szCs w:val="24"/>
              </w:rPr>
              <w:t>наименования участника процедуры закупки и его организационно-правовая форма:</w:t>
            </w:r>
          </w:p>
          <w:p w14:paraId="0DFF8C8A" w14:textId="77777777" w:rsidR="0058040F" w:rsidRPr="00C10171" w:rsidRDefault="0058040F" w:rsidP="00455F1E">
            <w:pPr>
              <w:spacing w:line="216" w:lineRule="auto"/>
              <w:rPr>
                <w:b/>
                <w:sz w:val="22"/>
                <w:szCs w:val="24"/>
              </w:rPr>
            </w:pPr>
          </w:p>
        </w:tc>
        <w:tc>
          <w:tcPr>
            <w:tcW w:w="4085" w:type="dxa"/>
            <w:tcBorders>
              <w:right w:val="double" w:sz="4" w:space="0" w:color="auto"/>
            </w:tcBorders>
          </w:tcPr>
          <w:p w14:paraId="1FBF4122" w14:textId="77777777" w:rsidR="0058040F" w:rsidRPr="00C10171" w:rsidRDefault="0058040F" w:rsidP="00455F1E">
            <w:pPr>
              <w:spacing w:line="216" w:lineRule="auto"/>
              <w:rPr>
                <w:b/>
                <w:sz w:val="22"/>
                <w:szCs w:val="24"/>
              </w:rPr>
            </w:pPr>
          </w:p>
        </w:tc>
      </w:tr>
      <w:tr w:rsidR="0058040F" w:rsidRPr="00C10171" w14:paraId="126A13BE" w14:textId="77777777" w:rsidTr="00455F1E">
        <w:tc>
          <w:tcPr>
            <w:tcW w:w="6103" w:type="dxa"/>
            <w:tcBorders>
              <w:bottom w:val="single" w:sz="4" w:space="0" w:color="auto"/>
            </w:tcBorders>
          </w:tcPr>
          <w:p w14:paraId="35C98938" w14:textId="77777777" w:rsidR="0058040F" w:rsidRPr="00C10171" w:rsidRDefault="0058040F" w:rsidP="0058040F">
            <w:pPr>
              <w:numPr>
                <w:ilvl w:val="0"/>
                <w:numId w:val="11"/>
              </w:numPr>
              <w:tabs>
                <w:tab w:val="num" w:pos="500"/>
              </w:tabs>
              <w:spacing w:line="216" w:lineRule="auto"/>
              <w:ind w:left="0" w:firstLine="0"/>
              <w:jc w:val="both"/>
              <w:rPr>
                <w:b/>
                <w:sz w:val="22"/>
                <w:szCs w:val="24"/>
              </w:rPr>
            </w:pPr>
            <w:r w:rsidRPr="00C10171">
              <w:rPr>
                <w:b/>
                <w:sz w:val="22"/>
                <w:szCs w:val="24"/>
              </w:rPr>
              <w:t>Регистрационные данные:</w:t>
            </w:r>
          </w:p>
          <w:p w14:paraId="0FA2092E" w14:textId="77777777" w:rsidR="0058040F" w:rsidRPr="00C10171" w:rsidRDefault="0058040F" w:rsidP="00455F1E">
            <w:pPr>
              <w:spacing w:line="216" w:lineRule="auto"/>
              <w:rPr>
                <w:sz w:val="22"/>
                <w:szCs w:val="24"/>
              </w:rPr>
            </w:pPr>
            <w:r w:rsidRPr="00C10171">
              <w:rPr>
                <w:sz w:val="22"/>
                <w:szCs w:val="24"/>
              </w:rPr>
              <w:t>2.1 Дата, место и орган регистрации участника процедуры закупки (юридического лица)</w:t>
            </w:r>
          </w:p>
          <w:p w14:paraId="5646E966" w14:textId="77777777" w:rsidR="0058040F" w:rsidRPr="00C10171" w:rsidRDefault="0058040F" w:rsidP="00455F1E">
            <w:pPr>
              <w:spacing w:line="216" w:lineRule="auto"/>
              <w:rPr>
                <w:b/>
                <w:sz w:val="22"/>
                <w:szCs w:val="24"/>
              </w:rPr>
            </w:pPr>
          </w:p>
        </w:tc>
        <w:tc>
          <w:tcPr>
            <w:tcW w:w="4085" w:type="dxa"/>
            <w:tcBorders>
              <w:bottom w:val="single" w:sz="4" w:space="0" w:color="auto"/>
              <w:right w:val="double" w:sz="4" w:space="0" w:color="auto"/>
            </w:tcBorders>
          </w:tcPr>
          <w:p w14:paraId="7974D707" w14:textId="77777777" w:rsidR="0058040F" w:rsidRPr="00C10171" w:rsidRDefault="0058040F" w:rsidP="00455F1E">
            <w:pPr>
              <w:spacing w:line="216" w:lineRule="auto"/>
              <w:rPr>
                <w:b/>
                <w:sz w:val="22"/>
                <w:szCs w:val="24"/>
              </w:rPr>
            </w:pPr>
          </w:p>
        </w:tc>
      </w:tr>
      <w:tr w:rsidR="0058040F" w:rsidRPr="00C10171" w14:paraId="1DDA3F87" w14:textId="77777777" w:rsidTr="00455F1E">
        <w:tc>
          <w:tcPr>
            <w:tcW w:w="6103" w:type="dxa"/>
            <w:tcBorders>
              <w:top w:val="nil"/>
            </w:tcBorders>
          </w:tcPr>
          <w:p w14:paraId="0A841E98" w14:textId="77777777" w:rsidR="0058040F" w:rsidRPr="00C10171" w:rsidRDefault="0058040F" w:rsidP="00455F1E">
            <w:pPr>
              <w:spacing w:line="216" w:lineRule="auto"/>
              <w:rPr>
                <w:i/>
                <w:sz w:val="22"/>
                <w:szCs w:val="24"/>
              </w:rPr>
            </w:pPr>
          </w:p>
          <w:p w14:paraId="09965409" w14:textId="77777777" w:rsidR="0058040F" w:rsidRPr="00C10171" w:rsidRDefault="0058040F" w:rsidP="00455F1E">
            <w:pPr>
              <w:spacing w:line="216" w:lineRule="auto"/>
              <w:rPr>
                <w:sz w:val="22"/>
                <w:szCs w:val="24"/>
              </w:rPr>
            </w:pPr>
            <w:r w:rsidRPr="00C10171">
              <w:rPr>
                <w:i/>
                <w:sz w:val="22"/>
                <w:szCs w:val="24"/>
              </w:rPr>
              <w:t>ИНН, КПП, ОГРН, ОКПО участника процедуры закупки</w:t>
            </w:r>
          </w:p>
        </w:tc>
        <w:tc>
          <w:tcPr>
            <w:tcW w:w="4085" w:type="dxa"/>
            <w:tcBorders>
              <w:right w:val="double" w:sz="4" w:space="0" w:color="auto"/>
            </w:tcBorders>
          </w:tcPr>
          <w:p w14:paraId="67229431" w14:textId="77777777" w:rsidR="0058040F" w:rsidRPr="00C10171" w:rsidRDefault="0058040F" w:rsidP="00455F1E">
            <w:pPr>
              <w:spacing w:line="216" w:lineRule="auto"/>
              <w:rPr>
                <w:sz w:val="22"/>
                <w:szCs w:val="24"/>
              </w:rPr>
            </w:pPr>
            <w:r w:rsidRPr="00C10171">
              <w:rPr>
                <w:sz w:val="22"/>
                <w:szCs w:val="24"/>
              </w:rPr>
              <w:t>ИНН:</w:t>
            </w:r>
          </w:p>
          <w:p w14:paraId="349BFB1C" w14:textId="77777777" w:rsidR="0058040F" w:rsidRPr="00C10171" w:rsidRDefault="0058040F" w:rsidP="00455F1E">
            <w:pPr>
              <w:spacing w:line="216" w:lineRule="auto"/>
              <w:rPr>
                <w:sz w:val="22"/>
                <w:szCs w:val="24"/>
              </w:rPr>
            </w:pPr>
            <w:r w:rsidRPr="00C10171">
              <w:rPr>
                <w:sz w:val="22"/>
                <w:szCs w:val="24"/>
              </w:rPr>
              <w:t>КПП:</w:t>
            </w:r>
          </w:p>
          <w:p w14:paraId="5EFD3CCF" w14:textId="77777777" w:rsidR="0058040F" w:rsidRPr="00C10171" w:rsidRDefault="0058040F" w:rsidP="00455F1E">
            <w:pPr>
              <w:spacing w:line="216" w:lineRule="auto"/>
              <w:rPr>
                <w:sz w:val="22"/>
                <w:szCs w:val="24"/>
              </w:rPr>
            </w:pPr>
            <w:r w:rsidRPr="00C10171">
              <w:rPr>
                <w:sz w:val="22"/>
                <w:szCs w:val="24"/>
              </w:rPr>
              <w:t>ОГРН:</w:t>
            </w:r>
          </w:p>
          <w:p w14:paraId="3412B0A9" w14:textId="77777777" w:rsidR="0058040F" w:rsidRPr="00C10171" w:rsidRDefault="0058040F" w:rsidP="00455F1E">
            <w:pPr>
              <w:spacing w:line="216" w:lineRule="auto"/>
              <w:rPr>
                <w:sz w:val="22"/>
                <w:szCs w:val="24"/>
              </w:rPr>
            </w:pPr>
            <w:r w:rsidRPr="00C10171">
              <w:rPr>
                <w:sz w:val="22"/>
                <w:szCs w:val="24"/>
              </w:rPr>
              <w:t>ОКПО:</w:t>
            </w:r>
          </w:p>
          <w:p w14:paraId="4C10069B" w14:textId="77777777" w:rsidR="0058040F" w:rsidRPr="00C10171" w:rsidRDefault="0058040F" w:rsidP="00455F1E">
            <w:pPr>
              <w:spacing w:line="216" w:lineRule="auto"/>
              <w:rPr>
                <w:sz w:val="22"/>
                <w:szCs w:val="24"/>
              </w:rPr>
            </w:pPr>
          </w:p>
        </w:tc>
      </w:tr>
      <w:tr w:rsidR="0058040F" w:rsidRPr="00C10171" w14:paraId="6DC21089" w14:textId="77777777" w:rsidTr="00455F1E">
        <w:tc>
          <w:tcPr>
            <w:tcW w:w="10188" w:type="dxa"/>
            <w:gridSpan w:val="2"/>
            <w:tcBorders>
              <w:top w:val="nil"/>
              <w:left w:val="single" w:sz="4" w:space="0" w:color="auto"/>
              <w:right w:val="double" w:sz="4" w:space="0" w:color="auto"/>
            </w:tcBorders>
          </w:tcPr>
          <w:p w14:paraId="58C3E200" w14:textId="77777777" w:rsidR="0058040F" w:rsidRPr="00C10171" w:rsidRDefault="0058040F" w:rsidP="00455F1E">
            <w:pPr>
              <w:spacing w:line="216" w:lineRule="auto"/>
              <w:rPr>
                <w:i/>
                <w:sz w:val="22"/>
                <w:szCs w:val="24"/>
              </w:rPr>
            </w:pPr>
          </w:p>
        </w:tc>
      </w:tr>
      <w:tr w:rsidR="0058040F" w:rsidRPr="00C10171" w14:paraId="7AE2B513" w14:textId="77777777" w:rsidTr="00455F1E">
        <w:trPr>
          <w:cantSplit/>
          <w:trHeight w:val="69"/>
        </w:trPr>
        <w:tc>
          <w:tcPr>
            <w:tcW w:w="6103" w:type="dxa"/>
            <w:vMerge w:val="restart"/>
          </w:tcPr>
          <w:p w14:paraId="49013F3F" w14:textId="77777777" w:rsidR="0058040F" w:rsidRPr="00C10171" w:rsidRDefault="0058040F" w:rsidP="00455F1E">
            <w:pPr>
              <w:tabs>
                <w:tab w:val="left" w:pos="540"/>
              </w:tabs>
              <w:spacing w:line="216" w:lineRule="auto"/>
              <w:jc w:val="both"/>
              <w:rPr>
                <w:b/>
                <w:sz w:val="22"/>
                <w:szCs w:val="24"/>
              </w:rPr>
            </w:pPr>
            <w:r w:rsidRPr="00C10171">
              <w:rPr>
                <w:b/>
                <w:sz w:val="22"/>
                <w:szCs w:val="24"/>
              </w:rPr>
              <w:t>3.Адреса:</w:t>
            </w:r>
          </w:p>
          <w:p w14:paraId="4FE427E1" w14:textId="77777777" w:rsidR="0058040F" w:rsidRPr="00C10171" w:rsidRDefault="0058040F" w:rsidP="00455F1E">
            <w:pPr>
              <w:tabs>
                <w:tab w:val="left" w:pos="540"/>
              </w:tabs>
              <w:spacing w:line="216" w:lineRule="auto"/>
              <w:jc w:val="both"/>
              <w:rPr>
                <w:b/>
                <w:bCs/>
                <w:sz w:val="22"/>
                <w:szCs w:val="24"/>
              </w:rPr>
            </w:pPr>
            <w:r w:rsidRPr="00C10171">
              <w:rPr>
                <w:b/>
                <w:sz w:val="22"/>
                <w:szCs w:val="24"/>
              </w:rPr>
              <w:t>3.1. Местонахождение (</w:t>
            </w:r>
            <w:r w:rsidRPr="00C10171">
              <w:rPr>
                <w:b/>
                <w:bCs/>
                <w:sz w:val="22"/>
                <w:szCs w:val="24"/>
              </w:rPr>
              <w:t>адрес) участника процедуры закупки</w:t>
            </w:r>
          </w:p>
          <w:p w14:paraId="7EDAD453" w14:textId="77777777" w:rsidR="0058040F" w:rsidRPr="00C10171" w:rsidRDefault="0058040F" w:rsidP="00455F1E">
            <w:pPr>
              <w:tabs>
                <w:tab w:val="left" w:pos="540"/>
              </w:tabs>
              <w:spacing w:line="216" w:lineRule="auto"/>
              <w:jc w:val="both"/>
              <w:rPr>
                <w:b/>
                <w:bCs/>
                <w:sz w:val="22"/>
                <w:szCs w:val="24"/>
              </w:rPr>
            </w:pPr>
          </w:p>
          <w:p w14:paraId="2C108271" w14:textId="77777777" w:rsidR="0058040F" w:rsidRPr="00C10171" w:rsidRDefault="0058040F" w:rsidP="00455F1E">
            <w:pPr>
              <w:tabs>
                <w:tab w:val="left" w:pos="540"/>
              </w:tabs>
              <w:spacing w:line="216" w:lineRule="auto"/>
              <w:jc w:val="both"/>
              <w:rPr>
                <w:b/>
                <w:bCs/>
                <w:sz w:val="22"/>
                <w:szCs w:val="24"/>
              </w:rPr>
            </w:pPr>
          </w:p>
          <w:p w14:paraId="1069007F" w14:textId="77777777" w:rsidR="0058040F" w:rsidRPr="00C10171" w:rsidRDefault="0058040F" w:rsidP="00455F1E">
            <w:pPr>
              <w:tabs>
                <w:tab w:val="left" w:pos="540"/>
              </w:tabs>
              <w:spacing w:line="216" w:lineRule="auto"/>
              <w:jc w:val="both"/>
              <w:rPr>
                <w:b/>
                <w:bCs/>
                <w:sz w:val="22"/>
                <w:szCs w:val="24"/>
              </w:rPr>
            </w:pPr>
            <w:r w:rsidRPr="00C10171">
              <w:rPr>
                <w:b/>
                <w:bCs/>
                <w:sz w:val="22"/>
                <w:szCs w:val="24"/>
              </w:rPr>
              <w:t>3.2. Почтовый адрес участника процедуры закупки</w:t>
            </w:r>
          </w:p>
          <w:p w14:paraId="2744BAA4" w14:textId="77777777" w:rsidR="0058040F" w:rsidRPr="00C10171" w:rsidRDefault="0058040F" w:rsidP="00455F1E">
            <w:pPr>
              <w:tabs>
                <w:tab w:val="left" w:pos="540"/>
              </w:tabs>
              <w:spacing w:line="216" w:lineRule="auto"/>
              <w:jc w:val="both"/>
              <w:rPr>
                <w:b/>
                <w:bCs/>
                <w:sz w:val="22"/>
                <w:szCs w:val="24"/>
              </w:rPr>
            </w:pPr>
          </w:p>
          <w:p w14:paraId="12B8E964" w14:textId="77777777" w:rsidR="0058040F" w:rsidRPr="00C10171" w:rsidRDefault="0058040F" w:rsidP="00455F1E">
            <w:pPr>
              <w:tabs>
                <w:tab w:val="left" w:pos="540"/>
              </w:tabs>
              <w:spacing w:line="216" w:lineRule="auto"/>
              <w:jc w:val="both"/>
              <w:rPr>
                <w:b/>
                <w:bCs/>
                <w:sz w:val="22"/>
                <w:szCs w:val="24"/>
              </w:rPr>
            </w:pPr>
          </w:p>
          <w:p w14:paraId="5ADE6390" w14:textId="77777777" w:rsidR="0058040F" w:rsidRPr="00C10171" w:rsidRDefault="0058040F" w:rsidP="00455F1E">
            <w:pPr>
              <w:tabs>
                <w:tab w:val="left" w:pos="540"/>
              </w:tabs>
              <w:spacing w:line="216" w:lineRule="auto"/>
              <w:jc w:val="both"/>
              <w:rPr>
                <w:b/>
                <w:sz w:val="22"/>
                <w:szCs w:val="24"/>
              </w:rPr>
            </w:pPr>
          </w:p>
        </w:tc>
        <w:tc>
          <w:tcPr>
            <w:tcW w:w="4085" w:type="dxa"/>
            <w:tcBorders>
              <w:right w:val="double" w:sz="4" w:space="0" w:color="auto"/>
            </w:tcBorders>
          </w:tcPr>
          <w:p w14:paraId="209E7B08" w14:textId="77777777" w:rsidR="0058040F" w:rsidRPr="00C10171" w:rsidRDefault="0058040F" w:rsidP="00455F1E">
            <w:pPr>
              <w:spacing w:line="216" w:lineRule="auto"/>
              <w:rPr>
                <w:sz w:val="22"/>
                <w:szCs w:val="24"/>
              </w:rPr>
            </w:pPr>
            <w:r w:rsidRPr="00C10171">
              <w:rPr>
                <w:sz w:val="22"/>
                <w:szCs w:val="24"/>
              </w:rPr>
              <w:t>Страна</w:t>
            </w:r>
          </w:p>
        </w:tc>
      </w:tr>
      <w:tr w:rsidR="0058040F" w:rsidRPr="00C10171" w14:paraId="6C301C27" w14:textId="77777777" w:rsidTr="00455F1E">
        <w:trPr>
          <w:cantSplit/>
          <w:trHeight w:val="67"/>
        </w:trPr>
        <w:tc>
          <w:tcPr>
            <w:tcW w:w="6103" w:type="dxa"/>
            <w:vMerge/>
          </w:tcPr>
          <w:p w14:paraId="66498B91" w14:textId="77777777" w:rsidR="0058040F" w:rsidRPr="00C10171"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2E7C28A5" w14:textId="77777777" w:rsidR="0058040F" w:rsidRPr="00C10171" w:rsidRDefault="0058040F" w:rsidP="00455F1E">
            <w:pPr>
              <w:spacing w:line="216" w:lineRule="auto"/>
              <w:rPr>
                <w:sz w:val="22"/>
                <w:szCs w:val="24"/>
              </w:rPr>
            </w:pPr>
            <w:r w:rsidRPr="00C10171">
              <w:rPr>
                <w:sz w:val="22"/>
                <w:szCs w:val="24"/>
              </w:rPr>
              <w:t>Индекс:</w:t>
            </w:r>
          </w:p>
        </w:tc>
      </w:tr>
      <w:tr w:rsidR="0058040F" w:rsidRPr="00C10171" w14:paraId="5F2A7764" w14:textId="77777777" w:rsidTr="00455F1E">
        <w:trPr>
          <w:cantSplit/>
          <w:trHeight w:val="67"/>
        </w:trPr>
        <w:tc>
          <w:tcPr>
            <w:tcW w:w="6103" w:type="dxa"/>
            <w:vMerge/>
          </w:tcPr>
          <w:p w14:paraId="0CB4F8AF" w14:textId="77777777" w:rsidR="0058040F" w:rsidRPr="00C10171"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5B51670" w14:textId="77777777" w:rsidR="0058040F" w:rsidRPr="00C10171" w:rsidRDefault="0058040F" w:rsidP="00455F1E">
            <w:pPr>
              <w:spacing w:line="216" w:lineRule="auto"/>
              <w:rPr>
                <w:sz w:val="22"/>
                <w:szCs w:val="24"/>
              </w:rPr>
            </w:pPr>
            <w:r w:rsidRPr="00C10171">
              <w:rPr>
                <w:sz w:val="22"/>
                <w:szCs w:val="24"/>
              </w:rPr>
              <w:t>…</w:t>
            </w:r>
          </w:p>
        </w:tc>
      </w:tr>
      <w:tr w:rsidR="0058040F" w:rsidRPr="00C10171" w14:paraId="1008D6EC" w14:textId="77777777" w:rsidTr="00455F1E">
        <w:trPr>
          <w:cantSplit/>
          <w:trHeight w:val="311"/>
        </w:trPr>
        <w:tc>
          <w:tcPr>
            <w:tcW w:w="6103" w:type="dxa"/>
            <w:vMerge/>
          </w:tcPr>
          <w:p w14:paraId="7B3313B6" w14:textId="77777777" w:rsidR="0058040F" w:rsidRPr="00C10171"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71882BE5" w14:textId="77777777" w:rsidR="0058040F" w:rsidRPr="00C10171" w:rsidRDefault="0058040F" w:rsidP="00455F1E">
            <w:pPr>
              <w:spacing w:line="216" w:lineRule="auto"/>
              <w:rPr>
                <w:sz w:val="22"/>
                <w:szCs w:val="24"/>
              </w:rPr>
            </w:pPr>
            <w:r w:rsidRPr="00C10171">
              <w:rPr>
                <w:sz w:val="22"/>
                <w:szCs w:val="24"/>
              </w:rPr>
              <w:t>…</w:t>
            </w:r>
          </w:p>
        </w:tc>
      </w:tr>
      <w:tr w:rsidR="0058040F" w:rsidRPr="00C10171" w14:paraId="0E53BA87" w14:textId="77777777" w:rsidTr="00455F1E">
        <w:trPr>
          <w:cantSplit/>
          <w:trHeight w:val="161"/>
        </w:trPr>
        <w:tc>
          <w:tcPr>
            <w:tcW w:w="6103" w:type="dxa"/>
            <w:vMerge/>
          </w:tcPr>
          <w:p w14:paraId="3E29D069" w14:textId="77777777" w:rsidR="0058040F" w:rsidRPr="00C10171"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652D1A38" w14:textId="77777777" w:rsidR="0058040F" w:rsidRPr="00C10171" w:rsidRDefault="0058040F" w:rsidP="00455F1E">
            <w:pPr>
              <w:spacing w:line="216" w:lineRule="auto"/>
              <w:rPr>
                <w:sz w:val="22"/>
                <w:szCs w:val="24"/>
              </w:rPr>
            </w:pPr>
            <w:r w:rsidRPr="00C10171">
              <w:rPr>
                <w:sz w:val="22"/>
                <w:szCs w:val="24"/>
              </w:rPr>
              <w:t>…</w:t>
            </w:r>
          </w:p>
        </w:tc>
      </w:tr>
      <w:tr w:rsidR="0058040F" w:rsidRPr="00C10171" w14:paraId="3154A080" w14:textId="77777777" w:rsidTr="00455F1E">
        <w:trPr>
          <w:cantSplit/>
          <w:trHeight w:val="348"/>
        </w:trPr>
        <w:tc>
          <w:tcPr>
            <w:tcW w:w="6103" w:type="dxa"/>
            <w:vMerge/>
          </w:tcPr>
          <w:p w14:paraId="3D277AE6" w14:textId="77777777" w:rsidR="0058040F" w:rsidRPr="00C10171"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2EA2A9B0" w14:textId="77777777" w:rsidR="0058040F" w:rsidRPr="00C10171" w:rsidRDefault="0058040F" w:rsidP="00455F1E">
            <w:pPr>
              <w:spacing w:line="216" w:lineRule="auto"/>
              <w:rPr>
                <w:sz w:val="22"/>
                <w:szCs w:val="24"/>
              </w:rPr>
            </w:pPr>
            <w:r w:rsidRPr="00C10171">
              <w:rPr>
                <w:sz w:val="22"/>
                <w:szCs w:val="24"/>
              </w:rPr>
              <w:t>Страна</w:t>
            </w:r>
          </w:p>
        </w:tc>
      </w:tr>
      <w:tr w:rsidR="0058040F" w:rsidRPr="00C10171" w14:paraId="66C00226" w14:textId="77777777" w:rsidTr="00455F1E">
        <w:trPr>
          <w:cantSplit/>
          <w:trHeight w:val="174"/>
        </w:trPr>
        <w:tc>
          <w:tcPr>
            <w:tcW w:w="6103" w:type="dxa"/>
            <w:vMerge/>
          </w:tcPr>
          <w:p w14:paraId="169E26FE" w14:textId="77777777" w:rsidR="0058040F" w:rsidRPr="00C10171"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4C4AA59B" w14:textId="77777777" w:rsidR="0058040F" w:rsidRPr="00C10171" w:rsidRDefault="0058040F" w:rsidP="00455F1E">
            <w:pPr>
              <w:spacing w:line="216" w:lineRule="auto"/>
              <w:rPr>
                <w:sz w:val="22"/>
                <w:szCs w:val="24"/>
              </w:rPr>
            </w:pPr>
            <w:r w:rsidRPr="00C10171">
              <w:rPr>
                <w:sz w:val="22"/>
                <w:szCs w:val="24"/>
              </w:rPr>
              <w:t>Индекс</w:t>
            </w:r>
          </w:p>
        </w:tc>
      </w:tr>
      <w:tr w:rsidR="0058040F" w:rsidRPr="00C10171" w14:paraId="5E587D4E" w14:textId="77777777" w:rsidTr="00455F1E">
        <w:trPr>
          <w:cantSplit/>
          <w:trHeight w:val="286"/>
        </w:trPr>
        <w:tc>
          <w:tcPr>
            <w:tcW w:w="6103" w:type="dxa"/>
            <w:vMerge/>
          </w:tcPr>
          <w:p w14:paraId="6F1F59A6" w14:textId="77777777" w:rsidR="0058040F" w:rsidRPr="00C10171"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20BF1A16" w14:textId="77777777" w:rsidR="0058040F" w:rsidRPr="00C10171" w:rsidRDefault="0058040F" w:rsidP="00455F1E">
            <w:pPr>
              <w:spacing w:line="216" w:lineRule="auto"/>
              <w:rPr>
                <w:sz w:val="22"/>
                <w:szCs w:val="24"/>
              </w:rPr>
            </w:pPr>
            <w:r w:rsidRPr="00C10171">
              <w:rPr>
                <w:sz w:val="22"/>
                <w:szCs w:val="24"/>
              </w:rPr>
              <w:t>…</w:t>
            </w:r>
          </w:p>
        </w:tc>
      </w:tr>
      <w:tr w:rsidR="0058040F" w:rsidRPr="00C10171" w14:paraId="758EB2FA" w14:textId="77777777" w:rsidTr="00455F1E">
        <w:trPr>
          <w:cantSplit/>
          <w:trHeight w:val="175"/>
        </w:trPr>
        <w:tc>
          <w:tcPr>
            <w:tcW w:w="6103" w:type="dxa"/>
            <w:vMerge/>
          </w:tcPr>
          <w:p w14:paraId="03CC05D6" w14:textId="77777777" w:rsidR="0058040F" w:rsidRPr="00C10171"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450896D1" w14:textId="77777777" w:rsidR="0058040F" w:rsidRPr="00C10171" w:rsidRDefault="0058040F" w:rsidP="00455F1E">
            <w:pPr>
              <w:spacing w:line="216" w:lineRule="auto"/>
              <w:rPr>
                <w:sz w:val="22"/>
                <w:szCs w:val="24"/>
              </w:rPr>
            </w:pPr>
            <w:r w:rsidRPr="00C10171">
              <w:rPr>
                <w:sz w:val="22"/>
                <w:szCs w:val="24"/>
              </w:rPr>
              <w:t>…</w:t>
            </w:r>
          </w:p>
        </w:tc>
      </w:tr>
      <w:tr w:rsidR="0058040F" w:rsidRPr="00C10171" w14:paraId="48D11550" w14:textId="77777777" w:rsidTr="00455F1E">
        <w:trPr>
          <w:cantSplit/>
          <w:trHeight w:val="310"/>
        </w:trPr>
        <w:tc>
          <w:tcPr>
            <w:tcW w:w="6103" w:type="dxa"/>
            <w:vMerge/>
          </w:tcPr>
          <w:p w14:paraId="7E7525F7" w14:textId="77777777" w:rsidR="0058040F" w:rsidRPr="00C10171"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6F3E6C63" w14:textId="77777777" w:rsidR="0058040F" w:rsidRPr="00C10171" w:rsidRDefault="0058040F" w:rsidP="00455F1E">
            <w:pPr>
              <w:spacing w:line="216" w:lineRule="auto"/>
              <w:rPr>
                <w:sz w:val="22"/>
                <w:szCs w:val="24"/>
              </w:rPr>
            </w:pPr>
            <w:r w:rsidRPr="00C10171">
              <w:rPr>
                <w:sz w:val="22"/>
                <w:szCs w:val="24"/>
              </w:rPr>
              <w:t>…</w:t>
            </w:r>
          </w:p>
        </w:tc>
      </w:tr>
      <w:tr w:rsidR="0058040F" w:rsidRPr="00C10171" w14:paraId="0EB0C0DA" w14:textId="77777777" w:rsidTr="00455F1E">
        <w:trPr>
          <w:trHeight w:val="67"/>
        </w:trPr>
        <w:tc>
          <w:tcPr>
            <w:tcW w:w="6103" w:type="dxa"/>
            <w:tcBorders>
              <w:left w:val="single" w:sz="4" w:space="0" w:color="auto"/>
              <w:right w:val="nil"/>
            </w:tcBorders>
          </w:tcPr>
          <w:p w14:paraId="182B87F0" w14:textId="77777777" w:rsidR="0058040F" w:rsidRPr="00C10171" w:rsidRDefault="0058040F" w:rsidP="00455F1E">
            <w:pPr>
              <w:spacing w:line="216" w:lineRule="auto"/>
              <w:rPr>
                <w:b/>
                <w:bCs/>
                <w:sz w:val="22"/>
                <w:szCs w:val="24"/>
              </w:rPr>
            </w:pPr>
          </w:p>
        </w:tc>
        <w:tc>
          <w:tcPr>
            <w:tcW w:w="4085" w:type="dxa"/>
            <w:tcBorders>
              <w:left w:val="nil"/>
              <w:right w:val="double" w:sz="4" w:space="0" w:color="auto"/>
            </w:tcBorders>
          </w:tcPr>
          <w:p w14:paraId="590ACEEA" w14:textId="77777777" w:rsidR="0058040F" w:rsidRPr="00C10171" w:rsidRDefault="0058040F" w:rsidP="00455F1E">
            <w:pPr>
              <w:spacing w:line="216" w:lineRule="auto"/>
              <w:rPr>
                <w:sz w:val="22"/>
                <w:szCs w:val="24"/>
              </w:rPr>
            </w:pPr>
          </w:p>
        </w:tc>
      </w:tr>
      <w:tr w:rsidR="0058040F" w:rsidRPr="00C10171" w14:paraId="552587D6" w14:textId="77777777" w:rsidTr="00455F1E">
        <w:trPr>
          <w:trHeight w:val="67"/>
        </w:trPr>
        <w:tc>
          <w:tcPr>
            <w:tcW w:w="6103" w:type="dxa"/>
            <w:tcBorders>
              <w:bottom w:val="nil"/>
            </w:tcBorders>
          </w:tcPr>
          <w:p w14:paraId="2DE31681" w14:textId="77777777" w:rsidR="0058040F" w:rsidRPr="00C10171"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C10171">
              <w:rPr>
                <w:b/>
                <w:sz w:val="22"/>
                <w:szCs w:val="24"/>
              </w:rPr>
              <w:t xml:space="preserve">Банковские реквизиты </w:t>
            </w:r>
            <w:r w:rsidRPr="00C10171">
              <w:rPr>
                <w:i/>
                <w:sz w:val="22"/>
                <w:szCs w:val="24"/>
              </w:rPr>
              <w:t>(может быть несколько)</w:t>
            </w:r>
            <w:r w:rsidRPr="00C10171">
              <w:rPr>
                <w:b/>
                <w:sz w:val="22"/>
                <w:szCs w:val="24"/>
              </w:rPr>
              <w:t>:</w:t>
            </w:r>
          </w:p>
        </w:tc>
        <w:tc>
          <w:tcPr>
            <w:tcW w:w="4085" w:type="dxa"/>
            <w:tcBorders>
              <w:right w:val="double" w:sz="4" w:space="0" w:color="auto"/>
            </w:tcBorders>
          </w:tcPr>
          <w:p w14:paraId="7BE32C40" w14:textId="77777777" w:rsidR="0058040F" w:rsidRPr="00C10171" w:rsidRDefault="0058040F" w:rsidP="00455F1E">
            <w:pPr>
              <w:spacing w:line="216" w:lineRule="auto"/>
              <w:rPr>
                <w:sz w:val="22"/>
                <w:szCs w:val="24"/>
              </w:rPr>
            </w:pPr>
          </w:p>
        </w:tc>
      </w:tr>
      <w:tr w:rsidR="0058040F" w:rsidRPr="00C10171" w14:paraId="54832D70" w14:textId="77777777" w:rsidTr="00455F1E">
        <w:trPr>
          <w:trHeight w:val="274"/>
        </w:trPr>
        <w:tc>
          <w:tcPr>
            <w:tcW w:w="6103" w:type="dxa"/>
            <w:tcBorders>
              <w:top w:val="nil"/>
              <w:bottom w:val="nil"/>
            </w:tcBorders>
          </w:tcPr>
          <w:p w14:paraId="1BD90EDC" w14:textId="77777777" w:rsidR="0058040F" w:rsidRPr="00C10171" w:rsidRDefault="0058040F" w:rsidP="00455F1E">
            <w:pPr>
              <w:spacing w:line="216" w:lineRule="auto"/>
              <w:rPr>
                <w:sz w:val="22"/>
                <w:szCs w:val="24"/>
              </w:rPr>
            </w:pPr>
            <w:r w:rsidRPr="00C10171">
              <w:rPr>
                <w:rStyle w:val="af0"/>
                <w:sz w:val="22"/>
                <w:szCs w:val="24"/>
              </w:rPr>
              <w:t>4.1. Наименование обслуживающего банка</w:t>
            </w:r>
          </w:p>
        </w:tc>
        <w:tc>
          <w:tcPr>
            <w:tcW w:w="4085" w:type="dxa"/>
            <w:tcBorders>
              <w:right w:val="double" w:sz="4" w:space="0" w:color="auto"/>
            </w:tcBorders>
          </w:tcPr>
          <w:p w14:paraId="711BD9E6" w14:textId="77777777" w:rsidR="0058040F" w:rsidRPr="00C10171" w:rsidRDefault="0058040F" w:rsidP="00455F1E">
            <w:pPr>
              <w:spacing w:line="216" w:lineRule="auto"/>
              <w:rPr>
                <w:sz w:val="22"/>
                <w:szCs w:val="24"/>
              </w:rPr>
            </w:pPr>
          </w:p>
        </w:tc>
      </w:tr>
      <w:tr w:rsidR="0058040F" w:rsidRPr="00C10171" w14:paraId="7846C085" w14:textId="77777777" w:rsidTr="00455F1E">
        <w:trPr>
          <w:trHeight w:val="67"/>
        </w:trPr>
        <w:tc>
          <w:tcPr>
            <w:tcW w:w="6103" w:type="dxa"/>
            <w:tcBorders>
              <w:top w:val="nil"/>
              <w:bottom w:val="nil"/>
            </w:tcBorders>
          </w:tcPr>
          <w:p w14:paraId="4772F648" w14:textId="77777777" w:rsidR="0058040F" w:rsidRPr="00C10171" w:rsidRDefault="0058040F" w:rsidP="00455F1E">
            <w:pPr>
              <w:spacing w:line="216" w:lineRule="auto"/>
              <w:rPr>
                <w:rStyle w:val="af0"/>
                <w:sz w:val="22"/>
                <w:szCs w:val="24"/>
              </w:rPr>
            </w:pPr>
            <w:r w:rsidRPr="00C10171">
              <w:rPr>
                <w:rStyle w:val="af0"/>
                <w:sz w:val="22"/>
                <w:szCs w:val="24"/>
              </w:rPr>
              <w:t>4.2.</w:t>
            </w:r>
            <w:r w:rsidRPr="00C10171">
              <w:rPr>
                <w:sz w:val="22"/>
                <w:szCs w:val="24"/>
              </w:rPr>
              <w:t xml:space="preserve"> Расчетный счет</w:t>
            </w:r>
          </w:p>
        </w:tc>
        <w:tc>
          <w:tcPr>
            <w:tcW w:w="4085" w:type="dxa"/>
            <w:tcBorders>
              <w:right w:val="double" w:sz="4" w:space="0" w:color="auto"/>
            </w:tcBorders>
          </w:tcPr>
          <w:p w14:paraId="205F04C5" w14:textId="77777777" w:rsidR="0058040F" w:rsidRPr="00C10171" w:rsidRDefault="0058040F" w:rsidP="00455F1E">
            <w:pPr>
              <w:spacing w:line="216" w:lineRule="auto"/>
              <w:rPr>
                <w:sz w:val="22"/>
                <w:szCs w:val="24"/>
              </w:rPr>
            </w:pPr>
          </w:p>
        </w:tc>
      </w:tr>
      <w:tr w:rsidR="0058040F" w:rsidRPr="00C10171" w14:paraId="64576946" w14:textId="77777777" w:rsidTr="00455F1E">
        <w:trPr>
          <w:trHeight w:val="67"/>
        </w:trPr>
        <w:tc>
          <w:tcPr>
            <w:tcW w:w="6103" w:type="dxa"/>
            <w:tcBorders>
              <w:top w:val="nil"/>
              <w:bottom w:val="nil"/>
            </w:tcBorders>
          </w:tcPr>
          <w:p w14:paraId="4D54AF0B" w14:textId="77777777" w:rsidR="0058040F" w:rsidRPr="00C10171" w:rsidRDefault="0058040F" w:rsidP="00455F1E">
            <w:pPr>
              <w:spacing w:line="216" w:lineRule="auto"/>
              <w:rPr>
                <w:rStyle w:val="af0"/>
                <w:sz w:val="22"/>
                <w:szCs w:val="24"/>
              </w:rPr>
            </w:pPr>
            <w:r w:rsidRPr="00C10171">
              <w:rPr>
                <w:rStyle w:val="af0"/>
                <w:sz w:val="22"/>
                <w:szCs w:val="24"/>
              </w:rPr>
              <w:t>4.3. Корреспондентский счет</w:t>
            </w:r>
          </w:p>
        </w:tc>
        <w:tc>
          <w:tcPr>
            <w:tcW w:w="4085" w:type="dxa"/>
            <w:tcBorders>
              <w:right w:val="double" w:sz="4" w:space="0" w:color="auto"/>
            </w:tcBorders>
          </w:tcPr>
          <w:p w14:paraId="44CC153C" w14:textId="77777777" w:rsidR="0058040F" w:rsidRPr="00C10171" w:rsidRDefault="0058040F" w:rsidP="00455F1E">
            <w:pPr>
              <w:spacing w:line="216" w:lineRule="auto"/>
              <w:rPr>
                <w:sz w:val="22"/>
                <w:szCs w:val="24"/>
              </w:rPr>
            </w:pPr>
          </w:p>
        </w:tc>
      </w:tr>
      <w:tr w:rsidR="0058040F" w:rsidRPr="00C10171" w14:paraId="105EB538" w14:textId="77777777" w:rsidTr="00455F1E">
        <w:trPr>
          <w:trHeight w:val="67"/>
        </w:trPr>
        <w:tc>
          <w:tcPr>
            <w:tcW w:w="6103" w:type="dxa"/>
            <w:tcBorders>
              <w:top w:val="nil"/>
            </w:tcBorders>
          </w:tcPr>
          <w:p w14:paraId="086E9167" w14:textId="77777777" w:rsidR="0058040F" w:rsidRPr="00C10171" w:rsidRDefault="0058040F" w:rsidP="00455F1E">
            <w:pPr>
              <w:spacing w:line="216" w:lineRule="auto"/>
              <w:rPr>
                <w:rStyle w:val="af0"/>
                <w:sz w:val="22"/>
                <w:szCs w:val="24"/>
              </w:rPr>
            </w:pPr>
            <w:r w:rsidRPr="00C10171">
              <w:rPr>
                <w:rStyle w:val="af0"/>
                <w:sz w:val="22"/>
                <w:szCs w:val="24"/>
              </w:rPr>
              <w:t>4.4. Код БИК</w:t>
            </w:r>
          </w:p>
        </w:tc>
        <w:tc>
          <w:tcPr>
            <w:tcW w:w="4085" w:type="dxa"/>
            <w:tcBorders>
              <w:right w:val="double" w:sz="4" w:space="0" w:color="auto"/>
            </w:tcBorders>
          </w:tcPr>
          <w:p w14:paraId="14CCD045" w14:textId="77777777" w:rsidR="0058040F" w:rsidRPr="00C10171" w:rsidRDefault="0058040F" w:rsidP="00455F1E">
            <w:pPr>
              <w:spacing w:line="216" w:lineRule="auto"/>
              <w:rPr>
                <w:sz w:val="22"/>
                <w:szCs w:val="24"/>
              </w:rPr>
            </w:pPr>
          </w:p>
        </w:tc>
      </w:tr>
      <w:tr w:rsidR="0058040F" w:rsidRPr="00C10171" w14:paraId="0B736081" w14:textId="77777777" w:rsidTr="00455F1E">
        <w:trPr>
          <w:trHeight w:val="811"/>
        </w:trPr>
        <w:tc>
          <w:tcPr>
            <w:tcW w:w="6103" w:type="dxa"/>
          </w:tcPr>
          <w:p w14:paraId="1C5AEA21" w14:textId="77777777" w:rsidR="0058040F" w:rsidRPr="00C10171" w:rsidRDefault="0058040F" w:rsidP="0058040F">
            <w:pPr>
              <w:numPr>
                <w:ilvl w:val="0"/>
                <w:numId w:val="12"/>
              </w:numPr>
              <w:tabs>
                <w:tab w:val="num" w:pos="1300"/>
              </w:tabs>
              <w:spacing w:line="216" w:lineRule="auto"/>
              <w:ind w:left="0" w:firstLine="0"/>
              <w:jc w:val="both"/>
              <w:rPr>
                <w:b/>
                <w:bCs/>
                <w:sz w:val="22"/>
                <w:szCs w:val="24"/>
              </w:rPr>
            </w:pPr>
            <w:r w:rsidRPr="00C10171">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14:paraId="66D4C416" w14:textId="77777777" w:rsidR="0058040F" w:rsidRPr="00C10171" w:rsidRDefault="0058040F" w:rsidP="00455F1E">
            <w:pPr>
              <w:spacing w:line="216" w:lineRule="auto"/>
              <w:rPr>
                <w:sz w:val="22"/>
                <w:szCs w:val="24"/>
              </w:rPr>
            </w:pPr>
          </w:p>
        </w:tc>
      </w:tr>
      <w:tr w:rsidR="0058040F" w:rsidRPr="00C10171" w14:paraId="59B346CE" w14:textId="77777777" w:rsidTr="00455F1E">
        <w:trPr>
          <w:trHeight w:val="298"/>
        </w:trPr>
        <w:tc>
          <w:tcPr>
            <w:tcW w:w="6103" w:type="dxa"/>
          </w:tcPr>
          <w:p w14:paraId="6449E68A" w14:textId="77777777" w:rsidR="0058040F" w:rsidRPr="00C10171" w:rsidRDefault="0058040F" w:rsidP="0058040F">
            <w:pPr>
              <w:numPr>
                <w:ilvl w:val="0"/>
                <w:numId w:val="12"/>
              </w:numPr>
              <w:tabs>
                <w:tab w:val="num" w:pos="1300"/>
              </w:tabs>
              <w:spacing w:line="216" w:lineRule="auto"/>
              <w:ind w:left="0" w:firstLine="0"/>
              <w:jc w:val="both"/>
              <w:rPr>
                <w:b/>
                <w:bCs/>
                <w:sz w:val="22"/>
                <w:szCs w:val="24"/>
              </w:rPr>
            </w:pPr>
            <w:r w:rsidRPr="00C10171">
              <w:rPr>
                <w:b/>
                <w:bCs/>
                <w:sz w:val="22"/>
                <w:szCs w:val="24"/>
              </w:rPr>
              <w:t>ФИО руководителя</w:t>
            </w:r>
          </w:p>
        </w:tc>
        <w:tc>
          <w:tcPr>
            <w:tcW w:w="4085" w:type="dxa"/>
            <w:tcBorders>
              <w:right w:val="double" w:sz="4" w:space="0" w:color="auto"/>
            </w:tcBorders>
          </w:tcPr>
          <w:p w14:paraId="021E2663" w14:textId="77777777" w:rsidR="0058040F" w:rsidRPr="00C10171" w:rsidRDefault="0058040F" w:rsidP="00455F1E">
            <w:pPr>
              <w:spacing w:line="216" w:lineRule="auto"/>
              <w:rPr>
                <w:sz w:val="22"/>
                <w:szCs w:val="24"/>
              </w:rPr>
            </w:pPr>
          </w:p>
        </w:tc>
      </w:tr>
      <w:tr w:rsidR="0058040F" w:rsidRPr="00C10171" w14:paraId="38662417" w14:textId="77777777" w:rsidTr="00455F1E">
        <w:trPr>
          <w:trHeight w:val="67"/>
        </w:trPr>
        <w:tc>
          <w:tcPr>
            <w:tcW w:w="6103" w:type="dxa"/>
          </w:tcPr>
          <w:p w14:paraId="4DB0386F" w14:textId="77777777" w:rsidR="0058040F" w:rsidRPr="00C10171" w:rsidRDefault="0058040F" w:rsidP="0058040F">
            <w:pPr>
              <w:numPr>
                <w:ilvl w:val="0"/>
                <w:numId w:val="12"/>
              </w:numPr>
              <w:tabs>
                <w:tab w:val="num" w:pos="1300"/>
              </w:tabs>
              <w:spacing w:line="216" w:lineRule="auto"/>
              <w:ind w:left="0" w:firstLine="0"/>
              <w:jc w:val="both"/>
              <w:rPr>
                <w:b/>
                <w:bCs/>
                <w:sz w:val="22"/>
                <w:szCs w:val="24"/>
              </w:rPr>
            </w:pPr>
            <w:r w:rsidRPr="00C10171">
              <w:rPr>
                <w:b/>
                <w:bCs/>
                <w:sz w:val="22"/>
                <w:szCs w:val="24"/>
              </w:rPr>
              <w:t>ФИО главного бухгалтера</w:t>
            </w:r>
          </w:p>
        </w:tc>
        <w:tc>
          <w:tcPr>
            <w:tcW w:w="4085" w:type="dxa"/>
            <w:tcBorders>
              <w:right w:val="double" w:sz="4" w:space="0" w:color="auto"/>
            </w:tcBorders>
          </w:tcPr>
          <w:p w14:paraId="7C71E4DE" w14:textId="77777777" w:rsidR="0058040F" w:rsidRPr="00C10171" w:rsidRDefault="0058040F" w:rsidP="00455F1E">
            <w:pPr>
              <w:spacing w:line="216" w:lineRule="auto"/>
              <w:rPr>
                <w:sz w:val="22"/>
                <w:szCs w:val="24"/>
              </w:rPr>
            </w:pPr>
          </w:p>
        </w:tc>
      </w:tr>
      <w:tr w:rsidR="0058040F" w:rsidRPr="00C10171" w14:paraId="4441702A" w14:textId="77777777" w:rsidTr="00455F1E">
        <w:trPr>
          <w:trHeight w:val="67"/>
        </w:trPr>
        <w:tc>
          <w:tcPr>
            <w:tcW w:w="6103" w:type="dxa"/>
          </w:tcPr>
          <w:p w14:paraId="4183618B" w14:textId="77777777" w:rsidR="0058040F" w:rsidRPr="00C10171" w:rsidRDefault="0058040F" w:rsidP="0058040F">
            <w:pPr>
              <w:numPr>
                <w:ilvl w:val="0"/>
                <w:numId w:val="12"/>
              </w:numPr>
              <w:tabs>
                <w:tab w:val="num" w:pos="1300"/>
              </w:tabs>
              <w:spacing w:line="216" w:lineRule="auto"/>
              <w:ind w:left="0" w:firstLine="0"/>
              <w:jc w:val="both"/>
              <w:rPr>
                <w:b/>
                <w:bCs/>
                <w:sz w:val="22"/>
                <w:szCs w:val="24"/>
              </w:rPr>
            </w:pPr>
            <w:r w:rsidRPr="00C10171">
              <w:rPr>
                <w:b/>
                <w:bCs/>
                <w:sz w:val="22"/>
                <w:szCs w:val="24"/>
              </w:rPr>
              <w:t>Контактные телефоны, факс, е-</w:t>
            </w:r>
            <w:r w:rsidRPr="00C10171">
              <w:rPr>
                <w:b/>
                <w:bCs/>
                <w:sz w:val="22"/>
                <w:szCs w:val="24"/>
                <w:lang w:val="en-US"/>
              </w:rPr>
              <w:t>mail</w:t>
            </w:r>
          </w:p>
        </w:tc>
        <w:tc>
          <w:tcPr>
            <w:tcW w:w="4085" w:type="dxa"/>
            <w:tcBorders>
              <w:right w:val="double" w:sz="4" w:space="0" w:color="auto"/>
            </w:tcBorders>
          </w:tcPr>
          <w:p w14:paraId="6841ED82" w14:textId="77777777" w:rsidR="0058040F" w:rsidRPr="00C10171" w:rsidRDefault="0058040F" w:rsidP="00455F1E">
            <w:pPr>
              <w:spacing w:line="216" w:lineRule="auto"/>
              <w:rPr>
                <w:sz w:val="22"/>
                <w:szCs w:val="24"/>
              </w:rPr>
            </w:pPr>
          </w:p>
        </w:tc>
      </w:tr>
    </w:tbl>
    <w:p w14:paraId="1D78D03B" w14:textId="77777777" w:rsidR="008E0B1E" w:rsidRPr="00C10171" w:rsidRDefault="008E0B1E" w:rsidP="008E0B1E"/>
    <w:p w14:paraId="3ED91A29" w14:textId="77777777" w:rsidR="00880733" w:rsidRPr="00C10171" w:rsidRDefault="00880733" w:rsidP="00B228B6">
      <w:pPr>
        <w:rPr>
          <w:sz w:val="24"/>
          <w:szCs w:val="24"/>
        </w:rPr>
      </w:pPr>
    </w:p>
    <w:p w14:paraId="29CD6F9C" w14:textId="77777777" w:rsidR="0023464B" w:rsidRPr="00C10171" w:rsidRDefault="00B228B6" w:rsidP="00680597">
      <w:pPr>
        <w:rPr>
          <w:sz w:val="24"/>
          <w:szCs w:val="24"/>
        </w:rPr>
      </w:pPr>
      <w:r w:rsidRPr="00C10171">
        <w:rPr>
          <w:sz w:val="24"/>
          <w:szCs w:val="24"/>
        </w:rPr>
        <w:t xml:space="preserve">Участник </w:t>
      </w:r>
      <w:r w:rsidR="00680597" w:rsidRPr="00C10171">
        <w:rPr>
          <w:sz w:val="24"/>
          <w:szCs w:val="24"/>
        </w:rPr>
        <w:t xml:space="preserve">процедуры закупки </w:t>
      </w:r>
    </w:p>
    <w:p w14:paraId="493F8FE9" w14:textId="77777777" w:rsidR="00B228B6" w:rsidRPr="00C10171" w:rsidRDefault="00B228B6" w:rsidP="0023464B">
      <w:pPr>
        <w:rPr>
          <w:sz w:val="24"/>
          <w:szCs w:val="24"/>
        </w:rPr>
      </w:pPr>
      <w:r w:rsidRPr="00C10171">
        <w:rPr>
          <w:sz w:val="24"/>
          <w:szCs w:val="24"/>
        </w:rPr>
        <w:t>(уполномоченный представитель)   ______________        ____________</w:t>
      </w:r>
    </w:p>
    <w:p w14:paraId="2680A820" w14:textId="77777777" w:rsidR="0023464B" w:rsidRPr="00C10171" w:rsidRDefault="00B228B6" w:rsidP="0023464B">
      <w:pPr>
        <w:rPr>
          <w:sz w:val="24"/>
          <w:szCs w:val="24"/>
          <w:vertAlign w:val="superscript"/>
        </w:rPr>
      </w:pPr>
      <w:r w:rsidRPr="00C10171">
        <w:rPr>
          <w:sz w:val="24"/>
          <w:szCs w:val="24"/>
          <w:vertAlign w:val="superscript"/>
        </w:rPr>
        <w:t xml:space="preserve">                                                                                      </w:t>
      </w:r>
      <w:r w:rsidRPr="00C10171">
        <w:rPr>
          <w:sz w:val="24"/>
          <w:szCs w:val="24"/>
          <w:vertAlign w:val="superscript"/>
        </w:rPr>
        <w:tab/>
      </w:r>
      <w:r w:rsidR="0023464B" w:rsidRPr="00C10171">
        <w:rPr>
          <w:sz w:val="24"/>
          <w:szCs w:val="24"/>
          <w:vertAlign w:val="superscript"/>
        </w:rPr>
        <w:t xml:space="preserve">              </w:t>
      </w:r>
      <w:r w:rsidRPr="00C10171">
        <w:rPr>
          <w:sz w:val="24"/>
          <w:szCs w:val="24"/>
          <w:vertAlign w:val="superscript"/>
        </w:rPr>
        <w:t xml:space="preserve">(подпись)                              </w:t>
      </w:r>
      <w:r w:rsidRPr="00C10171">
        <w:rPr>
          <w:sz w:val="24"/>
          <w:szCs w:val="24"/>
        </w:rPr>
        <w:t xml:space="preserve">  </w:t>
      </w:r>
      <w:r w:rsidR="0023464B" w:rsidRPr="00C10171">
        <w:rPr>
          <w:sz w:val="24"/>
          <w:szCs w:val="24"/>
          <w:vertAlign w:val="superscript"/>
        </w:rPr>
        <w:t>(Ф.И.О.)</w:t>
      </w:r>
    </w:p>
    <w:p w14:paraId="30BE9C3B" w14:textId="77777777" w:rsidR="00B228B6" w:rsidRPr="00C10171" w:rsidRDefault="00B228B6" w:rsidP="0023464B">
      <w:pPr>
        <w:rPr>
          <w:sz w:val="24"/>
          <w:szCs w:val="24"/>
          <w:vertAlign w:val="superscript"/>
        </w:rPr>
      </w:pPr>
      <w:r w:rsidRPr="00C10171">
        <w:rPr>
          <w:sz w:val="24"/>
          <w:szCs w:val="24"/>
        </w:rPr>
        <w:t xml:space="preserve">                                                                                                          </w:t>
      </w:r>
      <w:r w:rsidR="0023464B" w:rsidRPr="00C10171">
        <w:rPr>
          <w:sz w:val="24"/>
          <w:szCs w:val="24"/>
        </w:rPr>
        <w:t xml:space="preserve">                </w:t>
      </w:r>
      <w:r w:rsidRPr="00C10171">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14:paraId="1B7C5DA6" w14:textId="77777777" w:rsidR="00B228B6" w:rsidRPr="00C10171" w:rsidRDefault="00B228B6" w:rsidP="00B228B6">
      <w:pPr>
        <w:rPr>
          <w:sz w:val="22"/>
          <w:szCs w:val="22"/>
        </w:rPr>
      </w:pPr>
    </w:p>
    <w:p w14:paraId="0D217775" w14:textId="77777777" w:rsidR="00C21980" w:rsidRPr="00C10171" w:rsidRDefault="00C21980" w:rsidP="00A8014E">
      <w:pPr>
        <w:autoSpaceDE w:val="0"/>
        <w:autoSpaceDN w:val="0"/>
        <w:adjustRightInd w:val="0"/>
        <w:spacing w:before="29"/>
        <w:ind w:left="3119" w:right="3721"/>
        <w:jc w:val="center"/>
        <w:rPr>
          <w:sz w:val="28"/>
          <w:szCs w:val="28"/>
        </w:rPr>
      </w:pPr>
      <w:r w:rsidRPr="00C10171">
        <w:rPr>
          <w:sz w:val="28"/>
          <w:szCs w:val="28"/>
        </w:rPr>
        <w:br w:type="page"/>
      </w:r>
    </w:p>
    <w:p w14:paraId="57F08849" w14:textId="77777777" w:rsidR="00A8014E" w:rsidRPr="00C10171" w:rsidRDefault="00A8014E" w:rsidP="00A8014E">
      <w:pPr>
        <w:pStyle w:val="20"/>
        <w:rPr>
          <w:sz w:val="26"/>
          <w:szCs w:val="26"/>
        </w:rPr>
      </w:pPr>
      <w:r w:rsidRPr="00C10171">
        <w:rPr>
          <w:sz w:val="24"/>
        </w:rPr>
        <w:lastRenderedPageBreak/>
        <w:t>ФОРМА 3. ОПИСЬ ДОКУМЕНТОВ</w:t>
      </w:r>
    </w:p>
    <w:p w14:paraId="41A94EFB" w14:textId="77777777" w:rsidR="00A8014E" w:rsidRPr="00C10171" w:rsidRDefault="00A8014E" w:rsidP="00A8014E">
      <w:pPr>
        <w:autoSpaceDE w:val="0"/>
        <w:autoSpaceDN w:val="0"/>
        <w:adjustRightInd w:val="0"/>
        <w:ind w:right="1541"/>
        <w:jc w:val="center"/>
        <w:rPr>
          <w:b/>
          <w:sz w:val="24"/>
          <w:szCs w:val="28"/>
        </w:rPr>
      </w:pPr>
      <w:r w:rsidRPr="00C10171">
        <w:rPr>
          <w:b/>
          <w:spacing w:val="1"/>
          <w:sz w:val="24"/>
          <w:szCs w:val="28"/>
        </w:rPr>
        <w:t xml:space="preserve">                   п</w:t>
      </w:r>
      <w:r w:rsidRPr="00C10171">
        <w:rPr>
          <w:b/>
          <w:sz w:val="24"/>
          <w:szCs w:val="28"/>
        </w:rPr>
        <w:t>р</w:t>
      </w:r>
      <w:r w:rsidRPr="00C10171">
        <w:rPr>
          <w:b/>
          <w:spacing w:val="-1"/>
          <w:sz w:val="24"/>
          <w:szCs w:val="28"/>
        </w:rPr>
        <w:t>е</w:t>
      </w:r>
      <w:r w:rsidRPr="00C10171">
        <w:rPr>
          <w:b/>
          <w:sz w:val="24"/>
          <w:szCs w:val="28"/>
        </w:rPr>
        <w:t>д</w:t>
      </w:r>
      <w:r w:rsidRPr="00C10171">
        <w:rPr>
          <w:b/>
          <w:spacing w:val="-1"/>
          <w:sz w:val="24"/>
          <w:szCs w:val="28"/>
        </w:rPr>
        <w:t>с</w:t>
      </w:r>
      <w:r w:rsidRPr="00C10171">
        <w:rPr>
          <w:b/>
          <w:sz w:val="24"/>
          <w:szCs w:val="28"/>
        </w:rPr>
        <w:t>т</w:t>
      </w:r>
      <w:r w:rsidRPr="00C10171">
        <w:rPr>
          <w:b/>
          <w:spacing w:val="-1"/>
          <w:sz w:val="24"/>
          <w:szCs w:val="28"/>
        </w:rPr>
        <w:t>а</w:t>
      </w:r>
      <w:r w:rsidRPr="00C10171">
        <w:rPr>
          <w:b/>
          <w:sz w:val="24"/>
          <w:szCs w:val="28"/>
        </w:rPr>
        <w:t>вля</w:t>
      </w:r>
      <w:r w:rsidRPr="00C10171">
        <w:rPr>
          <w:b/>
          <w:spacing w:val="-1"/>
          <w:sz w:val="24"/>
          <w:szCs w:val="28"/>
        </w:rPr>
        <w:t>ем</w:t>
      </w:r>
      <w:r w:rsidRPr="00C10171">
        <w:rPr>
          <w:b/>
          <w:sz w:val="24"/>
          <w:szCs w:val="28"/>
        </w:rPr>
        <w:t>ых</w:t>
      </w:r>
      <w:r w:rsidRPr="00C10171">
        <w:rPr>
          <w:b/>
          <w:spacing w:val="2"/>
          <w:sz w:val="24"/>
          <w:szCs w:val="28"/>
        </w:rPr>
        <w:t xml:space="preserve"> </w:t>
      </w:r>
      <w:r w:rsidRPr="00C10171">
        <w:rPr>
          <w:b/>
          <w:sz w:val="24"/>
          <w:szCs w:val="28"/>
        </w:rPr>
        <w:t>для</w:t>
      </w:r>
      <w:r w:rsidRPr="00C10171">
        <w:rPr>
          <w:b/>
          <w:spacing w:val="3"/>
          <w:sz w:val="24"/>
          <w:szCs w:val="28"/>
        </w:rPr>
        <w:t xml:space="preserve"> </w:t>
      </w:r>
      <w:r w:rsidRPr="00C10171">
        <w:rPr>
          <w:b/>
          <w:spacing w:val="-5"/>
          <w:sz w:val="24"/>
          <w:szCs w:val="28"/>
        </w:rPr>
        <w:t>у</w:t>
      </w:r>
      <w:r w:rsidRPr="00C10171">
        <w:rPr>
          <w:b/>
          <w:spacing w:val="1"/>
          <w:sz w:val="24"/>
          <w:szCs w:val="28"/>
        </w:rPr>
        <w:t>ч</w:t>
      </w:r>
      <w:r w:rsidRPr="00C10171">
        <w:rPr>
          <w:b/>
          <w:spacing w:val="-1"/>
          <w:sz w:val="24"/>
          <w:szCs w:val="28"/>
        </w:rPr>
        <w:t>ас</w:t>
      </w:r>
      <w:r w:rsidRPr="00C10171">
        <w:rPr>
          <w:b/>
          <w:sz w:val="24"/>
          <w:szCs w:val="28"/>
        </w:rPr>
        <w:t>т</w:t>
      </w:r>
      <w:r w:rsidRPr="00C10171">
        <w:rPr>
          <w:b/>
          <w:spacing w:val="1"/>
          <w:sz w:val="24"/>
          <w:szCs w:val="28"/>
        </w:rPr>
        <w:t>и</w:t>
      </w:r>
      <w:r w:rsidRPr="00C10171">
        <w:rPr>
          <w:b/>
          <w:sz w:val="24"/>
          <w:szCs w:val="28"/>
        </w:rPr>
        <w:t>я в з</w:t>
      </w:r>
      <w:r w:rsidRPr="00C10171">
        <w:rPr>
          <w:b/>
          <w:spacing w:val="-1"/>
          <w:sz w:val="24"/>
          <w:szCs w:val="28"/>
        </w:rPr>
        <w:t>а</w:t>
      </w:r>
      <w:r w:rsidRPr="00C10171">
        <w:rPr>
          <w:b/>
          <w:spacing w:val="1"/>
          <w:sz w:val="24"/>
          <w:szCs w:val="28"/>
        </w:rPr>
        <w:t>п</w:t>
      </w:r>
      <w:r w:rsidRPr="00C10171">
        <w:rPr>
          <w:b/>
          <w:sz w:val="24"/>
          <w:szCs w:val="28"/>
        </w:rPr>
        <w:t>ро</w:t>
      </w:r>
      <w:r w:rsidRPr="00C10171">
        <w:rPr>
          <w:b/>
          <w:spacing w:val="-1"/>
          <w:sz w:val="24"/>
          <w:szCs w:val="28"/>
        </w:rPr>
        <w:t>с</w:t>
      </w:r>
      <w:r w:rsidRPr="00C10171">
        <w:rPr>
          <w:b/>
          <w:sz w:val="24"/>
          <w:szCs w:val="28"/>
        </w:rPr>
        <w:t>е</w:t>
      </w:r>
      <w:r w:rsidRPr="00C10171">
        <w:rPr>
          <w:b/>
          <w:spacing w:val="-1"/>
          <w:sz w:val="24"/>
          <w:szCs w:val="28"/>
        </w:rPr>
        <w:t xml:space="preserve"> п</w:t>
      </w:r>
      <w:r w:rsidRPr="00C10171">
        <w:rPr>
          <w:b/>
          <w:sz w:val="24"/>
          <w:szCs w:val="28"/>
        </w:rPr>
        <w:t>р</w:t>
      </w:r>
      <w:r w:rsidRPr="00C10171">
        <w:rPr>
          <w:b/>
          <w:spacing w:val="-1"/>
          <w:sz w:val="24"/>
          <w:szCs w:val="28"/>
        </w:rPr>
        <w:t>е</w:t>
      </w:r>
      <w:r w:rsidRPr="00C10171">
        <w:rPr>
          <w:b/>
          <w:sz w:val="24"/>
          <w:szCs w:val="28"/>
        </w:rPr>
        <w:t>дложе</w:t>
      </w:r>
      <w:r w:rsidRPr="00C10171">
        <w:rPr>
          <w:b/>
          <w:spacing w:val="-2"/>
          <w:sz w:val="24"/>
          <w:szCs w:val="28"/>
        </w:rPr>
        <w:t>н</w:t>
      </w:r>
      <w:r w:rsidRPr="00C10171">
        <w:rPr>
          <w:b/>
          <w:spacing w:val="1"/>
          <w:sz w:val="24"/>
          <w:szCs w:val="28"/>
        </w:rPr>
        <w:t>и</w:t>
      </w:r>
      <w:r w:rsidRPr="00C10171">
        <w:rPr>
          <w:b/>
          <w:sz w:val="24"/>
          <w:szCs w:val="28"/>
        </w:rPr>
        <w:t>й</w:t>
      </w:r>
    </w:p>
    <w:p w14:paraId="1747D3B2" w14:textId="77777777" w:rsidR="00A8014E" w:rsidRPr="00C10171" w:rsidRDefault="00A8014E" w:rsidP="00A8014E">
      <w:pPr>
        <w:autoSpaceDE w:val="0"/>
        <w:autoSpaceDN w:val="0"/>
        <w:adjustRightInd w:val="0"/>
        <w:spacing w:line="200" w:lineRule="exact"/>
        <w:rPr>
          <w:sz w:val="28"/>
          <w:szCs w:val="28"/>
        </w:rPr>
      </w:pPr>
    </w:p>
    <w:p w14:paraId="39910558" w14:textId="77777777" w:rsidR="00A8014E" w:rsidRPr="00C10171" w:rsidRDefault="00A8014E" w:rsidP="00A8014E">
      <w:pPr>
        <w:autoSpaceDE w:val="0"/>
        <w:autoSpaceDN w:val="0"/>
        <w:adjustRightInd w:val="0"/>
        <w:spacing w:line="200" w:lineRule="exact"/>
        <w:rPr>
          <w:sz w:val="28"/>
          <w:szCs w:val="28"/>
        </w:rPr>
      </w:pPr>
    </w:p>
    <w:p w14:paraId="0B86C4DB" w14:textId="77777777" w:rsidR="00A8014E" w:rsidRPr="00C10171" w:rsidRDefault="00A8014E" w:rsidP="00A8014E">
      <w:pPr>
        <w:autoSpaceDE w:val="0"/>
        <w:autoSpaceDN w:val="0"/>
        <w:adjustRightInd w:val="0"/>
        <w:spacing w:before="29" w:line="360" w:lineRule="auto"/>
        <w:ind w:right="-74"/>
        <w:jc w:val="both"/>
        <w:rPr>
          <w:sz w:val="24"/>
          <w:szCs w:val="28"/>
        </w:rPr>
      </w:pPr>
      <w:r w:rsidRPr="00C10171">
        <w:rPr>
          <w:sz w:val="24"/>
          <w:szCs w:val="28"/>
        </w:rPr>
        <w:t>Н</w:t>
      </w:r>
      <w:r w:rsidRPr="00C10171">
        <w:rPr>
          <w:spacing w:val="-1"/>
          <w:sz w:val="24"/>
          <w:szCs w:val="28"/>
        </w:rPr>
        <w:t>ас</w:t>
      </w:r>
      <w:r w:rsidRPr="00C10171">
        <w:rPr>
          <w:sz w:val="24"/>
          <w:szCs w:val="28"/>
        </w:rPr>
        <w:t>тоящ</w:t>
      </w:r>
      <w:r w:rsidRPr="00C10171">
        <w:rPr>
          <w:spacing w:val="1"/>
          <w:sz w:val="24"/>
          <w:szCs w:val="28"/>
        </w:rPr>
        <w:t>и</w:t>
      </w:r>
      <w:r w:rsidRPr="00C10171">
        <w:rPr>
          <w:sz w:val="24"/>
          <w:szCs w:val="28"/>
        </w:rPr>
        <w:t>м __________________________________________________________ (наим</w:t>
      </w:r>
      <w:r w:rsidRPr="00C10171">
        <w:rPr>
          <w:spacing w:val="-1"/>
          <w:sz w:val="24"/>
          <w:szCs w:val="28"/>
        </w:rPr>
        <w:t>е</w:t>
      </w:r>
      <w:r w:rsidRPr="00C10171">
        <w:rPr>
          <w:spacing w:val="1"/>
          <w:sz w:val="24"/>
          <w:szCs w:val="28"/>
        </w:rPr>
        <w:t>н</w:t>
      </w:r>
      <w:r w:rsidRPr="00C10171">
        <w:rPr>
          <w:sz w:val="24"/>
          <w:szCs w:val="28"/>
        </w:rPr>
        <w:t>ов</w:t>
      </w:r>
      <w:r w:rsidRPr="00C10171">
        <w:rPr>
          <w:spacing w:val="-1"/>
          <w:sz w:val="24"/>
          <w:szCs w:val="28"/>
        </w:rPr>
        <w:t>а</w:t>
      </w:r>
      <w:r w:rsidRPr="00C10171">
        <w:rPr>
          <w:spacing w:val="1"/>
          <w:sz w:val="24"/>
          <w:szCs w:val="28"/>
        </w:rPr>
        <w:t>ни</w:t>
      </w:r>
      <w:r w:rsidRPr="00C10171">
        <w:rPr>
          <w:sz w:val="24"/>
          <w:szCs w:val="28"/>
        </w:rPr>
        <w:t>е Уч</w:t>
      </w:r>
      <w:r w:rsidRPr="00C10171">
        <w:rPr>
          <w:spacing w:val="-1"/>
          <w:sz w:val="24"/>
          <w:szCs w:val="28"/>
        </w:rPr>
        <w:t>ас</w:t>
      </w:r>
      <w:r w:rsidRPr="00C10171">
        <w:rPr>
          <w:sz w:val="24"/>
          <w:szCs w:val="28"/>
        </w:rPr>
        <w:t>т</w:t>
      </w:r>
      <w:r w:rsidRPr="00C10171">
        <w:rPr>
          <w:spacing w:val="1"/>
          <w:sz w:val="24"/>
          <w:szCs w:val="28"/>
        </w:rPr>
        <w:t>ник</w:t>
      </w:r>
      <w:r w:rsidRPr="00C10171">
        <w:rPr>
          <w:sz w:val="24"/>
          <w:szCs w:val="28"/>
        </w:rPr>
        <w:t xml:space="preserve">а </w:t>
      </w:r>
      <w:r w:rsidRPr="00C10171">
        <w:rPr>
          <w:spacing w:val="1"/>
          <w:sz w:val="24"/>
          <w:szCs w:val="28"/>
        </w:rPr>
        <w:t>з</w:t>
      </w:r>
      <w:r w:rsidRPr="00C10171">
        <w:rPr>
          <w:spacing w:val="-1"/>
          <w:sz w:val="24"/>
          <w:szCs w:val="28"/>
        </w:rPr>
        <w:t>а</w:t>
      </w:r>
      <w:r w:rsidRPr="00C10171">
        <w:rPr>
          <w:spacing w:val="3"/>
          <w:sz w:val="24"/>
          <w:szCs w:val="28"/>
        </w:rPr>
        <w:t>к</w:t>
      </w:r>
      <w:r w:rsidRPr="00C10171">
        <w:rPr>
          <w:spacing w:val="-7"/>
          <w:sz w:val="24"/>
          <w:szCs w:val="28"/>
        </w:rPr>
        <w:t>у</w:t>
      </w:r>
      <w:r w:rsidRPr="00C10171">
        <w:rPr>
          <w:spacing w:val="1"/>
          <w:sz w:val="24"/>
          <w:szCs w:val="28"/>
        </w:rPr>
        <w:t>пки</w:t>
      </w:r>
      <w:r w:rsidRPr="00C10171">
        <w:rPr>
          <w:sz w:val="24"/>
          <w:szCs w:val="28"/>
        </w:rPr>
        <w:t xml:space="preserve">) </w:t>
      </w:r>
      <w:r w:rsidRPr="00C10171">
        <w:rPr>
          <w:spacing w:val="1"/>
          <w:sz w:val="24"/>
          <w:szCs w:val="28"/>
        </w:rPr>
        <w:t>п</w:t>
      </w:r>
      <w:r w:rsidRPr="00C10171">
        <w:rPr>
          <w:sz w:val="24"/>
          <w:szCs w:val="28"/>
        </w:rPr>
        <w:t>од</w:t>
      </w:r>
      <w:r w:rsidRPr="00C10171">
        <w:rPr>
          <w:spacing w:val="1"/>
          <w:sz w:val="24"/>
          <w:szCs w:val="28"/>
        </w:rPr>
        <w:t>т</w:t>
      </w:r>
      <w:r w:rsidRPr="00C10171">
        <w:rPr>
          <w:sz w:val="24"/>
          <w:szCs w:val="28"/>
        </w:rPr>
        <w:t>в</w:t>
      </w:r>
      <w:r w:rsidRPr="00C10171">
        <w:rPr>
          <w:spacing w:val="-1"/>
          <w:sz w:val="24"/>
          <w:szCs w:val="28"/>
        </w:rPr>
        <w:t>е</w:t>
      </w:r>
      <w:r w:rsidRPr="00C10171">
        <w:rPr>
          <w:sz w:val="24"/>
          <w:szCs w:val="28"/>
        </w:rPr>
        <w:t>ржд</w:t>
      </w:r>
      <w:r w:rsidRPr="00C10171">
        <w:rPr>
          <w:spacing w:val="-1"/>
          <w:sz w:val="24"/>
          <w:szCs w:val="28"/>
        </w:rPr>
        <w:t>ае</w:t>
      </w:r>
      <w:r w:rsidRPr="00C10171">
        <w:rPr>
          <w:sz w:val="24"/>
          <w:szCs w:val="28"/>
        </w:rPr>
        <w:t xml:space="preserve">т, что для </w:t>
      </w:r>
      <w:r w:rsidRPr="00C10171">
        <w:rPr>
          <w:spacing w:val="-5"/>
          <w:sz w:val="24"/>
          <w:szCs w:val="28"/>
        </w:rPr>
        <w:t>у</w:t>
      </w:r>
      <w:r w:rsidRPr="00C10171">
        <w:rPr>
          <w:spacing w:val="1"/>
          <w:sz w:val="24"/>
          <w:szCs w:val="28"/>
        </w:rPr>
        <w:t>ч</w:t>
      </w:r>
      <w:r w:rsidRPr="00C10171">
        <w:rPr>
          <w:spacing w:val="-1"/>
          <w:sz w:val="24"/>
          <w:szCs w:val="28"/>
        </w:rPr>
        <w:t>ас</w:t>
      </w:r>
      <w:r w:rsidRPr="00C10171">
        <w:rPr>
          <w:sz w:val="24"/>
          <w:szCs w:val="28"/>
        </w:rPr>
        <w:t>т</w:t>
      </w:r>
      <w:r w:rsidRPr="00C10171">
        <w:rPr>
          <w:spacing w:val="1"/>
          <w:sz w:val="24"/>
          <w:szCs w:val="28"/>
        </w:rPr>
        <w:t>и</w:t>
      </w:r>
      <w:r w:rsidRPr="00C10171">
        <w:rPr>
          <w:sz w:val="24"/>
          <w:szCs w:val="28"/>
        </w:rPr>
        <w:t xml:space="preserve">я в </w:t>
      </w:r>
      <w:r w:rsidRPr="00C10171">
        <w:rPr>
          <w:spacing w:val="1"/>
          <w:sz w:val="24"/>
          <w:szCs w:val="28"/>
        </w:rPr>
        <w:t>з</w:t>
      </w:r>
      <w:r w:rsidRPr="00C10171">
        <w:rPr>
          <w:spacing w:val="-1"/>
          <w:sz w:val="24"/>
          <w:szCs w:val="28"/>
        </w:rPr>
        <w:t>а</w:t>
      </w:r>
      <w:r w:rsidRPr="00C10171">
        <w:rPr>
          <w:spacing w:val="1"/>
          <w:sz w:val="24"/>
          <w:szCs w:val="28"/>
        </w:rPr>
        <w:t>п</w:t>
      </w:r>
      <w:r w:rsidRPr="00C10171">
        <w:rPr>
          <w:sz w:val="24"/>
          <w:szCs w:val="28"/>
        </w:rPr>
        <w:t>ро</w:t>
      </w:r>
      <w:r w:rsidRPr="00C10171">
        <w:rPr>
          <w:spacing w:val="-1"/>
          <w:sz w:val="24"/>
          <w:szCs w:val="28"/>
        </w:rPr>
        <w:t>с</w:t>
      </w:r>
      <w:r w:rsidRPr="00C10171">
        <w:rPr>
          <w:sz w:val="24"/>
          <w:szCs w:val="28"/>
        </w:rPr>
        <w:t>е</w:t>
      </w:r>
      <w:r w:rsidRPr="00C10171">
        <w:rPr>
          <w:spacing w:val="13"/>
          <w:sz w:val="24"/>
          <w:szCs w:val="28"/>
        </w:rPr>
        <w:t xml:space="preserve"> </w:t>
      </w:r>
      <w:r w:rsidR="00D46172" w:rsidRPr="00C10171">
        <w:rPr>
          <w:spacing w:val="1"/>
          <w:sz w:val="24"/>
          <w:szCs w:val="28"/>
        </w:rPr>
        <w:t>п</w:t>
      </w:r>
      <w:r w:rsidR="00D46172" w:rsidRPr="00C10171">
        <w:rPr>
          <w:sz w:val="24"/>
          <w:szCs w:val="28"/>
        </w:rPr>
        <w:t>р</w:t>
      </w:r>
      <w:r w:rsidR="00D46172" w:rsidRPr="00C10171">
        <w:rPr>
          <w:spacing w:val="-1"/>
          <w:sz w:val="24"/>
          <w:szCs w:val="28"/>
        </w:rPr>
        <w:t>е</w:t>
      </w:r>
      <w:r w:rsidR="00D46172" w:rsidRPr="00C10171">
        <w:rPr>
          <w:sz w:val="24"/>
          <w:szCs w:val="28"/>
        </w:rPr>
        <w:t>дло</w:t>
      </w:r>
      <w:r w:rsidR="00D46172" w:rsidRPr="00C10171">
        <w:rPr>
          <w:spacing w:val="-2"/>
          <w:sz w:val="24"/>
          <w:szCs w:val="28"/>
        </w:rPr>
        <w:t>ж</w:t>
      </w:r>
      <w:r w:rsidR="00D46172" w:rsidRPr="00C10171">
        <w:rPr>
          <w:spacing w:val="-1"/>
          <w:sz w:val="24"/>
          <w:szCs w:val="28"/>
        </w:rPr>
        <w:t>е</w:t>
      </w:r>
      <w:r w:rsidR="00D46172" w:rsidRPr="00C10171">
        <w:rPr>
          <w:spacing w:val="1"/>
          <w:sz w:val="24"/>
          <w:szCs w:val="28"/>
        </w:rPr>
        <w:t>ни</w:t>
      </w:r>
      <w:r w:rsidR="00D46172" w:rsidRPr="00C10171">
        <w:rPr>
          <w:sz w:val="24"/>
          <w:szCs w:val="28"/>
        </w:rPr>
        <w:t xml:space="preserve">й </w:t>
      </w:r>
      <w:r w:rsidR="00D46172" w:rsidRPr="00C10171">
        <w:rPr>
          <w:spacing w:val="36"/>
          <w:sz w:val="24"/>
          <w:szCs w:val="28"/>
        </w:rPr>
        <w:t>на</w:t>
      </w:r>
      <w:r w:rsidRPr="00C10171">
        <w:rPr>
          <w:spacing w:val="13"/>
          <w:sz w:val="24"/>
          <w:szCs w:val="28"/>
        </w:rPr>
        <w:t xml:space="preserve"> </w:t>
      </w:r>
      <w:r w:rsidRPr="00C10171">
        <w:rPr>
          <w:sz w:val="24"/>
          <w:szCs w:val="28"/>
        </w:rPr>
        <w:t>_________________________________________________</w:t>
      </w:r>
      <w:r w:rsidR="00D46172" w:rsidRPr="00C10171">
        <w:rPr>
          <w:sz w:val="24"/>
          <w:szCs w:val="28"/>
        </w:rPr>
        <w:t xml:space="preserve">_ </w:t>
      </w:r>
      <w:r w:rsidR="00D46172" w:rsidRPr="00C10171">
        <w:rPr>
          <w:spacing w:val="12"/>
          <w:sz w:val="24"/>
          <w:szCs w:val="28"/>
        </w:rPr>
        <w:t>для</w:t>
      </w:r>
      <w:r w:rsidR="00D46172" w:rsidRPr="00C10171">
        <w:rPr>
          <w:sz w:val="24"/>
          <w:szCs w:val="28"/>
        </w:rPr>
        <w:t xml:space="preserve"> </w:t>
      </w:r>
      <w:r w:rsidR="00D46172" w:rsidRPr="00C10171">
        <w:rPr>
          <w:spacing w:val="12"/>
          <w:sz w:val="24"/>
          <w:szCs w:val="28"/>
        </w:rPr>
        <w:t>Агентства</w:t>
      </w:r>
      <w:r w:rsidR="00D46172" w:rsidRPr="00C10171">
        <w:rPr>
          <w:sz w:val="24"/>
          <w:szCs w:val="28"/>
        </w:rPr>
        <w:t xml:space="preserve"> </w:t>
      </w:r>
      <w:r w:rsidR="00D46172" w:rsidRPr="00C10171">
        <w:rPr>
          <w:spacing w:val="11"/>
          <w:sz w:val="24"/>
          <w:szCs w:val="28"/>
        </w:rPr>
        <w:t>нами</w:t>
      </w:r>
      <w:r w:rsidR="00D46172" w:rsidRPr="00C10171">
        <w:rPr>
          <w:sz w:val="24"/>
          <w:szCs w:val="28"/>
        </w:rPr>
        <w:t xml:space="preserve"> </w:t>
      </w:r>
      <w:r w:rsidR="00D46172" w:rsidRPr="00C10171">
        <w:rPr>
          <w:spacing w:val="13"/>
          <w:sz w:val="24"/>
          <w:szCs w:val="28"/>
        </w:rPr>
        <w:t>направляются</w:t>
      </w:r>
      <w:r w:rsidRPr="00C10171">
        <w:rPr>
          <w:sz w:val="24"/>
          <w:szCs w:val="28"/>
        </w:rPr>
        <w:t xml:space="preserve"> </w:t>
      </w:r>
      <w:r w:rsidRPr="00C10171">
        <w:rPr>
          <w:spacing w:val="1"/>
          <w:sz w:val="24"/>
          <w:szCs w:val="28"/>
        </w:rPr>
        <w:t>ни</w:t>
      </w:r>
      <w:r w:rsidRPr="00C10171">
        <w:rPr>
          <w:sz w:val="24"/>
          <w:szCs w:val="28"/>
        </w:rPr>
        <w:t>ж</w:t>
      </w:r>
      <w:r w:rsidRPr="00C10171">
        <w:rPr>
          <w:spacing w:val="-1"/>
          <w:sz w:val="24"/>
          <w:szCs w:val="28"/>
        </w:rPr>
        <w:t>е</w:t>
      </w:r>
      <w:r w:rsidRPr="00C10171">
        <w:rPr>
          <w:spacing w:val="1"/>
          <w:sz w:val="24"/>
          <w:szCs w:val="28"/>
        </w:rPr>
        <w:t>п</w:t>
      </w:r>
      <w:r w:rsidRPr="00C10171">
        <w:rPr>
          <w:spacing w:val="-1"/>
          <w:sz w:val="24"/>
          <w:szCs w:val="28"/>
        </w:rPr>
        <w:t>е</w:t>
      </w:r>
      <w:r w:rsidRPr="00C10171">
        <w:rPr>
          <w:sz w:val="24"/>
          <w:szCs w:val="28"/>
        </w:rPr>
        <w:t>р</w:t>
      </w:r>
      <w:r w:rsidRPr="00C10171">
        <w:rPr>
          <w:spacing w:val="-1"/>
          <w:sz w:val="24"/>
          <w:szCs w:val="28"/>
        </w:rPr>
        <w:t>еч</w:t>
      </w:r>
      <w:r w:rsidRPr="00C10171">
        <w:rPr>
          <w:spacing w:val="1"/>
          <w:sz w:val="24"/>
          <w:szCs w:val="28"/>
        </w:rPr>
        <w:t>и</w:t>
      </w:r>
      <w:r w:rsidRPr="00C10171">
        <w:rPr>
          <w:spacing w:val="-1"/>
          <w:sz w:val="24"/>
          <w:szCs w:val="28"/>
        </w:rPr>
        <w:t>с</w:t>
      </w:r>
      <w:r w:rsidRPr="00C10171">
        <w:rPr>
          <w:sz w:val="24"/>
          <w:szCs w:val="28"/>
        </w:rPr>
        <w:t>л</w:t>
      </w:r>
      <w:r w:rsidRPr="00C10171">
        <w:rPr>
          <w:spacing w:val="-1"/>
          <w:sz w:val="24"/>
          <w:szCs w:val="28"/>
        </w:rPr>
        <w:t>е</w:t>
      </w:r>
      <w:r w:rsidRPr="00C10171">
        <w:rPr>
          <w:spacing w:val="1"/>
          <w:sz w:val="24"/>
          <w:szCs w:val="28"/>
        </w:rPr>
        <w:t>нн</w:t>
      </w:r>
      <w:r w:rsidRPr="00C10171">
        <w:rPr>
          <w:sz w:val="24"/>
          <w:szCs w:val="28"/>
        </w:rPr>
        <w:t>ые</w:t>
      </w:r>
      <w:r w:rsidRPr="00C10171">
        <w:rPr>
          <w:spacing w:val="-1"/>
          <w:sz w:val="24"/>
          <w:szCs w:val="28"/>
        </w:rPr>
        <w:t xml:space="preserve"> </w:t>
      </w:r>
      <w:r w:rsidRPr="00C10171">
        <w:rPr>
          <w:sz w:val="24"/>
          <w:szCs w:val="28"/>
        </w:rPr>
        <w:t>до</w:t>
      </w:r>
      <w:r w:rsidRPr="00C10171">
        <w:rPr>
          <w:spacing w:val="3"/>
          <w:sz w:val="24"/>
          <w:szCs w:val="28"/>
        </w:rPr>
        <w:t>к</w:t>
      </w:r>
      <w:r w:rsidRPr="00C10171">
        <w:rPr>
          <w:spacing w:val="-5"/>
          <w:sz w:val="24"/>
          <w:szCs w:val="28"/>
        </w:rPr>
        <w:t>у</w:t>
      </w:r>
      <w:r w:rsidRPr="00C10171">
        <w:rPr>
          <w:spacing w:val="-1"/>
          <w:sz w:val="24"/>
          <w:szCs w:val="28"/>
        </w:rPr>
        <w:t>ме</w:t>
      </w:r>
      <w:r w:rsidRPr="00C10171">
        <w:rPr>
          <w:spacing w:val="1"/>
          <w:sz w:val="24"/>
          <w:szCs w:val="28"/>
        </w:rPr>
        <w:t>н</w:t>
      </w:r>
      <w:r w:rsidRPr="00C10171">
        <w:rPr>
          <w:sz w:val="24"/>
          <w:szCs w:val="28"/>
        </w:rPr>
        <w:t>ты:</w:t>
      </w:r>
    </w:p>
    <w:p w14:paraId="4C3ACEC3" w14:textId="77777777" w:rsidR="00A8014E" w:rsidRPr="00C10171"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C10171" w14:paraId="12DF8E50" w14:textId="77777777"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77777777" w:rsidR="00A8014E" w:rsidRPr="00C10171" w:rsidRDefault="00A8014E" w:rsidP="00EE14BD">
            <w:pPr>
              <w:autoSpaceDE w:val="0"/>
              <w:autoSpaceDN w:val="0"/>
              <w:adjustRightInd w:val="0"/>
              <w:spacing w:line="267" w:lineRule="exact"/>
              <w:ind w:left="165" w:right="-20"/>
              <w:rPr>
                <w:sz w:val="24"/>
                <w:szCs w:val="28"/>
              </w:rPr>
            </w:pPr>
            <w:r w:rsidRPr="00C10171">
              <w:rPr>
                <w:sz w:val="24"/>
                <w:szCs w:val="28"/>
              </w:rPr>
              <w:t>№</w:t>
            </w:r>
          </w:p>
          <w:p w14:paraId="31066E3C" w14:textId="77777777" w:rsidR="00A8014E" w:rsidRPr="00C10171" w:rsidRDefault="00A8014E" w:rsidP="00EE14BD">
            <w:pPr>
              <w:autoSpaceDE w:val="0"/>
              <w:autoSpaceDN w:val="0"/>
              <w:adjustRightInd w:val="0"/>
              <w:ind w:left="165" w:right="-20"/>
              <w:rPr>
                <w:sz w:val="24"/>
                <w:szCs w:val="28"/>
              </w:rPr>
            </w:pPr>
            <w:r w:rsidRPr="00C10171">
              <w:rPr>
                <w:spacing w:val="1"/>
                <w:sz w:val="24"/>
                <w:szCs w:val="28"/>
              </w:rPr>
              <w:t>п</w:t>
            </w:r>
            <w:r w:rsidRPr="00C10171">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C10171" w:rsidRDefault="00A8014E" w:rsidP="00EE14BD">
            <w:pPr>
              <w:autoSpaceDE w:val="0"/>
              <w:autoSpaceDN w:val="0"/>
              <w:adjustRightInd w:val="0"/>
              <w:spacing w:line="267" w:lineRule="exact"/>
              <w:ind w:left="350" w:right="279"/>
              <w:jc w:val="center"/>
              <w:rPr>
                <w:sz w:val="24"/>
                <w:szCs w:val="28"/>
              </w:rPr>
            </w:pPr>
            <w:r w:rsidRPr="00C10171">
              <w:rPr>
                <w:sz w:val="24"/>
                <w:szCs w:val="28"/>
              </w:rPr>
              <w:t>Н</w:t>
            </w:r>
            <w:r w:rsidRPr="00C10171">
              <w:rPr>
                <w:spacing w:val="-1"/>
                <w:sz w:val="24"/>
                <w:szCs w:val="28"/>
              </w:rPr>
              <w:t>а</w:t>
            </w:r>
            <w:r w:rsidRPr="00C10171">
              <w:rPr>
                <w:spacing w:val="1"/>
                <w:sz w:val="24"/>
                <w:szCs w:val="28"/>
              </w:rPr>
              <w:t>и</w:t>
            </w:r>
            <w:r w:rsidRPr="00C10171">
              <w:rPr>
                <w:spacing w:val="-1"/>
                <w:sz w:val="24"/>
                <w:szCs w:val="28"/>
              </w:rPr>
              <w:t>ме</w:t>
            </w:r>
            <w:r w:rsidRPr="00C10171">
              <w:rPr>
                <w:spacing w:val="1"/>
                <w:sz w:val="24"/>
                <w:szCs w:val="28"/>
              </w:rPr>
              <w:t>н</w:t>
            </w:r>
            <w:r w:rsidRPr="00C10171">
              <w:rPr>
                <w:sz w:val="24"/>
                <w:szCs w:val="28"/>
              </w:rPr>
              <w:t>ов</w:t>
            </w:r>
            <w:r w:rsidRPr="00C10171">
              <w:rPr>
                <w:spacing w:val="-1"/>
                <w:sz w:val="24"/>
                <w:szCs w:val="28"/>
              </w:rPr>
              <w:t>а</w:t>
            </w:r>
            <w:r w:rsidRPr="00C10171">
              <w:rPr>
                <w:spacing w:val="1"/>
                <w:sz w:val="24"/>
                <w:szCs w:val="28"/>
              </w:rPr>
              <w:t>ни</w:t>
            </w:r>
            <w:r w:rsidRPr="00C10171">
              <w:rPr>
                <w:sz w:val="24"/>
                <w:szCs w:val="28"/>
              </w:rPr>
              <w:t>е</w:t>
            </w:r>
            <w:r w:rsidRPr="00C10171">
              <w:rPr>
                <w:spacing w:val="-1"/>
                <w:sz w:val="24"/>
                <w:szCs w:val="28"/>
              </w:rPr>
              <w:t xml:space="preserve"> </w:t>
            </w:r>
            <w:r w:rsidRPr="00C10171">
              <w:rPr>
                <w:sz w:val="24"/>
                <w:szCs w:val="28"/>
              </w:rPr>
              <w:t>и</w:t>
            </w:r>
            <w:r w:rsidRPr="00C10171">
              <w:rPr>
                <w:spacing w:val="1"/>
                <w:sz w:val="24"/>
                <w:szCs w:val="28"/>
              </w:rPr>
              <w:t xml:space="preserve"> </w:t>
            </w:r>
            <w:r w:rsidRPr="00C10171">
              <w:rPr>
                <w:sz w:val="24"/>
                <w:szCs w:val="28"/>
              </w:rPr>
              <w:t>р</w:t>
            </w:r>
            <w:r w:rsidRPr="00C10171">
              <w:rPr>
                <w:spacing w:val="-1"/>
                <w:sz w:val="24"/>
                <w:szCs w:val="28"/>
              </w:rPr>
              <w:t>е</w:t>
            </w:r>
            <w:r w:rsidRPr="00C10171">
              <w:rPr>
                <w:spacing w:val="1"/>
                <w:sz w:val="24"/>
                <w:szCs w:val="28"/>
              </w:rPr>
              <w:t>к</w:t>
            </w:r>
            <w:r w:rsidRPr="00C10171">
              <w:rPr>
                <w:sz w:val="24"/>
                <w:szCs w:val="28"/>
              </w:rPr>
              <w:t>ви</w:t>
            </w:r>
            <w:r w:rsidRPr="00C10171">
              <w:rPr>
                <w:spacing w:val="-1"/>
                <w:sz w:val="24"/>
                <w:szCs w:val="28"/>
              </w:rPr>
              <w:t>з</w:t>
            </w:r>
            <w:r w:rsidRPr="00C10171">
              <w:rPr>
                <w:spacing w:val="1"/>
                <w:sz w:val="24"/>
                <w:szCs w:val="28"/>
              </w:rPr>
              <w:t>и</w:t>
            </w:r>
            <w:r w:rsidRPr="00C10171">
              <w:rPr>
                <w:sz w:val="24"/>
                <w:szCs w:val="28"/>
              </w:rPr>
              <w:t>ты</w:t>
            </w:r>
          </w:p>
          <w:p w14:paraId="7C8BF70D" w14:textId="77777777" w:rsidR="00A8014E" w:rsidRPr="00C10171" w:rsidRDefault="00A8014E" w:rsidP="00EE14BD">
            <w:pPr>
              <w:autoSpaceDE w:val="0"/>
              <w:autoSpaceDN w:val="0"/>
              <w:adjustRightInd w:val="0"/>
              <w:ind w:left="1195" w:right="1180"/>
              <w:jc w:val="center"/>
              <w:rPr>
                <w:sz w:val="24"/>
                <w:szCs w:val="28"/>
              </w:rPr>
            </w:pPr>
            <w:r w:rsidRPr="00C10171">
              <w:rPr>
                <w:sz w:val="24"/>
                <w:szCs w:val="28"/>
              </w:rPr>
              <w:t>до</w:t>
            </w:r>
            <w:r w:rsidRPr="00C10171">
              <w:rPr>
                <w:spacing w:val="3"/>
                <w:sz w:val="24"/>
                <w:szCs w:val="28"/>
              </w:rPr>
              <w:t>к</w:t>
            </w:r>
            <w:r w:rsidRPr="00C10171">
              <w:rPr>
                <w:spacing w:val="-5"/>
                <w:sz w:val="24"/>
                <w:szCs w:val="28"/>
              </w:rPr>
              <w:t>у</w:t>
            </w:r>
            <w:r w:rsidRPr="00C10171">
              <w:rPr>
                <w:spacing w:val="-1"/>
                <w:sz w:val="24"/>
                <w:szCs w:val="28"/>
              </w:rPr>
              <w:t>ме</w:t>
            </w:r>
            <w:r w:rsidRPr="00C10171">
              <w:rPr>
                <w:spacing w:val="1"/>
                <w:sz w:val="24"/>
                <w:szCs w:val="28"/>
              </w:rPr>
              <w:t>н</w:t>
            </w:r>
            <w:r w:rsidRPr="00C10171">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C10171" w:rsidRDefault="00A8014E" w:rsidP="00EE14BD">
            <w:pPr>
              <w:autoSpaceDE w:val="0"/>
              <w:autoSpaceDN w:val="0"/>
              <w:adjustRightInd w:val="0"/>
              <w:spacing w:line="267" w:lineRule="exact"/>
              <w:ind w:left="273" w:right="-20"/>
              <w:rPr>
                <w:sz w:val="24"/>
                <w:szCs w:val="28"/>
              </w:rPr>
            </w:pPr>
            <w:r w:rsidRPr="00C10171">
              <w:rPr>
                <w:sz w:val="24"/>
                <w:szCs w:val="28"/>
              </w:rPr>
              <w:t>Ко</w:t>
            </w:r>
            <w:r w:rsidRPr="00C10171">
              <w:rPr>
                <w:spacing w:val="1"/>
                <w:sz w:val="24"/>
                <w:szCs w:val="28"/>
              </w:rPr>
              <w:t>л</w:t>
            </w:r>
            <w:r w:rsidRPr="00C10171">
              <w:rPr>
                <w:spacing w:val="-1"/>
                <w:sz w:val="24"/>
                <w:szCs w:val="28"/>
              </w:rPr>
              <w:t>-</w:t>
            </w:r>
            <w:r w:rsidRPr="00C10171">
              <w:rPr>
                <w:sz w:val="24"/>
                <w:szCs w:val="28"/>
              </w:rPr>
              <w:t>во</w:t>
            </w:r>
          </w:p>
          <w:p w14:paraId="0F1516EC" w14:textId="77777777" w:rsidR="00A8014E" w:rsidRPr="00C10171" w:rsidRDefault="00A8014E" w:rsidP="00EE14BD">
            <w:pPr>
              <w:autoSpaceDE w:val="0"/>
              <w:autoSpaceDN w:val="0"/>
              <w:adjustRightInd w:val="0"/>
              <w:ind w:left="261" w:right="-20"/>
              <w:rPr>
                <w:sz w:val="24"/>
                <w:szCs w:val="28"/>
              </w:rPr>
            </w:pPr>
            <w:r w:rsidRPr="00C10171">
              <w:rPr>
                <w:sz w:val="24"/>
                <w:szCs w:val="28"/>
              </w:rPr>
              <w:t>л</w:t>
            </w:r>
            <w:r w:rsidRPr="00C10171">
              <w:rPr>
                <w:spacing w:val="1"/>
                <w:sz w:val="24"/>
                <w:szCs w:val="28"/>
              </w:rPr>
              <w:t>и</w:t>
            </w:r>
            <w:r w:rsidRPr="00C10171">
              <w:rPr>
                <w:spacing w:val="-1"/>
                <w:sz w:val="24"/>
                <w:szCs w:val="28"/>
              </w:rPr>
              <w:t>с</w:t>
            </w:r>
            <w:r w:rsidRPr="00C10171">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C10171" w:rsidRDefault="00A8014E" w:rsidP="00EE14BD">
            <w:pPr>
              <w:autoSpaceDE w:val="0"/>
              <w:autoSpaceDN w:val="0"/>
              <w:adjustRightInd w:val="0"/>
              <w:spacing w:line="267" w:lineRule="exact"/>
              <w:ind w:left="294" w:right="-20"/>
              <w:rPr>
                <w:sz w:val="24"/>
                <w:szCs w:val="28"/>
              </w:rPr>
            </w:pPr>
            <w:r w:rsidRPr="00C10171">
              <w:rPr>
                <w:sz w:val="24"/>
                <w:szCs w:val="28"/>
              </w:rPr>
              <w:t>Но</w:t>
            </w:r>
            <w:r w:rsidRPr="00C10171">
              <w:rPr>
                <w:spacing w:val="-1"/>
                <w:sz w:val="24"/>
                <w:szCs w:val="28"/>
              </w:rPr>
              <w:t>ме</w:t>
            </w:r>
            <w:r w:rsidRPr="00C10171">
              <w:rPr>
                <w:sz w:val="24"/>
                <w:szCs w:val="28"/>
              </w:rPr>
              <w:t>р</w:t>
            </w:r>
          </w:p>
          <w:p w14:paraId="6F760C74" w14:textId="77777777" w:rsidR="00A8014E" w:rsidRPr="00C10171" w:rsidRDefault="00A8014E" w:rsidP="00EE14BD">
            <w:pPr>
              <w:autoSpaceDE w:val="0"/>
              <w:autoSpaceDN w:val="0"/>
              <w:adjustRightInd w:val="0"/>
              <w:ind w:left="366" w:right="264" w:hanging="41"/>
              <w:rPr>
                <w:sz w:val="24"/>
                <w:szCs w:val="28"/>
              </w:rPr>
            </w:pPr>
            <w:r w:rsidRPr="00C10171">
              <w:rPr>
                <w:sz w:val="24"/>
                <w:szCs w:val="28"/>
              </w:rPr>
              <w:t>л</w:t>
            </w:r>
            <w:r w:rsidRPr="00C10171">
              <w:rPr>
                <w:spacing w:val="1"/>
                <w:sz w:val="24"/>
                <w:szCs w:val="28"/>
              </w:rPr>
              <w:t>и</w:t>
            </w:r>
            <w:r w:rsidRPr="00C10171">
              <w:rPr>
                <w:spacing w:val="-1"/>
                <w:sz w:val="24"/>
                <w:szCs w:val="28"/>
              </w:rPr>
              <w:t>с</w:t>
            </w:r>
            <w:r w:rsidRPr="00C10171">
              <w:rPr>
                <w:sz w:val="24"/>
                <w:szCs w:val="28"/>
              </w:rPr>
              <w:t>та то</w:t>
            </w:r>
            <w:r w:rsidRPr="00C10171">
              <w:rPr>
                <w:spacing w:val="-1"/>
                <w:sz w:val="24"/>
                <w:szCs w:val="28"/>
              </w:rPr>
              <w:t>м</w:t>
            </w:r>
            <w:r w:rsidRPr="00C10171">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C10171" w:rsidRDefault="00A8014E" w:rsidP="00EE14BD">
            <w:pPr>
              <w:autoSpaceDE w:val="0"/>
              <w:autoSpaceDN w:val="0"/>
              <w:adjustRightInd w:val="0"/>
              <w:spacing w:line="267" w:lineRule="exact"/>
              <w:ind w:left="470" w:right="-20"/>
              <w:rPr>
                <w:sz w:val="24"/>
                <w:szCs w:val="28"/>
              </w:rPr>
            </w:pPr>
            <w:r w:rsidRPr="00C10171">
              <w:rPr>
                <w:spacing w:val="-2"/>
                <w:sz w:val="24"/>
                <w:szCs w:val="28"/>
              </w:rPr>
              <w:t>В</w:t>
            </w:r>
            <w:r w:rsidRPr="00C10171">
              <w:rPr>
                <w:spacing w:val="1"/>
                <w:sz w:val="24"/>
                <w:szCs w:val="28"/>
              </w:rPr>
              <w:t>и</w:t>
            </w:r>
            <w:r w:rsidRPr="00C10171">
              <w:rPr>
                <w:sz w:val="24"/>
                <w:szCs w:val="28"/>
              </w:rPr>
              <w:t>д до</w:t>
            </w:r>
            <w:r w:rsidRPr="00C10171">
              <w:rPr>
                <w:spacing w:val="3"/>
                <w:sz w:val="24"/>
                <w:szCs w:val="28"/>
              </w:rPr>
              <w:t>к</w:t>
            </w:r>
            <w:r w:rsidRPr="00C10171">
              <w:rPr>
                <w:spacing w:val="-5"/>
                <w:sz w:val="24"/>
                <w:szCs w:val="28"/>
              </w:rPr>
              <w:t>у</w:t>
            </w:r>
            <w:r w:rsidRPr="00C10171">
              <w:rPr>
                <w:spacing w:val="-1"/>
                <w:sz w:val="24"/>
                <w:szCs w:val="28"/>
              </w:rPr>
              <w:t>ме</w:t>
            </w:r>
            <w:r w:rsidRPr="00C10171">
              <w:rPr>
                <w:spacing w:val="1"/>
                <w:sz w:val="24"/>
                <w:szCs w:val="28"/>
              </w:rPr>
              <w:t>н</w:t>
            </w:r>
            <w:r w:rsidRPr="00C10171">
              <w:rPr>
                <w:sz w:val="24"/>
                <w:szCs w:val="28"/>
              </w:rPr>
              <w:t>та</w:t>
            </w:r>
          </w:p>
        </w:tc>
      </w:tr>
      <w:tr w:rsidR="00A8014E" w:rsidRPr="00C10171" w14:paraId="79459DFA" w14:textId="77777777"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C10171"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C10171"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C10171"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C10171"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C10171" w:rsidRDefault="00A8014E" w:rsidP="00EE14BD">
            <w:pPr>
              <w:autoSpaceDE w:val="0"/>
              <w:autoSpaceDN w:val="0"/>
              <w:adjustRightInd w:val="0"/>
              <w:spacing w:line="270" w:lineRule="exact"/>
              <w:ind w:left="153" w:right="-20"/>
              <w:rPr>
                <w:sz w:val="24"/>
                <w:szCs w:val="28"/>
              </w:rPr>
            </w:pPr>
            <w:r w:rsidRPr="00C10171">
              <w:rPr>
                <w:sz w:val="24"/>
                <w:szCs w:val="28"/>
              </w:rPr>
              <w:t>ор</w:t>
            </w:r>
            <w:r w:rsidRPr="00C10171">
              <w:rPr>
                <w:spacing w:val="1"/>
                <w:sz w:val="24"/>
                <w:szCs w:val="28"/>
              </w:rPr>
              <w:t>и</w:t>
            </w:r>
            <w:r w:rsidRPr="00C10171">
              <w:rPr>
                <w:sz w:val="24"/>
                <w:szCs w:val="28"/>
              </w:rPr>
              <w:t>г</w:t>
            </w:r>
            <w:r w:rsidRPr="00C10171">
              <w:rPr>
                <w:spacing w:val="1"/>
                <w:sz w:val="24"/>
                <w:szCs w:val="28"/>
              </w:rPr>
              <w:t>ин</w:t>
            </w:r>
            <w:r w:rsidRPr="00C10171">
              <w:rPr>
                <w:spacing w:val="-1"/>
                <w:sz w:val="24"/>
                <w:szCs w:val="28"/>
              </w:rPr>
              <w:t>а</w:t>
            </w:r>
            <w:r w:rsidRPr="00C10171">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C10171" w:rsidRDefault="00A8014E" w:rsidP="00EE14BD">
            <w:pPr>
              <w:autoSpaceDE w:val="0"/>
              <w:autoSpaceDN w:val="0"/>
              <w:adjustRightInd w:val="0"/>
              <w:spacing w:line="270" w:lineRule="exact"/>
              <w:ind w:left="325" w:right="-20"/>
              <w:rPr>
                <w:sz w:val="24"/>
                <w:szCs w:val="28"/>
              </w:rPr>
            </w:pPr>
            <w:r w:rsidRPr="00C10171">
              <w:rPr>
                <w:spacing w:val="1"/>
                <w:sz w:val="24"/>
                <w:szCs w:val="28"/>
              </w:rPr>
              <w:t>к</w:t>
            </w:r>
            <w:r w:rsidRPr="00C10171">
              <w:rPr>
                <w:sz w:val="24"/>
                <w:szCs w:val="28"/>
              </w:rPr>
              <w:t>о</w:t>
            </w:r>
            <w:r w:rsidRPr="00C10171">
              <w:rPr>
                <w:spacing w:val="1"/>
                <w:sz w:val="24"/>
                <w:szCs w:val="28"/>
              </w:rPr>
              <w:t>пи</w:t>
            </w:r>
            <w:r w:rsidRPr="00C10171">
              <w:rPr>
                <w:sz w:val="24"/>
                <w:szCs w:val="28"/>
              </w:rPr>
              <w:t>я</w:t>
            </w:r>
          </w:p>
        </w:tc>
      </w:tr>
      <w:tr w:rsidR="00A8014E" w:rsidRPr="00C10171" w14:paraId="5FFC5D6B" w14:textId="77777777"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C10171" w:rsidRDefault="00A8014E" w:rsidP="00EE14BD">
            <w:pPr>
              <w:autoSpaceDE w:val="0"/>
              <w:autoSpaceDN w:val="0"/>
              <w:adjustRightInd w:val="0"/>
              <w:spacing w:line="269" w:lineRule="exact"/>
              <w:ind w:left="165" w:right="-20"/>
              <w:rPr>
                <w:sz w:val="24"/>
                <w:szCs w:val="28"/>
              </w:rPr>
            </w:pPr>
            <w:r w:rsidRPr="00C10171">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C10171"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C10171"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C10171"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C10171"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14:paraId="076244F7" w14:textId="77777777" w:rsidR="00A8014E" w:rsidRPr="00C10171" w:rsidRDefault="00A8014E" w:rsidP="00EE14BD">
            <w:pPr>
              <w:autoSpaceDE w:val="0"/>
              <w:autoSpaceDN w:val="0"/>
              <w:adjustRightInd w:val="0"/>
              <w:rPr>
                <w:sz w:val="24"/>
                <w:szCs w:val="28"/>
              </w:rPr>
            </w:pPr>
          </w:p>
        </w:tc>
      </w:tr>
      <w:tr w:rsidR="00A8014E" w:rsidRPr="00C10171" w14:paraId="4996E145" w14:textId="77777777" w:rsidTr="00EE14BD">
        <w:trPr>
          <w:trHeight w:hRule="exact" w:val="281"/>
        </w:trPr>
        <w:tc>
          <w:tcPr>
            <w:tcW w:w="1021" w:type="dxa"/>
            <w:tcBorders>
              <w:top w:val="single" w:sz="4" w:space="0" w:color="000000"/>
              <w:left w:val="single" w:sz="4" w:space="0" w:color="000000"/>
              <w:bottom w:val="nil"/>
              <w:right w:val="single" w:sz="4" w:space="0" w:color="000000"/>
            </w:tcBorders>
          </w:tcPr>
          <w:p w14:paraId="6F98B9B8" w14:textId="77777777" w:rsidR="00A8014E" w:rsidRPr="00C10171" w:rsidRDefault="00A8014E" w:rsidP="00EE14BD">
            <w:pPr>
              <w:autoSpaceDE w:val="0"/>
              <w:autoSpaceDN w:val="0"/>
              <w:adjustRightInd w:val="0"/>
              <w:spacing w:line="267" w:lineRule="exact"/>
              <w:ind w:left="165" w:right="-20"/>
              <w:rPr>
                <w:sz w:val="24"/>
                <w:szCs w:val="28"/>
              </w:rPr>
            </w:pPr>
            <w:r w:rsidRPr="00C10171">
              <w:rPr>
                <w:sz w:val="24"/>
                <w:szCs w:val="28"/>
              </w:rPr>
              <w:t>2.</w:t>
            </w:r>
          </w:p>
        </w:tc>
        <w:tc>
          <w:tcPr>
            <w:tcW w:w="3090" w:type="dxa"/>
            <w:tcBorders>
              <w:top w:val="single" w:sz="4" w:space="0" w:color="000000"/>
              <w:left w:val="single" w:sz="4" w:space="0" w:color="000000"/>
              <w:bottom w:val="nil"/>
              <w:right w:val="single" w:sz="4" w:space="0" w:color="000000"/>
            </w:tcBorders>
          </w:tcPr>
          <w:p w14:paraId="5119BE9B" w14:textId="77777777" w:rsidR="00A8014E" w:rsidRPr="00C10171"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14:paraId="63B21666" w14:textId="77777777" w:rsidR="00A8014E" w:rsidRPr="00C10171"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14:paraId="42123BF1" w14:textId="77777777" w:rsidR="00A8014E" w:rsidRPr="00C10171"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14:paraId="5092742D" w14:textId="77777777" w:rsidR="00A8014E" w:rsidRPr="00C10171"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14:paraId="1D7FC435" w14:textId="77777777" w:rsidR="00A8014E" w:rsidRPr="00C10171" w:rsidRDefault="00A8014E" w:rsidP="00EE14BD">
            <w:pPr>
              <w:autoSpaceDE w:val="0"/>
              <w:autoSpaceDN w:val="0"/>
              <w:adjustRightInd w:val="0"/>
              <w:rPr>
                <w:sz w:val="24"/>
                <w:szCs w:val="28"/>
              </w:rPr>
            </w:pPr>
          </w:p>
        </w:tc>
      </w:tr>
    </w:tbl>
    <w:p w14:paraId="3C4D00DD" w14:textId="77777777" w:rsidR="00A8014E" w:rsidRPr="00C10171" w:rsidRDefault="00A8014E" w:rsidP="00A8014E">
      <w:pPr>
        <w:autoSpaceDE w:val="0"/>
        <w:autoSpaceDN w:val="0"/>
        <w:adjustRightInd w:val="0"/>
        <w:spacing w:before="3" w:line="140" w:lineRule="exact"/>
        <w:rPr>
          <w:sz w:val="24"/>
          <w:szCs w:val="28"/>
        </w:rPr>
      </w:pPr>
    </w:p>
    <w:p w14:paraId="7126EE3B" w14:textId="77777777" w:rsidR="00A8014E" w:rsidRPr="00C10171" w:rsidRDefault="00A8014E" w:rsidP="00A8014E">
      <w:pPr>
        <w:autoSpaceDE w:val="0"/>
        <w:autoSpaceDN w:val="0"/>
        <w:adjustRightInd w:val="0"/>
        <w:spacing w:before="29"/>
        <w:ind w:right="-65"/>
        <w:rPr>
          <w:sz w:val="24"/>
          <w:szCs w:val="28"/>
        </w:rPr>
      </w:pPr>
    </w:p>
    <w:p w14:paraId="7D8E465D" w14:textId="77777777" w:rsidR="00A8014E" w:rsidRPr="00C10171" w:rsidRDefault="00A8014E" w:rsidP="00A8014E">
      <w:pPr>
        <w:autoSpaceDE w:val="0"/>
        <w:autoSpaceDN w:val="0"/>
        <w:adjustRightInd w:val="0"/>
        <w:spacing w:before="29"/>
        <w:ind w:right="-65"/>
        <w:rPr>
          <w:sz w:val="24"/>
          <w:szCs w:val="28"/>
        </w:rPr>
      </w:pPr>
    </w:p>
    <w:p w14:paraId="123EC224" w14:textId="77777777" w:rsidR="00A817D0" w:rsidRPr="00C10171" w:rsidRDefault="00A817D0" w:rsidP="00A817D0">
      <w:pPr>
        <w:rPr>
          <w:sz w:val="24"/>
          <w:szCs w:val="24"/>
        </w:rPr>
      </w:pPr>
      <w:r w:rsidRPr="00C10171">
        <w:rPr>
          <w:sz w:val="24"/>
          <w:szCs w:val="24"/>
        </w:rPr>
        <w:t xml:space="preserve">Участник процедуры закупки </w:t>
      </w:r>
    </w:p>
    <w:p w14:paraId="0CAA8F8F" w14:textId="77777777" w:rsidR="00A817D0" w:rsidRPr="00C10171" w:rsidRDefault="00A817D0" w:rsidP="00A817D0">
      <w:pPr>
        <w:rPr>
          <w:sz w:val="24"/>
          <w:szCs w:val="24"/>
        </w:rPr>
      </w:pPr>
      <w:r w:rsidRPr="00C10171">
        <w:rPr>
          <w:sz w:val="24"/>
          <w:szCs w:val="24"/>
        </w:rPr>
        <w:t>(уполномоченный представитель)   ______________        ____________</w:t>
      </w:r>
    </w:p>
    <w:p w14:paraId="0652286F" w14:textId="77777777" w:rsidR="00A817D0" w:rsidRPr="00C10171" w:rsidRDefault="00A817D0" w:rsidP="00A817D0">
      <w:pPr>
        <w:rPr>
          <w:sz w:val="24"/>
          <w:szCs w:val="24"/>
          <w:vertAlign w:val="superscript"/>
        </w:rPr>
      </w:pPr>
      <w:r w:rsidRPr="00C10171">
        <w:rPr>
          <w:sz w:val="24"/>
          <w:szCs w:val="24"/>
          <w:vertAlign w:val="superscript"/>
        </w:rPr>
        <w:t xml:space="preserve">                                                                                      </w:t>
      </w:r>
      <w:r w:rsidRPr="00C10171">
        <w:rPr>
          <w:sz w:val="24"/>
          <w:szCs w:val="24"/>
          <w:vertAlign w:val="superscript"/>
        </w:rPr>
        <w:tab/>
        <w:t xml:space="preserve">              (подпись)                              </w:t>
      </w:r>
      <w:r w:rsidRPr="00C10171">
        <w:rPr>
          <w:sz w:val="24"/>
          <w:szCs w:val="24"/>
        </w:rPr>
        <w:t xml:space="preserve">  </w:t>
      </w:r>
      <w:r w:rsidRPr="00C10171">
        <w:rPr>
          <w:sz w:val="24"/>
          <w:szCs w:val="24"/>
          <w:vertAlign w:val="superscript"/>
        </w:rPr>
        <w:t>(Ф.И.О.)</w:t>
      </w:r>
    </w:p>
    <w:p w14:paraId="18E5E8BE" w14:textId="77777777" w:rsidR="00A817D0" w:rsidRPr="00C10171" w:rsidRDefault="00A817D0" w:rsidP="00A817D0">
      <w:pPr>
        <w:rPr>
          <w:sz w:val="24"/>
          <w:szCs w:val="24"/>
          <w:vertAlign w:val="superscript"/>
        </w:rPr>
      </w:pPr>
      <w:r w:rsidRPr="00C10171">
        <w:rPr>
          <w:sz w:val="24"/>
          <w:szCs w:val="24"/>
        </w:rPr>
        <w:t xml:space="preserve">                                                                                                                                М.П.</w:t>
      </w:r>
    </w:p>
    <w:p w14:paraId="471E8043" w14:textId="77777777" w:rsidR="00A817D0" w:rsidRPr="00C10171" w:rsidRDefault="00A817D0" w:rsidP="00A817D0">
      <w:pPr>
        <w:rPr>
          <w:sz w:val="22"/>
          <w:szCs w:val="22"/>
        </w:rPr>
      </w:pPr>
    </w:p>
    <w:p w14:paraId="4AB11673" w14:textId="77777777" w:rsidR="00A8014E" w:rsidRPr="00C10171" w:rsidRDefault="00A8014E" w:rsidP="00B228B6">
      <w:pPr>
        <w:rPr>
          <w:sz w:val="22"/>
          <w:szCs w:val="22"/>
        </w:rPr>
      </w:pPr>
      <w:r w:rsidRPr="00C10171">
        <w:rPr>
          <w:sz w:val="22"/>
          <w:szCs w:val="22"/>
        </w:rPr>
        <w:br w:type="page"/>
      </w:r>
    </w:p>
    <w:p w14:paraId="3B7503AC" w14:textId="56932A1A" w:rsidR="00E95006" w:rsidRPr="00C10171" w:rsidRDefault="00BE024E" w:rsidP="00E95006">
      <w:pPr>
        <w:keepNext/>
        <w:spacing w:after="60"/>
        <w:jc w:val="center"/>
        <w:outlineLvl w:val="1"/>
        <w:rPr>
          <w:b/>
          <w:sz w:val="24"/>
        </w:rPr>
      </w:pPr>
      <w:r w:rsidRPr="00C10171">
        <w:rPr>
          <w:b/>
          <w:sz w:val="24"/>
        </w:rPr>
        <w:lastRenderedPageBreak/>
        <w:t xml:space="preserve">ФОРМА 4. </w:t>
      </w:r>
      <w:r w:rsidR="00E95006" w:rsidRPr="00C10171">
        <w:rPr>
          <w:b/>
          <w:sz w:val="24"/>
        </w:rPr>
        <w:t>СВЕДЕНИЯ О НАЛИЧИИ ОПЫТА ВЫПОЛНЕНИЯ АНАЛОГИЧНЫХ РАБОТ</w:t>
      </w:r>
    </w:p>
    <w:p w14:paraId="131AA0D9" w14:textId="77777777" w:rsidR="00E95006" w:rsidRPr="00C10171"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C10171" w14:paraId="6E2BA033" w14:textId="77777777" w:rsidTr="00C808BC">
        <w:tc>
          <w:tcPr>
            <w:tcW w:w="426" w:type="dxa"/>
          </w:tcPr>
          <w:p w14:paraId="7F99639E" w14:textId="77777777" w:rsidR="00E95006" w:rsidRPr="00C10171" w:rsidRDefault="00E95006" w:rsidP="00C808BC">
            <w:pPr>
              <w:keepNext/>
              <w:keepLines/>
              <w:jc w:val="center"/>
              <w:rPr>
                <w:b/>
                <w:sz w:val="22"/>
                <w:szCs w:val="22"/>
              </w:rPr>
            </w:pPr>
            <w:r w:rsidRPr="00C10171">
              <w:rPr>
                <w:b/>
                <w:sz w:val="22"/>
                <w:szCs w:val="22"/>
              </w:rPr>
              <w:t>№</w:t>
            </w:r>
          </w:p>
        </w:tc>
        <w:tc>
          <w:tcPr>
            <w:tcW w:w="1134" w:type="dxa"/>
          </w:tcPr>
          <w:p w14:paraId="3A8FACD8" w14:textId="77777777" w:rsidR="00E95006" w:rsidRPr="00C10171" w:rsidRDefault="00E95006" w:rsidP="00C808BC">
            <w:pPr>
              <w:keepNext/>
              <w:keepLines/>
              <w:jc w:val="center"/>
              <w:rPr>
                <w:b/>
                <w:sz w:val="22"/>
                <w:szCs w:val="22"/>
              </w:rPr>
            </w:pPr>
            <w:r w:rsidRPr="00C10171">
              <w:rPr>
                <w:b/>
                <w:sz w:val="22"/>
                <w:szCs w:val="22"/>
              </w:rPr>
              <w:t>Предмет договора</w:t>
            </w:r>
          </w:p>
        </w:tc>
        <w:tc>
          <w:tcPr>
            <w:tcW w:w="1843" w:type="dxa"/>
          </w:tcPr>
          <w:p w14:paraId="34E6AB78" w14:textId="77777777" w:rsidR="00E95006" w:rsidRPr="00C10171" w:rsidRDefault="00E95006" w:rsidP="00C808BC">
            <w:pPr>
              <w:keepNext/>
              <w:keepLines/>
              <w:jc w:val="center"/>
              <w:rPr>
                <w:b/>
                <w:sz w:val="22"/>
                <w:szCs w:val="22"/>
              </w:rPr>
            </w:pPr>
            <w:r w:rsidRPr="00C10171">
              <w:rPr>
                <w:b/>
                <w:sz w:val="22"/>
                <w:szCs w:val="22"/>
              </w:rPr>
              <w:t>Наименование покупателя</w:t>
            </w:r>
          </w:p>
          <w:p w14:paraId="104CDBA2" w14:textId="77777777" w:rsidR="00E95006" w:rsidRPr="00C10171" w:rsidRDefault="00E95006" w:rsidP="00C808BC">
            <w:pPr>
              <w:keepNext/>
              <w:keepLines/>
              <w:jc w:val="center"/>
              <w:rPr>
                <w:b/>
                <w:sz w:val="22"/>
                <w:szCs w:val="22"/>
              </w:rPr>
            </w:pPr>
            <w:r w:rsidRPr="00C10171">
              <w:rPr>
                <w:b/>
                <w:sz w:val="22"/>
                <w:szCs w:val="22"/>
              </w:rPr>
              <w:t>адрес и контактный телефон/факс покупателя,</w:t>
            </w:r>
          </w:p>
          <w:p w14:paraId="6F92A2CD" w14:textId="77777777" w:rsidR="00E95006" w:rsidRPr="00C10171" w:rsidRDefault="00E95006" w:rsidP="00C808BC">
            <w:pPr>
              <w:keepNext/>
              <w:keepLines/>
              <w:jc w:val="center"/>
              <w:rPr>
                <w:b/>
                <w:sz w:val="22"/>
                <w:szCs w:val="22"/>
              </w:rPr>
            </w:pPr>
            <w:r w:rsidRPr="00C10171">
              <w:rPr>
                <w:b/>
                <w:sz w:val="22"/>
                <w:szCs w:val="22"/>
              </w:rPr>
              <w:t>контактное лицо</w:t>
            </w:r>
          </w:p>
        </w:tc>
        <w:tc>
          <w:tcPr>
            <w:tcW w:w="1984" w:type="dxa"/>
          </w:tcPr>
          <w:p w14:paraId="677C8137" w14:textId="77777777" w:rsidR="00E95006" w:rsidRPr="00C10171" w:rsidRDefault="00E95006" w:rsidP="00C808BC">
            <w:pPr>
              <w:keepNext/>
              <w:keepLines/>
              <w:jc w:val="center"/>
              <w:rPr>
                <w:b/>
                <w:sz w:val="22"/>
                <w:szCs w:val="22"/>
              </w:rPr>
            </w:pPr>
            <w:r w:rsidRPr="00C10171">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14:paraId="2E7606CE" w14:textId="77777777" w:rsidR="00E95006" w:rsidRPr="00C10171" w:rsidRDefault="00E95006" w:rsidP="00C808BC">
            <w:pPr>
              <w:keepNext/>
              <w:keepLines/>
              <w:jc w:val="center"/>
              <w:rPr>
                <w:b/>
                <w:sz w:val="22"/>
                <w:szCs w:val="22"/>
              </w:rPr>
            </w:pPr>
            <w:r w:rsidRPr="00C10171">
              <w:rPr>
                <w:b/>
                <w:sz w:val="22"/>
                <w:szCs w:val="22"/>
              </w:rPr>
              <w:t>Дата заключения/ завершения (месяц, год, процент выполнения)</w:t>
            </w:r>
          </w:p>
        </w:tc>
        <w:tc>
          <w:tcPr>
            <w:tcW w:w="1701" w:type="dxa"/>
          </w:tcPr>
          <w:p w14:paraId="00EFCEED" w14:textId="77777777" w:rsidR="00E95006" w:rsidRPr="00C10171" w:rsidRDefault="00E95006" w:rsidP="00C808BC">
            <w:pPr>
              <w:keepNext/>
              <w:keepLines/>
              <w:jc w:val="center"/>
              <w:rPr>
                <w:b/>
                <w:sz w:val="22"/>
                <w:szCs w:val="22"/>
              </w:rPr>
            </w:pPr>
            <w:r w:rsidRPr="00C10171">
              <w:rPr>
                <w:b/>
                <w:sz w:val="22"/>
                <w:szCs w:val="22"/>
              </w:rPr>
              <w:t>Сведения о претензиях покупателя к выполнению обязательств</w:t>
            </w:r>
          </w:p>
        </w:tc>
        <w:tc>
          <w:tcPr>
            <w:tcW w:w="1843" w:type="dxa"/>
          </w:tcPr>
          <w:p w14:paraId="0AE21585" w14:textId="77777777" w:rsidR="00E95006" w:rsidRPr="00C10171" w:rsidRDefault="00E95006" w:rsidP="00C808BC">
            <w:pPr>
              <w:keepNext/>
              <w:keepLines/>
              <w:jc w:val="center"/>
              <w:rPr>
                <w:b/>
                <w:sz w:val="22"/>
                <w:szCs w:val="22"/>
              </w:rPr>
            </w:pPr>
            <w:r w:rsidRPr="00C10171">
              <w:rPr>
                <w:b/>
                <w:sz w:val="22"/>
                <w:szCs w:val="22"/>
              </w:rPr>
              <w:t>Примечание,</w:t>
            </w:r>
          </w:p>
          <w:p w14:paraId="1E60445F" w14:textId="77777777" w:rsidR="00E95006" w:rsidRPr="00C10171" w:rsidRDefault="00E95006" w:rsidP="00C808BC">
            <w:pPr>
              <w:keepNext/>
              <w:keepLines/>
              <w:jc w:val="center"/>
              <w:rPr>
                <w:b/>
                <w:sz w:val="22"/>
                <w:szCs w:val="22"/>
              </w:rPr>
            </w:pPr>
            <w:r w:rsidRPr="00C10171">
              <w:rPr>
                <w:b/>
                <w:sz w:val="22"/>
                <w:szCs w:val="22"/>
              </w:rPr>
              <w:t>Наличие прилагаемых отзывов от покупателей (есть/нет)</w:t>
            </w:r>
          </w:p>
        </w:tc>
      </w:tr>
      <w:tr w:rsidR="00E95006" w:rsidRPr="00C10171" w14:paraId="1F0669FA" w14:textId="77777777" w:rsidTr="00C808BC">
        <w:tc>
          <w:tcPr>
            <w:tcW w:w="426" w:type="dxa"/>
          </w:tcPr>
          <w:p w14:paraId="1AADC91E" w14:textId="77777777" w:rsidR="00E95006" w:rsidRPr="00C10171" w:rsidRDefault="00E95006" w:rsidP="00C808BC">
            <w:pPr>
              <w:jc w:val="both"/>
              <w:rPr>
                <w:sz w:val="22"/>
                <w:szCs w:val="22"/>
              </w:rPr>
            </w:pPr>
            <w:r w:rsidRPr="00C10171">
              <w:rPr>
                <w:sz w:val="22"/>
                <w:szCs w:val="22"/>
              </w:rPr>
              <w:t>1.</w:t>
            </w:r>
          </w:p>
        </w:tc>
        <w:tc>
          <w:tcPr>
            <w:tcW w:w="1134" w:type="dxa"/>
          </w:tcPr>
          <w:p w14:paraId="18093415" w14:textId="77777777" w:rsidR="00E95006" w:rsidRPr="00C10171" w:rsidRDefault="00E95006" w:rsidP="00C808BC">
            <w:pPr>
              <w:jc w:val="both"/>
              <w:rPr>
                <w:sz w:val="22"/>
                <w:szCs w:val="22"/>
              </w:rPr>
            </w:pPr>
          </w:p>
        </w:tc>
        <w:tc>
          <w:tcPr>
            <w:tcW w:w="1843" w:type="dxa"/>
          </w:tcPr>
          <w:p w14:paraId="341FB53D" w14:textId="77777777" w:rsidR="00E95006" w:rsidRPr="00C10171" w:rsidRDefault="00E95006" w:rsidP="00C808BC">
            <w:pPr>
              <w:jc w:val="both"/>
              <w:rPr>
                <w:sz w:val="22"/>
                <w:szCs w:val="22"/>
              </w:rPr>
            </w:pPr>
          </w:p>
        </w:tc>
        <w:tc>
          <w:tcPr>
            <w:tcW w:w="1984" w:type="dxa"/>
          </w:tcPr>
          <w:p w14:paraId="3F78B40F" w14:textId="77777777" w:rsidR="00E95006" w:rsidRPr="00C10171" w:rsidRDefault="00E95006" w:rsidP="00C808BC">
            <w:pPr>
              <w:jc w:val="both"/>
              <w:rPr>
                <w:sz w:val="22"/>
                <w:szCs w:val="22"/>
              </w:rPr>
            </w:pPr>
          </w:p>
        </w:tc>
        <w:tc>
          <w:tcPr>
            <w:tcW w:w="1701" w:type="dxa"/>
          </w:tcPr>
          <w:p w14:paraId="14A0878E" w14:textId="77777777" w:rsidR="00E95006" w:rsidRPr="00C10171" w:rsidRDefault="00E95006" w:rsidP="00C808BC">
            <w:pPr>
              <w:jc w:val="both"/>
              <w:rPr>
                <w:sz w:val="22"/>
                <w:szCs w:val="22"/>
              </w:rPr>
            </w:pPr>
          </w:p>
        </w:tc>
        <w:tc>
          <w:tcPr>
            <w:tcW w:w="1701" w:type="dxa"/>
          </w:tcPr>
          <w:p w14:paraId="6D7D1FD6" w14:textId="77777777" w:rsidR="00E95006" w:rsidRPr="00C10171" w:rsidRDefault="00E95006" w:rsidP="00C808BC">
            <w:pPr>
              <w:jc w:val="both"/>
              <w:rPr>
                <w:sz w:val="22"/>
                <w:szCs w:val="22"/>
              </w:rPr>
            </w:pPr>
          </w:p>
        </w:tc>
        <w:tc>
          <w:tcPr>
            <w:tcW w:w="1843" w:type="dxa"/>
          </w:tcPr>
          <w:p w14:paraId="743B38FE" w14:textId="77777777" w:rsidR="00E95006" w:rsidRPr="00C10171" w:rsidRDefault="00E95006" w:rsidP="00C808BC">
            <w:pPr>
              <w:jc w:val="both"/>
              <w:rPr>
                <w:sz w:val="22"/>
                <w:szCs w:val="22"/>
              </w:rPr>
            </w:pPr>
          </w:p>
        </w:tc>
      </w:tr>
      <w:tr w:rsidR="00E95006" w:rsidRPr="00C10171" w14:paraId="23FAC9C6" w14:textId="77777777" w:rsidTr="00C808BC">
        <w:tc>
          <w:tcPr>
            <w:tcW w:w="426" w:type="dxa"/>
          </w:tcPr>
          <w:p w14:paraId="541C5F7B" w14:textId="77777777" w:rsidR="00E95006" w:rsidRPr="00C10171" w:rsidRDefault="00E95006" w:rsidP="00C808BC">
            <w:pPr>
              <w:jc w:val="both"/>
              <w:rPr>
                <w:sz w:val="22"/>
                <w:szCs w:val="22"/>
              </w:rPr>
            </w:pPr>
            <w:r w:rsidRPr="00C10171">
              <w:rPr>
                <w:sz w:val="22"/>
                <w:szCs w:val="22"/>
              </w:rPr>
              <w:t>…</w:t>
            </w:r>
          </w:p>
        </w:tc>
        <w:tc>
          <w:tcPr>
            <w:tcW w:w="1134" w:type="dxa"/>
          </w:tcPr>
          <w:p w14:paraId="5F87CC58" w14:textId="77777777" w:rsidR="00E95006" w:rsidRPr="00C10171" w:rsidRDefault="00E95006" w:rsidP="00C808BC">
            <w:pPr>
              <w:jc w:val="both"/>
              <w:rPr>
                <w:sz w:val="22"/>
                <w:szCs w:val="22"/>
              </w:rPr>
            </w:pPr>
          </w:p>
        </w:tc>
        <w:tc>
          <w:tcPr>
            <w:tcW w:w="1843" w:type="dxa"/>
          </w:tcPr>
          <w:p w14:paraId="77B743ED" w14:textId="77777777" w:rsidR="00E95006" w:rsidRPr="00C10171" w:rsidRDefault="00E95006" w:rsidP="00C808BC">
            <w:pPr>
              <w:jc w:val="both"/>
              <w:rPr>
                <w:sz w:val="22"/>
                <w:szCs w:val="22"/>
              </w:rPr>
            </w:pPr>
          </w:p>
        </w:tc>
        <w:tc>
          <w:tcPr>
            <w:tcW w:w="1984" w:type="dxa"/>
          </w:tcPr>
          <w:p w14:paraId="4CB5D3E2" w14:textId="77777777" w:rsidR="00E95006" w:rsidRPr="00C10171" w:rsidRDefault="00E95006" w:rsidP="00C808BC">
            <w:pPr>
              <w:jc w:val="both"/>
              <w:rPr>
                <w:sz w:val="22"/>
                <w:szCs w:val="22"/>
              </w:rPr>
            </w:pPr>
          </w:p>
        </w:tc>
        <w:tc>
          <w:tcPr>
            <w:tcW w:w="1701" w:type="dxa"/>
          </w:tcPr>
          <w:p w14:paraId="768E5772" w14:textId="77777777" w:rsidR="00E95006" w:rsidRPr="00C10171" w:rsidRDefault="00E95006" w:rsidP="00C808BC">
            <w:pPr>
              <w:jc w:val="both"/>
              <w:rPr>
                <w:sz w:val="22"/>
                <w:szCs w:val="22"/>
              </w:rPr>
            </w:pPr>
          </w:p>
        </w:tc>
        <w:tc>
          <w:tcPr>
            <w:tcW w:w="1701" w:type="dxa"/>
          </w:tcPr>
          <w:p w14:paraId="4DBDA228" w14:textId="77777777" w:rsidR="00E95006" w:rsidRPr="00C10171" w:rsidRDefault="00E95006" w:rsidP="00C808BC">
            <w:pPr>
              <w:jc w:val="both"/>
              <w:rPr>
                <w:sz w:val="22"/>
                <w:szCs w:val="22"/>
              </w:rPr>
            </w:pPr>
          </w:p>
        </w:tc>
        <w:tc>
          <w:tcPr>
            <w:tcW w:w="1843" w:type="dxa"/>
          </w:tcPr>
          <w:p w14:paraId="7F02A82D" w14:textId="77777777" w:rsidR="00E95006" w:rsidRPr="00C10171" w:rsidRDefault="00E95006" w:rsidP="00C808BC">
            <w:pPr>
              <w:jc w:val="both"/>
              <w:rPr>
                <w:sz w:val="22"/>
                <w:szCs w:val="22"/>
              </w:rPr>
            </w:pPr>
          </w:p>
        </w:tc>
      </w:tr>
    </w:tbl>
    <w:p w14:paraId="671B7B7B" w14:textId="77777777" w:rsidR="00E95006" w:rsidRPr="00C10171" w:rsidRDefault="00E95006" w:rsidP="00E95006">
      <w:pPr>
        <w:rPr>
          <w:sz w:val="24"/>
          <w:szCs w:val="24"/>
        </w:rPr>
      </w:pPr>
    </w:p>
    <w:p w14:paraId="245D139F" w14:textId="77777777" w:rsidR="00E95006" w:rsidRPr="00C10171" w:rsidRDefault="00E95006" w:rsidP="00E95006">
      <w:pPr>
        <w:rPr>
          <w:sz w:val="24"/>
          <w:szCs w:val="24"/>
        </w:rPr>
      </w:pPr>
    </w:p>
    <w:p w14:paraId="21C690DB" w14:textId="77777777" w:rsidR="00E95006" w:rsidRPr="00C10171" w:rsidRDefault="00E95006" w:rsidP="00E95006">
      <w:pPr>
        <w:ind w:left="567"/>
        <w:rPr>
          <w:sz w:val="24"/>
          <w:szCs w:val="24"/>
        </w:rPr>
      </w:pPr>
    </w:p>
    <w:p w14:paraId="59AFF015" w14:textId="77777777" w:rsidR="00E95006" w:rsidRPr="00C10171" w:rsidRDefault="00E95006" w:rsidP="00E95006">
      <w:pPr>
        <w:ind w:left="567"/>
        <w:rPr>
          <w:sz w:val="24"/>
          <w:szCs w:val="24"/>
        </w:rPr>
      </w:pPr>
    </w:p>
    <w:p w14:paraId="782B6FDD" w14:textId="77777777" w:rsidR="00A817D0" w:rsidRPr="00C10171" w:rsidRDefault="00A817D0" w:rsidP="00A817D0">
      <w:pPr>
        <w:rPr>
          <w:sz w:val="24"/>
          <w:szCs w:val="24"/>
        </w:rPr>
      </w:pPr>
      <w:r w:rsidRPr="00C10171">
        <w:rPr>
          <w:sz w:val="24"/>
          <w:szCs w:val="24"/>
        </w:rPr>
        <w:t xml:space="preserve">Участник процедуры закупки </w:t>
      </w:r>
    </w:p>
    <w:p w14:paraId="356F7635" w14:textId="77777777" w:rsidR="00A817D0" w:rsidRPr="00C10171" w:rsidRDefault="00A817D0" w:rsidP="00A817D0">
      <w:pPr>
        <w:rPr>
          <w:sz w:val="24"/>
          <w:szCs w:val="24"/>
        </w:rPr>
      </w:pPr>
      <w:r w:rsidRPr="00C10171">
        <w:rPr>
          <w:sz w:val="24"/>
          <w:szCs w:val="24"/>
        </w:rPr>
        <w:t>(уполномоченный представитель)   ______________        ____________</w:t>
      </w:r>
    </w:p>
    <w:p w14:paraId="1016B216" w14:textId="77777777" w:rsidR="00A817D0" w:rsidRPr="00C10171" w:rsidRDefault="00A817D0" w:rsidP="00A817D0">
      <w:pPr>
        <w:rPr>
          <w:sz w:val="24"/>
          <w:szCs w:val="24"/>
          <w:vertAlign w:val="superscript"/>
        </w:rPr>
      </w:pPr>
      <w:r w:rsidRPr="00C10171">
        <w:rPr>
          <w:sz w:val="24"/>
          <w:szCs w:val="24"/>
          <w:vertAlign w:val="superscript"/>
        </w:rPr>
        <w:t xml:space="preserve">                                                                                      </w:t>
      </w:r>
      <w:r w:rsidRPr="00C10171">
        <w:rPr>
          <w:sz w:val="24"/>
          <w:szCs w:val="24"/>
          <w:vertAlign w:val="superscript"/>
        </w:rPr>
        <w:tab/>
        <w:t xml:space="preserve">              (подпись)                              </w:t>
      </w:r>
      <w:r w:rsidRPr="00C10171">
        <w:rPr>
          <w:sz w:val="24"/>
          <w:szCs w:val="24"/>
        </w:rPr>
        <w:t xml:space="preserve">  </w:t>
      </w:r>
      <w:r w:rsidRPr="00C10171">
        <w:rPr>
          <w:sz w:val="24"/>
          <w:szCs w:val="24"/>
          <w:vertAlign w:val="superscript"/>
        </w:rPr>
        <w:t>(Ф.И.О.)</w:t>
      </w:r>
    </w:p>
    <w:p w14:paraId="51BABFDF" w14:textId="77777777" w:rsidR="00A817D0" w:rsidRPr="00C10171" w:rsidRDefault="00A817D0" w:rsidP="00A817D0">
      <w:pPr>
        <w:rPr>
          <w:sz w:val="24"/>
          <w:szCs w:val="24"/>
          <w:vertAlign w:val="superscript"/>
        </w:rPr>
      </w:pPr>
      <w:r w:rsidRPr="00C10171">
        <w:rPr>
          <w:sz w:val="24"/>
          <w:szCs w:val="24"/>
        </w:rPr>
        <w:t xml:space="preserve">                                                                                                                                М.П.</w:t>
      </w:r>
    </w:p>
    <w:p w14:paraId="045FAB9A" w14:textId="77777777" w:rsidR="00A817D0" w:rsidRPr="00C10171" w:rsidRDefault="00A817D0" w:rsidP="00A817D0">
      <w:pPr>
        <w:rPr>
          <w:sz w:val="22"/>
          <w:szCs w:val="22"/>
        </w:rPr>
      </w:pPr>
    </w:p>
    <w:p w14:paraId="2DCB7D02" w14:textId="583444A3" w:rsidR="00BE024E" w:rsidRPr="00C10171" w:rsidRDefault="00E95006" w:rsidP="00BE024E">
      <w:pPr>
        <w:keepNext/>
        <w:spacing w:after="60"/>
        <w:jc w:val="center"/>
        <w:outlineLvl w:val="1"/>
        <w:rPr>
          <w:b/>
          <w:sz w:val="24"/>
        </w:rPr>
      </w:pPr>
      <w:r w:rsidRPr="00C10171">
        <w:rPr>
          <w:sz w:val="24"/>
          <w:szCs w:val="24"/>
        </w:rPr>
        <w:br w:type="page"/>
      </w:r>
      <w:r w:rsidR="00BE024E" w:rsidRPr="00C10171">
        <w:rPr>
          <w:b/>
          <w:sz w:val="24"/>
        </w:rPr>
        <w:lastRenderedPageBreak/>
        <w:t>ФОРМА 5.  СВЕДЕНИЙ О КАДРОВЫХ РЕСУРСАХ</w:t>
      </w:r>
    </w:p>
    <w:p w14:paraId="72877A95" w14:textId="77777777" w:rsidR="00BE024E" w:rsidRPr="00C1017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9"/>
        <w:gridCol w:w="1461"/>
        <w:gridCol w:w="2549"/>
        <w:gridCol w:w="1251"/>
        <w:gridCol w:w="1769"/>
        <w:gridCol w:w="2037"/>
      </w:tblGrid>
      <w:tr w:rsidR="00BE024E" w:rsidRPr="00C10171"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77777777" w:rsidR="00BE024E" w:rsidRPr="00C10171" w:rsidRDefault="00BE024E" w:rsidP="00084C98">
            <w:pPr>
              <w:keepNext/>
              <w:ind w:left="57" w:right="57"/>
              <w:jc w:val="center"/>
              <w:rPr>
                <w:b/>
                <w:sz w:val="24"/>
              </w:rPr>
            </w:pPr>
            <w:r w:rsidRPr="00C10171">
              <w:rPr>
                <w:b/>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C10171" w:rsidRDefault="00BE024E" w:rsidP="00084C98">
            <w:pPr>
              <w:keepNext/>
              <w:ind w:left="57" w:right="-87"/>
              <w:jc w:val="center"/>
              <w:rPr>
                <w:b/>
                <w:sz w:val="24"/>
              </w:rPr>
            </w:pPr>
            <w:r w:rsidRPr="00C1017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C10171" w:rsidRDefault="00BE024E" w:rsidP="00084C98">
            <w:pPr>
              <w:keepNext/>
              <w:ind w:left="57" w:right="57"/>
              <w:jc w:val="center"/>
              <w:rPr>
                <w:b/>
                <w:sz w:val="24"/>
              </w:rPr>
            </w:pPr>
            <w:r w:rsidRPr="00C1017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C10171" w:rsidRDefault="00BE024E" w:rsidP="00084C98">
            <w:pPr>
              <w:keepNext/>
              <w:ind w:left="-108" w:right="-159"/>
              <w:jc w:val="center"/>
              <w:rPr>
                <w:b/>
                <w:sz w:val="24"/>
              </w:rPr>
            </w:pPr>
            <w:r w:rsidRPr="00C1017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C10171" w:rsidRDefault="00BE024E" w:rsidP="00084C98">
            <w:pPr>
              <w:keepNext/>
              <w:ind w:left="57" w:right="57"/>
              <w:jc w:val="center"/>
              <w:rPr>
                <w:b/>
                <w:sz w:val="24"/>
              </w:rPr>
            </w:pPr>
            <w:r w:rsidRPr="00C10171">
              <w:rPr>
                <w:b/>
                <w:sz w:val="24"/>
              </w:rPr>
              <w:t>Стаж работы в данной или аналогичной должности, лет</w:t>
            </w:r>
          </w:p>
        </w:tc>
        <w:tc>
          <w:tcPr>
            <w:tcW w:w="1019" w:type="pct"/>
          </w:tcPr>
          <w:p w14:paraId="109A6E89" w14:textId="77777777" w:rsidR="00BE024E" w:rsidRPr="00C10171" w:rsidRDefault="00BE024E" w:rsidP="00084C98">
            <w:pPr>
              <w:keepNext/>
              <w:ind w:left="57" w:right="57"/>
              <w:jc w:val="center"/>
              <w:rPr>
                <w:b/>
                <w:sz w:val="24"/>
              </w:rPr>
            </w:pPr>
            <w:r w:rsidRPr="00C10171">
              <w:rPr>
                <w:b/>
                <w:sz w:val="24"/>
              </w:rPr>
              <w:t>Опыт выполнения работ, оказания услуг аналогичных предмету Запроса предложений</w:t>
            </w:r>
          </w:p>
        </w:tc>
      </w:tr>
      <w:tr w:rsidR="00BE024E" w:rsidRPr="00C1017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C10171" w:rsidRDefault="00BE024E" w:rsidP="00084C98">
            <w:pPr>
              <w:ind w:left="57" w:right="57"/>
              <w:rPr>
                <w:sz w:val="24"/>
              </w:rPr>
            </w:pPr>
            <w:r w:rsidRPr="00C10171">
              <w:rPr>
                <w:sz w:val="24"/>
              </w:rPr>
              <w:t xml:space="preserve">Управленческий персонал </w:t>
            </w:r>
          </w:p>
        </w:tc>
      </w:tr>
      <w:tr w:rsidR="00BE024E" w:rsidRPr="00C1017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C10171" w:rsidRDefault="00BE024E" w:rsidP="00323D6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C1017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C1017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C1017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C10171" w:rsidRDefault="00BE024E" w:rsidP="00084C98">
            <w:pPr>
              <w:ind w:left="57" w:right="57"/>
              <w:rPr>
                <w:sz w:val="24"/>
              </w:rPr>
            </w:pPr>
          </w:p>
        </w:tc>
        <w:tc>
          <w:tcPr>
            <w:tcW w:w="1019" w:type="pct"/>
          </w:tcPr>
          <w:p w14:paraId="6D9C1D37" w14:textId="77777777" w:rsidR="00BE024E" w:rsidRPr="00C10171" w:rsidRDefault="00BE024E" w:rsidP="00084C98">
            <w:pPr>
              <w:ind w:left="57" w:right="57"/>
              <w:rPr>
                <w:sz w:val="24"/>
              </w:rPr>
            </w:pPr>
          </w:p>
        </w:tc>
      </w:tr>
      <w:tr w:rsidR="00BE024E" w:rsidRPr="00C1017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C10171" w:rsidRDefault="00BE024E" w:rsidP="00323D6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C1017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C1017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C1017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C10171" w:rsidRDefault="00BE024E" w:rsidP="00084C98">
            <w:pPr>
              <w:ind w:left="57" w:right="57"/>
              <w:rPr>
                <w:sz w:val="24"/>
              </w:rPr>
            </w:pPr>
          </w:p>
        </w:tc>
        <w:tc>
          <w:tcPr>
            <w:tcW w:w="1019" w:type="pct"/>
          </w:tcPr>
          <w:p w14:paraId="1FD12BB6" w14:textId="77777777" w:rsidR="00BE024E" w:rsidRPr="00C10171" w:rsidRDefault="00BE024E" w:rsidP="00084C98">
            <w:pPr>
              <w:ind w:left="57" w:right="57"/>
              <w:rPr>
                <w:sz w:val="24"/>
              </w:rPr>
            </w:pPr>
          </w:p>
        </w:tc>
      </w:tr>
      <w:tr w:rsidR="00BE024E" w:rsidRPr="00C1017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C10171" w:rsidRDefault="00BE024E" w:rsidP="00084C98">
            <w:pPr>
              <w:rPr>
                <w:sz w:val="24"/>
                <w:szCs w:val="24"/>
              </w:rPr>
            </w:pPr>
            <w:r w:rsidRPr="00C1017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C1017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C1017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C1017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C10171" w:rsidRDefault="00BE024E" w:rsidP="00084C98">
            <w:pPr>
              <w:rPr>
                <w:sz w:val="24"/>
              </w:rPr>
            </w:pPr>
          </w:p>
        </w:tc>
        <w:tc>
          <w:tcPr>
            <w:tcW w:w="1019" w:type="pct"/>
          </w:tcPr>
          <w:p w14:paraId="2E7577BE" w14:textId="77777777" w:rsidR="00BE024E" w:rsidRPr="00C10171" w:rsidRDefault="00BE024E" w:rsidP="00084C98">
            <w:pPr>
              <w:rPr>
                <w:sz w:val="24"/>
              </w:rPr>
            </w:pPr>
          </w:p>
        </w:tc>
      </w:tr>
      <w:tr w:rsidR="00BE024E" w:rsidRPr="00C1017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C10171" w:rsidRDefault="00BE024E" w:rsidP="00084C98">
            <w:pPr>
              <w:ind w:left="57" w:right="57"/>
              <w:rPr>
                <w:sz w:val="24"/>
              </w:rPr>
            </w:pPr>
            <w:r w:rsidRPr="00C10171">
              <w:rPr>
                <w:sz w:val="24"/>
              </w:rPr>
              <w:t xml:space="preserve">Специалисты </w:t>
            </w:r>
          </w:p>
        </w:tc>
      </w:tr>
      <w:tr w:rsidR="00BE024E" w:rsidRPr="00C1017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C10171" w:rsidRDefault="00BE024E" w:rsidP="00323D6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C1017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C1017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C1017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C10171" w:rsidRDefault="00BE024E" w:rsidP="00084C98">
            <w:pPr>
              <w:ind w:left="57" w:right="57"/>
              <w:rPr>
                <w:sz w:val="24"/>
              </w:rPr>
            </w:pPr>
          </w:p>
        </w:tc>
        <w:tc>
          <w:tcPr>
            <w:tcW w:w="1019" w:type="pct"/>
          </w:tcPr>
          <w:p w14:paraId="347851DB" w14:textId="77777777" w:rsidR="00BE024E" w:rsidRPr="00C10171" w:rsidRDefault="00BE024E" w:rsidP="00084C98">
            <w:pPr>
              <w:ind w:left="57" w:right="57"/>
              <w:rPr>
                <w:sz w:val="24"/>
              </w:rPr>
            </w:pPr>
          </w:p>
        </w:tc>
      </w:tr>
      <w:tr w:rsidR="00BE024E" w:rsidRPr="00C1017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C10171" w:rsidRDefault="00BE024E" w:rsidP="00323D6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C1017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C1017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C1017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C10171" w:rsidRDefault="00BE024E" w:rsidP="00084C98">
            <w:pPr>
              <w:ind w:left="57" w:right="57"/>
              <w:rPr>
                <w:sz w:val="24"/>
              </w:rPr>
            </w:pPr>
          </w:p>
        </w:tc>
        <w:tc>
          <w:tcPr>
            <w:tcW w:w="1019" w:type="pct"/>
          </w:tcPr>
          <w:p w14:paraId="21245273" w14:textId="77777777" w:rsidR="00BE024E" w:rsidRPr="00C10171" w:rsidRDefault="00BE024E" w:rsidP="00084C98">
            <w:pPr>
              <w:ind w:left="57" w:right="57"/>
              <w:rPr>
                <w:sz w:val="24"/>
              </w:rPr>
            </w:pPr>
          </w:p>
        </w:tc>
      </w:tr>
      <w:tr w:rsidR="00BE024E" w:rsidRPr="00C1017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C10171" w:rsidRDefault="00BE024E" w:rsidP="00084C98">
            <w:pPr>
              <w:rPr>
                <w:sz w:val="24"/>
                <w:szCs w:val="24"/>
              </w:rPr>
            </w:pPr>
            <w:r w:rsidRPr="00C1017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C1017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C1017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C1017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C10171" w:rsidRDefault="00BE024E" w:rsidP="00084C98">
            <w:pPr>
              <w:rPr>
                <w:sz w:val="24"/>
                <w:szCs w:val="24"/>
              </w:rPr>
            </w:pPr>
          </w:p>
        </w:tc>
        <w:tc>
          <w:tcPr>
            <w:tcW w:w="1019" w:type="pct"/>
          </w:tcPr>
          <w:p w14:paraId="26C9D58E" w14:textId="77777777" w:rsidR="00BE024E" w:rsidRPr="00C10171" w:rsidRDefault="00BE024E" w:rsidP="00084C98">
            <w:pPr>
              <w:rPr>
                <w:sz w:val="24"/>
                <w:szCs w:val="24"/>
              </w:rPr>
            </w:pPr>
          </w:p>
        </w:tc>
      </w:tr>
    </w:tbl>
    <w:p w14:paraId="65D82729" w14:textId="77777777" w:rsidR="00BE024E" w:rsidRPr="00C10171" w:rsidRDefault="00BE024E" w:rsidP="00BE024E">
      <w:pPr>
        <w:tabs>
          <w:tab w:val="num" w:pos="1134"/>
        </w:tabs>
        <w:spacing w:after="120"/>
        <w:ind w:left="972"/>
        <w:contextualSpacing/>
        <w:jc w:val="both"/>
        <w:rPr>
          <w:b/>
          <w:sz w:val="28"/>
        </w:rPr>
      </w:pPr>
    </w:p>
    <w:p w14:paraId="6546E166" w14:textId="77777777" w:rsidR="00A817D0" w:rsidRPr="00C10171" w:rsidRDefault="00A817D0" w:rsidP="00A817D0">
      <w:pPr>
        <w:rPr>
          <w:sz w:val="24"/>
          <w:szCs w:val="24"/>
        </w:rPr>
      </w:pPr>
      <w:r w:rsidRPr="00C10171">
        <w:rPr>
          <w:sz w:val="24"/>
          <w:szCs w:val="24"/>
        </w:rPr>
        <w:t xml:space="preserve">Участник процедуры закупки </w:t>
      </w:r>
    </w:p>
    <w:p w14:paraId="6B41F792" w14:textId="77777777" w:rsidR="00A817D0" w:rsidRPr="00C10171" w:rsidRDefault="00A817D0" w:rsidP="00A817D0">
      <w:pPr>
        <w:rPr>
          <w:sz w:val="24"/>
          <w:szCs w:val="24"/>
        </w:rPr>
      </w:pPr>
      <w:r w:rsidRPr="00C10171">
        <w:rPr>
          <w:sz w:val="24"/>
          <w:szCs w:val="24"/>
        </w:rPr>
        <w:t>(уполномоченный представитель)   ______________        ____________</w:t>
      </w:r>
    </w:p>
    <w:p w14:paraId="5CC37CFF" w14:textId="77777777" w:rsidR="00A817D0" w:rsidRPr="00C10171" w:rsidRDefault="00A817D0" w:rsidP="00A817D0">
      <w:pPr>
        <w:rPr>
          <w:sz w:val="24"/>
          <w:szCs w:val="24"/>
          <w:vertAlign w:val="superscript"/>
        </w:rPr>
      </w:pPr>
      <w:r w:rsidRPr="00C10171">
        <w:rPr>
          <w:sz w:val="24"/>
          <w:szCs w:val="24"/>
          <w:vertAlign w:val="superscript"/>
        </w:rPr>
        <w:t xml:space="preserve">                                                                                      </w:t>
      </w:r>
      <w:r w:rsidRPr="00C10171">
        <w:rPr>
          <w:sz w:val="24"/>
          <w:szCs w:val="24"/>
          <w:vertAlign w:val="superscript"/>
        </w:rPr>
        <w:tab/>
        <w:t xml:space="preserve">              (подпись)                              </w:t>
      </w:r>
      <w:r w:rsidRPr="00C10171">
        <w:rPr>
          <w:sz w:val="24"/>
          <w:szCs w:val="24"/>
        </w:rPr>
        <w:t xml:space="preserve">  </w:t>
      </w:r>
      <w:r w:rsidRPr="00C10171">
        <w:rPr>
          <w:sz w:val="24"/>
          <w:szCs w:val="24"/>
          <w:vertAlign w:val="superscript"/>
        </w:rPr>
        <w:t>(Ф.И.О.)</w:t>
      </w:r>
    </w:p>
    <w:p w14:paraId="529F1E46" w14:textId="77777777" w:rsidR="00A817D0" w:rsidRPr="00C10171" w:rsidRDefault="00A817D0" w:rsidP="00A817D0">
      <w:pPr>
        <w:rPr>
          <w:sz w:val="24"/>
          <w:szCs w:val="24"/>
          <w:vertAlign w:val="superscript"/>
        </w:rPr>
      </w:pPr>
      <w:r w:rsidRPr="00C10171">
        <w:rPr>
          <w:sz w:val="24"/>
          <w:szCs w:val="24"/>
        </w:rPr>
        <w:t xml:space="preserve">                                                                                                                                М.П.</w:t>
      </w:r>
    </w:p>
    <w:p w14:paraId="3D5942E4" w14:textId="77777777" w:rsidR="00A817D0" w:rsidRPr="00C10171" w:rsidRDefault="00A817D0" w:rsidP="00A817D0">
      <w:pPr>
        <w:rPr>
          <w:sz w:val="22"/>
          <w:szCs w:val="22"/>
        </w:rPr>
      </w:pPr>
    </w:p>
    <w:p w14:paraId="32E92390" w14:textId="683A0A30" w:rsidR="00BE024E" w:rsidRPr="00C10171" w:rsidRDefault="00BE024E">
      <w:pPr>
        <w:rPr>
          <w:sz w:val="22"/>
          <w:szCs w:val="22"/>
        </w:rPr>
      </w:pPr>
      <w:r w:rsidRPr="00C10171">
        <w:rPr>
          <w:sz w:val="22"/>
          <w:szCs w:val="22"/>
        </w:rPr>
        <w:br w:type="page"/>
      </w:r>
    </w:p>
    <w:p w14:paraId="35061DF6" w14:textId="77777777" w:rsidR="00294BC7" w:rsidRPr="00C10171" w:rsidRDefault="00294BC7" w:rsidP="00294BC7">
      <w:pPr>
        <w:rPr>
          <w:sz w:val="28"/>
          <w:szCs w:val="28"/>
        </w:rPr>
      </w:pPr>
    </w:p>
    <w:p w14:paraId="46B82741" w14:textId="77777777" w:rsidR="00ED5537" w:rsidRPr="00C10171" w:rsidRDefault="00ED5537" w:rsidP="00C20CF1">
      <w:pPr>
        <w:tabs>
          <w:tab w:val="left" w:pos="360"/>
        </w:tabs>
        <w:jc w:val="center"/>
        <w:rPr>
          <w:b/>
          <w:sz w:val="32"/>
          <w:szCs w:val="32"/>
        </w:rPr>
      </w:pPr>
      <w:r w:rsidRPr="00C10171">
        <w:rPr>
          <w:b/>
          <w:sz w:val="32"/>
          <w:szCs w:val="32"/>
        </w:rPr>
        <w:t>VI. ПРОЕКТ ДОГОВОРА</w:t>
      </w:r>
    </w:p>
    <w:p w14:paraId="21C6CDFE" w14:textId="77777777" w:rsidR="00F11492" w:rsidRPr="00C10171" w:rsidRDefault="00F11492" w:rsidP="00F11492">
      <w:pPr>
        <w:ind w:firstLine="709"/>
        <w:jc w:val="both"/>
        <w:rPr>
          <w:color w:val="000000"/>
          <w:sz w:val="24"/>
          <w:szCs w:val="24"/>
        </w:rPr>
      </w:pPr>
      <w:r w:rsidRPr="00C10171">
        <w:rPr>
          <w:b/>
          <w:color w:val="000000"/>
          <w:sz w:val="24"/>
          <w:szCs w:val="24"/>
        </w:rPr>
        <w:t>Автономная некоммерческая организация «Агентство стратегических инициатив по продвижению новых проектов»</w:t>
      </w:r>
      <w:r w:rsidRPr="00C10171">
        <w:rPr>
          <w:color w:val="000000"/>
          <w:sz w:val="24"/>
          <w:szCs w:val="24"/>
        </w:rPr>
        <w:t xml:space="preserve">, именуемая в дальнейшем «Заказчик», в лице </w:t>
      </w:r>
      <w:r w:rsidR="0028511A" w:rsidRPr="00C10171">
        <w:rPr>
          <w:color w:val="000000"/>
          <w:sz w:val="24"/>
          <w:szCs w:val="24"/>
        </w:rPr>
        <w:t>Административного директора</w:t>
      </w:r>
      <w:r w:rsidRPr="00C10171">
        <w:rPr>
          <w:color w:val="000000"/>
          <w:sz w:val="24"/>
          <w:szCs w:val="24"/>
        </w:rPr>
        <w:t xml:space="preserve"> – Руководителя Аппарата Генерального директора Чарухина Дениса Юрьевича, действующего на основании доверенности №30/Д от 23.10.2014 г., с одной</w:t>
      </w:r>
      <w:r w:rsidRPr="00C10171">
        <w:rPr>
          <w:sz w:val="24"/>
          <w:szCs w:val="24"/>
        </w:rPr>
        <w:t xml:space="preserve"> стороны,</w:t>
      </w:r>
      <w:r w:rsidRPr="00C10171">
        <w:rPr>
          <w:b/>
          <w:color w:val="000000"/>
          <w:sz w:val="24"/>
          <w:szCs w:val="24"/>
        </w:rPr>
        <w:t xml:space="preserve"> </w:t>
      </w:r>
      <w:r w:rsidRPr="00C10171">
        <w:rPr>
          <w:sz w:val="24"/>
          <w:szCs w:val="24"/>
        </w:rPr>
        <w:t>и</w:t>
      </w:r>
      <w:r w:rsidRPr="00C10171">
        <w:rPr>
          <w:b/>
          <w:color w:val="000000"/>
          <w:sz w:val="24"/>
          <w:szCs w:val="24"/>
        </w:rPr>
        <w:t xml:space="preserve"> </w:t>
      </w:r>
    </w:p>
    <w:p w14:paraId="62D959E5" w14:textId="77777777" w:rsidR="00F11492" w:rsidRPr="00C10171" w:rsidRDefault="00F11492" w:rsidP="00F11492">
      <w:pPr>
        <w:ind w:firstLine="709"/>
        <w:jc w:val="both"/>
        <w:rPr>
          <w:color w:val="000000"/>
          <w:sz w:val="24"/>
          <w:szCs w:val="24"/>
        </w:rPr>
      </w:pPr>
      <w:r w:rsidRPr="00C10171">
        <w:rPr>
          <w:b/>
          <w:i/>
          <w:color w:val="000000"/>
          <w:sz w:val="24"/>
          <w:szCs w:val="24"/>
        </w:rPr>
        <w:t xml:space="preserve">Наименование организации, </w:t>
      </w:r>
      <w:r w:rsidRPr="00C10171">
        <w:rPr>
          <w:color w:val="000000"/>
          <w:sz w:val="24"/>
          <w:szCs w:val="24"/>
        </w:rPr>
        <w:t xml:space="preserve">именуемое в дальнейшем «Исполнитель», в лице </w:t>
      </w:r>
      <w:r w:rsidRPr="00C10171">
        <w:rPr>
          <w:sz w:val="24"/>
          <w:szCs w:val="24"/>
        </w:rPr>
        <w:t>Генерального директора (ФИО)</w:t>
      </w:r>
      <w:r w:rsidRPr="00C10171">
        <w:rPr>
          <w:color w:val="000000"/>
          <w:sz w:val="24"/>
          <w:szCs w:val="24"/>
        </w:rPr>
        <w:t xml:space="preserve">, действующего на основании Устава, с другой стороны, </w:t>
      </w:r>
    </w:p>
    <w:p w14:paraId="475A911D" w14:textId="77777777" w:rsidR="00F11492" w:rsidRPr="00C10171" w:rsidRDefault="00F11492" w:rsidP="00F11492">
      <w:pPr>
        <w:ind w:firstLine="709"/>
        <w:jc w:val="both"/>
        <w:rPr>
          <w:color w:val="000000"/>
          <w:sz w:val="24"/>
          <w:szCs w:val="24"/>
        </w:rPr>
      </w:pPr>
      <w:r w:rsidRPr="00C10171">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C10171" w:rsidRDefault="00F11492" w:rsidP="00F11492">
      <w:pPr>
        <w:tabs>
          <w:tab w:val="left" w:pos="2644"/>
        </w:tabs>
        <w:jc w:val="both"/>
        <w:rPr>
          <w:sz w:val="24"/>
          <w:szCs w:val="24"/>
        </w:rPr>
      </w:pPr>
    </w:p>
    <w:p w14:paraId="11174A3B" w14:textId="77777777" w:rsidR="00F11492" w:rsidRPr="00C10171" w:rsidRDefault="00F11492" w:rsidP="00323D68">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C10171">
        <w:rPr>
          <w:b/>
          <w:bCs/>
          <w:sz w:val="24"/>
          <w:szCs w:val="24"/>
        </w:rPr>
        <w:t>ПРЕДМЕТ ДОГОВОРА</w:t>
      </w:r>
    </w:p>
    <w:p w14:paraId="45876A10" w14:textId="77777777" w:rsidR="00F11492" w:rsidRPr="00C10171" w:rsidRDefault="00F11492" w:rsidP="00F11492">
      <w:pPr>
        <w:tabs>
          <w:tab w:val="left" w:pos="360"/>
        </w:tabs>
        <w:autoSpaceDN w:val="0"/>
        <w:adjustRightInd w:val="0"/>
        <w:jc w:val="center"/>
        <w:rPr>
          <w:b/>
          <w:bCs/>
          <w:sz w:val="24"/>
          <w:szCs w:val="24"/>
        </w:rPr>
      </w:pPr>
    </w:p>
    <w:p w14:paraId="76FCBD3A" w14:textId="7784E118" w:rsidR="00F11492" w:rsidRPr="00C10171" w:rsidRDefault="00F11492" w:rsidP="005102D3">
      <w:pPr>
        <w:pStyle w:val="afff2"/>
        <w:numPr>
          <w:ilvl w:val="1"/>
          <w:numId w:val="20"/>
        </w:numPr>
        <w:tabs>
          <w:tab w:val="clear" w:pos="1631"/>
        </w:tabs>
        <w:ind w:left="0" w:firstLine="581"/>
        <w:jc w:val="both"/>
        <w:rPr>
          <w:sz w:val="24"/>
          <w:szCs w:val="24"/>
        </w:rPr>
      </w:pPr>
      <w:r w:rsidRPr="00C10171">
        <w:rPr>
          <w:sz w:val="24"/>
          <w:szCs w:val="24"/>
        </w:rPr>
        <w:t xml:space="preserve">По настоящему Договору Исполнитель обязуется оказать услуги </w:t>
      </w:r>
      <w:r w:rsidR="004B0625" w:rsidRPr="00C10171">
        <w:rPr>
          <w:sz w:val="24"/>
          <w:szCs w:val="24"/>
        </w:rPr>
        <w:t>по проведению исследовательских работ по выявлению актуальных проблемы развития бизнеса в Российской Федерации</w:t>
      </w:r>
      <w:r w:rsidR="00054C3E" w:rsidRPr="00C10171">
        <w:rPr>
          <w:sz w:val="24"/>
          <w:szCs w:val="24"/>
        </w:rPr>
        <w:t>, составлению</w:t>
      </w:r>
      <w:r w:rsidR="005102D3" w:rsidRPr="00C10171">
        <w:rPr>
          <w:sz w:val="24"/>
          <w:szCs w:val="24"/>
        </w:rPr>
        <w:t xml:space="preserve"> рейтинга приоритетных направлений для их включения в проект Национальная предпринимательская инициатива по улучшению инвестиционного климата в Российской Федерации 2.0 (НПИ 2.0) </w:t>
      </w:r>
      <w:r w:rsidRPr="00C10171">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C10171" w:rsidRDefault="00FA638A" w:rsidP="00323D68">
      <w:pPr>
        <w:pStyle w:val="afff2"/>
        <w:numPr>
          <w:ilvl w:val="1"/>
          <w:numId w:val="20"/>
        </w:numPr>
        <w:tabs>
          <w:tab w:val="clear" w:pos="1631"/>
          <w:tab w:val="num" w:pos="0"/>
        </w:tabs>
        <w:ind w:left="57" w:firstLine="652"/>
        <w:contextualSpacing w:val="0"/>
        <w:jc w:val="both"/>
        <w:rPr>
          <w:color w:val="000000"/>
          <w:sz w:val="24"/>
          <w:szCs w:val="24"/>
        </w:rPr>
      </w:pPr>
      <w:r w:rsidRPr="00C10171">
        <w:rPr>
          <w:color w:val="000000"/>
          <w:sz w:val="24"/>
          <w:szCs w:val="24"/>
        </w:rPr>
        <w:t>Объем услуг, их перечень, требования к услугам и результат оказанных услуг устанавливаются</w:t>
      </w:r>
      <w:r w:rsidR="006B62D4" w:rsidRPr="00C10171">
        <w:rPr>
          <w:color w:val="000000"/>
          <w:sz w:val="24"/>
          <w:szCs w:val="24"/>
        </w:rPr>
        <w:t xml:space="preserve">, </w:t>
      </w:r>
      <w:r w:rsidRPr="00C10171">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7777777" w:rsidR="00F11492" w:rsidRPr="00C10171" w:rsidRDefault="00F11492" w:rsidP="00323D68">
      <w:pPr>
        <w:pStyle w:val="afff2"/>
        <w:numPr>
          <w:ilvl w:val="1"/>
          <w:numId w:val="20"/>
        </w:numPr>
        <w:tabs>
          <w:tab w:val="clear" w:pos="1631"/>
          <w:tab w:val="num" w:pos="0"/>
        </w:tabs>
        <w:ind w:left="57" w:firstLine="651"/>
        <w:contextualSpacing w:val="0"/>
        <w:jc w:val="both"/>
        <w:rPr>
          <w:color w:val="000000"/>
          <w:sz w:val="24"/>
          <w:szCs w:val="24"/>
        </w:rPr>
      </w:pPr>
      <w:r w:rsidRPr="00C10171">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C10171" w:rsidRDefault="00F11492" w:rsidP="00F11492">
      <w:pPr>
        <w:ind w:firstLine="709"/>
        <w:jc w:val="both"/>
        <w:rPr>
          <w:color w:val="000000"/>
          <w:sz w:val="24"/>
          <w:szCs w:val="24"/>
        </w:rPr>
      </w:pPr>
      <w:r w:rsidRPr="00C10171">
        <w:rPr>
          <w:color w:val="000000"/>
          <w:sz w:val="24"/>
          <w:szCs w:val="24"/>
        </w:rPr>
        <w:t xml:space="preserve">  </w:t>
      </w:r>
    </w:p>
    <w:p w14:paraId="0E2D6029" w14:textId="77777777" w:rsidR="00F11492" w:rsidRPr="00C10171" w:rsidRDefault="00F11492" w:rsidP="00F11492">
      <w:pPr>
        <w:jc w:val="center"/>
        <w:rPr>
          <w:b/>
          <w:bCs/>
          <w:sz w:val="24"/>
          <w:szCs w:val="24"/>
        </w:rPr>
      </w:pPr>
      <w:r w:rsidRPr="00C10171">
        <w:rPr>
          <w:b/>
          <w:bCs/>
          <w:sz w:val="24"/>
          <w:szCs w:val="24"/>
        </w:rPr>
        <w:t>2. СТОИМОСТЬ УСЛУГ И ПОРЯДОК РАСЧЕТОВ</w:t>
      </w:r>
    </w:p>
    <w:p w14:paraId="7DCEC554" w14:textId="77777777" w:rsidR="00F11492" w:rsidRPr="00C10171" w:rsidRDefault="00F11492" w:rsidP="00F11492">
      <w:pPr>
        <w:jc w:val="center"/>
        <w:rPr>
          <w:b/>
          <w:bCs/>
          <w:sz w:val="24"/>
          <w:szCs w:val="24"/>
        </w:rPr>
      </w:pPr>
    </w:p>
    <w:p w14:paraId="00752FD0" w14:textId="77777777" w:rsidR="00F11492" w:rsidRPr="00C10171" w:rsidRDefault="00F11492" w:rsidP="00FA638A">
      <w:pPr>
        <w:ind w:firstLine="709"/>
        <w:jc w:val="both"/>
        <w:rPr>
          <w:color w:val="000000"/>
        </w:rPr>
      </w:pPr>
      <w:r w:rsidRPr="00C10171">
        <w:rPr>
          <w:color w:val="000000"/>
          <w:sz w:val="24"/>
          <w:szCs w:val="24"/>
        </w:rPr>
        <w:t>2.1.</w:t>
      </w:r>
      <w:r w:rsidR="00FA638A" w:rsidRPr="00C10171">
        <w:rPr>
          <w:color w:val="000000"/>
        </w:rPr>
        <w:t xml:space="preserve"> </w:t>
      </w:r>
      <w:r w:rsidR="00FA638A" w:rsidRPr="00C10171">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2AB801A0" w14:textId="77777777" w:rsidR="00F11492" w:rsidRPr="00C10171" w:rsidRDefault="00F11492" w:rsidP="00F11492">
      <w:pPr>
        <w:pStyle w:val="afff2"/>
        <w:tabs>
          <w:tab w:val="left" w:pos="0"/>
        </w:tabs>
        <w:ind w:left="0" w:firstLine="709"/>
        <w:contextualSpacing w:val="0"/>
        <w:jc w:val="both"/>
        <w:rPr>
          <w:sz w:val="24"/>
          <w:szCs w:val="24"/>
        </w:rPr>
      </w:pPr>
      <w:r w:rsidRPr="00C10171">
        <w:rPr>
          <w:color w:val="000000"/>
          <w:sz w:val="24"/>
          <w:szCs w:val="24"/>
        </w:rPr>
        <w:t>2.2.</w:t>
      </w:r>
      <w:r w:rsidR="00FA638A" w:rsidRPr="00C10171">
        <w:t xml:space="preserve"> </w:t>
      </w:r>
      <w:r w:rsidR="00FA638A" w:rsidRPr="00C10171">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70232067" w14:textId="77777777" w:rsidR="00F11492" w:rsidRPr="00C10171" w:rsidRDefault="00F11492" w:rsidP="00F11492">
      <w:pPr>
        <w:ind w:firstLine="709"/>
        <w:jc w:val="both"/>
        <w:rPr>
          <w:sz w:val="24"/>
          <w:szCs w:val="24"/>
        </w:rPr>
      </w:pPr>
      <w:r w:rsidRPr="00C10171">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C10171">
        <w:rPr>
          <w:sz w:val="24"/>
          <w:szCs w:val="24"/>
        </w:rPr>
        <w:t>с расчетного</w:t>
      </w:r>
      <w:r w:rsidRPr="00C10171">
        <w:rPr>
          <w:sz w:val="24"/>
          <w:szCs w:val="24"/>
        </w:rPr>
        <w:t xml:space="preserve"> счета Заказчика. </w:t>
      </w:r>
    </w:p>
    <w:p w14:paraId="0E9F0D7D" w14:textId="77777777" w:rsidR="00F11492" w:rsidRPr="00C10171" w:rsidRDefault="00F11492" w:rsidP="00F11492">
      <w:pPr>
        <w:ind w:firstLine="709"/>
        <w:jc w:val="both"/>
        <w:rPr>
          <w:color w:val="000000"/>
          <w:sz w:val="24"/>
          <w:szCs w:val="24"/>
        </w:rPr>
      </w:pPr>
      <w:r w:rsidRPr="00C10171">
        <w:rPr>
          <w:sz w:val="24"/>
          <w:szCs w:val="24"/>
        </w:rPr>
        <w:t xml:space="preserve">2.4. </w:t>
      </w:r>
      <w:r w:rsidRPr="00C10171">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C10171" w:rsidRDefault="00F11492" w:rsidP="00F11492">
      <w:pPr>
        <w:ind w:firstLine="709"/>
        <w:jc w:val="both"/>
        <w:rPr>
          <w:color w:val="000000"/>
          <w:sz w:val="24"/>
          <w:szCs w:val="24"/>
        </w:rPr>
      </w:pPr>
    </w:p>
    <w:p w14:paraId="3B0EB9A3" w14:textId="77777777" w:rsidR="00F11492" w:rsidRPr="00C10171" w:rsidRDefault="00F11492" w:rsidP="00F11492">
      <w:pPr>
        <w:jc w:val="center"/>
        <w:rPr>
          <w:b/>
          <w:bCs/>
          <w:sz w:val="24"/>
          <w:szCs w:val="24"/>
        </w:rPr>
      </w:pPr>
      <w:r w:rsidRPr="00C10171">
        <w:rPr>
          <w:b/>
          <w:bCs/>
          <w:sz w:val="24"/>
          <w:szCs w:val="24"/>
        </w:rPr>
        <w:t>3. ПОРЯДОК СДАЧИ-ПРИЕМКИ УСЛУГ</w:t>
      </w:r>
    </w:p>
    <w:p w14:paraId="3EF472C3" w14:textId="77777777" w:rsidR="00F11492" w:rsidRPr="00C10171" w:rsidRDefault="00F11492" w:rsidP="00F11492">
      <w:pPr>
        <w:jc w:val="center"/>
        <w:rPr>
          <w:b/>
          <w:bCs/>
          <w:sz w:val="24"/>
          <w:szCs w:val="24"/>
        </w:rPr>
      </w:pPr>
    </w:p>
    <w:p w14:paraId="42E386CB" w14:textId="77777777" w:rsidR="00F11492" w:rsidRPr="00C10171" w:rsidRDefault="00F11492" w:rsidP="00F11492">
      <w:pPr>
        <w:ind w:firstLine="709"/>
        <w:jc w:val="both"/>
        <w:rPr>
          <w:color w:val="000000"/>
          <w:sz w:val="24"/>
          <w:szCs w:val="24"/>
        </w:rPr>
      </w:pPr>
      <w:r w:rsidRPr="00C10171">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C10171" w:rsidRDefault="00F11492" w:rsidP="00F11492">
      <w:pPr>
        <w:ind w:firstLine="709"/>
        <w:jc w:val="both"/>
        <w:rPr>
          <w:color w:val="000000"/>
          <w:sz w:val="24"/>
          <w:szCs w:val="24"/>
        </w:rPr>
      </w:pPr>
      <w:r w:rsidRPr="00C10171">
        <w:rPr>
          <w:color w:val="000000"/>
          <w:sz w:val="24"/>
          <w:szCs w:val="24"/>
        </w:rPr>
        <w:lastRenderedPageBreak/>
        <w:t xml:space="preserve">3.2. Приемка оказанных услуг, указанных в настоящем Договоре, осуществляется путем направления </w:t>
      </w:r>
      <w:r w:rsidR="0028511A" w:rsidRPr="00C10171">
        <w:rPr>
          <w:color w:val="000000"/>
          <w:sz w:val="24"/>
          <w:szCs w:val="24"/>
        </w:rPr>
        <w:t>Исполнителем Заказчику</w:t>
      </w:r>
      <w:r w:rsidRPr="00C10171">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C10171" w:rsidRDefault="00F11492" w:rsidP="00F11492">
      <w:pPr>
        <w:ind w:firstLine="709"/>
        <w:jc w:val="both"/>
        <w:rPr>
          <w:color w:val="000000"/>
          <w:sz w:val="24"/>
          <w:szCs w:val="24"/>
        </w:rPr>
      </w:pPr>
      <w:r w:rsidRPr="00C10171">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C10171" w:rsidRDefault="00F11492" w:rsidP="00F11492">
      <w:pPr>
        <w:ind w:firstLine="709"/>
        <w:jc w:val="both"/>
        <w:rPr>
          <w:color w:val="000000"/>
          <w:sz w:val="24"/>
          <w:szCs w:val="24"/>
        </w:rPr>
      </w:pPr>
      <w:r w:rsidRPr="00C10171">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C10171" w:rsidRDefault="00F11492" w:rsidP="00F11492">
      <w:pPr>
        <w:ind w:firstLine="709"/>
        <w:jc w:val="both"/>
        <w:rPr>
          <w:color w:val="000000"/>
          <w:sz w:val="24"/>
          <w:szCs w:val="24"/>
        </w:rPr>
      </w:pPr>
      <w:r w:rsidRPr="00C10171">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C10171" w:rsidRDefault="00F11492" w:rsidP="00F11492">
      <w:pPr>
        <w:ind w:firstLine="709"/>
        <w:jc w:val="both"/>
        <w:rPr>
          <w:color w:val="000000"/>
          <w:sz w:val="24"/>
          <w:szCs w:val="24"/>
        </w:rPr>
      </w:pPr>
      <w:r w:rsidRPr="00C10171">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C10171" w:rsidRDefault="00F11492" w:rsidP="00F11492">
      <w:pPr>
        <w:ind w:firstLine="709"/>
        <w:jc w:val="both"/>
        <w:rPr>
          <w:color w:val="000000"/>
          <w:sz w:val="24"/>
          <w:szCs w:val="24"/>
        </w:rPr>
      </w:pPr>
      <w:r w:rsidRPr="00C10171">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C10171">
        <w:rPr>
          <w:color w:val="000000"/>
          <w:sz w:val="24"/>
          <w:szCs w:val="24"/>
        </w:rPr>
        <w:t>3.2. -</w:t>
      </w:r>
      <w:r w:rsidRPr="00C10171">
        <w:rPr>
          <w:color w:val="000000"/>
          <w:sz w:val="24"/>
          <w:szCs w:val="24"/>
        </w:rPr>
        <w:t xml:space="preserve">3.6. настоящего Договора. </w:t>
      </w:r>
    </w:p>
    <w:p w14:paraId="545A2A3E" w14:textId="77777777" w:rsidR="00F11492" w:rsidRPr="00C10171" w:rsidRDefault="00F11492" w:rsidP="00F11492">
      <w:pPr>
        <w:ind w:firstLine="708"/>
        <w:jc w:val="both"/>
        <w:rPr>
          <w:sz w:val="24"/>
          <w:szCs w:val="24"/>
        </w:rPr>
      </w:pPr>
      <w:r w:rsidRPr="00C10171">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C10171" w:rsidRDefault="00F11492" w:rsidP="00F11492">
      <w:pPr>
        <w:jc w:val="center"/>
        <w:rPr>
          <w:sz w:val="24"/>
          <w:szCs w:val="24"/>
        </w:rPr>
      </w:pPr>
    </w:p>
    <w:p w14:paraId="5FAF13E9" w14:textId="77777777" w:rsidR="00F11492" w:rsidRPr="00C10171" w:rsidRDefault="00F11492" w:rsidP="00F11492">
      <w:pPr>
        <w:jc w:val="center"/>
        <w:rPr>
          <w:b/>
          <w:bCs/>
          <w:sz w:val="24"/>
          <w:szCs w:val="24"/>
        </w:rPr>
      </w:pPr>
      <w:r w:rsidRPr="00C10171">
        <w:rPr>
          <w:b/>
          <w:bCs/>
          <w:sz w:val="24"/>
          <w:szCs w:val="24"/>
        </w:rPr>
        <w:t>4. ПРАВА И ОБЯЗАННОСТИ СТОРОН</w:t>
      </w:r>
    </w:p>
    <w:p w14:paraId="5A9BAF9A" w14:textId="77777777" w:rsidR="00F11492" w:rsidRPr="00C10171" w:rsidRDefault="00F11492" w:rsidP="00F11492">
      <w:pPr>
        <w:jc w:val="center"/>
        <w:rPr>
          <w:b/>
          <w:bCs/>
          <w:sz w:val="24"/>
          <w:szCs w:val="24"/>
        </w:rPr>
      </w:pPr>
    </w:p>
    <w:p w14:paraId="21AC9E9C" w14:textId="77777777" w:rsidR="00F11492" w:rsidRPr="00C10171" w:rsidRDefault="00F11492" w:rsidP="00F11492">
      <w:pPr>
        <w:ind w:firstLine="709"/>
        <w:jc w:val="both"/>
        <w:rPr>
          <w:color w:val="000000"/>
          <w:sz w:val="24"/>
          <w:szCs w:val="24"/>
        </w:rPr>
      </w:pPr>
      <w:r w:rsidRPr="00C10171">
        <w:rPr>
          <w:color w:val="000000"/>
          <w:sz w:val="24"/>
          <w:szCs w:val="24"/>
        </w:rPr>
        <w:t xml:space="preserve">4.1. Заказчик обязуется: </w:t>
      </w:r>
    </w:p>
    <w:p w14:paraId="764D7D37" w14:textId="77777777" w:rsidR="00F11492" w:rsidRPr="00C10171" w:rsidRDefault="00F11492" w:rsidP="00F11492">
      <w:pPr>
        <w:ind w:firstLine="709"/>
        <w:jc w:val="both"/>
        <w:rPr>
          <w:color w:val="000000"/>
          <w:sz w:val="24"/>
          <w:szCs w:val="24"/>
        </w:rPr>
      </w:pPr>
      <w:r w:rsidRPr="00C10171">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C10171" w:rsidRDefault="00F11492" w:rsidP="00F11492">
      <w:pPr>
        <w:ind w:firstLine="709"/>
        <w:jc w:val="both"/>
        <w:rPr>
          <w:color w:val="000000"/>
          <w:sz w:val="24"/>
          <w:szCs w:val="24"/>
        </w:rPr>
      </w:pPr>
      <w:r w:rsidRPr="00C10171">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C10171" w:rsidRDefault="00F11492" w:rsidP="00F11492">
      <w:pPr>
        <w:ind w:firstLine="709"/>
        <w:jc w:val="both"/>
        <w:rPr>
          <w:color w:val="000000"/>
          <w:sz w:val="24"/>
          <w:szCs w:val="24"/>
        </w:rPr>
      </w:pPr>
      <w:r w:rsidRPr="00C10171">
        <w:rPr>
          <w:color w:val="000000"/>
          <w:sz w:val="24"/>
          <w:szCs w:val="24"/>
        </w:rPr>
        <w:t>4.2. Заказчик вправе:</w:t>
      </w:r>
    </w:p>
    <w:p w14:paraId="29AC0687" w14:textId="77777777" w:rsidR="00F11492" w:rsidRPr="00C10171" w:rsidRDefault="00F11492" w:rsidP="00F11492">
      <w:pPr>
        <w:ind w:firstLine="709"/>
        <w:jc w:val="both"/>
        <w:rPr>
          <w:color w:val="000000"/>
          <w:sz w:val="24"/>
          <w:szCs w:val="24"/>
        </w:rPr>
      </w:pPr>
      <w:r w:rsidRPr="00C10171">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C10171" w:rsidRDefault="00F11492" w:rsidP="00F11492">
      <w:pPr>
        <w:ind w:firstLine="709"/>
        <w:jc w:val="both"/>
        <w:rPr>
          <w:color w:val="000000"/>
          <w:sz w:val="24"/>
          <w:szCs w:val="24"/>
        </w:rPr>
      </w:pPr>
      <w:r w:rsidRPr="00C10171">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C10171" w:rsidRDefault="00F11492" w:rsidP="00F11492">
      <w:pPr>
        <w:ind w:firstLine="709"/>
        <w:jc w:val="both"/>
        <w:rPr>
          <w:color w:val="000000"/>
          <w:sz w:val="24"/>
          <w:szCs w:val="24"/>
        </w:rPr>
      </w:pPr>
      <w:r w:rsidRPr="00C10171">
        <w:rPr>
          <w:color w:val="000000"/>
          <w:sz w:val="24"/>
          <w:szCs w:val="24"/>
        </w:rPr>
        <w:t>4.3. Исполнитель обязуется:</w:t>
      </w:r>
    </w:p>
    <w:p w14:paraId="03E14772" w14:textId="77777777" w:rsidR="00F11492" w:rsidRPr="00C10171" w:rsidRDefault="00F11492" w:rsidP="00F11492">
      <w:pPr>
        <w:ind w:firstLine="709"/>
        <w:jc w:val="both"/>
        <w:rPr>
          <w:color w:val="000000"/>
          <w:sz w:val="24"/>
          <w:szCs w:val="24"/>
        </w:rPr>
      </w:pPr>
      <w:r w:rsidRPr="00C10171">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C10171" w:rsidRDefault="00F11492" w:rsidP="00F11492">
      <w:pPr>
        <w:ind w:firstLine="709"/>
        <w:jc w:val="both"/>
        <w:rPr>
          <w:color w:val="000000"/>
          <w:sz w:val="24"/>
          <w:szCs w:val="24"/>
        </w:rPr>
      </w:pPr>
      <w:r w:rsidRPr="00C10171">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C10171" w:rsidRDefault="00F11492" w:rsidP="00F11492">
      <w:pPr>
        <w:ind w:firstLine="709"/>
        <w:jc w:val="both"/>
        <w:rPr>
          <w:color w:val="000000"/>
          <w:sz w:val="24"/>
          <w:szCs w:val="24"/>
        </w:rPr>
      </w:pPr>
      <w:r w:rsidRPr="00C10171">
        <w:rPr>
          <w:color w:val="000000"/>
          <w:sz w:val="24"/>
          <w:szCs w:val="24"/>
        </w:rPr>
        <w:t xml:space="preserve">4.3.3. </w:t>
      </w:r>
      <w:r w:rsidRPr="00C10171">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C10171" w:rsidRDefault="00F11492" w:rsidP="00F11492">
      <w:pPr>
        <w:ind w:firstLine="709"/>
        <w:jc w:val="both"/>
        <w:rPr>
          <w:color w:val="000000"/>
          <w:sz w:val="24"/>
          <w:szCs w:val="24"/>
        </w:rPr>
      </w:pPr>
      <w:r w:rsidRPr="00C10171">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C10171" w:rsidRDefault="00F11492" w:rsidP="00F11492">
      <w:pPr>
        <w:ind w:firstLine="709"/>
        <w:jc w:val="both"/>
        <w:rPr>
          <w:color w:val="000000"/>
          <w:sz w:val="24"/>
          <w:szCs w:val="24"/>
        </w:rPr>
      </w:pPr>
      <w:r w:rsidRPr="00C10171">
        <w:rPr>
          <w:color w:val="000000"/>
          <w:sz w:val="24"/>
          <w:szCs w:val="24"/>
        </w:rPr>
        <w:t>4.4. Исполнитель вправе:</w:t>
      </w:r>
    </w:p>
    <w:p w14:paraId="1B45C311" w14:textId="77777777" w:rsidR="00F11492" w:rsidRPr="00C10171" w:rsidRDefault="00F11492" w:rsidP="00F11492">
      <w:pPr>
        <w:ind w:firstLine="709"/>
        <w:jc w:val="both"/>
        <w:rPr>
          <w:color w:val="000000"/>
          <w:sz w:val="24"/>
          <w:szCs w:val="24"/>
        </w:rPr>
      </w:pPr>
      <w:r w:rsidRPr="00C10171">
        <w:rPr>
          <w:color w:val="000000"/>
          <w:sz w:val="24"/>
          <w:szCs w:val="24"/>
        </w:rPr>
        <w:t>4.4.1. Оказать услуги раньше установленной даты;</w:t>
      </w:r>
    </w:p>
    <w:p w14:paraId="5E591D18" w14:textId="77777777" w:rsidR="00F11492" w:rsidRPr="00C10171" w:rsidRDefault="00F11492" w:rsidP="00F11492">
      <w:pPr>
        <w:ind w:firstLine="709"/>
        <w:jc w:val="both"/>
        <w:rPr>
          <w:color w:val="000000"/>
          <w:sz w:val="24"/>
          <w:szCs w:val="24"/>
        </w:rPr>
      </w:pPr>
      <w:r w:rsidRPr="00C10171">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C10171" w:rsidRDefault="00F11492" w:rsidP="00FA638A">
      <w:pPr>
        <w:ind w:firstLine="709"/>
        <w:jc w:val="both"/>
        <w:rPr>
          <w:sz w:val="24"/>
          <w:szCs w:val="24"/>
        </w:rPr>
      </w:pPr>
      <w:r w:rsidRPr="00C10171">
        <w:rPr>
          <w:color w:val="000000"/>
          <w:sz w:val="24"/>
          <w:szCs w:val="24"/>
        </w:rPr>
        <w:t xml:space="preserve">4.4.3. </w:t>
      </w:r>
      <w:r w:rsidRPr="00C10171">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C10171" w:rsidRDefault="00F11492" w:rsidP="00FA638A">
      <w:pPr>
        <w:jc w:val="both"/>
        <w:rPr>
          <w:sz w:val="24"/>
          <w:szCs w:val="24"/>
        </w:rPr>
      </w:pPr>
    </w:p>
    <w:p w14:paraId="62E5164C" w14:textId="77777777" w:rsidR="00F11492" w:rsidRPr="00C10171" w:rsidRDefault="00F11492" w:rsidP="00F11492">
      <w:pPr>
        <w:jc w:val="center"/>
        <w:rPr>
          <w:b/>
          <w:bCs/>
          <w:sz w:val="24"/>
          <w:szCs w:val="24"/>
        </w:rPr>
      </w:pPr>
      <w:r w:rsidRPr="00C10171">
        <w:rPr>
          <w:b/>
          <w:bCs/>
          <w:sz w:val="24"/>
          <w:szCs w:val="24"/>
        </w:rPr>
        <w:lastRenderedPageBreak/>
        <w:t>5. ОТВЕТСТВЕННОСТЬ СТОРОН</w:t>
      </w:r>
    </w:p>
    <w:p w14:paraId="099557C6" w14:textId="77777777" w:rsidR="00F11492" w:rsidRPr="00C10171" w:rsidRDefault="00F11492" w:rsidP="00F11492">
      <w:pPr>
        <w:jc w:val="center"/>
        <w:rPr>
          <w:b/>
          <w:bCs/>
          <w:sz w:val="24"/>
          <w:szCs w:val="24"/>
        </w:rPr>
      </w:pPr>
    </w:p>
    <w:p w14:paraId="41550B90" w14:textId="77777777" w:rsidR="00F11492" w:rsidRPr="00C10171" w:rsidRDefault="00F11492" w:rsidP="00F11492">
      <w:pPr>
        <w:ind w:firstLine="709"/>
        <w:jc w:val="both"/>
        <w:rPr>
          <w:color w:val="000000"/>
          <w:sz w:val="24"/>
          <w:szCs w:val="24"/>
        </w:rPr>
      </w:pPr>
      <w:r w:rsidRPr="00C10171">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C10171" w:rsidRDefault="00F11492" w:rsidP="00F11492">
      <w:pPr>
        <w:ind w:firstLine="709"/>
        <w:jc w:val="both"/>
        <w:rPr>
          <w:color w:val="000000"/>
          <w:sz w:val="24"/>
          <w:szCs w:val="24"/>
        </w:rPr>
      </w:pPr>
      <w:r w:rsidRPr="00C10171">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C10171" w:rsidRDefault="00F11492" w:rsidP="00F11492">
      <w:pPr>
        <w:ind w:firstLine="709"/>
        <w:jc w:val="both"/>
        <w:rPr>
          <w:color w:val="000000"/>
          <w:sz w:val="24"/>
          <w:szCs w:val="24"/>
        </w:rPr>
      </w:pPr>
      <w:r w:rsidRPr="00C10171">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C10171" w:rsidRDefault="00F11492" w:rsidP="00F11492">
      <w:pPr>
        <w:ind w:firstLine="709"/>
        <w:jc w:val="both"/>
        <w:rPr>
          <w:color w:val="000000"/>
          <w:sz w:val="24"/>
          <w:szCs w:val="24"/>
        </w:rPr>
      </w:pPr>
      <w:r w:rsidRPr="00C10171">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C10171">
        <w:rPr>
          <w:color w:val="000000"/>
          <w:sz w:val="24"/>
          <w:szCs w:val="24"/>
        </w:rPr>
        <w:t>даты предъявления претензии</w:t>
      </w:r>
      <w:r w:rsidRPr="00C10171">
        <w:rPr>
          <w:color w:val="000000"/>
          <w:sz w:val="24"/>
          <w:szCs w:val="24"/>
        </w:rPr>
        <w:t xml:space="preserve"> при условии признания ее другой стороной, либо по решению суда.</w:t>
      </w:r>
    </w:p>
    <w:p w14:paraId="565AFCD8" w14:textId="77777777" w:rsidR="00F11492" w:rsidRPr="00C10171" w:rsidRDefault="00F11492" w:rsidP="00F11492">
      <w:pPr>
        <w:jc w:val="both"/>
        <w:rPr>
          <w:color w:val="000000"/>
          <w:sz w:val="24"/>
          <w:szCs w:val="24"/>
        </w:rPr>
      </w:pPr>
    </w:p>
    <w:p w14:paraId="7BA2D4A4" w14:textId="77777777" w:rsidR="00F11492" w:rsidRPr="00C10171" w:rsidRDefault="00F11492" w:rsidP="00F11492">
      <w:pPr>
        <w:jc w:val="center"/>
        <w:rPr>
          <w:b/>
          <w:bCs/>
          <w:sz w:val="24"/>
          <w:szCs w:val="24"/>
        </w:rPr>
      </w:pPr>
      <w:r w:rsidRPr="00C10171">
        <w:rPr>
          <w:b/>
          <w:bCs/>
          <w:sz w:val="24"/>
          <w:szCs w:val="24"/>
        </w:rPr>
        <w:t>6. ПРАВА СТОРОН НА РЕЗУЛЬТАТЫ УСЛУГ</w:t>
      </w:r>
    </w:p>
    <w:p w14:paraId="30C4802E" w14:textId="77777777" w:rsidR="00F11492" w:rsidRPr="00C10171" w:rsidRDefault="00F11492" w:rsidP="00F11492">
      <w:pPr>
        <w:jc w:val="center"/>
        <w:rPr>
          <w:b/>
          <w:bCs/>
          <w:sz w:val="24"/>
          <w:szCs w:val="24"/>
        </w:rPr>
      </w:pPr>
    </w:p>
    <w:p w14:paraId="7D762E10" w14:textId="77777777" w:rsidR="00F11492" w:rsidRPr="00C10171" w:rsidRDefault="00F11492" w:rsidP="00F11492">
      <w:pPr>
        <w:ind w:firstLine="709"/>
        <w:jc w:val="both"/>
        <w:rPr>
          <w:color w:val="000000"/>
          <w:sz w:val="24"/>
          <w:szCs w:val="24"/>
        </w:rPr>
      </w:pPr>
      <w:r w:rsidRPr="00C10171">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C10171" w:rsidRDefault="00F11492" w:rsidP="00F11492">
      <w:pPr>
        <w:ind w:firstLine="709"/>
        <w:jc w:val="both"/>
        <w:rPr>
          <w:color w:val="000000"/>
          <w:sz w:val="24"/>
          <w:szCs w:val="24"/>
        </w:rPr>
      </w:pPr>
      <w:r w:rsidRPr="00C10171">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C10171" w:rsidRDefault="00F11492" w:rsidP="00F11492">
      <w:pPr>
        <w:ind w:firstLine="709"/>
        <w:jc w:val="both"/>
        <w:rPr>
          <w:color w:val="000000"/>
          <w:sz w:val="24"/>
          <w:szCs w:val="24"/>
        </w:rPr>
      </w:pPr>
      <w:r w:rsidRPr="00C10171">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C10171" w:rsidRDefault="00F11492" w:rsidP="00F11492">
      <w:pPr>
        <w:ind w:firstLine="709"/>
        <w:jc w:val="both"/>
        <w:rPr>
          <w:color w:val="000000"/>
          <w:sz w:val="24"/>
          <w:szCs w:val="24"/>
        </w:rPr>
      </w:pPr>
      <w:r w:rsidRPr="00C10171">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C10171" w:rsidRDefault="00F11492" w:rsidP="00F11492">
      <w:pPr>
        <w:ind w:firstLine="709"/>
        <w:jc w:val="both"/>
        <w:rPr>
          <w:color w:val="000000"/>
          <w:sz w:val="24"/>
          <w:szCs w:val="24"/>
        </w:rPr>
      </w:pPr>
      <w:r w:rsidRPr="00C10171">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C10171" w:rsidRDefault="00F11492" w:rsidP="00F11492">
      <w:pPr>
        <w:ind w:firstLine="708"/>
        <w:jc w:val="both"/>
        <w:rPr>
          <w:sz w:val="24"/>
          <w:szCs w:val="24"/>
        </w:rPr>
      </w:pPr>
      <w:r w:rsidRPr="00C10171">
        <w:rPr>
          <w:color w:val="000000"/>
          <w:sz w:val="24"/>
          <w:szCs w:val="24"/>
        </w:rPr>
        <w:t xml:space="preserve">6.6. В предусмотренном в данном пункте случае </w:t>
      </w:r>
      <w:r w:rsidRPr="00C10171">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C10171" w:rsidRDefault="00F11492" w:rsidP="00F11492">
      <w:pPr>
        <w:ind w:firstLine="708"/>
        <w:jc w:val="both"/>
        <w:rPr>
          <w:sz w:val="24"/>
          <w:szCs w:val="24"/>
        </w:rPr>
      </w:pPr>
    </w:p>
    <w:p w14:paraId="7B0B2697" w14:textId="77777777" w:rsidR="00F11492" w:rsidRPr="00C10171" w:rsidRDefault="00F11492" w:rsidP="00F11492">
      <w:pPr>
        <w:jc w:val="center"/>
        <w:rPr>
          <w:b/>
          <w:sz w:val="24"/>
          <w:szCs w:val="24"/>
        </w:rPr>
      </w:pPr>
      <w:r w:rsidRPr="00C10171">
        <w:rPr>
          <w:b/>
          <w:sz w:val="24"/>
          <w:szCs w:val="24"/>
        </w:rPr>
        <w:t>7. КОНФИДЕНЦИАЛЬНОСТЬ</w:t>
      </w:r>
    </w:p>
    <w:p w14:paraId="75D46816" w14:textId="77777777" w:rsidR="00F11492" w:rsidRPr="00C10171" w:rsidRDefault="00F11492" w:rsidP="00F11492">
      <w:pPr>
        <w:jc w:val="center"/>
        <w:rPr>
          <w:b/>
          <w:sz w:val="24"/>
          <w:szCs w:val="24"/>
        </w:rPr>
      </w:pPr>
    </w:p>
    <w:p w14:paraId="70AA104C" w14:textId="77777777" w:rsidR="00F11492" w:rsidRPr="00C10171" w:rsidRDefault="00F11492" w:rsidP="00F11492">
      <w:pPr>
        <w:ind w:firstLine="709"/>
        <w:jc w:val="both"/>
        <w:rPr>
          <w:sz w:val="24"/>
          <w:szCs w:val="24"/>
        </w:rPr>
      </w:pPr>
      <w:r w:rsidRPr="00C10171">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w:t>
      </w:r>
      <w:r w:rsidRPr="00C10171">
        <w:rPr>
          <w:sz w:val="24"/>
          <w:szCs w:val="24"/>
        </w:rPr>
        <w:lastRenderedPageBreak/>
        <w:t>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C10171" w:rsidRDefault="00F11492" w:rsidP="00F11492">
      <w:pPr>
        <w:ind w:firstLine="709"/>
        <w:jc w:val="both"/>
        <w:rPr>
          <w:sz w:val="24"/>
          <w:szCs w:val="24"/>
        </w:rPr>
      </w:pPr>
      <w:r w:rsidRPr="00C10171">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C10171" w:rsidRDefault="00F11492" w:rsidP="00F11492">
      <w:pPr>
        <w:ind w:firstLine="709"/>
        <w:jc w:val="both"/>
        <w:rPr>
          <w:sz w:val="24"/>
          <w:szCs w:val="24"/>
        </w:rPr>
      </w:pPr>
      <w:r w:rsidRPr="00C10171">
        <w:rPr>
          <w:sz w:val="24"/>
          <w:szCs w:val="24"/>
        </w:rPr>
        <w:t xml:space="preserve">(1) разглашение Конфиденциальной информации с письменного согласия Заказчика; </w:t>
      </w:r>
    </w:p>
    <w:p w14:paraId="2945AFCC" w14:textId="77777777" w:rsidR="00F11492" w:rsidRPr="00C10171" w:rsidRDefault="00F11492" w:rsidP="00F11492">
      <w:pPr>
        <w:ind w:firstLine="709"/>
        <w:jc w:val="both"/>
        <w:rPr>
          <w:sz w:val="24"/>
          <w:szCs w:val="24"/>
        </w:rPr>
      </w:pPr>
      <w:r w:rsidRPr="00C10171">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C10171" w:rsidRDefault="00F11492" w:rsidP="00F11492">
      <w:pPr>
        <w:ind w:firstLine="709"/>
        <w:jc w:val="both"/>
        <w:rPr>
          <w:sz w:val="24"/>
          <w:szCs w:val="24"/>
        </w:rPr>
      </w:pPr>
      <w:r w:rsidRPr="00C10171">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C10171" w:rsidRDefault="00F11492" w:rsidP="00F11492">
      <w:pPr>
        <w:ind w:firstLine="709"/>
        <w:jc w:val="both"/>
        <w:rPr>
          <w:sz w:val="24"/>
          <w:szCs w:val="24"/>
        </w:rPr>
      </w:pPr>
      <w:r w:rsidRPr="00C10171">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C10171" w:rsidRDefault="00F11492" w:rsidP="00F11492">
      <w:pPr>
        <w:ind w:firstLine="709"/>
        <w:jc w:val="both"/>
        <w:rPr>
          <w:sz w:val="24"/>
          <w:szCs w:val="24"/>
        </w:rPr>
      </w:pPr>
      <w:r w:rsidRPr="00C10171">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C10171" w:rsidRDefault="00F11492" w:rsidP="00F11492">
      <w:pPr>
        <w:ind w:firstLine="709"/>
        <w:jc w:val="both"/>
        <w:rPr>
          <w:sz w:val="24"/>
          <w:szCs w:val="24"/>
        </w:rPr>
      </w:pPr>
    </w:p>
    <w:p w14:paraId="2218B388" w14:textId="77777777" w:rsidR="00F11492" w:rsidRPr="00C10171" w:rsidRDefault="00F11492" w:rsidP="00F11492">
      <w:pPr>
        <w:jc w:val="center"/>
        <w:rPr>
          <w:b/>
          <w:bCs/>
          <w:sz w:val="24"/>
          <w:szCs w:val="24"/>
        </w:rPr>
      </w:pPr>
      <w:r w:rsidRPr="00C10171">
        <w:rPr>
          <w:b/>
          <w:bCs/>
          <w:sz w:val="24"/>
          <w:szCs w:val="24"/>
        </w:rPr>
        <w:t>8. ГАРАНТИИ И ЗАВЕРЕНИЯ СТОРОН</w:t>
      </w:r>
    </w:p>
    <w:p w14:paraId="28AC3655" w14:textId="77777777" w:rsidR="00F11492" w:rsidRPr="00C10171" w:rsidRDefault="00F11492" w:rsidP="00F11492">
      <w:pPr>
        <w:ind w:firstLine="709"/>
        <w:jc w:val="both"/>
        <w:rPr>
          <w:sz w:val="24"/>
          <w:szCs w:val="24"/>
        </w:rPr>
      </w:pPr>
    </w:p>
    <w:p w14:paraId="71AD311E" w14:textId="77777777" w:rsidR="00F11492" w:rsidRPr="00C10171" w:rsidRDefault="00F11492" w:rsidP="00F11492">
      <w:pPr>
        <w:pStyle w:val="afff2"/>
        <w:tabs>
          <w:tab w:val="left" w:pos="0"/>
          <w:tab w:val="left" w:pos="180"/>
        </w:tabs>
        <w:ind w:left="0" w:firstLine="709"/>
        <w:jc w:val="both"/>
        <w:rPr>
          <w:color w:val="000000"/>
          <w:sz w:val="24"/>
          <w:szCs w:val="24"/>
        </w:rPr>
      </w:pPr>
      <w:r w:rsidRPr="00C10171">
        <w:rPr>
          <w:sz w:val="24"/>
          <w:szCs w:val="24"/>
        </w:rPr>
        <w:t xml:space="preserve">8.1. </w:t>
      </w:r>
      <w:r w:rsidRPr="00C10171">
        <w:rPr>
          <w:color w:val="000000"/>
          <w:sz w:val="24"/>
          <w:szCs w:val="24"/>
        </w:rPr>
        <w:t>Исполнитель гарантирует и заверяет Заказчика, что:</w:t>
      </w:r>
    </w:p>
    <w:p w14:paraId="1C424EBA" w14:textId="77777777" w:rsidR="00F11492" w:rsidRPr="00C10171" w:rsidRDefault="00F11492" w:rsidP="00F11492">
      <w:pPr>
        <w:shd w:val="clear" w:color="auto" w:fill="FFFFFF"/>
        <w:tabs>
          <w:tab w:val="left" w:pos="0"/>
          <w:tab w:val="left" w:pos="1276"/>
        </w:tabs>
        <w:ind w:firstLine="709"/>
        <w:jc w:val="both"/>
        <w:rPr>
          <w:color w:val="000000"/>
          <w:sz w:val="24"/>
          <w:szCs w:val="24"/>
        </w:rPr>
      </w:pPr>
      <w:r w:rsidRPr="00C10171">
        <w:rPr>
          <w:sz w:val="24"/>
          <w:szCs w:val="24"/>
        </w:rPr>
        <w:t>(</w:t>
      </w:r>
      <w:r w:rsidRPr="00C10171">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C10171" w:rsidRDefault="00F11492" w:rsidP="00F11492">
      <w:pPr>
        <w:shd w:val="clear" w:color="auto" w:fill="FFFFFF"/>
        <w:tabs>
          <w:tab w:val="left" w:pos="0"/>
          <w:tab w:val="left" w:pos="1418"/>
        </w:tabs>
        <w:ind w:firstLine="709"/>
        <w:jc w:val="both"/>
        <w:rPr>
          <w:color w:val="000000"/>
          <w:sz w:val="24"/>
          <w:szCs w:val="24"/>
        </w:rPr>
      </w:pPr>
      <w:r w:rsidRPr="00C10171">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C10171" w:rsidRDefault="00F11492" w:rsidP="00F11492">
      <w:pPr>
        <w:shd w:val="clear" w:color="auto" w:fill="FFFFFF"/>
        <w:tabs>
          <w:tab w:val="left" w:pos="0"/>
          <w:tab w:val="left" w:pos="1276"/>
        </w:tabs>
        <w:ind w:firstLine="709"/>
        <w:jc w:val="both"/>
        <w:rPr>
          <w:color w:val="000000"/>
          <w:sz w:val="24"/>
          <w:szCs w:val="24"/>
        </w:rPr>
      </w:pPr>
      <w:r w:rsidRPr="00C10171">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C10171" w:rsidRDefault="00F11492" w:rsidP="00F11492">
      <w:pPr>
        <w:shd w:val="clear" w:color="auto" w:fill="FFFFFF"/>
        <w:tabs>
          <w:tab w:val="left" w:pos="0"/>
          <w:tab w:val="left" w:pos="1276"/>
        </w:tabs>
        <w:ind w:firstLine="709"/>
        <w:jc w:val="both"/>
        <w:rPr>
          <w:color w:val="000000"/>
          <w:sz w:val="24"/>
          <w:szCs w:val="24"/>
        </w:rPr>
      </w:pPr>
      <w:r w:rsidRPr="00C10171">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C10171" w:rsidRDefault="00F11492" w:rsidP="00F11492">
      <w:pPr>
        <w:shd w:val="clear" w:color="auto" w:fill="FFFFFF"/>
        <w:tabs>
          <w:tab w:val="left" w:pos="0"/>
          <w:tab w:val="left" w:pos="1276"/>
        </w:tabs>
        <w:ind w:firstLine="709"/>
        <w:jc w:val="both"/>
        <w:rPr>
          <w:color w:val="000000"/>
          <w:sz w:val="24"/>
          <w:szCs w:val="24"/>
        </w:rPr>
      </w:pPr>
      <w:r w:rsidRPr="00C10171">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C10171" w:rsidRDefault="00F11492" w:rsidP="00F11492">
      <w:pPr>
        <w:shd w:val="clear" w:color="auto" w:fill="FFFFFF"/>
        <w:tabs>
          <w:tab w:val="left" w:pos="0"/>
          <w:tab w:val="left" w:pos="1276"/>
        </w:tabs>
        <w:ind w:firstLine="709"/>
        <w:jc w:val="both"/>
        <w:rPr>
          <w:color w:val="000000"/>
          <w:sz w:val="24"/>
          <w:szCs w:val="24"/>
        </w:rPr>
      </w:pPr>
      <w:r w:rsidRPr="00C10171">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C10171" w:rsidRDefault="00F11492" w:rsidP="00323D68">
      <w:pPr>
        <w:pStyle w:val="afff2"/>
        <w:numPr>
          <w:ilvl w:val="0"/>
          <w:numId w:val="21"/>
        </w:numPr>
        <w:shd w:val="clear" w:color="auto" w:fill="FFFFFF"/>
        <w:tabs>
          <w:tab w:val="left" w:pos="0"/>
        </w:tabs>
        <w:contextualSpacing w:val="0"/>
        <w:jc w:val="both"/>
        <w:rPr>
          <w:vanish/>
          <w:color w:val="000000"/>
          <w:sz w:val="24"/>
          <w:szCs w:val="24"/>
        </w:rPr>
      </w:pPr>
    </w:p>
    <w:p w14:paraId="112A964F" w14:textId="77777777" w:rsidR="00F11492" w:rsidRPr="00C10171" w:rsidRDefault="00F11492" w:rsidP="00323D68">
      <w:pPr>
        <w:pStyle w:val="afff2"/>
        <w:numPr>
          <w:ilvl w:val="0"/>
          <w:numId w:val="21"/>
        </w:numPr>
        <w:shd w:val="clear" w:color="auto" w:fill="FFFFFF"/>
        <w:tabs>
          <w:tab w:val="left" w:pos="0"/>
        </w:tabs>
        <w:contextualSpacing w:val="0"/>
        <w:jc w:val="both"/>
        <w:rPr>
          <w:vanish/>
          <w:color w:val="000000"/>
          <w:sz w:val="24"/>
          <w:szCs w:val="24"/>
        </w:rPr>
      </w:pPr>
    </w:p>
    <w:p w14:paraId="29D5155D" w14:textId="77777777" w:rsidR="00F11492" w:rsidRPr="00C10171" w:rsidRDefault="00F11492" w:rsidP="00323D68">
      <w:pPr>
        <w:pStyle w:val="afff2"/>
        <w:numPr>
          <w:ilvl w:val="0"/>
          <w:numId w:val="21"/>
        </w:numPr>
        <w:shd w:val="clear" w:color="auto" w:fill="FFFFFF"/>
        <w:tabs>
          <w:tab w:val="left" w:pos="0"/>
        </w:tabs>
        <w:contextualSpacing w:val="0"/>
        <w:jc w:val="both"/>
        <w:rPr>
          <w:vanish/>
          <w:color w:val="000000"/>
          <w:sz w:val="24"/>
          <w:szCs w:val="24"/>
        </w:rPr>
      </w:pPr>
    </w:p>
    <w:p w14:paraId="6EA16141" w14:textId="77777777" w:rsidR="00F11492" w:rsidRPr="00C10171" w:rsidRDefault="00F11492" w:rsidP="00323D68">
      <w:pPr>
        <w:pStyle w:val="afff2"/>
        <w:numPr>
          <w:ilvl w:val="1"/>
          <w:numId w:val="21"/>
        </w:numPr>
        <w:shd w:val="clear" w:color="auto" w:fill="FFFFFF"/>
        <w:tabs>
          <w:tab w:val="left" w:pos="0"/>
        </w:tabs>
        <w:ind w:left="1069"/>
        <w:contextualSpacing w:val="0"/>
        <w:jc w:val="both"/>
        <w:rPr>
          <w:color w:val="000000"/>
          <w:sz w:val="24"/>
          <w:szCs w:val="24"/>
        </w:rPr>
      </w:pPr>
      <w:r w:rsidRPr="00C10171">
        <w:rPr>
          <w:color w:val="000000"/>
          <w:sz w:val="24"/>
          <w:szCs w:val="24"/>
        </w:rPr>
        <w:t xml:space="preserve"> Заказчик гарантирует и заверяет Исполнителя, что:</w:t>
      </w:r>
    </w:p>
    <w:p w14:paraId="401CFDF7" w14:textId="77777777" w:rsidR="00F11492" w:rsidRPr="00C10171" w:rsidRDefault="00F11492" w:rsidP="00F11492">
      <w:pPr>
        <w:shd w:val="clear" w:color="auto" w:fill="FFFFFF"/>
        <w:tabs>
          <w:tab w:val="left" w:pos="0"/>
        </w:tabs>
        <w:ind w:firstLine="709"/>
        <w:jc w:val="both"/>
        <w:rPr>
          <w:color w:val="000000"/>
          <w:sz w:val="24"/>
          <w:szCs w:val="24"/>
        </w:rPr>
      </w:pPr>
      <w:r w:rsidRPr="00C10171">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C10171" w:rsidRDefault="00F11492" w:rsidP="00F11492">
      <w:pPr>
        <w:shd w:val="clear" w:color="auto" w:fill="FFFFFF"/>
        <w:tabs>
          <w:tab w:val="left" w:pos="0"/>
        </w:tabs>
        <w:ind w:firstLine="709"/>
        <w:jc w:val="both"/>
        <w:rPr>
          <w:color w:val="000000"/>
          <w:sz w:val="24"/>
          <w:szCs w:val="24"/>
        </w:rPr>
      </w:pPr>
      <w:r w:rsidRPr="00C10171">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C10171" w:rsidRDefault="00F11492" w:rsidP="00F11492">
      <w:pPr>
        <w:shd w:val="clear" w:color="auto" w:fill="FFFFFF"/>
        <w:tabs>
          <w:tab w:val="left" w:pos="0"/>
        </w:tabs>
        <w:ind w:firstLine="709"/>
        <w:jc w:val="both"/>
        <w:rPr>
          <w:color w:val="000000"/>
          <w:sz w:val="24"/>
          <w:szCs w:val="24"/>
        </w:rPr>
      </w:pPr>
      <w:r w:rsidRPr="00C10171">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C10171" w:rsidRDefault="00F11492" w:rsidP="00F11492">
      <w:pPr>
        <w:shd w:val="clear" w:color="auto" w:fill="FFFFFF"/>
        <w:tabs>
          <w:tab w:val="left" w:pos="0"/>
        </w:tabs>
        <w:ind w:firstLine="709"/>
        <w:jc w:val="both"/>
        <w:rPr>
          <w:color w:val="000000"/>
          <w:sz w:val="24"/>
          <w:szCs w:val="24"/>
        </w:rPr>
      </w:pPr>
      <w:r w:rsidRPr="00C10171">
        <w:rPr>
          <w:color w:val="000000"/>
          <w:sz w:val="24"/>
          <w:szCs w:val="24"/>
        </w:rPr>
        <w:t xml:space="preserve">(4)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w:t>
      </w:r>
      <w:r w:rsidRPr="00C10171">
        <w:rPr>
          <w:color w:val="000000"/>
          <w:sz w:val="24"/>
          <w:szCs w:val="24"/>
        </w:rPr>
        <w:lastRenderedPageBreak/>
        <w:t>запрещающих Заказчику или ограничивающих Заказчика заключать и исполнять настоящий Договор;</w:t>
      </w:r>
    </w:p>
    <w:p w14:paraId="1536D008" w14:textId="77777777" w:rsidR="00F11492" w:rsidRPr="00C10171" w:rsidRDefault="00F11492" w:rsidP="00F11492">
      <w:pPr>
        <w:shd w:val="clear" w:color="auto" w:fill="FFFFFF"/>
        <w:tabs>
          <w:tab w:val="left" w:pos="0"/>
        </w:tabs>
        <w:ind w:firstLine="709"/>
        <w:jc w:val="both"/>
        <w:rPr>
          <w:color w:val="000000"/>
          <w:sz w:val="24"/>
          <w:szCs w:val="24"/>
        </w:rPr>
      </w:pPr>
      <w:r w:rsidRPr="00C10171">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C10171" w:rsidRDefault="00F11492" w:rsidP="00F11492">
      <w:pPr>
        <w:shd w:val="clear" w:color="auto" w:fill="FFFFFF"/>
        <w:tabs>
          <w:tab w:val="left" w:pos="0"/>
        </w:tabs>
        <w:ind w:firstLine="709"/>
        <w:jc w:val="both"/>
        <w:rPr>
          <w:color w:val="000000"/>
          <w:sz w:val="24"/>
          <w:szCs w:val="24"/>
        </w:rPr>
      </w:pPr>
      <w:r w:rsidRPr="00C10171">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C10171" w:rsidRDefault="00F11492" w:rsidP="00F11492">
      <w:pPr>
        <w:shd w:val="clear" w:color="auto" w:fill="FFFFFF"/>
        <w:tabs>
          <w:tab w:val="left" w:pos="0"/>
        </w:tabs>
        <w:ind w:firstLine="709"/>
        <w:jc w:val="both"/>
        <w:rPr>
          <w:color w:val="000000"/>
          <w:sz w:val="24"/>
          <w:szCs w:val="24"/>
        </w:rPr>
      </w:pPr>
      <w:r w:rsidRPr="00C10171">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C10171" w:rsidRDefault="00F11492" w:rsidP="00F11492">
      <w:pPr>
        <w:shd w:val="clear" w:color="auto" w:fill="FFFFFF"/>
        <w:tabs>
          <w:tab w:val="left" w:pos="0"/>
        </w:tabs>
        <w:ind w:firstLine="709"/>
        <w:jc w:val="both"/>
        <w:rPr>
          <w:color w:val="000000"/>
          <w:sz w:val="24"/>
          <w:szCs w:val="24"/>
        </w:rPr>
      </w:pPr>
      <w:r w:rsidRPr="00C10171">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C10171" w:rsidRDefault="00F11492" w:rsidP="00F11492">
      <w:pPr>
        <w:shd w:val="clear" w:color="auto" w:fill="FFFFFF"/>
        <w:tabs>
          <w:tab w:val="left" w:pos="0"/>
        </w:tabs>
        <w:ind w:firstLine="709"/>
        <w:jc w:val="both"/>
        <w:rPr>
          <w:color w:val="000000"/>
          <w:sz w:val="24"/>
          <w:szCs w:val="24"/>
        </w:rPr>
      </w:pPr>
      <w:r w:rsidRPr="00C10171">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C10171" w:rsidRDefault="00F11492" w:rsidP="00F11492">
      <w:pPr>
        <w:shd w:val="clear" w:color="auto" w:fill="FFFFFF"/>
        <w:tabs>
          <w:tab w:val="left" w:pos="0"/>
          <w:tab w:val="left" w:pos="1418"/>
        </w:tabs>
        <w:ind w:firstLine="709"/>
        <w:jc w:val="both"/>
        <w:rPr>
          <w:color w:val="000000"/>
          <w:sz w:val="24"/>
          <w:szCs w:val="24"/>
        </w:rPr>
      </w:pPr>
      <w:r w:rsidRPr="00C10171">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C10171" w:rsidRDefault="00F11492" w:rsidP="00F11492">
      <w:pPr>
        <w:shd w:val="clear" w:color="auto" w:fill="FFFFFF"/>
        <w:tabs>
          <w:tab w:val="left" w:pos="0"/>
        </w:tabs>
        <w:ind w:firstLine="709"/>
        <w:jc w:val="both"/>
        <w:rPr>
          <w:color w:val="000000"/>
          <w:sz w:val="24"/>
          <w:szCs w:val="24"/>
        </w:rPr>
      </w:pPr>
      <w:r w:rsidRPr="00C10171">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C10171" w:rsidRDefault="00F11492" w:rsidP="00F11492">
      <w:pPr>
        <w:ind w:firstLine="709"/>
        <w:jc w:val="both"/>
        <w:rPr>
          <w:color w:val="000000"/>
          <w:sz w:val="24"/>
          <w:szCs w:val="24"/>
        </w:rPr>
      </w:pPr>
      <w:r w:rsidRPr="00C10171">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C10171" w:rsidRDefault="00F11492" w:rsidP="00F11492">
      <w:pPr>
        <w:ind w:firstLine="709"/>
        <w:jc w:val="both"/>
        <w:rPr>
          <w:color w:val="000000"/>
          <w:sz w:val="24"/>
          <w:szCs w:val="24"/>
        </w:rPr>
      </w:pPr>
    </w:p>
    <w:p w14:paraId="6A9FD578" w14:textId="77777777" w:rsidR="00F11492" w:rsidRPr="00C10171" w:rsidRDefault="00F11492" w:rsidP="00323D68">
      <w:pPr>
        <w:pStyle w:val="afff2"/>
        <w:numPr>
          <w:ilvl w:val="0"/>
          <w:numId w:val="21"/>
        </w:numPr>
        <w:jc w:val="center"/>
        <w:rPr>
          <w:b/>
          <w:sz w:val="24"/>
          <w:szCs w:val="24"/>
        </w:rPr>
      </w:pPr>
      <w:r w:rsidRPr="00C10171">
        <w:rPr>
          <w:b/>
          <w:sz w:val="24"/>
          <w:szCs w:val="24"/>
        </w:rPr>
        <w:t>АНТИКОРРУПЦИОННЫЕ УСЛОВИЯ</w:t>
      </w:r>
    </w:p>
    <w:p w14:paraId="10CD5F0C" w14:textId="77777777" w:rsidR="00F11492" w:rsidRPr="00C10171" w:rsidRDefault="00F11492" w:rsidP="00F11492">
      <w:pPr>
        <w:jc w:val="center"/>
        <w:rPr>
          <w:b/>
          <w:sz w:val="24"/>
          <w:szCs w:val="24"/>
        </w:rPr>
      </w:pPr>
    </w:p>
    <w:p w14:paraId="31C40BE7" w14:textId="77777777" w:rsidR="00F11492" w:rsidRPr="00C10171" w:rsidRDefault="00F11492" w:rsidP="00F11492">
      <w:pPr>
        <w:ind w:firstLine="709"/>
        <w:jc w:val="both"/>
        <w:rPr>
          <w:sz w:val="24"/>
          <w:szCs w:val="24"/>
        </w:rPr>
      </w:pPr>
      <w:r w:rsidRPr="00C10171">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C10171" w:rsidRDefault="00F11492" w:rsidP="00F11492">
      <w:pPr>
        <w:ind w:firstLine="709"/>
        <w:jc w:val="both"/>
        <w:rPr>
          <w:sz w:val="24"/>
          <w:szCs w:val="24"/>
        </w:rPr>
      </w:pPr>
      <w:r w:rsidRPr="00C10171">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C10171" w:rsidRDefault="00F11492" w:rsidP="00F11492">
      <w:pPr>
        <w:ind w:firstLine="709"/>
        <w:jc w:val="both"/>
        <w:rPr>
          <w:sz w:val="24"/>
          <w:szCs w:val="24"/>
        </w:rPr>
      </w:pPr>
      <w:r w:rsidRPr="00C10171">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C10171">
        <w:rPr>
          <w:sz w:val="24"/>
          <w:szCs w:val="24"/>
          <w:lang w:val="en-US"/>
        </w:rPr>
        <w:t> </w:t>
      </w:r>
      <w:r w:rsidRPr="00C10171">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C10171" w:rsidRDefault="00F11492" w:rsidP="00F11492">
      <w:pPr>
        <w:ind w:firstLine="709"/>
        <w:jc w:val="both"/>
        <w:rPr>
          <w:sz w:val="24"/>
          <w:szCs w:val="24"/>
        </w:rPr>
      </w:pPr>
      <w:r w:rsidRPr="00C10171">
        <w:rPr>
          <w:sz w:val="24"/>
          <w:szCs w:val="24"/>
        </w:rPr>
        <w:lastRenderedPageBreak/>
        <w:t>Под действиями работника, осуществляемыми в пользу стимулирующей его Стороны, понимаются:</w:t>
      </w:r>
    </w:p>
    <w:p w14:paraId="1644850F" w14:textId="77777777" w:rsidR="00F11492" w:rsidRPr="00C10171" w:rsidRDefault="00F11492" w:rsidP="00323D68">
      <w:pPr>
        <w:pStyle w:val="afff2"/>
        <w:numPr>
          <w:ilvl w:val="0"/>
          <w:numId w:val="22"/>
        </w:numPr>
        <w:autoSpaceDE w:val="0"/>
        <w:autoSpaceDN w:val="0"/>
        <w:adjustRightInd w:val="0"/>
        <w:jc w:val="both"/>
        <w:rPr>
          <w:sz w:val="24"/>
          <w:szCs w:val="24"/>
        </w:rPr>
      </w:pPr>
      <w:r w:rsidRPr="00C10171">
        <w:rPr>
          <w:sz w:val="24"/>
          <w:szCs w:val="24"/>
        </w:rPr>
        <w:t>предоставление неоправданных преимуществ по сравнению с другими контрагентами;</w:t>
      </w:r>
    </w:p>
    <w:p w14:paraId="5DB15CCD" w14:textId="77777777" w:rsidR="00F11492" w:rsidRPr="00C10171" w:rsidRDefault="00F11492" w:rsidP="00323D68">
      <w:pPr>
        <w:pStyle w:val="afff2"/>
        <w:numPr>
          <w:ilvl w:val="0"/>
          <w:numId w:val="22"/>
        </w:numPr>
        <w:autoSpaceDE w:val="0"/>
        <w:autoSpaceDN w:val="0"/>
        <w:adjustRightInd w:val="0"/>
        <w:jc w:val="both"/>
        <w:rPr>
          <w:sz w:val="24"/>
          <w:szCs w:val="24"/>
        </w:rPr>
      </w:pPr>
      <w:r w:rsidRPr="00C10171">
        <w:rPr>
          <w:sz w:val="24"/>
          <w:szCs w:val="24"/>
        </w:rPr>
        <w:t>предоставление  каких-либо гарантий;</w:t>
      </w:r>
    </w:p>
    <w:p w14:paraId="784201D5" w14:textId="77777777" w:rsidR="00F11492" w:rsidRPr="00C10171" w:rsidRDefault="00F11492" w:rsidP="00323D68">
      <w:pPr>
        <w:pStyle w:val="afff2"/>
        <w:numPr>
          <w:ilvl w:val="0"/>
          <w:numId w:val="22"/>
        </w:numPr>
        <w:autoSpaceDE w:val="0"/>
        <w:autoSpaceDN w:val="0"/>
        <w:adjustRightInd w:val="0"/>
        <w:jc w:val="both"/>
        <w:rPr>
          <w:sz w:val="24"/>
          <w:szCs w:val="24"/>
        </w:rPr>
      </w:pPr>
      <w:r w:rsidRPr="00C10171">
        <w:rPr>
          <w:sz w:val="24"/>
          <w:szCs w:val="24"/>
        </w:rPr>
        <w:t>ускорение существующих процедур;</w:t>
      </w:r>
    </w:p>
    <w:p w14:paraId="174D2EA9" w14:textId="77777777" w:rsidR="00F11492" w:rsidRPr="00C10171" w:rsidRDefault="00F11492" w:rsidP="00323D68">
      <w:pPr>
        <w:pStyle w:val="afff2"/>
        <w:numPr>
          <w:ilvl w:val="0"/>
          <w:numId w:val="22"/>
        </w:numPr>
        <w:autoSpaceDE w:val="0"/>
        <w:autoSpaceDN w:val="0"/>
        <w:adjustRightInd w:val="0"/>
        <w:jc w:val="both"/>
        <w:rPr>
          <w:sz w:val="24"/>
          <w:szCs w:val="24"/>
        </w:rPr>
      </w:pPr>
      <w:r w:rsidRPr="00C10171">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C10171" w:rsidRDefault="00F11492" w:rsidP="00F11492">
      <w:pPr>
        <w:ind w:firstLine="709"/>
        <w:jc w:val="both"/>
        <w:rPr>
          <w:bCs/>
          <w:sz w:val="24"/>
          <w:szCs w:val="24"/>
        </w:rPr>
      </w:pPr>
      <w:r w:rsidRPr="00C10171">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C10171">
        <w:rPr>
          <w:b/>
          <w:bCs/>
          <w:sz w:val="24"/>
          <w:szCs w:val="24"/>
        </w:rPr>
        <w:t xml:space="preserve"> </w:t>
      </w:r>
      <w:r w:rsidRPr="00C10171">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C10171" w:rsidRDefault="00F11492" w:rsidP="00F11492">
      <w:pPr>
        <w:ind w:firstLine="709"/>
        <w:jc w:val="both"/>
        <w:rPr>
          <w:sz w:val="24"/>
          <w:szCs w:val="24"/>
        </w:rPr>
      </w:pPr>
      <w:r w:rsidRPr="00C10171">
        <w:rPr>
          <w:bCs/>
          <w:sz w:val="24"/>
          <w:szCs w:val="24"/>
        </w:rPr>
        <w:t xml:space="preserve">9.5. </w:t>
      </w:r>
      <w:r w:rsidRPr="00C10171">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C10171" w:rsidRDefault="00F11492" w:rsidP="00F11492">
      <w:pPr>
        <w:ind w:firstLine="709"/>
        <w:jc w:val="both"/>
        <w:rPr>
          <w:sz w:val="24"/>
          <w:szCs w:val="24"/>
        </w:rPr>
      </w:pPr>
      <w:r w:rsidRPr="00C10171">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C10171" w:rsidRDefault="00F11492" w:rsidP="00F11492">
      <w:pPr>
        <w:ind w:firstLine="709"/>
        <w:jc w:val="both"/>
        <w:rPr>
          <w:sz w:val="24"/>
          <w:szCs w:val="24"/>
        </w:rPr>
      </w:pPr>
      <w:r w:rsidRPr="00C10171">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C10171" w:rsidRDefault="00F11492" w:rsidP="00F11492">
      <w:pPr>
        <w:ind w:firstLine="709"/>
        <w:jc w:val="both"/>
        <w:rPr>
          <w:sz w:val="24"/>
          <w:szCs w:val="24"/>
        </w:rPr>
      </w:pPr>
      <w:r w:rsidRPr="00C10171">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C10171" w:rsidRDefault="00F11492" w:rsidP="00F11492">
      <w:pPr>
        <w:ind w:firstLine="709"/>
        <w:jc w:val="both"/>
        <w:rPr>
          <w:sz w:val="24"/>
          <w:szCs w:val="24"/>
        </w:rPr>
      </w:pPr>
      <w:r w:rsidRPr="00C10171">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C10171" w:rsidRDefault="00F11492" w:rsidP="00F11492">
      <w:pPr>
        <w:ind w:firstLine="709"/>
        <w:jc w:val="both"/>
        <w:rPr>
          <w:color w:val="000000"/>
          <w:sz w:val="24"/>
          <w:szCs w:val="24"/>
        </w:rPr>
      </w:pPr>
    </w:p>
    <w:p w14:paraId="75C9D969" w14:textId="77777777" w:rsidR="00F11492" w:rsidRPr="00C10171" w:rsidRDefault="00F11492" w:rsidP="00323D68">
      <w:pPr>
        <w:pStyle w:val="afff2"/>
        <w:numPr>
          <w:ilvl w:val="0"/>
          <w:numId w:val="23"/>
        </w:numPr>
        <w:tabs>
          <w:tab w:val="left" w:pos="142"/>
        </w:tabs>
        <w:ind w:left="0" w:firstLine="0"/>
        <w:contextualSpacing w:val="0"/>
        <w:jc w:val="center"/>
        <w:rPr>
          <w:b/>
          <w:bCs/>
          <w:sz w:val="24"/>
          <w:szCs w:val="24"/>
        </w:rPr>
      </w:pPr>
      <w:r w:rsidRPr="00C10171">
        <w:rPr>
          <w:b/>
          <w:bCs/>
          <w:sz w:val="24"/>
          <w:szCs w:val="24"/>
        </w:rPr>
        <w:t>ОБСТОЯТЕЛЬСТВА НЕПРЕОДОЛИМОЙ СИЛЫ (ФОРС-МАЖОР)</w:t>
      </w:r>
    </w:p>
    <w:p w14:paraId="5BA67579" w14:textId="77777777" w:rsidR="00F11492" w:rsidRPr="00C10171" w:rsidRDefault="00F11492" w:rsidP="00F11492">
      <w:pPr>
        <w:pStyle w:val="afff2"/>
        <w:ind w:left="360"/>
        <w:rPr>
          <w:b/>
          <w:bCs/>
          <w:sz w:val="24"/>
          <w:szCs w:val="24"/>
        </w:rPr>
      </w:pPr>
    </w:p>
    <w:p w14:paraId="1BF58531" w14:textId="77777777" w:rsidR="00F11492" w:rsidRPr="00C10171" w:rsidRDefault="00F11492" w:rsidP="00F11492">
      <w:pPr>
        <w:ind w:firstLine="709"/>
        <w:jc w:val="both"/>
        <w:rPr>
          <w:sz w:val="24"/>
          <w:szCs w:val="24"/>
        </w:rPr>
      </w:pPr>
      <w:r w:rsidRPr="00C10171">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C10171" w:rsidRDefault="00F11492" w:rsidP="00F11492">
      <w:pPr>
        <w:ind w:firstLine="709"/>
        <w:jc w:val="both"/>
        <w:rPr>
          <w:sz w:val="24"/>
          <w:szCs w:val="24"/>
        </w:rPr>
      </w:pPr>
      <w:r w:rsidRPr="00C10171">
        <w:rPr>
          <w:sz w:val="24"/>
          <w:szCs w:val="24"/>
        </w:rPr>
        <w:lastRenderedPageBreak/>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C10171" w:rsidRDefault="00F11492" w:rsidP="00F11492">
      <w:pPr>
        <w:ind w:firstLine="709"/>
        <w:jc w:val="both"/>
        <w:rPr>
          <w:sz w:val="24"/>
          <w:szCs w:val="24"/>
        </w:rPr>
      </w:pPr>
      <w:r w:rsidRPr="00C10171">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C10171" w:rsidRDefault="00F11492" w:rsidP="00F11492">
      <w:pPr>
        <w:ind w:firstLine="709"/>
        <w:jc w:val="both"/>
        <w:rPr>
          <w:sz w:val="24"/>
          <w:szCs w:val="24"/>
        </w:rPr>
      </w:pPr>
      <w:r w:rsidRPr="00C10171">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C10171" w:rsidRDefault="00F11492" w:rsidP="00F11492">
      <w:pPr>
        <w:pStyle w:val="23"/>
        <w:ind w:firstLine="709"/>
        <w:rPr>
          <w:szCs w:val="24"/>
        </w:rPr>
      </w:pPr>
      <w:r w:rsidRPr="00C10171">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C10171" w:rsidRDefault="00F11492" w:rsidP="00F11492">
      <w:pPr>
        <w:jc w:val="center"/>
        <w:rPr>
          <w:b/>
          <w:bCs/>
          <w:sz w:val="24"/>
          <w:szCs w:val="24"/>
        </w:rPr>
      </w:pPr>
    </w:p>
    <w:p w14:paraId="1B420978" w14:textId="77777777" w:rsidR="00F11492" w:rsidRPr="00C10171" w:rsidRDefault="00F11492" w:rsidP="00F11492">
      <w:pPr>
        <w:jc w:val="center"/>
        <w:rPr>
          <w:b/>
          <w:bCs/>
          <w:sz w:val="24"/>
          <w:szCs w:val="24"/>
        </w:rPr>
      </w:pPr>
      <w:r w:rsidRPr="00C10171">
        <w:rPr>
          <w:b/>
          <w:bCs/>
          <w:sz w:val="24"/>
          <w:szCs w:val="24"/>
        </w:rPr>
        <w:t>11. СРОК ДЕЙСТВИЯ ДОГОВОРА</w:t>
      </w:r>
    </w:p>
    <w:p w14:paraId="4F720587" w14:textId="77777777" w:rsidR="00F11492" w:rsidRPr="00C10171" w:rsidRDefault="00F11492" w:rsidP="00F11492">
      <w:pPr>
        <w:jc w:val="center"/>
        <w:rPr>
          <w:b/>
          <w:bCs/>
          <w:sz w:val="24"/>
          <w:szCs w:val="24"/>
        </w:rPr>
      </w:pPr>
    </w:p>
    <w:p w14:paraId="644AEA13" w14:textId="77777777" w:rsidR="00F11492" w:rsidRPr="00C10171" w:rsidRDefault="00F11492" w:rsidP="00F11492">
      <w:pPr>
        <w:ind w:firstLine="720"/>
        <w:jc w:val="both"/>
        <w:rPr>
          <w:sz w:val="24"/>
          <w:szCs w:val="24"/>
        </w:rPr>
      </w:pPr>
      <w:r w:rsidRPr="00C10171">
        <w:rPr>
          <w:sz w:val="24"/>
          <w:szCs w:val="24"/>
        </w:rPr>
        <w:t xml:space="preserve">11.1. Настоящий Договор вступает в силу с момента подписания и действует до </w:t>
      </w:r>
      <w:r w:rsidR="00FA638A" w:rsidRPr="00C10171">
        <w:rPr>
          <w:sz w:val="24"/>
          <w:szCs w:val="24"/>
        </w:rPr>
        <w:t>31.12.2015</w:t>
      </w:r>
      <w:r w:rsidRPr="00C10171">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C10171" w:rsidRDefault="00F11492" w:rsidP="00F11492">
      <w:pPr>
        <w:rPr>
          <w:b/>
          <w:bCs/>
          <w:sz w:val="24"/>
          <w:szCs w:val="24"/>
        </w:rPr>
      </w:pPr>
    </w:p>
    <w:p w14:paraId="6D600F32" w14:textId="77777777" w:rsidR="00F11492" w:rsidRPr="00C10171" w:rsidRDefault="00F11492" w:rsidP="00F11492">
      <w:pPr>
        <w:jc w:val="center"/>
        <w:rPr>
          <w:b/>
          <w:bCs/>
          <w:sz w:val="24"/>
          <w:szCs w:val="24"/>
        </w:rPr>
      </w:pPr>
      <w:r w:rsidRPr="00C10171">
        <w:rPr>
          <w:b/>
          <w:bCs/>
          <w:sz w:val="24"/>
          <w:szCs w:val="24"/>
        </w:rPr>
        <w:t>12. ПОРЯДОК И ОСНОВАНИЯ ИЗМЕНЕНИЯ И РАСТОРЖЕНИЕ ДОГОВОРА</w:t>
      </w:r>
    </w:p>
    <w:p w14:paraId="1933D45F" w14:textId="77777777" w:rsidR="00F11492" w:rsidRPr="00C10171" w:rsidRDefault="00F11492" w:rsidP="00F11492">
      <w:pPr>
        <w:jc w:val="center"/>
        <w:rPr>
          <w:b/>
          <w:bCs/>
          <w:sz w:val="24"/>
          <w:szCs w:val="24"/>
        </w:rPr>
      </w:pPr>
    </w:p>
    <w:p w14:paraId="746706DE" w14:textId="77777777" w:rsidR="00F11492" w:rsidRPr="00C10171" w:rsidRDefault="00F11492" w:rsidP="00F11492">
      <w:pPr>
        <w:ind w:firstLine="720"/>
        <w:jc w:val="both"/>
        <w:rPr>
          <w:sz w:val="24"/>
          <w:szCs w:val="24"/>
        </w:rPr>
      </w:pPr>
      <w:r w:rsidRPr="00C10171">
        <w:rPr>
          <w:sz w:val="24"/>
          <w:szCs w:val="24"/>
        </w:rPr>
        <w:t>12.1. Досрочное расторжение настоящего Договора допускается по письменному соглашению Сторон.</w:t>
      </w:r>
    </w:p>
    <w:p w14:paraId="2F7F61FE" w14:textId="77777777" w:rsidR="00F11492" w:rsidRPr="00C10171" w:rsidRDefault="00F11492" w:rsidP="00F11492">
      <w:pPr>
        <w:ind w:firstLine="720"/>
        <w:jc w:val="both"/>
        <w:rPr>
          <w:sz w:val="24"/>
          <w:szCs w:val="24"/>
        </w:rPr>
      </w:pPr>
      <w:r w:rsidRPr="00C10171">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C10171" w:rsidRDefault="00F11492" w:rsidP="00F11492">
      <w:pPr>
        <w:ind w:firstLine="720"/>
        <w:jc w:val="both"/>
        <w:rPr>
          <w:sz w:val="24"/>
          <w:szCs w:val="24"/>
        </w:rPr>
      </w:pPr>
      <w:r w:rsidRPr="00C10171">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C10171" w:rsidRDefault="00F11492" w:rsidP="00F11492">
      <w:pPr>
        <w:ind w:firstLine="720"/>
        <w:jc w:val="both"/>
        <w:rPr>
          <w:sz w:val="24"/>
          <w:szCs w:val="24"/>
        </w:rPr>
      </w:pPr>
      <w:r w:rsidRPr="00C10171">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C10171" w:rsidRDefault="00F11492" w:rsidP="00F11492">
      <w:pPr>
        <w:jc w:val="center"/>
        <w:rPr>
          <w:b/>
          <w:bCs/>
          <w:sz w:val="24"/>
          <w:szCs w:val="24"/>
        </w:rPr>
      </w:pPr>
    </w:p>
    <w:p w14:paraId="1A121F0F" w14:textId="77777777" w:rsidR="00F11492" w:rsidRPr="00C10171" w:rsidRDefault="00F11492" w:rsidP="00F11492">
      <w:pPr>
        <w:jc w:val="center"/>
        <w:rPr>
          <w:b/>
          <w:bCs/>
          <w:sz w:val="24"/>
          <w:szCs w:val="24"/>
        </w:rPr>
      </w:pPr>
      <w:r w:rsidRPr="00C10171">
        <w:rPr>
          <w:b/>
          <w:bCs/>
          <w:sz w:val="24"/>
          <w:szCs w:val="24"/>
        </w:rPr>
        <w:t>13. ПОРЯДОК РАССМОТРЕНИЯ СПОРОВ</w:t>
      </w:r>
    </w:p>
    <w:p w14:paraId="443E419D" w14:textId="77777777" w:rsidR="00F11492" w:rsidRPr="00C10171" w:rsidRDefault="00F11492" w:rsidP="00F11492">
      <w:pPr>
        <w:jc w:val="center"/>
        <w:rPr>
          <w:b/>
          <w:bCs/>
          <w:sz w:val="24"/>
          <w:szCs w:val="24"/>
        </w:rPr>
      </w:pPr>
    </w:p>
    <w:p w14:paraId="23680299" w14:textId="77777777" w:rsidR="00F11492" w:rsidRPr="00C10171" w:rsidRDefault="00F11492" w:rsidP="00F11492">
      <w:pPr>
        <w:ind w:firstLine="709"/>
        <w:jc w:val="both"/>
        <w:rPr>
          <w:color w:val="000000"/>
          <w:sz w:val="24"/>
          <w:szCs w:val="24"/>
        </w:rPr>
      </w:pPr>
      <w:r w:rsidRPr="00C10171">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Pr="00C10171" w:rsidRDefault="00F11492" w:rsidP="00F11492">
      <w:pPr>
        <w:ind w:firstLine="709"/>
        <w:jc w:val="both"/>
        <w:rPr>
          <w:color w:val="000000"/>
          <w:sz w:val="24"/>
          <w:szCs w:val="24"/>
        </w:rPr>
      </w:pPr>
      <w:r w:rsidRPr="00C10171">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77777777" w:rsidR="00FA638A" w:rsidRPr="00C10171" w:rsidRDefault="00FA638A" w:rsidP="00F11492">
      <w:pPr>
        <w:ind w:firstLine="709"/>
        <w:jc w:val="both"/>
        <w:rPr>
          <w:color w:val="000000"/>
          <w:sz w:val="24"/>
          <w:szCs w:val="24"/>
        </w:rPr>
      </w:pPr>
    </w:p>
    <w:p w14:paraId="54F3EDC0" w14:textId="77777777" w:rsidR="00FA638A" w:rsidRPr="00C10171" w:rsidRDefault="00FA638A" w:rsidP="00F11492">
      <w:pPr>
        <w:ind w:firstLine="709"/>
        <w:jc w:val="both"/>
        <w:rPr>
          <w:color w:val="000000"/>
          <w:sz w:val="24"/>
          <w:szCs w:val="24"/>
        </w:rPr>
      </w:pPr>
    </w:p>
    <w:p w14:paraId="2CF4B2D2" w14:textId="77777777" w:rsidR="00F11492" w:rsidRPr="00C10171"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C10171">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48"/>
        <w:gridCol w:w="5480"/>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7"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77777777" w:rsidR="00F11492" w:rsidRPr="00F11492" w:rsidRDefault="00F11492" w:rsidP="0028511A">
            <w:pPr>
              <w:tabs>
                <w:tab w:val="left" w:pos="5245"/>
              </w:tabs>
              <w:ind w:right="602"/>
              <w:rPr>
                <w:sz w:val="24"/>
                <w:szCs w:val="24"/>
              </w:rPr>
            </w:pPr>
            <w:r w:rsidRPr="00F11492">
              <w:rPr>
                <w:sz w:val="24"/>
                <w:szCs w:val="24"/>
              </w:rPr>
              <w:t>в ОАО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1E8BA061" w14:textId="77777777" w:rsidR="00F11492" w:rsidRPr="00F11492" w:rsidRDefault="00F11492" w:rsidP="0028511A">
            <w:pPr>
              <w:tabs>
                <w:tab w:val="left" w:pos="5245"/>
              </w:tabs>
              <w:ind w:right="602"/>
              <w:rPr>
                <w:sz w:val="24"/>
                <w:szCs w:val="24"/>
              </w:rPr>
            </w:pPr>
            <w:r w:rsidRPr="00F11492">
              <w:rPr>
                <w:sz w:val="24"/>
                <w:szCs w:val="24"/>
              </w:rPr>
              <w:t xml:space="preserve">Административный директор – </w:t>
            </w:r>
          </w:p>
          <w:p w14:paraId="6D9459B7" w14:textId="77777777" w:rsidR="00F11492" w:rsidRPr="00F11492" w:rsidRDefault="00F11492" w:rsidP="0028511A">
            <w:pPr>
              <w:tabs>
                <w:tab w:val="left" w:pos="5245"/>
              </w:tabs>
              <w:ind w:right="602"/>
              <w:rPr>
                <w:sz w:val="24"/>
                <w:szCs w:val="24"/>
              </w:rPr>
            </w:pPr>
            <w:r w:rsidRPr="00F11492">
              <w:rPr>
                <w:sz w:val="24"/>
                <w:szCs w:val="24"/>
              </w:rPr>
              <w:t xml:space="preserve">Руководитель Аппарата </w:t>
            </w:r>
          </w:p>
          <w:p w14:paraId="6F42AF53" w14:textId="77777777" w:rsidR="00F11492" w:rsidRPr="00F11492" w:rsidRDefault="00F11492" w:rsidP="0028511A">
            <w:pPr>
              <w:tabs>
                <w:tab w:val="left" w:pos="5245"/>
              </w:tabs>
              <w:ind w:right="602"/>
              <w:rPr>
                <w:sz w:val="24"/>
                <w:szCs w:val="24"/>
              </w:rPr>
            </w:pPr>
            <w:r w:rsidRPr="00F11492">
              <w:rPr>
                <w:sz w:val="24"/>
                <w:szCs w:val="24"/>
              </w:rPr>
              <w:t xml:space="preserve">Генерального директора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77777777" w:rsidR="00F11492" w:rsidRPr="00F11492" w:rsidRDefault="00F11492" w:rsidP="0028511A">
            <w:pPr>
              <w:ind w:firstLine="35"/>
              <w:rPr>
                <w:sz w:val="24"/>
                <w:szCs w:val="24"/>
              </w:rPr>
            </w:pPr>
            <w:r w:rsidRPr="00F11492">
              <w:rPr>
                <w:sz w:val="24"/>
                <w:szCs w:val="24"/>
              </w:rPr>
              <w:t>_____________________ Д.Ю. Чарухин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21BF5B0E" w14:textId="77777777" w:rsidR="00F11492" w:rsidRPr="00F11492" w:rsidRDefault="00F11492" w:rsidP="0028511A">
            <w:pPr>
              <w:tabs>
                <w:tab w:val="left" w:pos="5245"/>
              </w:tabs>
              <w:ind w:right="602"/>
              <w:rPr>
                <w:sz w:val="24"/>
                <w:szCs w:val="24"/>
              </w:rPr>
            </w:pPr>
            <w:r w:rsidRPr="00F11492">
              <w:rPr>
                <w:sz w:val="24"/>
                <w:szCs w:val="24"/>
              </w:rPr>
              <w:t>Генеральный директор</w:t>
            </w:r>
          </w:p>
          <w:p w14:paraId="4514DF02" w14:textId="77777777" w:rsidR="00F11492" w:rsidRPr="00F11492" w:rsidRDefault="00F11492"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7128FF03"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7AA23320" w14:textId="77777777" w:rsidR="00F11492" w:rsidRPr="00F11492" w:rsidRDefault="00F11492" w:rsidP="00F11492">
      <w:pPr>
        <w:rPr>
          <w:sz w:val="24"/>
          <w:szCs w:val="24"/>
        </w:rPr>
      </w:pPr>
    </w:p>
    <w:p w14:paraId="3B903B60" w14:textId="77777777" w:rsidR="007C12CF" w:rsidRPr="00F11492" w:rsidRDefault="007C12CF" w:rsidP="007C12CF">
      <w:pPr>
        <w:ind w:left="709"/>
        <w:jc w:val="both"/>
        <w:rPr>
          <w:b/>
          <w:sz w:val="24"/>
          <w:szCs w:val="24"/>
        </w:rPr>
      </w:pPr>
    </w:p>
    <w:sectPr w:rsidR="007C12CF" w:rsidRPr="00F11492" w:rsidSect="008A2C94">
      <w:headerReference w:type="default" r:id="rId28"/>
      <w:footerReference w:type="default" r:id="rId29"/>
      <w:pgSz w:w="11907" w:h="16840" w:code="9"/>
      <w:pgMar w:top="851" w:right="851" w:bottom="851" w:left="1276" w:header="720" w:footer="403"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3FDB4" w14:textId="77777777" w:rsidR="0097287A" w:rsidRDefault="0097287A">
      <w:r>
        <w:separator/>
      </w:r>
    </w:p>
  </w:endnote>
  <w:endnote w:type="continuationSeparator" w:id="0">
    <w:p w14:paraId="73EDD822" w14:textId="77777777" w:rsidR="0097287A" w:rsidRDefault="0097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055459"/>
      <w:docPartObj>
        <w:docPartGallery w:val="Page Numbers (Bottom of Page)"/>
        <w:docPartUnique/>
      </w:docPartObj>
    </w:sdtPr>
    <w:sdtEndPr/>
    <w:sdtContent>
      <w:p w14:paraId="01752A45" w14:textId="5B550723" w:rsidR="008A2C94" w:rsidRDefault="008A2C94">
        <w:pPr>
          <w:pStyle w:val="af3"/>
          <w:jc w:val="center"/>
        </w:pPr>
        <w:r>
          <w:fldChar w:fldCharType="begin"/>
        </w:r>
        <w:r>
          <w:instrText>PAGE   \* MERGEFORMAT</w:instrText>
        </w:r>
        <w:r>
          <w:fldChar w:fldCharType="separate"/>
        </w:r>
        <w:r w:rsidR="00D40BE0">
          <w:rPr>
            <w:noProof/>
          </w:rPr>
          <w:t>21</w:t>
        </w:r>
        <w:r>
          <w:fldChar w:fldCharType="end"/>
        </w:r>
      </w:p>
    </w:sdtContent>
  </w:sdt>
  <w:p w14:paraId="516E1A17" w14:textId="77777777" w:rsidR="008A2C94" w:rsidRDefault="008A2C9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06354" w14:textId="77777777" w:rsidR="0097287A" w:rsidRDefault="0097287A">
      <w:r>
        <w:separator/>
      </w:r>
    </w:p>
  </w:footnote>
  <w:footnote w:type="continuationSeparator" w:id="0">
    <w:p w14:paraId="22C86B85" w14:textId="77777777" w:rsidR="0097287A" w:rsidRDefault="00972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C416CD" w:rsidRDefault="00C416C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7FB4BEF"/>
    <w:multiLevelType w:val="hybridMultilevel"/>
    <w:tmpl w:val="34308256"/>
    <w:lvl w:ilvl="0" w:tplc="D27A3D2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5">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8">
    <w:nsid w:val="48842F80"/>
    <w:multiLevelType w:val="hybridMultilevel"/>
    <w:tmpl w:val="C84CB6C8"/>
    <w:lvl w:ilvl="0" w:tplc="02AA983C">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D140C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3">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5">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E83B0E"/>
    <w:multiLevelType w:val="hybridMultilevel"/>
    <w:tmpl w:val="2F402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0"/>
  </w:num>
  <w:num w:numId="4">
    <w:abstractNumId w:val="1"/>
  </w:num>
  <w:num w:numId="5">
    <w:abstractNumId w:val="8"/>
  </w:num>
  <w:num w:numId="6">
    <w:abstractNumId w:val="16"/>
  </w:num>
  <w:num w:numId="7">
    <w:abstractNumId w:val="24"/>
  </w:num>
  <w:num w:numId="8">
    <w:abstractNumId w:val="22"/>
  </w:num>
  <w:num w:numId="9">
    <w:abstractNumId w:val="2"/>
  </w:num>
  <w:num w:numId="10">
    <w:abstractNumId w:val="19"/>
  </w:num>
  <w:num w:numId="11">
    <w:abstractNumId w:val="7"/>
  </w:num>
  <w:num w:numId="12">
    <w:abstractNumId w:val="14"/>
  </w:num>
  <w:num w:numId="13">
    <w:abstractNumId w:val="17"/>
  </w:num>
  <w:num w:numId="14">
    <w:abstractNumId w:val="15"/>
  </w:num>
  <w:num w:numId="15">
    <w:abstractNumId w:val="25"/>
  </w:num>
  <w:num w:numId="16">
    <w:abstractNumId w:val="23"/>
  </w:num>
  <w:num w:numId="17">
    <w:abstractNumId w:val="13"/>
  </w:num>
  <w:num w:numId="18">
    <w:abstractNumId w:val="12"/>
  </w:num>
  <w:num w:numId="19">
    <w:abstractNumId w:val="6"/>
  </w:num>
  <w:num w:numId="20">
    <w:abstractNumId w:val="4"/>
  </w:num>
  <w:num w:numId="21">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9"/>
  </w:num>
  <w:num w:numId="24">
    <w:abstractNumId w:val="27"/>
  </w:num>
  <w:num w:numId="25">
    <w:abstractNumId w:val="18"/>
  </w:num>
  <w:num w:numId="26">
    <w:abstractNumId w:val="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44447"/>
    <w:rsid w:val="00045EA6"/>
    <w:rsid w:val="00046FE4"/>
    <w:rsid w:val="00050F0F"/>
    <w:rsid w:val="00051A5A"/>
    <w:rsid w:val="00054C3E"/>
    <w:rsid w:val="00054C5B"/>
    <w:rsid w:val="00054F65"/>
    <w:rsid w:val="000605EE"/>
    <w:rsid w:val="00060E39"/>
    <w:rsid w:val="000615AE"/>
    <w:rsid w:val="000652C1"/>
    <w:rsid w:val="000675A3"/>
    <w:rsid w:val="00072BF0"/>
    <w:rsid w:val="0007377B"/>
    <w:rsid w:val="00073928"/>
    <w:rsid w:val="0007631B"/>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3D2"/>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053"/>
    <w:rsid w:val="00152F22"/>
    <w:rsid w:val="0015396F"/>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0CE7"/>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27FEE"/>
    <w:rsid w:val="00230B3A"/>
    <w:rsid w:val="00232250"/>
    <w:rsid w:val="00234115"/>
    <w:rsid w:val="0023419C"/>
    <w:rsid w:val="0023464B"/>
    <w:rsid w:val="002371B2"/>
    <w:rsid w:val="002372B2"/>
    <w:rsid w:val="002379E8"/>
    <w:rsid w:val="002429EC"/>
    <w:rsid w:val="00243077"/>
    <w:rsid w:val="00243C77"/>
    <w:rsid w:val="002454E5"/>
    <w:rsid w:val="00246093"/>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3D68"/>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93F20"/>
    <w:rsid w:val="00396D01"/>
    <w:rsid w:val="003971C5"/>
    <w:rsid w:val="003A0146"/>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1F6"/>
    <w:rsid w:val="00461A14"/>
    <w:rsid w:val="00465FAE"/>
    <w:rsid w:val="0047016F"/>
    <w:rsid w:val="0047020F"/>
    <w:rsid w:val="00471E6F"/>
    <w:rsid w:val="00471EFD"/>
    <w:rsid w:val="00471F27"/>
    <w:rsid w:val="00471FFF"/>
    <w:rsid w:val="00472A8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0625"/>
    <w:rsid w:val="004B14B0"/>
    <w:rsid w:val="004B3292"/>
    <w:rsid w:val="004B7B7C"/>
    <w:rsid w:val="004C459F"/>
    <w:rsid w:val="004C60E4"/>
    <w:rsid w:val="004C62A3"/>
    <w:rsid w:val="004C6CA1"/>
    <w:rsid w:val="004D0E0B"/>
    <w:rsid w:val="004D21E7"/>
    <w:rsid w:val="004D3DC5"/>
    <w:rsid w:val="004D47FC"/>
    <w:rsid w:val="004E21E9"/>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02D3"/>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B4"/>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6A8"/>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2B44"/>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6F56F5"/>
    <w:rsid w:val="006F7DEB"/>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37A93"/>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971B1"/>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0D9"/>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2C94"/>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639"/>
    <w:rsid w:val="008C5C34"/>
    <w:rsid w:val="008C6826"/>
    <w:rsid w:val="008C7150"/>
    <w:rsid w:val="008C72E2"/>
    <w:rsid w:val="008C7DD4"/>
    <w:rsid w:val="008D02CA"/>
    <w:rsid w:val="008D0CAF"/>
    <w:rsid w:val="008D4ECF"/>
    <w:rsid w:val="008D5FDC"/>
    <w:rsid w:val="008D70A1"/>
    <w:rsid w:val="008D7439"/>
    <w:rsid w:val="008E0B1E"/>
    <w:rsid w:val="008E0BAF"/>
    <w:rsid w:val="008E13B2"/>
    <w:rsid w:val="008E1CBB"/>
    <w:rsid w:val="008E29DF"/>
    <w:rsid w:val="008E2B16"/>
    <w:rsid w:val="008E70CB"/>
    <w:rsid w:val="008F073C"/>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287A"/>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4994"/>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3935"/>
    <w:rsid w:val="00A34623"/>
    <w:rsid w:val="00A36DD1"/>
    <w:rsid w:val="00A4018C"/>
    <w:rsid w:val="00A410D6"/>
    <w:rsid w:val="00A4314C"/>
    <w:rsid w:val="00A43981"/>
    <w:rsid w:val="00A439FD"/>
    <w:rsid w:val="00A43CC5"/>
    <w:rsid w:val="00A4456F"/>
    <w:rsid w:val="00A4769B"/>
    <w:rsid w:val="00A50F73"/>
    <w:rsid w:val="00A5118C"/>
    <w:rsid w:val="00A54F07"/>
    <w:rsid w:val="00A568CA"/>
    <w:rsid w:val="00A56E79"/>
    <w:rsid w:val="00A5743A"/>
    <w:rsid w:val="00A5759E"/>
    <w:rsid w:val="00A57A5B"/>
    <w:rsid w:val="00A61857"/>
    <w:rsid w:val="00A6286E"/>
    <w:rsid w:val="00A64729"/>
    <w:rsid w:val="00A650BF"/>
    <w:rsid w:val="00A67436"/>
    <w:rsid w:val="00A67D86"/>
    <w:rsid w:val="00A73764"/>
    <w:rsid w:val="00A76302"/>
    <w:rsid w:val="00A8014E"/>
    <w:rsid w:val="00A8099E"/>
    <w:rsid w:val="00A817D0"/>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4982"/>
    <w:rsid w:val="00B4564E"/>
    <w:rsid w:val="00B457B8"/>
    <w:rsid w:val="00B46433"/>
    <w:rsid w:val="00B4786E"/>
    <w:rsid w:val="00B479A0"/>
    <w:rsid w:val="00B5120B"/>
    <w:rsid w:val="00B522E5"/>
    <w:rsid w:val="00B52704"/>
    <w:rsid w:val="00B53180"/>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0171"/>
    <w:rsid w:val="00C1183D"/>
    <w:rsid w:val="00C13E55"/>
    <w:rsid w:val="00C20CF1"/>
    <w:rsid w:val="00C21980"/>
    <w:rsid w:val="00C25790"/>
    <w:rsid w:val="00C25B51"/>
    <w:rsid w:val="00C27AE6"/>
    <w:rsid w:val="00C30FA5"/>
    <w:rsid w:val="00C32C29"/>
    <w:rsid w:val="00C374CA"/>
    <w:rsid w:val="00C37CD4"/>
    <w:rsid w:val="00C416CD"/>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0BE0"/>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A65"/>
    <w:rsid w:val="00E27B29"/>
    <w:rsid w:val="00E3210F"/>
    <w:rsid w:val="00E370AF"/>
    <w:rsid w:val="00E4149E"/>
    <w:rsid w:val="00E44DA4"/>
    <w:rsid w:val="00E4590A"/>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975F6"/>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283EC200-0839-4B04-B635-E1266417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paragraph" w:customStyle="1" w:styleId="affff8">
    <w:name w:val="Стиль"/>
    <w:rsid w:val="0015396F"/>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31028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eader" Target="head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mailto:asi@as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826D-BB21-4F5F-993C-35FBFBD4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13122</Words>
  <Characters>74797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87744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2015-09-25T13:47:00Z</cp:lastPrinted>
  <dcterms:created xsi:type="dcterms:W3CDTF">2015-09-25T13:48:00Z</dcterms:created>
  <dcterms:modified xsi:type="dcterms:W3CDTF">2015-09-25T13:48:00Z</dcterms:modified>
</cp:coreProperties>
</file>