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71DA20B"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635F18" w:rsidRPr="00D44CF8" w:rsidRDefault="00635F18" w:rsidP="00635F18">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B21F0F" w:rsidRDefault="00D44CF8" w:rsidP="00B21F0F">
      <w:pPr>
        <w:spacing w:line="288" w:lineRule="auto"/>
        <w:jc w:val="center"/>
        <w:rPr>
          <w:b/>
          <w:sz w:val="28"/>
          <w:szCs w:val="28"/>
        </w:rPr>
      </w:pPr>
      <w:r w:rsidRPr="00D44CF8">
        <w:rPr>
          <w:b/>
          <w:sz w:val="28"/>
          <w:szCs w:val="28"/>
        </w:rPr>
        <w:t>на</w:t>
      </w:r>
      <w:r w:rsidR="00B21F0F">
        <w:rPr>
          <w:b/>
          <w:sz w:val="28"/>
          <w:szCs w:val="28"/>
        </w:rPr>
        <w:t xml:space="preserve"> право заключения договора </w:t>
      </w:r>
    </w:p>
    <w:p w:rsidR="00B21F0F" w:rsidRPr="00B21F0F" w:rsidRDefault="00B21F0F" w:rsidP="00B21F0F">
      <w:pPr>
        <w:spacing w:line="288" w:lineRule="auto"/>
        <w:jc w:val="center"/>
        <w:rPr>
          <w:b/>
          <w:sz w:val="28"/>
          <w:szCs w:val="28"/>
        </w:rPr>
      </w:pPr>
      <w:r w:rsidRPr="00B21F0F">
        <w:rPr>
          <w:b/>
          <w:sz w:val="28"/>
          <w:szCs w:val="28"/>
        </w:rPr>
        <w:t xml:space="preserve">на оказание услуг по подготовке доклада по теме: </w:t>
      </w:r>
    </w:p>
    <w:p w:rsidR="00D44CF8" w:rsidRPr="00D44CF8" w:rsidRDefault="00B21F0F" w:rsidP="00B21F0F">
      <w:pPr>
        <w:spacing w:line="288" w:lineRule="auto"/>
        <w:jc w:val="center"/>
        <w:rPr>
          <w:b/>
          <w:sz w:val="28"/>
          <w:szCs w:val="28"/>
        </w:rPr>
      </w:pPr>
      <w:bookmarkStart w:id="0" w:name="_Toc1582677"/>
      <w:r w:rsidRPr="00B21F0F">
        <w:rPr>
          <w:b/>
          <w:sz w:val="28"/>
          <w:szCs w:val="28"/>
        </w:rPr>
        <w:t>«Стимулирование рождаемости и снижение уровня бедности – приоритетные задачи социального развития Российской Федерации»</w:t>
      </w:r>
      <w:bookmarkEnd w:id="0"/>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635F1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B21F0F"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DF27C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DF27C3"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D44CF8">
        <w:rPr>
          <w:b/>
          <w:bCs/>
          <w:sz w:val="28"/>
          <w:szCs w:val="28"/>
          <w:lang w:eastAsia="en-US"/>
        </w:rPr>
        <w:lastRenderedPageBreak/>
        <w:t>ТЕРМИНЫ И ОПРЕДЕЛЕНИЯ</w:t>
      </w:r>
      <w:bookmarkEnd w:id="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D44CF8">
        <w:rPr>
          <w:b/>
          <w:bCs/>
          <w:sz w:val="28"/>
          <w:szCs w:val="28"/>
          <w:lang w:eastAsia="en-US"/>
        </w:rPr>
        <w:t>ОБЩИЕ УСЛОВИЯ ПРОВЕДЕНИЯ ЗАКУПКИ</w:t>
      </w:r>
      <w:bookmarkEnd w:id="3"/>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4" w:name="_III._ИНФОРМАЦИОННАЯ_КАРТА"/>
      <w:bookmarkStart w:id="5" w:name="_Toc531131224"/>
      <w:bookmarkStart w:id="6" w:name="_Toc531131234"/>
      <w:bookmarkEnd w:id="4"/>
      <w:r w:rsidRPr="00D44CF8">
        <w:rPr>
          <w:b/>
          <w:bCs/>
          <w:sz w:val="28"/>
          <w:szCs w:val="28"/>
          <w:lang w:eastAsia="en-US"/>
        </w:rPr>
        <w:t>Общие положения</w:t>
      </w:r>
      <w:bookmarkEnd w:id="5"/>
    </w:p>
    <w:p w:rsidR="00F71D4B" w:rsidRPr="00D44CF8" w:rsidRDefault="00F71D4B" w:rsidP="00F71D4B">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F71D4B" w:rsidRPr="00D44CF8" w:rsidRDefault="00F71D4B" w:rsidP="00F71D4B">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7" w:name="_Toc518471987"/>
      <w:bookmarkStart w:id="8" w:name="_Toc518491473"/>
      <w:bookmarkStart w:id="9" w:name="_Toc529283813"/>
      <w:bookmarkStart w:id="10" w:name="_Toc529283878"/>
      <w:bookmarkStart w:id="11" w:name="_Toc530655415"/>
      <w:bookmarkStart w:id="12" w:name="_Toc530997680"/>
      <w:bookmarkStart w:id="13" w:name="_Toc531083035"/>
      <w:bookmarkStart w:id="14" w:name="_Toc531127066"/>
      <w:bookmarkStart w:id="15" w:name="_Toc531131225"/>
      <w:bookmarkStart w:id="16" w:name="_Toc531131228"/>
      <w:bookmarkEnd w:id="7"/>
      <w:bookmarkEnd w:id="8"/>
      <w:bookmarkEnd w:id="9"/>
      <w:bookmarkEnd w:id="10"/>
      <w:bookmarkEnd w:id="11"/>
      <w:bookmarkEnd w:id="12"/>
      <w:bookmarkEnd w:id="13"/>
      <w:bookmarkEnd w:id="14"/>
      <w:bookmarkEnd w:id="15"/>
      <w:r w:rsidRPr="00D44CF8">
        <w:rPr>
          <w:b/>
          <w:bCs/>
          <w:sz w:val="28"/>
          <w:szCs w:val="28"/>
          <w:lang w:eastAsia="en-US"/>
        </w:rPr>
        <w:t>Разъяснения Закупочной документации</w:t>
      </w:r>
      <w:bookmarkEnd w:id="16"/>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7" w:name="_Toc531131229"/>
      <w:r w:rsidRPr="00D44CF8">
        <w:rPr>
          <w:b/>
          <w:bCs/>
          <w:sz w:val="28"/>
          <w:szCs w:val="28"/>
          <w:lang w:eastAsia="en-US"/>
        </w:rPr>
        <w:t>Требования к Заявке</w:t>
      </w:r>
      <w:bookmarkEnd w:id="17"/>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F71D4B"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F71D4B" w:rsidRPr="00D44CF8" w:rsidRDefault="00F71D4B" w:rsidP="00F71D4B">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8" w:name="_Toc531131230"/>
      <w:r w:rsidRPr="00D44CF8">
        <w:rPr>
          <w:b/>
          <w:bCs/>
          <w:sz w:val="28"/>
          <w:szCs w:val="28"/>
          <w:lang w:eastAsia="en-US"/>
        </w:rPr>
        <w:t>Рассмотрение и оценка Заявок</w:t>
      </w:r>
      <w:bookmarkEnd w:id="18"/>
    </w:p>
    <w:p w:rsidR="00F71D4B" w:rsidRDefault="00F71D4B" w:rsidP="00F71D4B">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19" w:name="_Toc531131231"/>
      <w:r w:rsidRPr="00D44CF8">
        <w:rPr>
          <w:b/>
          <w:bCs/>
          <w:sz w:val="28"/>
          <w:szCs w:val="28"/>
          <w:lang w:eastAsia="en-US"/>
        </w:rPr>
        <w:t>Изменение и отзыв Заявок</w:t>
      </w:r>
      <w:bookmarkEnd w:id="19"/>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20" w:name="_Toc531131232"/>
      <w:r w:rsidRPr="00D44CF8">
        <w:rPr>
          <w:b/>
          <w:bCs/>
          <w:sz w:val="28"/>
          <w:szCs w:val="28"/>
          <w:lang w:eastAsia="en-US"/>
        </w:rPr>
        <w:t>Порядок применения антидемпинговых мер</w:t>
      </w:r>
      <w:bookmarkEnd w:id="20"/>
    </w:p>
    <w:p w:rsidR="00F71D4B" w:rsidRDefault="00F71D4B" w:rsidP="00F71D4B">
      <w:pPr>
        <w:spacing w:after="200" w:line="276" w:lineRule="auto"/>
        <w:ind w:firstLine="567"/>
        <w:contextualSpacing/>
        <w:jc w:val="both"/>
        <w:rPr>
          <w:rFonts w:eastAsia="Calibri"/>
          <w:sz w:val="28"/>
          <w:szCs w:val="28"/>
          <w:lang w:eastAsia="en-US"/>
        </w:rPr>
      </w:pPr>
      <w:bookmarkStart w:id="21"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1"/>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F71D4B"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2" w:name="_Toc517948088"/>
      <w:bookmarkStart w:id="23" w:name="_Toc517954872"/>
      <w:bookmarkStart w:id="24" w:name="_Toc517969449"/>
      <w:bookmarkStart w:id="25" w:name="_Toc518035487"/>
      <w:bookmarkStart w:id="26" w:name="_Toc518048141"/>
      <w:bookmarkStart w:id="27" w:name="_Toc518377067"/>
      <w:bookmarkStart w:id="28" w:name="_Toc518395795"/>
      <w:bookmarkStart w:id="29" w:name="_Toc518398410"/>
      <w:bookmarkStart w:id="30" w:name="_Toc520222652"/>
      <w:bookmarkStart w:id="31" w:name="_Toc520314389"/>
      <w:bookmarkStart w:id="32" w:name="_Toc520319321"/>
      <w:bookmarkStart w:id="33" w:name="_Toc520577467"/>
      <w:bookmarkStart w:id="34" w:name="_Toc517948089"/>
      <w:bookmarkStart w:id="35" w:name="_Toc517954873"/>
      <w:bookmarkStart w:id="36" w:name="_Toc517969450"/>
      <w:bookmarkStart w:id="37" w:name="_Toc518035488"/>
      <w:bookmarkStart w:id="38" w:name="_Toc518048142"/>
      <w:bookmarkStart w:id="39" w:name="_Toc518377068"/>
      <w:bookmarkStart w:id="40" w:name="_Toc518395796"/>
      <w:bookmarkStart w:id="41" w:name="_Toc518398411"/>
      <w:bookmarkStart w:id="42" w:name="_Toc520222653"/>
      <w:bookmarkStart w:id="43" w:name="_Toc520314390"/>
      <w:bookmarkStart w:id="44" w:name="_Toc520319322"/>
      <w:bookmarkStart w:id="45" w:name="_Toc520577468"/>
      <w:bookmarkStart w:id="46" w:name="_Toc517948094"/>
      <w:bookmarkStart w:id="47" w:name="_Toc517954878"/>
      <w:bookmarkStart w:id="48" w:name="_Toc517969455"/>
      <w:bookmarkStart w:id="49" w:name="_Toc518035493"/>
      <w:bookmarkStart w:id="50" w:name="_Toc518048147"/>
      <w:bookmarkStart w:id="51" w:name="_Toc518377073"/>
      <w:bookmarkStart w:id="52" w:name="_Toc518395801"/>
      <w:bookmarkStart w:id="53" w:name="_Toc518398416"/>
      <w:bookmarkStart w:id="54" w:name="_Toc520222658"/>
      <w:bookmarkStart w:id="55" w:name="_Toc520314395"/>
      <w:bookmarkStart w:id="56" w:name="_Toc520319327"/>
      <w:bookmarkStart w:id="57" w:name="_Toc520577473"/>
      <w:bookmarkStart w:id="58" w:name="_Toc517948099"/>
      <w:bookmarkStart w:id="59" w:name="_Toc517954883"/>
      <w:bookmarkStart w:id="60" w:name="_Toc517969460"/>
      <w:bookmarkStart w:id="61" w:name="_Toc518035498"/>
      <w:bookmarkStart w:id="62" w:name="_Toc518048152"/>
      <w:bookmarkStart w:id="63" w:name="_Toc518377078"/>
      <w:bookmarkStart w:id="64" w:name="_Toc518395806"/>
      <w:bookmarkStart w:id="65" w:name="_Toc518398421"/>
      <w:bookmarkStart w:id="66" w:name="_Toc520222663"/>
      <w:bookmarkStart w:id="67" w:name="_Toc520314400"/>
      <w:bookmarkStart w:id="68" w:name="_Toc520319332"/>
      <w:bookmarkStart w:id="69" w:name="_Toc520577478"/>
      <w:bookmarkStart w:id="70" w:name="_ВНУТРЕННИЙ_КАТАЛОГ_ПРОДУКЦИИ"/>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71D4B" w:rsidRPr="00D44CF8" w:rsidRDefault="00F71D4B" w:rsidP="00F71D4B">
      <w:pPr>
        <w:spacing w:after="200" w:line="276" w:lineRule="auto"/>
        <w:ind w:left="567"/>
        <w:contextualSpacing/>
        <w:jc w:val="both"/>
        <w:rPr>
          <w:rFonts w:eastAsia="Calibri"/>
          <w:sz w:val="28"/>
          <w:szCs w:val="28"/>
          <w:lang w:eastAsia="en-US"/>
        </w:rPr>
      </w:pPr>
    </w:p>
    <w:p w:rsidR="00F71D4B" w:rsidRPr="00D44CF8" w:rsidRDefault="00F71D4B" w:rsidP="00F71D4B">
      <w:pPr>
        <w:keepNext/>
        <w:keepLines/>
        <w:numPr>
          <w:ilvl w:val="1"/>
          <w:numId w:val="5"/>
        </w:numPr>
        <w:spacing w:before="200" w:after="200" w:line="276" w:lineRule="auto"/>
        <w:outlineLvl w:val="1"/>
        <w:rPr>
          <w:b/>
          <w:bCs/>
          <w:sz w:val="28"/>
          <w:szCs w:val="28"/>
          <w:lang w:eastAsia="en-US"/>
        </w:rPr>
      </w:pPr>
      <w:bookmarkStart w:id="71" w:name="_Toc531131233"/>
      <w:r w:rsidRPr="00D44CF8">
        <w:rPr>
          <w:b/>
          <w:bCs/>
          <w:sz w:val="28"/>
          <w:szCs w:val="28"/>
          <w:lang w:eastAsia="en-US"/>
        </w:rPr>
        <w:t>Заключение договора</w:t>
      </w:r>
      <w:bookmarkEnd w:id="71"/>
    </w:p>
    <w:p w:rsidR="00F71D4B" w:rsidRPr="00D44CF8" w:rsidRDefault="00F71D4B" w:rsidP="00F71D4B">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F71D4B" w:rsidRPr="00D44CF8" w:rsidRDefault="00F71D4B" w:rsidP="00F71D4B">
      <w:pPr>
        <w:numPr>
          <w:ilvl w:val="0"/>
          <w:numId w:val="7"/>
        </w:numPr>
        <w:spacing w:after="200" w:line="276" w:lineRule="auto"/>
        <w:contextualSpacing/>
        <w:rPr>
          <w:rFonts w:eastAsia="Calibri"/>
          <w:sz w:val="28"/>
          <w:szCs w:val="28"/>
          <w:lang w:eastAsia="en-US"/>
        </w:rPr>
        <w:sectPr w:rsidR="00F71D4B"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t>III.</w:t>
      </w:r>
      <w:r w:rsidRPr="00D44CF8">
        <w:rPr>
          <w:b/>
          <w:bCs/>
          <w:sz w:val="28"/>
          <w:szCs w:val="28"/>
          <w:lang w:eastAsia="en-US"/>
        </w:rPr>
        <w:tab/>
        <w:t>ИНФОРМАЦИОННАЯ КАРТА ЗАКУПКИ</w:t>
      </w:r>
      <w:bookmarkEnd w:id="6"/>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B21F0F"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B21F0F">
              <w:rPr>
                <w:rFonts w:ascii="Times New Roman" w:hAnsi="Times New Roman"/>
                <w:lang w:eastAsia="ru-RU"/>
              </w:rPr>
              <w:t>8-925-046-48-84</w:t>
            </w:r>
          </w:p>
          <w:p w:rsidR="00B21F0F" w:rsidRDefault="00D44CF8" w:rsidP="00B21F0F">
            <w:pPr>
              <w:rPr>
                <w:rFonts w:ascii="Times New Roman" w:hAnsi="Times New Roman"/>
                <w:i/>
                <w:color w:val="808080"/>
                <w:lang w:eastAsia="ru-RU"/>
              </w:rPr>
            </w:pPr>
            <w:r w:rsidRPr="00D44CF8">
              <w:rPr>
                <w:rFonts w:ascii="Times New Roman" w:hAnsi="Times New Roman"/>
                <w:b/>
                <w:bCs/>
                <w:lang w:eastAsia="ru-RU"/>
              </w:rPr>
              <w:t xml:space="preserve">Адрес электронной почты: </w:t>
            </w:r>
            <w:r w:rsidR="00B21F0F" w:rsidRPr="00B21F0F">
              <w:rPr>
                <w:rFonts w:ascii="Times New Roman" w:hAnsi="Times New Roman"/>
                <w:bCs/>
                <w:lang w:val="en-US" w:eastAsia="ru-RU"/>
              </w:rPr>
              <w:t>es</w:t>
            </w:r>
            <w:r w:rsidR="00B21F0F" w:rsidRPr="00B21F0F">
              <w:rPr>
                <w:rFonts w:ascii="Times New Roman" w:hAnsi="Times New Roman"/>
                <w:bCs/>
                <w:lang w:eastAsia="ru-RU"/>
              </w:rPr>
              <w:t>.</w:t>
            </w:r>
            <w:r w:rsidR="00B21F0F" w:rsidRPr="00B21F0F">
              <w:rPr>
                <w:rFonts w:ascii="Times New Roman" w:hAnsi="Times New Roman"/>
                <w:bCs/>
                <w:lang w:val="en-US" w:eastAsia="ru-RU"/>
              </w:rPr>
              <w:t>chernyusheva</w:t>
            </w:r>
            <w:r w:rsidR="00B21F0F" w:rsidRPr="00B21F0F">
              <w:rPr>
                <w:rFonts w:ascii="Times New Roman" w:hAnsi="Times New Roman"/>
                <w:bCs/>
                <w:lang w:eastAsia="ru-RU"/>
              </w:rPr>
              <w:t>@</w:t>
            </w:r>
            <w:r w:rsidR="00635F18">
              <w:rPr>
                <w:rFonts w:ascii="Times New Roman" w:hAnsi="Times New Roman"/>
                <w:bCs/>
                <w:lang w:val="en-US" w:eastAsia="ru-RU"/>
              </w:rPr>
              <w:t>a</w:t>
            </w:r>
            <w:r w:rsidR="00B21F0F" w:rsidRPr="00B21F0F">
              <w:rPr>
                <w:rFonts w:ascii="Times New Roman" w:hAnsi="Times New Roman"/>
                <w:bCs/>
                <w:lang w:val="en-US" w:eastAsia="ru-RU"/>
              </w:rPr>
              <w:t>si</w:t>
            </w:r>
            <w:r w:rsidR="00B21F0F" w:rsidRPr="00B21F0F">
              <w:rPr>
                <w:rFonts w:ascii="Times New Roman" w:hAnsi="Times New Roman"/>
                <w:bCs/>
                <w:lang w:eastAsia="ru-RU"/>
              </w:rPr>
              <w:t>.</w:t>
            </w:r>
            <w:r w:rsidR="00B21F0F" w:rsidRPr="00B21F0F">
              <w:rPr>
                <w:rFonts w:ascii="Times New Roman" w:hAnsi="Times New Roman"/>
                <w:bCs/>
                <w:lang w:val="en-US" w:eastAsia="ru-RU"/>
              </w:rPr>
              <w:t>ru</w:t>
            </w:r>
          </w:p>
          <w:p w:rsidR="00D44CF8" w:rsidRPr="00D44CF8" w:rsidRDefault="00D44CF8" w:rsidP="00B21F0F">
            <w:pPr>
              <w:rPr>
                <w:rFonts w:ascii="Times New Roman" w:hAnsi="Times New Roman"/>
              </w:rPr>
            </w:pPr>
            <w:r w:rsidRPr="00D44CF8">
              <w:rPr>
                <w:rFonts w:ascii="Times New Roman" w:hAnsi="Times New Roman"/>
                <w:b/>
                <w:bCs/>
                <w:lang w:eastAsia="ru-RU"/>
              </w:rPr>
              <w:t xml:space="preserve">Контактное лицо: </w:t>
            </w:r>
            <w:r w:rsidR="00B21F0F" w:rsidRPr="00B21F0F">
              <w:rPr>
                <w:rFonts w:ascii="Times New Roman" w:hAnsi="Times New Roman"/>
                <w:bCs/>
                <w:lang w:eastAsia="ru-RU"/>
              </w:rPr>
              <w:t>Чернышева Елена Сергеевна</w:t>
            </w:r>
            <w:r w:rsidRPr="00D44CF8">
              <w:rPr>
                <w:rFonts w:ascii="Times New Roman" w:hAnsi="Times New Roman"/>
                <w:bCs/>
                <w:i/>
                <w:color w:val="808080"/>
                <w:highlight w:val="yellow"/>
                <w:lang w:eastAsia="ru-RU"/>
              </w:rPr>
              <w:t xml:space="preserve">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2E35DC" w:rsidRDefault="00D44CF8" w:rsidP="002E35DC">
            <w:pPr>
              <w:pStyle w:val="af8"/>
              <w:ind w:left="34"/>
              <w:jc w:val="both"/>
              <w:rPr>
                <w:rFonts w:ascii="Times New Roman" w:hAnsi="Times New Roman"/>
              </w:rPr>
            </w:pPr>
            <w:r w:rsidRPr="002E35DC">
              <w:rPr>
                <w:rFonts w:ascii="Times New Roman" w:hAnsi="Times New Roman"/>
              </w:rPr>
              <w:t xml:space="preserve">Способ Закупки: </w:t>
            </w:r>
            <w:r w:rsidR="00635F18" w:rsidRPr="002E35DC">
              <w:rPr>
                <w:rFonts w:ascii="Times New Roman" w:hAnsi="Times New Roman"/>
              </w:rPr>
              <w:t>Запрос предложений</w:t>
            </w:r>
          </w:p>
          <w:p w:rsidR="002E35DC" w:rsidRPr="002E35DC" w:rsidRDefault="00D44CF8" w:rsidP="002E35DC">
            <w:pPr>
              <w:pStyle w:val="af8"/>
              <w:ind w:left="34"/>
              <w:rPr>
                <w:rFonts w:ascii="Times New Roman" w:hAnsi="Times New Roman"/>
              </w:rPr>
            </w:pPr>
            <w:r w:rsidRPr="002E35DC">
              <w:rPr>
                <w:rFonts w:ascii="Times New Roman" w:hAnsi="Times New Roman"/>
              </w:rPr>
              <w:t>Форма Закупки:</w:t>
            </w:r>
            <w:r w:rsidR="002E35DC" w:rsidRPr="002E35DC">
              <w:rPr>
                <w:rFonts w:ascii="Times New Roman" w:eastAsia="Times New Roman" w:hAnsi="Times New Roman"/>
                <w:lang w:eastAsia="ru-RU"/>
              </w:rPr>
              <w:t xml:space="preserve"> </w:t>
            </w:r>
            <w:r w:rsidR="002E35DC" w:rsidRPr="002E35DC">
              <w:rPr>
                <w:rFonts w:ascii="Times New Roman" w:hAnsi="Times New Roman"/>
              </w:rPr>
              <w:t xml:space="preserve">открытая </w:t>
            </w:r>
          </w:p>
          <w:p w:rsidR="00635F18" w:rsidRPr="002E35DC" w:rsidRDefault="00635F18" w:rsidP="002E35DC">
            <w:pPr>
              <w:pStyle w:val="af8"/>
              <w:ind w:left="34"/>
              <w:rPr>
                <w:rFonts w:ascii="Times New Roman" w:hAnsi="Times New Roman"/>
              </w:rPr>
            </w:pPr>
            <w:r w:rsidRPr="002E35DC">
              <w:rPr>
                <w:rFonts w:ascii="Times New Roman" w:hAnsi="Times New Roman"/>
              </w:rPr>
              <w:t xml:space="preserve">Количество лотов в закупке: </w:t>
            </w:r>
            <w:r w:rsidR="00F71D4B">
              <w:rPr>
                <w:rFonts w:ascii="Times New Roman" w:hAnsi="Times New Roman"/>
              </w:rPr>
              <w:t>один</w:t>
            </w:r>
          </w:p>
          <w:p w:rsidR="00635F18" w:rsidRPr="002E35DC" w:rsidRDefault="00635F18" w:rsidP="002E35DC">
            <w:pPr>
              <w:jc w:val="both"/>
              <w:rPr>
                <w:rFonts w:ascii="Times New Roman" w:hAnsi="Times New Roman"/>
              </w:rPr>
            </w:pPr>
            <w:r w:rsidRPr="002E35DC">
              <w:rPr>
                <w:rFonts w:ascii="Times New Roman" w:hAnsi="Times New Roman"/>
              </w:rPr>
              <w:t>Дополнительные элементы Закупочной процедуры:</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 xml:space="preserve"> с возможностью проведения переговоров;</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с проведением обязательных переговоров о снижении цены с единственным Участником закупки;</w:t>
            </w:r>
          </w:p>
          <w:p w:rsidR="002E35DC" w:rsidRPr="002E35DC" w:rsidRDefault="002E35DC" w:rsidP="006A5C53">
            <w:pPr>
              <w:pStyle w:val="af8"/>
              <w:numPr>
                <w:ilvl w:val="0"/>
                <w:numId w:val="36"/>
              </w:numPr>
              <w:jc w:val="both"/>
              <w:rPr>
                <w:rFonts w:ascii="Times New Roman" w:hAnsi="Times New Roman"/>
              </w:rPr>
            </w:pPr>
            <w:r w:rsidRPr="002E35DC">
              <w:rPr>
                <w:rFonts w:ascii="Times New Roman" w:hAnsi="Times New Roman"/>
              </w:rPr>
              <w:t>с возможностью проведения Переторжки;</w:t>
            </w:r>
          </w:p>
          <w:p w:rsidR="00635F18" w:rsidRPr="00635F18" w:rsidRDefault="002E35DC" w:rsidP="006A5C53">
            <w:pPr>
              <w:pStyle w:val="af8"/>
              <w:numPr>
                <w:ilvl w:val="0"/>
                <w:numId w:val="36"/>
              </w:numPr>
              <w:jc w:val="both"/>
            </w:pPr>
            <w:r w:rsidRPr="002E35DC">
              <w:rPr>
                <w:rFonts w:ascii="Times New Roman" w:hAnsi="Times New Roman"/>
              </w:rPr>
              <w:t>c возможностью заключения по результатам Закупочной процедуры одного договора.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635F18" w:rsidRDefault="00D44CF8" w:rsidP="00D44CF8">
            <w:pPr>
              <w:jc w:val="both"/>
              <w:rPr>
                <w:rFonts w:ascii="Times New Roman" w:hAnsi="Times New Roman"/>
                <w:b/>
              </w:rPr>
            </w:pPr>
            <w:r w:rsidRPr="00635F18">
              <w:rPr>
                <w:rFonts w:ascii="Times New Roman" w:hAnsi="Times New Roman"/>
                <w:b/>
                <w:bCs/>
              </w:rPr>
              <w:t>Предмет договора</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B21F0F" w:rsidRDefault="00B21F0F" w:rsidP="00F71D4B">
            <w:pPr>
              <w:jc w:val="both"/>
              <w:rPr>
                <w:rFonts w:ascii="Times New Roman" w:hAnsi="Times New Roman"/>
              </w:rPr>
            </w:pPr>
            <w:r>
              <w:rPr>
                <w:rFonts w:ascii="Times New Roman" w:hAnsi="Times New Roman"/>
              </w:rPr>
              <w:t>О</w:t>
            </w:r>
            <w:r w:rsidRPr="00B21F0F">
              <w:rPr>
                <w:rFonts w:ascii="Times New Roman" w:hAnsi="Times New Roman"/>
              </w:rPr>
              <w:t>казание услуг по подготовке доклада по теме: «Стимулирование рождаемости и снижение уровня бедности – приоритетные задачи социального развития Российской Федерации»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254B3" w:rsidRPr="00D254B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w:t>
            </w:r>
            <w:r w:rsidR="00D254B3">
              <w:rPr>
                <w:rFonts w:ascii="Times New Roman" w:hAnsi="Times New Roman"/>
              </w:rPr>
              <w:t xml:space="preserve">ьной правоспособности): </w:t>
            </w:r>
            <w:r w:rsidR="00D254B3" w:rsidRPr="00D254B3">
              <w:rPr>
                <w:rFonts w:ascii="Times New Roman" w:hAnsi="Times New Roman"/>
                <w:b/>
              </w:rPr>
              <w:t>не требуется</w:t>
            </w:r>
            <w:r w:rsidRPr="00D44CF8">
              <w:rPr>
                <w:rFonts w:ascii="Times New Roman" w:hAnsi="Times New Roman"/>
              </w:rPr>
              <w:t xml:space="preserve"> </w:t>
            </w:r>
          </w:p>
          <w:p w:rsidR="00D44CF8" w:rsidRPr="00787723" w:rsidRDefault="00D44CF8" w:rsidP="006A5C53">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787723" w:rsidRDefault="00D44CF8" w:rsidP="006A5C53">
            <w:pPr>
              <w:numPr>
                <w:ilvl w:val="0"/>
                <w:numId w:val="8"/>
              </w:numPr>
              <w:ind w:left="0" w:firstLine="0"/>
              <w:contextualSpacing/>
              <w:jc w:val="both"/>
              <w:rPr>
                <w:rFonts w:ascii="Times New Roman" w:hAnsi="Times New Roman"/>
              </w:rPr>
            </w:pPr>
            <w:r w:rsidRPr="00787723">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787723" w:rsidRDefault="00D44CF8" w:rsidP="002E35DC">
            <w:pPr>
              <w:pStyle w:val="af8"/>
              <w:ind w:left="29"/>
              <w:jc w:val="both"/>
              <w:rPr>
                <w:rFonts w:ascii="Times New Roman" w:hAnsi="Times New Roman"/>
              </w:rPr>
            </w:pPr>
            <w:r w:rsidRPr="00787723">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787723">
              <w:rPr>
                <w:rFonts w:ascii="Times New Roman" w:hAnsi="Times New Roman"/>
              </w:rPr>
              <w:t>ункте</w:t>
            </w:r>
            <w:r w:rsidRPr="00787723">
              <w:rPr>
                <w:rFonts w:ascii="Times New Roman" w:hAnsi="Times New Roman"/>
              </w:rPr>
              <w:t xml:space="preserve"> 3.5 настоящего раздела</w:t>
            </w:r>
            <w:r w:rsidRPr="00787723">
              <w:rPr>
                <w:rFonts w:ascii="Times New Roman" w:hAnsi="Times New Roman"/>
                <w:sz w:val="22"/>
                <w:szCs w:val="22"/>
              </w:rPr>
              <w:t xml:space="preserve"> </w:t>
            </w:r>
            <w:r w:rsidRPr="00787723">
              <w:rPr>
                <w:rFonts w:ascii="Times New Roman" w:hAnsi="Times New Roman"/>
              </w:rPr>
              <w:t>Закупочной документации.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2E35DC" w:rsidRPr="00F71D4B" w:rsidRDefault="002E35DC" w:rsidP="00F71D4B">
            <w:pPr>
              <w:pStyle w:val="af8"/>
              <w:numPr>
                <w:ilvl w:val="0"/>
                <w:numId w:val="45"/>
              </w:numPr>
              <w:jc w:val="both"/>
              <w:rPr>
                <w:rFonts w:ascii="Times New Roman" w:hAnsi="Times New Roman"/>
              </w:rPr>
            </w:pPr>
            <w:r w:rsidRPr="00F71D4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2E35DC" w:rsidRPr="00F71D4B" w:rsidRDefault="002E35DC" w:rsidP="00F71D4B">
            <w:pPr>
              <w:pStyle w:val="af8"/>
              <w:numPr>
                <w:ilvl w:val="0"/>
                <w:numId w:val="45"/>
              </w:numPr>
              <w:jc w:val="both"/>
              <w:rPr>
                <w:rFonts w:ascii="Times New Roman" w:hAnsi="Times New Roman"/>
              </w:rPr>
            </w:pPr>
            <w:r w:rsidRPr="00F71D4B">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rsidR="002E35DC" w:rsidRPr="00F71D4B" w:rsidRDefault="00F71D4B" w:rsidP="00F71D4B">
            <w:pPr>
              <w:pStyle w:val="af8"/>
              <w:numPr>
                <w:ilvl w:val="0"/>
                <w:numId w:val="45"/>
              </w:numPr>
              <w:jc w:val="both"/>
              <w:rPr>
                <w:rFonts w:ascii="Times New Roman" w:hAnsi="Times New Roman"/>
              </w:rPr>
            </w:pPr>
            <w:r w:rsidRPr="00F71D4B">
              <w:rPr>
                <w:rFonts w:ascii="Times New Roman" w:hAnsi="Times New Roman"/>
              </w:rPr>
              <w:t>Форма 4.</w:t>
            </w:r>
            <w:r>
              <w:rPr>
                <w:rFonts w:ascii="Times New Roman" w:hAnsi="Times New Roman"/>
              </w:rPr>
              <w:t xml:space="preserve"> Опыт оказания услуг (выполнения работ, поставки товара), подтверждается копиями исполненных </w:t>
            </w:r>
            <w:r w:rsidR="002E35DC" w:rsidRPr="00F71D4B">
              <w:rPr>
                <w:rFonts w:ascii="Times New Roman" w:hAnsi="Times New Roman"/>
                <w:iCs/>
              </w:rPr>
              <w:t>договор</w:t>
            </w:r>
            <w:r>
              <w:rPr>
                <w:rFonts w:ascii="Times New Roman" w:hAnsi="Times New Roman"/>
                <w:iCs/>
              </w:rPr>
              <w:t>ов</w:t>
            </w:r>
            <w:r w:rsidR="002E35DC" w:rsidRPr="00F71D4B">
              <w:rPr>
                <w:rFonts w:ascii="Times New Roman" w:hAnsi="Times New Roman"/>
                <w:iCs/>
              </w:rPr>
              <w:t xml:space="preserve"> (контракт</w:t>
            </w:r>
            <w:r>
              <w:rPr>
                <w:rFonts w:ascii="Times New Roman" w:hAnsi="Times New Roman"/>
                <w:iCs/>
              </w:rPr>
              <w:t>ов)</w:t>
            </w:r>
            <w:r w:rsidR="002E35DC" w:rsidRPr="00F71D4B">
              <w:rPr>
                <w:rFonts w:ascii="Times New Roman" w:hAnsi="Times New Roman"/>
                <w:iCs/>
              </w:rPr>
              <w:t xml:space="preserve"> по разработке документов </w:t>
            </w:r>
            <w:r w:rsidR="007D0F05" w:rsidRPr="00F71D4B">
              <w:rPr>
                <w:rFonts w:ascii="Times New Roman" w:hAnsi="Times New Roman"/>
                <w:iCs/>
              </w:rPr>
              <w:t xml:space="preserve">сопоставимых </w:t>
            </w:r>
            <w:r w:rsidR="002E35DC" w:rsidRPr="00F71D4B">
              <w:rPr>
                <w:rFonts w:ascii="Times New Roman" w:hAnsi="Times New Roman"/>
                <w:iCs/>
              </w:rPr>
              <w:t xml:space="preserve">предмету закупки </w:t>
            </w:r>
            <w:r w:rsidR="007D0F05" w:rsidRPr="00F71D4B">
              <w:rPr>
                <w:rFonts w:ascii="Times New Roman" w:hAnsi="Times New Roman"/>
                <w:iCs/>
              </w:rPr>
              <w:t xml:space="preserve">в социальной сфере </w:t>
            </w:r>
            <w:r>
              <w:rPr>
                <w:rFonts w:ascii="Times New Roman" w:hAnsi="Times New Roman"/>
                <w:iCs/>
              </w:rPr>
              <w:t xml:space="preserve">за </w:t>
            </w:r>
            <w:r w:rsidR="002E35DC" w:rsidRPr="00F71D4B">
              <w:rPr>
                <w:rFonts w:ascii="Times New Roman" w:hAnsi="Times New Roman"/>
                <w:iCs/>
              </w:rPr>
              <w:t xml:space="preserve">период 2014 </w:t>
            </w:r>
            <w:r>
              <w:rPr>
                <w:rFonts w:ascii="Times New Roman" w:hAnsi="Times New Roman"/>
                <w:iCs/>
              </w:rPr>
              <w:t>-2018 гг.</w:t>
            </w:r>
            <w:r>
              <w:rPr>
                <w:rFonts w:ascii="Times New Roman" w:hAnsi="Times New Roman"/>
              </w:rPr>
              <w:t xml:space="preserve"> и</w:t>
            </w:r>
            <w:r w:rsidR="002E35DC" w:rsidRPr="00F71D4B">
              <w:rPr>
                <w:rFonts w:ascii="Times New Roman" w:hAnsi="Times New Roman"/>
              </w:rPr>
              <w:t xml:space="preserve"> </w:t>
            </w:r>
            <w:r>
              <w:rPr>
                <w:rFonts w:ascii="Times New Roman" w:hAnsi="Times New Roman"/>
              </w:rPr>
              <w:t>копи</w:t>
            </w:r>
            <w:r w:rsidR="00FE7663">
              <w:rPr>
                <w:rFonts w:ascii="Times New Roman" w:hAnsi="Times New Roman"/>
              </w:rPr>
              <w:t>ями</w:t>
            </w:r>
            <w:r>
              <w:rPr>
                <w:rFonts w:ascii="Times New Roman" w:hAnsi="Times New Roman"/>
              </w:rPr>
              <w:t xml:space="preserve"> </w:t>
            </w:r>
            <w:r w:rsidR="002E35DC" w:rsidRPr="00F71D4B">
              <w:rPr>
                <w:rFonts w:ascii="Times New Roman" w:hAnsi="Times New Roman"/>
              </w:rPr>
              <w:t>актов сдачи-приемки выполненных работ (оказанных услуг</w:t>
            </w:r>
            <w:r w:rsidR="00FE7663">
              <w:rPr>
                <w:rFonts w:ascii="Times New Roman" w:hAnsi="Times New Roman"/>
              </w:rPr>
              <w:t>)</w:t>
            </w:r>
            <w:r w:rsidR="002E35DC" w:rsidRPr="00F71D4B">
              <w:rPr>
                <w:rFonts w:ascii="Times New Roman" w:hAnsi="Times New Roman"/>
                <w:iCs/>
              </w:rPr>
              <w:t xml:space="preserve">. </w:t>
            </w:r>
          </w:p>
          <w:p w:rsidR="002E35DC" w:rsidRPr="00F71D4B" w:rsidRDefault="00FE7663" w:rsidP="00F71D4B">
            <w:pPr>
              <w:pStyle w:val="af8"/>
              <w:numPr>
                <w:ilvl w:val="0"/>
                <w:numId w:val="45"/>
              </w:numPr>
              <w:jc w:val="both"/>
              <w:rPr>
                <w:rFonts w:ascii="Times New Roman" w:hAnsi="Times New Roman"/>
              </w:rPr>
            </w:pPr>
            <w:r>
              <w:rPr>
                <w:rFonts w:ascii="Times New Roman" w:hAnsi="Times New Roman"/>
              </w:rPr>
              <w:t xml:space="preserve">Форма 5. Сведения о кадровых ресурсах, подтверждаются </w:t>
            </w:r>
            <w:r w:rsidR="00F71D4B">
              <w:rPr>
                <w:rFonts w:ascii="Times New Roman" w:hAnsi="Times New Roman"/>
              </w:rPr>
              <w:t>к</w:t>
            </w:r>
            <w:r w:rsidR="002E35DC" w:rsidRPr="00F71D4B">
              <w:rPr>
                <w:rFonts w:ascii="Times New Roman" w:hAnsi="Times New Roman"/>
              </w:rPr>
              <w:t>опи</w:t>
            </w:r>
            <w:r>
              <w:rPr>
                <w:rFonts w:ascii="Times New Roman" w:hAnsi="Times New Roman"/>
              </w:rPr>
              <w:t>ями</w:t>
            </w:r>
            <w:r w:rsidR="002E35DC" w:rsidRPr="00F71D4B">
              <w:rPr>
                <w:rFonts w:ascii="Times New Roman" w:hAnsi="Times New Roman"/>
              </w:rPr>
              <w:t xml:space="preserve"> трудовых книжек, дипломов, трудовых договоров или других документов, </w:t>
            </w:r>
            <w:r>
              <w:rPr>
                <w:rFonts w:ascii="Times New Roman" w:hAnsi="Times New Roman"/>
              </w:rPr>
              <w:t xml:space="preserve">свидетельствующих о </w:t>
            </w:r>
            <w:r w:rsidR="002E35DC" w:rsidRPr="00F71D4B">
              <w:rPr>
                <w:rFonts w:ascii="Times New Roman" w:hAnsi="Times New Roman"/>
              </w:rPr>
              <w:t>наличи</w:t>
            </w:r>
            <w:r>
              <w:rPr>
                <w:rFonts w:ascii="Times New Roman" w:hAnsi="Times New Roman"/>
              </w:rPr>
              <w:t>и</w:t>
            </w:r>
            <w:r w:rsidR="002E35DC" w:rsidRPr="00F71D4B">
              <w:rPr>
                <w:rFonts w:ascii="Times New Roman" w:hAnsi="Times New Roman"/>
              </w:rPr>
              <w:t xml:space="preserve"> </w:t>
            </w:r>
            <w:r>
              <w:rPr>
                <w:rFonts w:ascii="Times New Roman" w:hAnsi="Times New Roman"/>
              </w:rPr>
              <w:t xml:space="preserve">соответствующей </w:t>
            </w:r>
            <w:r w:rsidR="002E35DC" w:rsidRPr="00F71D4B">
              <w:rPr>
                <w:rFonts w:ascii="Times New Roman" w:hAnsi="Times New Roman"/>
              </w:rPr>
              <w:t>квалифи</w:t>
            </w:r>
            <w:r>
              <w:rPr>
                <w:rFonts w:ascii="Times New Roman" w:hAnsi="Times New Roman"/>
              </w:rPr>
              <w:t xml:space="preserve">кации </w:t>
            </w:r>
            <w:r w:rsidR="00445202">
              <w:rPr>
                <w:rFonts w:ascii="Times New Roman" w:hAnsi="Times New Roman"/>
              </w:rPr>
              <w:t>у штатных сотрудников</w:t>
            </w:r>
            <w:r w:rsidR="002E35DC" w:rsidRPr="00F71D4B">
              <w:rPr>
                <w:rFonts w:ascii="Times New Roman" w:hAnsi="Times New Roman"/>
              </w:rPr>
              <w:t xml:space="preserve"> Участника</w:t>
            </w:r>
            <w:r w:rsidR="002E35DC" w:rsidRPr="00F71D4B">
              <w:rPr>
                <w:rFonts w:ascii="Times New Roman" w:eastAsiaTheme="minorHAnsi" w:hAnsi="Times New Roman"/>
                <w:b/>
                <w:sz w:val="20"/>
                <w:szCs w:val="20"/>
              </w:rPr>
              <w:t xml:space="preserve"> </w:t>
            </w:r>
            <w:r w:rsidR="002E35DC" w:rsidRPr="00F71D4B">
              <w:rPr>
                <w:rFonts w:ascii="Times New Roman" w:hAnsi="Times New Roman"/>
              </w:rPr>
              <w:t>в области экономики и/или социологии</w:t>
            </w:r>
            <w:r>
              <w:rPr>
                <w:rFonts w:ascii="Times New Roman" w:hAnsi="Times New Roman"/>
              </w:rPr>
              <w:t>.</w:t>
            </w:r>
          </w:p>
          <w:p w:rsidR="002E35DC" w:rsidRPr="00F71D4B" w:rsidRDefault="00F71D4B" w:rsidP="00F71D4B">
            <w:pPr>
              <w:pStyle w:val="af8"/>
              <w:numPr>
                <w:ilvl w:val="0"/>
                <w:numId w:val="45"/>
              </w:numPr>
              <w:jc w:val="both"/>
              <w:rPr>
                <w:rFonts w:ascii="Times New Roman" w:hAnsi="Times New Roman"/>
                <w:iCs/>
              </w:rPr>
            </w:pPr>
            <w:r>
              <w:rPr>
                <w:rFonts w:ascii="Times New Roman" w:hAnsi="Times New Roman"/>
                <w:iCs/>
              </w:rPr>
              <w:t>с</w:t>
            </w:r>
            <w:r w:rsidR="002E35DC" w:rsidRPr="00F71D4B">
              <w:rPr>
                <w:rFonts w:ascii="Times New Roman" w:hAnsi="Times New Roman"/>
                <w:iCs/>
              </w:rPr>
              <w:t xml:space="preserve">писок публикаций </w:t>
            </w:r>
            <w:r>
              <w:rPr>
                <w:rFonts w:ascii="Times New Roman" w:hAnsi="Times New Roman"/>
                <w:iCs/>
              </w:rPr>
              <w:t>(</w:t>
            </w:r>
            <w:r w:rsidR="00FE7663">
              <w:rPr>
                <w:rFonts w:ascii="Times New Roman" w:hAnsi="Times New Roman"/>
                <w:iCs/>
              </w:rPr>
              <w:t xml:space="preserve">выходные данные о публикации) </w:t>
            </w:r>
            <w:r w:rsidR="002E35DC" w:rsidRPr="00F71D4B">
              <w:rPr>
                <w:rFonts w:ascii="Times New Roman" w:hAnsi="Times New Roman"/>
                <w:iCs/>
              </w:rPr>
              <w:t>в научных рецензируемых изданиях и/или монографий штатных сотрудников участника открытого конкурса (в сфере экономики и социологии) соответствующих предмету закупки с указанием выходных данных.</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254B3" w:rsidRDefault="00D44CF8" w:rsidP="006A5C53">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6A5C53">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445202" w:rsidRDefault="00445202" w:rsidP="00C23B8A">
            <w:pPr>
              <w:contextualSpacing/>
              <w:jc w:val="both"/>
              <w:rPr>
                <w:rFonts w:ascii="Times New Roman" w:hAnsi="Times New Roman"/>
                <w:b/>
              </w:rPr>
            </w:pPr>
            <w:bookmarkStart w:id="72" w:name="подункт5"/>
            <w:bookmarkEnd w:id="72"/>
          </w:p>
          <w:p w:rsidR="00D44CF8" w:rsidRDefault="00DF352E" w:rsidP="00C23B8A">
            <w:pPr>
              <w:contextualSpacing/>
              <w:jc w:val="both"/>
              <w:rPr>
                <w:rFonts w:ascii="Times New Roman" w:hAnsi="Times New Roman"/>
              </w:rPr>
            </w:pPr>
            <w:r>
              <w:rPr>
                <w:rFonts w:ascii="Times New Roman" w:hAnsi="Times New Roman"/>
                <w:b/>
              </w:rPr>
              <w:t xml:space="preserve">6. </w:t>
            </w:r>
            <w:r w:rsidR="00D44CF8" w:rsidRPr="00C23B8A">
              <w:rPr>
                <w:rFonts w:ascii="Times New Roman" w:hAnsi="Times New Roman"/>
                <w:b/>
              </w:rPr>
              <w:t>Документы, которыми Участники закупки подтверждают заявленные ими значения по неценовым критериям оценки Заявок, а именно:</w:t>
            </w:r>
            <w:r w:rsidR="00D44CF8" w:rsidRPr="00D44CF8">
              <w:rPr>
                <w:rFonts w:ascii="Times New Roman" w:hAnsi="Times New Roman"/>
              </w:rPr>
              <w:t xml:space="preserve"> </w:t>
            </w:r>
          </w:p>
          <w:p w:rsidR="00C23B8A" w:rsidRPr="00DF352E" w:rsidRDefault="00C23B8A" w:rsidP="00DF352E">
            <w:pPr>
              <w:pStyle w:val="af8"/>
              <w:numPr>
                <w:ilvl w:val="0"/>
                <w:numId w:val="46"/>
              </w:numPr>
              <w:jc w:val="both"/>
              <w:rPr>
                <w:rFonts w:ascii="Times New Roman" w:hAnsi="Times New Roman"/>
              </w:rPr>
            </w:pPr>
            <w:r w:rsidRPr="00DF352E">
              <w:rPr>
                <w:rFonts w:ascii="Times New Roman" w:hAnsi="Times New Roman"/>
              </w:rPr>
              <w:t xml:space="preserve">Копии </w:t>
            </w:r>
            <w:r w:rsidR="00F300B1" w:rsidRPr="00DF352E">
              <w:rPr>
                <w:rFonts w:ascii="Times New Roman" w:hAnsi="Times New Roman"/>
              </w:rPr>
              <w:t>исполненных договоров (</w:t>
            </w:r>
            <w:r w:rsidRPr="00DF352E">
              <w:rPr>
                <w:rFonts w:ascii="Times New Roman" w:hAnsi="Times New Roman"/>
              </w:rPr>
              <w:t>контрактов</w:t>
            </w:r>
            <w:r w:rsidR="00246D9A" w:rsidRPr="00DF352E">
              <w:rPr>
                <w:rFonts w:ascii="Times New Roman" w:hAnsi="Times New Roman"/>
              </w:rPr>
              <w:t>, государственных заданий</w:t>
            </w:r>
            <w:r w:rsidR="00F300B1" w:rsidRPr="00DF352E">
              <w:rPr>
                <w:rFonts w:ascii="Times New Roman" w:hAnsi="Times New Roman"/>
              </w:rPr>
              <w:t>)</w:t>
            </w:r>
            <w:r w:rsidRPr="00DF352E">
              <w:rPr>
                <w:rFonts w:ascii="Times New Roman" w:hAnsi="Times New Roman"/>
              </w:rPr>
              <w:t>,</w:t>
            </w:r>
            <w:r w:rsidR="00F300B1" w:rsidRPr="00DF352E">
              <w:rPr>
                <w:rFonts w:ascii="Times New Roman" w:hAnsi="Times New Roman"/>
              </w:rPr>
              <w:t xml:space="preserve"> копии</w:t>
            </w:r>
            <w:r w:rsidRPr="00DF352E">
              <w:rPr>
                <w:rFonts w:ascii="Times New Roman" w:hAnsi="Times New Roman"/>
              </w:rPr>
              <w:t xml:space="preserve"> актов сдачи-приемки выполненных работ (оказанных услуг)</w:t>
            </w:r>
            <w:r w:rsidRPr="00DF352E">
              <w:rPr>
                <w:rFonts w:ascii="Times New Roman" w:hAnsi="Times New Roman"/>
                <w:iCs/>
              </w:rPr>
              <w:t xml:space="preserve"> </w:t>
            </w:r>
            <w:r w:rsidR="00F300B1" w:rsidRPr="00DF352E">
              <w:rPr>
                <w:rFonts w:ascii="Times New Roman" w:hAnsi="Times New Roman"/>
                <w:iCs/>
              </w:rPr>
              <w:t xml:space="preserve">за </w:t>
            </w:r>
            <w:r w:rsidRPr="00DF352E">
              <w:rPr>
                <w:rFonts w:ascii="Times New Roman" w:hAnsi="Times New Roman"/>
                <w:iCs/>
              </w:rPr>
              <w:t xml:space="preserve">период </w:t>
            </w:r>
            <w:r w:rsidR="00F300B1" w:rsidRPr="00DF352E">
              <w:rPr>
                <w:rFonts w:ascii="Times New Roman" w:hAnsi="Times New Roman"/>
                <w:iCs/>
              </w:rPr>
              <w:t>2014-2018гг</w:t>
            </w:r>
            <w:r w:rsidRPr="00DF352E">
              <w:rPr>
                <w:rFonts w:ascii="Times New Roman" w:hAnsi="Times New Roman"/>
                <w:iCs/>
              </w:rPr>
              <w:t xml:space="preserve">. </w:t>
            </w:r>
            <w:r w:rsidRPr="00DF352E">
              <w:rPr>
                <w:rFonts w:ascii="Times New Roman" w:hAnsi="Times New Roman"/>
              </w:rPr>
              <w:t>Форма 4</w:t>
            </w:r>
            <w:r w:rsidR="00F300B1" w:rsidRPr="00DF352E">
              <w:rPr>
                <w:rFonts w:ascii="Times New Roman" w:hAnsi="Times New Roman"/>
              </w:rPr>
              <w:t>. Сведения об опыте оказания услуг (выполнения работ, поставки товара)</w:t>
            </w:r>
            <w:r w:rsidRPr="00DF352E">
              <w:rPr>
                <w:rFonts w:ascii="Times New Roman" w:hAnsi="Times New Roman"/>
              </w:rPr>
              <w:t>.</w:t>
            </w:r>
          </w:p>
          <w:p w:rsidR="00C23B8A" w:rsidRPr="00DF352E" w:rsidRDefault="00C23B8A" w:rsidP="00DF352E">
            <w:pPr>
              <w:pStyle w:val="af8"/>
              <w:numPr>
                <w:ilvl w:val="0"/>
                <w:numId w:val="46"/>
              </w:numPr>
              <w:jc w:val="both"/>
              <w:rPr>
                <w:rFonts w:ascii="Times New Roman" w:hAnsi="Times New Roman"/>
              </w:rPr>
            </w:pPr>
            <w:r w:rsidRPr="00DF352E">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w:t>
            </w:r>
            <w:r w:rsidRPr="00DF352E">
              <w:rPr>
                <w:rFonts w:ascii="Times New Roman" w:hAnsi="Times New Roman"/>
                <w:b/>
              </w:rPr>
              <w:t xml:space="preserve"> </w:t>
            </w:r>
            <w:r w:rsidRPr="00DF352E">
              <w:rPr>
                <w:rFonts w:ascii="Times New Roman" w:hAnsi="Times New Roman"/>
              </w:rPr>
              <w:t>в области экономики и/или социологии. Форма 5.</w:t>
            </w:r>
            <w:r w:rsidR="00F300B1" w:rsidRPr="00DF352E">
              <w:rPr>
                <w:rFonts w:ascii="Times New Roman" w:hAnsi="Times New Roman"/>
              </w:rPr>
              <w:t xml:space="preserve"> Сведения о кадровых ресурсах.</w:t>
            </w:r>
          </w:p>
          <w:p w:rsidR="00DF352E" w:rsidRDefault="00C23B8A" w:rsidP="00DF352E">
            <w:pPr>
              <w:pStyle w:val="af8"/>
              <w:numPr>
                <w:ilvl w:val="0"/>
                <w:numId w:val="46"/>
              </w:numPr>
              <w:jc w:val="both"/>
              <w:rPr>
                <w:rFonts w:ascii="Times New Roman" w:hAnsi="Times New Roman"/>
                <w:iCs/>
              </w:rPr>
            </w:pPr>
            <w:r w:rsidRPr="00DF352E">
              <w:rPr>
                <w:rFonts w:ascii="Times New Roman" w:hAnsi="Times New Roman"/>
                <w:iCs/>
              </w:rPr>
              <w:t>Список публикаций</w:t>
            </w:r>
            <w:r w:rsidR="0018568F">
              <w:rPr>
                <w:rFonts w:ascii="Times New Roman" w:hAnsi="Times New Roman"/>
                <w:iCs/>
              </w:rPr>
              <w:t xml:space="preserve"> </w:t>
            </w:r>
            <w:r w:rsidRPr="00DF352E">
              <w:rPr>
                <w:rFonts w:ascii="Times New Roman" w:hAnsi="Times New Roman"/>
                <w:iCs/>
              </w:rPr>
              <w:t xml:space="preserve">в научных рецензируемых изданиях и/или монографий штатных сотрудников участника </w:t>
            </w:r>
            <w:r w:rsidR="00594776">
              <w:rPr>
                <w:rFonts w:ascii="Times New Roman" w:hAnsi="Times New Roman"/>
                <w:iCs/>
              </w:rPr>
              <w:t>закупки в сфере экономики и социологии,</w:t>
            </w:r>
            <w:r w:rsidRPr="00DF352E">
              <w:rPr>
                <w:rFonts w:ascii="Times New Roman" w:hAnsi="Times New Roman"/>
                <w:iCs/>
              </w:rPr>
              <w:t xml:space="preserve"> соответствующих предмету закупки с указанием выходных данных.</w:t>
            </w:r>
          </w:p>
          <w:p w:rsidR="00C23B8A" w:rsidRPr="00DF352E" w:rsidRDefault="00C23B8A" w:rsidP="00DF352E">
            <w:pPr>
              <w:pStyle w:val="af8"/>
              <w:numPr>
                <w:ilvl w:val="0"/>
                <w:numId w:val="46"/>
              </w:numPr>
              <w:jc w:val="both"/>
              <w:rPr>
                <w:rFonts w:ascii="Times New Roman" w:hAnsi="Times New Roman"/>
                <w:iCs/>
              </w:rPr>
            </w:pPr>
            <w:r w:rsidRPr="00DF352E">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F352E" w:rsidP="00DF352E">
            <w:pPr>
              <w:contextualSpacing/>
              <w:jc w:val="both"/>
              <w:rPr>
                <w:rFonts w:ascii="Times New Roman" w:hAnsi="Times New Roman"/>
              </w:rPr>
            </w:pPr>
            <w:r>
              <w:rPr>
                <w:rFonts w:ascii="Times New Roman" w:hAnsi="Times New Roman"/>
                <w:b/>
              </w:rPr>
              <w:t xml:space="preserve">7. </w:t>
            </w:r>
            <w:r w:rsidR="00D44CF8" w:rsidRPr="00D44CF8">
              <w:rPr>
                <w:rFonts w:ascii="Times New Roman" w:hAnsi="Times New Roman"/>
                <w:b/>
              </w:rPr>
              <w:t>В случае подачи Заявки Коллективным участником закупки</w:t>
            </w:r>
            <w:r w:rsidR="00D44CF8"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6A5C53">
            <w:pPr>
              <w:numPr>
                <w:ilvl w:val="1"/>
                <w:numId w:val="9"/>
              </w:numPr>
              <w:ind w:left="454" w:firstLine="0"/>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Default="00D44CF8" w:rsidP="00C23B8A">
            <w:pPr>
              <w:jc w:val="both"/>
              <w:rPr>
                <w:rFonts w:ascii="Times New Roman" w:hAnsi="Times New Roman"/>
                <w:lang w:eastAsia="ru-RU"/>
              </w:rPr>
            </w:pPr>
            <w:r w:rsidRPr="00D44CF8">
              <w:rPr>
                <w:rFonts w:ascii="Times New Roman" w:hAnsi="Times New Roman"/>
                <w:b/>
                <w:lang w:eastAsia="ru-RU"/>
              </w:rPr>
              <w:t>Место поставки товара (выполнения работ, оказания услуг):</w:t>
            </w:r>
            <w:r w:rsidR="00D254B3">
              <w:rPr>
                <w:rFonts w:ascii="Times New Roman" w:hAnsi="Times New Roman"/>
                <w:b/>
                <w:lang w:eastAsia="ru-RU"/>
              </w:rPr>
              <w:t xml:space="preserve"> </w:t>
            </w:r>
          </w:p>
          <w:p w:rsidR="00C23B8A" w:rsidRPr="00C23B8A" w:rsidRDefault="00C23B8A" w:rsidP="00C23B8A">
            <w:pPr>
              <w:jc w:val="both"/>
              <w:rPr>
                <w:rFonts w:ascii="Times New Roman" w:hAnsi="Times New Roman"/>
                <w:lang w:eastAsia="ru-RU"/>
              </w:rPr>
            </w:pPr>
            <w:r w:rsidRPr="00C23B8A">
              <w:rPr>
                <w:rFonts w:ascii="Times New Roman" w:hAnsi="Times New Roman"/>
                <w:lang w:eastAsia="ru-RU"/>
              </w:rPr>
              <w:t>121099, г. 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C23B8A" w:rsidRDefault="00D254B3" w:rsidP="00BD1021">
            <w:pPr>
              <w:jc w:val="both"/>
              <w:rPr>
                <w:rFonts w:ascii="Times New Roman" w:hAnsi="Times New Roman"/>
              </w:rPr>
            </w:pPr>
            <w:r w:rsidRPr="00D254B3">
              <w:rPr>
                <w:rFonts w:ascii="Times New Roman" w:hAnsi="Times New Roman"/>
                <w:bCs/>
                <w:lang w:eastAsia="ru-RU"/>
              </w:rPr>
              <w:t xml:space="preserve">38 календарных дней с момента </w:t>
            </w:r>
            <w:r w:rsidR="00BD1021">
              <w:rPr>
                <w:rFonts w:ascii="Times New Roman" w:hAnsi="Times New Roman"/>
                <w:bCs/>
                <w:lang w:eastAsia="ru-RU"/>
              </w:rPr>
              <w:t>заключения договора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F352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246B78" w:rsidRPr="00246B78" w:rsidRDefault="00246B78" w:rsidP="00246B78">
            <w:pPr>
              <w:jc w:val="both"/>
              <w:rPr>
                <w:rFonts w:ascii="Times New Roman" w:hAnsi="Times New Roman"/>
                <w:bCs/>
              </w:rPr>
            </w:pPr>
            <w:r w:rsidRPr="00246B78">
              <w:rPr>
                <w:rFonts w:ascii="Times New Roman" w:hAnsi="Times New Roman"/>
                <w:bCs/>
              </w:rPr>
              <w:t xml:space="preserve">Начальная (максимальная) </w:t>
            </w:r>
            <w:r w:rsidR="00DF352E">
              <w:rPr>
                <w:rFonts w:ascii="Times New Roman" w:hAnsi="Times New Roman"/>
                <w:bCs/>
              </w:rPr>
              <w:t>цена договора</w:t>
            </w:r>
            <w:r w:rsidRPr="00246B78">
              <w:rPr>
                <w:rFonts w:ascii="Times New Roman" w:hAnsi="Times New Roman"/>
                <w:bCs/>
              </w:rPr>
              <w:t xml:space="preserve"> составляет</w:t>
            </w:r>
            <w:r w:rsidR="00DF352E">
              <w:rPr>
                <w:rFonts w:ascii="Times New Roman" w:hAnsi="Times New Roman"/>
                <w:bCs/>
              </w:rPr>
              <w:t>:</w:t>
            </w:r>
            <w:r w:rsidRPr="00246B78">
              <w:rPr>
                <w:rFonts w:ascii="Times New Roman" w:hAnsi="Times New Roman"/>
                <w:bCs/>
              </w:rPr>
              <w:t xml:space="preserve"> 4 950 000 (Четыре миллиона девятьсот пятьдесят тыся</w:t>
            </w:r>
            <w:r w:rsidR="0057381E">
              <w:rPr>
                <w:rFonts w:ascii="Times New Roman" w:hAnsi="Times New Roman"/>
                <w:bCs/>
              </w:rPr>
              <w:t>ч рублей) 00 копеек, включая</w:t>
            </w:r>
            <w:r w:rsidRPr="00246B78">
              <w:rPr>
                <w:rFonts w:ascii="Times New Roman" w:hAnsi="Times New Roman"/>
                <w:bCs/>
              </w:rPr>
              <w:t xml:space="preserve"> НДС 20 % - 825 000 (Восемьсот двадцат</w:t>
            </w:r>
            <w:r w:rsidR="0057381E">
              <w:rPr>
                <w:rFonts w:ascii="Times New Roman" w:hAnsi="Times New Roman"/>
                <w:bCs/>
              </w:rPr>
              <w:t>ь пять тысяч рублей) 00 копеек.</w:t>
            </w:r>
          </w:p>
          <w:p w:rsidR="00D44CF8" w:rsidRPr="00D44CF8" w:rsidRDefault="00D44CF8" w:rsidP="00DF352E">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DF27C3">
        <w:tc>
          <w:tcPr>
            <w:tcW w:w="738" w:type="dxa"/>
          </w:tcPr>
          <w:p w:rsidR="00D44CF8" w:rsidRPr="009A7202" w:rsidRDefault="00D44CF8" w:rsidP="00D44CF8">
            <w:pPr>
              <w:jc w:val="both"/>
              <w:rPr>
                <w:rFonts w:ascii="Times New Roman" w:hAnsi="Times New Roman"/>
              </w:rPr>
            </w:pPr>
          </w:p>
        </w:tc>
        <w:tc>
          <w:tcPr>
            <w:tcW w:w="8725" w:type="dxa"/>
          </w:tcPr>
          <w:p w:rsidR="00D44CF8" w:rsidRPr="009A7202" w:rsidRDefault="00246B78" w:rsidP="00D44CF8">
            <w:pPr>
              <w:jc w:val="both"/>
              <w:rPr>
                <w:rFonts w:ascii="Times New Roman" w:hAnsi="Times New Roman"/>
                <w:bCs/>
                <w:lang w:eastAsia="ru-RU"/>
              </w:rPr>
            </w:pPr>
            <w:r w:rsidRPr="009A7202">
              <w:rPr>
                <w:rFonts w:ascii="Times New Roman" w:hAnsi="Times New Roman"/>
                <w:bCs/>
                <w:lang w:eastAsia="ru-RU"/>
              </w:rPr>
              <w:t>Не установлена</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57381E" w:rsidRPr="0057381E" w:rsidRDefault="0057381E" w:rsidP="0057381E">
            <w:pPr>
              <w:widowControl w:val="0"/>
              <w:tabs>
                <w:tab w:val="left" w:pos="0"/>
              </w:tabs>
              <w:ind w:firstLine="29"/>
              <w:contextualSpacing/>
              <w:jc w:val="both"/>
              <w:rPr>
                <w:rFonts w:ascii="Times New Roman" w:hAnsi="Times New Roman"/>
              </w:rPr>
            </w:pPr>
            <w:r w:rsidRPr="0057381E">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9A7202" w:rsidRDefault="0057381E" w:rsidP="0057381E">
            <w:pPr>
              <w:widowControl w:val="0"/>
              <w:tabs>
                <w:tab w:val="left" w:pos="0"/>
              </w:tabs>
              <w:ind w:firstLine="29"/>
              <w:contextualSpacing/>
              <w:jc w:val="both"/>
              <w:rPr>
                <w:rFonts w:ascii="Times New Roman" w:hAnsi="Times New Roman"/>
              </w:rPr>
            </w:pPr>
            <w:r w:rsidRPr="0057381E">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DF27C3">
        <w:tc>
          <w:tcPr>
            <w:tcW w:w="738" w:type="dxa"/>
            <w:shd w:val="clear" w:color="auto" w:fill="A6A6A6" w:themeFill="background1" w:themeFillShade="A6"/>
          </w:tcPr>
          <w:p w:rsidR="00D44CF8" w:rsidRPr="00D44CF8" w:rsidRDefault="00D44CF8" w:rsidP="00F879AB">
            <w:pPr>
              <w:jc w:val="both"/>
              <w:rPr>
                <w:rFonts w:ascii="Times New Roman" w:hAnsi="Times New Roman"/>
                <w:b/>
              </w:rPr>
            </w:pPr>
            <w:r w:rsidRPr="00D44CF8">
              <w:rPr>
                <w:rFonts w:ascii="Times New Roman" w:hAnsi="Times New Roman"/>
                <w:b/>
              </w:rPr>
              <w:t>3.1</w:t>
            </w:r>
            <w:r w:rsidR="00F879AB">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F879AB">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DF352E">
              <w:rPr>
                <w:rFonts w:ascii="Times New Roman" w:hAnsi="Times New Roman"/>
              </w:rPr>
              <w:t>«</w:t>
            </w:r>
            <w:r w:rsidR="00F879AB">
              <w:rPr>
                <w:rFonts w:ascii="Times New Roman" w:hAnsi="Times New Roman"/>
              </w:rPr>
              <w:t>30</w:t>
            </w:r>
            <w:r w:rsidRPr="00DF352E">
              <w:rPr>
                <w:rFonts w:ascii="Times New Roman" w:hAnsi="Times New Roman"/>
              </w:rPr>
              <w:t xml:space="preserve">» </w:t>
            </w:r>
            <w:r w:rsidR="00F879AB">
              <w:rPr>
                <w:rFonts w:ascii="Times New Roman" w:hAnsi="Times New Roman"/>
              </w:rPr>
              <w:t>мая</w:t>
            </w:r>
            <w:r w:rsidRPr="00DF352E">
              <w:rPr>
                <w:rFonts w:ascii="Times New Roman" w:hAnsi="Times New Roman"/>
              </w:rPr>
              <w:t xml:space="preserve"> 201</w:t>
            </w:r>
            <w:r w:rsidR="00F879AB">
              <w:rPr>
                <w:rFonts w:ascii="Times New Roman" w:hAnsi="Times New Roman"/>
              </w:rPr>
              <w:t>9</w:t>
            </w:r>
            <w:r w:rsidRPr="00DF352E">
              <w:rPr>
                <w:rFonts w:ascii="Times New Roman" w:hAnsi="Times New Roman"/>
              </w:rPr>
              <w:t>г. до «</w:t>
            </w:r>
            <w:r w:rsidR="00F879AB">
              <w:rPr>
                <w:rFonts w:ascii="Times New Roman" w:hAnsi="Times New Roman"/>
              </w:rPr>
              <w:t>13</w:t>
            </w:r>
            <w:r w:rsidRPr="00DF352E">
              <w:rPr>
                <w:rFonts w:ascii="Times New Roman" w:hAnsi="Times New Roman"/>
              </w:rPr>
              <w:t xml:space="preserve">» </w:t>
            </w:r>
            <w:r w:rsidR="00F879AB">
              <w:rPr>
                <w:rFonts w:ascii="Times New Roman" w:hAnsi="Times New Roman"/>
              </w:rPr>
              <w:t>июня</w:t>
            </w:r>
            <w:r w:rsidRPr="00DF352E">
              <w:rPr>
                <w:rFonts w:ascii="Times New Roman" w:hAnsi="Times New Roman"/>
              </w:rPr>
              <w:t xml:space="preserve"> 201</w:t>
            </w:r>
            <w:r w:rsidR="00F879AB">
              <w:rPr>
                <w:rFonts w:ascii="Times New Roman" w:hAnsi="Times New Roman"/>
              </w:rPr>
              <w:t>9</w:t>
            </w:r>
            <w:r w:rsidRPr="00DF352E">
              <w:rPr>
                <w:rFonts w:ascii="Times New Roman" w:hAnsi="Times New Roman"/>
              </w:rPr>
              <w:t xml:space="preserve"> г. «</w:t>
            </w:r>
            <w:r w:rsidR="00F879AB">
              <w:rPr>
                <w:rFonts w:ascii="Times New Roman" w:hAnsi="Times New Roman"/>
              </w:rPr>
              <w:t>17</w:t>
            </w:r>
            <w:r w:rsidRPr="00DF352E">
              <w:rPr>
                <w:rFonts w:ascii="Times New Roman" w:hAnsi="Times New Roman"/>
              </w:rPr>
              <w:t>» часов 00 минут.</w:t>
            </w:r>
            <w:r w:rsidRPr="00D44CF8">
              <w:rPr>
                <w:rFonts w:ascii="Times New Roman" w:hAnsi="Times New Roman"/>
              </w:rPr>
              <w:t xml:space="preserve"> </w:t>
            </w:r>
          </w:p>
        </w:tc>
      </w:tr>
      <w:tr w:rsidR="00D44CF8" w:rsidRPr="00D44CF8" w:rsidTr="00DF27C3">
        <w:tc>
          <w:tcPr>
            <w:tcW w:w="738" w:type="dxa"/>
            <w:shd w:val="clear" w:color="auto" w:fill="A6A6A6" w:themeFill="background1" w:themeFillShade="A6"/>
          </w:tcPr>
          <w:p w:rsidR="00D44CF8" w:rsidRPr="00D44CF8" w:rsidRDefault="00D44CF8" w:rsidP="00F879AB">
            <w:pPr>
              <w:jc w:val="both"/>
              <w:rPr>
                <w:rFonts w:ascii="Times New Roman" w:hAnsi="Times New Roman"/>
                <w:b/>
              </w:rPr>
            </w:pPr>
            <w:r w:rsidRPr="00D44CF8">
              <w:rPr>
                <w:rFonts w:ascii="Times New Roman" w:hAnsi="Times New Roman"/>
                <w:b/>
              </w:rPr>
              <w:t>3.1</w:t>
            </w:r>
            <w:r w:rsidR="00F879AB">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F352E" w:rsidRPr="00D44CF8" w:rsidTr="00DF27C3">
        <w:tc>
          <w:tcPr>
            <w:tcW w:w="738" w:type="dxa"/>
            <w:shd w:val="clear" w:color="auto" w:fill="auto"/>
          </w:tcPr>
          <w:p w:rsidR="00DF352E" w:rsidRPr="00D44CF8" w:rsidRDefault="00DF352E" w:rsidP="00DF352E">
            <w:pPr>
              <w:jc w:val="both"/>
              <w:rPr>
                <w:rFonts w:ascii="Times New Roman" w:hAnsi="Times New Roman"/>
                <w:b/>
              </w:rPr>
            </w:pPr>
          </w:p>
        </w:tc>
        <w:tc>
          <w:tcPr>
            <w:tcW w:w="8725" w:type="dxa"/>
            <w:shd w:val="clear" w:color="auto" w:fill="auto"/>
          </w:tcPr>
          <w:p w:rsidR="00DF352E" w:rsidRPr="003F1437" w:rsidRDefault="00DF352E" w:rsidP="00DF352E">
            <w:pPr>
              <w:jc w:val="both"/>
              <w:rPr>
                <w:rFonts w:ascii="Times New Roman" w:hAnsi="Times New Roman"/>
              </w:rPr>
            </w:pPr>
            <w:r w:rsidRPr="003F1437">
              <w:rPr>
                <w:rFonts w:ascii="Times New Roman" w:hAnsi="Times New Roman"/>
              </w:rPr>
              <w:t xml:space="preserve">Официальный сайт Агентства </w:t>
            </w:r>
            <w:hyperlink r:id="rId11" w:history="1">
              <w:r w:rsidRPr="00DF352E">
                <w:rPr>
                  <w:rFonts w:ascii="Times New Roman" w:hAnsi="Times New Roman"/>
                  <w:color w:val="0000FF"/>
                  <w:u w:val="single"/>
                </w:rPr>
                <w:t>http://asi.ru/about_agency/purchase/</w:t>
              </w:r>
            </w:hyperlink>
            <w:r w:rsidRPr="00DF352E">
              <w:rPr>
                <w:rFonts w:ascii="Times New Roman" w:hAnsi="Times New Roman"/>
                <w:color w:val="0000FF"/>
                <w:u w:val="single"/>
              </w:rPr>
              <w:t xml:space="preserve">   </w:t>
            </w:r>
          </w:p>
          <w:p w:rsidR="00DF352E" w:rsidRPr="00D44CF8" w:rsidRDefault="00DF352E" w:rsidP="00DF352E">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DF352E">
                <w:rPr>
                  <w:rFonts w:ascii="Times New Roman" w:hAnsi="Times New Roman"/>
                  <w:color w:val="0000FF"/>
                  <w:u w:val="single"/>
                </w:rPr>
                <w:t>http://utp.sberbank-ast.ru/Com/List/BidList</w:t>
              </w:r>
            </w:hyperlink>
            <w:r>
              <w:rPr>
                <w:rFonts w:ascii="Times New Roman" w:hAnsi="Times New Roman"/>
                <w:color w:val="0000FF"/>
                <w:u w:val="single"/>
              </w:rPr>
              <w:t>/</w:t>
            </w:r>
            <w:r>
              <w:rPr>
                <w:color w:val="8009C9"/>
              </w:rPr>
              <w:t xml:space="preserve"> </w:t>
            </w:r>
          </w:p>
        </w:tc>
      </w:tr>
      <w:tr w:rsidR="00D44CF8" w:rsidRPr="00D44CF8" w:rsidTr="00DF27C3">
        <w:tc>
          <w:tcPr>
            <w:tcW w:w="738" w:type="dxa"/>
            <w:shd w:val="clear" w:color="auto" w:fill="A6A6A6" w:themeFill="background1" w:themeFillShade="A6"/>
          </w:tcPr>
          <w:p w:rsidR="00D44CF8" w:rsidRPr="00D44CF8" w:rsidRDefault="00D44CF8" w:rsidP="00DF27C3">
            <w:pPr>
              <w:jc w:val="both"/>
              <w:rPr>
                <w:rFonts w:ascii="Times New Roman" w:hAnsi="Times New Roman"/>
                <w:b/>
              </w:rPr>
            </w:pPr>
            <w:r w:rsidRPr="00D44CF8">
              <w:rPr>
                <w:rFonts w:ascii="Times New Roman" w:hAnsi="Times New Roman"/>
                <w:b/>
              </w:rPr>
              <w:t>3.1</w:t>
            </w:r>
            <w:r w:rsidR="00DF27C3">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937FF5" w:rsidRDefault="00D44CF8" w:rsidP="00DF27C3">
            <w:pPr>
              <w:jc w:val="both"/>
              <w:rPr>
                <w:rFonts w:ascii="Times New Roman" w:hAnsi="Times New Roman"/>
              </w:rPr>
            </w:pPr>
            <w:r w:rsidRPr="00D44CF8">
              <w:rPr>
                <w:rFonts w:ascii="Times New Roman" w:hAnsi="Times New Roman"/>
              </w:rPr>
              <w:t xml:space="preserve"> </w:t>
            </w:r>
            <w:r w:rsidRPr="00DF352E">
              <w:rPr>
                <w:rFonts w:ascii="Times New Roman" w:hAnsi="Times New Roman"/>
              </w:rPr>
              <w:t>«</w:t>
            </w:r>
            <w:r w:rsidR="00DF27C3">
              <w:rPr>
                <w:rFonts w:ascii="Times New Roman" w:hAnsi="Times New Roman"/>
              </w:rPr>
              <w:t>17</w:t>
            </w:r>
            <w:r w:rsidRPr="00DF352E">
              <w:rPr>
                <w:rFonts w:ascii="Times New Roman" w:hAnsi="Times New Roman"/>
              </w:rPr>
              <w:t xml:space="preserve">» </w:t>
            </w:r>
            <w:r w:rsidR="00DF27C3">
              <w:rPr>
                <w:rFonts w:ascii="Times New Roman" w:hAnsi="Times New Roman"/>
              </w:rPr>
              <w:t xml:space="preserve">июня </w:t>
            </w:r>
            <w:r w:rsidRPr="00DF352E">
              <w:rPr>
                <w:rFonts w:ascii="Times New Roman" w:hAnsi="Times New Roman"/>
              </w:rPr>
              <w:t>201</w:t>
            </w:r>
            <w:r w:rsidR="00DF27C3">
              <w:rPr>
                <w:rFonts w:ascii="Times New Roman" w:hAnsi="Times New Roman"/>
              </w:rPr>
              <w:t>9</w:t>
            </w:r>
            <w:r w:rsidRPr="00DF352E">
              <w:rPr>
                <w:rFonts w:ascii="Times New Roman" w:hAnsi="Times New Roman"/>
              </w:rPr>
              <w:t xml:space="preserve"> </w:t>
            </w:r>
          </w:p>
          <w:p w:rsidR="00D44CF8" w:rsidRPr="00D44CF8" w:rsidRDefault="00D44CF8" w:rsidP="00DF27C3">
            <w:pPr>
              <w:jc w:val="both"/>
              <w:rPr>
                <w:rFonts w:ascii="Times New Roman" w:hAnsi="Times New Roman"/>
              </w:rPr>
            </w:pPr>
            <w:r w:rsidRPr="00DF352E">
              <w:rPr>
                <w:rFonts w:ascii="Times New Roman" w:hAnsi="Times New Roman"/>
              </w:rPr>
              <w:t>г.</w:t>
            </w:r>
          </w:p>
        </w:tc>
      </w:tr>
      <w:tr w:rsidR="00D44CF8" w:rsidRPr="00D44CF8" w:rsidTr="00DF27C3">
        <w:tc>
          <w:tcPr>
            <w:tcW w:w="738" w:type="dxa"/>
            <w:shd w:val="clear" w:color="auto" w:fill="A6A6A6" w:themeFill="background1" w:themeFillShade="A6"/>
          </w:tcPr>
          <w:p w:rsidR="00D44CF8" w:rsidRPr="00D44CF8" w:rsidRDefault="00D44CF8" w:rsidP="00DF27C3">
            <w:pPr>
              <w:jc w:val="both"/>
              <w:rPr>
                <w:rFonts w:ascii="Times New Roman" w:hAnsi="Times New Roman"/>
                <w:b/>
              </w:rPr>
            </w:pPr>
            <w:r w:rsidRPr="00D44CF8">
              <w:rPr>
                <w:rFonts w:ascii="Times New Roman" w:hAnsi="Times New Roman"/>
                <w:b/>
              </w:rPr>
              <w:t>3.1</w:t>
            </w:r>
            <w:r w:rsidR="00DF27C3">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DF27C3">
        <w:tc>
          <w:tcPr>
            <w:tcW w:w="738" w:type="dxa"/>
          </w:tcPr>
          <w:p w:rsidR="00D44CF8" w:rsidRPr="00D44CF8" w:rsidRDefault="00D44CF8" w:rsidP="00D44CF8">
            <w:pPr>
              <w:jc w:val="both"/>
              <w:rPr>
                <w:rFonts w:ascii="Times New Roman" w:hAnsi="Times New Roman"/>
              </w:rPr>
            </w:pPr>
          </w:p>
        </w:tc>
        <w:tc>
          <w:tcPr>
            <w:tcW w:w="8725" w:type="dxa"/>
          </w:tcPr>
          <w:p w:rsidR="000635B1" w:rsidRDefault="00D44CF8" w:rsidP="000635B1">
            <w:pPr>
              <w:contextualSpacing/>
              <w:jc w:val="both"/>
              <w:rPr>
                <w:rFonts w:ascii="Times New Roman" w:hAnsi="Times New Roman"/>
              </w:rPr>
            </w:pPr>
            <w:r w:rsidRPr="000635B1">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635B1" w:rsidRDefault="00D44CF8" w:rsidP="000635B1">
            <w:pPr>
              <w:contextualSpacing/>
              <w:jc w:val="both"/>
              <w:rPr>
                <w:sz w:val="22"/>
                <w:szCs w:val="22"/>
              </w:rPr>
            </w:pPr>
            <w:r w:rsidRPr="000635B1">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635B1">
              <w:rPr>
                <w:sz w:val="22"/>
                <w:szCs w:val="22"/>
              </w:rPr>
              <w:t xml:space="preserve"> </w:t>
            </w:r>
          </w:p>
          <w:p w:rsidR="000635B1" w:rsidRDefault="00D44CF8" w:rsidP="000635B1">
            <w:pPr>
              <w:contextualSpacing/>
              <w:jc w:val="both"/>
              <w:rPr>
                <w:rFonts w:ascii="Times New Roman" w:hAnsi="Times New Roman"/>
              </w:rPr>
            </w:pPr>
            <w:r w:rsidRPr="000635B1">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D44CF8" w:rsidRDefault="00D44CF8" w:rsidP="000635B1">
            <w:pPr>
              <w:contextualSpacing/>
              <w:jc w:val="both"/>
              <w:rPr>
                <w:rFonts w:ascii="Times New Roman" w:hAnsi="Times New Roman"/>
              </w:rPr>
            </w:pPr>
            <w:r w:rsidRPr="000635B1">
              <w:rPr>
                <w:rFonts w:ascii="Times New Roman" w:hAnsi="Times New Roman"/>
              </w:rPr>
              <w:t>Максимальное общее количество баллов, которое может быть присвоено Уч</w:t>
            </w:r>
            <w:r w:rsidR="000635B1" w:rsidRPr="000635B1">
              <w:rPr>
                <w:rFonts w:ascii="Times New Roman" w:hAnsi="Times New Roman"/>
              </w:rPr>
              <w:t>астнику закупки, равняется ста.</w:t>
            </w:r>
          </w:p>
          <w:p w:rsidR="00547465" w:rsidRPr="00D44CF8" w:rsidRDefault="00547465" w:rsidP="00F300B1">
            <w:pPr>
              <w:contextualSpacing/>
              <w:jc w:val="both"/>
              <w:rPr>
                <w:rFonts w:ascii="Times New Roman" w:hAnsi="Times New Roman"/>
                <w:i/>
              </w:rPr>
            </w:pPr>
          </w:p>
          <w:p w:rsidR="00F43DBA" w:rsidRDefault="00D44CF8" w:rsidP="00F43DBA">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57381E" w:rsidRPr="00B70DAC" w:rsidTr="00E54437">
              <w:trPr>
                <w:trHeight w:val="902"/>
                <w:jc w:val="center"/>
              </w:trPr>
              <w:tc>
                <w:tcPr>
                  <w:tcW w:w="4182"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Наименование критерия</w:t>
                  </w:r>
                </w:p>
              </w:tc>
              <w:tc>
                <w:tcPr>
                  <w:tcW w:w="2090"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Значимость критерия</w:t>
                  </w:r>
                </w:p>
                <w:p w:rsidR="0057381E" w:rsidRPr="00B70DAC" w:rsidRDefault="0057381E" w:rsidP="0057381E">
                  <w:pPr>
                    <w:jc w:val="center"/>
                    <w:rPr>
                      <w:b/>
                    </w:rPr>
                  </w:pPr>
                  <w:r w:rsidRPr="00B70DAC">
                    <w:rPr>
                      <w:b/>
                    </w:rPr>
                    <w:t>%</w:t>
                  </w:r>
                </w:p>
              </w:tc>
              <w:tc>
                <w:tcPr>
                  <w:tcW w:w="2268" w:type="dxa"/>
                  <w:tcBorders>
                    <w:bottom w:val="single" w:sz="4" w:space="0" w:color="auto"/>
                  </w:tcBorders>
                  <w:shd w:val="clear" w:color="auto" w:fill="D9D9D9"/>
                  <w:vAlign w:val="center"/>
                </w:tcPr>
                <w:p w:rsidR="0057381E" w:rsidRPr="00B70DAC" w:rsidRDefault="0057381E" w:rsidP="0057381E">
                  <w:pPr>
                    <w:jc w:val="center"/>
                    <w:rPr>
                      <w:b/>
                    </w:rPr>
                  </w:pPr>
                  <w:r w:rsidRPr="00B70DAC">
                    <w:rPr>
                      <w:b/>
                    </w:rPr>
                    <w:t>Коэффициент значимости критерия</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28511A" w:rsidRDefault="0057381E" w:rsidP="006A5C53">
                  <w:pPr>
                    <w:pStyle w:val="af8"/>
                    <w:numPr>
                      <w:ilvl w:val="0"/>
                      <w:numId w:val="37"/>
                    </w:numPr>
                    <w:ind w:left="0" w:firstLine="0"/>
                  </w:pPr>
                  <w:r>
                    <w:t>Цена договора.</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Pr="00A47B58" w:rsidRDefault="0057381E" w:rsidP="0057381E">
                  <w:pPr>
                    <w:jc w:val="center"/>
                    <w:rPr>
                      <w:i/>
                      <w:color w:val="A6A6A6" w:themeColor="background1" w:themeShade="A6"/>
                      <w:sz w:val="22"/>
                    </w:rPr>
                  </w:pPr>
                  <w:r>
                    <w:rPr>
                      <w:b/>
                    </w:rPr>
                    <w:t>40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B70DAC" w:rsidRDefault="0057381E" w:rsidP="0057381E">
                  <w:pPr>
                    <w:jc w:val="center"/>
                    <w:rPr>
                      <w:b/>
                      <w:bCs/>
                    </w:rPr>
                  </w:pPr>
                  <w:r>
                    <w:rPr>
                      <w:b/>
                      <w:bCs/>
                    </w:rPr>
                    <w:t>0,40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57381E" w:rsidRDefault="00C92F55" w:rsidP="00722A83">
                  <w:pPr>
                    <w:pStyle w:val="af8"/>
                    <w:numPr>
                      <w:ilvl w:val="0"/>
                      <w:numId w:val="37"/>
                    </w:numPr>
                    <w:ind w:left="-36" w:firstLine="0"/>
                  </w:pPr>
                  <w:r w:rsidRPr="00C92F55">
                    <w:t xml:space="preserve">Опыт участника по успешному выполнению </w:t>
                  </w:r>
                  <w:r w:rsidR="00722A83">
                    <w:t xml:space="preserve">научно-исследовательских </w:t>
                  </w:r>
                  <w:r w:rsidRPr="00C92F55">
                    <w:t xml:space="preserve">работ </w:t>
                  </w:r>
                  <w:r w:rsidR="00722A83">
                    <w:t xml:space="preserve">в </w:t>
                  </w:r>
                  <w:r w:rsidR="00E54437">
                    <w:t xml:space="preserve">социальной </w:t>
                  </w:r>
                  <w:r w:rsidR="00907C47">
                    <w:t xml:space="preserve">сфере </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w:t>
                  </w:r>
                  <w:r w:rsidRPr="009C0DB0">
                    <w:rPr>
                      <w:b/>
                      <w:bCs/>
                    </w:rPr>
                    <w:t>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Pr="0057381E" w:rsidRDefault="006A5C53" w:rsidP="006A5C53">
                  <w:pPr>
                    <w:pStyle w:val="af8"/>
                    <w:numPr>
                      <w:ilvl w:val="0"/>
                      <w:numId w:val="37"/>
                    </w:numPr>
                    <w:ind w:left="0" w:firstLine="0"/>
                  </w:pPr>
                  <w:r w:rsidRPr="0057381E">
                    <w:t>Квалификация трудовых ресурсов</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20</w:t>
                  </w:r>
                </w:p>
              </w:tc>
            </w:tr>
            <w:tr w:rsidR="0057381E" w:rsidRPr="00B70DAC" w:rsidTr="00E54437">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57381E" w:rsidRDefault="00445202" w:rsidP="0018568F">
                  <w:pPr>
                    <w:ind w:hanging="44"/>
                  </w:pPr>
                  <w:r>
                    <w:t xml:space="preserve">4. </w:t>
                  </w:r>
                  <w:r w:rsidR="0057381E" w:rsidRPr="0057381E">
                    <w:rPr>
                      <w:iCs/>
                    </w:rPr>
                    <w:t xml:space="preserve">Количество публикаций в научных рецензируемых изданиях штатных сотрудников в </w:t>
                  </w:r>
                  <w:r w:rsidR="00E54437">
                    <w:rPr>
                      <w:iCs/>
                    </w:rPr>
                    <w:t xml:space="preserve">социальной сфере </w:t>
                  </w:r>
                </w:p>
              </w:tc>
              <w:tc>
                <w:tcPr>
                  <w:tcW w:w="2090" w:type="dxa"/>
                  <w:tcBorders>
                    <w:top w:val="single" w:sz="4" w:space="0" w:color="auto"/>
                    <w:left w:val="single" w:sz="4" w:space="0" w:color="auto"/>
                    <w:bottom w:val="single" w:sz="4" w:space="0" w:color="auto"/>
                    <w:right w:val="single" w:sz="4" w:space="0" w:color="auto"/>
                  </w:tcBorders>
                  <w:vAlign w:val="center"/>
                </w:tcPr>
                <w:p w:rsidR="0057381E" w:rsidRDefault="0057381E" w:rsidP="0057381E">
                  <w:pPr>
                    <w:jc w:val="center"/>
                    <w:rPr>
                      <w:b/>
                    </w:rPr>
                  </w:pPr>
                  <w:r>
                    <w:rPr>
                      <w:b/>
                    </w:rPr>
                    <w:t>20</w:t>
                  </w:r>
                </w:p>
              </w:tc>
              <w:tc>
                <w:tcPr>
                  <w:tcW w:w="2268" w:type="dxa"/>
                  <w:tcBorders>
                    <w:top w:val="single" w:sz="4" w:space="0" w:color="auto"/>
                    <w:left w:val="single" w:sz="4" w:space="0" w:color="auto"/>
                    <w:bottom w:val="single" w:sz="4" w:space="0" w:color="auto"/>
                    <w:right w:val="single" w:sz="4" w:space="0" w:color="auto"/>
                  </w:tcBorders>
                  <w:vAlign w:val="center"/>
                </w:tcPr>
                <w:p w:rsidR="0057381E" w:rsidRPr="004F32AA" w:rsidRDefault="0057381E" w:rsidP="0057381E">
                  <w:pPr>
                    <w:jc w:val="center"/>
                    <w:rPr>
                      <w:b/>
                      <w:bCs/>
                    </w:rPr>
                  </w:pPr>
                  <w:r w:rsidRPr="009C0DB0">
                    <w:rPr>
                      <w:b/>
                      <w:bCs/>
                    </w:rPr>
                    <w:t>0,</w:t>
                  </w:r>
                  <w:r>
                    <w:rPr>
                      <w:b/>
                      <w:bCs/>
                    </w:rPr>
                    <w:t>20</w:t>
                  </w:r>
                </w:p>
              </w:tc>
            </w:tr>
          </w:tbl>
          <w:p w:rsidR="00D44CF8" w:rsidRPr="00D44CF8" w:rsidRDefault="00D44CF8" w:rsidP="0057381E">
            <w:pPr>
              <w:jc w:val="both"/>
              <w:rPr>
                <w:rFonts w:ascii="Times New Roman" w:hAnsi="Times New Roman"/>
              </w:rPr>
            </w:pPr>
          </w:p>
          <w:p w:rsidR="00D44CF8" w:rsidRDefault="00D44CF8" w:rsidP="0057381E">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D44CF8">
              <w:rPr>
                <w:rFonts w:ascii="Times New Roman" w:hAnsi="Times New Roman"/>
                <w:i/>
                <w:highlight w:val="yellow"/>
              </w:rPr>
              <w:t xml:space="preserve"> </w:t>
            </w:r>
          </w:p>
          <w:p w:rsidR="0057381E" w:rsidRPr="0018568F" w:rsidRDefault="0057381E" w:rsidP="0018568F">
            <w:pPr>
              <w:pStyle w:val="af8"/>
              <w:numPr>
                <w:ilvl w:val="0"/>
                <w:numId w:val="47"/>
              </w:numPr>
              <w:spacing w:after="200" w:line="276" w:lineRule="auto"/>
              <w:jc w:val="both"/>
              <w:rPr>
                <w:rFonts w:ascii="Times New Roman" w:hAnsi="Times New Roman"/>
              </w:rPr>
            </w:pPr>
            <w:r w:rsidRPr="0018568F">
              <w:rPr>
                <w:rFonts w:ascii="Times New Roman" w:hAnsi="Times New Roman"/>
              </w:rPr>
              <w:t xml:space="preserve">Копии </w:t>
            </w:r>
            <w:r w:rsidR="0018568F">
              <w:rPr>
                <w:rFonts w:ascii="Times New Roman" w:hAnsi="Times New Roman"/>
              </w:rPr>
              <w:t>исполненных договоров (</w:t>
            </w:r>
            <w:r w:rsidRPr="0018568F">
              <w:rPr>
                <w:rFonts w:ascii="Times New Roman" w:hAnsi="Times New Roman"/>
              </w:rPr>
              <w:t>контрактов)</w:t>
            </w:r>
            <w:r w:rsidR="00C92F55" w:rsidRPr="0018568F">
              <w:rPr>
                <w:rFonts w:ascii="Times New Roman" w:hAnsi="Times New Roman"/>
              </w:rPr>
              <w:t xml:space="preserve">, </w:t>
            </w:r>
            <w:r w:rsidRPr="0018568F">
              <w:rPr>
                <w:rFonts w:ascii="Times New Roman" w:hAnsi="Times New Roman"/>
              </w:rPr>
              <w:t>актов сдачи-приемки выполненных работ (оказанных услуг)</w:t>
            </w:r>
            <w:r w:rsidRPr="0018568F">
              <w:rPr>
                <w:rFonts w:ascii="Times New Roman" w:hAnsi="Times New Roman"/>
                <w:iCs/>
              </w:rPr>
              <w:t xml:space="preserve"> и</w:t>
            </w:r>
            <w:r w:rsidR="006112CC" w:rsidRPr="0018568F">
              <w:rPr>
                <w:rFonts w:ascii="Times New Roman" w:hAnsi="Times New Roman"/>
                <w:iCs/>
              </w:rPr>
              <w:t xml:space="preserve">/или </w:t>
            </w:r>
            <w:r w:rsidRPr="0018568F">
              <w:rPr>
                <w:rFonts w:ascii="Times New Roman" w:hAnsi="Times New Roman"/>
                <w:iCs/>
              </w:rPr>
              <w:t>иных документов</w:t>
            </w:r>
            <w:r w:rsidR="00E54437" w:rsidRPr="0018568F">
              <w:rPr>
                <w:rFonts w:ascii="Times New Roman" w:hAnsi="Times New Roman"/>
                <w:iCs/>
              </w:rPr>
              <w:t xml:space="preserve"> (</w:t>
            </w:r>
            <w:r w:rsidR="00445202" w:rsidRPr="0018568F">
              <w:rPr>
                <w:rFonts w:ascii="Times New Roman" w:hAnsi="Times New Roman"/>
                <w:iCs/>
              </w:rPr>
              <w:t xml:space="preserve">за </w:t>
            </w:r>
            <w:r w:rsidRPr="0018568F">
              <w:rPr>
                <w:rFonts w:ascii="Times New Roman" w:hAnsi="Times New Roman"/>
                <w:iCs/>
              </w:rPr>
              <w:t>период 2014</w:t>
            </w:r>
            <w:r w:rsidR="00445202" w:rsidRPr="0018568F">
              <w:rPr>
                <w:rFonts w:ascii="Times New Roman" w:hAnsi="Times New Roman"/>
                <w:iCs/>
              </w:rPr>
              <w:t xml:space="preserve"> – </w:t>
            </w:r>
            <w:r w:rsidRPr="0018568F">
              <w:rPr>
                <w:rFonts w:ascii="Times New Roman" w:hAnsi="Times New Roman"/>
                <w:iCs/>
              </w:rPr>
              <w:t>201</w:t>
            </w:r>
            <w:r w:rsidR="00B079ED">
              <w:rPr>
                <w:rFonts w:ascii="Times New Roman" w:hAnsi="Times New Roman"/>
                <w:iCs/>
              </w:rPr>
              <w:t>8</w:t>
            </w:r>
            <w:r w:rsidR="00445202" w:rsidRPr="0018568F">
              <w:rPr>
                <w:rFonts w:ascii="Times New Roman" w:hAnsi="Times New Roman"/>
                <w:iCs/>
              </w:rPr>
              <w:t>)</w:t>
            </w:r>
            <w:r w:rsidRPr="0018568F">
              <w:rPr>
                <w:rFonts w:ascii="Times New Roman" w:hAnsi="Times New Roman"/>
                <w:iCs/>
              </w:rPr>
              <w:t xml:space="preserve">. </w:t>
            </w:r>
            <w:r w:rsidRPr="0018568F">
              <w:rPr>
                <w:rFonts w:ascii="Times New Roman" w:hAnsi="Times New Roman"/>
              </w:rPr>
              <w:t>Форма 4.</w:t>
            </w:r>
            <w:r w:rsidR="0018568F">
              <w:rPr>
                <w:rFonts w:ascii="Times New Roman" w:hAnsi="Times New Roman"/>
              </w:rPr>
              <w:t xml:space="preserve"> </w:t>
            </w:r>
            <w:r w:rsidR="00F300B1" w:rsidRPr="0018568F">
              <w:rPr>
                <w:rFonts w:ascii="Times New Roman" w:hAnsi="Times New Roman"/>
              </w:rPr>
              <w:t>Сведения об опыте оказания услуг (выполнения работ, поставки товара)</w:t>
            </w:r>
            <w:r w:rsidR="00C23B8A" w:rsidRPr="0018568F">
              <w:rPr>
                <w:rFonts w:ascii="Times New Roman" w:hAnsi="Times New Roman"/>
              </w:rPr>
              <w:t>.</w:t>
            </w:r>
            <w:r w:rsidR="0018568F">
              <w:rPr>
                <w:rFonts w:ascii="Times New Roman" w:hAnsi="Times New Roman"/>
              </w:rPr>
              <w:t xml:space="preserve"> </w:t>
            </w:r>
          </w:p>
          <w:p w:rsidR="0018568F" w:rsidRPr="0018568F" w:rsidRDefault="0057381E" w:rsidP="0018568F">
            <w:pPr>
              <w:pStyle w:val="af8"/>
              <w:numPr>
                <w:ilvl w:val="0"/>
                <w:numId w:val="47"/>
              </w:numPr>
              <w:jc w:val="both"/>
              <w:rPr>
                <w:rFonts w:ascii="Times New Roman" w:hAnsi="Times New Roman"/>
              </w:rPr>
            </w:pPr>
            <w:r w:rsidRPr="0018568F">
              <w:rPr>
                <w:rFonts w:ascii="Times New Roman" w:hAnsi="Times New Roman"/>
              </w:rPr>
              <w:t>Копии трудовых книжек, дипломов, трудовых договоров или других документов, подтверждающих наличие квалифицированного персонала в штате Участника</w:t>
            </w:r>
            <w:r w:rsidRPr="0018568F">
              <w:rPr>
                <w:rFonts w:ascii="Times New Roman" w:hAnsi="Times New Roman"/>
                <w:b/>
              </w:rPr>
              <w:t xml:space="preserve"> </w:t>
            </w:r>
            <w:r w:rsidRPr="0018568F">
              <w:rPr>
                <w:rFonts w:ascii="Times New Roman" w:hAnsi="Times New Roman"/>
              </w:rPr>
              <w:t>в области эконо</w:t>
            </w:r>
            <w:r w:rsidR="00594776">
              <w:rPr>
                <w:rFonts w:ascii="Times New Roman" w:hAnsi="Times New Roman"/>
              </w:rPr>
              <w:t xml:space="preserve">мики </w:t>
            </w:r>
            <w:r w:rsidRPr="0018568F">
              <w:rPr>
                <w:rFonts w:ascii="Times New Roman" w:hAnsi="Times New Roman"/>
              </w:rPr>
              <w:t>или социологии. Форма 5.</w:t>
            </w:r>
            <w:r w:rsidR="0018568F" w:rsidRPr="0018568F">
              <w:rPr>
                <w:rFonts w:ascii="Times New Roman" w:hAnsi="Times New Roman"/>
              </w:rPr>
              <w:t xml:space="preserve"> Сведения о кадровых ресурсах.</w:t>
            </w:r>
          </w:p>
          <w:p w:rsidR="00594776" w:rsidRDefault="00594776" w:rsidP="00594776">
            <w:pPr>
              <w:pStyle w:val="af8"/>
              <w:numPr>
                <w:ilvl w:val="0"/>
                <w:numId w:val="47"/>
              </w:numPr>
              <w:rPr>
                <w:rFonts w:ascii="Times New Roman" w:hAnsi="Times New Roman"/>
                <w:iCs/>
              </w:rPr>
            </w:pPr>
            <w:r w:rsidRPr="00594776">
              <w:rPr>
                <w:rFonts w:ascii="Times New Roman" w:hAnsi="Times New Roman"/>
                <w:iCs/>
              </w:rPr>
              <w:t>Список публикаций в научных рецензируемых изданиях и/или монографий штатных сотрудников участника закупки в сфере экономики и социологии, соответствующих предмету закупки с указанием выходных данных.</w:t>
            </w:r>
          </w:p>
          <w:p w:rsidR="00594776" w:rsidRPr="00594776" w:rsidRDefault="00594776" w:rsidP="00594776">
            <w:pPr>
              <w:pStyle w:val="af8"/>
              <w:rPr>
                <w:rFonts w:ascii="Times New Roman" w:hAnsi="Times New Roman"/>
                <w:iCs/>
              </w:rPr>
            </w:pPr>
          </w:p>
          <w:p w:rsidR="00D44CF8" w:rsidRPr="00E1510B" w:rsidRDefault="0057381E" w:rsidP="00E1510B">
            <w:pPr>
              <w:spacing w:after="200" w:line="276" w:lineRule="auto"/>
              <w:jc w:val="both"/>
              <w:rPr>
                <w:rFonts w:ascii="Times New Roman" w:hAnsi="Times New Roman"/>
              </w:rPr>
            </w:pPr>
            <w:r w:rsidRPr="00E1510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Default="00D44CF8" w:rsidP="00D44CF8">
            <w:pPr>
              <w:spacing w:after="200" w:line="276" w:lineRule="auto"/>
              <w:jc w:val="both"/>
              <w:rPr>
                <w:rFonts w:ascii="Times New Roman" w:hAnsi="Times New Roman"/>
                <w:b/>
              </w:rPr>
            </w:pPr>
            <w:r w:rsidRPr="00D44CF8">
              <w:rPr>
                <w:rFonts w:ascii="Times New Roman" w:hAnsi="Times New Roman"/>
                <w:b/>
              </w:rPr>
              <w:t>Порядок оценки Заявок:</w:t>
            </w:r>
          </w:p>
          <w:p w:rsidR="00E1510B" w:rsidRDefault="00E1510B" w:rsidP="00E1510B">
            <w:pPr>
              <w:spacing w:line="276" w:lineRule="auto"/>
              <w:jc w:val="both"/>
              <w:rPr>
                <w:rFonts w:ascii="Times New Roman" w:hAnsi="Times New Roman"/>
              </w:rPr>
            </w:pPr>
            <w:r w:rsidRPr="0018568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94776" w:rsidRPr="0018568F" w:rsidRDefault="00594776" w:rsidP="00E1510B">
            <w:pPr>
              <w:spacing w:line="276" w:lineRule="auto"/>
              <w:jc w:val="both"/>
              <w:rPr>
                <w:rFonts w:ascii="Times New Roman" w:hAnsi="Times New Roman"/>
              </w:rPr>
            </w:pPr>
          </w:p>
          <w:p w:rsidR="00E1510B" w:rsidRDefault="00E1510B" w:rsidP="00E54437">
            <w:pPr>
              <w:pStyle w:val="af8"/>
              <w:numPr>
                <w:ilvl w:val="0"/>
                <w:numId w:val="38"/>
              </w:numPr>
              <w:spacing w:line="276" w:lineRule="auto"/>
              <w:ind w:left="352" w:hanging="283"/>
              <w:jc w:val="both"/>
              <w:rPr>
                <w:rFonts w:ascii="Times New Roman" w:hAnsi="Times New Roman"/>
                <w:b/>
                <w:i/>
              </w:rPr>
            </w:pPr>
            <w:r w:rsidRPr="00E1510B">
              <w:rPr>
                <w:rFonts w:ascii="Times New Roman" w:hAnsi="Times New Roman"/>
                <w:b/>
                <w:i/>
              </w:rPr>
              <w:t>Оценка заявок по показателю «Цена договора» осуществляется по формуле:</w:t>
            </w:r>
          </w:p>
          <w:p w:rsidR="00937FF5" w:rsidRPr="000A1360" w:rsidRDefault="00937FF5" w:rsidP="00937FF5">
            <w:pPr>
              <w:pStyle w:val="af8"/>
              <w:spacing w:line="276" w:lineRule="auto"/>
              <w:ind w:left="352"/>
              <w:jc w:val="both"/>
              <w:rPr>
                <w:rFonts w:ascii="Times New Roman" w:hAnsi="Times New Roman"/>
                <w:b/>
                <w:i/>
              </w:rPr>
            </w:pPr>
            <w:bookmarkStart w:id="73" w:name="_GoBack"/>
            <w:bookmarkEnd w:id="73"/>
          </w:p>
          <w:p w:rsidR="00E1510B" w:rsidRPr="00E1510B" w:rsidRDefault="00E1510B" w:rsidP="000A1360">
            <w:pPr>
              <w:spacing w:after="200" w:line="276" w:lineRule="auto"/>
              <w:jc w:val="center"/>
              <w:rPr>
                <w:rFonts w:ascii="Times New Roman" w:hAnsi="Times New Roman"/>
              </w:rPr>
            </w:pPr>
            <m:oMath>
              <m:r>
                <m:rPr>
                  <m:sty m:val="p"/>
                </m:rPr>
                <w:rPr>
                  <w:rFonts w:ascii="Cambria Math" w:hAnsi="Cambria Math"/>
                </w:rPr>
                <m:t>Бц i=</m:t>
              </m:r>
              <m:f>
                <m:fPr>
                  <m:ctrlPr>
                    <w:rPr>
                      <w:rFonts w:ascii="Cambria Math" w:hAnsi="Cambria Math"/>
                    </w:rPr>
                  </m:ctrlPr>
                </m:fPr>
                <m:num>
                  <m:r>
                    <m:rPr>
                      <m:sty m:val="p"/>
                    </m:rPr>
                    <w:rPr>
                      <w:rFonts w:ascii="Cambria Math" w:hAnsi="Cambria Math"/>
                    </w:rPr>
                    <m:t xml:space="preserve">Бц max - Бц i </m:t>
                  </m:r>
                </m:num>
                <m:den>
                  <m:r>
                    <m:rPr>
                      <m:sty m:val="p"/>
                    </m:rPr>
                    <w:rPr>
                      <w:rFonts w:ascii="Cambria Math" w:hAnsi="Cambria Math"/>
                    </w:rPr>
                    <m:t>Бц max</m:t>
                  </m:r>
                </m:den>
              </m:f>
              <m:r>
                <m:rPr>
                  <m:sty m:val="p"/>
                </m:rPr>
                <w:rPr>
                  <w:rFonts w:ascii="Cambria Math" w:hAnsi="Cambria Math"/>
                </w:rPr>
                <m:t>*100*КЗ</m:t>
              </m:r>
            </m:oMath>
            <w:r w:rsidRPr="00E1510B">
              <w:rPr>
                <w:rFonts w:ascii="Times New Roman" w:hAnsi="Times New Roman"/>
              </w:rPr>
              <w:t>,</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где Бц i – количество баллов, которые получает i-й Участник закупки по данному показателю;</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Бц max – начальная (максимальная) цена договора;</w:t>
            </w:r>
          </w:p>
          <w:p w:rsidR="00E1510B" w:rsidRPr="00E1510B" w:rsidRDefault="00E1510B" w:rsidP="000A1360">
            <w:pPr>
              <w:spacing w:line="276" w:lineRule="auto"/>
              <w:ind w:firstLine="634"/>
              <w:jc w:val="both"/>
              <w:rPr>
                <w:rFonts w:ascii="Times New Roman" w:hAnsi="Times New Roman"/>
              </w:rPr>
            </w:pPr>
            <w:r w:rsidRPr="00E1510B">
              <w:rPr>
                <w:rFonts w:ascii="Times New Roman" w:hAnsi="Times New Roman"/>
              </w:rPr>
              <w:t>Бц i – цена договора, предложенная i-м Участником закупки;</w:t>
            </w:r>
          </w:p>
          <w:p w:rsidR="00E1510B" w:rsidRDefault="00E1510B" w:rsidP="000A1360">
            <w:pPr>
              <w:spacing w:line="276" w:lineRule="auto"/>
              <w:ind w:firstLine="634"/>
              <w:jc w:val="both"/>
              <w:rPr>
                <w:rFonts w:ascii="Times New Roman" w:hAnsi="Times New Roman"/>
              </w:rPr>
            </w:pPr>
            <w:r w:rsidRPr="00E1510B">
              <w:rPr>
                <w:rFonts w:ascii="Times New Roman" w:hAnsi="Times New Roman"/>
              </w:rPr>
              <w:t>КЗ – коэффициент значимости показателя.</w:t>
            </w:r>
          </w:p>
          <w:p w:rsidR="00594776" w:rsidRPr="00E1510B" w:rsidRDefault="00594776" w:rsidP="000A1360">
            <w:pPr>
              <w:spacing w:line="276" w:lineRule="auto"/>
              <w:ind w:firstLine="634"/>
              <w:jc w:val="both"/>
              <w:rPr>
                <w:rFonts w:ascii="Times New Roman" w:hAnsi="Times New Roman"/>
              </w:rPr>
            </w:pPr>
          </w:p>
          <w:p w:rsidR="00E1510B" w:rsidRDefault="00E1510B" w:rsidP="00E1510B">
            <w:pPr>
              <w:spacing w:after="200" w:line="276" w:lineRule="auto"/>
              <w:jc w:val="both"/>
              <w:rPr>
                <w:rFonts w:ascii="Times New Roman" w:hAnsi="Times New Roman"/>
                <w:b/>
                <w:i/>
                <w:iCs/>
              </w:rPr>
            </w:pPr>
            <w:r w:rsidRPr="00E1510B">
              <w:rPr>
                <w:rFonts w:ascii="Times New Roman" w:hAnsi="Times New Roman"/>
                <w:b/>
                <w:i/>
              </w:rPr>
              <w:t>2) Оценка заявок по показателю</w:t>
            </w:r>
            <w:r w:rsidRPr="00E1510B">
              <w:rPr>
                <w:rFonts w:ascii="Times New Roman" w:eastAsia="Times New Roman" w:hAnsi="Times New Roman"/>
                <w:iCs/>
                <w:lang w:eastAsia="ru-RU"/>
              </w:rPr>
              <w:t xml:space="preserve"> </w:t>
            </w:r>
            <w:r w:rsidRPr="00722A83">
              <w:rPr>
                <w:rFonts w:ascii="Times New Roman" w:eastAsia="Times New Roman" w:hAnsi="Times New Roman"/>
                <w:iCs/>
                <w:lang w:eastAsia="ru-RU"/>
              </w:rPr>
              <w:t>«</w:t>
            </w:r>
            <w:r w:rsidR="00722A83" w:rsidRPr="00722A83">
              <w:rPr>
                <w:rFonts w:ascii="Times New Roman" w:hAnsi="Times New Roman"/>
                <w:b/>
                <w:i/>
                <w:iCs/>
              </w:rPr>
              <w:t>Опыт участника по успешному выполнению научно-исследовательских работ в социальной сфере»</w:t>
            </w:r>
            <w:r w:rsidR="00445202">
              <w:rPr>
                <w:rFonts w:ascii="Times New Roman" w:hAnsi="Times New Roman"/>
                <w:b/>
                <w:i/>
                <w:iCs/>
              </w:rPr>
              <w:t>»</w:t>
            </w:r>
            <w:r w:rsidR="00445202" w:rsidRPr="00E1510B">
              <w:rPr>
                <w:rFonts w:ascii="Times New Roman" w:eastAsia="Times New Roman" w:hAnsi="Times New Roman"/>
                <w:b/>
                <w:i/>
                <w:lang w:eastAsia="ru-RU"/>
              </w:rPr>
              <w:t xml:space="preserve"> </w:t>
            </w:r>
            <w:r w:rsidR="00445202" w:rsidRPr="00E1510B">
              <w:rPr>
                <w:rFonts w:ascii="Times New Roman" w:hAnsi="Times New Roman"/>
                <w:b/>
                <w:i/>
                <w:iCs/>
              </w:rPr>
              <w:t>осуществляется</w:t>
            </w:r>
            <w:r w:rsidRPr="00E1510B">
              <w:rPr>
                <w:rFonts w:ascii="Times New Roman" w:hAnsi="Times New Roman"/>
                <w:b/>
                <w:i/>
                <w:iCs/>
              </w:rPr>
              <w:t xml:space="preserve"> следующим образом:</w:t>
            </w:r>
          </w:p>
          <w:p w:rsidR="00E1510B" w:rsidRPr="002D4FDC" w:rsidRDefault="00E1510B" w:rsidP="00E1510B">
            <w:pPr>
              <w:spacing w:line="288" w:lineRule="auto"/>
              <w:ind w:left="-102"/>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D4FDC">
              <w:rPr>
                <w:rFonts w:ascii="Times New Roman" w:hAnsi="Times New Roman"/>
                <w:sz w:val="28"/>
                <w:lang w:eastAsia="ru-RU"/>
              </w:rPr>
              <w:t>,</w:t>
            </w:r>
          </w:p>
          <w:p w:rsidR="00E1510B" w:rsidRPr="00300A1E" w:rsidRDefault="00E1510B" w:rsidP="00E1510B">
            <w:pPr>
              <w:spacing w:line="288" w:lineRule="auto"/>
              <w:ind w:left="567"/>
              <w:jc w:val="both"/>
              <w:rPr>
                <w:rFonts w:ascii="Times New Roman" w:hAnsi="Times New Roman"/>
                <w:lang w:eastAsia="ru-RU"/>
              </w:rPr>
            </w:pPr>
            <w:r w:rsidRPr="00300A1E">
              <w:rPr>
                <w:rFonts w:ascii="Times New Roman" w:hAnsi="Times New Roman"/>
                <w:lang w:eastAsia="ru-RU"/>
              </w:rPr>
              <w:t>где Бe</w:t>
            </w:r>
            <w:r w:rsidRPr="00300A1E">
              <w:rPr>
                <w:rFonts w:ascii="Times New Roman" w:hAnsi="Times New Roman"/>
                <w:lang w:val="en-US" w:eastAsia="ru-RU"/>
              </w:rPr>
              <w:t>i</w:t>
            </w:r>
            <w:r w:rsidRPr="00300A1E">
              <w:rPr>
                <w:rFonts w:ascii="Times New Roman" w:hAnsi="Times New Roman"/>
                <w:lang w:eastAsia="ru-RU"/>
              </w:rPr>
              <w:t xml:space="preserve"> – количество баллов, которые получает i-й Участник закупки по данному показателю;</w:t>
            </w:r>
          </w:p>
          <w:p w:rsidR="00E1510B" w:rsidRPr="00300A1E" w:rsidRDefault="00E1510B" w:rsidP="00E1510B">
            <w:pPr>
              <w:spacing w:line="288" w:lineRule="auto"/>
              <w:ind w:left="567"/>
              <w:jc w:val="both"/>
              <w:rPr>
                <w:rFonts w:ascii="Times New Roman" w:hAnsi="Times New Roman"/>
                <w:lang w:eastAsia="ru-RU"/>
              </w:rPr>
            </w:pPr>
            <w:r w:rsidRPr="00300A1E">
              <w:rPr>
                <w:rFonts w:ascii="Times New Roman" w:hAnsi="Times New Roman"/>
                <w:lang w:eastAsia="ru-RU"/>
              </w:rPr>
              <w:t>Emax – максимальное значение показателя среди оцениваемых заявок;</w:t>
            </w:r>
          </w:p>
          <w:p w:rsidR="00E1510B" w:rsidRPr="002D4FDC" w:rsidRDefault="00E1510B" w:rsidP="00E1510B">
            <w:pPr>
              <w:spacing w:line="288" w:lineRule="auto"/>
              <w:ind w:left="567"/>
              <w:jc w:val="both"/>
              <w:rPr>
                <w:rFonts w:ascii="Times New Roman" w:hAnsi="Times New Roman"/>
                <w:i/>
                <w:lang w:eastAsia="ru-RU"/>
              </w:rPr>
            </w:pPr>
            <w:r w:rsidRPr="00300A1E">
              <w:rPr>
                <w:rFonts w:ascii="Times New Roman" w:hAnsi="Times New Roman"/>
                <w:lang w:eastAsia="ru-RU"/>
              </w:rPr>
              <w:t>Ei – значение показателя, подтвержденное в заявке i-го Участника закупки</w:t>
            </w:r>
            <w:r w:rsidRPr="002D4FDC">
              <w:rPr>
                <w:rFonts w:ascii="Times New Roman" w:hAnsi="Times New Roman"/>
                <w:i/>
                <w:lang w:eastAsia="ru-RU"/>
              </w:rPr>
              <w:t>.</w:t>
            </w:r>
          </w:p>
          <w:p w:rsidR="00E1510B" w:rsidRPr="002D4FDC" w:rsidRDefault="00E1510B" w:rsidP="00E1510B">
            <w:pPr>
              <w:spacing w:line="288" w:lineRule="auto"/>
              <w:contextualSpacing/>
              <w:jc w:val="both"/>
              <w:rPr>
                <w:rFonts w:ascii="Times New Roman" w:hAnsi="Times New Roman"/>
                <w:b/>
                <w:i/>
              </w:rPr>
            </w:pPr>
          </w:p>
          <w:p w:rsidR="00E1510B" w:rsidRDefault="00E1510B" w:rsidP="00E1510B">
            <w:pPr>
              <w:spacing w:line="288" w:lineRule="auto"/>
              <w:contextualSpacing/>
              <w:jc w:val="both"/>
              <w:rPr>
                <w:rFonts w:ascii="Times New Roman" w:hAnsi="Times New Roman"/>
                <w:sz w:val="22"/>
              </w:rPr>
            </w:pPr>
            <w:r w:rsidRPr="002D4FDC">
              <w:rPr>
                <w:rFonts w:ascii="Times New Roman" w:hAnsi="Times New Roman"/>
                <w:b/>
                <w:i/>
              </w:rPr>
              <w:t xml:space="preserve">Оцениваемый показатель (Е): </w:t>
            </w:r>
            <w:r w:rsidRPr="002D4FDC">
              <w:rPr>
                <w:rFonts w:ascii="Times New Roman" w:hAnsi="Times New Roman"/>
                <w:sz w:val="22"/>
              </w:rPr>
              <w:t>Количество</w:t>
            </w:r>
            <w:r w:rsidRPr="00421735">
              <w:rPr>
                <w:rFonts w:ascii="Times New Roman" w:hAnsi="Times New Roman"/>
                <w:sz w:val="22"/>
              </w:rPr>
              <w:t xml:space="preserve"> договоров</w:t>
            </w:r>
            <w:r w:rsidR="00907C47">
              <w:rPr>
                <w:rFonts w:ascii="Times New Roman" w:hAnsi="Times New Roman"/>
                <w:sz w:val="22"/>
              </w:rPr>
              <w:t xml:space="preserve">, контрактов, </w:t>
            </w:r>
            <w:r w:rsidR="00907C47" w:rsidRPr="00907C47">
              <w:rPr>
                <w:rFonts w:ascii="Times New Roman" w:hAnsi="Times New Roman"/>
                <w:sz w:val="22"/>
              </w:rPr>
              <w:t xml:space="preserve">по успешному выполнению </w:t>
            </w:r>
            <w:r w:rsidR="005E342F">
              <w:rPr>
                <w:rFonts w:ascii="Times New Roman" w:hAnsi="Times New Roman"/>
                <w:sz w:val="22"/>
              </w:rPr>
              <w:t xml:space="preserve">научно-исследовательских </w:t>
            </w:r>
            <w:r w:rsidR="00907C47" w:rsidRPr="00907C47">
              <w:rPr>
                <w:rFonts w:ascii="Times New Roman" w:hAnsi="Times New Roman"/>
                <w:sz w:val="22"/>
              </w:rPr>
              <w:t>работ</w:t>
            </w:r>
            <w:r w:rsidR="00E54437" w:rsidRPr="00E54437">
              <w:rPr>
                <w:rFonts w:ascii="Times New Roman" w:eastAsia="Times New Roman" w:hAnsi="Times New Roman"/>
                <w:lang w:eastAsia="ru-RU"/>
              </w:rPr>
              <w:t xml:space="preserve"> </w:t>
            </w:r>
            <w:r w:rsidR="00E54437" w:rsidRPr="00E54437">
              <w:rPr>
                <w:rFonts w:ascii="Times New Roman" w:hAnsi="Times New Roman"/>
                <w:sz w:val="22"/>
              </w:rPr>
              <w:t>в социальной сфере</w:t>
            </w:r>
            <w:r w:rsidRPr="006D54B4">
              <w:rPr>
                <w:rFonts w:ascii="Times New Roman" w:hAnsi="Times New Roman"/>
                <w:sz w:val="22"/>
              </w:rPr>
              <w:t>, исполненных и не имеющих рекламаций на дату окончания срок</w:t>
            </w:r>
            <w:r>
              <w:rPr>
                <w:rFonts w:ascii="Times New Roman" w:hAnsi="Times New Roman"/>
                <w:sz w:val="22"/>
              </w:rPr>
              <w:t xml:space="preserve">а подачи заявок за период с 2014 по </w:t>
            </w:r>
            <w:r w:rsidR="00B079ED">
              <w:rPr>
                <w:rFonts w:ascii="Times New Roman" w:hAnsi="Times New Roman"/>
                <w:sz w:val="22"/>
              </w:rPr>
              <w:t>2018</w:t>
            </w:r>
            <w:r w:rsidRPr="006D54B4">
              <w:rPr>
                <w:rFonts w:ascii="Times New Roman" w:hAnsi="Times New Roman"/>
                <w:sz w:val="22"/>
              </w:rPr>
              <w:t xml:space="preserve"> гг. </w:t>
            </w:r>
            <w:r w:rsidRPr="00E1510B">
              <w:rPr>
                <w:rFonts w:ascii="Times New Roman" w:hAnsi="Times New Roman"/>
                <w:iCs/>
                <w:sz w:val="22"/>
              </w:rPr>
              <w:t xml:space="preserve">и иных документов </w:t>
            </w:r>
            <w:r w:rsidRPr="006D54B4">
              <w:rPr>
                <w:rFonts w:ascii="Times New Roman" w:hAnsi="Times New Roman"/>
                <w:sz w:val="22"/>
              </w:rPr>
              <w:t>без применения</w:t>
            </w:r>
            <w:r w:rsidRPr="00421735">
              <w:rPr>
                <w:rFonts w:ascii="Times New Roman" w:hAnsi="Times New Roman"/>
                <w:sz w:val="22"/>
              </w:rPr>
              <w:t xml:space="preserve"> к нему неустоек (штрафов, пеней), в отношении каждого договора (оценивается количество копий договоров с актами оказанных услуг)</w:t>
            </w:r>
          </w:p>
          <w:p w:rsidR="00E1510B" w:rsidRPr="0028169A" w:rsidRDefault="00E1510B" w:rsidP="006A5C53">
            <w:pPr>
              <w:pStyle w:val="af8"/>
              <w:numPr>
                <w:ilvl w:val="0"/>
                <w:numId w:val="44"/>
              </w:numPr>
              <w:spacing w:line="288" w:lineRule="auto"/>
              <w:ind w:left="0" w:firstLine="360"/>
              <w:jc w:val="both"/>
              <w:rPr>
                <w:rFonts w:ascii="Times New Roman" w:hAnsi="Times New Roman"/>
                <w:b/>
                <w:i/>
              </w:rPr>
            </w:pPr>
            <w:r w:rsidRPr="0028169A">
              <w:rPr>
                <w:rFonts w:ascii="Times New Roman" w:hAnsi="Times New Roman"/>
                <w:b/>
                <w:i/>
              </w:rPr>
              <w:t>Оценка заявок по показателю «Квалификация трудовых ресурсов»</w:t>
            </w:r>
            <w:r w:rsidR="0028169A" w:rsidRPr="0028169A">
              <w:rPr>
                <w:rFonts w:ascii="Times New Roman" w:hAnsi="Times New Roman"/>
                <w:b/>
                <w:i/>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6272"/>
              <w:gridCol w:w="2301"/>
            </w:tblGrid>
            <w:tr w:rsidR="0028169A" w:rsidRPr="00D44CF8" w:rsidTr="005403CB">
              <w:tc>
                <w:tcPr>
                  <w:tcW w:w="6272" w:type="dxa"/>
                </w:tcPr>
                <w:p w:rsidR="0028169A" w:rsidRPr="0028169A" w:rsidRDefault="0028169A" w:rsidP="00445202">
                  <w:pPr>
                    <w:spacing w:line="288" w:lineRule="auto"/>
                    <w:contextualSpacing/>
                    <w:jc w:val="both"/>
                    <w:rPr>
                      <w:rFonts w:ascii="Times New Roman" w:hAnsi="Times New Roman"/>
                      <w:i/>
                      <w:highlight w:val="yellow"/>
                    </w:rPr>
                  </w:pPr>
                  <w:r w:rsidRPr="0028169A">
                    <w:rPr>
                      <w:rFonts w:ascii="Times New Roman" w:hAnsi="Times New Roman"/>
                      <w:sz w:val="22"/>
                    </w:rPr>
                    <w:t>Количество штатных специалистов</w:t>
                  </w:r>
                  <w:r w:rsidR="00445202">
                    <w:rPr>
                      <w:rFonts w:ascii="Times New Roman" w:hAnsi="Times New Roman"/>
                      <w:sz w:val="22"/>
                    </w:rPr>
                    <w:t>,</w:t>
                  </w:r>
                  <w:r w:rsidRPr="0028169A">
                    <w:rPr>
                      <w:rFonts w:ascii="Times New Roman" w:hAnsi="Times New Roman"/>
                      <w:sz w:val="22"/>
                    </w:rPr>
                    <w:t xml:space="preserve"> имеющих ученые степени кандидата и/или доктора наук и/или имеющих звание члена-корреспондента РАН, академика РАН в области экономики и/или социологии</w:t>
                  </w:r>
                  <w:r w:rsidR="005403CB">
                    <w:rPr>
                      <w:rFonts w:ascii="Times New Roman" w:hAnsi="Times New Roman"/>
                      <w:sz w:val="22"/>
                    </w:rPr>
                    <w:t>,</w:t>
                  </w:r>
                  <w:r w:rsidR="005403CB" w:rsidRPr="005403CB">
                    <w:rPr>
                      <w:rFonts w:ascii="Times New Roman" w:eastAsia="Times New Roman" w:hAnsi="Times New Roman"/>
                      <w:sz w:val="22"/>
                      <w:lang w:eastAsia="ru-RU"/>
                    </w:rPr>
                    <w:t xml:space="preserve"> </w:t>
                  </w:r>
                  <w:r w:rsidR="005403CB" w:rsidRPr="005403CB">
                    <w:rPr>
                      <w:rFonts w:ascii="Times New Roman" w:hAnsi="Times New Roman"/>
                      <w:sz w:val="22"/>
                    </w:rPr>
                    <w:t>привлекаемых участником закупки к исполнению договора</w:t>
                  </w:r>
                  <w:r w:rsidR="005403CB">
                    <w:rPr>
                      <w:rFonts w:ascii="Times New Roman" w:hAnsi="Times New Roman"/>
                      <w:sz w:val="22"/>
                    </w:rPr>
                    <w:t xml:space="preserve"> </w:t>
                  </w:r>
                </w:p>
              </w:tc>
              <w:tc>
                <w:tcPr>
                  <w:tcW w:w="2301" w:type="dxa"/>
                </w:tcPr>
                <w:p w:rsidR="0028169A" w:rsidRPr="00D44CF8" w:rsidRDefault="0028169A" w:rsidP="0028169A">
                  <w:pPr>
                    <w:spacing w:line="288" w:lineRule="auto"/>
                    <w:contextualSpacing/>
                    <w:jc w:val="both"/>
                    <w:rPr>
                      <w:rFonts w:ascii="Times New Roman" w:hAnsi="Times New Roman"/>
                      <w:b/>
                      <w:i/>
                      <w:highlight w:val="yellow"/>
                    </w:rPr>
                  </w:pPr>
                  <w:r w:rsidRPr="006D54B4">
                    <w:rPr>
                      <w:rFonts w:ascii="Times New Roman" w:hAnsi="Times New Roman"/>
                      <w:sz w:val="22"/>
                    </w:rPr>
                    <w:t>Количество выставляемых баллов</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4 -</w:t>
                  </w:r>
                  <w:r w:rsidR="0028169A" w:rsidRPr="006D0A30">
                    <w:rPr>
                      <w:rFonts w:ascii="Times New Roman" w:hAnsi="Times New Roman"/>
                      <w:sz w:val="22"/>
                    </w:rPr>
                    <w:t xml:space="preserve"> сот</w:t>
                  </w:r>
                  <w:r>
                    <w:rPr>
                      <w:rFonts w:ascii="Times New Roman" w:hAnsi="Times New Roman"/>
                      <w:sz w:val="22"/>
                    </w:rPr>
                    <w:t>рудника</w:t>
                  </w:r>
                  <w:r w:rsidR="0028169A" w:rsidRPr="006D0A30">
                    <w:rPr>
                      <w:rFonts w:ascii="Times New Roman" w:hAnsi="Times New Roman"/>
                      <w:sz w:val="22"/>
                    </w:rPr>
                    <w:t xml:space="preserve"> и более</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100</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2 - 3 сотрудника</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50</w:t>
                  </w:r>
                </w:p>
              </w:tc>
            </w:tr>
            <w:tr w:rsidR="0028169A" w:rsidRPr="00D44CF8" w:rsidTr="005403CB">
              <w:tc>
                <w:tcPr>
                  <w:tcW w:w="6272"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1 сотрудник</w:t>
                  </w:r>
                </w:p>
              </w:tc>
              <w:tc>
                <w:tcPr>
                  <w:tcW w:w="2301" w:type="dxa"/>
                  <w:vAlign w:val="center"/>
                </w:tcPr>
                <w:p w:rsidR="0028169A" w:rsidRPr="006D0A30" w:rsidRDefault="00445202" w:rsidP="0028169A">
                  <w:pPr>
                    <w:spacing w:line="288" w:lineRule="auto"/>
                    <w:contextualSpacing/>
                    <w:jc w:val="center"/>
                    <w:rPr>
                      <w:rFonts w:ascii="Times New Roman" w:hAnsi="Times New Roman"/>
                      <w:sz w:val="22"/>
                    </w:rPr>
                  </w:pPr>
                  <w:r>
                    <w:rPr>
                      <w:rFonts w:ascii="Times New Roman" w:hAnsi="Times New Roman"/>
                      <w:sz w:val="22"/>
                    </w:rPr>
                    <w:t>25</w:t>
                  </w:r>
                </w:p>
              </w:tc>
            </w:tr>
            <w:tr w:rsidR="0028169A" w:rsidRPr="00D44CF8" w:rsidTr="005403CB">
              <w:tc>
                <w:tcPr>
                  <w:tcW w:w="6272" w:type="dxa"/>
                  <w:vAlign w:val="center"/>
                </w:tcPr>
                <w:p w:rsidR="0028169A" w:rsidRPr="006D0A30" w:rsidRDefault="00AC7411" w:rsidP="0028169A">
                  <w:pPr>
                    <w:spacing w:line="288" w:lineRule="auto"/>
                    <w:contextualSpacing/>
                    <w:jc w:val="center"/>
                    <w:rPr>
                      <w:rFonts w:ascii="Times New Roman" w:hAnsi="Times New Roman"/>
                      <w:sz w:val="22"/>
                    </w:rPr>
                  </w:pPr>
                  <w:r>
                    <w:rPr>
                      <w:rFonts w:ascii="Times New Roman" w:hAnsi="Times New Roman"/>
                      <w:sz w:val="22"/>
                    </w:rPr>
                    <w:t>0 сотрудников</w:t>
                  </w:r>
                </w:p>
              </w:tc>
              <w:tc>
                <w:tcPr>
                  <w:tcW w:w="2301" w:type="dxa"/>
                  <w:vAlign w:val="center"/>
                </w:tcPr>
                <w:p w:rsidR="0028169A" w:rsidRPr="006D0A30" w:rsidRDefault="0028169A" w:rsidP="0028169A">
                  <w:pPr>
                    <w:spacing w:line="288" w:lineRule="auto"/>
                    <w:contextualSpacing/>
                    <w:jc w:val="center"/>
                    <w:rPr>
                      <w:rFonts w:ascii="Times New Roman" w:hAnsi="Times New Roman"/>
                      <w:sz w:val="22"/>
                    </w:rPr>
                  </w:pPr>
                  <w:r w:rsidRPr="006D0A30">
                    <w:rPr>
                      <w:rFonts w:ascii="Times New Roman" w:hAnsi="Times New Roman"/>
                      <w:sz w:val="22"/>
                    </w:rPr>
                    <w:t>0</w:t>
                  </w:r>
                </w:p>
              </w:tc>
            </w:tr>
          </w:tbl>
          <w:p w:rsidR="0028169A" w:rsidRPr="0028169A" w:rsidRDefault="0028169A" w:rsidP="0028169A">
            <w:pPr>
              <w:spacing w:line="288" w:lineRule="auto"/>
              <w:contextualSpacing/>
              <w:jc w:val="both"/>
              <w:rPr>
                <w:rFonts w:ascii="Times New Roman" w:hAnsi="Times New Roman"/>
                <w:b/>
                <w:i/>
              </w:rPr>
            </w:pPr>
            <w:r w:rsidRPr="0028169A">
              <w:rPr>
                <w:rFonts w:ascii="Times New Roman" w:hAnsi="Times New Roman"/>
                <w:b/>
                <w:i/>
              </w:rPr>
              <w:t>Результат оценки по показателю «</w:t>
            </w:r>
            <w:r>
              <w:rPr>
                <w:rFonts w:ascii="Times New Roman" w:hAnsi="Times New Roman"/>
                <w:b/>
                <w:i/>
              </w:rPr>
              <w:t>Квалификация трудовых ресурсов</w:t>
            </w:r>
            <w:r w:rsidRPr="0028169A">
              <w:rPr>
                <w:rFonts w:ascii="Times New Roman" w:hAnsi="Times New Roman"/>
                <w:b/>
                <w:i/>
              </w:rPr>
              <w:t>» умножается на коэффициент значимости показателя.</w:t>
            </w:r>
          </w:p>
          <w:p w:rsidR="0028169A" w:rsidRPr="0028169A" w:rsidRDefault="00BD1456" w:rsidP="0028169A">
            <w:pPr>
              <w:spacing w:line="288" w:lineRule="auto"/>
              <w:contextualSpacing/>
              <w:jc w:val="both"/>
              <w:rPr>
                <w:rFonts w:ascii="Times New Roman" w:hAnsi="Times New Roman"/>
                <w:b/>
                <w:i/>
              </w:rPr>
            </w:pPr>
            <w:r>
              <w:rPr>
                <w:rFonts w:ascii="Times New Roman" w:hAnsi="Times New Roman"/>
                <w:b/>
                <w:i/>
              </w:rPr>
              <w:t>4)</w:t>
            </w:r>
            <w:r w:rsidR="0028169A" w:rsidRPr="0028169A">
              <w:rPr>
                <w:rFonts w:ascii="Times New Roman" w:hAnsi="Times New Roman"/>
                <w:b/>
                <w:i/>
              </w:rPr>
              <w:t xml:space="preserve"> Оценка по показателю «</w:t>
            </w:r>
            <w:r w:rsidR="0028169A" w:rsidRPr="0028169A">
              <w:rPr>
                <w:rFonts w:ascii="Times New Roman" w:hAnsi="Times New Roman"/>
                <w:b/>
                <w:i/>
                <w:iCs/>
              </w:rPr>
              <w:t xml:space="preserve">Количество публикаций в научных рецензируемых изданиях штатных сотрудников в </w:t>
            </w:r>
            <w:r w:rsidR="00E54437">
              <w:rPr>
                <w:rFonts w:ascii="Times New Roman" w:hAnsi="Times New Roman"/>
                <w:b/>
                <w:i/>
                <w:iCs/>
              </w:rPr>
              <w:t xml:space="preserve">социальной </w:t>
            </w:r>
            <w:r w:rsidR="0028169A" w:rsidRPr="0028169A">
              <w:rPr>
                <w:rFonts w:ascii="Times New Roman" w:hAnsi="Times New Roman"/>
                <w:b/>
                <w:i/>
                <w:iCs/>
              </w:rPr>
              <w:t>сфере</w:t>
            </w:r>
            <w:r w:rsidR="00907C47" w:rsidRPr="00907C47">
              <w:rPr>
                <w:rFonts w:ascii="Times New Roman" w:hAnsi="Times New Roman"/>
                <w:b/>
                <w:i/>
                <w:iCs/>
              </w:rPr>
              <w:t>,</w:t>
            </w:r>
            <w:r w:rsidR="0028169A" w:rsidRPr="0028169A">
              <w:rPr>
                <w:rFonts w:ascii="Times New Roman" w:hAnsi="Times New Roman"/>
                <w:b/>
                <w:i/>
                <w:iCs/>
              </w:rPr>
              <w:t xml:space="preserve"> </w:t>
            </w:r>
            <w:r w:rsidR="00B079ED">
              <w:rPr>
                <w:rFonts w:ascii="Times New Roman" w:hAnsi="Times New Roman"/>
                <w:b/>
                <w:i/>
                <w:iCs/>
              </w:rPr>
              <w:t>за</w:t>
            </w:r>
            <w:r w:rsidR="0028169A" w:rsidRPr="0028169A">
              <w:rPr>
                <w:rFonts w:ascii="Times New Roman" w:hAnsi="Times New Roman"/>
                <w:b/>
                <w:i/>
                <w:iCs/>
              </w:rPr>
              <w:t xml:space="preserve"> период с 2014 года по </w:t>
            </w:r>
            <w:r w:rsidR="00B079ED">
              <w:rPr>
                <w:rFonts w:ascii="Times New Roman" w:hAnsi="Times New Roman"/>
                <w:b/>
                <w:i/>
                <w:iCs/>
              </w:rPr>
              <w:t>2018гг.</w:t>
            </w:r>
            <w:r w:rsidR="0028169A" w:rsidRPr="0028169A">
              <w:rPr>
                <w:rFonts w:ascii="Times New Roman" w:hAnsi="Times New Roman"/>
                <w:b/>
                <w:i/>
              </w:rPr>
              <w:t>» осуществляется по следующей бальной шкале:</w:t>
            </w:r>
          </w:p>
          <w:tbl>
            <w:tblPr>
              <w:tblStyle w:val="15"/>
              <w:tblW w:w="0" w:type="auto"/>
              <w:tblLayout w:type="fixed"/>
              <w:tblLook w:val="04A0" w:firstRow="1" w:lastRow="0" w:firstColumn="1" w:lastColumn="0" w:noHBand="0" w:noVBand="1"/>
            </w:tblPr>
            <w:tblGrid>
              <w:gridCol w:w="6156"/>
              <w:gridCol w:w="2373"/>
            </w:tblGrid>
            <w:tr w:rsidR="0028169A" w:rsidRPr="00D44CF8" w:rsidTr="0028169A">
              <w:tc>
                <w:tcPr>
                  <w:tcW w:w="6156" w:type="dxa"/>
                </w:tcPr>
                <w:p w:rsidR="0028169A" w:rsidRPr="0028169A" w:rsidRDefault="0028169A" w:rsidP="00B079ED">
                  <w:pPr>
                    <w:spacing w:line="288" w:lineRule="auto"/>
                    <w:contextualSpacing/>
                    <w:jc w:val="both"/>
                    <w:rPr>
                      <w:rFonts w:ascii="Times New Roman" w:hAnsi="Times New Roman"/>
                      <w:sz w:val="22"/>
                    </w:rPr>
                  </w:pPr>
                  <w:r w:rsidRPr="0028169A">
                    <w:rPr>
                      <w:rFonts w:ascii="Times New Roman" w:hAnsi="Times New Roman"/>
                      <w:iCs/>
                      <w:sz w:val="22"/>
                    </w:rPr>
                    <w:t xml:space="preserve">Количество публикаций в научных рецензируемых изданиях штатных сотрудников, занятых на полную ставку, </w:t>
                  </w:r>
                  <w:r>
                    <w:rPr>
                      <w:rFonts w:ascii="Times New Roman" w:hAnsi="Times New Roman"/>
                      <w:iCs/>
                      <w:sz w:val="22"/>
                    </w:rPr>
                    <w:t xml:space="preserve">в </w:t>
                  </w:r>
                  <w:r w:rsidR="007D0F05">
                    <w:rPr>
                      <w:rFonts w:ascii="Times New Roman" w:hAnsi="Times New Roman"/>
                      <w:iCs/>
                      <w:sz w:val="22"/>
                    </w:rPr>
                    <w:t xml:space="preserve">социальной </w:t>
                  </w:r>
                  <w:r>
                    <w:rPr>
                      <w:rFonts w:ascii="Times New Roman" w:hAnsi="Times New Roman"/>
                      <w:iCs/>
                      <w:sz w:val="22"/>
                    </w:rPr>
                    <w:t xml:space="preserve">сфере предмета закупки </w:t>
                  </w:r>
                  <w:r w:rsidR="00B079ED">
                    <w:rPr>
                      <w:rFonts w:ascii="Times New Roman" w:hAnsi="Times New Roman"/>
                      <w:iCs/>
                      <w:sz w:val="22"/>
                    </w:rPr>
                    <w:t xml:space="preserve">за </w:t>
                  </w:r>
                  <w:r w:rsidRPr="0028169A">
                    <w:rPr>
                      <w:rFonts w:ascii="Times New Roman" w:hAnsi="Times New Roman"/>
                      <w:iCs/>
                      <w:sz w:val="22"/>
                    </w:rPr>
                    <w:t xml:space="preserve">период с 2014 года по </w:t>
                  </w:r>
                  <w:r w:rsidR="00B079ED">
                    <w:rPr>
                      <w:rFonts w:ascii="Times New Roman" w:hAnsi="Times New Roman"/>
                      <w:iCs/>
                      <w:sz w:val="22"/>
                    </w:rPr>
                    <w:t>2018 гг.</w:t>
                  </w:r>
                  <w:r w:rsidRPr="0028169A">
                    <w:rPr>
                      <w:rFonts w:ascii="Times New Roman" w:hAnsi="Times New Roman"/>
                      <w:iCs/>
                      <w:sz w:val="22"/>
                    </w:rPr>
                    <w:t xml:space="preserve"> </w:t>
                  </w:r>
                </w:p>
              </w:tc>
              <w:tc>
                <w:tcPr>
                  <w:tcW w:w="2373" w:type="dxa"/>
                </w:tcPr>
                <w:p w:rsidR="0028169A" w:rsidRPr="00D44CF8" w:rsidRDefault="0028169A" w:rsidP="0028169A">
                  <w:pPr>
                    <w:spacing w:line="288" w:lineRule="auto"/>
                    <w:contextualSpacing/>
                    <w:jc w:val="both"/>
                    <w:rPr>
                      <w:rFonts w:ascii="Times New Roman" w:hAnsi="Times New Roman"/>
                      <w:i/>
                      <w:highlight w:val="yellow"/>
                      <w:lang w:eastAsia="ru-RU"/>
                    </w:rPr>
                  </w:pPr>
                  <w:r w:rsidRPr="00C3575A">
                    <w:rPr>
                      <w:rFonts w:ascii="Times New Roman" w:hAnsi="Times New Roman"/>
                      <w:sz w:val="22"/>
                    </w:rPr>
                    <w:t>Количество выставляемых баллов</w:t>
                  </w:r>
                </w:p>
              </w:tc>
            </w:tr>
            <w:tr w:rsidR="0028169A" w:rsidRPr="00D44CF8" w:rsidTr="0028169A">
              <w:tc>
                <w:tcPr>
                  <w:tcW w:w="6156" w:type="dxa"/>
                  <w:vAlign w:val="center"/>
                </w:tcPr>
                <w:p w:rsidR="0028169A" w:rsidRPr="00625BF8" w:rsidRDefault="004C01BD" w:rsidP="0028169A">
                  <w:pPr>
                    <w:suppressAutoHyphens/>
                    <w:ind w:right="-108"/>
                    <w:contextualSpacing/>
                    <w:jc w:val="center"/>
                    <w:rPr>
                      <w:rFonts w:ascii="Times New Roman" w:hAnsi="Times New Roman"/>
                      <w:sz w:val="22"/>
                    </w:rPr>
                  </w:pPr>
                  <w:r>
                    <w:rPr>
                      <w:rFonts w:ascii="Times New Roman" w:hAnsi="Times New Roman"/>
                      <w:sz w:val="22"/>
                    </w:rPr>
                    <w:t>от 70 и более</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100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sidR="004C01BD">
                    <w:rPr>
                      <w:rFonts w:ascii="Times New Roman" w:hAnsi="Times New Roman"/>
                      <w:sz w:val="22"/>
                    </w:rPr>
                    <w:t>40</w:t>
                  </w:r>
                  <w:r w:rsidRPr="00625BF8">
                    <w:rPr>
                      <w:rFonts w:ascii="Times New Roman" w:hAnsi="Times New Roman"/>
                      <w:sz w:val="22"/>
                    </w:rPr>
                    <w:t xml:space="preserve"> до </w:t>
                  </w:r>
                  <w:r w:rsidR="004C01BD">
                    <w:rPr>
                      <w:rFonts w:ascii="Times New Roman" w:hAnsi="Times New Roman"/>
                      <w:sz w:val="22"/>
                    </w:rPr>
                    <w:t>69</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70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sidRPr="00625BF8">
                    <w:rPr>
                      <w:rFonts w:ascii="Times New Roman" w:hAnsi="Times New Roman"/>
                      <w:sz w:val="22"/>
                    </w:rPr>
                    <w:t xml:space="preserve">от </w:t>
                  </w:r>
                  <w:r>
                    <w:rPr>
                      <w:rFonts w:ascii="Times New Roman" w:hAnsi="Times New Roman"/>
                      <w:sz w:val="22"/>
                    </w:rPr>
                    <w:t>1</w:t>
                  </w:r>
                  <w:r w:rsidRPr="00625BF8">
                    <w:rPr>
                      <w:rFonts w:ascii="Times New Roman" w:hAnsi="Times New Roman"/>
                      <w:sz w:val="22"/>
                    </w:rPr>
                    <w:t xml:space="preserve">0 до </w:t>
                  </w:r>
                  <w:r w:rsidR="004C01BD">
                    <w:rPr>
                      <w:rFonts w:ascii="Times New Roman" w:hAnsi="Times New Roman"/>
                      <w:sz w:val="22"/>
                    </w:rPr>
                    <w:t>3</w:t>
                  </w:r>
                  <w:r w:rsidRPr="00625BF8">
                    <w:rPr>
                      <w:rFonts w:ascii="Times New Roman" w:hAnsi="Times New Roman"/>
                      <w:sz w:val="22"/>
                    </w:rPr>
                    <w:t>9</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30</w:t>
                  </w:r>
                </w:p>
              </w:tc>
            </w:tr>
            <w:tr w:rsidR="0028169A" w:rsidRPr="00D44CF8" w:rsidTr="0028169A">
              <w:tc>
                <w:tcPr>
                  <w:tcW w:w="6156" w:type="dxa"/>
                  <w:vAlign w:val="center"/>
                </w:tcPr>
                <w:p w:rsidR="0028169A" w:rsidRPr="00625BF8" w:rsidRDefault="0028169A" w:rsidP="0028169A">
                  <w:pPr>
                    <w:suppressAutoHyphens/>
                    <w:ind w:right="-108"/>
                    <w:contextualSpacing/>
                    <w:jc w:val="center"/>
                    <w:rPr>
                      <w:rFonts w:ascii="Times New Roman" w:hAnsi="Times New Roman"/>
                      <w:sz w:val="22"/>
                    </w:rPr>
                  </w:pPr>
                  <w:r>
                    <w:rPr>
                      <w:rFonts w:ascii="Times New Roman" w:hAnsi="Times New Roman"/>
                      <w:sz w:val="22"/>
                    </w:rPr>
                    <w:t>9 и менее</w:t>
                  </w:r>
                </w:p>
              </w:tc>
              <w:tc>
                <w:tcPr>
                  <w:tcW w:w="2373" w:type="dxa"/>
                  <w:vAlign w:val="center"/>
                </w:tcPr>
                <w:p w:rsidR="0028169A" w:rsidRPr="001C19F0" w:rsidRDefault="0028169A" w:rsidP="0028169A">
                  <w:pPr>
                    <w:suppressAutoHyphens/>
                    <w:ind w:right="-108"/>
                    <w:contextualSpacing/>
                    <w:jc w:val="center"/>
                    <w:rPr>
                      <w:rFonts w:ascii="Times New Roman" w:hAnsi="Times New Roman"/>
                      <w:sz w:val="22"/>
                    </w:rPr>
                  </w:pPr>
                  <w:r w:rsidRPr="001C19F0">
                    <w:rPr>
                      <w:rFonts w:ascii="Times New Roman" w:hAnsi="Times New Roman"/>
                      <w:sz w:val="22"/>
                    </w:rPr>
                    <w:t>0</w:t>
                  </w:r>
                </w:p>
              </w:tc>
            </w:tr>
          </w:tbl>
          <w:p w:rsidR="00D44CF8" w:rsidRPr="004C01BD" w:rsidRDefault="004C01BD" w:rsidP="00B079ED">
            <w:pPr>
              <w:spacing w:line="288" w:lineRule="auto"/>
              <w:contextualSpacing/>
              <w:jc w:val="both"/>
              <w:rPr>
                <w:rFonts w:ascii="Times New Roman" w:hAnsi="Times New Roman"/>
                <w:b/>
                <w:i/>
              </w:rPr>
            </w:pPr>
            <w:r w:rsidRPr="004C01BD">
              <w:rPr>
                <w:rFonts w:ascii="Times New Roman" w:hAnsi="Times New Roman"/>
                <w:b/>
                <w:i/>
              </w:rPr>
              <w:t>Результат оценки по показателю «</w:t>
            </w:r>
            <w:r w:rsidRPr="004C01BD">
              <w:rPr>
                <w:rFonts w:ascii="Times New Roman" w:hAnsi="Times New Roman"/>
                <w:b/>
                <w:i/>
                <w:iCs/>
              </w:rPr>
              <w:t xml:space="preserve">Количество публикаций в научных рецензируемых изданиях штатных сотрудников в </w:t>
            </w:r>
            <w:r w:rsidR="006D54B5">
              <w:rPr>
                <w:rFonts w:ascii="Times New Roman" w:hAnsi="Times New Roman"/>
                <w:b/>
                <w:i/>
                <w:iCs/>
              </w:rPr>
              <w:t xml:space="preserve">социальной </w:t>
            </w:r>
            <w:r w:rsidRPr="004C01BD">
              <w:rPr>
                <w:rFonts w:ascii="Times New Roman" w:hAnsi="Times New Roman"/>
                <w:b/>
                <w:i/>
                <w:iCs/>
              </w:rPr>
              <w:t xml:space="preserve">сфере </w:t>
            </w:r>
            <w:r w:rsidR="00B079ED">
              <w:rPr>
                <w:rFonts w:ascii="Times New Roman" w:hAnsi="Times New Roman"/>
                <w:b/>
                <w:i/>
                <w:iCs/>
              </w:rPr>
              <w:t>за</w:t>
            </w:r>
            <w:r w:rsidRPr="004C01BD">
              <w:rPr>
                <w:rFonts w:ascii="Times New Roman" w:hAnsi="Times New Roman"/>
                <w:b/>
                <w:i/>
                <w:iCs/>
              </w:rPr>
              <w:t xml:space="preserve"> период с 2014 года по </w:t>
            </w:r>
            <w:r w:rsidR="00B079ED">
              <w:rPr>
                <w:rFonts w:ascii="Times New Roman" w:hAnsi="Times New Roman"/>
                <w:b/>
                <w:i/>
                <w:iCs/>
              </w:rPr>
              <w:t>2018гг.</w:t>
            </w:r>
            <w:r w:rsidRPr="004C01BD">
              <w:rPr>
                <w:rFonts w:ascii="Times New Roman" w:hAnsi="Times New Roman"/>
                <w:b/>
                <w:i/>
              </w:rPr>
              <w:t>» умножается на коэффициент значимости показателя.</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DF27C3">
        <w:tc>
          <w:tcPr>
            <w:tcW w:w="738" w:type="dxa"/>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4C01BD"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Заявки:</w:t>
            </w:r>
            <w:r w:rsidRPr="004C01BD">
              <w:rPr>
                <w:rFonts w:ascii="Times New Roman" w:hAnsi="Times New Roman"/>
              </w:rPr>
              <w:t xml:space="preserve"> не требуется </w:t>
            </w:r>
          </w:p>
          <w:p w:rsidR="00D44CF8" w:rsidRPr="004C01BD" w:rsidRDefault="004C01BD" w:rsidP="006A5C53">
            <w:pPr>
              <w:numPr>
                <w:ilvl w:val="0"/>
                <w:numId w:val="28"/>
              </w:numPr>
              <w:contextualSpacing/>
              <w:jc w:val="both"/>
              <w:rPr>
                <w:rFonts w:ascii="Times New Roman" w:hAnsi="Times New Roman"/>
              </w:rPr>
            </w:pPr>
            <w:r w:rsidRPr="004C01BD">
              <w:rPr>
                <w:rFonts w:ascii="Times New Roman" w:hAnsi="Times New Roman"/>
                <w:b/>
              </w:rPr>
              <w:t>Обеспечение исполнения договора:</w:t>
            </w:r>
            <w:r w:rsidRPr="004C01BD">
              <w:rPr>
                <w:rFonts w:ascii="Times New Roman" w:hAnsi="Times New Roman"/>
              </w:rPr>
              <w:t xml:space="preserve"> не требуется </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DF27C3">
        <w:tc>
          <w:tcPr>
            <w:tcW w:w="738" w:type="dxa"/>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D44CF8">
            <w:pPr>
              <w:jc w:val="both"/>
              <w:rPr>
                <w:rFonts w:ascii="Times New Roman" w:hAnsi="Times New Roman"/>
              </w:rPr>
            </w:pPr>
            <w:r w:rsidRPr="004C01BD">
              <w:rPr>
                <w:rFonts w:ascii="Times New Roman" w:hAnsi="Times New Roman"/>
              </w:rPr>
              <w:t>Не требуется</w:t>
            </w:r>
          </w:p>
        </w:tc>
      </w:tr>
      <w:tr w:rsidR="00D44CF8" w:rsidRPr="00D44CF8" w:rsidTr="00DF27C3">
        <w:tc>
          <w:tcPr>
            <w:tcW w:w="738"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4F5912" w:rsidRPr="00D44CF8" w:rsidTr="00DF27C3">
        <w:tc>
          <w:tcPr>
            <w:tcW w:w="738" w:type="dxa"/>
          </w:tcPr>
          <w:p w:rsidR="004F5912" w:rsidRPr="00D44CF8" w:rsidRDefault="004F5912" w:rsidP="004F5912">
            <w:pPr>
              <w:jc w:val="both"/>
              <w:rPr>
                <w:rFonts w:ascii="Times New Roman" w:hAnsi="Times New Roman"/>
              </w:rPr>
            </w:pPr>
          </w:p>
        </w:tc>
        <w:tc>
          <w:tcPr>
            <w:tcW w:w="8725" w:type="dxa"/>
          </w:tcPr>
          <w:p w:rsidR="004F5912" w:rsidRPr="00F346A7" w:rsidRDefault="004F5912" w:rsidP="004F5912">
            <w:pPr>
              <w:jc w:val="both"/>
              <w:rPr>
                <w:rFonts w:ascii="Times New Roman" w:hAnsi="Times New Roman"/>
                <w:i/>
                <w:color w:val="808080"/>
                <w:lang w:eastAsia="ru-RU"/>
              </w:rPr>
            </w:pPr>
            <w:r w:rsidRPr="007F04B4">
              <w:rPr>
                <w:rFonts w:ascii="Times New Roman" w:hAnsi="Times New Roman"/>
                <w:color w:val="000000" w:themeColor="text1"/>
                <w:lang w:eastAsia="ru-RU"/>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7F04B4">
              <w:rPr>
                <w:rFonts w:ascii="Times New Roman" w:hAnsi="Times New Roman"/>
                <w:i/>
                <w:color w:val="000000" w:themeColor="text1"/>
                <w:lang w:eastAsia="ru-RU"/>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rsidSect="0028169A">
          <w:pgSz w:w="11906" w:h="16838"/>
          <w:pgMar w:top="1134" w:right="850" w:bottom="567"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ТЕХНИЧЕСКОЕ_ЗАДАНИЕ"/>
      <w:bookmarkStart w:id="75" w:name="_Toc531131235"/>
      <w:bookmarkEnd w:id="74"/>
      <w:r w:rsidRPr="00D44CF8">
        <w:rPr>
          <w:b/>
          <w:bCs/>
          <w:sz w:val="28"/>
          <w:szCs w:val="28"/>
          <w:lang w:eastAsia="en-US"/>
        </w:rPr>
        <w:t>ТЕХНИЧЕСКОЕ ЗАДАНИЕ</w:t>
      </w:r>
      <w:bookmarkEnd w:id="75"/>
    </w:p>
    <w:p w:rsidR="00354ED2" w:rsidRPr="00354ED2" w:rsidRDefault="00354ED2" w:rsidP="00354ED2">
      <w:pPr>
        <w:spacing w:after="200" w:line="276" w:lineRule="auto"/>
        <w:ind w:left="-851" w:firstLine="709"/>
        <w:jc w:val="center"/>
        <w:rPr>
          <w:rFonts w:eastAsia="Calibri"/>
          <w:b/>
          <w:lang w:eastAsia="en-US"/>
        </w:rPr>
      </w:pPr>
      <w:r w:rsidRPr="00354ED2">
        <w:rPr>
          <w:rFonts w:eastAsia="Calibri"/>
          <w:b/>
          <w:lang w:eastAsia="en-US"/>
        </w:rPr>
        <w:t>на подготовку доклада по теме:</w:t>
      </w:r>
    </w:p>
    <w:p w:rsidR="00354ED2" w:rsidRPr="00354ED2" w:rsidRDefault="00354ED2" w:rsidP="00BE3367">
      <w:pPr>
        <w:spacing w:after="200" w:line="276" w:lineRule="auto"/>
        <w:ind w:left="-851" w:firstLine="709"/>
        <w:jc w:val="center"/>
        <w:rPr>
          <w:rFonts w:eastAsia="Calibri"/>
          <w:b/>
          <w:lang w:eastAsia="en-US"/>
        </w:rPr>
      </w:pPr>
      <w:r w:rsidRPr="00354ED2">
        <w:rPr>
          <w:rFonts w:eastAsia="Calibri"/>
          <w:b/>
          <w:lang w:eastAsia="en-US"/>
        </w:rPr>
        <w:t>«Стимулирование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1.</w:t>
      </w:r>
      <w:r w:rsidRPr="00354ED2">
        <w:rPr>
          <w:rFonts w:eastAsia="Calibri"/>
          <w:b/>
          <w:lang w:eastAsia="en-US"/>
        </w:rPr>
        <w:tab/>
        <w:t>Цель работы</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1.1.</w:t>
      </w:r>
      <w:r w:rsidRPr="00354ED2">
        <w:rPr>
          <w:rFonts w:eastAsia="Calibri"/>
          <w:lang w:eastAsia="en-US"/>
        </w:rPr>
        <w:tab/>
        <w:t xml:space="preserve">Подготовка информационно-аналитических материалов и проекта доклада по теме: «Стимулирование рождаемости и снижение уровня бедности – приоритетные задачи социального развития Российской Федерации». </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2.</w:t>
      </w:r>
      <w:r w:rsidRPr="00354ED2">
        <w:rPr>
          <w:rFonts w:eastAsia="Calibri"/>
          <w:b/>
          <w:lang w:eastAsia="en-US"/>
        </w:rPr>
        <w:tab/>
        <w:t xml:space="preserve">Актуальность работы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2.1.</w:t>
      </w:r>
      <w:r w:rsidRPr="00354ED2">
        <w:rPr>
          <w:rFonts w:eastAsia="Calibri"/>
          <w:lang w:eastAsia="en-US"/>
        </w:rPr>
        <w:tab/>
        <w:t>Необходимость выработки предложения по принятию стратегических решений в области улучшения демографической ситуации в области рождаемости и снижения уровня бедности обусловлена поставленными в Указе Президента Российской Федерации от 07.05.2018 г. № 204 целями увеличения суммарного коэффициента рождаемости до 1,7, обеспечения устойчивого естественного роста численности населения Российской Федерации и снижения уровня бедности в Российской Федерации в два раза.</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3.</w:t>
      </w:r>
      <w:r w:rsidRPr="00354ED2">
        <w:rPr>
          <w:rFonts w:eastAsia="Calibri"/>
          <w:b/>
          <w:lang w:eastAsia="en-US"/>
        </w:rPr>
        <w:tab/>
        <w:t>Задачи работы: подготовить доклад в следующей структуре:</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Введение (актуальность, общие демографические тенденции в сфере рождаемости и смертности, основные цели и задачи доклада)</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 Рост рождаемости как важнейший фактор демографического развития</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3.1.1. Общие тенденции рождаемости в России.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3.1.2. «Новая» многодетность.</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3.1.3. Рождаемость в субъектах РФ.</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3.1.4. Сокращение материнской и младенческой смертности и репродуктивное здоровье населения.</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3.1.5. Оценка международных практик по улучшению демографической ситуации.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 Основные направления работы по выполнению национальной цели - снижение уровня бедности в России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3.2.1. Динамика и структура бедности в России.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3.2.2. Необходимость изменения подхода к оценке уровня бедности.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3.2.3. Факторы, влияющие на бедность.</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3.2.4 Социальная поддержка семей с детьми – приоритетное направление работы по снижению уровня бедности.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3.2.5. Особенности социальной поддержки детей и семей с детьми в субъектах РФ, возможности ее трансформации.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3.2.6. Оценка лучших мировых практик по борьбе с бедностью. </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4.</w:t>
      </w:r>
      <w:r w:rsidRPr="00354ED2">
        <w:rPr>
          <w:rFonts w:eastAsia="Calibri"/>
          <w:b/>
          <w:lang w:eastAsia="en-US"/>
        </w:rPr>
        <w:tab/>
        <w:t xml:space="preserve">Перечень работ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4.1.</w:t>
      </w:r>
      <w:r w:rsidRPr="00354ED2">
        <w:rPr>
          <w:rFonts w:eastAsia="Calibri"/>
          <w:lang w:eastAsia="en-US"/>
        </w:rPr>
        <w:tab/>
        <w:t>Сбор, анализ материалов и статистической информации, отражающих текущие тенденции в области рождаемости и смертности в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4.2.</w:t>
      </w:r>
      <w:r w:rsidRPr="00354ED2">
        <w:rPr>
          <w:rFonts w:eastAsia="Calibri"/>
          <w:lang w:eastAsia="en-US"/>
        </w:rPr>
        <w:tab/>
        <w:t>Сбор, анализ материалов и статистической информации, отражающих текущие тенденции в области бедности семей с детьми в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4.3.</w:t>
      </w:r>
      <w:r w:rsidRPr="00354ED2">
        <w:rPr>
          <w:rFonts w:eastAsia="Calibri"/>
          <w:lang w:eastAsia="en-US"/>
        </w:rPr>
        <w:tab/>
        <w:t>Сбор, анализ материалов, отражающих региональные практики в области повышения рождаемости и снижения бедности семей с детьми.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4.4.</w:t>
      </w:r>
      <w:r w:rsidRPr="00354ED2">
        <w:rPr>
          <w:rFonts w:eastAsia="Calibri"/>
          <w:lang w:eastAsia="en-US"/>
        </w:rPr>
        <w:tab/>
        <w:t>Сбор и анализ материалов, описывающих международный опыт по улучшению демографической политики в области рождаемости.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4.5.</w:t>
      </w:r>
      <w:r w:rsidRPr="00354ED2">
        <w:rPr>
          <w:rFonts w:eastAsia="Calibri"/>
          <w:lang w:eastAsia="en-US"/>
        </w:rPr>
        <w:tab/>
        <w:t>Подготовка раздела доклада, включающего предложения по принятию стратегических решений по улучшению демографической ситуации в области рождаемости и снижению уровня бедности семей с детьми.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4.6.</w:t>
      </w:r>
      <w:r w:rsidRPr="00354ED2">
        <w:rPr>
          <w:rFonts w:eastAsia="Calibri"/>
          <w:lang w:eastAsia="en-US"/>
        </w:rPr>
        <w:tab/>
        <w:t xml:space="preserve">Доработка проекта доклада с учетом поступивших предложений в ходе работы рабочей группы и ее подгрупп по подготовке доклада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4.7.</w:t>
      </w:r>
      <w:r w:rsidRPr="00354ED2">
        <w:rPr>
          <w:rFonts w:eastAsia="Calibri"/>
          <w:lang w:eastAsia="en-US"/>
        </w:rPr>
        <w:tab/>
        <w:t>Подготовка проекта перечня поручений по реализации по стимулированию рождаемости и сокращению бедности семей с детьми.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5.</w:t>
      </w:r>
      <w:r w:rsidRPr="00354ED2">
        <w:rPr>
          <w:rFonts w:eastAsia="Calibri"/>
          <w:b/>
          <w:lang w:eastAsia="en-US"/>
        </w:rPr>
        <w:tab/>
        <w:t>Основные требования к выполнению работы</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5.1.</w:t>
      </w:r>
      <w:r w:rsidRPr="00354ED2">
        <w:rPr>
          <w:rFonts w:eastAsia="Calibri"/>
          <w:lang w:eastAsia="en-US"/>
        </w:rPr>
        <w:tab/>
        <w:t>Работа должна быть выполнена в соответствии с данным Техническим заданием.</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5.2.</w:t>
      </w:r>
      <w:r w:rsidRPr="00354ED2">
        <w:rPr>
          <w:rFonts w:eastAsia="Calibri"/>
          <w:lang w:eastAsia="en-US"/>
        </w:rPr>
        <w:tab/>
        <w:t>Полученные в ходе выполнения работы выводы должны быть пригодны для выработки комплексных мер государственной политики по повышения рождаемости и снижения уровня бедности.</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6.</w:t>
      </w:r>
      <w:r w:rsidRPr="00354ED2">
        <w:rPr>
          <w:rFonts w:eastAsia="Calibri"/>
          <w:b/>
          <w:lang w:eastAsia="en-US"/>
        </w:rPr>
        <w:tab/>
        <w:t>Результаты работ</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6.1.</w:t>
      </w:r>
      <w:r w:rsidRPr="00354ED2">
        <w:rPr>
          <w:rFonts w:eastAsia="Calibri"/>
          <w:lang w:eastAsia="en-US"/>
        </w:rPr>
        <w:tab/>
        <w:t>По итогам выполнения работы Исполнитель представляет доклад «Стимулирование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6.2.</w:t>
      </w:r>
      <w:r w:rsidRPr="00354ED2">
        <w:rPr>
          <w:rFonts w:eastAsia="Calibri"/>
          <w:lang w:eastAsia="en-US"/>
        </w:rPr>
        <w:tab/>
        <w:t>Структура и содержание доклада должны предварительно согласовываться с Заказчиком в ходе выполнения работы.</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7.</w:t>
      </w:r>
      <w:r w:rsidRPr="00354ED2">
        <w:rPr>
          <w:rFonts w:eastAsia="Calibri"/>
          <w:b/>
          <w:lang w:eastAsia="en-US"/>
        </w:rPr>
        <w:tab/>
        <w:t>Форма представления результатов</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7.1.</w:t>
      </w:r>
      <w:r w:rsidRPr="00354ED2">
        <w:rPr>
          <w:rFonts w:eastAsia="Calibri"/>
          <w:lang w:eastAsia="en-US"/>
        </w:rPr>
        <w:tab/>
        <w:t>Доклад оформляется в соответствии с ГОСТ 7.32 – 2001. «Структура и правила оформления промежуточного или заключительного отчетов по научно-исследовательской работе». Количество экземпляров - не менее двух.</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7.2.</w:t>
      </w:r>
      <w:r w:rsidRPr="00354ED2">
        <w:rPr>
          <w:rFonts w:eastAsia="Calibri"/>
          <w:lang w:eastAsia="en-US"/>
        </w:rPr>
        <w:tab/>
        <w:t>Объем выполненных работ должен составлять не менее 70 стр. текста, оформленного в соответствии с ГОСТ 7.32 – 2001.</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7.3.</w:t>
      </w:r>
      <w:r w:rsidRPr="00354ED2">
        <w:rPr>
          <w:rFonts w:eastAsia="Calibri"/>
          <w:lang w:eastAsia="en-US"/>
        </w:rPr>
        <w:tab/>
        <w:t>Результаты выполненных работ представляются в электронном виде (записанные на CD-R файлы в формате Word не ниже версии WORD 2000 и на бумажных носителях).</w:t>
      </w:r>
    </w:p>
    <w:p w:rsidR="00354ED2" w:rsidRPr="00354ED2" w:rsidRDefault="00354ED2" w:rsidP="00BE3367">
      <w:pPr>
        <w:spacing w:line="276" w:lineRule="auto"/>
        <w:ind w:left="-851" w:firstLine="709"/>
        <w:rPr>
          <w:rFonts w:eastAsia="Calibri"/>
          <w:b/>
          <w:lang w:eastAsia="en-US"/>
        </w:rPr>
      </w:pPr>
      <w:r w:rsidRPr="00354ED2">
        <w:rPr>
          <w:rFonts w:eastAsia="Calibri"/>
          <w:b/>
          <w:lang w:eastAsia="en-US"/>
        </w:rPr>
        <w:t>8. Сроки и место выполнения работ</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 xml:space="preserve">8.1.  Работа выполняется в один этап. Дата начала выполнения работ – дата заключения договора. </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8.2. Срок проведения работ по договору: 38 календарных дней с момента заключения договора.</w:t>
      </w:r>
    </w:p>
    <w:p w:rsidR="00354ED2" w:rsidRPr="00354ED2" w:rsidRDefault="00354ED2" w:rsidP="00BE3367">
      <w:pPr>
        <w:spacing w:line="276" w:lineRule="auto"/>
        <w:ind w:left="-851" w:firstLine="709"/>
        <w:rPr>
          <w:rFonts w:eastAsia="Calibri"/>
          <w:lang w:eastAsia="en-US"/>
        </w:rPr>
      </w:pPr>
      <w:r w:rsidRPr="00354ED2">
        <w:rPr>
          <w:rFonts w:eastAsia="Calibri"/>
          <w:lang w:eastAsia="en-US"/>
        </w:rPr>
        <w:t>8.3. Работы выполняются в г. Москве.</w:t>
      </w:r>
    </w:p>
    <w:p w:rsidR="00354ED2" w:rsidRPr="00354ED2" w:rsidRDefault="00354ED2" w:rsidP="00BE3367">
      <w:pPr>
        <w:spacing w:line="276" w:lineRule="auto"/>
        <w:ind w:left="-851" w:firstLine="709"/>
        <w:rPr>
          <w:rFonts w:eastAsia="Calibri"/>
          <w:lang w:eastAsia="en-US"/>
        </w:rPr>
      </w:pPr>
    </w:p>
    <w:p w:rsidR="00D44CF8" w:rsidRPr="00354ED2" w:rsidRDefault="00D44CF8" w:rsidP="00BE3367">
      <w:pPr>
        <w:spacing w:line="276" w:lineRule="auto"/>
        <w:ind w:left="-851" w:firstLine="709"/>
        <w:rPr>
          <w:rFonts w:eastAsia="Calibri"/>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rsidSect="00BE3367">
          <w:pgSz w:w="11906" w:h="16838"/>
          <w:pgMar w:top="709" w:right="850" w:bottom="284" w:left="1701" w:header="708" w:footer="708" w:gutter="0"/>
          <w:cols w:space="708"/>
          <w:docGrid w:linePitch="360"/>
        </w:sectPr>
      </w:pPr>
    </w:p>
    <w:p w:rsidR="00D44CF8" w:rsidRPr="00461C30" w:rsidRDefault="00D44CF8" w:rsidP="00D44CF8">
      <w:pPr>
        <w:keepNext/>
        <w:keepLines/>
        <w:numPr>
          <w:ilvl w:val="0"/>
          <w:numId w:val="6"/>
        </w:numPr>
        <w:spacing w:before="480" w:after="200" w:line="276" w:lineRule="auto"/>
        <w:ind w:left="0" w:firstLine="0"/>
        <w:jc w:val="center"/>
        <w:outlineLvl w:val="0"/>
        <w:rPr>
          <w:b/>
          <w:bCs/>
          <w:sz w:val="28"/>
          <w:szCs w:val="28"/>
          <w:lang w:eastAsia="en-US"/>
        </w:rPr>
      </w:pPr>
      <w:bookmarkStart w:id="76" w:name="_ПРОЕКТ_ДОГОВОРА"/>
      <w:bookmarkStart w:id="77" w:name="_Toc531131236"/>
      <w:bookmarkEnd w:id="76"/>
      <w:r w:rsidRPr="00D44CF8">
        <w:rPr>
          <w:b/>
          <w:bCs/>
          <w:sz w:val="28"/>
          <w:szCs w:val="28"/>
          <w:lang w:eastAsia="en-US"/>
        </w:rPr>
        <w:t>ПРОЕКТ ДОГОВОРА</w:t>
      </w:r>
      <w:bookmarkEnd w:id="77"/>
    </w:p>
    <w:p w:rsidR="00354ED2" w:rsidRDefault="00354ED2" w:rsidP="00354ED2">
      <w:pPr>
        <w:widowControl w:val="0"/>
        <w:jc w:val="center"/>
        <w:rPr>
          <w:b/>
        </w:rPr>
      </w:pPr>
      <w:r>
        <w:rPr>
          <w:b/>
        </w:rPr>
        <w:t xml:space="preserve">ДОГОВОР ОКАЗАНИЯ УСЛУГ №________ </w:t>
      </w:r>
    </w:p>
    <w:p w:rsidR="00354ED2" w:rsidRDefault="00354ED2" w:rsidP="00354ED2">
      <w:pPr>
        <w:widowControl w:val="0"/>
        <w:jc w:val="center"/>
        <w:rPr>
          <w:b/>
        </w:rPr>
      </w:pPr>
    </w:p>
    <w:p w:rsidR="00354ED2" w:rsidRDefault="00354ED2" w:rsidP="00354ED2">
      <w:pPr>
        <w:widowControl w:val="0"/>
        <w:tabs>
          <w:tab w:val="left" w:pos="7594"/>
        </w:tabs>
        <w:ind w:left="610" w:hanging="610"/>
      </w:pPr>
      <w:r>
        <w:t>г. Москва                                                                                                                    «   » ______ 2019 г.</w:t>
      </w:r>
    </w:p>
    <w:p w:rsidR="00354ED2" w:rsidRDefault="00354ED2" w:rsidP="00354ED2">
      <w:pPr>
        <w:widowControl w:val="0"/>
        <w:tabs>
          <w:tab w:val="left" w:pos="7594"/>
        </w:tabs>
      </w:pPr>
    </w:p>
    <w:p w:rsidR="00354ED2" w:rsidRDefault="00354ED2" w:rsidP="00354ED2">
      <w:pPr>
        <w:widowControl w:val="0"/>
        <w:ind w:firstLine="709"/>
        <w:jc w:val="both"/>
        <w:rPr>
          <w:b/>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w:t>
      </w:r>
      <w:r w:rsidR="00BD1021">
        <w:rPr>
          <w:color w:val="000000"/>
        </w:rPr>
        <w:t>й на основании доверенности № 072/Д от «03» апреля 2019</w:t>
      </w:r>
      <w:r>
        <w:rPr>
          <w:color w:val="000000"/>
        </w:rPr>
        <w:t xml:space="preserve"> г., с одной</w:t>
      </w:r>
      <w:r>
        <w:t xml:space="preserve"> стороны,</w:t>
      </w:r>
      <w:r>
        <w:rPr>
          <w:b/>
          <w:color w:val="000000"/>
        </w:rPr>
        <w:t xml:space="preserve"> </w:t>
      </w:r>
      <w:r>
        <w:t>и</w:t>
      </w:r>
      <w:r>
        <w:rPr>
          <w:b/>
          <w:color w:val="000000"/>
        </w:rPr>
        <w:t xml:space="preserve"> </w:t>
      </w:r>
    </w:p>
    <w:p w:rsidR="00354ED2" w:rsidRDefault="00354ED2" w:rsidP="00354ED2">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354ED2" w:rsidRDefault="00354ED2" w:rsidP="00354ED2">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54ED2" w:rsidRDefault="00354ED2" w:rsidP="00354ED2">
      <w:pPr>
        <w:widowControl w:val="0"/>
        <w:tabs>
          <w:tab w:val="left" w:pos="284"/>
        </w:tabs>
        <w:autoSpaceDE w:val="0"/>
        <w:autoSpaceDN w:val="0"/>
        <w:adjustRightInd w:val="0"/>
      </w:pPr>
    </w:p>
    <w:p w:rsidR="00354ED2" w:rsidRDefault="00354ED2" w:rsidP="00354ED2">
      <w:pPr>
        <w:widowControl w:val="0"/>
        <w:tabs>
          <w:tab w:val="left" w:pos="284"/>
        </w:tabs>
        <w:autoSpaceDE w:val="0"/>
        <w:autoSpaceDN w:val="0"/>
        <w:adjustRightInd w:val="0"/>
        <w:jc w:val="center"/>
        <w:rPr>
          <w:b/>
          <w:bCs/>
        </w:rPr>
      </w:pPr>
      <w:r>
        <w:rPr>
          <w:b/>
        </w:rPr>
        <w:t>1.</w:t>
      </w:r>
      <w:r>
        <w:t xml:space="preserve"> </w:t>
      </w:r>
      <w:r>
        <w:rPr>
          <w:b/>
          <w:bCs/>
        </w:rPr>
        <w:t>ПРЕДМЕТ ДОГОВОРА</w:t>
      </w:r>
    </w:p>
    <w:p w:rsidR="00354ED2" w:rsidRDefault="00354ED2" w:rsidP="00354ED2">
      <w:pPr>
        <w:widowControl w:val="0"/>
        <w:tabs>
          <w:tab w:val="left" w:pos="360"/>
        </w:tabs>
        <w:autoSpaceDN w:val="0"/>
        <w:adjustRightInd w:val="0"/>
        <w:jc w:val="center"/>
        <w:rPr>
          <w:b/>
          <w:bCs/>
        </w:rPr>
      </w:pPr>
    </w:p>
    <w:p w:rsidR="00354ED2" w:rsidRPr="00B5403F" w:rsidRDefault="00354ED2" w:rsidP="006A5C53">
      <w:pPr>
        <w:pStyle w:val="af8"/>
        <w:widowControl w:val="0"/>
        <w:numPr>
          <w:ilvl w:val="1"/>
          <w:numId w:val="39"/>
        </w:numPr>
        <w:tabs>
          <w:tab w:val="num" w:pos="0"/>
        </w:tabs>
        <w:ind w:left="57" w:firstLine="651"/>
        <w:jc w:val="both"/>
        <w:rPr>
          <w:b/>
          <w:color w:val="000000"/>
        </w:rPr>
      </w:pPr>
      <w:r>
        <w:rPr>
          <w:color w:val="000000"/>
        </w:rPr>
        <w:t xml:space="preserve">По настоящему Договору Исполнитель обязуется оказать услуги </w:t>
      </w:r>
      <w:r w:rsidRPr="00CF1C00">
        <w:rPr>
          <w:color w:val="000000"/>
        </w:rPr>
        <w:t>по подготовке доклада по теме: «Стимулирование рождаемости и снижение уровня бедности – приоритетные задачи социального развития Российской Федерации»</w:t>
      </w:r>
      <w:r>
        <w:rPr>
          <w:b/>
          <w:color w:val="000000"/>
        </w:rPr>
        <w:t xml:space="preserve"> </w:t>
      </w:r>
      <w:r w:rsidRPr="00B5403F">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354ED2" w:rsidRDefault="00354ED2" w:rsidP="006A5C53">
      <w:pPr>
        <w:pStyle w:val="af8"/>
        <w:widowControl w:val="0"/>
        <w:numPr>
          <w:ilvl w:val="1"/>
          <w:numId w:val="39"/>
        </w:numPr>
        <w:tabs>
          <w:tab w:val="num" w:pos="0"/>
        </w:tabs>
        <w:ind w:left="57" w:firstLine="651"/>
        <w:jc w:val="both"/>
        <w:rPr>
          <w:color w:val="000000"/>
        </w:rPr>
      </w:pPr>
      <w:r>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354ED2" w:rsidRDefault="00354ED2" w:rsidP="006A5C53">
      <w:pPr>
        <w:pStyle w:val="af8"/>
        <w:widowControl w:val="0"/>
        <w:numPr>
          <w:ilvl w:val="1"/>
          <w:numId w:val="39"/>
        </w:numPr>
        <w:tabs>
          <w:tab w:val="num" w:pos="0"/>
        </w:tabs>
        <w:ind w:left="57" w:firstLine="651"/>
        <w:jc w:val="both"/>
        <w:rPr>
          <w:color w:val="000000"/>
        </w:rPr>
      </w:pPr>
      <w:r>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54ED2" w:rsidRDefault="00354ED2" w:rsidP="00354ED2">
      <w:pPr>
        <w:widowControl w:val="0"/>
        <w:ind w:firstLine="709"/>
        <w:jc w:val="both"/>
        <w:rPr>
          <w:color w:val="000000"/>
        </w:rPr>
      </w:pPr>
      <w:r>
        <w:rPr>
          <w:color w:val="000000"/>
        </w:rPr>
        <w:t xml:space="preserve">  </w:t>
      </w:r>
    </w:p>
    <w:p w:rsidR="00354ED2" w:rsidRDefault="00354ED2" w:rsidP="00354ED2">
      <w:pPr>
        <w:widowControl w:val="0"/>
        <w:jc w:val="center"/>
        <w:rPr>
          <w:b/>
          <w:bCs/>
        </w:rPr>
      </w:pPr>
      <w:r>
        <w:rPr>
          <w:b/>
          <w:bCs/>
        </w:rPr>
        <w:t>2. СТОИМОСТЬ УСЛУГ И ПОРЯДОК РАСЧЕТОВ</w:t>
      </w:r>
    </w:p>
    <w:p w:rsidR="00354ED2" w:rsidRDefault="00354ED2" w:rsidP="00354ED2">
      <w:pPr>
        <w:widowControl w:val="0"/>
        <w:jc w:val="center"/>
        <w:rPr>
          <w:b/>
          <w:bCs/>
        </w:rPr>
      </w:pPr>
    </w:p>
    <w:p w:rsidR="00354ED2" w:rsidRPr="00B5403F" w:rsidRDefault="00354ED2" w:rsidP="00354ED2">
      <w:pPr>
        <w:pStyle w:val="af8"/>
        <w:widowControl w:val="0"/>
        <w:tabs>
          <w:tab w:val="left" w:pos="0"/>
        </w:tabs>
        <w:ind w:left="0" w:firstLine="709"/>
        <w:jc w:val="both"/>
      </w:pPr>
      <w:r>
        <w:t>2.1. Общая стоимость услуг по настоящему Договору составляет</w:t>
      </w:r>
      <w:r>
        <w:rPr>
          <w:b/>
        </w:rPr>
        <w:t>___________________</w:t>
      </w:r>
      <w:r w:rsidRPr="00CF1C00">
        <w:t>,</w:t>
      </w:r>
      <w:r>
        <w:t xml:space="preserve"> в том числе </w:t>
      </w:r>
      <w:r w:rsidRPr="00B5403F">
        <w:t>НДС</w:t>
      </w:r>
      <w:r>
        <w:t>___________________________.</w:t>
      </w:r>
    </w:p>
    <w:p w:rsidR="00354ED2" w:rsidRDefault="00354ED2" w:rsidP="00354ED2">
      <w:pPr>
        <w:pStyle w:val="af8"/>
        <w:widowControl w:val="0"/>
        <w:tabs>
          <w:tab w:val="left" w:pos="0"/>
        </w:tabs>
        <w:ind w:left="0" w:firstLine="709"/>
        <w:jc w:val="both"/>
      </w:pPr>
      <w:r>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354ED2" w:rsidRDefault="00354ED2" w:rsidP="00354ED2">
      <w:pPr>
        <w:pStyle w:val="af8"/>
        <w:widowControl w:val="0"/>
        <w:tabs>
          <w:tab w:val="left" w:pos="0"/>
          <w:tab w:val="left" w:pos="851"/>
        </w:tabs>
        <w:ind w:left="0" w:firstLine="709"/>
        <w:jc w:val="both"/>
      </w:pPr>
      <w:r>
        <w:t xml:space="preserve">Расчёт в размере </w:t>
      </w:r>
      <w:r>
        <w:rPr>
          <w:b/>
        </w:rPr>
        <w:t>___________________</w:t>
      </w:r>
      <w:r>
        <w:t>производится в течение 5 (пяти) рабочих дней после подписания Заказчиком акта сдачи-приемки оказанных услуг.</w:t>
      </w:r>
    </w:p>
    <w:p w:rsidR="00354ED2" w:rsidRDefault="00354ED2" w:rsidP="00354ED2">
      <w:pPr>
        <w:widowControl w:val="0"/>
        <w:ind w:firstLine="709"/>
        <w:jc w:val="both"/>
        <w:rPr>
          <w:color w:val="000000"/>
        </w:rPr>
      </w:pPr>
      <w:r>
        <w:t xml:space="preserve">2.3.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3. ПОРЯДОК СДАЧИ-ПРИЕМКИ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3.1. Исполнитель обязан оказать Заказчику услуги в соответствии с Техническим заданием (Приложение к настоящему Договору).</w:t>
      </w:r>
    </w:p>
    <w:p w:rsidR="00354ED2" w:rsidRDefault="00354ED2" w:rsidP="00354ED2">
      <w:pPr>
        <w:widowControl w:val="0"/>
        <w:ind w:firstLine="709"/>
        <w:jc w:val="both"/>
        <w:rPr>
          <w:color w:val="000000"/>
        </w:rPr>
      </w:pPr>
      <w:r>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354ED2" w:rsidRDefault="00354ED2" w:rsidP="00354ED2">
      <w:pPr>
        <w:widowControl w:val="0"/>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54ED2" w:rsidRDefault="00354ED2" w:rsidP="00354ED2">
      <w:pPr>
        <w:widowControl w:val="0"/>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rsidR="00354ED2" w:rsidRDefault="00354ED2" w:rsidP="00354ED2">
      <w:pPr>
        <w:widowControl w:val="0"/>
        <w:ind w:firstLine="709"/>
        <w:jc w:val="both"/>
        <w:rPr>
          <w:color w:val="000000"/>
        </w:rPr>
      </w:pPr>
      <w:r>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54ED2" w:rsidRDefault="00354ED2" w:rsidP="00354ED2">
      <w:pPr>
        <w:widowControl w:val="0"/>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rsidR="00354ED2" w:rsidRDefault="00354ED2" w:rsidP="00354ED2">
      <w:pPr>
        <w:widowControl w:val="0"/>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54ED2" w:rsidRDefault="00354ED2" w:rsidP="00354ED2">
      <w:pPr>
        <w:widowControl w:val="0"/>
        <w:jc w:val="center"/>
      </w:pPr>
    </w:p>
    <w:p w:rsidR="00354ED2" w:rsidRDefault="00354ED2" w:rsidP="00354ED2">
      <w:pPr>
        <w:widowControl w:val="0"/>
        <w:jc w:val="center"/>
        <w:rPr>
          <w:b/>
          <w:bCs/>
        </w:rPr>
      </w:pPr>
      <w:r>
        <w:rPr>
          <w:b/>
          <w:bCs/>
        </w:rPr>
        <w:t>4. ПРАВА И ОБЯЗАННОСТИ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4.1. Заказчик обязуется: </w:t>
      </w:r>
    </w:p>
    <w:p w:rsidR="00354ED2" w:rsidRDefault="00354ED2" w:rsidP="00354ED2">
      <w:pPr>
        <w:widowControl w:val="0"/>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54ED2" w:rsidRDefault="00354ED2" w:rsidP="00354ED2">
      <w:pPr>
        <w:widowControl w:val="0"/>
        <w:ind w:firstLine="709"/>
        <w:jc w:val="both"/>
        <w:rPr>
          <w:color w:val="000000"/>
        </w:rPr>
      </w:pPr>
      <w:r>
        <w:rPr>
          <w:color w:val="000000"/>
        </w:rPr>
        <w:t>4.1.2. Оплатить Исполнителю оказанные в полном соответствии с настоящим Договором услуги.</w:t>
      </w:r>
    </w:p>
    <w:p w:rsidR="00354ED2" w:rsidRDefault="00354ED2" w:rsidP="00354ED2">
      <w:pPr>
        <w:widowControl w:val="0"/>
        <w:ind w:firstLine="709"/>
        <w:jc w:val="both"/>
        <w:rPr>
          <w:color w:val="000000"/>
        </w:rPr>
      </w:pPr>
      <w:r>
        <w:rPr>
          <w:color w:val="000000"/>
        </w:rPr>
        <w:t>4.2. Заказчик вправе:</w:t>
      </w:r>
    </w:p>
    <w:p w:rsidR="00354ED2" w:rsidRDefault="00354ED2" w:rsidP="00354ED2">
      <w:pPr>
        <w:widowControl w:val="0"/>
        <w:ind w:firstLine="709"/>
        <w:jc w:val="both"/>
        <w:rPr>
          <w:color w:val="000000"/>
        </w:rPr>
      </w:pPr>
      <w:r>
        <w:rPr>
          <w:color w:val="000000"/>
        </w:rPr>
        <w:t>4.2.1. Требовать предоставления ему всей информации о ходе исполнения настоящего Договора;</w:t>
      </w:r>
    </w:p>
    <w:p w:rsidR="00354ED2" w:rsidRDefault="00354ED2" w:rsidP="00354ED2">
      <w:pPr>
        <w:widowControl w:val="0"/>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54ED2" w:rsidRDefault="00354ED2" w:rsidP="00354ED2">
      <w:pPr>
        <w:widowControl w:val="0"/>
        <w:ind w:firstLine="709"/>
        <w:jc w:val="both"/>
        <w:rPr>
          <w:color w:val="000000"/>
        </w:rPr>
      </w:pPr>
      <w:r>
        <w:rPr>
          <w:color w:val="000000"/>
        </w:rPr>
        <w:t>4.3. Исполнитель обязуется:</w:t>
      </w:r>
    </w:p>
    <w:p w:rsidR="00354ED2" w:rsidRDefault="00354ED2" w:rsidP="00354ED2">
      <w:pPr>
        <w:widowControl w:val="0"/>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54ED2" w:rsidRDefault="00354ED2" w:rsidP="00354ED2">
      <w:pPr>
        <w:widowControl w:val="0"/>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54ED2" w:rsidRDefault="00354ED2" w:rsidP="00354ED2">
      <w:pPr>
        <w:widowControl w:val="0"/>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54ED2" w:rsidRDefault="00354ED2" w:rsidP="00354ED2">
      <w:pPr>
        <w:widowControl w:val="0"/>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54ED2" w:rsidRDefault="00354ED2" w:rsidP="00354ED2">
      <w:pPr>
        <w:widowControl w:val="0"/>
        <w:ind w:firstLine="709"/>
        <w:jc w:val="both"/>
        <w:rPr>
          <w:color w:val="000000"/>
        </w:rPr>
      </w:pPr>
      <w:r>
        <w:rPr>
          <w:color w:val="000000"/>
        </w:rPr>
        <w:t>4.4. Исполнитель вправе:</w:t>
      </w:r>
    </w:p>
    <w:p w:rsidR="00354ED2" w:rsidRDefault="00354ED2" w:rsidP="00354ED2">
      <w:pPr>
        <w:widowControl w:val="0"/>
        <w:ind w:firstLine="709"/>
        <w:jc w:val="both"/>
        <w:rPr>
          <w:color w:val="000000"/>
        </w:rPr>
      </w:pPr>
      <w:r>
        <w:rPr>
          <w:color w:val="000000"/>
        </w:rPr>
        <w:t>4.4.1. По согласованию с Заказчиком оказать услуги раньше установленной даты;</w:t>
      </w:r>
    </w:p>
    <w:p w:rsidR="00354ED2" w:rsidRDefault="00354ED2" w:rsidP="00354ED2">
      <w:pPr>
        <w:widowControl w:val="0"/>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rsidR="00354ED2" w:rsidRPr="00CF1C00" w:rsidRDefault="00354ED2" w:rsidP="00354ED2">
      <w:pPr>
        <w:widowControl w:val="0"/>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54ED2" w:rsidRDefault="00354ED2" w:rsidP="00354ED2">
      <w:pPr>
        <w:widowControl w:val="0"/>
        <w:jc w:val="center"/>
        <w:rPr>
          <w:b/>
          <w:bCs/>
        </w:rPr>
      </w:pPr>
    </w:p>
    <w:p w:rsidR="00354ED2" w:rsidRDefault="00354ED2" w:rsidP="00354ED2">
      <w:pPr>
        <w:widowControl w:val="0"/>
        <w:jc w:val="center"/>
        <w:rPr>
          <w:b/>
          <w:bCs/>
        </w:rPr>
      </w:pPr>
      <w:r>
        <w:rPr>
          <w:b/>
          <w:bCs/>
        </w:rPr>
        <w:t>5. ОТВЕТСТВЕННОСТЬ СТОРОН</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ED2" w:rsidRDefault="00354ED2" w:rsidP="00354ED2">
      <w:pPr>
        <w:widowControl w:val="0"/>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54ED2" w:rsidRDefault="00354ED2" w:rsidP="00354ED2">
      <w:pPr>
        <w:widowControl w:val="0"/>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54ED2" w:rsidRDefault="00354ED2" w:rsidP="00354ED2">
      <w:pPr>
        <w:widowControl w:val="0"/>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54ED2" w:rsidRDefault="00354ED2" w:rsidP="00354ED2">
      <w:pPr>
        <w:widowControl w:val="0"/>
        <w:jc w:val="both"/>
        <w:rPr>
          <w:color w:val="000000"/>
        </w:rPr>
      </w:pPr>
    </w:p>
    <w:p w:rsidR="00354ED2" w:rsidRDefault="00354ED2" w:rsidP="00354ED2">
      <w:pPr>
        <w:widowControl w:val="0"/>
        <w:jc w:val="center"/>
        <w:rPr>
          <w:b/>
          <w:bCs/>
        </w:rPr>
      </w:pPr>
      <w:r>
        <w:rPr>
          <w:b/>
          <w:bCs/>
        </w:rPr>
        <w:t>6. ПРАВА СТОРОН НА РЕЗУЛЬТАТЫ УСЛУГ</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354ED2" w:rsidRDefault="00354ED2" w:rsidP="00354ED2">
      <w:pPr>
        <w:widowControl w:val="0"/>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354ED2" w:rsidRDefault="00354ED2" w:rsidP="00354ED2">
      <w:pPr>
        <w:widowControl w:val="0"/>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354ED2" w:rsidRDefault="00354ED2" w:rsidP="00354ED2">
      <w:pPr>
        <w:widowControl w:val="0"/>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354ED2" w:rsidRDefault="00354ED2" w:rsidP="00354ED2">
      <w:pPr>
        <w:widowControl w:val="0"/>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54ED2" w:rsidRDefault="00354ED2" w:rsidP="00354ED2">
      <w:pPr>
        <w:widowControl w:val="0"/>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54ED2" w:rsidRDefault="00354ED2" w:rsidP="00354ED2">
      <w:pPr>
        <w:widowControl w:val="0"/>
        <w:ind w:firstLine="708"/>
        <w:jc w:val="both"/>
      </w:pPr>
    </w:p>
    <w:p w:rsidR="00354ED2" w:rsidRDefault="00354ED2" w:rsidP="00354ED2">
      <w:pPr>
        <w:widowControl w:val="0"/>
        <w:jc w:val="center"/>
        <w:rPr>
          <w:b/>
        </w:rPr>
      </w:pPr>
    </w:p>
    <w:p w:rsidR="00354ED2" w:rsidRDefault="00354ED2" w:rsidP="00354ED2">
      <w:pPr>
        <w:widowControl w:val="0"/>
        <w:jc w:val="center"/>
        <w:rPr>
          <w:b/>
        </w:rPr>
      </w:pPr>
      <w:r>
        <w:rPr>
          <w:b/>
        </w:rPr>
        <w:t>7. КОНФИДЕНЦИАЛЬНОСТЬ</w:t>
      </w:r>
    </w:p>
    <w:p w:rsidR="00354ED2" w:rsidRDefault="00354ED2" w:rsidP="00354ED2">
      <w:pPr>
        <w:widowControl w:val="0"/>
        <w:jc w:val="center"/>
        <w:rPr>
          <w:b/>
        </w:rPr>
      </w:pPr>
    </w:p>
    <w:p w:rsidR="00354ED2" w:rsidRDefault="00354ED2" w:rsidP="00354ED2">
      <w:pPr>
        <w:widowControl w:val="0"/>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354ED2" w:rsidRDefault="00354ED2" w:rsidP="00354ED2">
      <w:pPr>
        <w:widowControl w:val="0"/>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54ED2" w:rsidRDefault="00354ED2" w:rsidP="00354ED2">
      <w:pPr>
        <w:widowControl w:val="0"/>
        <w:ind w:firstLine="709"/>
        <w:jc w:val="both"/>
      </w:pPr>
      <w:r>
        <w:t xml:space="preserve">(1) разглашение Конфиденциальной информации с письменного согласия Заказчика; </w:t>
      </w:r>
    </w:p>
    <w:p w:rsidR="00354ED2" w:rsidRDefault="00354ED2" w:rsidP="00354ED2">
      <w:pPr>
        <w:widowControl w:val="0"/>
        <w:ind w:firstLine="709"/>
        <w:jc w:val="both"/>
      </w:pPr>
      <w:r>
        <w:t xml:space="preserve">(2) сведения, составляющие Конфиденциальную информацию, стали общеизвестными не по вине Исполнителя; </w:t>
      </w:r>
    </w:p>
    <w:p w:rsidR="00354ED2" w:rsidRDefault="00354ED2" w:rsidP="00354ED2">
      <w:pPr>
        <w:widowControl w:val="0"/>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54ED2" w:rsidRDefault="00354ED2" w:rsidP="00354ED2">
      <w:pPr>
        <w:widowControl w:val="0"/>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54ED2" w:rsidRDefault="00354ED2" w:rsidP="00354ED2">
      <w:pPr>
        <w:widowControl w:val="0"/>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54ED2" w:rsidRDefault="00354ED2" w:rsidP="00354ED2">
      <w:pPr>
        <w:widowControl w:val="0"/>
        <w:ind w:firstLine="709"/>
        <w:jc w:val="both"/>
      </w:pPr>
    </w:p>
    <w:p w:rsidR="00354ED2" w:rsidRDefault="00354ED2" w:rsidP="00354ED2">
      <w:pPr>
        <w:widowControl w:val="0"/>
        <w:jc w:val="center"/>
        <w:rPr>
          <w:b/>
          <w:bCs/>
        </w:rPr>
      </w:pPr>
      <w:r>
        <w:rPr>
          <w:b/>
          <w:bCs/>
        </w:rPr>
        <w:t>8. ГАРАНТИИ И ЗАВЕРЕНИЯ СТОРОН</w:t>
      </w:r>
    </w:p>
    <w:p w:rsidR="00354ED2" w:rsidRDefault="00354ED2" w:rsidP="00354ED2">
      <w:pPr>
        <w:widowControl w:val="0"/>
        <w:ind w:firstLine="709"/>
        <w:jc w:val="both"/>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8.1. Исполнитель гарантирует и заверяет Заказчика, что:</w:t>
      </w:r>
    </w:p>
    <w:p w:rsidR="00354ED2" w:rsidRDefault="00354ED2" w:rsidP="00354ED2">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354ED2" w:rsidRDefault="00354ED2" w:rsidP="00354ED2">
      <w:pPr>
        <w:widowControl w:val="0"/>
        <w:shd w:val="clear" w:color="auto" w:fill="FFFFFF"/>
        <w:tabs>
          <w:tab w:val="left" w:pos="0"/>
          <w:tab w:val="left" w:pos="1276"/>
        </w:tabs>
        <w:ind w:firstLine="709"/>
        <w:jc w:val="both"/>
        <w:rPr>
          <w:color w:val="000000"/>
        </w:rPr>
      </w:pPr>
    </w:p>
    <w:p w:rsidR="00354ED2" w:rsidRDefault="00354ED2" w:rsidP="00354ED2">
      <w:pPr>
        <w:widowControl w:val="0"/>
        <w:shd w:val="clear" w:color="auto" w:fill="FFFFFF"/>
        <w:tabs>
          <w:tab w:val="left" w:pos="0"/>
          <w:tab w:val="left" w:pos="1276"/>
        </w:tabs>
        <w:ind w:firstLine="709"/>
        <w:jc w:val="both"/>
        <w:rPr>
          <w:color w:val="000000"/>
        </w:rPr>
      </w:pPr>
      <w:r>
        <w:rPr>
          <w:color w:val="000000"/>
        </w:rPr>
        <w:t>8.2. Заказчик гарантирует и заверяет Исполнителя, что:</w:t>
      </w:r>
    </w:p>
    <w:p w:rsidR="00354ED2" w:rsidRDefault="00354ED2" w:rsidP="00354ED2">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54ED2" w:rsidRDefault="00354ED2" w:rsidP="00354ED2">
      <w:pPr>
        <w:widowControl w:val="0"/>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54ED2" w:rsidRDefault="00354ED2" w:rsidP="00354ED2">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54ED2" w:rsidRDefault="00354ED2" w:rsidP="00354ED2">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54ED2" w:rsidRDefault="00354ED2" w:rsidP="00354ED2">
      <w:pPr>
        <w:widowControl w:val="0"/>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54ED2" w:rsidRDefault="00354ED2" w:rsidP="00354ED2">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54ED2" w:rsidRDefault="00354ED2" w:rsidP="00354ED2">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54ED2" w:rsidRDefault="00354ED2" w:rsidP="00354ED2">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54ED2" w:rsidRDefault="00354ED2" w:rsidP="00354ED2">
      <w:pPr>
        <w:widowControl w:val="0"/>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54ED2" w:rsidRDefault="00354ED2" w:rsidP="00354ED2">
      <w:pPr>
        <w:widowControl w:val="0"/>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54ED2" w:rsidRDefault="00354ED2" w:rsidP="00354ED2">
      <w:pPr>
        <w:widowControl w:val="0"/>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54ED2" w:rsidRDefault="00354ED2" w:rsidP="00354ED2">
      <w:pPr>
        <w:widowControl w:val="0"/>
        <w:ind w:firstLine="709"/>
        <w:jc w:val="both"/>
        <w:rPr>
          <w:color w:val="000000"/>
        </w:rPr>
      </w:pPr>
    </w:p>
    <w:p w:rsidR="00354ED2" w:rsidRDefault="00354ED2" w:rsidP="006A5C53">
      <w:pPr>
        <w:pStyle w:val="af8"/>
        <w:widowControl w:val="0"/>
        <w:numPr>
          <w:ilvl w:val="0"/>
          <w:numId w:val="40"/>
        </w:numPr>
        <w:jc w:val="center"/>
        <w:rPr>
          <w:b/>
        </w:rPr>
      </w:pPr>
      <w:r>
        <w:rPr>
          <w:b/>
        </w:rPr>
        <w:t>АНТИКОРРУПЦИОННЫЕ УСЛОВИЯ</w:t>
      </w:r>
    </w:p>
    <w:p w:rsidR="00354ED2" w:rsidRDefault="00354ED2" w:rsidP="00354ED2">
      <w:pPr>
        <w:widowControl w:val="0"/>
        <w:jc w:val="center"/>
        <w:rPr>
          <w:b/>
        </w:rPr>
      </w:pPr>
    </w:p>
    <w:p w:rsidR="00354ED2" w:rsidRDefault="00354ED2" w:rsidP="00354ED2">
      <w:pPr>
        <w:widowControl w:val="0"/>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54ED2" w:rsidRDefault="00354ED2" w:rsidP="00354ED2">
      <w:pPr>
        <w:widowControl w:val="0"/>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4ED2" w:rsidRDefault="00354ED2" w:rsidP="00354ED2">
      <w:pPr>
        <w:widowControl w:val="0"/>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354ED2" w:rsidRDefault="00354ED2" w:rsidP="00354ED2">
      <w:pPr>
        <w:widowControl w:val="0"/>
        <w:ind w:firstLine="709"/>
        <w:jc w:val="both"/>
      </w:pPr>
      <w:r>
        <w:t>Под действиями работника, осуществляемыми в пользу стимулирующей его Стороны, понимаются:</w:t>
      </w:r>
    </w:p>
    <w:p w:rsidR="00354ED2" w:rsidRDefault="00354ED2" w:rsidP="006A5C53">
      <w:pPr>
        <w:pStyle w:val="af8"/>
        <w:widowControl w:val="0"/>
        <w:numPr>
          <w:ilvl w:val="0"/>
          <w:numId w:val="41"/>
        </w:numPr>
        <w:autoSpaceDE w:val="0"/>
        <w:autoSpaceDN w:val="0"/>
        <w:adjustRightInd w:val="0"/>
        <w:jc w:val="both"/>
      </w:pPr>
      <w:r>
        <w:t>предоставление неоправданных преимуществ по сравнению с другими контрагентами;</w:t>
      </w:r>
    </w:p>
    <w:p w:rsidR="00354ED2" w:rsidRDefault="00354ED2" w:rsidP="006A5C53">
      <w:pPr>
        <w:pStyle w:val="af8"/>
        <w:widowControl w:val="0"/>
        <w:numPr>
          <w:ilvl w:val="0"/>
          <w:numId w:val="41"/>
        </w:numPr>
        <w:autoSpaceDE w:val="0"/>
        <w:autoSpaceDN w:val="0"/>
        <w:adjustRightInd w:val="0"/>
        <w:jc w:val="both"/>
      </w:pPr>
      <w:r>
        <w:t>предоставление каких-либо гарантий;</w:t>
      </w:r>
    </w:p>
    <w:p w:rsidR="00354ED2" w:rsidRDefault="00354ED2" w:rsidP="006A5C53">
      <w:pPr>
        <w:pStyle w:val="af8"/>
        <w:widowControl w:val="0"/>
        <w:numPr>
          <w:ilvl w:val="0"/>
          <w:numId w:val="41"/>
        </w:numPr>
        <w:autoSpaceDE w:val="0"/>
        <w:autoSpaceDN w:val="0"/>
        <w:adjustRightInd w:val="0"/>
        <w:jc w:val="both"/>
      </w:pPr>
      <w:r>
        <w:t>ускорение существующих процедур;</w:t>
      </w:r>
    </w:p>
    <w:p w:rsidR="00354ED2" w:rsidRDefault="00354ED2" w:rsidP="006A5C53">
      <w:pPr>
        <w:pStyle w:val="af8"/>
        <w:widowControl w:val="0"/>
        <w:numPr>
          <w:ilvl w:val="0"/>
          <w:numId w:val="41"/>
        </w:numPr>
        <w:autoSpaceDE w:val="0"/>
        <w:autoSpaceDN w:val="0"/>
        <w:adjustRightInd w:val="0"/>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54ED2" w:rsidRDefault="00354ED2" w:rsidP="00354ED2">
      <w:pPr>
        <w:widowControl w:val="0"/>
        <w:ind w:firstLine="709"/>
        <w:jc w:val="both"/>
        <w:rPr>
          <w:bCs/>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354ED2" w:rsidRDefault="00354ED2" w:rsidP="00354ED2">
      <w:pPr>
        <w:widowControl w:val="0"/>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4ED2" w:rsidRDefault="00354ED2" w:rsidP="00354ED2">
      <w:pPr>
        <w:widowControl w:val="0"/>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54ED2" w:rsidRDefault="00354ED2" w:rsidP="00354ED2">
      <w:pPr>
        <w:widowControl w:val="0"/>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54ED2" w:rsidRDefault="00354ED2" w:rsidP="00354ED2">
      <w:pPr>
        <w:widowControl w:val="0"/>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54ED2" w:rsidRDefault="00354ED2" w:rsidP="00354ED2">
      <w:pPr>
        <w:widowControl w:val="0"/>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54ED2" w:rsidRDefault="00354ED2" w:rsidP="00354ED2">
      <w:pPr>
        <w:widowControl w:val="0"/>
        <w:ind w:firstLine="709"/>
        <w:jc w:val="both"/>
        <w:rPr>
          <w:color w:val="000000"/>
        </w:rPr>
      </w:pPr>
    </w:p>
    <w:p w:rsidR="00354ED2" w:rsidRDefault="00354ED2" w:rsidP="006A5C53">
      <w:pPr>
        <w:pStyle w:val="af8"/>
        <w:widowControl w:val="0"/>
        <w:numPr>
          <w:ilvl w:val="0"/>
          <w:numId w:val="42"/>
        </w:numPr>
        <w:tabs>
          <w:tab w:val="left" w:pos="142"/>
        </w:tabs>
        <w:ind w:left="0" w:firstLine="0"/>
        <w:jc w:val="center"/>
        <w:rPr>
          <w:b/>
          <w:bCs/>
        </w:rPr>
      </w:pPr>
      <w:r>
        <w:rPr>
          <w:b/>
          <w:bCs/>
        </w:rPr>
        <w:t>ОБСТОЯТЕЛЬСТВА НЕПРЕОДОЛИМОЙ СИЛЫ (ФОРС-МАЖОР)</w:t>
      </w:r>
    </w:p>
    <w:p w:rsidR="00354ED2" w:rsidRDefault="00354ED2" w:rsidP="00354ED2">
      <w:pPr>
        <w:pStyle w:val="af8"/>
        <w:widowControl w:val="0"/>
        <w:ind w:left="360"/>
        <w:rPr>
          <w:b/>
          <w:bCs/>
        </w:rPr>
      </w:pPr>
    </w:p>
    <w:p w:rsidR="00354ED2" w:rsidRDefault="00354ED2" w:rsidP="00354ED2">
      <w:pPr>
        <w:widowControl w:val="0"/>
        <w:ind w:firstLine="709"/>
        <w:jc w:val="both"/>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54ED2" w:rsidRDefault="00354ED2" w:rsidP="00354ED2">
      <w:pPr>
        <w:widowControl w:val="0"/>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54ED2" w:rsidRDefault="00354ED2" w:rsidP="00354ED2">
      <w:pPr>
        <w:widowControl w:val="0"/>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54ED2" w:rsidRDefault="00354ED2" w:rsidP="00354ED2">
      <w:pPr>
        <w:widowControl w:val="0"/>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354ED2" w:rsidRDefault="00354ED2" w:rsidP="00354ED2">
      <w:pPr>
        <w:widowControl w:val="0"/>
        <w:ind w:firstLine="709"/>
        <w:jc w:val="both"/>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354ED2" w:rsidRDefault="00354ED2" w:rsidP="00354ED2">
      <w:pPr>
        <w:widowControl w:val="0"/>
        <w:jc w:val="center"/>
        <w:rPr>
          <w:b/>
          <w:bCs/>
        </w:rPr>
      </w:pPr>
    </w:p>
    <w:p w:rsidR="00354ED2" w:rsidRDefault="00354ED2" w:rsidP="00354ED2">
      <w:pPr>
        <w:widowControl w:val="0"/>
        <w:jc w:val="center"/>
        <w:rPr>
          <w:b/>
          <w:bCs/>
        </w:rPr>
      </w:pPr>
      <w:r>
        <w:rPr>
          <w:b/>
          <w:bCs/>
        </w:rPr>
        <w:t>11. СРОК ДЕЙСТВИЯ ДОГОВОРА</w:t>
      </w:r>
    </w:p>
    <w:p w:rsidR="00354ED2" w:rsidRDefault="00354ED2" w:rsidP="00354ED2">
      <w:pPr>
        <w:widowControl w:val="0"/>
        <w:jc w:val="center"/>
        <w:rPr>
          <w:b/>
          <w:bCs/>
        </w:rPr>
      </w:pPr>
    </w:p>
    <w:p w:rsidR="00354ED2" w:rsidRDefault="00354ED2" w:rsidP="00354ED2">
      <w:pPr>
        <w:widowControl w:val="0"/>
        <w:ind w:firstLine="720"/>
        <w:jc w:val="both"/>
      </w:pPr>
      <w:r>
        <w:t>11.1. Настоящий Договор вступает в силу с</w:t>
      </w:r>
      <w:r w:rsidR="00BD1021">
        <w:t xml:space="preserve"> момента подписания и действует</w:t>
      </w:r>
      <w:r>
        <w:t xml:space="preserve"> до полного исполнения Сторонами своих обязательств по настоящему Договору. </w:t>
      </w:r>
    </w:p>
    <w:p w:rsidR="00354ED2" w:rsidRDefault="00354ED2" w:rsidP="00354ED2">
      <w:pPr>
        <w:widowControl w:val="0"/>
        <w:ind w:firstLine="720"/>
        <w:jc w:val="both"/>
      </w:pPr>
      <w:r>
        <w:t>11.2. Срок оказания услуг: 38 календарных дней с момента подписания договора.</w:t>
      </w:r>
    </w:p>
    <w:p w:rsidR="00354ED2" w:rsidRDefault="00354ED2" w:rsidP="00354ED2">
      <w:pPr>
        <w:widowControl w:val="0"/>
        <w:rPr>
          <w:b/>
          <w:bCs/>
        </w:rPr>
      </w:pPr>
    </w:p>
    <w:p w:rsidR="00354ED2" w:rsidRDefault="00354ED2" w:rsidP="00354ED2">
      <w:pPr>
        <w:widowControl w:val="0"/>
        <w:jc w:val="center"/>
        <w:rPr>
          <w:b/>
          <w:bCs/>
        </w:rPr>
      </w:pPr>
      <w:r>
        <w:rPr>
          <w:b/>
          <w:bCs/>
        </w:rPr>
        <w:t>12. ПОРЯДОК И О</w:t>
      </w:r>
      <w:r w:rsidR="00BD1021">
        <w:rPr>
          <w:b/>
          <w:bCs/>
        </w:rPr>
        <w:t>СНОВАНИЯ ИЗМЕНЕНИЯ И РАСТОРЖЕНИЯ</w:t>
      </w:r>
      <w:r>
        <w:rPr>
          <w:b/>
          <w:bCs/>
        </w:rPr>
        <w:t xml:space="preserve"> ДОГОВОРА</w:t>
      </w:r>
    </w:p>
    <w:p w:rsidR="00354ED2" w:rsidRDefault="00354ED2" w:rsidP="00354ED2">
      <w:pPr>
        <w:widowControl w:val="0"/>
        <w:jc w:val="center"/>
        <w:rPr>
          <w:b/>
          <w:bCs/>
        </w:rPr>
      </w:pPr>
    </w:p>
    <w:p w:rsidR="00354ED2" w:rsidRDefault="00354ED2" w:rsidP="00354ED2">
      <w:pPr>
        <w:widowControl w:val="0"/>
        <w:ind w:firstLine="720"/>
        <w:jc w:val="both"/>
      </w:pPr>
      <w:r>
        <w:t>12.1. Досрочное расторжение настоящего Договора допускается по письменному соглашению Сторон.</w:t>
      </w:r>
    </w:p>
    <w:p w:rsidR="00354ED2" w:rsidRDefault="00354ED2" w:rsidP="00354ED2">
      <w:pPr>
        <w:widowControl w:val="0"/>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54ED2" w:rsidRDefault="00354ED2" w:rsidP="00354ED2">
      <w:pPr>
        <w:widowControl w:val="0"/>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54ED2" w:rsidRDefault="00354ED2" w:rsidP="00354ED2">
      <w:pPr>
        <w:widowControl w:val="0"/>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54ED2" w:rsidRDefault="00354ED2" w:rsidP="00354ED2">
      <w:pPr>
        <w:widowControl w:val="0"/>
        <w:jc w:val="center"/>
        <w:rPr>
          <w:b/>
          <w:bCs/>
        </w:rPr>
      </w:pPr>
    </w:p>
    <w:p w:rsidR="00354ED2" w:rsidRDefault="00354ED2" w:rsidP="00354ED2">
      <w:pPr>
        <w:widowControl w:val="0"/>
        <w:jc w:val="center"/>
        <w:rPr>
          <w:b/>
          <w:bCs/>
        </w:rPr>
      </w:pPr>
      <w:r>
        <w:rPr>
          <w:b/>
          <w:bCs/>
        </w:rPr>
        <w:t>13. ПОРЯДОК РАССМОТРЕНИЯ СПОРОВ</w:t>
      </w:r>
    </w:p>
    <w:p w:rsidR="00354ED2" w:rsidRDefault="00354ED2" w:rsidP="00354ED2">
      <w:pPr>
        <w:widowControl w:val="0"/>
        <w:jc w:val="center"/>
        <w:rPr>
          <w:b/>
          <w:bCs/>
        </w:rPr>
      </w:pPr>
    </w:p>
    <w:p w:rsidR="00354ED2" w:rsidRDefault="00354ED2" w:rsidP="00354ED2">
      <w:pPr>
        <w:widowControl w:val="0"/>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54ED2" w:rsidRDefault="00354ED2" w:rsidP="00354ED2">
      <w:pPr>
        <w:widowControl w:val="0"/>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54ED2" w:rsidRDefault="00354ED2" w:rsidP="00354ED2">
      <w:pPr>
        <w:widowControl w:val="0"/>
        <w:jc w:val="both"/>
        <w:rPr>
          <w:color w:val="000000"/>
        </w:rPr>
      </w:pPr>
    </w:p>
    <w:p w:rsidR="00354ED2" w:rsidRDefault="00354ED2" w:rsidP="00354ED2">
      <w:pPr>
        <w:widowControl w:val="0"/>
        <w:jc w:val="center"/>
        <w:rPr>
          <w:b/>
          <w:bCs/>
        </w:rPr>
      </w:pPr>
      <w:r>
        <w:rPr>
          <w:b/>
          <w:bCs/>
        </w:rPr>
        <w:t>14. ТРЕБОВАНИЯ К ПОДПИСИ</w:t>
      </w:r>
    </w:p>
    <w:p w:rsidR="00354ED2" w:rsidRDefault="00354ED2" w:rsidP="00354ED2">
      <w:pPr>
        <w:widowControl w:val="0"/>
        <w:jc w:val="center"/>
        <w:rPr>
          <w:b/>
          <w:bCs/>
        </w:rPr>
      </w:pPr>
    </w:p>
    <w:p w:rsidR="00354ED2" w:rsidRDefault="00354ED2" w:rsidP="00354ED2">
      <w:pPr>
        <w:widowControl w:val="0"/>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54ED2" w:rsidRDefault="00354ED2" w:rsidP="00354ED2">
      <w:pPr>
        <w:widowControl w:val="0"/>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54ED2" w:rsidRDefault="00354ED2" w:rsidP="00354ED2">
      <w:pPr>
        <w:widowControl w:val="0"/>
        <w:ind w:firstLine="709"/>
        <w:jc w:val="both"/>
        <w:rPr>
          <w:color w:val="000000"/>
        </w:rPr>
      </w:pPr>
    </w:p>
    <w:p w:rsidR="00354ED2" w:rsidRDefault="00354ED2" w:rsidP="00354ED2">
      <w:pPr>
        <w:widowControl w:val="0"/>
        <w:ind w:firstLine="709"/>
        <w:jc w:val="both"/>
        <w:rPr>
          <w:color w:val="000000"/>
        </w:rPr>
      </w:pPr>
    </w:p>
    <w:p w:rsidR="00354ED2" w:rsidRDefault="00354ED2" w:rsidP="00354ED2">
      <w:pPr>
        <w:widowControl w:val="0"/>
        <w:jc w:val="center"/>
        <w:rPr>
          <w:b/>
          <w:bCs/>
        </w:rPr>
      </w:pPr>
      <w:r>
        <w:rPr>
          <w:b/>
          <w:bCs/>
        </w:rPr>
        <w:t>15. ЗАКЛЮЧИТЕЛЬНЫЕ ПОЛОЖЕНИЯ</w:t>
      </w:r>
    </w:p>
    <w:p w:rsidR="00354ED2" w:rsidRDefault="00354ED2" w:rsidP="00354ED2">
      <w:pPr>
        <w:widowControl w:val="0"/>
        <w:jc w:val="center"/>
        <w:rPr>
          <w:b/>
          <w:bCs/>
        </w:rPr>
      </w:pPr>
    </w:p>
    <w:p w:rsidR="00354ED2" w:rsidRDefault="00354ED2" w:rsidP="00354ED2">
      <w:pPr>
        <w:widowControl w:val="0"/>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54ED2" w:rsidRDefault="00354ED2" w:rsidP="00354ED2">
      <w:pPr>
        <w:widowControl w:val="0"/>
        <w:ind w:firstLine="720"/>
        <w:jc w:val="both"/>
      </w:pPr>
      <w:r>
        <w:t>15.2. Настоящий Договор составлен в двух экземплярах, имеющих одинаковую юридическую силу, по одному для каждой из Сторон.</w:t>
      </w:r>
    </w:p>
    <w:p w:rsidR="00354ED2" w:rsidRDefault="00354ED2" w:rsidP="00354ED2">
      <w:pPr>
        <w:widowControl w:val="0"/>
        <w:ind w:left="720"/>
        <w:jc w:val="both"/>
      </w:pPr>
      <w:r>
        <w:t>15.3. К настоящему Договору прилагаются и являются его неотъемлемой частью:</w:t>
      </w:r>
    </w:p>
    <w:p w:rsidR="00354ED2" w:rsidRDefault="00354ED2" w:rsidP="00354ED2">
      <w:pPr>
        <w:widowControl w:val="0"/>
        <w:ind w:firstLine="709"/>
        <w:jc w:val="both"/>
        <w:rPr>
          <w:bCs/>
        </w:rPr>
      </w:pPr>
      <w:r>
        <w:rPr>
          <w:bCs/>
        </w:rPr>
        <w:t>Приложение № 1: Техническое задание.</w:t>
      </w:r>
    </w:p>
    <w:p w:rsidR="00354ED2" w:rsidRDefault="00354ED2" w:rsidP="00354ED2">
      <w:pPr>
        <w:widowControl w:val="0"/>
        <w:ind w:firstLine="709"/>
        <w:jc w:val="both"/>
        <w:rPr>
          <w:color w:val="000000"/>
        </w:rPr>
      </w:pPr>
    </w:p>
    <w:p w:rsidR="00354ED2" w:rsidRDefault="00354ED2" w:rsidP="00354ED2">
      <w:pPr>
        <w:widowControl w:val="0"/>
        <w:jc w:val="center"/>
        <w:rPr>
          <w:b/>
        </w:rPr>
      </w:pPr>
      <w:r>
        <w:rPr>
          <w:b/>
        </w:rPr>
        <w:t>16. АДРЕСА, РЕКВИЗИТЫ И ПОДПИСИ СТОРОН</w:t>
      </w:r>
    </w:p>
    <w:p w:rsidR="00354ED2" w:rsidRDefault="00354ED2" w:rsidP="00354ED2">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354ED2" w:rsidTr="005403CB">
        <w:tc>
          <w:tcPr>
            <w:tcW w:w="2431" w:type="pct"/>
          </w:tcPr>
          <w:p w:rsidR="00354ED2" w:rsidRDefault="00354ED2" w:rsidP="005403CB">
            <w:pPr>
              <w:widowControl w:val="0"/>
              <w:tabs>
                <w:tab w:val="left" w:pos="5245"/>
              </w:tabs>
              <w:spacing w:line="276" w:lineRule="auto"/>
              <w:ind w:right="602"/>
              <w:rPr>
                <w:lang w:eastAsia="en-US"/>
              </w:rPr>
            </w:pPr>
            <w:r>
              <w:rPr>
                <w:lang w:eastAsia="en-US"/>
              </w:rPr>
              <w:t>Заказчик:</w:t>
            </w:r>
          </w:p>
          <w:p w:rsidR="00354ED2" w:rsidRDefault="00354ED2" w:rsidP="005403CB">
            <w:pPr>
              <w:widowControl w:val="0"/>
              <w:tabs>
                <w:tab w:val="left" w:pos="5245"/>
              </w:tabs>
              <w:spacing w:line="276" w:lineRule="auto"/>
              <w:ind w:right="602"/>
              <w:rPr>
                <w:b/>
                <w:lang w:eastAsia="en-US"/>
              </w:rPr>
            </w:pPr>
            <w:r>
              <w:rPr>
                <w:b/>
                <w:lang w:eastAsia="en-US"/>
              </w:rPr>
              <w:t>Автономная некоммерческая организация «Агентство стратегических инициатив по продвижению новых проектов»</w:t>
            </w:r>
          </w:p>
          <w:p w:rsidR="00354ED2" w:rsidRDefault="00354ED2" w:rsidP="005403CB">
            <w:pPr>
              <w:widowControl w:val="0"/>
              <w:tabs>
                <w:tab w:val="left" w:pos="5245"/>
              </w:tabs>
              <w:spacing w:line="276" w:lineRule="auto"/>
              <w:ind w:right="602"/>
              <w:rPr>
                <w:lang w:eastAsia="en-US"/>
              </w:rPr>
            </w:pPr>
          </w:p>
          <w:p w:rsidR="00354ED2" w:rsidRDefault="00354ED2" w:rsidP="005403CB">
            <w:pPr>
              <w:widowControl w:val="0"/>
              <w:tabs>
                <w:tab w:val="left" w:pos="5245"/>
              </w:tabs>
              <w:spacing w:line="276" w:lineRule="auto"/>
              <w:ind w:right="602"/>
              <w:rPr>
                <w:lang w:eastAsia="en-US"/>
              </w:rPr>
            </w:pPr>
            <w:r>
              <w:rPr>
                <w:lang w:eastAsia="en-US"/>
              </w:rPr>
              <w:t xml:space="preserve">Местонахождение: 121099, г. Москва, </w:t>
            </w:r>
          </w:p>
          <w:p w:rsidR="00354ED2" w:rsidRDefault="00354ED2" w:rsidP="005403CB">
            <w:pPr>
              <w:widowControl w:val="0"/>
              <w:tabs>
                <w:tab w:val="left" w:pos="5245"/>
              </w:tabs>
              <w:spacing w:line="276" w:lineRule="auto"/>
              <w:ind w:right="602"/>
              <w:rPr>
                <w:lang w:eastAsia="en-US"/>
              </w:rPr>
            </w:pPr>
            <w:r>
              <w:rPr>
                <w:lang w:eastAsia="en-US"/>
              </w:rPr>
              <w:t>ул. Новый Арбат, д.36</w:t>
            </w:r>
          </w:p>
          <w:p w:rsidR="00354ED2" w:rsidRDefault="00354ED2" w:rsidP="005403CB">
            <w:pPr>
              <w:widowControl w:val="0"/>
              <w:tabs>
                <w:tab w:val="left" w:pos="5245"/>
              </w:tabs>
              <w:spacing w:line="276" w:lineRule="auto"/>
              <w:ind w:right="602"/>
              <w:rPr>
                <w:lang w:eastAsia="en-US"/>
              </w:rPr>
            </w:pPr>
            <w:r>
              <w:rPr>
                <w:lang w:eastAsia="en-US"/>
              </w:rPr>
              <w:t>Тел.: (495) 690-91-29</w:t>
            </w:r>
          </w:p>
          <w:p w:rsidR="00354ED2" w:rsidRDefault="00354ED2" w:rsidP="005403CB">
            <w:pPr>
              <w:widowControl w:val="0"/>
              <w:tabs>
                <w:tab w:val="left" w:pos="5245"/>
              </w:tabs>
              <w:spacing w:line="276" w:lineRule="auto"/>
              <w:ind w:right="602"/>
              <w:rPr>
                <w:lang w:eastAsia="en-US"/>
              </w:rPr>
            </w:pPr>
            <w:r>
              <w:rPr>
                <w:lang w:eastAsia="en-US"/>
              </w:rPr>
              <w:t xml:space="preserve">Факс: (495) 690-91-39 </w:t>
            </w:r>
          </w:p>
          <w:p w:rsidR="00354ED2" w:rsidRDefault="00354ED2" w:rsidP="005403CB">
            <w:pPr>
              <w:widowControl w:val="0"/>
              <w:tabs>
                <w:tab w:val="left" w:pos="5245"/>
              </w:tabs>
              <w:spacing w:line="276" w:lineRule="auto"/>
              <w:ind w:right="602"/>
              <w:rPr>
                <w:lang w:eastAsia="en-US"/>
              </w:rPr>
            </w:pPr>
            <w:r>
              <w:rPr>
                <w:lang w:val="en-US" w:eastAsia="en-US"/>
              </w:rPr>
              <w:t>E</w:t>
            </w:r>
            <w:r>
              <w:rPr>
                <w:lang w:eastAsia="en-US"/>
              </w:rPr>
              <w:t>-</w:t>
            </w:r>
            <w:r>
              <w:rPr>
                <w:lang w:val="en-US" w:eastAsia="en-US"/>
              </w:rPr>
              <w:t>mail</w:t>
            </w:r>
            <w:r>
              <w:rPr>
                <w:lang w:eastAsia="en-US"/>
              </w:rPr>
              <w:t xml:space="preserve">: </w:t>
            </w:r>
            <w:hyperlink r:id="rId13" w:history="1">
              <w:r>
                <w:rPr>
                  <w:rStyle w:val="aa"/>
                  <w:lang w:val="en-US" w:eastAsia="en-US"/>
                </w:rPr>
                <w:t>asi</w:t>
              </w:r>
              <w:r>
                <w:rPr>
                  <w:rStyle w:val="aa"/>
                  <w:lang w:eastAsia="en-US"/>
                </w:rPr>
                <w:t>@</w:t>
              </w:r>
              <w:r>
                <w:rPr>
                  <w:rStyle w:val="aa"/>
                  <w:lang w:val="en-US" w:eastAsia="en-US"/>
                </w:rPr>
                <w:t>asi</w:t>
              </w:r>
              <w:r>
                <w:rPr>
                  <w:rStyle w:val="aa"/>
                  <w:lang w:eastAsia="en-US"/>
                </w:rPr>
                <w:t>.</w:t>
              </w:r>
              <w:r>
                <w:rPr>
                  <w:rStyle w:val="aa"/>
                  <w:lang w:val="en-US" w:eastAsia="en-US"/>
                </w:rPr>
                <w:t>ru</w:t>
              </w:r>
            </w:hyperlink>
            <w:r w:rsidRPr="00287FFB">
              <w:rPr>
                <w:lang w:eastAsia="en-US"/>
              </w:rPr>
              <w:t xml:space="preserve"> </w:t>
            </w:r>
          </w:p>
          <w:p w:rsidR="00354ED2" w:rsidRDefault="00354ED2" w:rsidP="005403CB">
            <w:pPr>
              <w:widowControl w:val="0"/>
              <w:tabs>
                <w:tab w:val="left" w:pos="5245"/>
              </w:tabs>
              <w:spacing w:line="276" w:lineRule="auto"/>
              <w:ind w:right="602"/>
              <w:rPr>
                <w:lang w:eastAsia="en-US"/>
              </w:rPr>
            </w:pPr>
            <w:r>
              <w:rPr>
                <w:lang w:eastAsia="en-US"/>
              </w:rPr>
              <w:t>ОГРН 1117799016829 ОКПО 30145767</w:t>
            </w:r>
          </w:p>
          <w:p w:rsidR="00354ED2" w:rsidRDefault="00354ED2" w:rsidP="005403CB">
            <w:pPr>
              <w:widowControl w:val="0"/>
              <w:tabs>
                <w:tab w:val="left" w:pos="5245"/>
              </w:tabs>
              <w:spacing w:line="276" w:lineRule="auto"/>
              <w:ind w:right="602"/>
              <w:rPr>
                <w:lang w:eastAsia="en-US"/>
              </w:rPr>
            </w:pPr>
            <w:r>
              <w:rPr>
                <w:lang w:eastAsia="en-US"/>
              </w:rPr>
              <w:t>ИНН 7704278735 КПП 770401001</w:t>
            </w:r>
          </w:p>
          <w:p w:rsidR="00354ED2" w:rsidRDefault="00354ED2" w:rsidP="005403CB">
            <w:pPr>
              <w:widowControl w:val="0"/>
              <w:tabs>
                <w:tab w:val="left" w:pos="5245"/>
              </w:tabs>
              <w:spacing w:line="276" w:lineRule="auto"/>
              <w:ind w:right="602"/>
              <w:rPr>
                <w:lang w:eastAsia="en-US"/>
              </w:rPr>
            </w:pPr>
            <w:r>
              <w:rPr>
                <w:lang w:eastAsia="en-US"/>
              </w:rPr>
              <w:t>р/с 40703810638170002348</w:t>
            </w:r>
          </w:p>
          <w:p w:rsidR="00354ED2" w:rsidRDefault="00354ED2" w:rsidP="005403CB">
            <w:pPr>
              <w:widowControl w:val="0"/>
              <w:tabs>
                <w:tab w:val="left" w:pos="5245"/>
              </w:tabs>
              <w:spacing w:line="276" w:lineRule="auto"/>
              <w:ind w:right="602"/>
              <w:rPr>
                <w:lang w:eastAsia="en-US"/>
              </w:rPr>
            </w:pPr>
            <w:r>
              <w:rPr>
                <w:lang w:eastAsia="en-US"/>
              </w:rPr>
              <w:t>в ПАО Сбербанк</w:t>
            </w:r>
          </w:p>
          <w:p w:rsidR="00354ED2" w:rsidRDefault="00354ED2" w:rsidP="005403CB">
            <w:pPr>
              <w:widowControl w:val="0"/>
              <w:tabs>
                <w:tab w:val="left" w:pos="5245"/>
              </w:tabs>
              <w:spacing w:line="276" w:lineRule="auto"/>
              <w:ind w:right="602"/>
              <w:rPr>
                <w:lang w:eastAsia="en-US"/>
              </w:rPr>
            </w:pPr>
            <w:r>
              <w:rPr>
                <w:lang w:eastAsia="en-US"/>
              </w:rPr>
              <w:t>к/с 30101810400000000225</w:t>
            </w:r>
          </w:p>
          <w:p w:rsidR="00354ED2" w:rsidRDefault="00354ED2" w:rsidP="005403CB">
            <w:pPr>
              <w:widowControl w:val="0"/>
              <w:tabs>
                <w:tab w:val="left" w:pos="5245"/>
              </w:tabs>
              <w:spacing w:line="276" w:lineRule="auto"/>
              <w:ind w:right="602"/>
              <w:rPr>
                <w:lang w:eastAsia="en-US"/>
              </w:rPr>
            </w:pPr>
            <w:r>
              <w:rPr>
                <w:lang w:eastAsia="en-US"/>
              </w:rPr>
              <w:t>БИК 044525225</w:t>
            </w: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b/>
                <w:lang w:eastAsia="en-US"/>
              </w:rPr>
            </w:pPr>
          </w:p>
          <w:p w:rsidR="00354ED2" w:rsidRDefault="00354ED2" w:rsidP="005403CB">
            <w:pPr>
              <w:widowControl w:val="0"/>
              <w:tabs>
                <w:tab w:val="left" w:pos="5245"/>
              </w:tabs>
              <w:spacing w:line="276" w:lineRule="auto"/>
              <w:ind w:right="602"/>
              <w:rPr>
                <w:lang w:eastAsia="en-US"/>
              </w:rPr>
            </w:pPr>
            <w:r>
              <w:rPr>
                <w:color w:val="000000"/>
                <w:lang w:eastAsia="en-US"/>
              </w:rPr>
              <w:t>Административный директор – Заместитель Генерального директора</w:t>
            </w:r>
          </w:p>
          <w:p w:rsidR="00354ED2" w:rsidRDefault="00354ED2" w:rsidP="005403CB">
            <w:pPr>
              <w:widowControl w:val="0"/>
              <w:spacing w:line="276" w:lineRule="auto"/>
              <w:rPr>
                <w:lang w:eastAsia="en-US"/>
              </w:rPr>
            </w:pPr>
          </w:p>
          <w:p w:rsidR="00354ED2" w:rsidRDefault="00354ED2" w:rsidP="005403CB">
            <w:pPr>
              <w:widowControl w:val="0"/>
              <w:spacing w:line="276" w:lineRule="auto"/>
              <w:rPr>
                <w:lang w:eastAsia="en-US"/>
              </w:rPr>
            </w:pPr>
          </w:p>
          <w:p w:rsidR="00354ED2" w:rsidRDefault="00354ED2" w:rsidP="005403CB">
            <w:pPr>
              <w:widowControl w:val="0"/>
              <w:spacing w:line="276" w:lineRule="auto"/>
              <w:ind w:firstLine="35"/>
              <w:rPr>
                <w:lang w:eastAsia="en-US"/>
              </w:rPr>
            </w:pPr>
          </w:p>
          <w:p w:rsidR="00354ED2" w:rsidRDefault="00354ED2" w:rsidP="005403CB">
            <w:pPr>
              <w:widowControl w:val="0"/>
              <w:spacing w:line="276" w:lineRule="auto"/>
              <w:ind w:firstLine="35"/>
              <w:rPr>
                <w:lang w:eastAsia="en-US"/>
              </w:rPr>
            </w:pPr>
            <w:r>
              <w:rPr>
                <w:lang w:eastAsia="en-US"/>
              </w:rPr>
              <w:t>_____________________ Л. Г. Шепелева</w:t>
            </w:r>
          </w:p>
          <w:p w:rsidR="00354ED2" w:rsidRDefault="00354ED2" w:rsidP="005403CB">
            <w:pPr>
              <w:widowControl w:val="0"/>
              <w:spacing w:line="276" w:lineRule="auto"/>
              <w:ind w:firstLine="35"/>
              <w:rPr>
                <w:b/>
                <w:bCs/>
                <w:lang w:eastAsia="en-US"/>
              </w:rPr>
            </w:pPr>
            <w:r>
              <w:rPr>
                <w:lang w:eastAsia="en-US"/>
              </w:rPr>
              <w:t>М.П.</w:t>
            </w:r>
          </w:p>
        </w:tc>
        <w:tc>
          <w:tcPr>
            <w:tcW w:w="2569" w:type="pct"/>
          </w:tcPr>
          <w:p w:rsidR="00354ED2" w:rsidRDefault="00354ED2" w:rsidP="005403CB">
            <w:pPr>
              <w:widowControl w:val="0"/>
              <w:spacing w:line="276" w:lineRule="auto"/>
              <w:rPr>
                <w:lang w:eastAsia="en-US"/>
              </w:rPr>
            </w:pPr>
            <w:r>
              <w:rPr>
                <w:lang w:eastAsia="en-US"/>
              </w:rPr>
              <w:t>Исполнитель:</w:t>
            </w: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r>
              <w:rPr>
                <w:lang w:eastAsia="en-US"/>
              </w:rPr>
              <w:t xml:space="preserve">Местоположение: </w:t>
            </w:r>
          </w:p>
          <w:p w:rsidR="00354ED2" w:rsidRPr="00CF1C00" w:rsidRDefault="00354ED2" w:rsidP="005403CB">
            <w:pPr>
              <w:pStyle w:val="23"/>
              <w:spacing w:line="276" w:lineRule="auto"/>
              <w:jc w:val="both"/>
              <w:rPr>
                <w:lang w:eastAsia="en-US"/>
              </w:rPr>
            </w:pPr>
            <w:r w:rsidRPr="00CF1C00">
              <w:rPr>
                <w:lang w:eastAsia="en-US"/>
              </w:rPr>
              <w:t>Банковские реквизиты:</w:t>
            </w:r>
          </w:p>
          <w:p w:rsidR="00354ED2" w:rsidRDefault="00354ED2" w:rsidP="005403CB">
            <w:pPr>
              <w:pStyle w:val="23"/>
              <w:spacing w:line="276" w:lineRule="auto"/>
              <w:jc w:val="both"/>
              <w:rPr>
                <w:lang w:eastAsia="en-US"/>
              </w:rPr>
            </w:pPr>
            <w:r w:rsidRPr="00CF1C00">
              <w:rPr>
                <w:lang w:eastAsia="en-US"/>
              </w:rPr>
              <w:t xml:space="preserve">Получатель: </w:t>
            </w:r>
          </w:p>
          <w:p w:rsidR="00354ED2" w:rsidRDefault="00354ED2" w:rsidP="005403CB">
            <w:pPr>
              <w:pStyle w:val="23"/>
              <w:spacing w:line="276" w:lineRule="auto"/>
              <w:jc w:val="both"/>
              <w:rPr>
                <w:lang w:eastAsia="en-US"/>
              </w:rPr>
            </w:pPr>
            <w:r w:rsidRPr="00CF1C00">
              <w:rPr>
                <w:lang w:eastAsia="en-US"/>
              </w:rPr>
              <w:t xml:space="preserve">Расчётный счёт: </w:t>
            </w:r>
          </w:p>
          <w:p w:rsidR="00354ED2" w:rsidRDefault="00354ED2" w:rsidP="005403CB">
            <w:pPr>
              <w:pStyle w:val="23"/>
              <w:spacing w:line="276" w:lineRule="auto"/>
              <w:jc w:val="both"/>
              <w:rPr>
                <w:lang w:eastAsia="en-US"/>
              </w:rPr>
            </w:pPr>
            <w:r w:rsidRPr="00CF1C00">
              <w:rPr>
                <w:lang w:eastAsia="en-US"/>
              </w:rPr>
              <w:t xml:space="preserve">КБК </w:t>
            </w:r>
          </w:p>
          <w:p w:rsidR="00354ED2" w:rsidRPr="00CF1C00" w:rsidRDefault="00354ED2" w:rsidP="005403CB">
            <w:pPr>
              <w:pStyle w:val="23"/>
              <w:spacing w:line="276" w:lineRule="auto"/>
              <w:jc w:val="both"/>
              <w:rPr>
                <w:lang w:eastAsia="en-US"/>
              </w:rPr>
            </w:pPr>
            <w:r w:rsidRPr="00CF1C00">
              <w:rPr>
                <w:lang w:eastAsia="en-US"/>
              </w:rPr>
              <w:t xml:space="preserve">ОГРН </w:t>
            </w:r>
          </w:p>
          <w:p w:rsidR="00354ED2" w:rsidRPr="00CF1C00" w:rsidRDefault="00354ED2" w:rsidP="005403CB">
            <w:pPr>
              <w:pStyle w:val="23"/>
              <w:spacing w:line="276" w:lineRule="auto"/>
              <w:jc w:val="both"/>
              <w:rPr>
                <w:lang w:eastAsia="en-US"/>
              </w:rPr>
            </w:pPr>
            <w:r w:rsidRPr="00CF1C00">
              <w:rPr>
                <w:lang w:eastAsia="en-US"/>
              </w:rPr>
              <w:t xml:space="preserve">ИНН </w:t>
            </w:r>
          </w:p>
          <w:p w:rsidR="00354ED2" w:rsidRPr="00CF1C00" w:rsidRDefault="00354ED2" w:rsidP="005403CB">
            <w:pPr>
              <w:pStyle w:val="23"/>
              <w:spacing w:line="276" w:lineRule="auto"/>
              <w:jc w:val="both"/>
              <w:rPr>
                <w:lang w:eastAsia="en-US"/>
              </w:rPr>
            </w:pPr>
            <w:r w:rsidRPr="00CF1C00">
              <w:rPr>
                <w:lang w:eastAsia="en-US"/>
              </w:rPr>
              <w:t xml:space="preserve">КПП </w:t>
            </w:r>
          </w:p>
          <w:p w:rsidR="00354ED2" w:rsidRPr="00CF1C00" w:rsidRDefault="00354ED2" w:rsidP="005403CB">
            <w:pPr>
              <w:pStyle w:val="23"/>
              <w:spacing w:line="276" w:lineRule="auto"/>
              <w:jc w:val="both"/>
              <w:rPr>
                <w:lang w:eastAsia="en-US"/>
              </w:rPr>
            </w:pPr>
            <w:r w:rsidRPr="00CF1C00">
              <w:rPr>
                <w:lang w:eastAsia="en-US"/>
              </w:rPr>
              <w:t xml:space="preserve">БИК </w:t>
            </w:r>
          </w:p>
          <w:p w:rsidR="00354ED2" w:rsidRPr="00CF1C00" w:rsidRDefault="00354ED2" w:rsidP="005403CB">
            <w:pPr>
              <w:pStyle w:val="23"/>
              <w:spacing w:line="276" w:lineRule="auto"/>
              <w:jc w:val="both"/>
              <w:rPr>
                <w:lang w:eastAsia="en-US"/>
              </w:rPr>
            </w:pPr>
            <w:r w:rsidRPr="00CF1C00">
              <w:rPr>
                <w:lang w:eastAsia="en-US"/>
              </w:rPr>
              <w:t xml:space="preserve">ОКВЭД </w:t>
            </w:r>
          </w:p>
          <w:p w:rsidR="00354ED2" w:rsidRPr="00CF1C00" w:rsidRDefault="00354ED2" w:rsidP="005403CB">
            <w:pPr>
              <w:pStyle w:val="23"/>
              <w:spacing w:line="276" w:lineRule="auto"/>
              <w:jc w:val="both"/>
              <w:rPr>
                <w:lang w:eastAsia="en-US"/>
              </w:rPr>
            </w:pPr>
            <w:r w:rsidRPr="00CF1C00">
              <w:rPr>
                <w:lang w:eastAsia="en-US"/>
              </w:rPr>
              <w:t xml:space="preserve">ОКТМО </w:t>
            </w: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p>
          <w:p w:rsidR="00354ED2" w:rsidRPr="00CF1C00" w:rsidRDefault="00354ED2" w:rsidP="005403CB">
            <w:pPr>
              <w:pStyle w:val="23"/>
              <w:spacing w:line="276" w:lineRule="auto"/>
              <w:jc w:val="both"/>
              <w:rPr>
                <w:lang w:eastAsia="en-US"/>
              </w:rPr>
            </w:pPr>
            <w:r w:rsidRPr="00CF1C00">
              <w:rPr>
                <w:lang w:eastAsia="en-US"/>
              </w:rPr>
              <w:t>_________________/ /</w:t>
            </w:r>
          </w:p>
          <w:p w:rsidR="00354ED2" w:rsidRDefault="00354ED2" w:rsidP="005403CB">
            <w:pPr>
              <w:pStyle w:val="23"/>
              <w:spacing w:line="276" w:lineRule="auto"/>
              <w:jc w:val="both"/>
              <w:rPr>
                <w:lang w:eastAsia="en-US"/>
              </w:rPr>
            </w:pPr>
            <w:r w:rsidRPr="00CF1C00">
              <w:rPr>
                <w:lang w:eastAsia="en-US"/>
              </w:rPr>
              <w:t>М.П.</w:t>
            </w: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highlight w:val="yellow"/>
                <w:lang w:eastAsia="en-US"/>
              </w:rPr>
            </w:pPr>
          </w:p>
          <w:p w:rsidR="00354ED2" w:rsidRDefault="00354ED2" w:rsidP="005403CB">
            <w:pPr>
              <w:widowControl w:val="0"/>
              <w:spacing w:line="276" w:lineRule="auto"/>
              <w:rPr>
                <w:lang w:eastAsia="en-US"/>
              </w:rPr>
            </w:pPr>
          </w:p>
        </w:tc>
      </w:tr>
    </w:tbl>
    <w:p w:rsidR="00354ED2" w:rsidRDefault="00354ED2" w:rsidP="00354ED2">
      <w:pPr>
        <w:sectPr w:rsidR="00354ED2">
          <w:pgSz w:w="11906" w:h="16838"/>
          <w:pgMar w:top="993" w:right="850" w:bottom="851" w:left="993" w:header="720" w:footer="258" w:gutter="0"/>
          <w:cols w:space="720"/>
        </w:sectPr>
      </w:pPr>
    </w:p>
    <w:p w:rsidR="00354ED2" w:rsidRDefault="00354ED2" w:rsidP="00354ED2">
      <w:pPr>
        <w:widowControl w:val="0"/>
        <w:rPr>
          <w:b/>
        </w:rPr>
      </w:pPr>
    </w:p>
    <w:p w:rsidR="00354ED2" w:rsidRDefault="00354ED2" w:rsidP="00354ED2">
      <w:pPr>
        <w:widowControl w:val="0"/>
        <w:jc w:val="right"/>
        <w:rPr>
          <w:b/>
        </w:rPr>
      </w:pPr>
      <w:r>
        <w:rPr>
          <w:b/>
        </w:rPr>
        <w:t xml:space="preserve">Приложение  </w:t>
      </w:r>
    </w:p>
    <w:p w:rsidR="00354ED2" w:rsidRDefault="00354ED2" w:rsidP="00354ED2">
      <w:pPr>
        <w:widowControl w:val="0"/>
        <w:jc w:val="right"/>
      </w:pPr>
      <w:r>
        <w:t xml:space="preserve">к Договору оказания услуг №   </w:t>
      </w:r>
    </w:p>
    <w:p w:rsidR="00354ED2" w:rsidRDefault="00354ED2" w:rsidP="00354ED2">
      <w:pPr>
        <w:widowControl w:val="0"/>
        <w:jc w:val="right"/>
      </w:pPr>
      <w:r>
        <w:t>от « » _______ 2019 г.</w:t>
      </w:r>
    </w:p>
    <w:p w:rsidR="00354ED2" w:rsidRDefault="00354ED2" w:rsidP="00354ED2">
      <w:pPr>
        <w:widowControl w:val="0"/>
        <w:jc w:val="both"/>
      </w:pPr>
    </w:p>
    <w:p w:rsidR="00354ED2" w:rsidRPr="00DF40E4" w:rsidRDefault="00354ED2" w:rsidP="00354ED2">
      <w:pPr>
        <w:jc w:val="center"/>
        <w:rPr>
          <w:b/>
        </w:rPr>
      </w:pPr>
      <w:r w:rsidRPr="00DF40E4">
        <w:rPr>
          <w:b/>
        </w:rPr>
        <w:t>ТЕХНИЧЕСКОЕ ЗАДАНИЕ</w:t>
      </w:r>
    </w:p>
    <w:p w:rsidR="00354ED2" w:rsidRPr="00EE61D8" w:rsidRDefault="00354ED2" w:rsidP="00354ED2">
      <w:pPr>
        <w:jc w:val="center"/>
      </w:pPr>
      <w:r w:rsidRPr="00EE61D8">
        <w:t xml:space="preserve">на подготовку доклада по теме: </w:t>
      </w:r>
    </w:p>
    <w:p w:rsidR="00354ED2" w:rsidRDefault="00354ED2" w:rsidP="00354ED2">
      <w:pPr>
        <w:jc w:val="center"/>
      </w:pPr>
      <w:r w:rsidRPr="00EE61D8">
        <w:t>«Стимулирование рождаемости и снижение уровня бедности – приоритетные задачи социального развития Российской Федерации»</w:t>
      </w:r>
    </w:p>
    <w:p w:rsidR="00354ED2" w:rsidRPr="00354ED2" w:rsidRDefault="00354ED2" w:rsidP="00354ED2">
      <w:pPr>
        <w:jc w:val="center"/>
      </w:pP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Цель работы</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Подготовка информационно-аналитических материалов и проекта доклада по теме: «</w:t>
      </w:r>
      <w:r w:rsidRPr="00354ED2">
        <w:rPr>
          <w:rFonts w:eastAsia="Arial" w:cs="Times"/>
          <w:u w:color="000000"/>
          <w:lang w:eastAsia="en-US" w:bidi="en-US"/>
        </w:rPr>
        <w:t>Стимулирование рождаемости и снижение уровня бедности – приоритетные задачи социального развития Российской Федерации</w:t>
      </w:r>
      <w:r w:rsidRPr="00354ED2">
        <w:rPr>
          <w:color w:val="000000"/>
          <w:u w:color="000000"/>
          <w:bdr w:val="nil"/>
        </w:rPr>
        <w:t xml:space="preserve">». </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 xml:space="preserve">Актуальность работы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Необходимость выработки предложения по принятию стратегических решений в области </w:t>
      </w:r>
      <w:r w:rsidRPr="00354ED2">
        <w:rPr>
          <w:color w:val="000000"/>
          <w:u w:color="000000"/>
          <w:bdr w:val="nil"/>
        </w:rPr>
        <w:t>улучшения демографической ситуации в области рождаемости и снижения уровня бедности обусловлена поставленными в Указе Президента Российской Федерации от 07.05.2018 г. № 204 целями</w:t>
      </w:r>
      <w:r w:rsidRPr="00354ED2">
        <w:rPr>
          <w:rFonts w:eastAsia="Calibri"/>
          <w:color w:val="000000"/>
          <w:u w:color="000000"/>
          <w:bdr w:val="nil"/>
        </w:rPr>
        <w:t xml:space="preserve"> увеличения суммарного коэффициента рождаемости до 1,7, обеспечения устойчивого естественного роста численности населения Российской Федерации и снижения уровня бедности в Российской Федерации в два раза.</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bCs/>
          <w:color w:val="000000"/>
          <w:u w:color="000000"/>
          <w:bdr w:val="nil"/>
        </w:rPr>
      </w:pPr>
      <w:r w:rsidRPr="00354ED2">
        <w:rPr>
          <w:b/>
          <w:bCs/>
          <w:color w:val="000000"/>
          <w:u w:color="000000"/>
          <w:bdr w:val="nil"/>
        </w:rPr>
        <w:t xml:space="preserve">Задачи работы: </w:t>
      </w:r>
      <w:r w:rsidRPr="00354ED2">
        <w:rPr>
          <w:bCs/>
          <w:color w:val="000000"/>
          <w:u w:color="000000"/>
          <w:bdr w:val="nil"/>
        </w:rPr>
        <w:t>подготовить доклад в следующей структуре:</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b/>
          <w:color w:val="000000"/>
          <w:u w:color="000000"/>
          <w:bdr w:val="nil"/>
        </w:rPr>
        <w:t xml:space="preserve">Введение </w:t>
      </w:r>
      <w:r w:rsidRPr="00354ED2">
        <w:rPr>
          <w:rFonts w:eastAsia="Calibri"/>
          <w:color w:val="000000"/>
          <w:u w:color="000000"/>
          <w:bdr w:val="nil"/>
        </w:rPr>
        <w:t>(актуальность, общие демографические тенденции в сфере рождаемости и смертности, основные цели и задачи доклада)</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b/>
          <w:color w:val="000000"/>
          <w:u w:color="000000"/>
          <w:bdr w:val="nil"/>
        </w:rPr>
      </w:pPr>
      <w:r w:rsidRPr="00354ED2">
        <w:rPr>
          <w:rFonts w:eastAsia="Calibri"/>
          <w:b/>
          <w:color w:val="000000"/>
          <w:u w:color="000000"/>
          <w:bdr w:val="nil"/>
        </w:rPr>
        <w:t>3.1. Рост рождаемости как важнейший фактор демографического развития</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3.1.1. Общие тенденции рождаемости в России.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3.1.2. «Новая» многодетность.</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3.1.3. Рождаемость в субъектах РФ.</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3.1.4. Сокращение материнской и младенческой смертности и репродуктивное здоровье населения.</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3.1.5. Оценка международных практик по улучшению демографической ситуации.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b/>
          <w:color w:val="000000"/>
          <w:u w:color="000000"/>
          <w:bdr w:val="nil"/>
        </w:rPr>
      </w:pPr>
      <w:r w:rsidRPr="00354ED2">
        <w:rPr>
          <w:rFonts w:eastAsia="Calibri"/>
          <w:b/>
          <w:color w:val="000000"/>
          <w:u w:color="000000"/>
          <w:bdr w:val="nil"/>
        </w:rPr>
        <w:t>3.2. Основные направления работы по выполнению национальной цели - снижение уровня бедности в России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3.2.1. Динамика и структура бедности в России. </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3.2.2. Необходимость изменения подхода к оценке уровня бедности.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3.2.3. Факторы, влияющие на бедность.</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3.2.4 Социальная поддержка семей с детьми – приоритетное направление работы по снижению уровня бедности.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3.2.5. Особенности социальной поддержки детей и семей с детьми в субъектах РФ, возможности ее трансформации.</w:t>
      </w:r>
    </w:p>
    <w:p w:rsidR="00354ED2" w:rsidRPr="00354ED2" w:rsidRDefault="00354ED2" w:rsidP="00461C30">
      <w:pPr>
        <w:pBdr>
          <w:top w:val="nil"/>
          <w:left w:val="nil"/>
          <w:bottom w:val="nil"/>
          <w:right w:val="nil"/>
          <w:between w:val="nil"/>
          <w:bar w:val="nil"/>
        </w:pBdr>
        <w:spacing w:line="276" w:lineRule="auto"/>
        <w:ind w:left="-426" w:firstLine="710"/>
        <w:jc w:val="both"/>
        <w:rPr>
          <w:rFonts w:eastAsia="Calibri"/>
          <w:color w:val="000000"/>
          <w:u w:color="000000"/>
          <w:bdr w:val="nil"/>
        </w:rPr>
      </w:pPr>
      <w:r w:rsidRPr="00354ED2">
        <w:rPr>
          <w:rFonts w:eastAsia="Calibri"/>
          <w:color w:val="000000"/>
          <w:u w:color="000000"/>
          <w:bdr w:val="nil"/>
        </w:rPr>
        <w:t xml:space="preserve">3.2.6. Оценка лучших мировых практик по борьбе с бедностью. </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bCs/>
          <w:color w:val="000000"/>
          <w:u w:color="000000"/>
          <w:bdr w:val="nil"/>
        </w:rPr>
        <w:t xml:space="preserve">Перечень работ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и статистической информации, отражающих текущие тенденции в области рождаемости и смертности в Российской Федерации.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и статистической информации, отражающих текущие тенденции в области бедности семей с детьми в Российской Федерации.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анализ материалов, отражающих региональные практики в области повышения рождаемости и снижения бедности семей с детьми.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Сбор и анализ материалов, описывающих международный опыт по улучшению демографической политики в области рождаемости.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Подготовка раздела доклада, включающего предложения по принятию стратегических решений по </w:t>
      </w:r>
      <w:r w:rsidRPr="00354ED2">
        <w:rPr>
          <w:color w:val="000000"/>
          <w:u w:color="000000"/>
          <w:bdr w:val="none" w:sz="0" w:space="0" w:color="auto" w:frame="1"/>
        </w:rPr>
        <w:t xml:space="preserve">улучшению демографической ситуации в области рождаемости </w:t>
      </w:r>
      <w:r w:rsidRPr="00354ED2">
        <w:rPr>
          <w:color w:val="000000"/>
          <w:u w:color="000000"/>
          <w:bdr w:val="nil"/>
        </w:rPr>
        <w:t>и снижению уровня бедности семей с детьми.</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Доработка проекта доклада с учетом поступивших предложений в ходе работы рабочей группы и ее подгрупп по подготовке доклада </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Подготовка проекта перечня поручений по реализации по стимулированию рождаемости и сокращению бедности семей с детьми.</w:t>
      </w:r>
    </w:p>
    <w:p w:rsidR="00354ED2" w:rsidRPr="00354ED2" w:rsidRDefault="00354ED2" w:rsidP="006A5C53">
      <w:pPr>
        <w:keepNext/>
        <w:numPr>
          <w:ilvl w:val="0"/>
          <w:numId w:val="43"/>
        </w:numPr>
        <w:pBdr>
          <w:top w:val="nil"/>
          <w:left w:val="nil"/>
          <w:bottom w:val="nil"/>
          <w:right w:val="nil"/>
          <w:between w:val="nil"/>
          <w:bar w:val="nil"/>
        </w:pBdr>
        <w:spacing w:line="276" w:lineRule="auto"/>
        <w:ind w:left="-426" w:firstLine="710"/>
        <w:jc w:val="both"/>
        <w:outlineLvl w:val="0"/>
        <w:rPr>
          <w:b/>
          <w:bCs/>
          <w:u w:color="000000"/>
          <w:bdr w:val="nil"/>
        </w:rPr>
      </w:pPr>
      <w:r w:rsidRPr="00354ED2">
        <w:rPr>
          <w:b/>
          <w:bCs/>
          <w:color w:val="000000"/>
          <w:u w:color="000000"/>
          <w:bdr w:val="nil"/>
        </w:rPr>
        <w:t>Основные требования к выполнению работы</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Работа должна быть выполнена в соответствии с данным Техническим заданием.</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Полученные в ходе выполнения работы выводы должны быть пригодны для выработки комплексных мер государственной политики по повышения рождаемости и снижения уровня бедности.</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Результаты работ</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По итогам выполнения работы Исполнитель представляет доклад «</w:t>
      </w:r>
      <w:r w:rsidRPr="00354ED2">
        <w:rPr>
          <w:rFonts w:eastAsia="Arial" w:cs="Times"/>
          <w:u w:color="000000"/>
          <w:lang w:eastAsia="en-US" w:bidi="en-US"/>
        </w:rPr>
        <w:t>Стимулирование рождаемости и снижение уровня бедности – приоритетные задачи социального развития Российской Федерации</w:t>
      </w:r>
      <w:r w:rsidRPr="00354ED2">
        <w:rPr>
          <w:color w:val="000000"/>
          <w:u w:color="000000"/>
          <w:bdr w:val="nil"/>
        </w:rPr>
        <w:t>».</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Структура и содержание доклада должны предварительно согласовываться с Заказчиком в ходе выполнения работы.</w:t>
      </w:r>
    </w:p>
    <w:p w:rsidR="00354ED2" w:rsidRPr="00354ED2" w:rsidRDefault="00354ED2" w:rsidP="006A5C53">
      <w:pPr>
        <w:numPr>
          <w:ilvl w:val="0"/>
          <w:numId w:val="43"/>
        </w:numPr>
        <w:pBdr>
          <w:top w:val="nil"/>
          <w:left w:val="nil"/>
          <w:bottom w:val="nil"/>
          <w:right w:val="nil"/>
          <w:between w:val="nil"/>
          <w:bar w:val="nil"/>
        </w:pBdr>
        <w:spacing w:line="276" w:lineRule="auto"/>
        <w:ind w:left="-426" w:firstLine="710"/>
        <w:jc w:val="both"/>
        <w:rPr>
          <w:b/>
          <w:color w:val="000000"/>
          <w:u w:color="000000"/>
          <w:bdr w:val="nil"/>
        </w:rPr>
      </w:pPr>
      <w:r w:rsidRPr="00354ED2">
        <w:rPr>
          <w:b/>
          <w:color w:val="000000"/>
          <w:u w:color="000000"/>
          <w:bdr w:val="nil"/>
        </w:rPr>
        <w:t>Форма представления результатов</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Доклад оформляется в соответствии с ГОСТ 7.32 – 2001. «Структура и правила оформления промежуточного или заключительного отчетов по научно-исследовательской работе». Количество экземпляров - не менее двух.</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Объем выполненных работ должен составлять не менее 70 стр. текста, оформленного в соответствии с ГОСТ 7.32 – 2001.</w:t>
      </w:r>
    </w:p>
    <w:p w:rsidR="00354ED2" w:rsidRPr="00354ED2" w:rsidRDefault="00354ED2" w:rsidP="006A5C53">
      <w:pPr>
        <w:numPr>
          <w:ilvl w:val="1"/>
          <w:numId w:val="43"/>
        </w:numPr>
        <w:pBdr>
          <w:top w:val="nil"/>
          <w:left w:val="nil"/>
          <w:bottom w:val="nil"/>
          <w:right w:val="nil"/>
          <w:between w:val="nil"/>
          <w:bar w:val="nil"/>
        </w:pBdr>
        <w:spacing w:line="276" w:lineRule="auto"/>
        <w:ind w:left="-426" w:firstLine="710"/>
        <w:jc w:val="both"/>
        <w:rPr>
          <w:color w:val="000000"/>
          <w:u w:color="000000"/>
          <w:bdr w:val="nil"/>
        </w:rPr>
      </w:pPr>
      <w:r w:rsidRPr="00354ED2">
        <w:rPr>
          <w:color w:val="000000"/>
          <w:u w:color="000000"/>
          <w:bdr w:val="nil"/>
        </w:rPr>
        <w:t xml:space="preserve">Результаты выполненных работ представляются в электронном виде (записанные на </w:t>
      </w:r>
      <w:r w:rsidRPr="00354ED2">
        <w:rPr>
          <w:color w:val="000000"/>
          <w:u w:color="000000"/>
          <w:bdr w:val="nil"/>
          <w:lang w:val="en-US"/>
        </w:rPr>
        <w:t>CD</w:t>
      </w:r>
      <w:r w:rsidRPr="00354ED2">
        <w:rPr>
          <w:color w:val="000000"/>
          <w:u w:color="000000"/>
          <w:bdr w:val="nil"/>
        </w:rPr>
        <w:t>-</w:t>
      </w:r>
      <w:r w:rsidRPr="00354ED2">
        <w:rPr>
          <w:color w:val="000000"/>
          <w:u w:color="000000"/>
          <w:bdr w:val="nil"/>
          <w:lang w:val="en-US"/>
        </w:rPr>
        <w:t>R</w:t>
      </w:r>
      <w:r w:rsidRPr="00354ED2">
        <w:rPr>
          <w:color w:val="000000"/>
          <w:u w:color="000000"/>
          <w:bdr w:val="nil"/>
        </w:rPr>
        <w:t xml:space="preserve"> файлы в формате </w:t>
      </w:r>
      <w:r w:rsidRPr="00354ED2">
        <w:rPr>
          <w:color w:val="000000"/>
          <w:u w:color="000000"/>
          <w:bdr w:val="nil"/>
          <w:lang w:val="en-US"/>
        </w:rPr>
        <w:t>Word</w:t>
      </w:r>
      <w:r w:rsidRPr="00354ED2">
        <w:rPr>
          <w:color w:val="000000"/>
          <w:u w:color="000000"/>
          <w:bdr w:val="nil"/>
        </w:rPr>
        <w:t xml:space="preserve"> не ниже версии </w:t>
      </w:r>
      <w:r w:rsidRPr="00354ED2">
        <w:rPr>
          <w:color w:val="000000"/>
          <w:u w:color="000000"/>
          <w:bdr w:val="nil"/>
          <w:lang w:val="en-US"/>
        </w:rPr>
        <w:t>WORD</w:t>
      </w:r>
      <w:r w:rsidRPr="00354ED2">
        <w:rPr>
          <w:color w:val="000000"/>
          <w:u w:color="000000"/>
          <w:bdr w:val="nil"/>
        </w:rPr>
        <w:t xml:space="preserve"> 2000 и на бумажных носителях).</w:t>
      </w:r>
    </w:p>
    <w:p w:rsidR="00354ED2" w:rsidRPr="00354ED2" w:rsidRDefault="00354ED2" w:rsidP="00461C30">
      <w:pPr>
        <w:pBdr>
          <w:top w:val="nil"/>
          <w:left w:val="nil"/>
          <w:bottom w:val="nil"/>
          <w:right w:val="nil"/>
          <w:between w:val="nil"/>
          <w:bar w:val="nil"/>
        </w:pBdr>
        <w:spacing w:line="276" w:lineRule="auto"/>
        <w:ind w:left="-426" w:firstLine="710"/>
        <w:rPr>
          <w:b/>
          <w:color w:val="000000"/>
          <w:u w:color="000000"/>
          <w:bdr w:val="nil"/>
        </w:rPr>
      </w:pPr>
      <w:r w:rsidRPr="00354ED2">
        <w:rPr>
          <w:b/>
          <w:color w:val="000000"/>
          <w:u w:color="000000"/>
          <w:bdr w:val="nil"/>
        </w:rPr>
        <w:t>8. Сроки и место выполнения работ</w:t>
      </w:r>
    </w:p>
    <w:p w:rsidR="00354ED2" w:rsidRP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 xml:space="preserve">8.1.  Работа выполняется в один этап. Дата начала выполнения работ – дата заключения договора. </w:t>
      </w:r>
    </w:p>
    <w:p w:rsidR="00354ED2" w:rsidRP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8.2. Срок проведения работ по договору: 38 календарных дней с момента заключения договора.</w:t>
      </w:r>
    </w:p>
    <w:p w:rsidR="00354ED2" w:rsidRDefault="00354ED2" w:rsidP="00461C30">
      <w:pPr>
        <w:pBdr>
          <w:top w:val="nil"/>
          <w:left w:val="nil"/>
          <w:bottom w:val="nil"/>
          <w:right w:val="nil"/>
          <w:between w:val="nil"/>
          <w:bar w:val="nil"/>
        </w:pBdr>
        <w:spacing w:line="276" w:lineRule="auto"/>
        <w:ind w:left="-426" w:firstLine="710"/>
        <w:rPr>
          <w:color w:val="000000"/>
          <w:u w:color="000000"/>
          <w:bdr w:val="nil"/>
        </w:rPr>
      </w:pPr>
      <w:r w:rsidRPr="00354ED2">
        <w:rPr>
          <w:color w:val="000000"/>
          <w:u w:color="000000"/>
          <w:bdr w:val="nil"/>
        </w:rPr>
        <w:t>8.3. Работы выполняются в г. Москве.</w:t>
      </w:r>
    </w:p>
    <w:p w:rsidR="00354ED2" w:rsidRDefault="00354ED2" w:rsidP="00461C30">
      <w:pPr>
        <w:pBdr>
          <w:top w:val="nil"/>
          <w:left w:val="nil"/>
          <w:bottom w:val="nil"/>
          <w:right w:val="nil"/>
          <w:between w:val="nil"/>
          <w:bar w:val="nil"/>
        </w:pBdr>
        <w:spacing w:line="276" w:lineRule="auto"/>
        <w:ind w:left="-426" w:firstLine="710"/>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BD1456">
      <w:pPr>
        <w:pBdr>
          <w:top w:val="nil"/>
          <w:left w:val="nil"/>
          <w:bottom w:val="nil"/>
          <w:right w:val="nil"/>
          <w:between w:val="nil"/>
          <w:bar w:val="nil"/>
        </w:pBdr>
        <w:spacing w:line="276"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Default="00354ED2" w:rsidP="00354ED2">
      <w:pPr>
        <w:pBdr>
          <w:top w:val="nil"/>
          <w:left w:val="nil"/>
          <w:bottom w:val="nil"/>
          <w:right w:val="nil"/>
          <w:between w:val="nil"/>
          <w:bar w:val="nil"/>
        </w:pBdr>
        <w:spacing w:line="360" w:lineRule="auto"/>
        <w:ind w:left="-851" w:firstLine="851"/>
        <w:rPr>
          <w:color w:val="000000"/>
          <w:u w:color="000000"/>
          <w:bdr w:val="nil"/>
        </w:rPr>
      </w:pPr>
    </w:p>
    <w:p w:rsidR="00354ED2" w:rsidRPr="00354ED2" w:rsidRDefault="00354ED2" w:rsidP="00E52DED">
      <w:pPr>
        <w:pBdr>
          <w:top w:val="nil"/>
          <w:left w:val="nil"/>
          <w:bottom w:val="nil"/>
          <w:right w:val="nil"/>
          <w:between w:val="nil"/>
          <w:bar w:val="nil"/>
        </w:pBdr>
        <w:spacing w:line="360" w:lineRule="auto"/>
        <w:rPr>
          <w:rFonts w:eastAsia="Calibri"/>
          <w:color w:val="000000"/>
          <w:sz w:val="28"/>
          <w:szCs w:val="28"/>
          <w:u w:color="000000"/>
          <w:bdr w:val="nil"/>
          <w:lang w:eastAsia="en-US"/>
        </w:rPr>
      </w:pPr>
    </w:p>
    <w:p w:rsidR="00354ED2" w:rsidRPr="00EE61D8" w:rsidRDefault="00354ED2" w:rsidP="00354ED2">
      <w:pPr>
        <w:ind w:left="-567" w:firstLine="567"/>
        <w:jc w:val="both"/>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ФОРМА_ЗАЯВКИ"/>
      <w:bookmarkStart w:id="79" w:name="_Toc531131237"/>
      <w:bookmarkEnd w:id="78"/>
      <w:r w:rsidRPr="00D44CF8">
        <w:rPr>
          <w:b/>
          <w:bCs/>
          <w:sz w:val="28"/>
          <w:szCs w:val="28"/>
          <w:lang w:eastAsia="en-US"/>
        </w:rPr>
        <w:t>ФОРМА ЗАЯВКИ</w:t>
      </w:r>
      <w:bookmarkEnd w:id="7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1" w:name="_Ref166329400"/>
      <w:r w:rsidRPr="00D44CF8">
        <w:rPr>
          <w:sz w:val="20"/>
          <w:szCs w:val="20"/>
        </w:rPr>
        <w:t xml:space="preserve">На бланке участника </w:t>
      </w:r>
      <w:bookmarkEnd w:id="8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6A5C53">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6A5C53">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6A5C53">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6A5C53">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6A5C53">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6A5C53">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5E314D"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Default="00D44CF8" w:rsidP="00D44CF8">
      <w:pPr>
        <w:jc w:val="center"/>
        <w:rPr>
          <w:b/>
        </w:rPr>
      </w:pPr>
      <w:r w:rsidRPr="00D44CF8">
        <w:rPr>
          <w:b/>
        </w:rPr>
        <w:t>Техническо-коммерческое предложение</w:t>
      </w:r>
    </w:p>
    <w:p w:rsidR="00BD1456" w:rsidRPr="00BD1456" w:rsidRDefault="00BD1456" w:rsidP="00BD1456">
      <w:pPr>
        <w:jc w:val="center"/>
        <w:rPr>
          <w:b/>
        </w:rPr>
      </w:pPr>
      <w:r w:rsidRPr="00BD1456">
        <w:rPr>
          <w:b/>
        </w:rPr>
        <w:t xml:space="preserve">на подготовку доклада по теме: </w:t>
      </w:r>
    </w:p>
    <w:p w:rsidR="00BD1456" w:rsidRDefault="00BD1456" w:rsidP="00BD1456">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rsidR="00BD1456" w:rsidRPr="00BD1456" w:rsidRDefault="00BD1456" w:rsidP="00BD1456">
      <w:pPr>
        <w:jc w:val="center"/>
        <w:rPr>
          <w:b/>
        </w:rPr>
      </w:pPr>
    </w:p>
    <w:p w:rsidR="00BD1456" w:rsidRDefault="00BD1456" w:rsidP="00BD1456">
      <w:pPr>
        <w:jc w:val="center"/>
        <w:rPr>
          <w:b/>
        </w:rPr>
      </w:pPr>
    </w:p>
    <w:p w:rsidR="004F5912" w:rsidRPr="004F5912" w:rsidRDefault="004F5912" w:rsidP="004F5912">
      <w:pPr>
        <w:ind w:firstLine="851"/>
        <w:jc w:val="both"/>
        <w:rPr>
          <w:i/>
          <w:sz w:val="20"/>
        </w:rPr>
      </w:pPr>
      <w:r w:rsidRPr="004F5912">
        <w:rPr>
          <w:i/>
          <w:sz w:val="20"/>
        </w:rPr>
        <w:t xml:space="preserve">Участник должен представить детальное предложение </w:t>
      </w:r>
      <w:r w:rsidR="005E314D">
        <w:rPr>
          <w:i/>
          <w:sz w:val="20"/>
        </w:rPr>
        <w:t>по оказанию услуг</w:t>
      </w:r>
      <w:r w:rsidRPr="004F5912">
        <w:rPr>
          <w:i/>
          <w:sz w:val="20"/>
        </w:rPr>
        <w:t xml:space="preserve"> в соответствии с требованиями Технического задания.</w:t>
      </w:r>
    </w:p>
    <w:p w:rsidR="00D44CF8" w:rsidRPr="00BD1456" w:rsidRDefault="00D44CF8" w:rsidP="00BD1456">
      <w:pPr>
        <w:ind w:firstLine="851"/>
        <w:jc w:val="both"/>
        <w:rPr>
          <w:sz w:val="20"/>
        </w:rPr>
      </w:pPr>
    </w:p>
    <w:p w:rsidR="00D44CF8" w:rsidRPr="00D44CF8" w:rsidRDefault="00D44CF8" w:rsidP="00D44CF8">
      <w:pPr>
        <w:rPr>
          <w:sz w:val="20"/>
        </w:rPr>
      </w:pPr>
      <w:bookmarkStart w:id="82" w:name="_ФОРМА_2._Форма"/>
      <w:bookmarkEnd w:id="8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E52DED">
        <w:tc>
          <w:tcPr>
            <w:tcW w:w="6254"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E52DED">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E52DE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E52DED">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E52DED">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E52DED">
        <w:trPr>
          <w:trHeight w:val="67"/>
        </w:trPr>
        <w:tc>
          <w:tcPr>
            <w:tcW w:w="6254"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nil"/>
              <w:right w:val="single" w:sz="4" w:space="0" w:color="auto"/>
            </w:tcBorders>
            <w:hideMark/>
          </w:tcPr>
          <w:p w:rsidR="00D44CF8" w:rsidRPr="00D44CF8" w:rsidRDefault="00D44CF8" w:rsidP="006A5C53">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74"/>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811"/>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298"/>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E52DED">
        <w:trPr>
          <w:trHeight w:val="67"/>
        </w:trPr>
        <w:tc>
          <w:tcPr>
            <w:tcW w:w="625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6A5C53">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E52DED">
      <w:pPr>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E52DED" w:rsidRDefault="00D44CF8" w:rsidP="00E52DED">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3245A6" w:rsidRPr="00E52DED" w:rsidRDefault="00D44CF8" w:rsidP="003245A6">
      <w:pPr>
        <w:jc w:val="both"/>
        <w:rPr>
          <w:sz w:val="20"/>
          <w:szCs w:val="20"/>
        </w:rPr>
      </w:pPr>
      <w:r w:rsidRPr="00D44CF8">
        <w:rPr>
          <w:sz w:val="20"/>
          <w:szCs w:val="20"/>
        </w:rPr>
        <w:t>3. Форма должна быть подписана и скреплена оттиском печати (при наличии).</w:t>
      </w:r>
      <w:r w:rsidR="003245A6" w:rsidRPr="00D44CF8">
        <w:rPr>
          <w:szCs w:val="20"/>
        </w:rPr>
        <w:br w:type="page"/>
      </w:r>
    </w:p>
    <w:p w:rsidR="00D44CF8" w:rsidRPr="00D44CF8" w:rsidRDefault="00D44CF8" w:rsidP="00D44CF8">
      <w:pPr>
        <w:rPr>
          <w:b/>
        </w:rPr>
      </w:pPr>
      <w:bookmarkStart w:id="83" w:name="_ФОРМА_3._ОПИСЬ"/>
      <w:bookmarkEnd w:id="8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rsidSect="00E52DED">
          <w:pgSz w:w="11907" w:h="16840"/>
          <w:pgMar w:top="568" w:right="851" w:bottom="567"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E52DED" w:rsidRDefault="00D44CF8" w:rsidP="00E52DED">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6A5C53">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E52DED" w:rsidRDefault="00D44CF8" w:rsidP="00E52DED">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E52DED"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E52DED" w:rsidRPr="00E52DED" w:rsidRDefault="00D44CF8" w:rsidP="00E52DED">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E52DED" w:rsidRDefault="00D44CF8" w:rsidP="00D44CF8">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BD1456" w:rsidRDefault="00D44CF8" w:rsidP="00BD1456">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rsidSect="00E52DED">
          <w:pgSz w:w="11907" w:h="16840"/>
          <w:pgMar w:top="510" w:right="1021" w:bottom="284"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11035E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F27C3" w:rsidRDefault="00DF27C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F27C3" w:rsidRDefault="00DF27C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F27C3" w:rsidRDefault="00DF27C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rPr>
                                <w:rFonts w:ascii="Arial" w:hAnsi="Arial" w:cs="Arial"/>
                              </w:rPr>
                            </w:pPr>
                            <w:r>
                              <w:rPr>
                                <w:rFonts w:ascii="Arial" w:hAnsi="Arial" w:cs="Arial"/>
                                <w:b/>
                              </w:rPr>
                              <w:t>От кого:</w:t>
                            </w:r>
                            <w:r>
                              <w:rPr>
                                <w:rFonts w:ascii="Arial" w:hAnsi="Arial" w:cs="Arial"/>
                              </w:rPr>
                              <w:t xml:space="preserve"> </w:t>
                            </w:r>
                          </w:p>
                          <w:p w:rsidR="00DF27C3" w:rsidRDefault="00DF27C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F27C3" w:rsidRDefault="00DF27C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F27C3" w:rsidRDefault="00DF27C3" w:rsidP="00D44CF8">
                      <w:pPr>
                        <w:rPr>
                          <w:rFonts w:ascii="Arial" w:hAnsi="Arial" w:cs="Arial"/>
                        </w:rPr>
                      </w:pPr>
                      <w:r>
                        <w:rPr>
                          <w:rFonts w:ascii="Arial" w:hAnsi="Arial" w:cs="Arial"/>
                          <w:b/>
                        </w:rPr>
                        <w:t>От кого:</w:t>
                      </w:r>
                      <w:r>
                        <w:rPr>
                          <w:rFonts w:ascii="Arial" w:hAnsi="Arial" w:cs="Arial"/>
                        </w:rPr>
                        <w:t xml:space="preserve"> </w:t>
                      </w:r>
                    </w:p>
                    <w:p w:rsidR="00DF27C3" w:rsidRDefault="00DF27C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DF27C3" w:rsidRDefault="00DF27C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F27C3" w:rsidRDefault="00DF27C3" w:rsidP="00D44CF8">
                            <w:pPr>
                              <w:jc w:val="center"/>
                              <w:rPr>
                                <w:i/>
                              </w:rPr>
                            </w:pPr>
                            <w:r>
                              <w:rPr>
                                <w:rFonts w:ascii="Arial" w:hAnsi="Arial" w:cs="Arial"/>
                                <w:b/>
                              </w:rPr>
                              <w:t>Документы на Закупку</w:t>
                            </w:r>
                          </w:p>
                          <w:p w:rsidR="00DF27C3" w:rsidRDefault="00DF27C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F27C3" w:rsidRDefault="00DF27C3" w:rsidP="00D44CF8">
                      <w:pPr>
                        <w:jc w:val="center"/>
                        <w:rPr>
                          <w:i/>
                        </w:rPr>
                      </w:pPr>
                      <w:r>
                        <w:rPr>
                          <w:rFonts w:ascii="Arial" w:hAnsi="Arial" w:cs="Arial"/>
                          <w:b/>
                        </w:rPr>
                        <w:t>Документы на Закупку</w:t>
                      </w:r>
                    </w:p>
                    <w:p w:rsidR="00DF27C3" w:rsidRDefault="00DF27C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8139D0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243BDCD"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9CCA3A8"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F27C3" w:rsidRDefault="00DF27C3" w:rsidP="00D44CF8">
                            <w:pPr>
                              <w:ind w:left="-142"/>
                              <w:rPr>
                                <w:rFonts w:ascii="Arial" w:hAnsi="Arial" w:cs="Arial"/>
                                <w:sz w:val="18"/>
                                <w:szCs w:val="18"/>
                              </w:rPr>
                            </w:pPr>
                            <w:r>
                              <w:rPr>
                                <w:rFonts w:ascii="Arial" w:hAnsi="Arial" w:cs="Arial"/>
                                <w:sz w:val="18"/>
                                <w:szCs w:val="18"/>
                              </w:rPr>
                              <w:t>Печать (при наличии)</w:t>
                            </w:r>
                          </w:p>
                          <w:p w:rsidR="00DF27C3" w:rsidRDefault="00DF27C3"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F27C3" w:rsidRDefault="00DF27C3" w:rsidP="00D44CF8">
                      <w:pPr>
                        <w:ind w:left="-142"/>
                        <w:rPr>
                          <w:rFonts w:ascii="Arial" w:hAnsi="Arial" w:cs="Arial"/>
                          <w:sz w:val="18"/>
                          <w:szCs w:val="18"/>
                        </w:rPr>
                      </w:pPr>
                      <w:r>
                        <w:rPr>
                          <w:rFonts w:ascii="Arial" w:hAnsi="Arial" w:cs="Arial"/>
                          <w:sz w:val="18"/>
                          <w:szCs w:val="18"/>
                        </w:rPr>
                        <w:t>Печать (при наличии)</w:t>
                      </w:r>
                    </w:p>
                    <w:p w:rsidR="00DF27C3" w:rsidRDefault="00DF27C3"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F27C3" w:rsidRDefault="00DF27C3" w:rsidP="00D44CF8">
                            <w:pPr>
                              <w:rPr>
                                <w:rFonts w:ascii="Arial" w:hAnsi="Arial" w:cs="Arial"/>
                              </w:rPr>
                            </w:pPr>
                            <w:r>
                              <w:rPr>
                                <w:rFonts w:ascii="Arial" w:hAnsi="Arial" w:cs="Arial"/>
                              </w:rPr>
                              <w:t>Адрес подачи:</w:t>
                            </w:r>
                          </w:p>
                          <w:p w:rsidR="00DF27C3" w:rsidRDefault="00DF27C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F27C3" w:rsidRDefault="00DF27C3"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F27C3" w:rsidRDefault="00DF27C3" w:rsidP="00D44CF8">
                      <w:pPr>
                        <w:rPr>
                          <w:rFonts w:ascii="Arial" w:hAnsi="Arial" w:cs="Arial"/>
                        </w:rPr>
                      </w:pPr>
                      <w:r>
                        <w:rPr>
                          <w:rFonts w:ascii="Arial" w:hAnsi="Arial" w:cs="Arial"/>
                        </w:rPr>
                        <w:t>Адрес подачи:</w:t>
                      </w:r>
                    </w:p>
                    <w:p w:rsidR="00DF27C3" w:rsidRDefault="00DF27C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DF27C3" w:rsidRDefault="00DF27C3"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F27C3" w:rsidRDefault="00DF27C3"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F27C3" w:rsidRDefault="00DF27C3"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F27C3" w:rsidRDefault="00DF27C3" w:rsidP="00D44CF8">
                            <w:pPr>
                              <w:jc w:val="center"/>
                            </w:pPr>
                            <w:r>
                              <w:t>_________</w:t>
                            </w:r>
                          </w:p>
                          <w:p w:rsidR="00DF27C3" w:rsidRDefault="00DF27C3"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F27C3" w:rsidRDefault="00DF27C3" w:rsidP="00D44CF8">
                      <w:pPr>
                        <w:jc w:val="center"/>
                      </w:pPr>
                      <w:r>
                        <w:t>_________</w:t>
                      </w:r>
                    </w:p>
                    <w:p w:rsidR="00DF27C3" w:rsidRDefault="00DF27C3"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F27C3" w:rsidRDefault="00DF27C3"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F27C3" w:rsidRDefault="00DF27C3"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ECE3AE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531131238"/>
      <w:bookmarkEnd w:id="84"/>
      <w:r w:rsidRPr="00D44CF8">
        <w:rPr>
          <w:b/>
          <w:bCs/>
          <w:sz w:val="28"/>
          <w:szCs w:val="28"/>
          <w:lang w:eastAsia="en-US"/>
        </w:rPr>
        <w:t>ФОРМА ЗАЯВЛЕНИЯ НА АККРЕДИТАЦИЮ</w:t>
      </w:r>
      <w:bookmarkEnd w:id="8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6A5C53">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6A5C53">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6A5C53">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6A5C53">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6A5C53">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6A5C53">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6A5C53">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6A5C53">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6A5C53">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6A5C53">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6A5C53">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6A5C53">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6A5C53">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6A5C53">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6A5C53">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6A5C53">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6A5C53">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D44CF8">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D44CF8">
        <w:rPr>
          <w:b/>
          <w:bCs/>
          <w:caps/>
          <w:sz w:val="20"/>
          <w:vertAlign w:val="superscript"/>
        </w:rPr>
        <w:footnoteReference w:id="1"/>
      </w:r>
    </w:p>
    <w:p w:rsidR="00D44CF8" w:rsidRPr="00D44CF8" w:rsidRDefault="00D44CF8" w:rsidP="00D44CF8">
      <w:pPr>
        <w:jc w:val="center"/>
        <w:rPr>
          <w:vanish/>
          <w:sz w:val="20"/>
          <w:szCs w:val="20"/>
        </w:rPr>
      </w:pPr>
    </w:p>
    <w:bookmarkEnd w:id="95"/>
    <w:bookmarkEnd w:id="9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6A5C53">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6A5C53">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6A5C53">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D44CF8">
        <w:rPr>
          <w:b/>
          <w:bCs/>
          <w:color w:val="000000"/>
          <w:spacing w:val="36"/>
          <w:sz w:val="20"/>
          <w:szCs w:val="22"/>
        </w:rPr>
        <w:t>конец формы</w:t>
      </w:r>
      <w:bookmarkEnd w:id="97"/>
      <w:bookmarkEnd w:id="98"/>
      <w:bookmarkEnd w:id="99"/>
      <w:bookmarkEnd w:id="100"/>
      <w:bookmarkEnd w:id="101"/>
      <w:bookmarkEnd w:id="102"/>
      <w:bookmarkEnd w:id="10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D44CF8">
        <w:rPr>
          <w:b/>
          <w:caps/>
          <w:sz w:val="22"/>
          <w:szCs w:val="28"/>
        </w:rPr>
        <w:t>Подтверждение согласия физического лица на обработку персональных данных</w:t>
      </w:r>
    </w:p>
    <w:bookmarkEnd w:id="10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5" w:name="_Toc398807152"/>
      <w:bookmarkEnd w:id="10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531131239"/>
      <w:bookmarkEnd w:id="106"/>
      <w:r w:rsidRPr="00D44CF8">
        <w:rPr>
          <w:b/>
          <w:bCs/>
          <w:sz w:val="28"/>
          <w:szCs w:val="28"/>
          <w:lang w:eastAsia="en-US"/>
        </w:rPr>
        <w:t>ТРЕБОВАНИЯ И ПЕРЕЧЕНЬ ДОКУМЕНТОВ ДЛЯ ПРОХОЖДЕНИЯ АККРЕДИТАЦИИ</w:t>
      </w:r>
      <w:bookmarkEnd w:id="107"/>
      <w:bookmarkEnd w:id="108"/>
      <w:bookmarkEnd w:id="10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6A5C53">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6A5C53">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6A5C53">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6A5C53">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6A5C53">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6A5C53">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6A5C53">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983605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4"/>
      <w:footerReference w:type="default" r:id="rId15"/>
      <w:headerReference w:type="first" r:id="rId1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C3" w:rsidRDefault="00DF27C3">
      <w:r>
        <w:separator/>
      </w:r>
    </w:p>
  </w:endnote>
  <w:endnote w:type="continuationSeparator" w:id="0">
    <w:p w:rsidR="00DF27C3" w:rsidRDefault="00DF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DF27C3" w:rsidRDefault="00DF27C3">
        <w:pPr>
          <w:pStyle w:val="a5"/>
          <w:jc w:val="right"/>
        </w:pPr>
        <w:r>
          <w:fldChar w:fldCharType="begin"/>
        </w:r>
        <w:r>
          <w:instrText>PAGE   \* MERGEFORMAT</w:instrText>
        </w:r>
        <w:r>
          <w:fldChar w:fldCharType="separate"/>
        </w:r>
        <w:r w:rsidR="00937FF5">
          <w:rPr>
            <w:noProof/>
          </w:rPr>
          <w:t>30</w:t>
        </w:r>
        <w:r>
          <w:fldChar w:fldCharType="end"/>
        </w:r>
      </w:p>
    </w:sdtContent>
  </w:sdt>
  <w:p w:rsidR="00DF27C3" w:rsidRDefault="00DF27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F27C3" w:rsidRDefault="00DF27C3"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7FF5">
      <w:rPr>
        <w:rStyle w:val="a7"/>
        <w:noProof/>
      </w:rPr>
      <w:t>59</w:t>
    </w:r>
    <w:r>
      <w:rPr>
        <w:rStyle w:val="a7"/>
      </w:rPr>
      <w:fldChar w:fldCharType="end"/>
    </w:r>
  </w:p>
  <w:p w:rsidR="00DF27C3" w:rsidRDefault="00DF27C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C3" w:rsidRDefault="00DF27C3">
      <w:r>
        <w:separator/>
      </w:r>
    </w:p>
  </w:footnote>
  <w:footnote w:type="continuationSeparator" w:id="0">
    <w:p w:rsidR="00DF27C3" w:rsidRDefault="00DF27C3">
      <w:r>
        <w:continuationSeparator/>
      </w:r>
    </w:p>
  </w:footnote>
  <w:footnote w:id="1">
    <w:p w:rsidR="00DF27C3" w:rsidRPr="00CB5883" w:rsidRDefault="00DF27C3"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C3" w:rsidRDefault="00DF27C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2D7797E"/>
    <w:multiLevelType w:val="hybridMultilevel"/>
    <w:tmpl w:val="54AA60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60650"/>
    <w:multiLevelType w:val="hybridMultilevel"/>
    <w:tmpl w:val="CFEAF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951E56"/>
    <w:multiLevelType w:val="hybridMultilevel"/>
    <w:tmpl w:val="FC422CC6"/>
    <w:lvl w:ilvl="0" w:tplc="F12248A6">
      <w:start w:val="1"/>
      <w:numFmt w:val="decimal"/>
      <w:lvlText w:val="%1."/>
      <w:lvlJc w:val="left"/>
      <w:pPr>
        <w:ind w:left="394" w:hanging="360"/>
      </w:pPr>
      <w:rPr>
        <w:rFonts w:ascii="Calibri" w:eastAsia="Calibri" w:hAnsi="Calibri"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F913BBE"/>
    <w:multiLevelType w:val="hybridMultilevel"/>
    <w:tmpl w:val="7046C1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5"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0"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3" w15:restartNumberingAfterBreak="0">
    <w:nsid w:val="61AD76F7"/>
    <w:multiLevelType w:val="hybridMultilevel"/>
    <w:tmpl w:val="5A4EB3A2"/>
    <w:lvl w:ilvl="0" w:tplc="E702E572">
      <w:start w:val="4"/>
      <w:numFmt w:val="upperRoman"/>
      <w:lvlText w:val="%1."/>
      <w:lvlJc w:val="left"/>
      <w:pPr>
        <w:ind w:left="426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6AF16C7E"/>
    <w:multiLevelType w:val="multilevel"/>
    <w:tmpl w:val="47A87722"/>
    <w:lvl w:ilvl="0">
      <w:start w:val="1"/>
      <w:numFmt w:val="decimal"/>
      <w:lvlText w:val="%1."/>
      <w:lvlJc w:val="left"/>
      <w:pPr>
        <w:ind w:left="720" w:hanging="360"/>
      </w:pPr>
      <w:rPr>
        <w:b/>
      </w:rPr>
    </w:lvl>
    <w:lvl w:ilvl="1">
      <w:start w:val="1"/>
      <w:numFmt w:val="decimal"/>
      <w:isLgl/>
      <w:lvlText w:val="%1.%2."/>
      <w:lvlJc w:val="left"/>
      <w:pPr>
        <w:ind w:left="4405"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7"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3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55878C0"/>
    <w:multiLevelType w:val="hybridMultilevel"/>
    <w:tmpl w:val="58ECC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E0E38C2"/>
    <w:multiLevelType w:val="hybridMultilevel"/>
    <w:tmpl w:val="3390A528"/>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30"/>
  </w:num>
  <w:num w:numId="4">
    <w:abstractNumId w:val="0"/>
  </w:num>
  <w:num w:numId="5">
    <w:abstractNumId w:val="39"/>
  </w:num>
  <w:num w:numId="6">
    <w:abstractNumId w:val="33"/>
  </w:num>
  <w:num w:numId="7">
    <w:abstractNumId w:val="3"/>
  </w:num>
  <w:num w:numId="8">
    <w:abstractNumId w:val="26"/>
  </w:num>
  <w:num w:numId="9">
    <w:abstractNumId w:val="28"/>
  </w:num>
  <w:num w:numId="10">
    <w:abstractNumId w:val="2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34"/>
  </w:num>
  <w:num w:numId="21">
    <w:abstractNumId w:val="3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4"/>
  </w:num>
  <w:num w:numId="28">
    <w:abstractNumId w:val="41"/>
  </w:num>
  <w:num w:numId="29">
    <w:abstractNumId w:val="11"/>
  </w:num>
  <w:num w:numId="30">
    <w:abstractNumId w:val="2"/>
  </w:num>
  <w:num w:numId="31">
    <w:abstractNumId w:val="38"/>
  </w:num>
  <w:num w:numId="32">
    <w:abstractNumId w:val="40"/>
  </w:num>
  <w:num w:numId="33">
    <w:abstractNumId w:val="19"/>
  </w:num>
  <w:num w:numId="34">
    <w:abstractNumId w:val="35"/>
  </w:num>
  <w:num w:numId="35">
    <w:abstractNumId w:val="44"/>
  </w:num>
  <w:num w:numId="36">
    <w:abstractNumId w:val="14"/>
  </w:num>
  <w:num w:numId="37">
    <w:abstractNumId w:val="16"/>
  </w:num>
  <w:num w:numId="38">
    <w:abstractNumId w:val="1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43"/>
  </w:num>
  <w:num w:numId="46">
    <w:abstractNumId w:val="10"/>
  </w:num>
  <w:num w:numId="47">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46E3"/>
    <w:rsid w:val="000352AB"/>
    <w:rsid w:val="000356B0"/>
    <w:rsid w:val="0004080F"/>
    <w:rsid w:val="000421FE"/>
    <w:rsid w:val="000436DF"/>
    <w:rsid w:val="00044AB6"/>
    <w:rsid w:val="00045737"/>
    <w:rsid w:val="00045B94"/>
    <w:rsid w:val="00046594"/>
    <w:rsid w:val="0004779A"/>
    <w:rsid w:val="0005109B"/>
    <w:rsid w:val="0005142A"/>
    <w:rsid w:val="00061992"/>
    <w:rsid w:val="000635B1"/>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360"/>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80837"/>
    <w:rsid w:val="00180B1E"/>
    <w:rsid w:val="0018568F"/>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9F0"/>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46D9A"/>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5DC"/>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B27"/>
    <w:rsid w:val="00411D35"/>
    <w:rsid w:val="00412036"/>
    <w:rsid w:val="004140DD"/>
    <w:rsid w:val="00417BA6"/>
    <w:rsid w:val="00420045"/>
    <w:rsid w:val="0042098F"/>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202"/>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140"/>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01B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912"/>
    <w:rsid w:val="004F7CC4"/>
    <w:rsid w:val="0050157E"/>
    <w:rsid w:val="0050278E"/>
    <w:rsid w:val="0050281C"/>
    <w:rsid w:val="00502CD2"/>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0DD"/>
    <w:rsid w:val="00575496"/>
    <w:rsid w:val="0057632F"/>
    <w:rsid w:val="00577444"/>
    <w:rsid w:val="0058277A"/>
    <w:rsid w:val="00582935"/>
    <w:rsid w:val="00583560"/>
    <w:rsid w:val="005855DE"/>
    <w:rsid w:val="00585FD9"/>
    <w:rsid w:val="005865A9"/>
    <w:rsid w:val="00587E59"/>
    <w:rsid w:val="00587EC3"/>
    <w:rsid w:val="0059179D"/>
    <w:rsid w:val="00594776"/>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314D"/>
    <w:rsid w:val="005E342F"/>
    <w:rsid w:val="005E4C43"/>
    <w:rsid w:val="005E542B"/>
    <w:rsid w:val="005E7127"/>
    <w:rsid w:val="005F34DA"/>
    <w:rsid w:val="005F5C89"/>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5C53"/>
    <w:rsid w:val="006B07B8"/>
    <w:rsid w:val="006B1D13"/>
    <w:rsid w:val="006B4879"/>
    <w:rsid w:val="006B5433"/>
    <w:rsid w:val="006C2BA6"/>
    <w:rsid w:val="006C3D4A"/>
    <w:rsid w:val="006C4633"/>
    <w:rsid w:val="006C5455"/>
    <w:rsid w:val="006C635D"/>
    <w:rsid w:val="006D038E"/>
    <w:rsid w:val="006D2A51"/>
    <w:rsid w:val="006D54B5"/>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2A8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0F05"/>
    <w:rsid w:val="007D23DC"/>
    <w:rsid w:val="007D2F5B"/>
    <w:rsid w:val="007D36F9"/>
    <w:rsid w:val="007D3999"/>
    <w:rsid w:val="007D3C45"/>
    <w:rsid w:val="007D4759"/>
    <w:rsid w:val="007D5BAD"/>
    <w:rsid w:val="007E3285"/>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07C47"/>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37FF5"/>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3F67"/>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79ED"/>
    <w:rsid w:val="00B104F1"/>
    <w:rsid w:val="00B123E4"/>
    <w:rsid w:val="00B12501"/>
    <w:rsid w:val="00B13565"/>
    <w:rsid w:val="00B14AD1"/>
    <w:rsid w:val="00B20734"/>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21"/>
    <w:rsid w:val="00BD10A3"/>
    <w:rsid w:val="00BD1456"/>
    <w:rsid w:val="00BD1B2F"/>
    <w:rsid w:val="00BD3B50"/>
    <w:rsid w:val="00BD4824"/>
    <w:rsid w:val="00BD5099"/>
    <w:rsid w:val="00BE065A"/>
    <w:rsid w:val="00BE08E6"/>
    <w:rsid w:val="00BE0E1A"/>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3B8A"/>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2F55"/>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7C3"/>
    <w:rsid w:val="00DF2D7B"/>
    <w:rsid w:val="00DF352E"/>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4437"/>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5A1B"/>
    <w:rsid w:val="00EC640F"/>
    <w:rsid w:val="00EC6616"/>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00B1"/>
    <w:rsid w:val="00F329FA"/>
    <w:rsid w:val="00F32C4E"/>
    <w:rsid w:val="00F335E5"/>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71D4B"/>
    <w:rsid w:val="00F80044"/>
    <w:rsid w:val="00F80FDE"/>
    <w:rsid w:val="00F82A2E"/>
    <w:rsid w:val="00F83D8C"/>
    <w:rsid w:val="00F862DD"/>
    <w:rsid w:val="00F86976"/>
    <w:rsid w:val="00F879AB"/>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663"/>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Com/List/Bid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25E7-3F18-4694-AF0F-6F4F5660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59</Pages>
  <Words>15091</Words>
  <Characters>112689</Characters>
  <Application>Microsoft Office Word</Application>
  <DocSecurity>0</DocSecurity>
  <Lines>939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19</cp:revision>
  <cp:lastPrinted>2018-05-22T07:41:00Z</cp:lastPrinted>
  <dcterms:created xsi:type="dcterms:W3CDTF">2019-04-17T15:53:00Z</dcterms:created>
  <dcterms:modified xsi:type="dcterms:W3CDTF">2019-05-29T12:38:00Z</dcterms:modified>
</cp:coreProperties>
</file>