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57C2D665"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0B047E" w:rsidRPr="000B047E">
        <w:rPr>
          <w:b/>
          <w:sz w:val="28"/>
          <w:szCs w:val="28"/>
        </w:rPr>
        <w:t xml:space="preserve">на проведение </w:t>
      </w:r>
      <w:r w:rsidR="00B4294C" w:rsidRPr="00B4294C">
        <w:rPr>
          <w:b/>
          <w:sz w:val="28"/>
          <w:szCs w:val="28"/>
        </w:rPr>
        <w:t>социологического исследования на тему</w:t>
      </w:r>
      <w:r w:rsidR="000B047E" w:rsidRPr="000B047E">
        <w:rPr>
          <w:b/>
          <w:sz w:val="28"/>
          <w:szCs w:val="28"/>
        </w:rPr>
        <w:t>: «Оценка эффективности направлений, мероприятий, проектов и активностей Аге</w:t>
      </w:r>
      <w:r w:rsidR="009723BE">
        <w:rPr>
          <w:b/>
          <w:sz w:val="28"/>
          <w:szCs w:val="28"/>
        </w:rPr>
        <w:t>нтства стратегических инициатив,</w:t>
      </w:r>
      <w:r w:rsidR="000B047E" w:rsidRPr="000B047E">
        <w:rPr>
          <w:b/>
          <w:sz w:val="28"/>
          <w:szCs w:val="28"/>
        </w:rPr>
        <w:t xml:space="preserve"> включая разработку модели KPI, основанную на измерении востребованности деятельности Агентства у различных целевых групп»</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5A11917A" w:rsidR="000D115C" w:rsidRDefault="002B650A" w:rsidP="004E6DC6">
      <w:pPr>
        <w:jc w:val="center"/>
        <w:rPr>
          <w:sz w:val="24"/>
          <w:szCs w:val="24"/>
        </w:rPr>
      </w:pPr>
      <w:r w:rsidRPr="00BD1C40">
        <w:rPr>
          <w:sz w:val="24"/>
          <w:szCs w:val="24"/>
        </w:rPr>
        <w:t>201</w:t>
      </w:r>
      <w:r w:rsidR="0011631B">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38223E6E" w14:textId="73B56DB3" w:rsidR="00265415" w:rsidRPr="00265415" w:rsidRDefault="00870493">
          <w:pPr>
            <w:pStyle w:val="12"/>
            <w:tabs>
              <w:tab w:val="left" w:pos="480"/>
            </w:tabs>
            <w:rPr>
              <w:rFonts w:asciiTheme="minorHAnsi" w:eastAsiaTheme="minorEastAsia" w:hAnsiTheme="minorHAnsi" w:cstheme="minorBidi"/>
              <w:b w:val="0"/>
              <w:caps w:val="0"/>
              <w:color w:val="auto"/>
              <w:sz w:val="18"/>
              <w:szCs w:val="22"/>
            </w:rPr>
          </w:pPr>
          <w:r w:rsidRPr="00265415">
            <w:rPr>
              <w:b w:val="0"/>
              <w:sz w:val="20"/>
            </w:rPr>
            <w:fldChar w:fldCharType="begin"/>
          </w:r>
          <w:r w:rsidRPr="00265415">
            <w:rPr>
              <w:b w:val="0"/>
              <w:sz w:val="20"/>
            </w:rPr>
            <w:instrText xml:space="preserve"> TOC \o "1-3" \h \z \u </w:instrText>
          </w:r>
          <w:r w:rsidRPr="00265415">
            <w:rPr>
              <w:b w:val="0"/>
              <w:sz w:val="20"/>
            </w:rPr>
            <w:fldChar w:fldCharType="separate"/>
          </w:r>
          <w:hyperlink w:anchor="_Toc478388890" w:history="1">
            <w:r w:rsidR="00265415" w:rsidRPr="00265415">
              <w:rPr>
                <w:rStyle w:val="a9"/>
                <w:b w:val="0"/>
                <w:sz w:val="22"/>
              </w:rPr>
              <w:t>I.</w:t>
            </w:r>
            <w:r w:rsidR="00265415" w:rsidRPr="00265415">
              <w:rPr>
                <w:rFonts w:asciiTheme="minorHAnsi" w:eastAsiaTheme="minorEastAsia" w:hAnsiTheme="minorHAnsi" w:cstheme="minorBidi"/>
                <w:b w:val="0"/>
                <w:caps w:val="0"/>
                <w:color w:val="auto"/>
                <w:sz w:val="18"/>
                <w:szCs w:val="22"/>
              </w:rPr>
              <w:tab/>
            </w:r>
            <w:r w:rsidR="00265415">
              <w:rPr>
                <w:rFonts w:asciiTheme="minorHAnsi" w:eastAsiaTheme="minorEastAsia" w:hAnsiTheme="minorHAnsi" w:cstheme="minorBidi"/>
                <w:b w:val="0"/>
                <w:caps w:val="0"/>
                <w:color w:val="auto"/>
                <w:sz w:val="18"/>
                <w:szCs w:val="22"/>
                <w:lang w:val="en-US"/>
              </w:rPr>
              <w:t xml:space="preserve">    </w:t>
            </w:r>
            <w:r w:rsidR="00265415" w:rsidRPr="00265415">
              <w:rPr>
                <w:rStyle w:val="a9"/>
                <w:b w:val="0"/>
                <w:sz w:val="22"/>
              </w:rPr>
              <w:t>ТЕРМИНЫ И ОПРЕДЕЛЕНИЯ</w:t>
            </w:r>
            <w:r w:rsidR="00265415" w:rsidRPr="00265415">
              <w:rPr>
                <w:b w:val="0"/>
                <w:webHidden/>
                <w:sz w:val="22"/>
              </w:rPr>
              <w:tab/>
            </w:r>
            <w:r w:rsidR="00265415" w:rsidRPr="00265415">
              <w:rPr>
                <w:b w:val="0"/>
                <w:webHidden/>
                <w:sz w:val="22"/>
              </w:rPr>
              <w:fldChar w:fldCharType="begin"/>
            </w:r>
            <w:r w:rsidR="00265415" w:rsidRPr="00265415">
              <w:rPr>
                <w:b w:val="0"/>
                <w:webHidden/>
                <w:sz w:val="22"/>
              </w:rPr>
              <w:instrText xml:space="preserve"> PAGEREF _Toc478388890 \h </w:instrText>
            </w:r>
            <w:r w:rsidR="00265415" w:rsidRPr="00265415">
              <w:rPr>
                <w:b w:val="0"/>
                <w:webHidden/>
                <w:sz w:val="22"/>
              </w:rPr>
            </w:r>
            <w:r w:rsidR="00265415" w:rsidRPr="00265415">
              <w:rPr>
                <w:b w:val="0"/>
                <w:webHidden/>
                <w:sz w:val="22"/>
              </w:rPr>
              <w:fldChar w:fldCharType="separate"/>
            </w:r>
            <w:r w:rsidR="006E217B">
              <w:rPr>
                <w:b w:val="0"/>
                <w:webHidden/>
                <w:sz w:val="22"/>
              </w:rPr>
              <w:t>3</w:t>
            </w:r>
            <w:r w:rsidR="00265415" w:rsidRPr="00265415">
              <w:rPr>
                <w:b w:val="0"/>
                <w:webHidden/>
                <w:sz w:val="22"/>
              </w:rPr>
              <w:fldChar w:fldCharType="end"/>
            </w:r>
          </w:hyperlink>
        </w:p>
        <w:p w14:paraId="14C1D62F" w14:textId="77777777" w:rsidR="00265415" w:rsidRPr="00265415" w:rsidRDefault="008B59CA">
          <w:pPr>
            <w:pStyle w:val="12"/>
            <w:tabs>
              <w:tab w:val="left" w:pos="660"/>
            </w:tabs>
            <w:rPr>
              <w:rFonts w:asciiTheme="minorHAnsi" w:eastAsiaTheme="minorEastAsia" w:hAnsiTheme="minorHAnsi" w:cstheme="minorBidi"/>
              <w:b w:val="0"/>
              <w:caps w:val="0"/>
              <w:color w:val="auto"/>
              <w:sz w:val="18"/>
              <w:szCs w:val="22"/>
            </w:rPr>
          </w:pPr>
          <w:hyperlink w:anchor="_Toc478388891" w:history="1">
            <w:r w:rsidR="00265415" w:rsidRPr="00265415">
              <w:rPr>
                <w:rStyle w:val="a9"/>
                <w:b w:val="0"/>
                <w:sz w:val="22"/>
              </w:rPr>
              <w:t>II.</w:t>
            </w:r>
            <w:r w:rsidR="00265415" w:rsidRPr="00265415">
              <w:rPr>
                <w:rFonts w:asciiTheme="minorHAnsi" w:eastAsiaTheme="minorEastAsia" w:hAnsiTheme="minorHAnsi" w:cstheme="minorBidi"/>
                <w:b w:val="0"/>
                <w:caps w:val="0"/>
                <w:color w:val="auto"/>
                <w:sz w:val="18"/>
                <w:szCs w:val="22"/>
              </w:rPr>
              <w:tab/>
            </w:r>
            <w:r w:rsidR="00265415" w:rsidRPr="00265415">
              <w:rPr>
                <w:rStyle w:val="a9"/>
                <w:b w:val="0"/>
                <w:sz w:val="22"/>
              </w:rPr>
              <w:t>ОБЩИЕ УСЛОВИЯ ПРОВЕДЕНИЯ ЗАПРОСА ПРЕДЛОЖЕНИЙ</w:t>
            </w:r>
            <w:r w:rsidR="00265415" w:rsidRPr="00265415">
              <w:rPr>
                <w:b w:val="0"/>
                <w:webHidden/>
                <w:sz w:val="22"/>
              </w:rPr>
              <w:tab/>
            </w:r>
            <w:r w:rsidR="00265415" w:rsidRPr="00265415">
              <w:rPr>
                <w:b w:val="0"/>
                <w:webHidden/>
                <w:sz w:val="22"/>
              </w:rPr>
              <w:fldChar w:fldCharType="begin"/>
            </w:r>
            <w:r w:rsidR="00265415" w:rsidRPr="00265415">
              <w:rPr>
                <w:b w:val="0"/>
                <w:webHidden/>
                <w:sz w:val="22"/>
              </w:rPr>
              <w:instrText xml:space="preserve"> PAGEREF _Toc478388891 \h </w:instrText>
            </w:r>
            <w:r w:rsidR="00265415" w:rsidRPr="00265415">
              <w:rPr>
                <w:b w:val="0"/>
                <w:webHidden/>
                <w:sz w:val="22"/>
              </w:rPr>
            </w:r>
            <w:r w:rsidR="00265415" w:rsidRPr="00265415">
              <w:rPr>
                <w:b w:val="0"/>
                <w:webHidden/>
                <w:sz w:val="22"/>
              </w:rPr>
              <w:fldChar w:fldCharType="separate"/>
            </w:r>
            <w:r w:rsidR="006E217B">
              <w:rPr>
                <w:b w:val="0"/>
                <w:webHidden/>
                <w:sz w:val="22"/>
              </w:rPr>
              <w:t>4</w:t>
            </w:r>
            <w:r w:rsidR="00265415" w:rsidRPr="00265415">
              <w:rPr>
                <w:b w:val="0"/>
                <w:webHidden/>
                <w:sz w:val="22"/>
              </w:rPr>
              <w:fldChar w:fldCharType="end"/>
            </w:r>
          </w:hyperlink>
        </w:p>
        <w:p w14:paraId="6B4282D7" w14:textId="77777777" w:rsidR="00265415" w:rsidRPr="00265415" w:rsidRDefault="008B59CA">
          <w:pPr>
            <w:pStyle w:val="12"/>
            <w:tabs>
              <w:tab w:val="left" w:pos="660"/>
            </w:tabs>
            <w:rPr>
              <w:rFonts w:asciiTheme="minorHAnsi" w:eastAsiaTheme="minorEastAsia" w:hAnsiTheme="minorHAnsi" w:cstheme="minorBidi"/>
              <w:b w:val="0"/>
              <w:caps w:val="0"/>
              <w:color w:val="auto"/>
              <w:sz w:val="18"/>
              <w:szCs w:val="22"/>
            </w:rPr>
          </w:pPr>
          <w:hyperlink w:anchor="_Toc478388892" w:history="1">
            <w:r w:rsidR="00265415" w:rsidRPr="00265415">
              <w:rPr>
                <w:rStyle w:val="a9"/>
                <w:b w:val="0"/>
                <w:sz w:val="22"/>
              </w:rPr>
              <w:t>III.</w:t>
            </w:r>
            <w:r w:rsidR="00265415" w:rsidRPr="00265415">
              <w:rPr>
                <w:rFonts w:asciiTheme="minorHAnsi" w:eastAsiaTheme="minorEastAsia" w:hAnsiTheme="minorHAnsi" w:cstheme="minorBidi"/>
                <w:b w:val="0"/>
                <w:caps w:val="0"/>
                <w:color w:val="auto"/>
                <w:sz w:val="18"/>
                <w:szCs w:val="22"/>
              </w:rPr>
              <w:tab/>
            </w:r>
            <w:r w:rsidR="00265415" w:rsidRPr="00265415">
              <w:rPr>
                <w:rStyle w:val="a9"/>
                <w:b w:val="0"/>
                <w:sz w:val="22"/>
              </w:rPr>
              <w:t>ИНФОРМАЦИОННАЯ КАРТА ЗАПРОСА ПРЕДЛОЖЕНИЙ</w:t>
            </w:r>
            <w:r w:rsidR="00265415" w:rsidRPr="00265415">
              <w:rPr>
                <w:b w:val="0"/>
                <w:webHidden/>
                <w:sz w:val="22"/>
              </w:rPr>
              <w:tab/>
            </w:r>
            <w:r w:rsidR="00265415" w:rsidRPr="00265415">
              <w:rPr>
                <w:b w:val="0"/>
                <w:webHidden/>
                <w:sz w:val="22"/>
              </w:rPr>
              <w:fldChar w:fldCharType="begin"/>
            </w:r>
            <w:r w:rsidR="00265415" w:rsidRPr="00265415">
              <w:rPr>
                <w:b w:val="0"/>
                <w:webHidden/>
                <w:sz w:val="22"/>
              </w:rPr>
              <w:instrText xml:space="preserve"> PAGEREF _Toc478388892 \h </w:instrText>
            </w:r>
            <w:r w:rsidR="00265415" w:rsidRPr="00265415">
              <w:rPr>
                <w:b w:val="0"/>
                <w:webHidden/>
                <w:sz w:val="22"/>
              </w:rPr>
            </w:r>
            <w:r w:rsidR="00265415" w:rsidRPr="00265415">
              <w:rPr>
                <w:b w:val="0"/>
                <w:webHidden/>
                <w:sz w:val="22"/>
              </w:rPr>
              <w:fldChar w:fldCharType="separate"/>
            </w:r>
            <w:r w:rsidR="006E217B">
              <w:rPr>
                <w:b w:val="0"/>
                <w:webHidden/>
                <w:sz w:val="22"/>
              </w:rPr>
              <w:t>13</w:t>
            </w:r>
            <w:r w:rsidR="00265415" w:rsidRPr="00265415">
              <w:rPr>
                <w:b w:val="0"/>
                <w:webHidden/>
                <w:sz w:val="22"/>
              </w:rPr>
              <w:fldChar w:fldCharType="end"/>
            </w:r>
          </w:hyperlink>
        </w:p>
        <w:p w14:paraId="71A27407" w14:textId="77777777" w:rsidR="00265415" w:rsidRPr="00265415" w:rsidRDefault="008B59CA">
          <w:pPr>
            <w:pStyle w:val="12"/>
            <w:tabs>
              <w:tab w:val="left" w:pos="660"/>
            </w:tabs>
            <w:rPr>
              <w:rFonts w:asciiTheme="minorHAnsi" w:eastAsiaTheme="minorEastAsia" w:hAnsiTheme="minorHAnsi" w:cstheme="minorBidi"/>
              <w:b w:val="0"/>
              <w:caps w:val="0"/>
              <w:color w:val="auto"/>
              <w:sz w:val="18"/>
              <w:szCs w:val="22"/>
            </w:rPr>
          </w:pPr>
          <w:hyperlink w:anchor="_Toc478388893" w:history="1">
            <w:r w:rsidR="00265415" w:rsidRPr="00265415">
              <w:rPr>
                <w:rStyle w:val="a9"/>
                <w:b w:val="0"/>
                <w:sz w:val="22"/>
              </w:rPr>
              <w:t>IV.</w:t>
            </w:r>
            <w:r w:rsidR="00265415" w:rsidRPr="00265415">
              <w:rPr>
                <w:rFonts w:asciiTheme="minorHAnsi" w:eastAsiaTheme="minorEastAsia" w:hAnsiTheme="minorHAnsi" w:cstheme="minorBidi"/>
                <w:b w:val="0"/>
                <w:caps w:val="0"/>
                <w:color w:val="auto"/>
                <w:sz w:val="18"/>
                <w:szCs w:val="22"/>
              </w:rPr>
              <w:tab/>
            </w:r>
            <w:r w:rsidR="00265415" w:rsidRPr="00265415">
              <w:rPr>
                <w:rStyle w:val="a9"/>
                <w:b w:val="0"/>
                <w:sz w:val="22"/>
              </w:rPr>
              <w:t>ТЕХНИЧЕСКОЕ ЗАДАНИЕ</w:t>
            </w:r>
            <w:r w:rsidR="00265415" w:rsidRPr="00265415">
              <w:rPr>
                <w:b w:val="0"/>
                <w:webHidden/>
                <w:sz w:val="22"/>
              </w:rPr>
              <w:tab/>
            </w:r>
            <w:r w:rsidR="00265415" w:rsidRPr="00265415">
              <w:rPr>
                <w:b w:val="0"/>
                <w:webHidden/>
                <w:sz w:val="22"/>
              </w:rPr>
              <w:fldChar w:fldCharType="begin"/>
            </w:r>
            <w:r w:rsidR="00265415" w:rsidRPr="00265415">
              <w:rPr>
                <w:b w:val="0"/>
                <w:webHidden/>
                <w:sz w:val="22"/>
              </w:rPr>
              <w:instrText xml:space="preserve"> PAGEREF _Toc478388893 \h </w:instrText>
            </w:r>
            <w:r w:rsidR="00265415" w:rsidRPr="00265415">
              <w:rPr>
                <w:b w:val="0"/>
                <w:webHidden/>
                <w:sz w:val="22"/>
              </w:rPr>
            </w:r>
            <w:r w:rsidR="00265415" w:rsidRPr="00265415">
              <w:rPr>
                <w:b w:val="0"/>
                <w:webHidden/>
                <w:sz w:val="22"/>
              </w:rPr>
              <w:fldChar w:fldCharType="separate"/>
            </w:r>
            <w:r w:rsidR="006E217B">
              <w:rPr>
                <w:b w:val="0"/>
                <w:webHidden/>
                <w:sz w:val="22"/>
              </w:rPr>
              <w:t>18</w:t>
            </w:r>
            <w:r w:rsidR="00265415" w:rsidRPr="00265415">
              <w:rPr>
                <w:b w:val="0"/>
                <w:webHidden/>
                <w:sz w:val="22"/>
              </w:rPr>
              <w:fldChar w:fldCharType="end"/>
            </w:r>
          </w:hyperlink>
        </w:p>
        <w:p w14:paraId="004A2F8D" w14:textId="77777777" w:rsidR="00265415" w:rsidRPr="00265415" w:rsidRDefault="008B59CA">
          <w:pPr>
            <w:pStyle w:val="12"/>
            <w:tabs>
              <w:tab w:val="left" w:pos="660"/>
            </w:tabs>
            <w:rPr>
              <w:rFonts w:asciiTheme="minorHAnsi" w:eastAsiaTheme="minorEastAsia" w:hAnsiTheme="minorHAnsi" w:cstheme="minorBidi"/>
              <w:b w:val="0"/>
              <w:caps w:val="0"/>
              <w:color w:val="auto"/>
              <w:sz w:val="18"/>
              <w:szCs w:val="22"/>
            </w:rPr>
          </w:pPr>
          <w:hyperlink w:anchor="_Toc478388894" w:history="1">
            <w:r w:rsidR="00265415" w:rsidRPr="00265415">
              <w:rPr>
                <w:rStyle w:val="a9"/>
                <w:b w:val="0"/>
                <w:sz w:val="22"/>
              </w:rPr>
              <w:t>V.</w:t>
            </w:r>
            <w:r w:rsidR="00265415" w:rsidRPr="00265415">
              <w:rPr>
                <w:rFonts w:asciiTheme="minorHAnsi" w:eastAsiaTheme="minorEastAsia" w:hAnsiTheme="minorHAnsi" w:cstheme="minorBidi"/>
                <w:b w:val="0"/>
                <w:caps w:val="0"/>
                <w:color w:val="auto"/>
                <w:sz w:val="18"/>
                <w:szCs w:val="22"/>
              </w:rPr>
              <w:tab/>
            </w:r>
            <w:r w:rsidR="00265415" w:rsidRPr="00265415">
              <w:rPr>
                <w:rStyle w:val="a9"/>
                <w:b w:val="0"/>
                <w:sz w:val="22"/>
              </w:rPr>
              <w:t>ОБРАЗЦЫ ФОРМ ДЛЯ ЗАПОЛНЕНИЯ УЧАСТНИКАМИ ПРОЦЕДУРЫ ЗАКУПКИ</w:t>
            </w:r>
            <w:r w:rsidR="00265415" w:rsidRPr="00265415">
              <w:rPr>
                <w:b w:val="0"/>
                <w:webHidden/>
                <w:sz w:val="22"/>
              </w:rPr>
              <w:tab/>
            </w:r>
            <w:r w:rsidR="00265415" w:rsidRPr="00265415">
              <w:rPr>
                <w:b w:val="0"/>
                <w:webHidden/>
                <w:sz w:val="22"/>
              </w:rPr>
              <w:fldChar w:fldCharType="begin"/>
            </w:r>
            <w:r w:rsidR="00265415" w:rsidRPr="00265415">
              <w:rPr>
                <w:b w:val="0"/>
                <w:webHidden/>
                <w:sz w:val="22"/>
              </w:rPr>
              <w:instrText xml:space="preserve"> PAGEREF _Toc478388894 \h </w:instrText>
            </w:r>
            <w:r w:rsidR="00265415" w:rsidRPr="00265415">
              <w:rPr>
                <w:b w:val="0"/>
                <w:webHidden/>
                <w:sz w:val="22"/>
              </w:rPr>
            </w:r>
            <w:r w:rsidR="00265415" w:rsidRPr="00265415">
              <w:rPr>
                <w:b w:val="0"/>
                <w:webHidden/>
                <w:sz w:val="22"/>
              </w:rPr>
              <w:fldChar w:fldCharType="separate"/>
            </w:r>
            <w:r w:rsidR="006E217B">
              <w:rPr>
                <w:b w:val="0"/>
                <w:webHidden/>
                <w:sz w:val="22"/>
              </w:rPr>
              <w:t>23</w:t>
            </w:r>
            <w:r w:rsidR="00265415" w:rsidRPr="00265415">
              <w:rPr>
                <w:b w:val="0"/>
                <w:webHidden/>
                <w:sz w:val="22"/>
              </w:rPr>
              <w:fldChar w:fldCharType="end"/>
            </w:r>
          </w:hyperlink>
        </w:p>
        <w:p w14:paraId="390EE334" w14:textId="77777777" w:rsidR="00265415" w:rsidRPr="00265415" w:rsidRDefault="008B59CA">
          <w:pPr>
            <w:pStyle w:val="12"/>
            <w:tabs>
              <w:tab w:val="left" w:pos="660"/>
            </w:tabs>
            <w:rPr>
              <w:rFonts w:asciiTheme="minorHAnsi" w:eastAsiaTheme="minorEastAsia" w:hAnsiTheme="minorHAnsi" w:cstheme="minorBidi"/>
              <w:b w:val="0"/>
              <w:caps w:val="0"/>
              <w:color w:val="auto"/>
              <w:sz w:val="18"/>
              <w:szCs w:val="22"/>
            </w:rPr>
          </w:pPr>
          <w:hyperlink w:anchor="_Toc478388895" w:history="1">
            <w:r w:rsidR="00265415" w:rsidRPr="00265415">
              <w:rPr>
                <w:rStyle w:val="a9"/>
                <w:b w:val="0"/>
                <w:sz w:val="22"/>
              </w:rPr>
              <w:t>VI.</w:t>
            </w:r>
            <w:r w:rsidR="00265415" w:rsidRPr="00265415">
              <w:rPr>
                <w:rFonts w:asciiTheme="minorHAnsi" w:eastAsiaTheme="minorEastAsia" w:hAnsiTheme="minorHAnsi" w:cstheme="minorBidi"/>
                <w:b w:val="0"/>
                <w:caps w:val="0"/>
                <w:color w:val="auto"/>
                <w:sz w:val="18"/>
                <w:szCs w:val="22"/>
              </w:rPr>
              <w:tab/>
            </w:r>
            <w:r w:rsidR="00265415" w:rsidRPr="00265415">
              <w:rPr>
                <w:rStyle w:val="a9"/>
                <w:b w:val="0"/>
                <w:sz w:val="22"/>
              </w:rPr>
              <w:t>ПРОЕКТ ДОГОВОРА</w:t>
            </w:r>
            <w:r w:rsidR="00265415" w:rsidRPr="00265415">
              <w:rPr>
                <w:b w:val="0"/>
                <w:webHidden/>
                <w:sz w:val="22"/>
              </w:rPr>
              <w:tab/>
            </w:r>
            <w:r w:rsidR="00265415" w:rsidRPr="00265415">
              <w:rPr>
                <w:b w:val="0"/>
                <w:webHidden/>
                <w:sz w:val="22"/>
              </w:rPr>
              <w:fldChar w:fldCharType="begin"/>
            </w:r>
            <w:r w:rsidR="00265415" w:rsidRPr="00265415">
              <w:rPr>
                <w:b w:val="0"/>
                <w:webHidden/>
                <w:sz w:val="22"/>
              </w:rPr>
              <w:instrText xml:space="preserve"> PAGEREF _Toc478388895 \h </w:instrText>
            </w:r>
            <w:r w:rsidR="00265415" w:rsidRPr="00265415">
              <w:rPr>
                <w:b w:val="0"/>
                <w:webHidden/>
                <w:sz w:val="22"/>
              </w:rPr>
            </w:r>
            <w:r w:rsidR="00265415" w:rsidRPr="00265415">
              <w:rPr>
                <w:b w:val="0"/>
                <w:webHidden/>
                <w:sz w:val="22"/>
              </w:rPr>
              <w:fldChar w:fldCharType="separate"/>
            </w:r>
            <w:r w:rsidR="006E217B">
              <w:rPr>
                <w:b w:val="0"/>
                <w:webHidden/>
                <w:sz w:val="22"/>
              </w:rPr>
              <w:t>32</w:t>
            </w:r>
            <w:r w:rsidR="00265415" w:rsidRPr="00265415">
              <w:rPr>
                <w:b w:val="0"/>
                <w:webHidden/>
                <w:sz w:val="22"/>
              </w:rPr>
              <w:fldChar w:fldCharType="end"/>
            </w:r>
          </w:hyperlink>
        </w:p>
        <w:p w14:paraId="0B2F1777" w14:textId="7E4C9674" w:rsidR="00265415" w:rsidRPr="00265415" w:rsidRDefault="008B59CA">
          <w:pPr>
            <w:pStyle w:val="12"/>
            <w:tabs>
              <w:tab w:val="left" w:pos="880"/>
            </w:tabs>
            <w:rPr>
              <w:rFonts w:asciiTheme="minorHAnsi" w:eastAsiaTheme="minorEastAsia" w:hAnsiTheme="minorHAnsi" w:cstheme="minorBidi"/>
              <w:b w:val="0"/>
              <w:caps w:val="0"/>
              <w:color w:val="auto"/>
              <w:sz w:val="18"/>
              <w:szCs w:val="22"/>
            </w:rPr>
          </w:pPr>
          <w:hyperlink w:anchor="_Toc478388896" w:history="1">
            <w:r w:rsidR="00265415" w:rsidRPr="00265415">
              <w:rPr>
                <w:rStyle w:val="a9"/>
                <w:b w:val="0"/>
                <w:sz w:val="22"/>
              </w:rPr>
              <w:t>VII.</w:t>
            </w:r>
            <w:r w:rsidR="00265415">
              <w:rPr>
                <w:rFonts w:asciiTheme="minorHAnsi" w:eastAsiaTheme="minorEastAsia" w:hAnsiTheme="minorHAnsi" w:cstheme="minorBidi"/>
                <w:b w:val="0"/>
                <w:caps w:val="0"/>
                <w:color w:val="auto"/>
                <w:sz w:val="18"/>
                <w:szCs w:val="22"/>
              </w:rPr>
              <w:t xml:space="preserve">        </w:t>
            </w:r>
            <w:r w:rsidR="00265415" w:rsidRPr="00265415">
              <w:rPr>
                <w:rStyle w:val="a9"/>
                <w:b w:val="0"/>
                <w:sz w:val="22"/>
              </w:rPr>
              <w:t>МИНИМАЛЬНЫЕ ТРЕБОВАНИЯ ДЛЯ ПРОХОЖДЕНИЯ АККРЕДИТАЦИИ</w:t>
            </w:r>
            <w:r w:rsidR="00265415" w:rsidRPr="00265415">
              <w:rPr>
                <w:b w:val="0"/>
                <w:webHidden/>
                <w:sz w:val="22"/>
              </w:rPr>
              <w:tab/>
            </w:r>
            <w:r w:rsidR="00265415" w:rsidRPr="00265415">
              <w:rPr>
                <w:b w:val="0"/>
                <w:webHidden/>
                <w:sz w:val="22"/>
              </w:rPr>
              <w:fldChar w:fldCharType="begin"/>
            </w:r>
            <w:r w:rsidR="00265415" w:rsidRPr="00265415">
              <w:rPr>
                <w:b w:val="0"/>
                <w:webHidden/>
                <w:sz w:val="22"/>
              </w:rPr>
              <w:instrText xml:space="preserve"> PAGEREF _Toc478388896 \h </w:instrText>
            </w:r>
            <w:r w:rsidR="00265415" w:rsidRPr="00265415">
              <w:rPr>
                <w:b w:val="0"/>
                <w:webHidden/>
                <w:sz w:val="22"/>
              </w:rPr>
            </w:r>
            <w:r w:rsidR="00265415" w:rsidRPr="00265415">
              <w:rPr>
                <w:b w:val="0"/>
                <w:webHidden/>
                <w:sz w:val="22"/>
              </w:rPr>
              <w:fldChar w:fldCharType="separate"/>
            </w:r>
            <w:r w:rsidR="006E217B">
              <w:rPr>
                <w:b w:val="0"/>
                <w:webHidden/>
                <w:sz w:val="22"/>
              </w:rPr>
              <w:t>43</w:t>
            </w:r>
            <w:r w:rsidR="00265415" w:rsidRPr="00265415">
              <w:rPr>
                <w:b w:val="0"/>
                <w:webHidden/>
                <w:sz w:val="22"/>
              </w:rPr>
              <w:fldChar w:fldCharType="end"/>
            </w:r>
          </w:hyperlink>
        </w:p>
        <w:p w14:paraId="71976FB9" w14:textId="5D07B707" w:rsidR="004D6DC0" w:rsidRPr="007F3968" w:rsidRDefault="00870493" w:rsidP="00870493">
          <w:pPr>
            <w:pStyle w:val="12"/>
            <w:tabs>
              <w:tab w:val="left" w:pos="480"/>
            </w:tabs>
            <w:rPr>
              <w:b w:val="0"/>
              <w:sz w:val="24"/>
            </w:rPr>
          </w:pPr>
          <w:r w:rsidRPr="00265415">
            <w:rPr>
              <w:b w:val="0"/>
              <w:sz w:val="20"/>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78388890"/>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78388891"/>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CA272B">
      <w:pPr>
        <w:pStyle w:val="afff3"/>
        <w:numPr>
          <w:ilvl w:val="0"/>
          <w:numId w:val="40"/>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CA272B">
      <w:pPr>
        <w:pStyle w:val="afff3"/>
        <w:numPr>
          <w:ilvl w:val="0"/>
          <w:numId w:val="40"/>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CA272B">
      <w:pPr>
        <w:pStyle w:val="afff3"/>
        <w:numPr>
          <w:ilvl w:val="0"/>
          <w:numId w:val="40"/>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CA272B">
      <w:pPr>
        <w:pStyle w:val="afff3"/>
        <w:numPr>
          <w:ilvl w:val="0"/>
          <w:numId w:val="40"/>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CA272B">
      <w:pPr>
        <w:pStyle w:val="afff3"/>
        <w:numPr>
          <w:ilvl w:val="0"/>
          <w:numId w:val="39"/>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CA272B">
      <w:pPr>
        <w:pStyle w:val="afff3"/>
        <w:numPr>
          <w:ilvl w:val="0"/>
          <w:numId w:val="39"/>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lastRenderedPageBreak/>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317828C8"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9723BE">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9723BE">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15CF36BE" w14:textId="00EB6E84" w:rsidR="003425D5" w:rsidRPr="000D115C" w:rsidRDefault="003425D5" w:rsidP="000D115C">
      <w:pPr>
        <w:ind w:firstLine="709"/>
        <w:jc w:val="both"/>
        <w:rPr>
          <w:sz w:val="24"/>
          <w:szCs w:val="24"/>
        </w:rPr>
      </w:pPr>
      <w:r>
        <w:rPr>
          <w:sz w:val="24"/>
          <w:szCs w:val="24"/>
        </w:rPr>
        <w:t xml:space="preserve">5.2.4. </w:t>
      </w:r>
      <w:r w:rsidRPr="003425D5">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r>
        <w:rPr>
          <w:sz w:val="24"/>
          <w:szCs w:val="24"/>
        </w:rPr>
        <w:t>.</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000B3063"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78388892"/>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4B2E602E"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895C0B">
              <w:rPr>
                <w:sz w:val="24"/>
                <w:szCs w:val="24"/>
              </w:rPr>
              <w:t xml:space="preserve"> Москва, ул. Новый Арбат, д.36</w:t>
            </w:r>
          </w:p>
          <w:p w14:paraId="6FB4283F" w14:textId="5A0A04A9"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895C0B">
              <w:rPr>
                <w:sz w:val="24"/>
                <w:szCs w:val="24"/>
              </w:rPr>
              <w:t xml:space="preserve"> Москва, ул. Новый Арбат, д.36</w:t>
            </w:r>
          </w:p>
          <w:p w14:paraId="3051559F" w14:textId="77777777" w:rsidR="00895C0B" w:rsidRPr="00B01054" w:rsidRDefault="00C13E55" w:rsidP="00895C0B">
            <w:pPr>
              <w:rPr>
                <w:i/>
                <w:sz w:val="24"/>
                <w:szCs w:val="24"/>
              </w:rPr>
            </w:pPr>
            <w:r w:rsidRPr="00336774">
              <w:rPr>
                <w:b/>
                <w:bCs/>
                <w:sz w:val="24"/>
                <w:szCs w:val="24"/>
              </w:rPr>
              <w:t>Адрес электронной почты:</w:t>
            </w:r>
            <w:r w:rsidR="0024548E">
              <w:rPr>
                <w:sz w:val="24"/>
                <w:szCs w:val="24"/>
              </w:rPr>
              <w:t xml:space="preserve"> </w:t>
            </w:r>
            <w:bookmarkStart w:id="71" w:name="OLE_LINK19"/>
            <w:r w:rsidR="00895C0B" w:rsidRPr="009723BE">
              <w:rPr>
                <w:sz w:val="24"/>
                <w:szCs w:val="24"/>
                <w:lang w:val="en-US"/>
              </w:rPr>
              <w:t>mo</w:t>
            </w:r>
            <w:r w:rsidR="00895C0B" w:rsidRPr="009723BE">
              <w:rPr>
                <w:sz w:val="24"/>
                <w:szCs w:val="24"/>
              </w:rPr>
              <w:t>.</w:t>
            </w:r>
            <w:r w:rsidR="00895C0B" w:rsidRPr="009723BE">
              <w:rPr>
                <w:sz w:val="24"/>
                <w:szCs w:val="24"/>
                <w:lang w:val="en-US"/>
              </w:rPr>
              <w:t>ibragimov</w:t>
            </w:r>
            <w:r w:rsidR="00895C0B" w:rsidRPr="009723BE">
              <w:rPr>
                <w:sz w:val="24"/>
                <w:szCs w:val="24"/>
              </w:rPr>
              <w:t>@</w:t>
            </w:r>
            <w:r w:rsidR="00895C0B" w:rsidRPr="009723BE">
              <w:rPr>
                <w:sz w:val="24"/>
                <w:szCs w:val="24"/>
                <w:lang w:val="en-US"/>
              </w:rPr>
              <w:t>asi</w:t>
            </w:r>
            <w:r w:rsidR="00895C0B" w:rsidRPr="009723BE">
              <w:rPr>
                <w:sz w:val="24"/>
                <w:szCs w:val="24"/>
              </w:rPr>
              <w:t>.</w:t>
            </w:r>
            <w:r w:rsidR="00895C0B" w:rsidRPr="009723BE">
              <w:rPr>
                <w:sz w:val="24"/>
                <w:szCs w:val="24"/>
                <w:lang w:val="en-US"/>
              </w:rPr>
              <w:t>ru</w:t>
            </w:r>
            <w:bookmarkEnd w:id="71"/>
          </w:p>
          <w:p w14:paraId="3B4E7653" w14:textId="62FB7E3D" w:rsidR="00895C0B" w:rsidRPr="004C6CA1" w:rsidRDefault="00895C0B" w:rsidP="00895C0B">
            <w:pPr>
              <w:rPr>
                <w:i/>
                <w:sz w:val="24"/>
                <w:szCs w:val="24"/>
              </w:rPr>
            </w:pPr>
            <w:r w:rsidRPr="00336774">
              <w:rPr>
                <w:b/>
                <w:bCs/>
                <w:sz w:val="24"/>
                <w:szCs w:val="24"/>
              </w:rPr>
              <w:t>Контактный телефон:</w:t>
            </w:r>
            <w:r w:rsidRPr="00336774">
              <w:rPr>
                <w:sz w:val="24"/>
                <w:szCs w:val="24"/>
              </w:rPr>
              <w:t xml:space="preserve"> </w:t>
            </w:r>
            <w:r w:rsidR="009723BE">
              <w:rPr>
                <w:sz w:val="24"/>
                <w:szCs w:val="24"/>
              </w:rPr>
              <w:t>(</w:t>
            </w:r>
            <w:bookmarkStart w:id="72" w:name="OLE_LINK20"/>
            <w:r w:rsidRPr="009723BE">
              <w:rPr>
                <w:sz w:val="24"/>
                <w:szCs w:val="24"/>
              </w:rPr>
              <w:t>495</w:t>
            </w:r>
            <w:r w:rsidR="009723BE">
              <w:rPr>
                <w:sz w:val="24"/>
                <w:szCs w:val="24"/>
              </w:rPr>
              <w:t>)</w:t>
            </w:r>
            <w:r w:rsidRPr="009723BE">
              <w:rPr>
                <w:sz w:val="24"/>
                <w:szCs w:val="24"/>
                <w:lang w:val="en-US"/>
              </w:rPr>
              <w:t> </w:t>
            </w:r>
            <w:r w:rsidR="009723BE">
              <w:rPr>
                <w:sz w:val="24"/>
                <w:szCs w:val="24"/>
              </w:rPr>
              <w:t>690-</w:t>
            </w:r>
            <w:r w:rsidRPr="009723BE">
              <w:rPr>
                <w:sz w:val="24"/>
                <w:szCs w:val="24"/>
              </w:rPr>
              <w:t>9</w:t>
            </w:r>
            <w:r w:rsidR="009723BE">
              <w:rPr>
                <w:sz w:val="24"/>
                <w:szCs w:val="24"/>
              </w:rPr>
              <w:t>1-</w:t>
            </w:r>
            <w:r w:rsidRPr="009723BE">
              <w:rPr>
                <w:sz w:val="24"/>
                <w:szCs w:val="24"/>
              </w:rPr>
              <w:t>39 доб.</w:t>
            </w:r>
            <w:r w:rsidR="003425D5">
              <w:rPr>
                <w:sz w:val="24"/>
                <w:szCs w:val="24"/>
              </w:rPr>
              <w:t xml:space="preserve"> </w:t>
            </w:r>
            <w:r w:rsidRPr="009723BE">
              <w:rPr>
                <w:sz w:val="24"/>
                <w:szCs w:val="24"/>
              </w:rPr>
              <w:t xml:space="preserve">274 </w:t>
            </w:r>
            <w:bookmarkEnd w:id="72"/>
          </w:p>
          <w:p w14:paraId="4C1E2585" w14:textId="77777777" w:rsidR="00895C0B" w:rsidRPr="009723BE" w:rsidRDefault="00895C0B" w:rsidP="00895C0B">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9723BE">
              <w:rPr>
                <w:bCs/>
                <w:sz w:val="24"/>
                <w:szCs w:val="24"/>
              </w:rPr>
              <w:t>Аналитик управления стратегического развития и анализа</w:t>
            </w:r>
            <w:r w:rsidRPr="009723BE">
              <w:rPr>
                <w:b/>
                <w:bCs/>
                <w:sz w:val="24"/>
                <w:szCs w:val="24"/>
              </w:rPr>
              <w:t xml:space="preserve"> </w:t>
            </w:r>
          </w:p>
          <w:p w14:paraId="39D8E969" w14:textId="3B923137" w:rsidR="00EF7B54" w:rsidRPr="00FA638A" w:rsidRDefault="00895C0B" w:rsidP="00895C0B">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bookmarkStart w:id="73" w:name="OLE_LINK21"/>
            <w:r w:rsidRPr="009723BE">
              <w:rPr>
                <w:bCs/>
                <w:sz w:val="24"/>
                <w:szCs w:val="24"/>
              </w:rPr>
              <w:t>Ибрагимов Микаэл Олегович</w:t>
            </w:r>
            <w:bookmarkEnd w:id="73"/>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6747A449" w:rsidR="00C808BC" w:rsidRPr="006758B6" w:rsidRDefault="00F92A41" w:rsidP="00B4294C">
            <w:pPr>
              <w:jc w:val="both"/>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bookmarkStart w:id="74" w:name="OLE_LINK6"/>
            <w:r w:rsidR="00EE6A02" w:rsidRPr="00EE6A02">
              <w:rPr>
                <w:bCs/>
                <w:color w:val="000000" w:themeColor="text1"/>
                <w:sz w:val="24"/>
                <w:szCs w:val="24"/>
              </w:rPr>
              <w:t xml:space="preserve">Проведение </w:t>
            </w:r>
            <w:r w:rsidR="00B4294C">
              <w:rPr>
                <w:bCs/>
                <w:color w:val="000000" w:themeColor="text1"/>
                <w:sz w:val="24"/>
                <w:szCs w:val="24"/>
              </w:rPr>
              <w:t>социологического исследования н</w:t>
            </w:r>
            <w:r w:rsidR="003425D5">
              <w:rPr>
                <w:bCs/>
                <w:color w:val="000000" w:themeColor="text1"/>
                <w:sz w:val="24"/>
                <w:szCs w:val="24"/>
              </w:rPr>
              <w:t>а тему</w:t>
            </w:r>
            <w:r w:rsidR="00EE6A02" w:rsidRPr="00EE6A02">
              <w:rPr>
                <w:bCs/>
                <w:color w:val="000000" w:themeColor="text1"/>
                <w:sz w:val="24"/>
                <w:szCs w:val="24"/>
              </w:rPr>
              <w:t xml:space="preserve">: «Оценка эффективности направлений, мероприятий, проектов и активностей Агентства </w:t>
            </w:r>
            <w:r w:rsidR="009723BE">
              <w:rPr>
                <w:bCs/>
                <w:color w:val="000000" w:themeColor="text1"/>
                <w:sz w:val="24"/>
                <w:szCs w:val="24"/>
              </w:rPr>
              <w:t>с</w:t>
            </w:r>
            <w:r w:rsidR="00EE6A02" w:rsidRPr="00EE6A02">
              <w:rPr>
                <w:bCs/>
                <w:color w:val="000000" w:themeColor="text1"/>
                <w:sz w:val="24"/>
                <w:szCs w:val="24"/>
              </w:rPr>
              <w:t xml:space="preserve">тратегических </w:t>
            </w:r>
            <w:r w:rsidR="009723BE">
              <w:rPr>
                <w:bCs/>
                <w:color w:val="000000" w:themeColor="text1"/>
                <w:sz w:val="24"/>
                <w:szCs w:val="24"/>
              </w:rPr>
              <w:t>и</w:t>
            </w:r>
            <w:r w:rsidR="00EE6A02" w:rsidRPr="00EE6A02">
              <w:rPr>
                <w:bCs/>
                <w:color w:val="000000" w:themeColor="text1"/>
                <w:sz w:val="24"/>
                <w:szCs w:val="24"/>
              </w:rPr>
              <w:t>нициатив, включая разработку модели KPI, основанную на измерении востребованности деятельности Агентства у различных целевых групп»</w:t>
            </w:r>
            <w:bookmarkEnd w:id="74"/>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Pr="009723BE" w:rsidRDefault="006730C2" w:rsidP="0028216B">
            <w:pPr>
              <w:jc w:val="both"/>
              <w:rPr>
                <w:sz w:val="24"/>
              </w:rPr>
            </w:pPr>
            <w:r>
              <w:rPr>
                <w:sz w:val="24"/>
                <w:szCs w:val="24"/>
              </w:rPr>
              <w:t xml:space="preserve">Официальный сайт </w:t>
            </w:r>
            <w:r w:rsidR="00777D8F">
              <w:rPr>
                <w:sz w:val="24"/>
                <w:szCs w:val="24"/>
              </w:rPr>
              <w:t xml:space="preserve">Агентства </w:t>
            </w:r>
            <w:hyperlink r:id="rId17" w:history="1">
              <w:r w:rsidR="00EE0363" w:rsidRPr="003425D5">
                <w:rPr>
                  <w:rStyle w:val="a9"/>
                  <w:sz w:val="24"/>
                </w:rPr>
                <w:t>http://asi.ru/about_agency/purchase/</w:t>
              </w:r>
            </w:hyperlink>
          </w:p>
          <w:p w14:paraId="70A56097" w14:textId="3E7D47E3" w:rsidR="00F92A41" w:rsidRPr="00435212" w:rsidRDefault="00900176" w:rsidP="0028216B">
            <w:pPr>
              <w:jc w:val="both"/>
              <w:rPr>
                <w:sz w:val="24"/>
                <w:szCs w:val="24"/>
              </w:rPr>
            </w:pPr>
            <w:r>
              <w:rPr>
                <w:sz w:val="24"/>
                <w:szCs w:val="24"/>
              </w:rPr>
              <w:t>Портал электронной торговой площадки</w:t>
            </w:r>
            <w:r w:rsidRPr="003425D5">
              <w:rPr>
                <w:sz w:val="22"/>
                <w:szCs w:val="24"/>
              </w:rPr>
              <w:t xml:space="preserve"> </w:t>
            </w:r>
            <w:hyperlink r:id="rId18" w:history="1">
              <w:r w:rsidR="00EE0363" w:rsidRPr="003425D5">
                <w:rPr>
                  <w:rStyle w:val="a9"/>
                  <w:sz w:val="22"/>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101FDBB0" w:rsidR="00C13E55" w:rsidRPr="00467E36" w:rsidRDefault="004C6CA1" w:rsidP="00265415">
            <w:pPr>
              <w:jc w:val="both"/>
              <w:rPr>
                <w:sz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6244E5">
              <w:rPr>
                <w:b/>
                <w:sz w:val="24"/>
                <w:szCs w:val="24"/>
              </w:rPr>
              <w:t>договора</w:t>
            </w:r>
            <w:r w:rsidR="0024548E" w:rsidRPr="006244E5">
              <w:rPr>
                <w:b/>
                <w:sz w:val="24"/>
                <w:szCs w:val="24"/>
              </w:rPr>
              <w:t>:</w:t>
            </w:r>
            <w:r w:rsidR="0024548E">
              <w:rPr>
                <w:sz w:val="24"/>
                <w:szCs w:val="24"/>
              </w:rPr>
              <w:t xml:space="preserve"> </w:t>
            </w:r>
            <w:bookmarkStart w:id="75" w:name="OLE_LINK18"/>
            <w:bookmarkStart w:id="76" w:name="OLE_LINK17"/>
            <w:r w:rsidR="00467E36">
              <w:rPr>
                <w:sz w:val="24"/>
              </w:rPr>
              <w:t xml:space="preserve">18 263 333 </w:t>
            </w:r>
            <w:bookmarkEnd w:id="75"/>
            <w:r w:rsidR="00467E36">
              <w:rPr>
                <w:sz w:val="24"/>
              </w:rPr>
              <w:t>(Восемнадцать миллионов двести шестьдесят три тысячи триста тридцать три) рубля 33 копейки</w:t>
            </w:r>
            <w:r w:rsidR="003425D5">
              <w:rPr>
                <w:sz w:val="24"/>
              </w:rPr>
              <w:t>,</w:t>
            </w:r>
            <w:r w:rsidR="00467E36">
              <w:rPr>
                <w:sz w:val="24"/>
              </w:rPr>
              <w:t xml:space="preserve"> </w:t>
            </w:r>
            <w:r w:rsidR="006244E5" w:rsidRPr="006244E5">
              <w:rPr>
                <w:sz w:val="24"/>
              </w:rPr>
              <w:t>включая</w:t>
            </w:r>
            <w:r w:rsidR="00467E36">
              <w:rPr>
                <w:sz w:val="24"/>
              </w:rPr>
              <w:t> </w:t>
            </w:r>
            <w:r w:rsidR="003425D5">
              <w:rPr>
                <w:sz w:val="24"/>
              </w:rPr>
              <w:t xml:space="preserve">НДС </w:t>
            </w:r>
            <w:r w:rsidR="00467E36" w:rsidRPr="00D742DC">
              <w:rPr>
                <w:sz w:val="24"/>
              </w:rPr>
              <w:t>18 %</w:t>
            </w:r>
            <w:r w:rsidR="006244E5" w:rsidRPr="006244E5">
              <w:rPr>
                <w:sz w:val="24"/>
              </w:rPr>
              <w:t xml:space="preserve"> </w:t>
            </w:r>
            <w:r w:rsidR="00265415" w:rsidRPr="00265415">
              <w:rPr>
                <w:sz w:val="24"/>
              </w:rPr>
              <w:t xml:space="preserve">- </w:t>
            </w:r>
            <w:r w:rsidR="00467E36">
              <w:rPr>
                <w:sz w:val="24"/>
              </w:rPr>
              <w:t>2 785 932 (Два миллиона семьсот восемьдесят пять тысяч девятьсот тридцать два) рубля 20 копеек.</w:t>
            </w:r>
            <w:bookmarkEnd w:id="76"/>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2E9BD372" w:rsidR="00076C6A" w:rsidRPr="00EE6A02" w:rsidRDefault="00076C6A" w:rsidP="00EE6A02">
            <w:pPr>
              <w:tabs>
                <w:tab w:val="left" w:pos="360"/>
              </w:tabs>
              <w:jc w:val="both"/>
              <w:rPr>
                <w:color w:val="A6A6A6" w:themeColor="background1" w:themeShade="A6"/>
                <w:sz w:val="24"/>
                <w:szCs w:val="24"/>
              </w:rPr>
            </w:pPr>
            <w:r w:rsidRPr="00EE6A02">
              <w:rPr>
                <w:color w:val="000000" w:themeColor="text1"/>
                <w:sz w:val="24"/>
                <w:szCs w:val="24"/>
              </w:rPr>
              <w:t>Оплата по факту исполнения обязательств по выполнению работ</w:t>
            </w:r>
            <w:r w:rsidR="00EE6A02" w:rsidRPr="00EE6A02">
              <w:rPr>
                <w:color w:val="000000" w:themeColor="text1"/>
                <w:sz w:val="24"/>
                <w:szCs w:val="24"/>
              </w:rPr>
              <w:t xml:space="preserve"> и</w:t>
            </w:r>
            <w:r w:rsidRPr="00EE6A02">
              <w:rPr>
                <w:color w:val="000000" w:themeColor="text1"/>
                <w:sz w:val="24"/>
                <w:szCs w:val="24"/>
              </w:rPr>
              <w:t xml:space="preserve"> </w:t>
            </w:r>
            <w:r w:rsidR="00EE6A02" w:rsidRPr="00EE6A02">
              <w:rPr>
                <w:color w:val="000000" w:themeColor="text1"/>
                <w:sz w:val="24"/>
                <w:szCs w:val="24"/>
              </w:rPr>
              <w:t>услуг по каждому этапу,</w:t>
            </w:r>
            <w:r w:rsidRPr="00EE6A02">
              <w:rPr>
                <w:color w:val="000000" w:themeColor="text1"/>
                <w:sz w:val="24"/>
                <w:szCs w:val="24"/>
              </w:rPr>
              <w:t xml:space="preserve"> и получения </w:t>
            </w:r>
            <w:r w:rsidR="00EE6A02">
              <w:rPr>
                <w:color w:val="000000" w:themeColor="text1"/>
                <w:sz w:val="24"/>
                <w:szCs w:val="24"/>
              </w:rPr>
              <w:t>Заказчиком</w:t>
            </w:r>
            <w:r w:rsidRPr="00EE6A02">
              <w:rPr>
                <w:color w:val="000000" w:themeColor="text1"/>
                <w:sz w:val="24"/>
                <w:szCs w:val="24"/>
              </w:rPr>
              <w:t xml:space="preserve"> первичных документов. </w:t>
            </w:r>
            <w:r w:rsidR="00EE6A02">
              <w:rPr>
                <w:color w:val="000000" w:themeColor="text1"/>
                <w:sz w:val="24"/>
                <w:szCs w:val="24"/>
              </w:rPr>
              <w:t>Предусмотрен аванс</w:t>
            </w:r>
            <w:r w:rsidR="00EE6A02" w:rsidRPr="00EE6A02">
              <w:rPr>
                <w:color w:val="000000" w:themeColor="text1"/>
                <w:sz w:val="24"/>
                <w:szCs w:val="24"/>
              </w:rPr>
              <w:t xml:space="preserve"> в размере 30% от стоимости этапа</w:t>
            </w:r>
            <w:r w:rsidRPr="00EE6A02">
              <w:rPr>
                <w:color w:val="000000" w:themeColor="text1"/>
                <w:sz w:val="24"/>
                <w:szCs w:val="24"/>
              </w:rPr>
              <w:t>.</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4C413AAF" w14:textId="13947FBC" w:rsidR="009468A0" w:rsidRPr="009B0610" w:rsidRDefault="003425D5" w:rsidP="006127CE">
            <w:pPr>
              <w:jc w:val="both"/>
              <w:rPr>
                <w:color w:val="000000" w:themeColor="text1"/>
                <w:sz w:val="24"/>
                <w:szCs w:val="24"/>
              </w:rPr>
            </w:pPr>
            <w:r>
              <w:rPr>
                <w:color w:val="000000" w:themeColor="text1"/>
                <w:sz w:val="24"/>
                <w:szCs w:val="24"/>
              </w:rPr>
              <w:t xml:space="preserve">г. </w:t>
            </w:r>
            <w:r w:rsidR="00EE6A02" w:rsidRPr="009B0610">
              <w:rPr>
                <w:color w:val="000000" w:themeColor="text1"/>
                <w:sz w:val="24"/>
                <w:szCs w:val="24"/>
              </w:rPr>
              <w:t>Москва</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4E46231D" w:rsidR="000E5E52" w:rsidRPr="009468A0" w:rsidRDefault="003425D5" w:rsidP="00EE0363">
            <w:pPr>
              <w:jc w:val="both"/>
              <w:rPr>
                <w:i/>
                <w:sz w:val="24"/>
                <w:szCs w:val="24"/>
              </w:rPr>
            </w:pPr>
            <w:r w:rsidRPr="003425D5">
              <w:rPr>
                <w:color w:val="000000" w:themeColor="text1"/>
                <w:sz w:val="24"/>
                <w:szCs w:val="24"/>
              </w:rPr>
              <w:t>01</w:t>
            </w:r>
            <w:r w:rsidR="00DC23A9" w:rsidRPr="003425D5">
              <w:rPr>
                <w:color w:val="000000" w:themeColor="text1"/>
                <w:sz w:val="24"/>
                <w:szCs w:val="24"/>
              </w:rPr>
              <w:t xml:space="preserve"> декабря 2017 года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9F410E"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CF712B">
              <w:rPr>
                <w:sz w:val="24"/>
                <w:szCs w:val="24"/>
              </w:rPr>
              <w:t xml:space="preserve"> Москва, ул. Новый Арбат, д.36</w:t>
            </w:r>
            <w:r w:rsidR="00F86C28">
              <w:rPr>
                <w:sz w:val="24"/>
                <w:szCs w:val="24"/>
              </w:rPr>
              <w:t>, 23 этаж</w:t>
            </w:r>
            <w:r>
              <w:rPr>
                <w:sz w:val="24"/>
                <w:szCs w:val="24"/>
              </w:rPr>
              <w:t>;</w:t>
            </w:r>
          </w:p>
          <w:p w14:paraId="1F7D7408" w14:textId="47BF9822"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265415" w:rsidRPr="00265415">
              <w:rPr>
                <w:bCs/>
                <w:sz w:val="24"/>
                <w:szCs w:val="24"/>
              </w:rPr>
              <w:t>28</w:t>
            </w:r>
            <w:r w:rsidR="00A47B58" w:rsidRPr="00A47B58">
              <w:rPr>
                <w:bCs/>
                <w:sz w:val="24"/>
                <w:szCs w:val="24"/>
              </w:rPr>
              <w:t xml:space="preserve">» </w:t>
            </w:r>
            <w:r w:rsidR="00CF712B">
              <w:rPr>
                <w:bCs/>
                <w:sz w:val="24"/>
                <w:szCs w:val="24"/>
              </w:rPr>
              <w:t>марта</w:t>
            </w:r>
            <w:r w:rsidR="00A47B58" w:rsidRPr="00A47B58">
              <w:rPr>
                <w:bCs/>
                <w:sz w:val="24"/>
                <w:szCs w:val="24"/>
              </w:rPr>
              <w:t xml:space="preserve"> 201</w:t>
            </w:r>
            <w:r w:rsidR="00265415" w:rsidRPr="00265415">
              <w:rPr>
                <w:bCs/>
                <w:sz w:val="24"/>
                <w:szCs w:val="24"/>
              </w:rPr>
              <w:t>7</w:t>
            </w:r>
            <w:r w:rsidR="00A47B58" w:rsidRPr="00A47B58">
              <w:rPr>
                <w:bCs/>
                <w:sz w:val="24"/>
                <w:szCs w:val="24"/>
              </w:rPr>
              <w:t xml:space="preserve"> год</w:t>
            </w:r>
          </w:p>
          <w:p w14:paraId="2AD926C8" w14:textId="410CC3B0"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265415" w:rsidRPr="00265415">
              <w:rPr>
                <w:bCs/>
                <w:sz w:val="24"/>
                <w:szCs w:val="24"/>
              </w:rPr>
              <w:t>03</w:t>
            </w:r>
            <w:r w:rsidR="00A47B58" w:rsidRPr="00A47B58">
              <w:rPr>
                <w:bCs/>
                <w:sz w:val="24"/>
                <w:szCs w:val="24"/>
              </w:rPr>
              <w:t xml:space="preserve">» </w:t>
            </w:r>
            <w:r w:rsidR="00265415" w:rsidRPr="00265415">
              <w:rPr>
                <w:bCs/>
                <w:sz w:val="24"/>
                <w:szCs w:val="24"/>
              </w:rPr>
              <w:t>апреля</w:t>
            </w:r>
            <w:r w:rsidR="00E264D0" w:rsidRPr="00A47B58">
              <w:rPr>
                <w:bCs/>
                <w:sz w:val="24"/>
                <w:szCs w:val="24"/>
              </w:rPr>
              <w:t xml:space="preserve"> </w:t>
            </w:r>
            <w:r w:rsidR="00A47B58" w:rsidRPr="00A47B58">
              <w:rPr>
                <w:bCs/>
                <w:sz w:val="24"/>
                <w:szCs w:val="24"/>
              </w:rPr>
              <w:t>201</w:t>
            </w:r>
            <w:r w:rsidR="00DC23A9">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63745141" w:rsidR="00F92A41" w:rsidRPr="00486355" w:rsidRDefault="00EF7B54" w:rsidP="0026541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265415" w:rsidRPr="00265415">
              <w:rPr>
                <w:sz w:val="24"/>
                <w:szCs w:val="24"/>
              </w:rPr>
              <w:t>04</w:t>
            </w:r>
            <w:r w:rsidR="00435212">
              <w:rPr>
                <w:sz w:val="24"/>
                <w:szCs w:val="24"/>
              </w:rPr>
              <w:t xml:space="preserve">» </w:t>
            </w:r>
            <w:r w:rsidR="00265415" w:rsidRPr="00265415">
              <w:rPr>
                <w:sz w:val="24"/>
                <w:szCs w:val="24"/>
              </w:rPr>
              <w:t>апреля</w:t>
            </w:r>
            <w:r w:rsidR="00CF712B">
              <w:rPr>
                <w:sz w:val="24"/>
                <w:szCs w:val="24"/>
              </w:rPr>
              <w:t xml:space="preserve"> </w:t>
            </w:r>
            <w:r w:rsidR="00435212">
              <w:rPr>
                <w:sz w:val="24"/>
                <w:szCs w:val="24"/>
              </w:rPr>
              <w:t>201</w:t>
            </w:r>
            <w:r w:rsidR="00DC23A9">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22BEC5A0" w:rsidR="00F92A41" w:rsidRPr="00B70DAC" w:rsidRDefault="00EF7B54" w:rsidP="00265415">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265415" w:rsidRPr="00265415">
              <w:rPr>
                <w:sz w:val="24"/>
                <w:szCs w:val="24"/>
              </w:rPr>
              <w:t>05</w:t>
            </w:r>
            <w:r w:rsidR="00435212">
              <w:rPr>
                <w:sz w:val="24"/>
                <w:szCs w:val="24"/>
              </w:rPr>
              <w:t xml:space="preserve">» </w:t>
            </w:r>
            <w:r w:rsidR="00265415" w:rsidRPr="00265415">
              <w:rPr>
                <w:sz w:val="24"/>
                <w:szCs w:val="24"/>
              </w:rPr>
              <w:t>апреля</w:t>
            </w:r>
            <w:r w:rsidR="00CF712B">
              <w:rPr>
                <w:sz w:val="24"/>
                <w:szCs w:val="24"/>
              </w:rPr>
              <w:t xml:space="preserve"> </w:t>
            </w:r>
            <w:r w:rsidR="00435212">
              <w:rPr>
                <w:sz w:val="24"/>
                <w:szCs w:val="24"/>
              </w:rPr>
              <w:t>201</w:t>
            </w:r>
            <w:r w:rsidR="00DC23A9">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9723BE">
        <w:trPr>
          <w:trHeight w:val="597"/>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6046E40" w:rsidR="00A47B58" w:rsidRPr="00B70DAC" w:rsidRDefault="006F4A90" w:rsidP="00265415">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265415" w:rsidRPr="00265415">
              <w:rPr>
                <w:sz w:val="24"/>
                <w:szCs w:val="24"/>
              </w:rPr>
              <w:t>05</w:t>
            </w:r>
            <w:r>
              <w:rPr>
                <w:sz w:val="24"/>
                <w:szCs w:val="24"/>
              </w:rPr>
              <w:t xml:space="preserve">» </w:t>
            </w:r>
            <w:r w:rsidR="00265415" w:rsidRPr="00265415">
              <w:rPr>
                <w:sz w:val="24"/>
                <w:szCs w:val="24"/>
              </w:rPr>
              <w:t>апреля</w:t>
            </w:r>
            <w:r w:rsidR="00CF712B">
              <w:rPr>
                <w:sz w:val="24"/>
                <w:szCs w:val="24"/>
              </w:rPr>
              <w:t xml:space="preserve"> </w:t>
            </w:r>
            <w:r>
              <w:rPr>
                <w:sz w:val="24"/>
                <w:szCs w:val="24"/>
              </w:rPr>
              <w:t>201</w:t>
            </w:r>
            <w:r w:rsidR="00DC23A9">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E60979" w:rsidRPr="00B70DAC" w14:paraId="755DA87B" w14:textId="77777777" w:rsidTr="00D340AF">
              <w:trPr>
                <w:trHeight w:val="423"/>
              </w:trPr>
              <w:tc>
                <w:tcPr>
                  <w:tcW w:w="3176" w:type="dxa"/>
                  <w:vAlign w:val="center"/>
                </w:tcPr>
                <w:p w14:paraId="08963035" w14:textId="5136C314" w:rsidR="00E60979" w:rsidRPr="0028511A" w:rsidRDefault="00E60979" w:rsidP="00E60979">
                  <w:pPr>
                    <w:pStyle w:val="afff3"/>
                    <w:numPr>
                      <w:ilvl w:val="0"/>
                      <w:numId w:val="11"/>
                    </w:numPr>
                    <w:ind w:left="0" w:firstLine="0"/>
                    <w:rPr>
                      <w:sz w:val="24"/>
                    </w:rPr>
                  </w:pPr>
                  <w:r>
                    <w:rPr>
                      <w:sz w:val="24"/>
                    </w:rPr>
                    <w:t>Цена договора.</w:t>
                  </w:r>
                </w:p>
              </w:tc>
              <w:tc>
                <w:tcPr>
                  <w:tcW w:w="2835" w:type="dxa"/>
                  <w:vAlign w:val="center"/>
                </w:tcPr>
                <w:p w14:paraId="04C41E79" w14:textId="07BB0DED" w:rsidR="00E60979" w:rsidRPr="00A47B58" w:rsidRDefault="00E60979" w:rsidP="00E60979">
                  <w:pPr>
                    <w:jc w:val="center"/>
                    <w:rPr>
                      <w:i/>
                      <w:color w:val="A6A6A6" w:themeColor="background1" w:themeShade="A6"/>
                      <w:sz w:val="22"/>
                    </w:rPr>
                  </w:pPr>
                  <w:r w:rsidRPr="00164797">
                    <w:rPr>
                      <w:b/>
                      <w:sz w:val="24"/>
                    </w:rPr>
                    <w:t>30%</w:t>
                  </w:r>
                </w:p>
              </w:tc>
              <w:tc>
                <w:tcPr>
                  <w:tcW w:w="2970" w:type="dxa"/>
                  <w:vAlign w:val="center"/>
                </w:tcPr>
                <w:p w14:paraId="72D1CACA" w14:textId="2E11FDD6" w:rsidR="00E60979" w:rsidRPr="00B70DAC" w:rsidRDefault="00E60979" w:rsidP="00E60979">
                  <w:pPr>
                    <w:jc w:val="center"/>
                    <w:rPr>
                      <w:b/>
                      <w:bCs/>
                      <w:sz w:val="24"/>
                      <w:szCs w:val="24"/>
                    </w:rPr>
                  </w:pPr>
                  <w:r w:rsidRPr="00164797">
                    <w:rPr>
                      <w:b/>
                      <w:bCs/>
                      <w:sz w:val="24"/>
                      <w:szCs w:val="24"/>
                    </w:rPr>
                    <w:t>0,30</w:t>
                  </w:r>
                </w:p>
              </w:tc>
            </w:tr>
            <w:tr w:rsidR="00E60979" w:rsidRPr="00B70DAC" w14:paraId="2F144CAE" w14:textId="77777777" w:rsidTr="00D340AF">
              <w:trPr>
                <w:trHeight w:val="362"/>
              </w:trPr>
              <w:tc>
                <w:tcPr>
                  <w:tcW w:w="3176" w:type="dxa"/>
                  <w:vAlign w:val="center"/>
                </w:tcPr>
                <w:p w14:paraId="251575B0" w14:textId="77777777" w:rsidR="00E60979" w:rsidRPr="0028511A" w:rsidRDefault="00E60979" w:rsidP="00E60979">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5BE32DF0" w:rsidR="00E60979" w:rsidRPr="00A47B58" w:rsidRDefault="00E60979" w:rsidP="00E60979">
                  <w:pPr>
                    <w:jc w:val="center"/>
                    <w:rPr>
                      <w:i/>
                      <w:color w:val="A6A6A6" w:themeColor="background1" w:themeShade="A6"/>
                      <w:sz w:val="22"/>
                    </w:rPr>
                  </w:pPr>
                  <w:r w:rsidRPr="00164797">
                    <w:rPr>
                      <w:b/>
                      <w:sz w:val="24"/>
                    </w:rPr>
                    <w:t>70%</w:t>
                  </w:r>
                </w:p>
              </w:tc>
              <w:tc>
                <w:tcPr>
                  <w:tcW w:w="2970" w:type="dxa"/>
                  <w:vAlign w:val="center"/>
                </w:tcPr>
                <w:p w14:paraId="0A6DBDBA" w14:textId="35663A5D" w:rsidR="00E60979" w:rsidRPr="00B70DAC" w:rsidRDefault="00E60979" w:rsidP="00E60979">
                  <w:pPr>
                    <w:jc w:val="center"/>
                    <w:rPr>
                      <w:b/>
                      <w:bCs/>
                      <w:sz w:val="24"/>
                      <w:szCs w:val="24"/>
                    </w:rPr>
                  </w:pPr>
                  <w:r w:rsidRPr="00164797">
                    <w:rPr>
                      <w:b/>
                      <w:bCs/>
                      <w:sz w:val="24"/>
                      <w:szCs w:val="24"/>
                    </w:rPr>
                    <w:t>0,70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49961AA0"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9723BE">
              <w:rPr>
                <w:sz w:val="24"/>
                <w:szCs w:val="24"/>
              </w:rPr>
              <w:t>участника закупки.</w:t>
            </w:r>
          </w:p>
          <w:p w14:paraId="630281C5" w14:textId="42F5082B"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3425D5">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4D472E4A"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3425D5">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3EC7B077"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3425D5">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0DC98812" w:rsidR="00F92A41" w:rsidRDefault="00F92A41" w:rsidP="00D13429">
            <w:pPr>
              <w:autoSpaceDE w:val="0"/>
              <w:autoSpaceDN w:val="0"/>
              <w:adjustRightInd w:val="0"/>
              <w:ind w:firstLine="284"/>
              <w:jc w:val="both"/>
              <w:rPr>
                <w:sz w:val="24"/>
                <w:szCs w:val="24"/>
              </w:rPr>
            </w:pPr>
            <w:r w:rsidRPr="00B70DAC">
              <w:rPr>
                <w:sz w:val="24"/>
                <w:szCs w:val="24"/>
              </w:rPr>
              <w:t>4.</w:t>
            </w:r>
            <w:r w:rsidR="003425D5">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6EAD112F" w14:textId="77777777" w:rsidR="00B4294C" w:rsidRDefault="008B59CA" w:rsidP="00B4294C">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46283EC5" w14:textId="0775CEEB"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3425D5">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4D8FBF93"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3425D5">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lastRenderedPageBreak/>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1pt;height:36.25pt" o:ole="">
                  <v:imagedata r:id="rId19" o:title=""/>
                </v:shape>
                <o:OLEObject Type="Embed" ProgID="Equation.3" ShapeID="_x0000_i1025" DrawAspect="Content" ObjectID="_1552197507" r:id="rId20"/>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9pt;height:22.05pt" o:ole="">
                  <v:imagedata r:id="rId21" o:title=""/>
                </v:shape>
                <o:OLEObject Type="Embed" ProgID="Equation.3" ShapeID="_x0000_i1026" DrawAspect="Content" ObjectID="_1552197508" r:id="rId22"/>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25pt;height:22.05pt" o:ole="">
                  <v:imagedata r:id="rId23" o:title=""/>
                </v:shape>
                <o:OLEObject Type="Embed" ProgID="Equation.3" ShapeID="_x0000_i1027" DrawAspect="Content" ObjectID="_1552197509"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2.05pt;height:22.05pt" o:ole="">
                  <v:imagedata r:id="rId25" o:title=""/>
                </v:shape>
                <o:OLEObject Type="Embed" ProgID="Equation.3" ShapeID="_x0000_i1028" DrawAspect="Content" ObjectID="_1552197510"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2pt;height:22.05pt" o:ole="">
                  <v:imagedata r:id="rId27" o:title=""/>
                </v:shape>
                <o:OLEObject Type="Embed" ProgID="Equation.3" ShapeID="_x0000_i1029" DrawAspect="Content" ObjectID="_1552197511" r:id="rId28"/>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05pt;height:14.2pt" o:ole="">
                  <v:imagedata r:id="rId29" o:title=""/>
                </v:shape>
                <o:OLEObject Type="Embed" ProgID="Equation.3" ShapeID="_x0000_i1030" DrawAspect="Content" ObjectID="_1552197512"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05pt;height:22.05pt" o:ole="">
                  <v:imagedata r:id="rId31" o:title=""/>
                </v:shape>
                <o:OLEObject Type="Embed" ProgID="Equation.3" ShapeID="_x0000_i1031" DrawAspect="Content" ObjectID="_1552197513"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58"/>
              <w:gridCol w:w="1985"/>
              <w:gridCol w:w="1844"/>
              <w:gridCol w:w="1421"/>
              <w:gridCol w:w="4532"/>
            </w:tblGrid>
            <w:tr w:rsidR="00D340AF" w:rsidRPr="00FE7B61" w14:paraId="76B7C25F" w14:textId="77777777" w:rsidTr="00E60979">
              <w:tc>
                <w:tcPr>
                  <w:tcW w:w="558"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1985"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844"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21"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4532"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B066D2" w:rsidRPr="00FE7B61" w14:paraId="07CD51FC" w14:textId="77777777" w:rsidTr="00E60979">
              <w:trPr>
                <w:trHeight w:val="668"/>
              </w:trPr>
              <w:tc>
                <w:tcPr>
                  <w:tcW w:w="558" w:type="dxa"/>
                  <w:vMerge w:val="restart"/>
                  <w:tcBorders>
                    <w:top w:val="single" w:sz="4" w:space="0" w:color="auto"/>
                    <w:left w:val="single" w:sz="4" w:space="0" w:color="auto"/>
                    <w:right w:val="single" w:sz="4" w:space="0" w:color="auto"/>
                  </w:tcBorders>
                  <w:vAlign w:val="center"/>
                  <w:hideMark/>
                </w:tcPr>
                <w:p w14:paraId="02A89E5E" w14:textId="77777777" w:rsidR="00B066D2" w:rsidRPr="00FE7B61" w:rsidRDefault="00B066D2" w:rsidP="00B066D2">
                  <w:pPr>
                    <w:suppressAutoHyphens/>
                    <w:ind w:right="-108"/>
                    <w:contextualSpacing/>
                    <w:rPr>
                      <w:sz w:val="22"/>
                      <w:szCs w:val="24"/>
                    </w:rPr>
                  </w:pPr>
                  <w:r w:rsidRPr="00FE7B61">
                    <w:rPr>
                      <w:sz w:val="22"/>
                      <w:szCs w:val="24"/>
                    </w:rPr>
                    <w:t>2.</w:t>
                  </w:r>
                  <w:r>
                    <w:rPr>
                      <w:sz w:val="22"/>
                      <w:szCs w:val="24"/>
                    </w:rPr>
                    <w:t>1</w:t>
                  </w:r>
                </w:p>
              </w:tc>
              <w:tc>
                <w:tcPr>
                  <w:tcW w:w="1985" w:type="dxa"/>
                  <w:vMerge w:val="restart"/>
                  <w:tcBorders>
                    <w:top w:val="single" w:sz="4" w:space="0" w:color="auto"/>
                    <w:left w:val="single" w:sz="4" w:space="0" w:color="auto"/>
                    <w:right w:val="single" w:sz="4" w:space="0" w:color="auto"/>
                  </w:tcBorders>
                  <w:hideMark/>
                </w:tcPr>
                <w:p w14:paraId="19D02656" w14:textId="62371279" w:rsidR="00B066D2" w:rsidRPr="00120A8F" w:rsidRDefault="00B066D2" w:rsidP="00B4294C">
                  <w:pPr>
                    <w:suppressAutoHyphens/>
                    <w:ind w:right="-108"/>
                    <w:contextualSpacing/>
                    <w:rPr>
                      <w:sz w:val="22"/>
                      <w:szCs w:val="24"/>
                    </w:rPr>
                  </w:pPr>
                  <w:r w:rsidRPr="007E6908">
                    <w:rPr>
                      <w:color w:val="000000"/>
                      <w:sz w:val="24"/>
                      <w:szCs w:val="24"/>
                    </w:rPr>
                    <w:t xml:space="preserve">Наличие опыта оказания услуг </w:t>
                  </w:r>
                  <w:r w:rsidRPr="007E6908">
                    <w:rPr>
                      <w:color w:val="000000"/>
                      <w:sz w:val="24"/>
                      <w:szCs w:val="24"/>
                    </w:rPr>
                    <w:lastRenderedPageBreak/>
                    <w:t>аналоги</w:t>
                  </w:r>
                  <w:r w:rsidR="00B4294C">
                    <w:rPr>
                      <w:color w:val="000000"/>
                      <w:sz w:val="24"/>
                      <w:szCs w:val="24"/>
                    </w:rPr>
                    <w:t>чных</w:t>
                  </w:r>
                  <w:r w:rsidR="00B4294C">
                    <w:rPr>
                      <w:rStyle w:val="afd"/>
                      <w:color w:val="000000"/>
                      <w:sz w:val="24"/>
                      <w:szCs w:val="24"/>
                    </w:rPr>
                    <w:footnoteReference w:id="1"/>
                  </w:r>
                  <w:r w:rsidR="00B4294C">
                    <w:rPr>
                      <w:color w:val="000000"/>
                      <w:sz w:val="24"/>
                      <w:szCs w:val="24"/>
                    </w:rPr>
                    <w:t xml:space="preserve"> </w:t>
                  </w:r>
                  <w:r w:rsidRPr="007E6908">
                    <w:rPr>
                      <w:color w:val="000000"/>
                      <w:sz w:val="24"/>
                      <w:szCs w:val="24"/>
                    </w:rPr>
                    <w:t xml:space="preserve">предмету </w:t>
                  </w:r>
                  <w:r w:rsidR="00B4294C">
                    <w:rPr>
                      <w:color w:val="000000"/>
                      <w:sz w:val="24"/>
                      <w:szCs w:val="24"/>
                    </w:rPr>
                    <w:t>закупки</w:t>
                  </w:r>
                  <w:r w:rsidRPr="007E6908">
                    <w:rPr>
                      <w:color w:val="000000"/>
                      <w:sz w:val="24"/>
                      <w:szCs w:val="24"/>
                    </w:rPr>
                    <w:t xml:space="preserve"> за период 20</w:t>
                  </w:r>
                  <w:r w:rsidRPr="007E6908">
                    <w:rPr>
                      <w:sz w:val="24"/>
                      <w:szCs w:val="24"/>
                    </w:rPr>
                    <w:t>15</w:t>
                  </w:r>
                  <w:r w:rsidRPr="007E6908">
                    <w:rPr>
                      <w:color w:val="000000"/>
                      <w:sz w:val="24"/>
                      <w:szCs w:val="24"/>
                    </w:rPr>
                    <w:t xml:space="preserve"> – 2016 гг.</w:t>
                  </w:r>
                </w:p>
              </w:tc>
              <w:tc>
                <w:tcPr>
                  <w:tcW w:w="1844" w:type="dxa"/>
                  <w:tcBorders>
                    <w:top w:val="single" w:sz="4" w:space="0" w:color="auto"/>
                    <w:left w:val="single" w:sz="4" w:space="0" w:color="auto"/>
                    <w:bottom w:val="single" w:sz="4" w:space="0" w:color="auto"/>
                    <w:right w:val="single" w:sz="4" w:space="0" w:color="auto"/>
                  </w:tcBorders>
                  <w:vAlign w:val="center"/>
                </w:tcPr>
                <w:p w14:paraId="615B6ED5" w14:textId="1444F61E" w:rsidR="00B066D2" w:rsidRPr="00FE7B61" w:rsidRDefault="00B066D2" w:rsidP="00B066D2">
                  <w:pPr>
                    <w:suppressAutoHyphens/>
                    <w:ind w:right="-108"/>
                    <w:contextualSpacing/>
                    <w:rPr>
                      <w:sz w:val="22"/>
                      <w:szCs w:val="24"/>
                    </w:rPr>
                  </w:pPr>
                  <w:r w:rsidRPr="00516949">
                    <w:rPr>
                      <w:sz w:val="24"/>
                      <w:szCs w:val="24"/>
                    </w:rPr>
                    <w:lastRenderedPageBreak/>
                    <w:t>от 1</w:t>
                  </w:r>
                  <w:r>
                    <w:rPr>
                      <w:sz w:val="24"/>
                      <w:szCs w:val="24"/>
                    </w:rPr>
                    <w:t>2</w:t>
                  </w:r>
                  <w:r>
                    <w:rPr>
                      <w:sz w:val="24"/>
                      <w:szCs w:val="24"/>
                      <w:lang w:val="en-US"/>
                    </w:rPr>
                    <w:t xml:space="preserve"> </w:t>
                  </w:r>
                  <w:r w:rsidRPr="00516949">
                    <w:rPr>
                      <w:sz w:val="24"/>
                      <w:szCs w:val="24"/>
                    </w:rPr>
                    <w:t xml:space="preserve">и выше </w:t>
                  </w:r>
                </w:p>
              </w:tc>
              <w:tc>
                <w:tcPr>
                  <w:tcW w:w="1421" w:type="dxa"/>
                  <w:tcBorders>
                    <w:top w:val="single" w:sz="4" w:space="0" w:color="auto"/>
                    <w:left w:val="single" w:sz="4" w:space="0" w:color="auto"/>
                    <w:right w:val="single" w:sz="4" w:space="0" w:color="auto"/>
                  </w:tcBorders>
                  <w:vAlign w:val="center"/>
                </w:tcPr>
                <w:p w14:paraId="0BB7DE10" w14:textId="34A28DC1" w:rsidR="00B066D2" w:rsidRPr="00FE7B61" w:rsidRDefault="00B066D2" w:rsidP="00B066D2">
                  <w:pPr>
                    <w:suppressAutoHyphens/>
                    <w:ind w:right="-108"/>
                    <w:contextualSpacing/>
                    <w:jc w:val="center"/>
                    <w:rPr>
                      <w:sz w:val="22"/>
                      <w:szCs w:val="24"/>
                    </w:rPr>
                  </w:pPr>
                  <w:r w:rsidRPr="007E6908">
                    <w:rPr>
                      <w:color w:val="000000"/>
                      <w:sz w:val="24"/>
                      <w:szCs w:val="24"/>
                    </w:rPr>
                    <w:t>30</w:t>
                  </w:r>
                </w:p>
              </w:tc>
              <w:tc>
                <w:tcPr>
                  <w:tcW w:w="4532" w:type="dxa"/>
                  <w:vMerge w:val="restart"/>
                  <w:tcBorders>
                    <w:top w:val="single" w:sz="4" w:space="0" w:color="auto"/>
                    <w:left w:val="single" w:sz="4" w:space="0" w:color="auto"/>
                    <w:right w:val="single" w:sz="4" w:space="0" w:color="auto"/>
                  </w:tcBorders>
                </w:tcPr>
                <w:p w14:paraId="6AB4FDF4" w14:textId="77777777" w:rsidR="00B066D2" w:rsidRPr="007E6908" w:rsidRDefault="00B066D2" w:rsidP="00B066D2">
                  <w:pPr>
                    <w:suppressAutoHyphens/>
                    <w:ind w:right="-108"/>
                    <w:contextualSpacing/>
                    <w:jc w:val="center"/>
                    <w:rPr>
                      <w:sz w:val="24"/>
                      <w:szCs w:val="24"/>
                    </w:rPr>
                  </w:pPr>
                  <w:r w:rsidRPr="007E6908">
                    <w:rPr>
                      <w:sz w:val="24"/>
                      <w:szCs w:val="24"/>
                    </w:rPr>
                    <w:t xml:space="preserve">Подкритерий оценивается по заключенным </w:t>
                  </w:r>
                  <w:r>
                    <w:rPr>
                      <w:sz w:val="24"/>
                      <w:szCs w:val="24"/>
                    </w:rPr>
                    <w:t xml:space="preserve">и </w:t>
                  </w:r>
                  <w:r w:rsidRPr="007E6908">
                    <w:rPr>
                      <w:sz w:val="24"/>
                      <w:szCs w:val="24"/>
                    </w:rPr>
                    <w:t>исполненны</w:t>
                  </w:r>
                  <w:r>
                    <w:rPr>
                      <w:sz w:val="24"/>
                      <w:szCs w:val="24"/>
                    </w:rPr>
                    <w:t xml:space="preserve">м </w:t>
                  </w:r>
                  <w:r w:rsidRPr="007E6908">
                    <w:rPr>
                      <w:sz w:val="24"/>
                      <w:szCs w:val="24"/>
                    </w:rPr>
                    <w:t>договор</w:t>
                  </w:r>
                  <w:r>
                    <w:rPr>
                      <w:sz w:val="24"/>
                      <w:szCs w:val="24"/>
                    </w:rPr>
                    <w:t xml:space="preserve">ам </w:t>
                  </w:r>
                  <w:r w:rsidRPr="007E6908">
                    <w:rPr>
                      <w:sz w:val="24"/>
                      <w:szCs w:val="24"/>
                    </w:rPr>
                    <w:t xml:space="preserve">не имеющих рекламаций на дату </w:t>
                  </w:r>
                  <w:r w:rsidRPr="007E6908">
                    <w:rPr>
                      <w:sz w:val="24"/>
                      <w:szCs w:val="24"/>
                    </w:rPr>
                    <w:lastRenderedPageBreak/>
                    <w:t>окончания срока подачи заявок за указанный период</w:t>
                  </w:r>
                </w:p>
                <w:p w14:paraId="42FD3B00" w14:textId="1BF6F532" w:rsidR="00B066D2" w:rsidRPr="00FE7B61" w:rsidRDefault="00B066D2" w:rsidP="00B4294C">
                  <w:pPr>
                    <w:suppressAutoHyphens/>
                    <w:ind w:right="-108"/>
                    <w:contextualSpacing/>
                    <w:jc w:val="center"/>
                    <w:rPr>
                      <w:sz w:val="22"/>
                      <w:szCs w:val="24"/>
                    </w:rPr>
                  </w:pPr>
                  <w:r w:rsidRPr="007E6908">
                    <w:rPr>
                      <w:sz w:val="24"/>
                      <w:szCs w:val="24"/>
                    </w:rPr>
                    <w:t xml:space="preserve">Форма 4. Сведения о наличии опыта оказания услуг </w:t>
                  </w:r>
                  <w:r w:rsidR="00B4294C">
                    <w:rPr>
                      <w:sz w:val="24"/>
                      <w:szCs w:val="24"/>
                    </w:rPr>
                    <w:t>аналогичных</w:t>
                  </w:r>
                  <w:r w:rsidR="00B4294C">
                    <w:rPr>
                      <w:rStyle w:val="afd"/>
                      <w:sz w:val="24"/>
                      <w:szCs w:val="24"/>
                    </w:rPr>
                    <w:footnoteReference w:id="2"/>
                  </w:r>
                  <w:r w:rsidR="00B4294C">
                    <w:rPr>
                      <w:sz w:val="24"/>
                      <w:szCs w:val="24"/>
                    </w:rPr>
                    <w:t xml:space="preserve"> предмету закупки за период с 2015 по 2016 гг. Каждый </w:t>
                  </w:r>
                  <w:r w:rsidRPr="007E6908">
                    <w:rPr>
                      <w:sz w:val="24"/>
                      <w:szCs w:val="24"/>
                    </w:rPr>
                    <w:t>договор/контракт подтверждается копиями договоров и актов</w:t>
                  </w:r>
                </w:p>
              </w:tc>
            </w:tr>
            <w:tr w:rsidR="00B066D2" w:rsidRPr="00FE7B61" w14:paraId="10F0B85E" w14:textId="77777777" w:rsidTr="00E60979">
              <w:trPr>
                <w:trHeight w:val="668"/>
              </w:trPr>
              <w:tc>
                <w:tcPr>
                  <w:tcW w:w="558" w:type="dxa"/>
                  <w:vMerge/>
                  <w:tcBorders>
                    <w:left w:val="single" w:sz="4" w:space="0" w:color="auto"/>
                    <w:right w:val="single" w:sz="4" w:space="0" w:color="auto"/>
                  </w:tcBorders>
                  <w:vAlign w:val="center"/>
                </w:tcPr>
                <w:p w14:paraId="6ACEE1FF" w14:textId="079B464A" w:rsidR="00B066D2" w:rsidRPr="00FE7B61" w:rsidRDefault="00B066D2" w:rsidP="00B066D2">
                  <w:pPr>
                    <w:suppressAutoHyphens/>
                    <w:ind w:right="-108"/>
                    <w:contextualSpacing/>
                    <w:rPr>
                      <w:sz w:val="22"/>
                      <w:szCs w:val="24"/>
                    </w:rPr>
                  </w:pPr>
                </w:p>
              </w:tc>
              <w:tc>
                <w:tcPr>
                  <w:tcW w:w="1985" w:type="dxa"/>
                  <w:vMerge/>
                  <w:tcBorders>
                    <w:left w:val="single" w:sz="4" w:space="0" w:color="auto"/>
                    <w:right w:val="single" w:sz="4" w:space="0" w:color="auto"/>
                  </w:tcBorders>
                </w:tcPr>
                <w:p w14:paraId="1DC0EF59" w14:textId="77777777" w:rsidR="00B066D2" w:rsidRDefault="00B066D2" w:rsidP="00B066D2">
                  <w:pPr>
                    <w:suppressAutoHyphens/>
                    <w:ind w:right="-108"/>
                    <w:contextualSpacing/>
                    <w:rPr>
                      <w:sz w:val="22"/>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0DAAD89D" w14:textId="3F5676FF" w:rsidR="00B066D2" w:rsidRDefault="00B066D2" w:rsidP="00B066D2">
                  <w:pPr>
                    <w:suppressAutoHyphens/>
                    <w:ind w:right="-108"/>
                    <w:contextualSpacing/>
                    <w:rPr>
                      <w:sz w:val="22"/>
                      <w:szCs w:val="24"/>
                    </w:rPr>
                  </w:pPr>
                  <w:r w:rsidRPr="00516949">
                    <w:rPr>
                      <w:color w:val="000000"/>
                      <w:sz w:val="24"/>
                      <w:szCs w:val="24"/>
                    </w:rPr>
                    <w:t xml:space="preserve">от </w:t>
                  </w:r>
                  <w:r>
                    <w:rPr>
                      <w:color w:val="000000"/>
                      <w:sz w:val="24"/>
                      <w:szCs w:val="24"/>
                    </w:rPr>
                    <w:t xml:space="preserve">7 </w:t>
                  </w:r>
                  <w:r w:rsidRPr="00516949">
                    <w:rPr>
                      <w:color w:val="000000"/>
                      <w:sz w:val="24"/>
                      <w:szCs w:val="24"/>
                    </w:rPr>
                    <w:t>до 1</w:t>
                  </w:r>
                  <w:r>
                    <w:rPr>
                      <w:color w:val="000000"/>
                      <w:sz w:val="24"/>
                      <w:szCs w:val="24"/>
                    </w:rPr>
                    <w:t>1</w:t>
                  </w:r>
                </w:p>
              </w:tc>
              <w:tc>
                <w:tcPr>
                  <w:tcW w:w="1421" w:type="dxa"/>
                  <w:tcBorders>
                    <w:top w:val="single" w:sz="4" w:space="0" w:color="auto"/>
                    <w:left w:val="single" w:sz="4" w:space="0" w:color="auto"/>
                    <w:right w:val="single" w:sz="4" w:space="0" w:color="auto"/>
                  </w:tcBorders>
                  <w:vAlign w:val="center"/>
                </w:tcPr>
                <w:p w14:paraId="6E44CA1C" w14:textId="731FF31E" w:rsidR="00B066D2" w:rsidRDefault="00B066D2" w:rsidP="00B066D2">
                  <w:pPr>
                    <w:suppressAutoHyphens/>
                    <w:ind w:right="-108"/>
                    <w:contextualSpacing/>
                    <w:jc w:val="center"/>
                    <w:rPr>
                      <w:sz w:val="22"/>
                      <w:szCs w:val="24"/>
                    </w:rPr>
                  </w:pPr>
                  <w:r w:rsidRPr="007E6908">
                    <w:rPr>
                      <w:color w:val="000000"/>
                      <w:sz w:val="24"/>
                      <w:szCs w:val="24"/>
                    </w:rPr>
                    <w:t>15</w:t>
                  </w:r>
                </w:p>
              </w:tc>
              <w:tc>
                <w:tcPr>
                  <w:tcW w:w="4532" w:type="dxa"/>
                  <w:vMerge/>
                  <w:tcBorders>
                    <w:left w:val="single" w:sz="4" w:space="0" w:color="auto"/>
                    <w:right w:val="single" w:sz="4" w:space="0" w:color="auto"/>
                  </w:tcBorders>
                </w:tcPr>
                <w:p w14:paraId="600A9486" w14:textId="77777777" w:rsidR="00B066D2" w:rsidRDefault="00B066D2" w:rsidP="00B066D2">
                  <w:pPr>
                    <w:suppressAutoHyphens/>
                    <w:ind w:right="-108"/>
                    <w:contextualSpacing/>
                    <w:jc w:val="center"/>
                    <w:rPr>
                      <w:sz w:val="22"/>
                      <w:szCs w:val="24"/>
                    </w:rPr>
                  </w:pPr>
                </w:p>
              </w:tc>
            </w:tr>
            <w:tr w:rsidR="00B066D2" w:rsidRPr="00FE7B61" w14:paraId="2318637D" w14:textId="77777777" w:rsidTr="00E60979">
              <w:trPr>
                <w:trHeight w:val="668"/>
              </w:trPr>
              <w:tc>
                <w:tcPr>
                  <w:tcW w:w="558" w:type="dxa"/>
                  <w:vMerge/>
                  <w:tcBorders>
                    <w:left w:val="single" w:sz="4" w:space="0" w:color="auto"/>
                    <w:right w:val="single" w:sz="4" w:space="0" w:color="auto"/>
                  </w:tcBorders>
                </w:tcPr>
                <w:p w14:paraId="7DDD9FE6" w14:textId="77777777" w:rsidR="00B066D2" w:rsidRPr="00FE7B61" w:rsidRDefault="00B066D2" w:rsidP="00B066D2">
                  <w:pPr>
                    <w:suppressAutoHyphens/>
                    <w:ind w:right="-108"/>
                    <w:contextualSpacing/>
                    <w:rPr>
                      <w:sz w:val="22"/>
                      <w:szCs w:val="24"/>
                    </w:rPr>
                  </w:pPr>
                </w:p>
              </w:tc>
              <w:tc>
                <w:tcPr>
                  <w:tcW w:w="1985" w:type="dxa"/>
                  <w:vMerge/>
                  <w:tcBorders>
                    <w:left w:val="single" w:sz="4" w:space="0" w:color="auto"/>
                    <w:right w:val="single" w:sz="4" w:space="0" w:color="auto"/>
                  </w:tcBorders>
                </w:tcPr>
                <w:p w14:paraId="3A4C2BC6" w14:textId="77777777" w:rsidR="00B066D2" w:rsidRDefault="00B066D2" w:rsidP="00B066D2">
                  <w:pPr>
                    <w:suppressAutoHyphens/>
                    <w:ind w:right="-108"/>
                    <w:contextualSpacing/>
                    <w:rPr>
                      <w:sz w:val="22"/>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17381017" w14:textId="3445C776" w:rsidR="00B066D2" w:rsidRDefault="00B066D2" w:rsidP="00B066D2">
                  <w:pPr>
                    <w:suppressAutoHyphens/>
                    <w:ind w:right="-108"/>
                    <w:contextualSpacing/>
                    <w:rPr>
                      <w:sz w:val="22"/>
                      <w:szCs w:val="24"/>
                    </w:rPr>
                  </w:pPr>
                  <w:r w:rsidRPr="00516949">
                    <w:rPr>
                      <w:color w:val="000000"/>
                      <w:sz w:val="24"/>
                      <w:szCs w:val="24"/>
                    </w:rPr>
                    <w:t xml:space="preserve">от 1 до </w:t>
                  </w:r>
                  <w:r>
                    <w:rPr>
                      <w:color w:val="000000"/>
                      <w:sz w:val="24"/>
                      <w:szCs w:val="24"/>
                    </w:rPr>
                    <w:t>6</w:t>
                  </w:r>
                </w:p>
              </w:tc>
              <w:tc>
                <w:tcPr>
                  <w:tcW w:w="1421" w:type="dxa"/>
                  <w:tcBorders>
                    <w:top w:val="single" w:sz="4" w:space="0" w:color="auto"/>
                    <w:left w:val="single" w:sz="4" w:space="0" w:color="auto"/>
                    <w:right w:val="single" w:sz="4" w:space="0" w:color="auto"/>
                  </w:tcBorders>
                  <w:vAlign w:val="center"/>
                </w:tcPr>
                <w:p w14:paraId="5CCE0EEE" w14:textId="7401C205" w:rsidR="00B066D2" w:rsidRDefault="00B066D2" w:rsidP="00B066D2">
                  <w:pPr>
                    <w:suppressAutoHyphens/>
                    <w:ind w:right="-108"/>
                    <w:contextualSpacing/>
                    <w:jc w:val="center"/>
                    <w:rPr>
                      <w:sz w:val="22"/>
                      <w:szCs w:val="24"/>
                    </w:rPr>
                  </w:pPr>
                  <w:r w:rsidRPr="00516949">
                    <w:rPr>
                      <w:color w:val="000000"/>
                      <w:sz w:val="24"/>
                      <w:szCs w:val="24"/>
                    </w:rPr>
                    <w:t>10</w:t>
                  </w:r>
                </w:p>
              </w:tc>
              <w:tc>
                <w:tcPr>
                  <w:tcW w:w="4532" w:type="dxa"/>
                  <w:vMerge/>
                  <w:tcBorders>
                    <w:left w:val="single" w:sz="4" w:space="0" w:color="auto"/>
                    <w:right w:val="single" w:sz="4" w:space="0" w:color="auto"/>
                  </w:tcBorders>
                  <w:vAlign w:val="center"/>
                </w:tcPr>
                <w:p w14:paraId="681FB2B9" w14:textId="77777777" w:rsidR="00B066D2" w:rsidRDefault="00B066D2" w:rsidP="00B066D2">
                  <w:pPr>
                    <w:suppressAutoHyphens/>
                    <w:ind w:right="-108"/>
                    <w:contextualSpacing/>
                    <w:jc w:val="center"/>
                    <w:rPr>
                      <w:sz w:val="22"/>
                      <w:szCs w:val="24"/>
                    </w:rPr>
                  </w:pPr>
                </w:p>
              </w:tc>
            </w:tr>
            <w:tr w:rsidR="00B066D2" w:rsidRPr="00FE7B61" w14:paraId="348458AF" w14:textId="77777777" w:rsidTr="00E60979">
              <w:trPr>
                <w:trHeight w:val="668"/>
              </w:trPr>
              <w:tc>
                <w:tcPr>
                  <w:tcW w:w="558" w:type="dxa"/>
                  <w:vMerge/>
                  <w:tcBorders>
                    <w:left w:val="single" w:sz="4" w:space="0" w:color="auto"/>
                    <w:right w:val="single" w:sz="4" w:space="0" w:color="auto"/>
                  </w:tcBorders>
                </w:tcPr>
                <w:p w14:paraId="35D6FE2B" w14:textId="77777777" w:rsidR="00B066D2" w:rsidRPr="00FE7B61" w:rsidRDefault="00B066D2" w:rsidP="00B066D2">
                  <w:pPr>
                    <w:suppressAutoHyphens/>
                    <w:ind w:right="-108"/>
                    <w:contextualSpacing/>
                    <w:rPr>
                      <w:sz w:val="22"/>
                      <w:szCs w:val="24"/>
                    </w:rPr>
                  </w:pPr>
                </w:p>
              </w:tc>
              <w:tc>
                <w:tcPr>
                  <w:tcW w:w="1985" w:type="dxa"/>
                  <w:vMerge/>
                  <w:tcBorders>
                    <w:left w:val="single" w:sz="4" w:space="0" w:color="auto"/>
                    <w:right w:val="single" w:sz="4" w:space="0" w:color="auto"/>
                  </w:tcBorders>
                </w:tcPr>
                <w:p w14:paraId="13E18639" w14:textId="77777777" w:rsidR="00B066D2" w:rsidRDefault="00B066D2" w:rsidP="00B066D2">
                  <w:pPr>
                    <w:suppressAutoHyphens/>
                    <w:ind w:right="-108"/>
                    <w:contextualSpacing/>
                    <w:rPr>
                      <w:sz w:val="22"/>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4DE700F0" w14:textId="705E41FB" w:rsidR="00B066D2" w:rsidRDefault="00B066D2" w:rsidP="00B066D2">
                  <w:pPr>
                    <w:suppressAutoHyphens/>
                    <w:ind w:right="-108"/>
                    <w:contextualSpacing/>
                    <w:rPr>
                      <w:sz w:val="22"/>
                      <w:szCs w:val="24"/>
                    </w:rPr>
                  </w:pPr>
                  <w:r w:rsidRPr="00516949">
                    <w:rPr>
                      <w:color w:val="000000"/>
                      <w:sz w:val="24"/>
                      <w:szCs w:val="24"/>
                    </w:rPr>
                    <w:t xml:space="preserve">0 договоров </w:t>
                  </w:r>
                  <w:r w:rsidRPr="007E6908">
                    <w:rPr>
                      <w:color w:val="000000"/>
                      <w:sz w:val="24"/>
                      <w:szCs w:val="24"/>
                    </w:rPr>
                    <w:t xml:space="preserve"> </w:t>
                  </w:r>
                </w:p>
              </w:tc>
              <w:tc>
                <w:tcPr>
                  <w:tcW w:w="1421" w:type="dxa"/>
                  <w:tcBorders>
                    <w:top w:val="single" w:sz="4" w:space="0" w:color="auto"/>
                    <w:left w:val="single" w:sz="4" w:space="0" w:color="auto"/>
                    <w:right w:val="single" w:sz="4" w:space="0" w:color="auto"/>
                  </w:tcBorders>
                  <w:vAlign w:val="center"/>
                </w:tcPr>
                <w:p w14:paraId="321BD4ED" w14:textId="6B161CA3" w:rsidR="00B066D2" w:rsidRDefault="00B066D2" w:rsidP="00B066D2">
                  <w:pPr>
                    <w:suppressAutoHyphens/>
                    <w:ind w:right="-108"/>
                    <w:contextualSpacing/>
                    <w:jc w:val="center"/>
                    <w:rPr>
                      <w:sz w:val="22"/>
                      <w:szCs w:val="24"/>
                    </w:rPr>
                  </w:pPr>
                  <w:r w:rsidRPr="007E6908">
                    <w:rPr>
                      <w:color w:val="000000"/>
                      <w:sz w:val="24"/>
                      <w:szCs w:val="24"/>
                    </w:rPr>
                    <w:t>0</w:t>
                  </w:r>
                </w:p>
              </w:tc>
              <w:tc>
                <w:tcPr>
                  <w:tcW w:w="4532" w:type="dxa"/>
                  <w:vMerge/>
                  <w:tcBorders>
                    <w:left w:val="single" w:sz="4" w:space="0" w:color="auto"/>
                    <w:right w:val="single" w:sz="4" w:space="0" w:color="auto"/>
                  </w:tcBorders>
                  <w:vAlign w:val="center"/>
                </w:tcPr>
                <w:p w14:paraId="70C4447D" w14:textId="77777777" w:rsidR="00B066D2" w:rsidRDefault="00B066D2" w:rsidP="00B066D2">
                  <w:pPr>
                    <w:suppressAutoHyphens/>
                    <w:ind w:right="-108"/>
                    <w:contextualSpacing/>
                    <w:jc w:val="center"/>
                    <w:rPr>
                      <w:sz w:val="22"/>
                      <w:szCs w:val="24"/>
                    </w:rPr>
                  </w:pPr>
                </w:p>
              </w:tc>
            </w:tr>
            <w:tr w:rsidR="00A832C7" w:rsidRPr="00FE7B61" w14:paraId="3D3A2DCD" w14:textId="77777777" w:rsidTr="00E60979">
              <w:trPr>
                <w:trHeight w:val="1380"/>
              </w:trPr>
              <w:tc>
                <w:tcPr>
                  <w:tcW w:w="558" w:type="dxa"/>
                  <w:vMerge w:val="restart"/>
                  <w:tcBorders>
                    <w:left w:val="single" w:sz="4" w:space="0" w:color="auto"/>
                    <w:right w:val="single" w:sz="4" w:space="0" w:color="auto"/>
                  </w:tcBorders>
                  <w:vAlign w:val="center"/>
                </w:tcPr>
                <w:p w14:paraId="79AD64AF" w14:textId="77777777" w:rsidR="00A832C7" w:rsidRPr="008820EC" w:rsidRDefault="00A832C7" w:rsidP="00A832C7">
                  <w:pPr>
                    <w:ind w:right="-108"/>
                    <w:rPr>
                      <w:sz w:val="22"/>
                      <w:szCs w:val="24"/>
                    </w:rPr>
                  </w:pPr>
                  <w:r>
                    <w:rPr>
                      <w:sz w:val="22"/>
                      <w:szCs w:val="24"/>
                      <w:lang w:val="en-US"/>
                    </w:rPr>
                    <w:t>2.</w:t>
                  </w:r>
                  <w:r>
                    <w:rPr>
                      <w:sz w:val="22"/>
                      <w:szCs w:val="24"/>
                    </w:rPr>
                    <w:t>2</w:t>
                  </w:r>
                </w:p>
              </w:tc>
              <w:tc>
                <w:tcPr>
                  <w:tcW w:w="1985" w:type="dxa"/>
                  <w:vMerge w:val="restart"/>
                  <w:tcBorders>
                    <w:top w:val="single" w:sz="4" w:space="0" w:color="auto"/>
                    <w:left w:val="single" w:sz="4" w:space="0" w:color="auto"/>
                    <w:right w:val="single" w:sz="4" w:space="0" w:color="auto"/>
                  </w:tcBorders>
                </w:tcPr>
                <w:p w14:paraId="0BFC8936" w14:textId="1456BE41" w:rsidR="00A832C7" w:rsidRPr="00464EE6" w:rsidRDefault="00A832C7" w:rsidP="00A832C7">
                  <w:pPr>
                    <w:ind w:right="-108"/>
                    <w:rPr>
                      <w:sz w:val="22"/>
                      <w:szCs w:val="22"/>
                    </w:rPr>
                  </w:pPr>
                  <w:r w:rsidRPr="007E6908">
                    <w:rPr>
                      <w:color w:val="000000"/>
                      <w:sz w:val="24"/>
                      <w:szCs w:val="24"/>
                    </w:rPr>
                    <w:t>Наличие у участника закупки в штате сотрудников, имеющих квалификацию и образование</w:t>
                  </w:r>
                </w:p>
              </w:tc>
              <w:tc>
                <w:tcPr>
                  <w:tcW w:w="1844" w:type="dxa"/>
                  <w:tcBorders>
                    <w:top w:val="single" w:sz="4" w:space="0" w:color="auto"/>
                    <w:left w:val="single" w:sz="4" w:space="0" w:color="auto"/>
                    <w:bottom w:val="single" w:sz="4" w:space="0" w:color="auto"/>
                    <w:right w:val="single" w:sz="4" w:space="0" w:color="auto"/>
                  </w:tcBorders>
                  <w:vAlign w:val="center"/>
                </w:tcPr>
                <w:p w14:paraId="7E810A7B" w14:textId="194481C8" w:rsidR="00A832C7" w:rsidRPr="00EE6329" w:rsidRDefault="00A832C7" w:rsidP="00886EDB">
                  <w:pPr>
                    <w:suppressAutoHyphens/>
                    <w:ind w:right="-108"/>
                    <w:contextualSpacing/>
                    <w:rPr>
                      <w:sz w:val="22"/>
                      <w:szCs w:val="24"/>
                    </w:rPr>
                  </w:pPr>
                  <w:r w:rsidRPr="007E6908">
                    <w:rPr>
                      <w:sz w:val="24"/>
                      <w:szCs w:val="24"/>
                    </w:rPr>
                    <w:t xml:space="preserve">более 70 % </w:t>
                  </w:r>
                </w:p>
              </w:tc>
              <w:tc>
                <w:tcPr>
                  <w:tcW w:w="1421" w:type="dxa"/>
                  <w:tcBorders>
                    <w:top w:val="single" w:sz="4" w:space="0" w:color="auto"/>
                    <w:left w:val="single" w:sz="4" w:space="0" w:color="auto"/>
                    <w:right w:val="single" w:sz="4" w:space="0" w:color="auto"/>
                  </w:tcBorders>
                  <w:vAlign w:val="center"/>
                </w:tcPr>
                <w:p w14:paraId="17834D89" w14:textId="74338C80" w:rsidR="00A832C7" w:rsidRPr="00EE6329" w:rsidRDefault="00A832C7" w:rsidP="00A832C7">
                  <w:pPr>
                    <w:suppressAutoHyphens/>
                    <w:ind w:right="-108"/>
                    <w:contextualSpacing/>
                    <w:jc w:val="center"/>
                    <w:rPr>
                      <w:sz w:val="22"/>
                      <w:szCs w:val="24"/>
                    </w:rPr>
                  </w:pPr>
                  <w:r w:rsidRPr="007E6908">
                    <w:rPr>
                      <w:sz w:val="24"/>
                      <w:szCs w:val="24"/>
                    </w:rPr>
                    <w:t>30</w:t>
                  </w:r>
                </w:p>
              </w:tc>
              <w:tc>
                <w:tcPr>
                  <w:tcW w:w="4532" w:type="dxa"/>
                  <w:vMerge w:val="restart"/>
                  <w:tcBorders>
                    <w:top w:val="single" w:sz="4" w:space="0" w:color="auto"/>
                    <w:left w:val="single" w:sz="4" w:space="0" w:color="auto"/>
                    <w:right w:val="single" w:sz="4" w:space="0" w:color="auto"/>
                  </w:tcBorders>
                </w:tcPr>
                <w:p w14:paraId="6DEC164A" w14:textId="69FBF838" w:rsidR="00A832C7" w:rsidRPr="007E6908" w:rsidRDefault="00A832C7" w:rsidP="00A832C7">
                  <w:pPr>
                    <w:autoSpaceDE w:val="0"/>
                    <w:autoSpaceDN w:val="0"/>
                    <w:adjustRightInd w:val="0"/>
                    <w:jc w:val="center"/>
                    <w:rPr>
                      <w:sz w:val="24"/>
                      <w:szCs w:val="24"/>
                    </w:rPr>
                  </w:pPr>
                  <w:r w:rsidRPr="007E6908">
                    <w:rPr>
                      <w:sz w:val="24"/>
                      <w:szCs w:val="24"/>
                    </w:rPr>
                    <w:t>При оценке учитывается количество сотрудников в штате Участника, обладающих высшим образованием</w:t>
                  </w:r>
                  <w:r w:rsidR="00E60979">
                    <w:rPr>
                      <w:sz w:val="24"/>
                      <w:szCs w:val="24"/>
                    </w:rPr>
                    <w:t xml:space="preserve"> и и</w:t>
                  </w:r>
                  <w:r w:rsidRPr="007E6908">
                    <w:rPr>
                      <w:sz w:val="24"/>
                      <w:szCs w:val="24"/>
                    </w:rPr>
                    <w:t>меющих учёную степень, ученое звание в области социологических, философских наук и работающих в организации в течение 12 месяцев до даты подачи заявки на участие в закупочной процедуре.</w:t>
                  </w:r>
                </w:p>
                <w:p w14:paraId="2342300D" w14:textId="15200D38" w:rsidR="00A832C7" w:rsidRPr="00FE7B61" w:rsidRDefault="00A832C7" w:rsidP="00A832C7">
                  <w:pPr>
                    <w:suppressAutoHyphens/>
                    <w:ind w:right="-108"/>
                    <w:contextualSpacing/>
                    <w:jc w:val="center"/>
                    <w:rPr>
                      <w:sz w:val="22"/>
                      <w:szCs w:val="24"/>
                    </w:rPr>
                  </w:pPr>
                  <w:r w:rsidRPr="007E6908">
                    <w:rPr>
                      <w:sz w:val="24"/>
                      <w:szCs w:val="24"/>
                    </w:rPr>
                    <w:t>Форма 5. Сведения о кадровых ресурсах; участник подтверждает копиями документов о присвоение степени кандидата наук и выше, копиями приказов о приеме на раб</w:t>
                  </w:r>
                  <w:r>
                    <w:rPr>
                      <w:sz w:val="24"/>
                      <w:szCs w:val="24"/>
                    </w:rPr>
                    <w:t>оту или копиями трудовых книжек</w:t>
                  </w:r>
                </w:p>
              </w:tc>
            </w:tr>
            <w:tr w:rsidR="00A832C7" w:rsidRPr="00FE7B61" w14:paraId="1D0956C2" w14:textId="77777777" w:rsidTr="00E60979">
              <w:trPr>
                <w:trHeight w:val="1380"/>
              </w:trPr>
              <w:tc>
                <w:tcPr>
                  <w:tcW w:w="558" w:type="dxa"/>
                  <w:vMerge/>
                  <w:tcBorders>
                    <w:left w:val="single" w:sz="4" w:space="0" w:color="auto"/>
                    <w:right w:val="single" w:sz="4" w:space="0" w:color="auto"/>
                  </w:tcBorders>
                  <w:vAlign w:val="center"/>
                </w:tcPr>
                <w:p w14:paraId="58CA5EEE" w14:textId="77777777" w:rsidR="00A832C7" w:rsidRPr="00895C0B" w:rsidRDefault="00A832C7" w:rsidP="00A832C7">
                  <w:pPr>
                    <w:ind w:right="-108"/>
                    <w:rPr>
                      <w:sz w:val="22"/>
                      <w:szCs w:val="24"/>
                    </w:rPr>
                  </w:pPr>
                </w:p>
              </w:tc>
              <w:tc>
                <w:tcPr>
                  <w:tcW w:w="1985" w:type="dxa"/>
                  <w:vMerge/>
                  <w:tcBorders>
                    <w:left w:val="single" w:sz="4" w:space="0" w:color="auto"/>
                    <w:right w:val="single" w:sz="4" w:space="0" w:color="auto"/>
                  </w:tcBorders>
                </w:tcPr>
                <w:p w14:paraId="66A8BBE8" w14:textId="77777777" w:rsidR="00A832C7" w:rsidRPr="007E6908" w:rsidRDefault="00A832C7" w:rsidP="00A832C7">
                  <w:pPr>
                    <w:ind w:right="-108"/>
                    <w:rPr>
                      <w:color w:val="00000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179D4B02" w14:textId="78A20933" w:rsidR="00A832C7" w:rsidRPr="00EE6329" w:rsidRDefault="00A832C7" w:rsidP="00886EDB">
                  <w:pPr>
                    <w:suppressAutoHyphens/>
                    <w:ind w:right="-108"/>
                    <w:contextualSpacing/>
                    <w:rPr>
                      <w:sz w:val="22"/>
                      <w:szCs w:val="24"/>
                    </w:rPr>
                  </w:pPr>
                  <w:r w:rsidRPr="007E6908">
                    <w:rPr>
                      <w:sz w:val="24"/>
                      <w:szCs w:val="24"/>
                    </w:rPr>
                    <w:t>от 20% до 69%</w:t>
                  </w:r>
                </w:p>
              </w:tc>
              <w:tc>
                <w:tcPr>
                  <w:tcW w:w="1421" w:type="dxa"/>
                  <w:tcBorders>
                    <w:left w:val="single" w:sz="4" w:space="0" w:color="auto"/>
                    <w:bottom w:val="single" w:sz="4" w:space="0" w:color="auto"/>
                    <w:right w:val="single" w:sz="4" w:space="0" w:color="auto"/>
                  </w:tcBorders>
                  <w:vAlign w:val="center"/>
                </w:tcPr>
                <w:p w14:paraId="723D9F40" w14:textId="7B47EFB8" w:rsidR="00A832C7" w:rsidRPr="00EE6329" w:rsidRDefault="00A832C7" w:rsidP="00A832C7">
                  <w:pPr>
                    <w:suppressAutoHyphens/>
                    <w:ind w:right="-108"/>
                    <w:contextualSpacing/>
                    <w:jc w:val="center"/>
                    <w:rPr>
                      <w:sz w:val="22"/>
                      <w:szCs w:val="24"/>
                    </w:rPr>
                  </w:pPr>
                  <w:r w:rsidRPr="007E6908">
                    <w:rPr>
                      <w:sz w:val="24"/>
                      <w:szCs w:val="24"/>
                    </w:rPr>
                    <w:t>15</w:t>
                  </w:r>
                </w:p>
              </w:tc>
              <w:tc>
                <w:tcPr>
                  <w:tcW w:w="4532" w:type="dxa"/>
                  <w:vMerge/>
                  <w:tcBorders>
                    <w:left w:val="single" w:sz="4" w:space="0" w:color="auto"/>
                    <w:right w:val="single" w:sz="4" w:space="0" w:color="auto"/>
                  </w:tcBorders>
                </w:tcPr>
                <w:p w14:paraId="411350A3" w14:textId="77777777" w:rsidR="00A832C7" w:rsidRPr="007E6908" w:rsidRDefault="00A832C7" w:rsidP="00A832C7">
                  <w:pPr>
                    <w:autoSpaceDE w:val="0"/>
                    <w:autoSpaceDN w:val="0"/>
                    <w:adjustRightInd w:val="0"/>
                    <w:jc w:val="center"/>
                    <w:rPr>
                      <w:sz w:val="24"/>
                      <w:szCs w:val="24"/>
                    </w:rPr>
                  </w:pPr>
                </w:p>
              </w:tc>
            </w:tr>
            <w:tr w:rsidR="00A832C7" w:rsidRPr="00FE7B61" w14:paraId="32DAC957" w14:textId="77777777" w:rsidTr="00E60979">
              <w:trPr>
                <w:trHeight w:val="1380"/>
              </w:trPr>
              <w:tc>
                <w:tcPr>
                  <w:tcW w:w="558" w:type="dxa"/>
                  <w:vMerge/>
                  <w:tcBorders>
                    <w:left w:val="single" w:sz="4" w:space="0" w:color="auto"/>
                    <w:right w:val="single" w:sz="4" w:space="0" w:color="auto"/>
                  </w:tcBorders>
                  <w:vAlign w:val="center"/>
                </w:tcPr>
                <w:p w14:paraId="0A520647" w14:textId="77777777" w:rsidR="00A832C7" w:rsidRDefault="00A832C7" w:rsidP="00A832C7">
                  <w:pPr>
                    <w:ind w:right="-108"/>
                    <w:rPr>
                      <w:sz w:val="22"/>
                      <w:szCs w:val="24"/>
                      <w:lang w:val="en-US"/>
                    </w:rPr>
                  </w:pPr>
                </w:p>
              </w:tc>
              <w:tc>
                <w:tcPr>
                  <w:tcW w:w="1985" w:type="dxa"/>
                  <w:vMerge/>
                  <w:tcBorders>
                    <w:left w:val="single" w:sz="4" w:space="0" w:color="auto"/>
                    <w:right w:val="single" w:sz="4" w:space="0" w:color="auto"/>
                  </w:tcBorders>
                </w:tcPr>
                <w:p w14:paraId="07C7954F" w14:textId="77777777" w:rsidR="00A832C7" w:rsidRPr="007E6908" w:rsidRDefault="00A832C7" w:rsidP="00A832C7">
                  <w:pPr>
                    <w:ind w:right="-108"/>
                    <w:rPr>
                      <w:color w:val="000000"/>
                      <w:sz w:val="24"/>
                      <w:szCs w:val="24"/>
                    </w:rPr>
                  </w:pPr>
                </w:p>
              </w:tc>
              <w:tc>
                <w:tcPr>
                  <w:tcW w:w="1844" w:type="dxa"/>
                  <w:tcBorders>
                    <w:top w:val="single" w:sz="4" w:space="0" w:color="auto"/>
                    <w:left w:val="single" w:sz="4" w:space="0" w:color="auto"/>
                    <w:right w:val="single" w:sz="4" w:space="0" w:color="auto"/>
                  </w:tcBorders>
                  <w:vAlign w:val="center"/>
                </w:tcPr>
                <w:p w14:paraId="692C0277" w14:textId="580E2419" w:rsidR="00A832C7" w:rsidRPr="00EE6329" w:rsidRDefault="00886EDB" w:rsidP="00886EDB">
                  <w:pPr>
                    <w:suppressAutoHyphens/>
                    <w:ind w:right="-108"/>
                    <w:contextualSpacing/>
                    <w:rPr>
                      <w:sz w:val="22"/>
                      <w:szCs w:val="24"/>
                    </w:rPr>
                  </w:pPr>
                  <w:r>
                    <w:rPr>
                      <w:sz w:val="24"/>
                      <w:szCs w:val="24"/>
                    </w:rPr>
                    <w:t>м</w:t>
                  </w:r>
                  <w:r w:rsidR="00A832C7" w:rsidRPr="007E6908">
                    <w:rPr>
                      <w:sz w:val="24"/>
                      <w:szCs w:val="24"/>
                    </w:rPr>
                    <w:t>енее 20 %</w:t>
                  </w:r>
                </w:p>
              </w:tc>
              <w:tc>
                <w:tcPr>
                  <w:tcW w:w="1421" w:type="dxa"/>
                  <w:tcBorders>
                    <w:top w:val="single" w:sz="4" w:space="0" w:color="auto"/>
                    <w:left w:val="single" w:sz="4" w:space="0" w:color="auto"/>
                    <w:right w:val="single" w:sz="4" w:space="0" w:color="auto"/>
                  </w:tcBorders>
                  <w:vAlign w:val="center"/>
                </w:tcPr>
                <w:p w14:paraId="0EB79E11" w14:textId="386316E6" w:rsidR="00A832C7" w:rsidRPr="00EE6329" w:rsidRDefault="00A832C7" w:rsidP="00A832C7">
                  <w:pPr>
                    <w:suppressAutoHyphens/>
                    <w:ind w:right="-108"/>
                    <w:contextualSpacing/>
                    <w:jc w:val="center"/>
                    <w:rPr>
                      <w:sz w:val="22"/>
                      <w:szCs w:val="24"/>
                    </w:rPr>
                  </w:pPr>
                  <w:r w:rsidRPr="007E6908">
                    <w:rPr>
                      <w:sz w:val="24"/>
                      <w:szCs w:val="24"/>
                    </w:rPr>
                    <w:t>0</w:t>
                  </w:r>
                </w:p>
              </w:tc>
              <w:tc>
                <w:tcPr>
                  <w:tcW w:w="4532" w:type="dxa"/>
                  <w:vMerge/>
                  <w:tcBorders>
                    <w:left w:val="single" w:sz="4" w:space="0" w:color="auto"/>
                    <w:right w:val="single" w:sz="4" w:space="0" w:color="auto"/>
                  </w:tcBorders>
                </w:tcPr>
                <w:p w14:paraId="3537A5A7" w14:textId="77777777" w:rsidR="00A832C7" w:rsidRPr="007E6908" w:rsidRDefault="00A832C7" w:rsidP="00A832C7">
                  <w:pPr>
                    <w:autoSpaceDE w:val="0"/>
                    <w:autoSpaceDN w:val="0"/>
                    <w:adjustRightInd w:val="0"/>
                    <w:jc w:val="center"/>
                    <w:rPr>
                      <w:sz w:val="24"/>
                      <w:szCs w:val="24"/>
                    </w:rPr>
                  </w:pPr>
                </w:p>
              </w:tc>
            </w:tr>
            <w:tr w:rsidR="00A832C7" w:rsidRPr="00FE7B61" w14:paraId="2180067F" w14:textId="77777777" w:rsidTr="00E60979">
              <w:trPr>
                <w:trHeight w:val="690"/>
              </w:trPr>
              <w:tc>
                <w:tcPr>
                  <w:tcW w:w="558" w:type="dxa"/>
                  <w:vMerge w:val="restart"/>
                  <w:tcBorders>
                    <w:left w:val="single" w:sz="4" w:space="0" w:color="auto"/>
                    <w:right w:val="single" w:sz="4" w:space="0" w:color="auto"/>
                  </w:tcBorders>
                  <w:vAlign w:val="center"/>
                </w:tcPr>
                <w:p w14:paraId="10C51A6E" w14:textId="22B99C50" w:rsidR="00A832C7" w:rsidRPr="00D340AF" w:rsidRDefault="00A832C7" w:rsidP="00A832C7">
                  <w:pPr>
                    <w:ind w:right="-108"/>
                    <w:rPr>
                      <w:sz w:val="22"/>
                      <w:szCs w:val="24"/>
                    </w:rPr>
                  </w:pPr>
                  <w:r>
                    <w:rPr>
                      <w:sz w:val="22"/>
                      <w:szCs w:val="24"/>
                    </w:rPr>
                    <w:t>2.3</w:t>
                  </w:r>
                </w:p>
              </w:tc>
              <w:tc>
                <w:tcPr>
                  <w:tcW w:w="1985" w:type="dxa"/>
                  <w:vMerge w:val="restart"/>
                  <w:tcBorders>
                    <w:left w:val="single" w:sz="4" w:space="0" w:color="auto"/>
                    <w:right w:val="single" w:sz="4" w:space="0" w:color="auto"/>
                  </w:tcBorders>
                </w:tcPr>
                <w:p w14:paraId="7493A016" w14:textId="7EEF5B3D" w:rsidR="00A832C7" w:rsidRDefault="00A832C7" w:rsidP="00A832C7">
                  <w:pPr>
                    <w:ind w:right="-108"/>
                    <w:rPr>
                      <w:sz w:val="22"/>
                      <w:szCs w:val="22"/>
                    </w:rPr>
                  </w:pPr>
                  <w:bookmarkStart w:id="77" w:name="OLE_LINK52"/>
                  <w:bookmarkStart w:id="78" w:name="OLE_LINK53"/>
                  <w:r w:rsidRPr="007E6908">
                    <w:rPr>
                      <w:color w:val="000000"/>
                      <w:sz w:val="24"/>
                      <w:szCs w:val="24"/>
                    </w:rPr>
                    <w:t xml:space="preserve">Наличие специализированной </w:t>
                  </w:r>
                  <w:bookmarkEnd w:id="77"/>
                  <w:bookmarkEnd w:id="78"/>
                  <w:r w:rsidRPr="007E6908">
                    <w:rPr>
                      <w:color w:val="000000"/>
                      <w:sz w:val="24"/>
                      <w:szCs w:val="24"/>
                    </w:rPr>
                    <w:t>информационной системы</w:t>
                  </w:r>
                </w:p>
              </w:tc>
              <w:tc>
                <w:tcPr>
                  <w:tcW w:w="1844" w:type="dxa"/>
                  <w:tcBorders>
                    <w:top w:val="single" w:sz="4" w:space="0" w:color="auto"/>
                    <w:left w:val="single" w:sz="4" w:space="0" w:color="auto"/>
                    <w:bottom w:val="single" w:sz="4" w:space="0" w:color="auto"/>
                    <w:right w:val="single" w:sz="4" w:space="0" w:color="auto"/>
                  </w:tcBorders>
                  <w:vAlign w:val="center"/>
                </w:tcPr>
                <w:p w14:paraId="60126C73" w14:textId="1EB3AC32" w:rsidR="00A832C7" w:rsidRDefault="00886EDB" w:rsidP="00886EDB">
                  <w:pPr>
                    <w:suppressAutoHyphens/>
                    <w:ind w:right="-108"/>
                    <w:contextualSpacing/>
                    <w:rPr>
                      <w:sz w:val="22"/>
                      <w:szCs w:val="24"/>
                    </w:rPr>
                  </w:pPr>
                  <w:r>
                    <w:rPr>
                      <w:sz w:val="24"/>
                      <w:szCs w:val="24"/>
                    </w:rPr>
                    <w:t>н</w:t>
                  </w:r>
                  <w:r w:rsidR="00A832C7" w:rsidRPr="007E6908">
                    <w:rPr>
                      <w:sz w:val="24"/>
                      <w:szCs w:val="24"/>
                    </w:rPr>
                    <w:t xml:space="preserve">аличие </w:t>
                  </w:r>
                </w:p>
              </w:tc>
              <w:tc>
                <w:tcPr>
                  <w:tcW w:w="1421" w:type="dxa"/>
                  <w:tcBorders>
                    <w:top w:val="single" w:sz="4" w:space="0" w:color="auto"/>
                    <w:left w:val="single" w:sz="4" w:space="0" w:color="auto"/>
                    <w:right w:val="single" w:sz="4" w:space="0" w:color="auto"/>
                  </w:tcBorders>
                  <w:vAlign w:val="center"/>
                </w:tcPr>
                <w:p w14:paraId="3D8A8BC8" w14:textId="662BDAEF" w:rsidR="00A832C7" w:rsidRDefault="00BE29B1" w:rsidP="00A832C7">
                  <w:pPr>
                    <w:suppressAutoHyphens/>
                    <w:ind w:right="-108"/>
                    <w:contextualSpacing/>
                    <w:jc w:val="center"/>
                    <w:rPr>
                      <w:sz w:val="22"/>
                      <w:szCs w:val="24"/>
                    </w:rPr>
                  </w:pPr>
                  <w:r>
                    <w:rPr>
                      <w:color w:val="000000"/>
                      <w:sz w:val="24"/>
                      <w:szCs w:val="24"/>
                    </w:rPr>
                    <w:t>10</w:t>
                  </w:r>
                </w:p>
              </w:tc>
              <w:tc>
                <w:tcPr>
                  <w:tcW w:w="4532" w:type="dxa"/>
                  <w:vMerge w:val="restart"/>
                  <w:tcBorders>
                    <w:left w:val="single" w:sz="4" w:space="0" w:color="auto"/>
                    <w:right w:val="single" w:sz="4" w:space="0" w:color="auto"/>
                  </w:tcBorders>
                </w:tcPr>
                <w:p w14:paraId="3B97CE54" w14:textId="4429E7C7" w:rsidR="00A832C7" w:rsidRPr="007E6908" w:rsidRDefault="00A832C7" w:rsidP="00A832C7">
                  <w:pPr>
                    <w:suppressAutoHyphens/>
                    <w:ind w:right="-108"/>
                    <w:contextualSpacing/>
                    <w:jc w:val="center"/>
                    <w:rPr>
                      <w:sz w:val="24"/>
                      <w:szCs w:val="24"/>
                    </w:rPr>
                  </w:pPr>
                  <w:r w:rsidRPr="007E6908">
                    <w:rPr>
                      <w:sz w:val="24"/>
                      <w:szCs w:val="24"/>
                    </w:rPr>
                    <w:t>Форма 6. Сведения о наличии м</w:t>
                  </w:r>
                  <w:r w:rsidR="00886EDB">
                    <w:rPr>
                      <w:sz w:val="24"/>
                      <w:szCs w:val="24"/>
                    </w:rPr>
                    <w:t>атериально-технических ресурсов</w:t>
                  </w:r>
                  <w:r w:rsidRPr="007E6908">
                    <w:rPr>
                      <w:sz w:val="24"/>
                      <w:szCs w:val="24"/>
                    </w:rPr>
                    <w:t>.</w:t>
                  </w:r>
                </w:p>
                <w:p w14:paraId="07213F24" w14:textId="49D34B26" w:rsidR="00A832C7" w:rsidRDefault="00A832C7" w:rsidP="00A832C7">
                  <w:pPr>
                    <w:suppressAutoHyphens/>
                    <w:ind w:right="-108"/>
                    <w:contextualSpacing/>
                    <w:jc w:val="center"/>
                    <w:rPr>
                      <w:sz w:val="22"/>
                      <w:szCs w:val="24"/>
                    </w:rPr>
                  </w:pPr>
                  <w:r w:rsidRPr="007E6908">
                    <w:rPr>
                      <w:sz w:val="24"/>
                      <w:szCs w:val="24"/>
                    </w:rPr>
                    <w:t>Участник представляет копии договоров, действующих на период 2017 гг. (ТАСС-Бизнес, СПАРК-ИНТЕРФАКС, Контур Фокус и другие)</w:t>
                  </w:r>
                </w:p>
              </w:tc>
            </w:tr>
            <w:tr w:rsidR="00A832C7" w:rsidRPr="00FE7B61" w14:paraId="17ED8E23" w14:textId="77777777" w:rsidTr="00E60979">
              <w:trPr>
                <w:trHeight w:val="690"/>
              </w:trPr>
              <w:tc>
                <w:tcPr>
                  <w:tcW w:w="558" w:type="dxa"/>
                  <w:vMerge/>
                  <w:tcBorders>
                    <w:left w:val="single" w:sz="4" w:space="0" w:color="auto"/>
                    <w:right w:val="single" w:sz="4" w:space="0" w:color="auto"/>
                  </w:tcBorders>
                  <w:vAlign w:val="center"/>
                </w:tcPr>
                <w:p w14:paraId="0D30FEE1" w14:textId="77777777" w:rsidR="00A832C7" w:rsidRDefault="00A832C7" w:rsidP="00A832C7">
                  <w:pPr>
                    <w:ind w:right="-108"/>
                    <w:rPr>
                      <w:sz w:val="22"/>
                      <w:szCs w:val="24"/>
                    </w:rPr>
                  </w:pPr>
                </w:p>
              </w:tc>
              <w:tc>
                <w:tcPr>
                  <w:tcW w:w="1985" w:type="dxa"/>
                  <w:vMerge/>
                  <w:tcBorders>
                    <w:left w:val="single" w:sz="4" w:space="0" w:color="auto"/>
                    <w:right w:val="single" w:sz="4" w:space="0" w:color="auto"/>
                  </w:tcBorders>
                </w:tcPr>
                <w:p w14:paraId="2BAEB2DD" w14:textId="77777777" w:rsidR="00A832C7" w:rsidRPr="007E6908" w:rsidRDefault="00A832C7" w:rsidP="00A832C7">
                  <w:pPr>
                    <w:ind w:right="-108"/>
                    <w:rPr>
                      <w:color w:val="000000"/>
                      <w:sz w:val="24"/>
                      <w:szCs w:val="24"/>
                    </w:rPr>
                  </w:pPr>
                </w:p>
              </w:tc>
              <w:tc>
                <w:tcPr>
                  <w:tcW w:w="1844" w:type="dxa"/>
                  <w:tcBorders>
                    <w:top w:val="single" w:sz="4" w:space="0" w:color="auto"/>
                    <w:left w:val="single" w:sz="4" w:space="0" w:color="auto"/>
                    <w:right w:val="single" w:sz="4" w:space="0" w:color="auto"/>
                  </w:tcBorders>
                  <w:vAlign w:val="center"/>
                </w:tcPr>
                <w:p w14:paraId="7FE396D0" w14:textId="07E5E633" w:rsidR="00A832C7" w:rsidRDefault="00886EDB" w:rsidP="00886EDB">
                  <w:pPr>
                    <w:suppressAutoHyphens/>
                    <w:ind w:right="-108"/>
                    <w:contextualSpacing/>
                    <w:rPr>
                      <w:sz w:val="22"/>
                      <w:szCs w:val="24"/>
                    </w:rPr>
                  </w:pPr>
                  <w:r>
                    <w:rPr>
                      <w:color w:val="000000"/>
                      <w:sz w:val="24"/>
                      <w:szCs w:val="24"/>
                    </w:rPr>
                    <w:t>о</w:t>
                  </w:r>
                  <w:r w:rsidR="00A832C7" w:rsidRPr="007E6908">
                    <w:rPr>
                      <w:color w:val="000000"/>
                      <w:sz w:val="24"/>
                      <w:szCs w:val="24"/>
                    </w:rPr>
                    <w:t xml:space="preserve">тсутствие </w:t>
                  </w:r>
                </w:p>
              </w:tc>
              <w:tc>
                <w:tcPr>
                  <w:tcW w:w="1421" w:type="dxa"/>
                  <w:tcBorders>
                    <w:left w:val="single" w:sz="4" w:space="0" w:color="auto"/>
                    <w:right w:val="single" w:sz="4" w:space="0" w:color="auto"/>
                  </w:tcBorders>
                  <w:vAlign w:val="center"/>
                </w:tcPr>
                <w:p w14:paraId="681099CE" w14:textId="48E45A17" w:rsidR="00A832C7" w:rsidRDefault="00A832C7" w:rsidP="00A832C7">
                  <w:pPr>
                    <w:suppressAutoHyphens/>
                    <w:ind w:right="-108"/>
                    <w:contextualSpacing/>
                    <w:jc w:val="center"/>
                    <w:rPr>
                      <w:sz w:val="22"/>
                      <w:szCs w:val="24"/>
                    </w:rPr>
                  </w:pPr>
                  <w:r w:rsidRPr="007E6908">
                    <w:rPr>
                      <w:color w:val="000000"/>
                      <w:sz w:val="24"/>
                      <w:szCs w:val="24"/>
                    </w:rPr>
                    <w:t>0</w:t>
                  </w:r>
                </w:p>
              </w:tc>
              <w:tc>
                <w:tcPr>
                  <w:tcW w:w="4532" w:type="dxa"/>
                  <w:vMerge/>
                  <w:tcBorders>
                    <w:left w:val="single" w:sz="4" w:space="0" w:color="auto"/>
                    <w:right w:val="single" w:sz="4" w:space="0" w:color="auto"/>
                  </w:tcBorders>
                </w:tcPr>
                <w:p w14:paraId="5FE965A6" w14:textId="77777777" w:rsidR="00A832C7" w:rsidRDefault="00A832C7" w:rsidP="00A832C7">
                  <w:pPr>
                    <w:suppressAutoHyphens/>
                    <w:ind w:right="-108"/>
                    <w:contextualSpacing/>
                    <w:jc w:val="center"/>
                    <w:rPr>
                      <w:sz w:val="22"/>
                      <w:szCs w:val="24"/>
                    </w:rPr>
                  </w:pPr>
                </w:p>
              </w:tc>
            </w:tr>
            <w:tr w:rsidR="00E60979" w:rsidRPr="00FE7B61" w14:paraId="12DEFABF" w14:textId="77777777" w:rsidTr="00273D82">
              <w:trPr>
                <w:trHeight w:val="913"/>
              </w:trPr>
              <w:tc>
                <w:tcPr>
                  <w:tcW w:w="558" w:type="dxa"/>
                  <w:vMerge w:val="restart"/>
                  <w:tcBorders>
                    <w:top w:val="single" w:sz="4" w:space="0" w:color="auto"/>
                    <w:left w:val="single" w:sz="4" w:space="0" w:color="auto"/>
                    <w:right w:val="single" w:sz="4" w:space="0" w:color="auto"/>
                  </w:tcBorders>
                  <w:vAlign w:val="center"/>
                  <w:hideMark/>
                </w:tcPr>
                <w:p w14:paraId="77E106E6" w14:textId="61C966A5" w:rsidR="00E60979" w:rsidRPr="00FE7B61" w:rsidRDefault="00E60979" w:rsidP="00E60979">
                  <w:pPr>
                    <w:suppressAutoHyphens/>
                    <w:ind w:right="-108"/>
                    <w:contextualSpacing/>
                    <w:rPr>
                      <w:sz w:val="22"/>
                      <w:szCs w:val="24"/>
                    </w:rPr>
                  </w:pPr>
                  <w:r w:rsidRPr="00FE7B61">
                    <w:rPr>
                      <w:sz w:val="22"/>
                      <w:szCs w:val="24"/>
                    </w:rPr>
                    <w:t>2</w:t>
                  </w:r>
                  <w:r>
                    <w:rPr>
                      <w:sz w:val="22"/>
                      <w:szCs w:val="24"/>
                    </w:rPr>
                    <w:t>.4</w:t>
                  </w:r>
                </w:p>
              </w:tc>
              <w:tc>
                <w:tcPr>
                  <w:tcW w:w="1985" w:type="dxa"/>
                  <w:vMerge w:val="restart"/>
                  <w:tcBorders>
                    <w:top w:val="single" w:sz="4" w:space="0" w:color="auto"/>
                    <w:left w:val="single" w:sz="4" w:space="0" w:color="auto"/>
                    <w:right w:val="single" w:sz="4" w:space="0" w:color="auto"/>
                  </w:tcBorders>
                  <w:hideMark/>
                </w:tcPr>
                <w:p w14:paraId="0ED29DE5" w14:textId="3029D589" w:rsidR="00E60979" w:rsidRPr="00FE7B61" w:rsidRDefault="00E60979" w:rsidP="00E60979">
                  <w:pPr>
                    <w:suppressAutoHyphens/>
                    <w:ind w:right="-108"/>
                    <w:contextualSpacing/>
                    <w:rPr>
                      <w:sz w:val="22"/>
                      <w:szCs w:val="24"/>
                    </w:rPr>
                  </w:pPr>
                  <w:r w:rsidRPr="007E6908">
                    <w:rPr>
                      <w:color w:val="000000"/>
                      <w:sz w:val="24"/>
                      <w:szCs w:val="24"/>
                    </w:rPr>
                    <w:t>Наличие у участника закупки филиалов или представительств в федеральных округах (субъектах) Российской Федерации.</w:t>
                  </w:r>
                </w:p>
              </w:tc>
              <w:tc>
                <w:tcPr>
                  <w:tcW w:w="1844" w:type="dxa"/>
                  <w:tcBorders>
                    <w:top w:val="single" w:sz="4" w:space="0" w:color="auto"/>
                    <w:left w:val="single" w:sz="4" w:space="0" w:color="auto"/>
                    <w:right w:val="single" w:sz="4" w:space="0" w:color="auto"/>
                  </w:tcBorders>
                  <w:shd w:val="clear" w:color="auto" w:fill="auto"/>
                  <w:vAlign w:val="center"/>
                </w:tcPr>
                <w:p w14:paraId="410002E1" w14:textId="1FA75AAD" w:rsidR="00E60979" w:rsidRPr="00B4294C" w:rsidRDefault="00E60979" w:rsidP="00E60979">
                  <w:pPr>
                    <w:suppressAutoHyphens/>
                    <w:ind w:right="-108"/>
                    <w:contextualSpacing/>
                    <w:rPr>
                      <w:sz w:val="22"/>
                      <w:szCs w:val="24"/>
                    </w:rPr>
                  </w:pPr>
                  <w:r w:rsidRPr="00B4294C">
                    <w:rPr>
                      <w:sz w:val="24"/>
                      <w:szCs w:val="24"/>
                      <w:lang w:val="en-US"/>
                    </w:rPr>
                    <w:t>3</w:t>
                  </w:r>
                  <w:r w:rsidRPr="00B4294C">
                    <w:rPr>
                      <w:sz w:val="24"/>
                      <w:szCs w:val="24"/>
                    </w:rPr>
                    <w:t xml:space="preserve"> и более</w:t>
                  </w:r>
                </w:p>
              </w:tc>
              <w:tc>
                <w:tcPr>
                  <w:tcW w:w="1421" w:type="dxa"/>
                  <w:tcBorders>
                    <w:top w:val="single" w:sz="4" w:space="0" w:color="auto"/>
                    <w:left w:val="single" w:sz="4" w:space="0" w:color="auto"/>
                    <w:right w:val="single" w:sz="4" w:space="0" w:color="auto"/>
                  </w:tcBorders>
                  <w:shd w:val="clear" w:color="auto" w:fill="auto"/>
                  <w:vAlign w:val="center"/>
                </w:tcPr>
                <w:p w14:paraId="387B3D6B" w14:textId="03ACE447" w:rsidR="00E60979" w:rsidRPr="00B4294C" w:rsidRDefault="00BE29B1" w:rsidP="00E60979">
                  <w:pPr>
                    <w:suppressAutoHyphens/>
                    <w:ind w:right="-108"/>
                    <w:contextualSpacing/>
                    <w:jc w:val="center"/>
                    <w:rPr>
                      <w:sz w:val="22"/>
                      <w:szCs w:val="24"/>
                    </w:rPr>
                  </w:pPr>
                  <w:r w:rsidRPr="00B4294C">
                    <w:rPr>
                      <w:sz w:val="24"/>
                      <w:szCs w:val="24"/>
                    </w:rPr>
                    <w:t>10</w:t>
                  </w:r>
                </w:p>
              </w:tc>
              <w:tc>
                <w:tcPr>
                  <w:tcW w:w="4532" w:type="dxa"/>
                  <w:vMerge w:val="restart"/>
                  <w:tcBorders>
                    <w:top w:val="single" w:sz="4" w:space="0" w:color="auto"/>
                    <w:left w:val="single" w:sz="4" w:space="0" w:color="auto"/>
                    <w:right w:val="single" w:sz="4" w:space="0" w:color="auto"/>
                  </w:tcBorders>
                </w:tcPr>
                <w:p w14:paraId="6AEFF6E1" w14:textId="5663F00D" w:rsidR="00E60979" w:rsidRPr="00FE7B61" w:rsidRDefault="00E60979" w:rsidP="00E60979">
                  <w:pPr>
                    <w:suppressAutoHyphens/>
                    <w:ind w:right="-108"/>
                    <w:contextualSpacing/>
                    <w:jc w:val="center"/>
                    <w:rPr>
                      <w:sz w:val="22"/>
                      <w:szCs w:val="24"/>
                    </w:rPr>
                  </w:pPr>
                  <w:r w:rsidRPr="007E6908">
                    <w:rPr>
                      <w:sz w:val="24"/>
                      <w:szCs w:val="24"/>
                    </w:rPr>
                    <w:t xml:space="preserve">Оценивается на основании представленных в заявке документов, свидетельствующих о наличие у участника филиалов или представительств в федеральных округах (субъектах) Российской Федерации: </w:t>
                  </w:r>
                  <w:r>
                    <w:rPr>
                      <w:sz w:val="24"/>
                      <w:szCs w:val="24"/>
                    </w:rPr>
                    <w:t>Выписка из ЕГРЮЛ и копии Устава</w:t>
                  </w:r>
                </w:p>
              </w:tc>
            </w:tr>
            <w:tr w:rsidR="00A832C7" w:rsidRPr="00FE7B61" w14:paraId="313884B7" w14:textId="77777777" w:rsidTr="00273D82">
              <w:trPr>
                <w:trHeight w:val="913"/>
              </w:trPr>
              <w:tc>
                <w:tcPr>
                  <w:tcW w:w="558" w:type="dxa"/>
                  <w:vMerge/>
                  <w:tcBorders>
                    <w:left w:val="single" w:sz="4" w:space="0" w:color="auto"/>
                    <w:right w:val="single" w:sz="4" w:space="0" w:color="auto"/>
                  </w:tcBorders>
                  <w:vAlign w:val="center"/>
                </w:tcPr>
                <w:p w14:paraId="0F461F2C" w14:textId="77777777" w:rsidR="00A832C7" w:rsidRPr="00FE7B61" w:rsidRDefault="00A832C7" w:rsidP="00A832C7">
                  <w:pPr>
                    <w:suppressAutoHyphens/>
                    <w:ind w:right="-108"/>
                    <w:contextualSpacing/>
                    <w:rPr>
                      <w:sz w:val="22"/>
                      <w:szCs w:val="24"/>
                    </w:rPr>
                  </w:pPr>
                </w:p>
              </w:tc>
              <w:tc>
                <w:tcPr>
                  <w:tcW w:w="1985" w:type="dxa"/>
                  <w:vMerge/>
                  <w:tcBorders>
                    <w:left w:val="single" w:sz="4" w:space="0" w:color="auto"/>
                    <w:right w:val="single" w:sz="4" w:space="0" w:color="auto"/>
                  </w:tcBorders>
                </w:tcPr>
                <w:p w14:paraId="10268DCA" w14:textId="77777777" w:rsidR="00A832C7" w:rsidRDefault="00A832C7" w:rsidP="00A832C7">
                  <w:pPr>
                    <w:suppressAutoHyphens/>
                    <w:ind w:right="-108"/>
                    <w:contextualSpacing/>
                    <w:rPr>
                      <w:sz w:val="22"/>
                      <w:szCs w:val="24"/>
                    </w:rPr>
                  </w:pPr>
                </w:p>
              </w:tc>
              <w:tc>
                <w:tcPr>
                  <w:tcW w:w="1844" w:type="dxa"/>
                  <w:tcBorders>
                    <w:top w:val="single" w:sz="4" w:space="0" w:color="auto"/>
                    <w:left w:val="single" w:sz="4" w:space="0" w:color="auto"/>
                    <w:right w:val="single" w:sz="4" w:space="0" w:color="auto"/>
                  </w:tcBorders>
                  <w:shd w:val="clear" w:color="auto" w:fill="auto"/>
                  <w:vAlign w:val="center"/>
                </w:tcPr>
                <w:p w14:paraId="321A37B4" w14:textId="0482D304" w:rsidR="00A832C7" w:rsidRPr="00B4294C" w:rsidRDefault="00A832C7" w:rsidP="00A832C7">
                  <w:pPr>
                    <w:suppressAutoHyphens/>
                    <w:ind w:right="-108"/>
                    <w:contextualSpacing/>
                    <w:rPr>
                      <w:sz w:val="22"/>
                      <w:szCs w:val="24"/>
                    </w:rPr>
                  </w:pPr>
                  <w:r w:rsidRPr="00B4294C">
                    <w:rPr>
                      <w:sz w:val="24"/>
                      <w:szCs w:val="24"/>
                    </w:rPr>
                    <w:t xml:space="preserve">от </w:t>
                  </w:r>
                  <w:r w:rsidRPr="00B4294C">
                    <w:rPr>
                      <w:sz w:val="24"/>
                      <w:szCs w:val="24"/>
                      <w:lang w:val="en-US"/>
                    </w:rPr>
                    <w:t>2</w:t>
                  </w:r>
                  <w:r w:rsidRPr="00B4294C">
                    <w:rPr>
                      <w:sz w:val="24"/>
                      <w:szCs w:val="24"/>
                    </w:rPr>
                    <w:t xml:space="preserve"> до </w:t>
                  </w:r>
                  <w:r w:rsidRPr="00B4294C">
                    <w:rPr>
                      <w:sz w:val="24"/>
                      <w:szCs w:val="24"/>
                      <w:lang w:val="en-US"/>
                    </w:rPr>
                    <w:t>3</w:t>
                  </w:r>
                  <w:r w:rsidRPr="00B4294C">
                    <w:rPr>
                      <w:sz w:val="24"/>
                      <w:szCs w:val="24"/>
                    </w:rPr>
                    <w:t xml:space="preserve"> </w:t>
                  </w:r>
                </w:p>
              </w:tc>
              <w:tc>
                <w:tcPr>
                  <w:tcW w:w="1421" w:type="dxa"/>
                  <w:tcBorders>
                    <w:top w:val="single" w:sz="4" w:space="0" w:color="auto"/>
                    <w:left w:val="single" w:sz="4" w:space="0" w:color="auto"/>
                    <w:right w:val="single" w:sz="4" w:space="0" w:color="auto"/>
                  </w:tcBorders>
                  <w:shd w:val="clear" w:color="auto" w:fill="auto"/>
                  <w:vAlign w:val="center"/>
                </w:tcPr>
                <w:p w14:paraId="32D7CC82" w14:textId="0CBCC5AC" w:rsidR="00A832C7" w:rsidRPr="00B4294C" w:rsidRDefault="00BE29B1" w:rsidP="00A832C7">
                  <w:pPr>
                    <w:suppressAutoHyphens/>
                    <w:ind w:right="-108"/>
                    <w:contextualSpacing/>
                    <w:jc w:val="center"/>
                    <w:rPr>
                      <w:sz w:val="22"/>
                      <w:szCs w:val="24"/>
                    </w:rPr>
                  </w:pPr>
                  <w:r w:rsidRPr="00B4294C">
                    <w:rPr>
                      <w:sz w:val="24"/>
                      <w:szCs w:val="24"/>
                    </w:rPr>
                    <w:t>5</w:t>
                  </w:r>
                </w:p>
              </w:tc>
              <w:tc>
                <w:tcPr>
                  <w:tcW w:w="4532" w:type="dxa"/>
                  <w:vMerge/>
                  <w:tcBorders>
                    <w:left w:val="single" w:sz="4" w:space="0" w:color="auto"/>
                    <w:right w:val="single" w:sz="4" w:space="0" w:color="auto"/>
                  </w:tcBorders>
                </w:tcPr>
                <w:p w14:paraId="1BCD6215" w14:textId="77777777" w:rsidR="00A832C7" w:rsidRDefault="00A832C7" w:rsidP="00A832C7">
                  <w:pPr>
                    <w:suppressAutoHyphens/>
                    <w:ind w:right="-108"/>
                    <w:contextualSpacing/>
                    <w:jc w:val="center"/>
                    <w:rPr>
                      <w:sz w:val="22"/>
                      <w:szCs w:val="24"/>
                    </w:rPr>
                  </w:pPr>
                </w:p>
              </w:tc>
            </w:tr>
            <w:tr w:rsidR="00A832C7" w:rsidRPr="00FE7B61" w14:paraId="24EF9A2F" w14:textId="77777777" w:rsidTr="00273D82">
              <w:trPr>
                <w:trHeight w:val="914"/>
              </w:trPr>
              <w:tc>
                <w:tcPr>
                  <w:tcW w:w="558" w:type="dxa"/>
                  <w:vMerge/>
                  <w:tcBorders>
                    <w:left w:val="single" w:sz="4" w:space="0" w:color="auto"/>
                    <w:right w:val="single" w:sz="4" w:space="0" w:color="auto"/>
                  </w:tcBorders>
                  <w:vAlign w:val="center"/>
                </w:tcPr>
                <w:p w14:paraId="60482616" w14:textId="77777777" w:rsidR="00A832C7" w:rsidRPr="00FE7B61" w:rsidRDefault="00A832C7" w:rsidP="00A832C7">
                  <w:pPr>
                    <w:suppressAutoHyphens/>
                    <w:ind w:right="-108"/>
                    <w:contextualSpacing/>
                    <w:rPr>
                      <w:sz w:val="22"/>
                      <w:szCs w:val="24"/>
                    </w:rPr>
                  </w:pPr>
                </w:p>
              </w:tc>
              <w:tc>
                <w:tcPr>
                  <w:tcW w:w="1985" w:type="dxa"/>
                  <w:vMerge/>
                  <w:tcBorders>
                    <w:left w:val="single" w:sz="4" w:space="0" w:color="auto"/>
                    <w:right w:val="single" w:sz="4" w:space="0" w:color="auto"/>
                  </w:tcBorders>
                </w:tcPr>
                <w:p w14:paraId="4AEA1061" w14:textId="77777777" w:rsidR="00A832C7" w:rsidRDefault="00A832C7" w:rsidP="00A832C7">
                  <w:pPr>
                    <w:suppressAutoHyphens/>
                    <w:ind w:right="-108"/>
                    <w:contextualSpacing/>
                    <w:rPr>
                      <w:sz w:val="22"/>
                      <w:szCs w:val="24"/>
                    </w:rPr>
                  </w:pPr>
                </w:p>
              </w:tc>
              <w:tc>
                <w:tcPr>
                  <w:tcW w:w="1844" w:type="dxa"/>
                  <w:tcBorders>
                    <w:top w:val="single" w:sz="4" w:space="0" w:color="auto"/>
                    <w:left w:val="single" w:sz="4" w:space="0" w:color="auto"/>
                    <w:right w:val="single" w:sz="4" w:space="0" w:color="auto"/>
                  </w:tcBorders>
                  <w:shd w:val="clear" w:color="auto" w:fill="auto"/>
                  <w:vAlign w:val="center"/>
                </w:tcPr>
                <w:p w14:paraId="108332C8" w14:textId="3A9126FB" w:rsidR="00A832C7" w:rsidRPr="00B4294C" w:rsidRDefault="00A832C7" w:rsidP="00A832C7">
                  <w:pPr>
                    <w:suppressAutoHyphens/>
                    <w:ind w:right="-108"/>
                    <w:contextualSpacing/>
                    <w:rPr>
                      <w:sz w:val="22"/>
                      <w:szCs w:val="24"/>
                    </w:rPr>
                  </w:pPr>
                  <w:r w:rsidRPr="00B4294C">
                    <w:rPr>
                      <w:sz w:val="24"/>
                      <w:szCs w:val="24"/>
                    </w:rPr>
                    <w:t xml:space="preserve">от 0 до </w:t>
                  </w:r>
                  <w:r w:rsidRPr="00B4294C">
                    <w:rPr>
                      <w:sz w:val="24"/>
                      <w:szCs w:val="24"/>
                      <w:lang w:val="en-US"/>
                    </w:rPr>
                    <w:t>1</w:t>
                  </w:r>
                </w:p>
              </w:tc>
              <w:tc>
                <w:tcPr>
                  <w:tcW w:w="1421" w:type="dxa"/>
                  <w:tcBorders>
                    <w:top w:val="single" w:sz="4" w:space="0" w:color="auto"/>
                    <w:left w:val="single" w:sz="4" w:space="0" w:color="auto"/>
                    <w:right w:val="single" w:sz="4" w:space="0" w:color="auto"/>
                  </w:tcBorders>
                  <w:shd w:val="clear" w:color="auto" w:fill="auto"/>
                  <w:vAlign w:val="center"/>
                </w:tcPr>
                <w:p w14:paraId="143FD875" w14:textId="6D912DA4" w:rsidR="00A832C7" w:rsidRPr="00B4294C" w:rsidRDefault="00A832C7" w:rsidP="00A832C7">
                  <w:pPr>
                    <w:suppressAutoHyphens/>
                    <w:ind w:right="-108"/>
                    <w:contextualSpacing/>
                    <w:jc w:val="center"/>
                    <w:rPr>
                      <w:sz w:val="22"/>
                      <w:szCs w:val="24"/>
                    </w:rPr>
                  </w:pPr>
                  <w:r w:rsidRPr="00B4294C">
                    <w:rPr>
                      <w:sz w:val="24"/>
                      <w:szCs w:val="24"/>
                    </w:rPr>
                    <w:t>0</w:t>
                  </w:r>
                </w:p>
              </w:tc>
              <w:tc>
                <w:tcPr>
                  <w:tcW w:w="4532" w:type="dxa"/>
                  <w:vMerge/>
                  <w:tcBorders>
                    <w:left w:val="single" w:sz="4" w:space="0" w:color="auto"/>
                    <w:right w:val="single" w:sz="4" w:space="0" w:color="auto"/>
                  </w:tcBorders>
                </w:tcPr>
                <w:p w14:paraId="705FC403" w14:textId="77777777" w:rsidR="00A832C7" w:rsidRDefault="00A832C7" w:rsidP="00A832C7">
                  <w:pPr>
                    <w:suppressAutoHyphens/>
                    <w:ind w:right="-108"/>
                    <w:contextualSpacing/>
                    <w:jc w:val="center"/>
                    <w:rPr>
                      <w:sz w:val="22"/>
                      <w:szCs w:val="24"/>
                    </w:rPr>
                  </w:pPr>
                </w:p>
              </w:tc>
            </w:tr>
            <w:tr w:rsidR="00BE29B1" w:rsidRPr="00FE7B61" w14:paraId="6DE89CA6" w14:textId="77777777" w:rsidTr="00273D82">
              <w:trPr>
                <w:trHeight w:val="572"/>
              </w:trPr>
              <w:tc>
                <w:tcPr>
                  <w:tcW w:w="558" w:type="dxa"/>
                  <w:vMerge w:val="restart"/>
                  <w:tcBorders>
                    <w:top w:val="single" w:sz="4" w:space="0" w:color="auto"/>
                    <w:left w:val="single" w:sz="4" w:space="0" w:color="auto"/>
                    <w:right w:val="single" w:sz="4" w:space="0" w:color="auto"/>
                  </w:tcBorders>
                </w:tcPr>
                <w:p w14:paraId="594C67F1" w14:textId="5B5DF9F9" w:rsidR="00BE29B1" w:rsidRPr="00E60979" w:rsidRDefault="00BE29B1" w:rsidP="00E60979">
                  <w:pPr>
                    <w:suppressAutoHyphens/>
                    <w:ind w:right="-108"/>
                    <w:contextualSpacing/>
                    <w:rPr>
                      <w:sz w:val="22"/>
                      <w:szCs w:val="24"/>
                    </w:rPr>
                  </w:pPr>
                  <w:r>
                    <w:rPr>
                      <w:sz w:val="22"/>
                      <w:szCs w:val="24"/>
                      <w:lang w:val="en-US"/>
                    </w:rPr>
                    <w:t>2</w:t>
                  </w:r>
                  <w:r>
                    <w:rPr>
                      <w:sz w:val="22"/>
                      <w:szCs w:val="24"/>
                    </w:rPr>
                    <w:t>.5</w:t>
                  </w:r>
                </w:p>
              </w:tc>
              <w:tc>
                <w:tcPr>
                  <w:tcW w:w="1985" w:type="dxa"/>
                  <w:vMerge w:val="restart"/>
                  <w:tcBorders>
                    <w:top w:val="single" w:sz="4" w:space="0" w:color="auto"/>
                    <w:left w:val="single" w:sz="4" w:space="0" w:color="auto"/>
                    <w:right w:val="single" w:sz="4" w:space="0" w:color="auto"/>
                  </w:tcBorders>
                </w:tcPr>
                <w:p w14:paraId="640C37B0" w14:textId="300932A6" w:rsidR="00BE29B1" w:rsidRPr="00FE7B61" w:rsidRDefault="00BE29B1" w:rsidP="00E60979">
                  <w:pPr>
                    <w:suppressAutoHyphens/>
                    <w:ind w:right="-108"/>
                    <w:rPr>
                      <w:sz w:val="24"/>
                      <w:szCs w:val="24"/>
                    </w:rPr>
                  </w:pPr>
                  <w:r w:rsidRPr="007E6908">
                    <w:rPr>
                      <w:sz w:val="24"/>
                      <w:szCs w:val="24"/>
                    </w:rPr>
                    <w:t xml:space="preserve">Наличие положительных отзывов, рекомендаций, благодарственных писем, наград </w:t>
                  </w:r>
                </w:p>
              </w:tc>
              <w:tc>
                <w:tcPr>
                  <w:tcW w:w="1844" w:type="dxa"/>
                  <w:tcBorders>
                    <w:top w:val="single" w:sz="4" w:space="0" w:color="auto"/>
                    <w:left w:val="single" w:sz="4" w:space="0" w:color="auto"/>
                    <w:right w:val="single" w:sz="4" w:space="0" w:color="auto"/>
                  </w:tcBorders>
                  <w:shd w:val="clear" w:color="auto" w:fill="auto"/>
                  <w:vAlign w:val="center"/>
                </w:tcPr>
                <w:p w14:paraId="5E09CB4C" w14:textId="5D285569" w:rsidR="00BE29B1" w:rsidRPr="00B4294C" w:rsidRDefault="00BE29B1" w:rsidP="00BE29B1">
                  <w:pPr>
                    <w:suppressAutoHyphens/>
                    <w:ind w:right="-108"/>
                    <w:rPr>
                      <w:sz w:val="24"/>
                      <w:szCs w:val="24"/>
                    </w:rPr>
                  </w:pPr>
                  <w:r w:rsidRPr="00B4294C">
                    <w:rPr>
                      <w:sz w:val="24"/>
                      <w:szCs w:val="24"/>
                    </w:rPr>
                    <w:t>20 и более</w:t>
                  </w:r>
                </w:p>
              </w:tc>
              <w:tc>
                <w:tcPr>
                  <w:tcW w:w="1421" w:type="dxa"/>
                  <w:tcBorders>
                    <w:top w:val="single" w:sz="4" w:space="0" w:color="auto"/>
                    <w:left w:val="single" w:sz="4" w:space="0" w:color="auto"/>
                    <w:right w:val="single" w:sz="4" w:space="0" w:color="auto"/>
                  </w:tcBorders>
                  <w:shd w:val="clear" w:color="auto" w:fill="auto"/>
                  <w:vAlign w:val="center"/>
                </w:tcPr>
                <w:p w14:paraId="633C7B90" w14:textId="1A59A240" w:rsidR="00BE29B1" w:rsidRPr="00B4294C" w:rsidRDefault="00BE29B1" w:rsidP="00E60979">
                  <w:pPr>
                    <w:suppressAutoHyphens/>
                    <w:ind w:right="-108"/>
                    <w:jc w:val="center"/>
                    <w:rPr>
                      <w:sz w:val="24"/>
                      <w:szCs w:val="24"/>
                    </w:rPr>
                  </w:pPr>
                  <w:r w:rsidRPr="00B4294C">
                    <w:rPr>
                      <w:sz w:val="24"/>
                      <w:szCs w:val="24"/>
                    </w:rPr>
                    <w:t>20</w:t>
                  </w:r>
                </w:p>
              </w:tc>
              <w:tc>
                <w:tcPr>
                  <w:tcW w:w="4532" w:type="dxa"/>
                  <w:vMerge w:val="restart"/>
                  <w:tcBorders>
                    <w:top w:val="single" w:sz="4" w:space="0" w:color="auto"/>
                    <w:left w:val="single" w:sz="4" w:space="0" w:color="auto"/>
                    <w:right w:val="single" w:sz="4" w:space="0" w:color="auto"/>
                  </w:tcBorders>
                </w:tcPr>
                <w:p w14:paraId="225D3C8C" w14:textId="6BD8E0F4" w:rsidR="00BE29B1" w:rsidRPr="009131F1" w:rsidRDefault="00BE29B1" w:rsidP="00E60979">
                  <w:pPr>
                    <w:suppressAutoHyphens/>
                    <w:ind w:right="-108"/>
                    <w:jc w:val="center"/>
                    <w:rPr>
                      <w:sz w:val="24"/>
                      <w:szCs w:val="24"/>
                    </w:rPr>
                  </w:pPr>
                  <w:r w:rsidRPr="007E6908">
                    <w:rPr>
                      <w:sz w:val="24"/>
                      <w:szCs w:val="24"/>
                    </w:rPr>
                    <w:t>Участник представляет копии документов, свидет</w:t>
                  </w:r>
                  <w:r>
                    <w:rPr>
                      <w:sz w:val="24"/>
                      <w:szCs w:val="24"/>
                    </w:rPr>
                    <w:t>ельствующие о деловой репутации</w:t>
                  </w:r>
                </w:p>
              </w:tc>
            </w:tr>
            <w:tr w:rsidR="00BE29B1" w:rsidRPr="00FE7B61" w14:paraId="14C1108A" w14:textId="77777777" w:rsidTr="00273D82">
              <w:trPr>
                <w:trHeight w:val="572"/>
              </w:trPr>
              <w:tc>
                <w:tcPr>
                  <w:tcW w:w="558" w:type="dxa"/>
                  <w:vMerge/>
                  <w:tcBorders>
                    <w:left w:val="single" w:sz="4" w:space="0" w:color="auto"/>
                    <w:right w:val="single" w:sz="4" w:space="0" w:color="auto"/>
                  </w:tcBorders>
                </w:tcPr>
                <w:p w14:paraId="0109BC06" w14:textId="77777777" w:rsidR="00BE29B1" w:rsidRPr="00E60979" w:rsidRDefault="00BE29B1" w:rsidP="00E60979">
                  <w:pPr>
                    <w:suppressAutoHyphens/>
                    <w:ind w:right="-108"/>
                    <w:contextualSpacing/>
                    <w:rPr>
                      <w:sz w:val="22"/>
                      <w:szCs w:val="24"/>
                    </w:rPr>
                  </w:pPr>
                </w:p>
              </w:tc>
              <w:tc>
                <w:tcPr>
                  <w:tcW w:w="1985" w:type="dxa"/>
                  <w:vMerge/>
                  <w:tcBorders>
                    <w:left w:val="single" w:sz="4" w:space="0" w:color="auto"/>
                    <w:right w:val="single" w:sz="4" w:space="0" w:color="auto"/>
                  </w:tcBorders>
                </w:tcPr>
                <w:p w14:paraId="6D7EEA4C" w14:textId="77777777" w:rsidR="00BE29B1" w:rsidRPr="007E6908" w:rsidRDefault="00BE29B1" w:rsidP="00E60979">
                  <w:pPr>
                    <w:suppressAutoHyphens/>
                    <w:ind w:right="-108"/>
                    <w:rPr>
                      <w:sz w:val="24"/>
                      <w:szCs w:val="24"/>
                    </w:rPr>
                  </w:pPr>
                </w:p>
              </w:tc>
              <w:tc>
                <w:tcPr>
                  <w:tcW w:w="1844" w:type="dxa"/>
                  <w:tcBorders>
                    <w:top w:val="single" w:sz="4" w:space="0" w:color="auto"/>
                    <w:left w:val="single" w:sz="4" w:space="0" w:color="auto"/>
                    <w:right w:val="single" w:sz="4" w:space="0" w:color="auto"/>
                  </w:tcBorders>
                  <w:shd w:val="clear" w:color="auto" w:fill="auto"/>
                  <w:vAlign w:val="center"/>
                </w:tcPr>
                <w:p w14:paraId="3FC8EFD5" w14:textId="63520B40" w:rsidR="00BE29B1" w:rsidRPr="00B4294C" w:rsidRDefault="00BE29B1" w:rsidP="00BE29B1">
                  <w:pPr>
                    <w:suppressAutoHyphens/>
                    <w:ind w:right="-108"/>
                    <w:rPr>
                      <w:sz w:val="24"/>
                      <w:szCs w:val="24"/>
                    </w:rPr>
                  </w:pPr>
                  <w:r w:rsidRPr="00B4294C">
                    <w:rPr>
                      <w:sz w:val="24"/>
                      <w:szCs w:val="24"/>
                    </w:rPr>
                    <w:t xml:space="preserve">от 10 до19 </w:t>
                  </w:r>
                </w:p>
              </w:tc>
              <w:tc>
                <w:tcPr>
                  <w:tcW w:w="1421" w:type="dxa"/>
                  <w:tcBorders>
                    <w:left w:val="single" w:sz="4" w:space="0" w:color="auto"/>
                    <w:right w:val="single" w:sz="4" w:space="0" w:color="auto"/>
                  </w:tcBorders>
                  <w:shd w:val="clear" w:color="auto" w:fill="auto"/>
                  <w:vAlign w:val="center"/>
                </w:tcPr>
                <w:p w14:paraId="38EF67B0" w14:textId="0FE6F183" w:rsidR="00BE29B1" w:rsidRPr="00B4294C" w:rsidRDefault="00BE29B1" w:rsidP="00E60979">
                  <w:pPr>
                    <w:suppressAutoHyphens/>
                    <w:ind w:right="-108"/>
                    <w:jc w:val="center"/>
                    <w:rPr>
                      <w:sz w:val="24"/>
                      <w:szCs w:val="24"/>
                    </w:rPr>
                  </w:pPr>
                  <w:r w:rsidRPr="00B4294C">
                    <w:rPr>
                      <w:sz w:val="24"/>
                      <w:szCs w:val="24"/>
                    </w:rPr>
                    <w:t>10</w:t>
                  </w:r>
                </w:p>
              </w:tc>
              <w:tc>
                <w:tcPr>
                  <w:tcW w:w="4532" w:type="dxa"/>
                  <w:vMerge/>
                  <w:tcBorders>
                    <w:left w:val="single" w:sz="4" w:space="0" w:color="auto"/>
                    <w:right w:val="single" w:sz="4" w:space="0" w:color="auto"/>
                  </w:tcBorders>
                </w:tcPr>
                <w:p w14:paraId="5369968A" w14:textId="77777777" w:rsidR="00BE29B1" w:rsidRPr="009131F1" w:rsidRDefault="00BE29B1" w:rsidP="00E60979">
                  <w:pPr>
                    <w:suppressAutoHyphens/>
                    <w:ind w:right="-108"/>
                    <w:jc w:val="center"/>
                    <w:rPr>
                      <w:sz w:val="24"/>
                      <w:szCs w:val="24"/>
                    </w:rPr>
                  </w:pPr>
                </w:p>
              </w:tc>
            </w:tr>
            <w:tr w:rsidR="00BE29B1" w:rsidRPr="00FE7B61" w14:paraId="24912BD1" w14:textId="77777777" w:rsidTr="00273D82">
              <w:trPr>
                <w:trHeight w:val="572"/>
              </w:trPr>
              <w:tc>
                <w:tcPr>
                  <w:tcW w:w="558" w:type="dxa"/>
                  <w:vMerge/>
                  <w:tcBorders>
                    <w:left w:val="single" w:sz="4" w:space="0" w:color="auto"/>
                    <w:bottom w:val="single" w:sz="4" w:space="0" w:color="auto"/>
                    <w:right w:val="single" w:sz="4" w:space="0" w:color="auto"/>
                  </w:tcBorders>
                </w:tcPr>
                <w:p w14:paraId="14FE9962" w14:textId="77777777" w:rsidR="00BE29B1" w:rsidRPr="00E60979" w:rsidRDefault="00BE29B1" w:rsidP="00E60979">
                  <w:pPr>
                    <w:suppressAutoHyphens/>
                    <w:ind w:right="-108"/>
                    <w:contextualSpacing/>
                    <w:rPr>
                      <w:sz w:val="22"/>
                      <w:szCs w:val="24"/>
                    </w:rPr>
                  </w:pPr>
                </w:p>
              </w:tc>
              <w:tc>
                <w:tcPr>
                  <w:tcW w:w="1985" w:type="dxa"/>
                  <w:vMerge/>
                  <w:tcBorders>
                    <w:left w:val="single" w:sz="4" w:space="0" w:color="auto"/>
                    <w:right w:val="single" w:sz="4" w:space="0" w:color="auto"/>
                  </w:tcBorders>
                </w:tcPr>
                <w:p w14:paraId="064EF156" w14:textId="77777777" w:rsidR="00BE29B1" w:rsidRPr="007E6908" w:rsidRDefault="00BE29B1" w:rsidP="00E60979">
                  <w:pPr>
                    <w:suppressAutoHyphens/>
                    <w:ind w:right="-108"/>
                    <w:rPr>
                      <w:sz w:val="24"/>
                      <w:szCs w:val="24"/>
                    </w:rPr>
                  </w:pPr>
                </w:p>
              </w:tc>
              <w:tc>
                <w:tcPr>
                  <w:tcW w:w="1844" w:type="dxa"/>
                  <w:tcBorders>
                    <w:top w:val="single" w:sz="4" w:space="0" w:color="auto"/>
                    <w:left w:val="single" w:sz="4" w:space="0" w:color="auto"/>
                    <w:right w:val="single" w:sz="4" w:space="0" w:color="auto"/>
                  </w:tcBorders>
                  <w:shd w:val="clear" w:color="auto" w:fill="auto"/>
                  <w:vAlign w:val="center"/>
                </w:tcPr>
                <w:p w14:paraId="1D8D3494" w14:textId="794BF865" w:rsidR="00BE29B1" w:rsidRPr="00B4294C" w:rsidRDefault="00BE29B1" w:rsidP="00BE29B1">
                  <w:pPr>
                    <w:suppressAutoHyphens/>
                    <w:ind w:right="-108"/>
                    <w:rPr>
                      <w:sz w:val="24"/>
                      <w:szCs w:val="24"/>
                    </w:rPr>
                  </w:pPr>
                  <w:r w:rsidRPr="00B4294C">
                    <w:rPr>
                      <w:sz w:val="24"/>
                      <w:szCs w:val="24"/>
                    </w:rPr>
                    <w:t>от 0 до 9</w:t>
                  </w:r>
                </w:p>
              </w:tc>
              <w:tc>
                <w:tcPr>
                  <w:tcW w:w="1421" w:type="dxa"/>
                  <w:tcBorders>
                    <w:left w:val="single" w:sz="4" w:space="0" w:color="auto"/>
                    <w:right w:val="single" w:sz="4" w:space="0" w:color="auto"/>
                  </w:tcBorders>
                  <w:shd w:val="clear" w:color="auto" w:fill="auto"/>
                  <w:vAlign w:val="center"/>
                </w:tcPr>
                <w:p w14:paraId="4D26DE6B" w14:textId="29CBF626" w:rsidR="00BE29B1" w:rsidRPr="00B4294C" w:rsidRDefault="00BE29B1" w:rsidP="00E60979">
                  <w:pPr>
                    <w:suppressAutoHyphens/>
                    <w:ind w:right="-108"/>
                    <w:jc w:val="center"/>
                    <w:rPr>
                      <w:sz w:val="24"/>
                      <w:szCs w:val="24"/>
                    </w:rPr>
                  </w:pPr>
                  <w:r w:rsidRPr="00B4294C">
                    <w:rPr>
                      <w:sz w:val="24"/>
                      <w:szCs w:val="24"/>
                    </w:rPr>
                    <w:t>0</w:t>
                  </w:r>
                </w:p>
              </w:tc>
              <w:tc>
                <w:tcPr>
                  <w:tcW w:w="4532" w:type="dxa"/>
                  <w:vMerge/>
                  <w:tcBorders>
                    <w:left w:val="single" w:sz="4" w:space="0" w:color="auto"/>
                    <w:bottom w:val="single" w:sz="4" w:space="0" w:color="auto"/>
                    <w:right w:val="single" w:sz="4" w:space="0" w:color="auto"/>
                  </w:tcBorders>
                </w:tcPr>
                <w:p w14:paraId="672F81BD" w14:textId="77777777" w:rsidR="00BE29B1" w:rsidRPr="009131F1" w:rsidRDefault="00BE29B1" w:rsidP="00E60979">
                  <w:pPr>
                    <w:suppressAutoHyphens/>
                    <w:ind w:right="-108"/>
                    <w:jc w:val="center"/>
                    <w:rPr>
                      <w:sz w:val="24"/>
                      <w:szCs w:val="24"/>
                    </w:rPr>
                  </w:pPr>
                </w:p>
              </w:tc>
            </w:tr>
            <w:tr w:rsidR="00D340AF" w:rsidRPr="00FE7B61" w14:paraId="5F28F37C" w14:textId="77777777" w:rsidTr="00E60979">
              <w:tc>
                <w:tcPr>
                  <w:tcW w:w="558"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5250" w:type="dxa"/>
                  <w:gridSpan w:val="3"/>
                  <w:tcBorders>
                    <w:top w:val="single" w:sz="4" w:space="0" w:color="auto"/>
                    <w:left w:val="single" w:sz="4" w:space="0" w:color="auto"/>
                    <w:bottom w:val="single" w:sz="4" w:space="0" w:color="auto"/>
                    <w:right w:val="single" w:sz="4" w:space="0" w:color="auto"/>
                  </w:tcBorders>
                  <w:hideMark/>
                </w:tcPr>
                <w:p w14:paraId="2437FFEE" w14:textId="77777777" w:rsidR="00D340AF" w:rsidRPr="00FE7B61" w:rsidRDefault="00886EDB" w:rsidP="00D340AF">
                  <w:pPr>
                    <w:suppressAutoHyphens/>
                    <w:ind w:right="-108"/>
                    <w:contextualSpacing/>
                    <w:jc w:val="center"/>
                    <w:rPr>
                      <w:sz w:val="22"/>
                      <w:szCs w:val="24"/>
                    </w:rPr>
                  </w:pPr>
                  <w:r w:rsidRPr="00043CC6">
                    <w:rPr>
                      <w:position w:val="-18"/>
                      <w:sz w:val="24"/>
                      <w:szCs w:val="24"/>
                    </w:rPr>
                    <w:object w:dxaOrig="2600" w:dyaOrig="520" w14:anchorId="762917E2">
                      <v:shape id="_x0000_i1032" type="#_x0000_t75" style="width:133.2pt;height:28.9pt" o:ole="">
                        <v:imagedata r:id="rId33" o:title=""/>
                      </v:shape>
                      <o:OLEObject Type="Embed" ProgID="Equation.3" ShapeID="_x0000_i1032" DrawAspect="Content" ObjectID="_1552197514" r:id="rId34"/>
                    </w:object>
                  </w:r>
                </w:p>
              </w:tc>
              <w:tc>
                <w:tcPr>
                  <w:tcW w:w="4532" w:type="dxa"/>
                  <w:tcBorders>
                    <w:top w:val="single" w:sz="4" w:space="0" w:color="auto"/>
                    <w:left w:val="single" w:sz="4" w:space="0" w:color="auto"/>
                    <w:bottom w:val="single" w:sz="4" w:space="0" w:color="auto"/>
                    <w:right w:val="single" w:sz="4" w:space="0" w:color="auto"/>
                  </w:tcBorders>
                </w:tcPr>
                <w:p w14:paraId="322F6456" w14:textId="77777777" w:rsidR="00D340AF" w:rsidRPr="00FE7B61" w:rsidRDefault="00D340AF"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4CA7FACC" w14:textId="77777777" w:rsidR="00D340AF" w:rsidRDefault="00D340AF" w:rsidP="006E0447">
            <w:pPr>
              <w:autoSpaceDE w:val="0"/>
              <w:autoSpaceDN w:val="0"/>
              <w:adjustRightInd w:val="0"/>
              <w:jc w:val="both"/>
              <w:rPr>
                <w:sz w:val="24"/>
                <w:szCs w:val="24"/>
              </w:rPr>
            </w:pPr>
          </w:p>
          <w:p w14:paraId="370D9FB1" w14:textId="0724FA12" w:rsidR="00F92A41" w:rsidRPr="00AF713C" w:rsidRDefault="009B0610"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25EE13F0" w:rsidR="00F92A41" w:rsidRPr="00AF713C" w:rsidRDefault="009B0610" w:rsidP="006E0447">
            <w:pPr>
              <w:jc w:val="both"/>
              <w:rPr>
                <w:sz w:val="24"/>
                <w:szCs w:val="24"/>
              </w:rPr>
            </w:pPr>
            <w:r>
              <w:rPr>
                <w:sz w:val="24"/>
                <w:szCs w:val="24"/>
              </w:rPr>
              <w:lastRenderedPageBreak/>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37EB951" w:rsidR="00F92A41" w:rsidRPr="00AF713C" w:rsidRDefault="009B0610"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700EC6F1" w:rsidR="00F92A41" w:rsidRPr="00AF713C" w:rsidRDefault="009B0610"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9" w:name="_Toc149542940"/>
      <w:bookmarkStart w:id="80" w:name="_Toc166101215"/>
      <w:bookmarkStart w:id="81" w:name="_Ref166101288"/>
      <w:bookmarkStart w:id="82" w:name="_Ref166101291"/>
      <w:bookmarkStart w:id="83" w:name="_Ref166158276"/>
      <w:bookmarkStart w:id="84" w:name="_Ref166158279"/>
      <w:bookmarkStart w:id="85" w:name="_Ref166329210"/>
      <w:bookmarkStart w:id="86" w:name="_Ref166329212"/>
      <w:bookmarkStart w:id="87" w:name="_Ref166329217"/>
      <w:bookmarkStart w:id="88" w:name="_Toc167251515"/>
      <w:bookmarkStart w:id="89" w:name="_Toc180912174"/>
      <w:bookmarkStart w:id="90" w:name="_Toc253767389"/>
    </w:p>
    <w:p w14:paraId="6985E6E0" w14:textId="77777777" w:rsidR="005807CC" w:rsidRDefault="005807CC">
      <w:pPr>
        <w:rPr>
          <w:b/>
          <w:sz w:val="32"/>
          <w:szCs w:val="32"/>
        </w:rPr>
        <w:sectPr w:rsidR="005807CC" w:rsidSect="000415DC">
          <w:headerReference w:type="default" r:id="rId35"/>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91" w:name="_Toc478388893"/>
      <w:r>
        <w:lastRenderedPageBreak/>
        <w:t>ТЕХНИЧЕСКОЕ ЗАДАНИЕ</w:t>
      </w:r>
      <w:bookmarkEnd w:id="91"/>
    </w:p>
    <w:p w14:paraId="0FE0AE39" w14:textId="3AB27DA7" w:rsidR="00CF712B" w:rsidRPr="000A1FC5" w:rsidRDefault="00CF712B" w:rsidP="00CF712B">
      <w:pPr>
        <w:pStyle w:val="afe"/>
        <w:spacing w:before="0" w:beforeAutospacing="0" w:after="0" w:afterAutospacing="0"/>
        <w:jc w:val="center"/>
        <w:rPr>
          <w:b/>
          <w:sz w:val="28"/>
          <w:szCs w:val="28"/>
          <w:lang w:eastAsia="en-US"/>
        </w:rPr>
      </w:pPr>
      <w:bookmarkStart w:id="92" w:name="OLE_LINK9"/>
      <w:bookmarkStart w:id="93" w:name="OLE_LINK10"/>
      <w:r w:rsidRPr="000A1FC5">
        <w:rPr>
          <w:b/>
          <w:sz w:val="28"/>
          <w:szCs w:val="28"/>
        </w:rPr>
        <w:t>на проведение</w:t>
      </w:r>
      <w:r>
        <w:rPr>
          <w:b/>
          <w:sz w:val="28"/>
          <w:szCs w:val="28"/>
        </w:rPr>
        <w:t xml:space="preserve"> </w:t>
      </w:r>
      <w:bookmarkStart w:id="94" w:name="OLE_LINK7"/>
      <w:bookmarkStart w:id="95" w:name="OLE_LINK8"/>
      <w:bookmarkStart w:id="96" w:name="OLE_LINK13"/>
      <w:r w:rsidR="00B4294C" w:rsidRPr="00B4294C">
        <w:rPr>
          <w:b/>
          <w:sz w:val="28"/>
          <w:szCs w:val="28"/>
        </w:rPr>
        <w:t>социологического исследования на тему</w:t>
      </w:r>
      <w:r>
        <w:rPr>
          <w:b/>
          <w:sz w:val="28"/>
          <w:szCs w:val="28"/>
        </w:rPr>
        <w:t>: «</w:t>
      </w:r>
      <w:r>
        <w:rPr>
          <w:b/>
          <w:sz w:val="28"/>
          <w:szCs w:val="28"/>
          <w:lang w:eastAsia="en-US"/>
        </w:rPr>
        <w:t>О</w:t>
      </w:r>
      <w:r w:rsidRPr="000A1FC5">
        <w:rPr>
          <w:b/>
          <w:sz w:val="28"/>
          <w:szCs w:val="28"/>
          <w:lang w:eastAsia="en-US"/>
        </w:rPr>
        <w:t>ценк</w:t>
      </w:r>
      <w:r>
        <w:rPr>
          <w:b/>
          <w:sz w:val="28"/>
          <w:szCs w:val="28"/>
          <w:lang w:eastAsia="en-US"/>
        </w:rPr>
        <w:t>а</w:t>
      </w:r>
      <w:r w:rsidRPr="000A1FC5">
        <w:rPr>
          <w:b/>
          <w:sz w:val="28"/>
          <w:szCs w:val="28"/>
          <w:lang w:eastAsia="en-US"/>
        </w:rPr>
        <w:t xml:space="preserve"> эффективности направлений, мероприятий, проектов и активностей Агентства </w:t>
      </w:r>
      <w:r w:rsidR="00886EDB">
        <w:rPr>
          <w:b/>
          <w:sz w:val="28"/>
          <w:szCs w:val="28"/>
          <w:lang w:eastAsia="en-US"/>
        </w:rPr>
        <w:t>с</w:t>
      </w:r>
      <w:r w:rsidRPr="000A1FC5">
        <w:rPr>
          <w:b/>
          <w:sz w:val="28"/>
          <w:szCs w:val="28"/>
          <w:lang w:eastAsia="en-US"/>
        </w:rPr>
        <w:t xml:space="preserve">тратегических </w:t>
      </w:r>
      <w:r w:rsidR="00886EDB">
        <w:rPr>
          <w:b/>
          <w:sz w:val="28"/>
          <w:szCs w:val="28"/>
          <w:lang w:eastAsia="en-US"/>
        </w:rPr>
        <w:t>и</w:t>
      </w:r>
      <w:r w:rsidRPr="000A1FC5">
        <w:rPr>
          <w:b/>
          <w:sz w:val="28"/>
          <w:szCs w:val="28"/>
          <w:lang w:eastAsia="en-US"/>
        </w:rPr>
        <w:t>нициатив, включая разработку модели KPI, основанную на измерении востребованности деятельности Агентства у различных целевых групп</w:t>
      </w:r>
      <w:bookmarkEnd w:id="94"/>
      <w:bookmarkEnd w:id="95"/>
      <w:r>
        <w:rPr>
          <w:b/>
          <w:sz w:val="28"/>
          <w:szCs w:val="28"/>
          <w:lang w:eastAsia="en-US"/>
        </w:rPr>
        <w:t>»</w:t>
      </w:r>
      <w:bookmarkEnd w:id="96"/>
    </w:p>
    <w:bookmarkEnd w:id="92"/>
    <w:bookmarkEnd w:id="93"/>
    <w:p w14:paraId="398884AB" w14:textId="77777777" w:rsidR="00CF712B" w:rsidRPr="000A1FC5" w:rsidRDefault="00CF712B" w:rsidP="00CF712B">
      <w:pPr>
        <w:jc w:val="center"/>
        <w:rPr>
          <w:b/>
          <w:sz w:val="28"/>
          <w:szCs w:val="28"/>
        </w:rPr>
      </w:pPr>
    </w:p>
    <w:p w14:paraId="4556644B" w14:textId="77777777" w:rsidR="00CF712B" w:rsidRPr="00612351" w:rsidRDefault="00CF712B" w:rsidP="00CF712B">
      <w:pPr>
        <w:ind w:firstLine="709"/>
        <w:jc w:val="both"/>
        <w:rPr>
          <w:b/>
          <w:sz w:val="28"/>
          <w:szCs w:val="28"/>
        </w:rPr>
      </w:pPr>
      <w:r w:rsidRPr="00612351">
        <w:rPr>
          <w:b/>
          <w:sz w:val="28"/>
          <w:szCs w:val="28"/>
        </w:rPr>
        <w:t>ЦЕЛЬ:</w:t>
      </w:r>
    </w:p>
    <w:p w14:paraId="1E5278B9" w14:textId="79417D6F" w:rsidR="00CF712B" w:rsidRPr="00612351" w:rsidRDefault="00CF712B" w:rsidP="00CF712B">
      <w:pPr>
        <w:pStyle w:val="afe"/>
        <w:spacing w:before="0" w:beforeAutospacing="0" w:after="0" w:afterAutospacing="0"/>
        <w:ind w:firstLine="709"/>
        <w:jc w:val="both"/>
        <w:rPr>
          <w:sz w:val="28"/>
          <w:szCs w:val="28"/>
          <w:lang w:eastAsia="en-US"/>
        </w:rPr>
      </w:pPr>
      <w:bookmarkStart w:id="97" w:name="OLE_LINK1"/>
      <w:bookmarkStart w:id="98" w:name="OLE_LINK2"/>
      <w:bookmarkStart w:id="99" w:name="OLE_LINK3"/>
      <w:r w:rsidRPr="00612351">
        <w:rPr>
          <w:sz w:val="28"/>
          <w:szCs w:val="28"/>
          <w:lang w:eastAsia="en-US"/>
        </w:rPr>
        <w:t>Оценка эффективности направлений, мероприятий, проектов и активностей Агентства Стратегических Инициатив</w:t>
      </w:r>
      <w:r>
        <w:rPr>
          <w:sz w:val="28"/>
          <w:szCs w:val="28"/>
          <w:lang w:eastAsia="en-US"/>
        </w:rPr>
        <w:t xml:space="preserve"> по продвижению новых проектов (далее – Агентство, АСИ)</w:t>
      </w:r>
      <w:r w:rsidRPr="00612351">
        <w:rPr>
          <w:sz w:val="28"/>
          <w:szCs w:val="28"/>
          <w:lang w:eastAsia="en-US"/>
        </w:rPr>
        <w:t>, включая разработку модели KPI, основанную на измерении востребованности деятельности Агентства у</w:t>
      </w:r>
      <w:r>
        <w:rPr>
          <w:sz w:val="28"/>
          <w:szCs w:val="28"/>
          <w:lang w:eastAsia="en-US"/>
        </w:rPr>
        <w:t xml:space="preserve"> различных целевых групп </w:t>
      </w:r>
      <w:r w:rsidRPr="00AC3174">
        <w:rPr>
          <w:sz w:val="28"/>
          <w:szCs w:val="28"/>
          <w:lang w:eastAsia="en-US"/>
        </w:rPr>
        <w:t xml:space="preserve">(в соответствии со стратегической целью № 1 </w:t>
      </w:r>
      <w:r w:rsidR="00886EDB" w:rsidRPr="00AC3174">
        <w:rPr>
          <w:sz w:val="28"/>
          <w:szCs w:val="28"/>
          <w:lang w:eastAsia="en-US"/>
        </w:rPr>
        <w:t>Агентства ̶ «</w:t>
      </w:r>
      <w:r w:rsidRPr="00AC3174">
        <w:rPr>
          <w:sz w:val="28"/>
          <w:szCs w:val="28"/>
          <w:lang w:eastAsia="en-US"/>
        </w:rPr>
        <w:t>Востребованность целевой аудиторией площадки новых методов и идей»)</w:t>
      </w:r>
    </w:p>
    <w:bookmarkEnd w:id="97"/>
    <w:bookmarkEnd w:id="98"/>
    <w:bookmarkEnd w:id="99"/>
    <w:p w14:paraId="5CEE2520" w14:textId="77777777" w:rsidR="00CF712B" w:rsidRPr="00612351" w:rsidRDefault="00CF712B" w:rsidP="00CF712B">
      <w:pPr>
        <w:pStyle w:val="afe"/>
        <w:spacing w:before="0" w:beforeAutospacing="0" w:after="0" w:afterAutospacing="0"/>
        <w:ind w:firstLine="709"/>
        <w:jc w:val="both"/>
        <w:rPr>
          <w:sz w:val="28"/>
          <w:szCs w:val="28"/>
          <w:lang w:eastAsia="en-US"/>
        </w:rPr>
      </w:pPr>
    </w:p>
    <w:p w14:paraId="37132740" w14:textId="77777777" w:rsidR="00CF712B" w:rsidRPr="00612351" w:rsidRDefault="00CF712B" w:rsidP="00CF712B">
      <w:pPr>
        <w:ind w:firstLine="709"/>
        <w:jc w:val="both"/>
        <w:rPr>
          <w:b/>
          <w:sz w:val="28"/>
          <w:szCs w:val="28"/>
        </w:rPr>
      </w:pPr>
      <w:r w:rsidRPr="00612351">
        <w:rPr>
          <w:b/>
          <w:sz w:val="28"/>
          <w:szCs w:val="28"/>
        </w:rPr>
        <w:t>ЗАДАЧИ:</w:t>
      </w:r>
    </w:p>
    <w:p w14:paraId="74D587EE" w14:textId="77777777" w:rsidR="00CF712B" w:rsidRPr="00612351" w:rsidRDefault="00CF712B" w:rsidP="00CA272B">
      <w:pPr>
        <w:pStyle w:val="afff3"/>
        <w:numPr>
          <w:ilvl w:val="0"/>
          <w:numId w:val="43"/>
        </w:numPr>
        <w:tabs>
          <w:tab w:val="left" w:pos="1134"/>
        </w:tabs>
        <w:spacing w:after="160" w:line="259" w:lineRule="auto"/>
        <w:ind w:left="0" w:firstLine="709"/>
        <w:jc w:val="both"/>
        <w:rPr>
          <w:sz w:val="28"/>
          <w:szCs w:val="28"/>
        </w:rPr>
      </w:pPr>
      <w:r w:rsidRPr="00612351">
        <w:rPr>
          <w:sz w:val="28"/>
          <w:szCs w:val="28"/>
        </w:rPr>
        <w:t>Разработка модели измерения KPI по различным направлениям деятельности Агентства, основанной на восприятии целевыми аудиториями</w:t>
      </w:r>
      <w:r>
        <w:rPr>
          <w:sz w:val="28"/>
          <w:szCs w:val="28"/>
        </w:rPr>
        <w:t xml:space="preserve"> (далее </w:t>
      </w:r>
      <w:r w:rsidRPr="009E65AE">
        <w:rPr>
          <w:sz w:val="28"/>
          <w:szCs w:val="28"/>
        </w:rPr>
        <w:t>–</w:t>
      </w:r>
      <w:r>
        <w:rPr>
          <w:sz w:val="28"/>
          <w:szCs w:val="28"/>
        </w:rPr>
        <w:t xml:space="preserve"> ЦА)</w:t>
      </w:r>
      <w:r w:rsidRPr="00612351">
        <w:rPr>
          <w:sz w:val="28"/>
          <w:szCs w:val="28"/>
        </w:rPr>
        <w:t xml:space="preserve"> качества работы АСИ;</w:t>
      </w:r>
    </w:p>
    <w:p w14:paraId="3ECCB2D1" w14:textId="77777777" w:rsidR="00CF712B" w:rsidRPr="00612351" w:rsidRDefault="00CF712B" w:rsidP="00CA272B">
      <w:pPr>
        <w:pStyle w:val="afff3"/>
        <w:numPr>
          <w:ilvl w:val="0"/>
          <w:numId w:val="43"/>
        </w:numPr>
        <w:tabs>
          <w:tab w:val="left" w:pos="1134"/>
        </w:tabs>
        <w:spacing w:after="160" w:line="259" w:lineRule="auto"/>
        <w:ind w:left="0" w:firstLine="709"/>
        <w:jc w:val="both"/>
        <w:rPr>
          <w:sz w:val="28"/>
          <w:szCs w:val="28"/>
        </w:rPr>
      </w:pPr>
      <w:r w:rsidRPr="00612351">
        <w:rPr>
          <w:sz w:val="28"/>
          <w:szCs w:val="28"/>
        </w:rPr>
        <w:t>Исследование восприятия целевыми аудиториями качества работы АСИ по</w:t>
      </w:r>
      <w:r>
        <w:rPr>
          <w:sz w:val="28"/>
          <w:szCs w:val="28"/>
        </w:rPr>
        <w:t> </w:t>
      </w:r>
      <w:r w:rsidRPr="00612351">
        <w:rPr>
          <w:sz w:val="28"/>
          <w:szCs w:val="28"/>
        </w:rPr>
        <w:t xml:space="preserve">различным направлениям, согласно разработанной модели измерения </w:t>
      </w:r>
      <w:r w:rsidRPr="00612351">
        <w:rPr>
          <w:sz w:val="28"/>
          <w:szCs w:val="28"/>
          <w:lang w:val="en-US"/>
        </w:rPr>
        <w:t>KPI</w:t>
      </w:r>
      <w:r w:rsidRPr="00612351">
        <w:rPr>
          <w:sz w:val="28"/>
          <w:szCs w:val="28"/>
        </w:rPr>
        <w:t>;</w:t>
      </w:r>
    </w:p>
    <w:p w14:paraId="4DF4D16B" w14:textId="77777777" w:rsidR="00CF712B" w:rsidRPr="00612351" w:rsidRDefault="00CF712B" w:rsidP="00CA272B">
      <w:pPr>
        <w:pStyle w:val="afff3"/>
        <w:numPr>
          <w:ilvl w:val="0"/>
          <w:numId w:val="43"/>
        </w:numPr>
        <w:tabs>
          <w:tab w:val="left" w:pos="1134"/>
        </w:tabs>
        <w:spacing w:after="160" w:line="259" w:lineRule="auto"/>
        <w:ind w:left="0" w:firstLine="709"/>
        <w:jc w:val="both"/>
        <w:rPr>
          <w:sz w:val="28"/>
          <w:szCs w:val="28"/>
        </w:rPr>
      </w:pPr>
      <w:r w:rsidRPr="00612351">
        <w:rPr>
          <w:sz w:val="28"/>
          <w:szCs w:val="28"/>
        </w:rPr>
        <w:t>Определение точек роста и возможностей для оптимизации усилий, направленных на эффективное взаимодействие с каждой целевой аудиторией.</w:t>
      </w:r>
    </w:p>
    <w:p w14:paraId="4412D960" w14:textId="77777777" w:rsidR="00CF712B" w:rsidRPr="00612351" w:rsidRDefault="00CF712B" w:rsidP="00CF712B">
      <w:pPr>
        <w:ind w:firstLine="709"/>
        <w:jc w:val="both"/>
        <w:rPr>
          <w:b/>
          <w:sz w:val="28"/>
          <w:szCs w:val="28"/>
        </w:rPr>
      </w:pPr>
      <w:r w:rsidRPr="00612351">
        <w:rPr>
          <w:b/>
          <w:sz w:val="28"/>
          <w:szCs w:val="28"/>
        </w:rPr>
        <w:t>ЦЕЛЕВАЯ АУДИТОРИЯ:</w:t>
      </w:r>
    </w:p>
    <w:p w14:paraId="222A1A1C" w14:textId="77777777" w:rsidR="00CF712B" w:rsidRPr="00612351" w:rsidRDefault="00CF712B" w:rsidP="00CF712B">
      <w:pPr>
        <w:ind w:firstLine="709"/>
        <w:jc w:val="both"/>
        <w:rPr>
          <w:sz w:val="28"/>
          <w:szCs w:val="28"/>
        </w:rPr>
      </w:pPr>
      <w:r w:rsidRPr="00612351">
        <w:rPr>
          <w:sz w:val="28"/>
          <w:szCs w:val="28"/>
        </w:rPr>
        <w:t>Качественный анализ практик Агентства предполагает исследование двух значимых групп каждой целевой аудитории:</w:t>
      </w:r>
    </w:p>
    <w:p w14:paraId="44385CAB" w14:textId="77777777" w:rsidR="00CF712B" w:rsidRPr="00612351" w:rsidRDefault="00CF712B" w:rsidP="00CA272B">
      <w:pPr>
        <w:pStyle w:val="afff3"/>
        <w:numPr>
          <w:ilvl w:val="0"/>
          <w:numId w:val="50"/>
        </w:numPr>
        <w:tabs>
          <w:tab w:val="left" w:pos="1134"/>
        </w:tabs>
        <w:spacing w:after="160" w:line="259" w:lineRule="auto"/>
        <w:ind w:left="0" w:firstLine="709"/>
        <w:jc w:val="both"/>
        <w:rPr>
          <w:sz w:val="28"/>
          <w:szCs w:val="28"/>
        </w:rPr>
      </w:pPr>
      <w:r w:rsidRPr="00612351">
        <w:rPr>
          <w:sz w:val="28"/>
          <w:szCs w:val="28"/>
        </w:rPr>
        <w:t>«Заинтересованные» – лица и компании, которые могут принимать участие в инициативах, мероприятиях Агентства и хотели бы начать работу с АСИ;</w:t>
      </w:r>
    </w:p>
    <w:p w14:paraId="4147E450" w14:textId="77777777" w:rsidR="00CF712B" w:rsidRPr="00612351" w:rsidRDefault="00CF712B" w:rsidP="00CA272B">
      <w:pPr>
        <w:pStyle w:val="afff3"/>
        <w:numPr>
          <w:ilvl w:val="0"/>
          <w:numId w:val="50"/>
        </w:numPr>
        <w:tabs>
          <w:tab w:val="left" w:pos="1134"/>
        </w:tabs>
        <w:spacing w:after="160" w:line="259" w:lineRule="auto"/>
        <w:ind w:left="0" w:firstLine="709"/>
        <w:jc w:val="both"/>
        <w:rPr>
          <w:sz w:val="28"/>
          <w:szCs w:val="28"/>
        </w:rPr>
      </w:pPr>
      <w:r w:rsidRPr="00612351">
        <w:rPr>
          <w:sz w:val="28"/>
          <w:szCs w:val="28"/>
        </w:rPr>
        <w:t>«Вовлеченные» – лица и компании, принимающие участие в</w:t>
      </w:r>
      <w:r>
        <w:rPr>
          <w:sz w:val="28"/>
          <w:szCs w:val="28"/>
        </w:rPr>
        <w:t> </w:t>
      </w:r>
      <w:r w:rsidRPr="00612351">
        <w:rPr>
          <w:sz w:val="28"/>
          <w:szCs w:val="28"/>
        </w:rPr>
        <w:t>инициативах, мероприятиях Агентства, ведущие активную совместную деятельность с АСИ.</w:t>
      </w:r>
    </w:p>
    <w:p w14:paraId="7E0EA2E1" w14:textId="77777777" w:rsidR="00CF712B" w:rsidRPr="00612351" w:rsidRDefault="00CF712B" w:rsidP="00CF712B">
      <w:pPr>
        <w:ind w:firstLine="709"/>
        <w:jc w:val="both"/>
        <w:rPr>
          <w:sz w:val="28"/>
          <w:szCs w:val="28"/>
        </w:rPr>
      </w:pPr>
      <w:r w:rsidRPr="00612351">
        <w:rPr>
          <w:sz w:val="28"/>
          <w:szCs w:val="28"/>
        </w:rPr>
        <w:t xml:space="preserve">Целевые аудитории исследования должны охватывать все целевые аудитории следующих направлений Агентства: </w:t>
      </w:r>
    </w:p>
    <w:p w14:paraId="128B9F6E" w14:textId="77777777" w:rsidR="00CF712B" w:rsidRPr="00612351" w:rsidRDefault="00CF712B" w:rsidP="00CA272B">
      <w:pPr>
        <w:pStyle w:val="afff3"/>
        <w:numPr>
          <w:ilvl w:val="0"/>
          <w:numId w:val="45"/>
        </w:numPr>
        <w:tabs>
          <w:tab w:val="left" w:pos="1134"/>
        </w:tabs>
        <w:spacing w:after="160" w:line="259" w:lineRule="auto"/>
        <w:ind w:left="0" w:firstLine="709"/>
        <w:jc w:val="both"/>
        <w:rPr>
          <w:sz w:val="28"/>
          <w:szCs w:val="28"/>
        </w:rPr>
      </w:pPr>
      <w:r w:rsidRPr="00612351">
        <w:rPr>
          <w:sz w:val="28"/>
          <w:szCs w:val="28"/>
        </w:rPr>
        <w:t>Молодые профессионалы (</w:t>
      </w:r>
      <w:r w:rsidRPr="00612351">
        <w:rPr>
          <w:sz w:val="28"/>
          <w:szCs w:val="28"/>
          <w:lang w:val="en-US"/>
        </w:rPr>
        <w:t>HR</w:t>
      </w:r>
      <w:r w:rsidRPr="00612351">
        <w:rPr>
          <w:sz w:val="28"/>
          <w:szCs w:val="28"/>
        </w:rPr>
        <w:t xml:space="preserve"> директора предприятий, первые лица образовательных учреждений РФ, руководители высокотехнологичных компаний)</w:t>
      </w:r>
    </w:p>
    <w:p w14:paraId="11700506" w14:textId="77777777" w:rsidR="00CF712B" w:rsidRPr="00612351" w:rsidRDefault="00CF712B" w:rsidP="00CA272B">
      <w:pPr>
        <w:pStyle w:val="afff3"/>
        <w:numPr>
          <w:ilvl w:val="0"/>
          <w:numId w:val="45"/>
        </w:numPr>
        <w:tabs>
          <w:tab w:val="left" w:pos="1134"/>
        </w:tabs>
        <w:spacing w:after="160" w:line="259" w:lineRule="auto"/>
        <w:ind w:left="0" w:firstLine="709"/>
        <w:jc w:val="both"/>
        <w:rPr>
          <w:sz w:val="28"/>
          <w:szCs w:val="28"/>
        </w:rPr>
      </w:pPr>
      <w:r w:rsidRPr="00612351">
        <w:rPr>
          <w:sz w:val="28"/>
          <w:szCs w:val="28"/>
        </w:rPr>
        <w:t>Социальные проекты (предприниматели социальной сферы, первые лица благотворительных фондов и организаций, активисты)</w:t>
      </w:r>
    </w:p>
    <w:p w14:paraId="117D644A" w14:textId="77777777" w:rsidR="00CF712B" w:rsidRPr="00612351" w:rsidRDefault="00CF712B" w:rsidP="00CA272B">
      <w:pPr>
        <w:pStyle w:val="afff3"/>
        <w:numPr>
          <w:ilvl w:val="0"/>
          <w:numId w:val="45"/>
        </w:numPr>
        <w:tabs>
          <w:tab w:val="left" w:pos="1134"/>
        </w:tabs>
        <w:spacing w:after="160" w:line="259" w:lineRule="auto"/>
        <w:ind w:left="0" w:firstLine="709"/>
        <w:jc w:val="both"/>
        <w:rPr>
          <w:sz w:val="28"/>
          <w:szCs w:val="28"/>
        </w:rPr>
      </w:pPr>
      <w:r w:rsidRPr="00612351">
        <w:rPr>
          <w:sz w:val="28"/>
          <w:szCs w:val="28"/>
        </w:rPr>
        <w:t>Новый бизнес (первые лица, топ-менеджмент средних и малых компаний в</w:t>
      </w:r>
      <w:r>
        <w:rPr>
          <w:sz w:val="28"/>
          <w:szCs w:val="28"/>
        </w:rPr>
        <w:t> </w:t>
      </w:r>
      <w:r w:rsidRPr="00612351">
        <w:rPr>
          <w:sz w:val="28"/>
          <w:szCs w:val="28"/>
        </w:rPr>
        <w:t>России)</w:t>
      </w:r>
    </w:p>
    <w:p w14:paraId="127D2BB3" w14:textId="77777777" w:rsidR="00CF712B" w:rsidRPr="00612351" w:rsidRDefault="00CF712B" w:rsidP="00CA272B">
      <w:pPr>
        <w:pStyle w:val="afff3"/>
        <w:numPr>
          <w:ilvl w:val="0"/>
          <w:numId w:val="45"/>
        </w:numPr>
        <w:tabs>
          <w:tab w:val="left" w:pos="1134"/>
        </w:tabs>
        <w:spacing w:after="160" w:line="259" w:lineRule="auto"/>
        <w:ind w:left="0" w:firstLine="709"/>
        <w:jc w:val="both"/>
        <w:rPr>
          <w:sz w:val="28"/>
          <w:szCs w:val="28"/>
        </w:rPr>
      </w:pPr>
      <w:r w:rsidRPr="00612351">
        <w:rPr>
          <w:sz w:val="28"/>
          <w:szCs w:val="28"/>
        </w:rPr>
        <w:lastRenderedPageBreak/>
        <w:t xml:space="preserve">Региональный блок </w:t>
      </w:r>
      <w:r w:rsidRPr="00612351">
        <w:rPr>
          <w:color w:val="000000"/>
          <w:sz w:val="28"/>
          <w:szCs w:val="28"/>
        </w:rPr>
        <w:t>(ФОИВ, РОИВ, региональная и</w:t>
      </w:r>
      <w:r>
        <w:rPr>
          <w:color w:val="000000"/>
          <w:sz w:val="28"/>
          <w:szCs w:val="28"/>
        </w:rPr>
        <w:t> </w:t>
      </w:r>
      <w:r w:rsidRPr="00612351">
        <w:rPr>
          <w:color w:val="000000"/>
          <w:sz w:val="28"/>
          <w:szCs w:val="28"/>
        </w:rPr>
        <w:t>муниципальная власть)</w:t>
      </w:r>
    </w:p>
    <w:p w14:paraId="67022A12" w14:textId="77777777" w:rsidR="00CF712B" w:rsidRPr="00612351" w:rsidRDefault="00CF712B" w:rsidP="00CF712B">
      <w:pPr>
        <w:ind w:firstLine="709"/>
        <w:jc w:val="both"/>
        <w:rPr>
          <w:b/>
          <w:sz w:val="28"/>
          <w:szCs w:val="28"/>
        </w:rPr>
      </w:pPr>
      <w:r w:rsidRPr="00612351">
        <w:rPr>
          <w:b/>
          <w:sz w:val="28"/>
          <w:szCs w:val="28"/>
        </w:rPr>
        <w:t>ЭТАПЫ ПРОВЕДЕНИЯ КОМПЛЕКСНЫХ ИССЛЕДОВАНИЙ:</w:t>
      </w:r>
    </w:p>
    <w:p w14:paraId="5914EFA5" w14:textId="77777777" w:rsidR="00CF712B" w:rsidRPr="00612351" w:rsidRDefault="00CF712B" w:rsidP="00CA272B">
      <w:pPr>
        <w:pStyle w:val="afff3"/>
        <w:numPr>
          <w:ilvl w:val="0"/>
          <w:numId w:val="53"/>
        </w:numPr>
        <w:tabs>
          <w:tab w:val="left" w:pos="1134"/>
        </w:tabs>
        <w:spacing w:after="160" w:line="259" w:lineRule="auto"/>
        <w:ind w:left="0" w:firstLine="709"/>
        <w:jc w:val="both"/>
        <w:rPr>
          <w:sz w:val="28"/>
          <w:szCs w:val="28"/>
        </w:rPr>
      </w:pPr>
      <w:r w:rsidRPr="00612351">
        <w:rPr>
          <w:sz w:val="28"/>
          <w:szCs w:val="28"/>
        </w:rPr>
        <w:t>Этап разработки модели измерения KPI</w:t>
      </w:r>
    </w:p>
    <w:p w14:paraId="133A777E" w14:textId="77777777" w:rsidR="00CF712B" w:rsidRPr="00612351" w:rsidRDefault="00CF712B" w:rsidP="00CA272B">
      <w:pPr>
        <w:pStyle w:val="afff3"/>
        <w:numPr>
          <w:ilvl w:val="0"/>
          <w:numId w:val="53"/>
        </w:numPr>
        <w:tabs>
          <w:tab w:val="left" w:pos="1134"/>
        </w:tabs>
        <w:spacing w:after="160" w:line="259" w:lineRule="auto"/>
        <w:ind w:left="0" w:firstLine="709"/>
        <w:jc w:val="both"/>
        <w:rPr>
          <w:sz w:val="28"/>
          <w:szCs w:val="28"/>
        </w:rPr>
      </w:pPr>
      <w:r w:rsidRPr="00612351">
        <w:rPr>
          <w:sz w:val="28"/>
          <w:szCs w:val="28"/>
        </w:rPr>
        <w:t>Исследовательский этап</w:t>
      </w:r>
    </w:p>
    <w:p w14:paraId="4506DB7D" w14:textId="77777777" w:rsidR="00CF712B" w:rsidRPr="00612351" w:rsidRDefault="00CF712B" w:rsidP="00CA272B">
      <w:pPr>
        <w:pStyle w:val="afff3"/>
        <w:numPr>
          <w:ilvl w:val="0"/>
          <w:numId w:val="53"/>
        </w:numPr>
        <w:tabs>
          <w:tab w:val="left" w:pos="1134"/>
        </w:tabs>
        <w:spacing w:after="160" w:line="259" w:lineRule="auto"/>
        <w:ind w:left="0" w:firstLine="709"/>
        <w:jc w:val="both"/>
        <w:rPr>
          <w:sz w:val="28"/>
          <w:szCs w:val="28"/>
        </w:rPr>
      </w:pPr>
      <w:r w:rsidRPr="00612351">
        <w:rPr>
          <w:sz w:val="28"/>
          <w:szCs w:val="28"/>
        </w:rPr>
        <w:t>Этап разработки аналитических выводов и рекомендаций</w:t>
      </w:r>
    </w:p>
    <w:p w14:paraId="331F2586" w14:textId="77777777" w:rsidR="00CF712B" w:rsidRPr="00612351" w:rsidRDefault="00CF712B" w:rsidP="00CF712B">
      <w:pPr>
        <w:ind w:firstLine="709"/>
        <w:jc w:val="both"/>
        <w:rPr>
          <w:b/>
          <w:sz w:val="28"/>
          <w:szCs w:val="28"/>
        </w:rPr>
      </w:pPr>
      <w:r w:rsidRPr="00612351">
        <w:rPr>
          <w:b/>
          <w:sz w:val="28"/>
          <w:szCs w:val="28"/>
        </w:rPr>
        <w:t>СОДЕРЖАНИЕ ОКАЗЫВАЕМЫХ УСЛУГ НА КАЖДОМ ИЗ</w:t>
      </w:r>
      <w:r>
        <w:rPr>
          <w:b/>
          <w:sz w:val="28"/>
          <w:szCs w:val="28"/>
        </w:rPr>
        <w:t> </w:t>
      </w:r>
      <w:r w:rsidRPr="00612351">
        <w:rPr>
          <w:b/>
          <w:sz w:val="28"/>
          <w:szCs w:val="28"/>
        </w:rPr>
        <w:t>ЭТАПОВ:</w:t>
      </w:r>
    </w:p>
    <w:p w14:paraId="4CEF5AB9" w14:textId="05D44937" w:rsidR="00CF712B" w:rsidRPr="00612351" w:rsidRDefault="00CF712B" w:rsidP="00CF712B">
      <w:pPr>
        <w:ind w:firstLine="709"/>
        <w:jc w:val="both"/>
        <w:rPr>
          <w:b/>
          <w:sz w:val="28"/>
          <w:szCs w:val="28"/>
        </w:rPr>
      </w:pPr>
      <w:bookmarkStart w:id="100" w:name="OLE_LINK14"/>
      <w:r w:rsidRPr="00612351">
        <w:rPr>
          <w:b/>
          <w:sz w:val="28"/>
          <w:szCs w:val="28"/>
        </w:rPr>
        <w:t>1</w:t>
      </w:r>
      <w:r w:rsidR="0011631B">
        <w:rPr>
          <w:b/>
          <w:sz w:val="28"/>
          <w:szCs w:val="28"/>
        </w:rPr>
        <w:t xml:space="preserve"> </w:t>
      </w:r>
      <w:r w:rsidRPr="00612351">
        <w:rPr>
          <w:b/>
          <w:sz w:val="28"/>
          <w:szCs w:val="28"/>
        </w:rPr>
        <w:t xml:space="preserve">этап. Этап разработки модели измерения </w:t>
      </w:r>
      <w:r w:rsidRPr="00612351">
        <w:rPr>
          <w:b/>
          <w:sz w:val="28"/>
          <w:szCs w:val="28"/>
          <w:lang w:val="en-US"/>
        </w:rPr>
        <w:t>KPI</w:t>
      </w:r>
    </w:p>
    <w:p w14:paraId="15784B45" w14:textId="77777777" w:rsidR="00CF712B" w:rsidRPr="00612351" w:rsidRDefault="00CF712B" w:rsidP="00CF712B">
      <w:pPr>
        <w:ind w:firstLine="709"/>
        <w:jc w:val="both"/>
        <w:rPr>
          <w:b/>
          <w:sz w:val="28"/>
          <w:szCs w:val="28"/>
        </w:rPr>
      </w:pPr>
      <w:r w:rsidRPr="00612351">
        <w:rPr>
          <w:b/>
          <w:sz w:val="28"/>
          <w:szCs w:val="28"/>
        </w:rPr>
        <w:t>Задачи:</w:t>
      </w:r>
    </w:p>
    <w:p w14:paraId="42EC444C" w14:textId="77777777" w:rsidR="00CF712B" w:rsidRPr="00612351" w:rsidRDefault="00CF712B" w:rsidP="00CA272B">
      <w:pPr>
        <w:pStyle w:val="afff3"/>
        <w:numPr>
          <w:ilvl w:val="0"/>
          <w:numId w:val="41"/>
        </w:numPr>
        <w:tabs>
          <w:tab w:val="left" w:pos="1134"/>
        </w:tabs>
        <w:spacing w:after="160" w:line="259" w:lineRule="auto"/>
        <w:ind w:left="0" w:firstLine="709"/>
        <w:jc w:val="both"/>
        <w:rPr>
          <w:sz w:val="28"/>
          <w:szCs w:val="28"/>
        </w:rPr>
      </w:pPr>
      <w:r w:rsidRPr="00612351">
        <w:rPr>
          <w:sz w:val="28"/>
          <w:szCs w:val="28"/>
        </w:rPr>
        <w:t>Проведение сегментации целевых аудиторий Агентства, основанное на</w:t>
      </w:r>
      <w:r>
        <w:rPr>
          <w:sz w:val="28"/>
          <w:szCs w:val="28"/>
        </w:rPr>
        <w:t> </w:t>
      </w:r>
      <w:r w:rsidRPr="00612351">
        <w:rPr>
          <w:sz w:val="28"/>
          <w:szCs w:val="28"/>
        </w:rPr>
        <w:t>их</w:t>
      </w:r>
      <w:r>
        <w:rPr>
          <w:sz w:val="28"/>
          <w:szCs w:val="28"/>
        </w:rPr>
        <w:t> </w:t>
      </w:r>
      <w:r w:rsidRPr="00612351">
        <w:rPr>
          <w:sz w:val="28"/>
          <w:szCs w:val="28"/>
        </w:rPr>
        <w:t>потребностях и востребованности деятельности Агентства;</w:t>
      </w:r>
    </w:p>
    <w:p w14:paraId="7D04F438" w14:textId="77777777" w:rsidR="00CF712B" w:rsidRPr="00612351" w:rsidRDefault="00CF712B" w:rsidP="00CA272B">
      <w:pPr>
        <w:pStyle w:val="afff3"/>
        <w:numPr>
          <w:ilvl w:val="0"/>
          <w:numId w:val="41"/>
        </w:numPr>
        <w:tabs>
          <w:tab w:val="left" w:pos="1134"/>
        </w:tabs>
        <w:spacing w:after="160" w:line="259" w:lineRule="auto"/>
        <w:ind w:left="0" w:firstLine="709"/>
        <w:jc w:val="both"/>
        <w:rPr>
          <w:sz w:val="28"/>
          <w:szCs w:val="28"/>
        </w:rPr>
      </w:pPr>
      <w:r w:rsidRPr="00612351">
        <w:rPr>
          <w:sz w:val="28"/>
          <w:szCs w:val="28"/>
        </w:rPr>
        <w:t>Описание портретов ключевых целевых аудиторий Агентства, необходимое и достаточное для описания выборки и генеральной совокупности;</w:t>
      </w:r>
    </w:p>
    <w:p w14:paraId="4219F5AA" w14:textId="77777777" w:rsidR="00CF712B" w:rsidRPr="00612351" w:rsidRDefault="00CF712B" w:rsidP="00CA272B">
      <w:pPr>
        <w:pStyle w:val="afff3"/>
        <w:numPr>
          <w:ilvl w:val="0"/>
          <w:numId w:val="41"/>
        </w:numPr>
        <w:tabs>
          <w:tab w:val="left" w:pos="1134"/>
        </w:tabs>
        <w:spacing w:after="160" w:line="259" w:lineRule="auto"/>
        <w:ind w:left="0" w:firstLine="709"/>
        <w:jc w:val="both"/>
        <w:rPr>
          <w:sz w:val="28"/>
          <w:szCs w:val="28"/>
        </w:rPr>
      </w:pPr>
      <w:r w:rsidRPr="00612351">
        <w:rPr>
          <w:sz w:val="28"/>
          <w:szCs w:val="28"/>
        </w:rPr>
        <w:t>Определение генеральных совокупностей каждой из целевых аудиторий;</w:t>
      </w:r>
    </w:p>
    <w:p w14:paraId="78F25531" w14:textId="77777777" w:rsidR="00CF712B" w:rsidRPr="00612351" w:rsidRDefault="00CF712B" w:rsidP="00CA272B">
      <w:pPr>
        <w:pStyle w:val="afff3"/>
        <w:numPr>
          <w:ilvl w:val="0"/>
          <w:numId w:val="41"/>
        </w:numPr>
        <w:tabs>
          <w:tab w:val="left" w:pos="1134"/>
        </w:tabs>
        <w:spacing w:after="160" w:line="259" w:lineRule="auto"/>
        <w:ind w:left="0" w:firstLine="709"/>
        <w:jc w:val="both"/>
        <w:rPr>
          <w:sz w:val="28"/>
          <w:szCs w:val="28"/>
        </w:rPr>
      </w:pPr>
      <w:r w:rsidRPr="00612351">
        <w:rPr>
          <w:sz w:val="28"/>
          <w:szCs w:val="28"/>
        </w:rPr>
        <w:t>Разработка критериев разделения каждой целевой аудитории на</w:t>
      </w:r>
      <w:r>
        <w:rPr>
          <w:sz w:val="28"/>
          <w:szCs w:val="28"/>
        </w:rPr>
        <w:t> </w:t>
      </w:r>
      <w:r w:rsidRPr="00612351">
        <w:rPr>
          <w:sz w:val="28"/>
          <w:szCs w:val="28"/>
        </w:rPr>
        <w:t>две значимые группы: заинтересованные и вовлечённые;</w:t>
      </w:r>
    </w:p>
    <w:p w14:paraId="03BB4239" w14:textId="77777777" w:rsidR="00CF712B" w:rsidRPr="00612351" w:rsidRDefault="00CF712B" w:rsidP="00CA272B">
      <w:pPr>
        <w:pStyle w:val="afff3"/>
        <w:numPr>
          <w:ilvl w:val="0"/>
          <w:numId w:val="41"/>
        </w:numPr>
        <w:tabs>
          <w:tab w:val="left" w:pos="1134"/>
        </w:tabs>
        <w:spacing w:after="160" w:line="259" w:lineRule="auto"/>
        <w:ind w:left="0" w:firstLine="709"/>
        <w:jc w:val="both"/>
        <w:rPr>
          <w:sz w:val="28"/>
          <w:szCs w:val="28"/>
        </w:rPr>
      </w:pPr>
      <w:r w:rsidRPr="00612351">
        <w:rPr>
          <w:sz w:val="28"/>
          <w:szCs w:val="28"/>
        </w:rPr>
        <w:t>Разработка модели количественных показателей для измерения KPI;</w:t>
      </w:r>
    </w:p>
    <w:p w14:paraId="41E83D47" w14:textId="77777777" w:rsidR="00CF712B" w:rsidRPr="00612351" w:rsidRDefault="00CF712B" w:rsidP="00CA272B">
      <w:pPr>
        <w:pStyle w:val="afff3"/>
        <w:numPr>
          <w:ilvl w:val="0"/>
          <w:numId w:val="41"/>
        </w:numPr>
        <w:tabs>
          <w:tab w:val="left" w:pos="1134"/>
        </w:tabs>
        <w:spacing w:after="160" w:line="259" w:lineRule="auto"/>
        <w:ind w:left="0" w:firstLine="709"/>
        <w:jc w:val="both"/>
        <w:rPr>
          <w:sz w:val="28"/>
          <w:szCs w:val="28"/>
        </w:rPr>
      </w:pPr>
      <w:r w:rsidRPr="00612351">
        <w:rPr>
          <w:sz w:val="28"/>
          <w:szCs w:val="28"/>
        </w:rPr>
        <w:t>Разработка системы оценки эффективности деятельности Агентства по</w:t>
      </w:r>
      <w:r>
        <w:rPr>
          <w:sz w:val="28"/>
          <w:szCs w:val="28"/>
        </w:rPr>
        <w:t> </w:t>
      </w:r>
      <w:r w:rsidRPr="00612351">
        <w:rPr>
          <w:sz w:val="28"/>
          <w:szCs w:val="28"/>
        </w:rPr>
        <w:t>различным направлениям, проектам и активностям.</w:t>
      </w:r>
    </w:p>
    <w:bookmarkEnd w:id="100"/>
    <w:p w14:paraId="0583ABF5" w14:textId="77777777" w:rsidR="00CF712B" w:rsidRPr="00612351" w:rsidRDefault="00CF712B" w:rsidP="00CF712B">
      <w:pPr>
        <w:ind w:firstLine="709"/>
        <w:jc w:val="both"/>
        <w:rPr>
          <w:b/>
          <w:sz w:val="28"/>
          <w:szCs w:val="28"/>
        </w:rPr>
      </w:pPr>
      <w:r w:rsidRPr="00612351">
        <w:rPr>
          <w:b/>
          <w:sz w:val="28"/>
          <w:szCs w:val="28"/>
        </w:rPr>
        <w:t>Методы:</w:t>
      </w:r>
    </w:p>
    <w:p w14:paraId="27687D58" w14:textId="77777777" w:rsidR="00CF712B" w:rsidRPr="00612351" w:rsidRDefault="00CF712B" w:rsidP="00CA272B">
      <w:pPr>
        <w:pStyle w:val="afff3"/>
        <w:numPr>
          <w:ilvl w:val="0"/>
          <w:numId w:val="49"/>
        </w:numPr>
        <w:tabs>
          <w:tab w:val="left" w:pos="1134"/>
        </w:tabs>
        <w:spacing w:after="160" w:line="259" w:lineRule="auto"/>
        <w:ind w:left="0" w:firstLine="709"/>
        <w:jc w:val="both"/>
        <w:rPr>
          <w:sz w:val="28"/>
          <w:szCs w:val="28"/>
        </w:rPr>
      </w:pPr>
      <w:r w:rsidRPr="00612351">
        <w:rPr>
          <w:sz w:val="28"/>
          <w:szCs w:val="28"/>
        </w:rPr>
        <w:t>Анализ внутренней документации (стратегические цели, задачи, внутренние регламенты и процессы, программы мероприятий, взаимодействий с</w:t>
      </w:r>
      <w:r>
        <w:rPr>
          <w:sz w:val="28"/>
          <w:szCs w:val="28"/>
        </w:rPr>
        <w:t> </w:t>
      </w:r>
      <w:r w:rsidRPr="00612351">
        <w:rPr>
          <w:sz w:val="28"/>
          <w:szCs w:val="28"/>
        </w:rPr>
        <w:t>различными целевыми аудиториями, результаты ранее проводившихся исследований и т.д.);</w:t>
      </w:r>
    </w:p>
    <w:p w14:paraId="6E9D5A4E" w14:textId="77777777" w:rsidR="00CF712B" w:rsidRPr="00612351" w:rsidRDefault="00CF712B" w:rsidP="00CA272B">
      <w:pPr>
        <w:pStyle w:val="afff3"/>
        <w:numPr>
          <w:ilvl w:val="0"/>
          <w:numId w:val="49"/>
        </w:numPr>
        <w:tabs>
          <w:tab w:val="left" w:pos="1134"/>
        </w:tabs>
        <w:spacing w:after="160" w:line="259" w:lineRule="auto"/>
        <w:ind w:left="0" w:firstLine="709"/>
        <w:jc w:val="both"/>
        <w:rPr>
          <w:sz w:val="28"/>
          <w:szCs w:val="28"/>
        </w:rPr>
      </w:pPr>
      <w:r w:rsidRPr="00612351">
        <w:rPr>
          <w:sz w:val="28"/>
          <w:szCs w:val="28"/>
        </w:rPr>
        <w:t>Проведение не менее 10 глубинных интервью с руководителями направлений Агентства, а также с руководителями департаментов, участвующих в</w:t>
      </w:r>
      <w:r>
        <w:rPr>
          <w:sz w:val="28"/>
          <w:szCs w:val="28"/>
        </w:rPr>
        <w:t> </w:t>
      </w:r>
      <w:r w:rsidRPr="00612351">
        <w:rPr>
          <w:sz w:val="28"/>
          <w:szCs w:val="28"/>
        </w:rPr>
        <w:t>реализации взаимодействия с целевыми аудиториями;</w:t>
      </w:r>
    </w:p>
    <w:p w14:paraId="259E4B2A" w14:textId="77777777" w:rsidR="00CF712B" w:rsidRPr="00612351" w:rsidRDefault="00CF712B" w:rsidP="00CA272B">
      <w:pPr>
        <w:pStyle w:val="afff3"/>
        <w:numPr>
          <w:ilvl w:val="0"/>
          <w:numId w:val="49"/>
        </w:numPr>
        <w:tabs>
          <w:tab w:val="left" w:pos="1134"/>
        </w:tabs>
        <w:spacing w:after="160" w:line="259" w:lineRule="auto"/>
        <w:ind w:left="0" w:firstLine="709"/>
        <w:jc w:val="both"/>
        <w:rPr>
          <w:sz w:val="28"/>
          <w:szCs w:val="28"/>
        </w:rPr>
      </w:pPr>
      <w:r w:rsidRPr="00612351">
        <w:rPr>
          <w:sz w:val="28"/>
          <w:szCs w:val="28"/>
        </w:rPr>
        <w:t>Проведение не менее 3 сессий</w:t>
      </w:r>
      <w:r>
        <w:rPr>
          <w:sz w:val="28"/>
          <w:szCs w:val="28"/>
        </w:rPr>
        <w:t xml:space="preserve"> (мозговых штурмов)</w:t>
      </w:r>
      <w:r w:rsidRPr="00612351">
        <w:rPr>
          <w:sz w:val="28"/>
          <w:szCs w:val="28"/>
        </w:rPr>
        <w:t xml:space="preserve"> с руководителями направлений и департаментов Агентства.</w:t>
      </w:r>
    </w:p>
    <w:p w14:paraId="44B6423B" w14:textId="77777777" w:rsidR="00CF712B" w:rsidRPr="00612351" w:rsidRDefault="00CF712B" w:rsidP="00CF712B">
      <w:pPr>
        <w:ind w:firstLine="709"/>
        <w:jc w:val="both"/>
        <w:rPr>
          <w:b/>
          <w:sz w:val="28"/>
          <w:szCs w:val="28"/>
        </w:rPr>
      </w:pPr>
      <w:r w:rsidRPr="00612351">
        <w:rPr>
          <w:b/>
          <w:sz w:val="28"/>
          <w:szCs w:val="28"/>
        </w:rPr>
        <w:t>Результат работ:</w:t>
      </w:r>
    </w:p>
    <w:p w14:paraId="1F179F36" w14:textId="77777777" w:rsidR="00CF712B" w:rsidRPr="00612351" w:rsidRDefault="00CF712B" w:rsidP="00CA272B">
      <w:pPr>
        <w:pStyle w:val="afff3"/>
        <w:numPr>
          <w:ilvl w:val="0"/>
          <w:numId w:val="47"/>
        </w:numPr>
        <w:tabs>
          <w:tab w:val="left" w:pos="1134"/>
        </w:tabs>
        <w:autoSpaceDE w:val="0"/>
        <w:autoSpaceDN w:val="0"/>
        <w:adjustRightInd w:val="0"/>
        <w:ind w:left="0" w:firstLine="709"/>
        <w:jc w:val="both"/>
        <w:rPr>
          <w:rStyle w:val="afff"/>
          <w:sz w:val="28"/>
          <w:szCs w:val="28"/>
        </w:rPr>
      </w:pPr>
      <w:r w:rsidRPr="00612351">
        <w:rPr>
          <w:sz w:val="28"/>
          <w:szCs w:val="28"/>
        </w:rPr>
        <w:t>Описание портретов целевых аудиторий, сегментация целевых аудиторий в</w:t>
      </w:r>
      <w:r>
        <w:rPr>
          <w:sz w:val="28"/>
          <w:szCs w:val="28"/>
        </w:rPr>
        <w:t> </w:t>
      </w:r>
      <w:r w:rsidRPr="00612351">
        <w:rPr>
          <w:sz w:val="28"/>
          <w:szCs w:val="28"/>
        </w:rPr>
        <w:t>формате текстового документа, а также в формате презентации .</w:t>
      </w:r>
      <w:r w:rsidRPr="00612351">
        <w:rPr>
          <w:sz w:val="28"/>
          <w:szCs w:val="28"/>
          <w:lang w:val="en-US"/>
        </w:rPr>
        <w:t>ppt</w:t>
      </w:r>
    </w:p>
    <w:p w14:paraId="6843A2EC" w14:textId="0862A80F" w:rsidR="00CF712B" w:rsidRPr="00612351" w:rsidRDefault="00CF712B" w:rsidP="00CF712B">
      <w:pPr>
        <w:pStyle w:val="afff3"/>
        <w:tabs>
          <w:tab w:val="left" w:pos="1134"/>
        </w:tabs>
        <w:autoSpaceDE w:val="0"/>
        <w:autoSpaceDN w:val="0"/>
        <w:adjustRightInd w:val="0"/>
        <w:ind w:left="0" w:firstLine="709"/>
        <w:jc w:val="both"/>
        <w:rPr>
          <w:sz w:val="28"/>
          <w:szCs w:val="28"/>
        </w:rPr>
      </w:pPr>
      <w:r w:rsidRPr="00612351">
        <w:rPr>
          <w:sz w:val="28"/>
          <w:szCs w:val="28"/>
        </w:rPr>
        <w:t>Сегментация должна охватывать все целевые аудитории, с которыми работают направления Агентства, и включать в себя подробную характеристику и описание генеральной совокупности</w:t>
      </w:r>
    </w:p>
    <w:p w14:paraId="05CE1C71" w14:textId="77777777" w:rsidR="00CF712B" w:rsidRPr="00612351" w:rsidRDefault="00CF712B" w:rsidP="00CF712B">
      <w:pPr>
        <w:autoSpaceDE w:val="0"/>
        <w:autoSpaceDN w:val="0"/>
        <w:adjustRightInd w:val="0"/>
        <w:ind w:firstLine="709"/>
        <w:jc w:val="both"/>
        <w:rPr>
          <w:sz w:val="28"/>
          <w:szCs w:val="28"/>
        </w:rPr>
      </w:pPr>
    </w:p>
    <w:tbl>
      <w:tblPr>
        <w:tblStyle w:val="af5"/>
        <w:tblW w:w="9809" w:type="dxa"/>
        <w:tblInd w:w="250" w:type="dxa"/>
        <w:tblLayout w:type="fixed"/>
        <w:tblLook w:val="04A0" w:firstRow="1" w:lastRow="0" w:firstColumn="1" w:lastColumn="0" w:noHBand="0" w:noVBand="1"/>
      </w:tblPr>
      <w:tblGrid>
        <w:gridCol w:w="596"/>
        <w:gridCol w:w="4708"/>
        <w:gridCol w:w="4505"/>
      </w:tblGrid>
      <w:tr w:rsidR="00CF712B" w:rsidRPr="00612351" w14:paraId="4B9CC94A" w14:textId="77777777" w:rsidTr="00782423">
        <w:tc>
          <w:tcPr>
            <w:tcW w:w="596" w:type="dxa"/>
          </w:tcPr>
          <w:p w14:paraId="4F25D352" w14:textId="77777777" w:rsidR="00CF712B" w:rsidRPr="00612351" w:rsidRDefault="00CF712B" w:rsidP="00782423">
            <w:pPr>
              <w:autoSpaceDE w:val="0"/>
              <w:autoSpaceDN w:val="0"/>
              <w:adjustRightInd w:val="0"/>
              <w:ind w:firstLine="709"/>
              <w:jc w:val="both"/>
              <w:rPr>
                <w:sz w:val="28"/>
                <w:szCs w:val="28"/>
              </w:rPr>
            </w:pPr>
            <w:r w:rsidRPr="00612351">
              <w:rPr>
                <w:sz w:val="28"/>
                <w:szCs w:val="28"/>
              </w:rPr>
              <w:t>№</w:t>
            </w:r>
          </w:p>
        </w:tc>
        <w:tc>
          <w:tcPr>
            <w:tcW w:w="4708" w:type="dxa"/>
          </w:tcPr>
          <w:p w14:paraId="7928DA6F" w14:textId="77777777" w:rsidR="00CF712B" w:rsidRPr="004A7E67" w:rsidRDefault="00CF712B" w:rsidP="00782423">
            <w:pPr>
              <w:autoSpaceDE w:val="0"/>
              <w:autoSpaceDN w:val="0"/>
              <w:adjustRightInd w:val="0"/>
              <w:jc w:val="center"/>
              <w:rPr>
                <w:b/>
                <w:sz w:val="28"/>
                <w:szCs w:val="28"/>
                <w:lang w:val="en-US"/>
              </w:rPr>
            </w:pPr>
            <w:r w:rsidRPr="004A7E67">
              <w:rPr>
                <w:b/>
                <w:sz w:val="28"/>
                <w:szCs w:val="28"/>
              </w:rPr>
              <w:t>Направление</w:t>
            </w:r>
          </w:p>
        </w:tc>
        <w:tc>
          <w:tcPr>
            <w:tcW w:w="4505" w:type="dxa"/>
          </w:tcPr>
          <w:p w14:paraId="2F50D8E0" w14:textId="77777777" w:rsidR="00CF712B" w:rsidRPr="00612351" w:rsidRDefault="00CF712B" w:rsidP="00782423">
            <w:pPr>
              <w:autoSpaceDE w:val="0"/>
              <w:autoSpaceDN w:val="0"/>
              <w:adjustRightInd w:val="0"/>
              <w:ind w:firstLine="3"/>
              <w:jc w:val="both"/>
              <w:rPr>
                <w:sz w:val="28"/>
                <w:szCs w:val="28"/>
              </w:rPr>
            </w:pPr>
          </w:p>
        </w:tc>
      </w:tr>
      <w:tr w:rsidR="00CF712B" w:rsidRPr="00612351" w14:paraId="2FD1D9EE" w14:textId="77777777" w:rsidTr="00782423">
        <w:tc>
          <w:tcPr>
            <w:tcW w:w="596" w:type="dxa"/>
          </w:tcPr>
          <w:p w14:paraId="58E2F366" w14:textId="77777777" w:rsidR="00CF712B" w:rsidRPr="00612351" w:rsidRDefault="00CF712B" w:rsidP="00BB36AE">
            <w:pPr>
              <w:autoSpaceDE w:val="0"/>
              <w:autoSpaceDN w:val="0"/>
              <w:adjustRightInd w:val="0"/>
              <w:rPr>
                <w:sz w:val="28"/>
                <w:szCs w:val="28"/>
              </w:rPr>
            </w:pPr>
            <w:r>
              <w:rPr>
                <w:sz w:val="28"/>
                <w:szCs w:val="28"/>
              </w:rPr>
              <w:t>1</w:t>
            </w:r>
          </w:p>
        </w:tc>
        <w:tc>
          <w:tcPr>
            <w:tcW w:w="4708" w:type="dxa"/>
          </w:tcPr>
          <w:p w14:paraId="15A06FE4" w14:textId="77777777" w:rsidR="00CF712B" w:rsidRPr="00612351" w:rsidRDefault="00CF712B" w:rsidP="00BB36AE">
            <w:pPr>
              <w:autoSpaceDE w:val="0"/>
              <w:autoSpaceDN w:val="0"/>
              <w:adjustRightInd w:val="0"/>
              <w:ind w:firstLine="34"/>
              <w:rPr>
                <w:sz w:val="28"/>
                <w:szCs w:val="28"/>
              </w:rPr>
            </w:pPr>
            <w:r w:rsidRPr="00612351">
              <w:rPr>
                <w:sz w:val="28"/>
                <w:szCs w:val="28"/>
              </w:rPr>
              <w:t>ЦА направления «Новый бизнес»</w:t>
            </w:r>
          </w:p>
        </w:tc>
        <w:tc>
          <w:tcPr>
            <w:tcW w:w="4505" w:type="dxa"/>
          </w:tcPr>
          <w:p w14:paraId="46F13D84" w14:textId="77777777" w:rsidR="00CF712B" w:rsidRPr="00612351" w:rsidRDefault="00CF712B" w:rsidP="00BB36AE">
            <w:pPr>
              <w:autoSpaceDE w:val="0"/>
              <w:autoSpaceDN w:val="0"/>
              <w:adjustRightInd w:val="0"/>
              <w:ind w:firstLine="34"/>
              <w:rPr>
                <w:sz w:val="28"/>
                <w:szCs w:val="28"/>
              </w:rPr>
            </w:pPr>
            <w:r w:rsidRPr="00612351">
              <w:rPr>
                <w:sz w:val="28"/>
                <w:szCs w:val="28"/>
              </w:rPr>
              <w:t>Не менее 2 целевых аудиторий</w:t>
            </w:r>
          </w:p>
        </w:tc>
      </w:tr>
      <w:tr w:rsidR="00CF712B" w:rsidRPr="00612351" w14:paraId="352C921D" w14:textId="77777777" w:rsidTr="00782423">
        <w:tc>
          <w:tcPr>
            <w:tcW w:w="596" w:type="dxa"/>
          </w:tcPr>
          <w:p w14:paraId="20A2454C" w14:textId="77777777" w:rsidR="00CF712B" w:rsidRPr="00612351" w:rsidRDefault="00CF712B" w:rsidP="00BB36AE">
            <w:pPr>
              <w:autoSpaceDE w:val="0"/>
              <w:autoSpaceDN w:val="0"/>
              <w:adjustRightInd w:val="0"/>
              <w:rPr>
                <w:sz w:val="28"/>
                <w:szCs w:val="28"/>
              </w:rPr>
            </w:pPr>
            <w:r>
              <w:rPr>
                <w:sz w:val="28"/>
                <w:szCs w:val="28"/>
              </w:rPr>
              <w:t>2</w:t>
            </w:r>
          </w:p>
        </w:tc>
        <w:tc>
          <w:tcPr>
            <w:tcW w:w="4708" w:type="dxa"/>
          </w:tcPr>
          <w:p w14:paraId="0C49332E" w14:textId="77777777" w:rsidR="00CF712B" w:rsidRDefault="00CF712B" w:rsidP="00BB36AE">
            <w:pPr>
              <w:autoSpaceDE w:val="0"/>
              <w:autoSpaceDN w:val="0"/>
              <w:adjustRightInd w:val="0"/>
              <w:ind w:firstLine="34"/>
              <w:rPr>
                <w:sz w:val="28"/>
                <w:szCs w:val="28"/>
              </w:rPr>
            </w:pPr>
            <w:r w:rsidRPr="00612351">
              <w:rPr>
                <w:sz w:val="28"/>
                <w:szCs w:val="28"/>
              </w:rPr>
              <w:t xml:space="preserve">ЦА направления </w:t>
            </w:r>
          </w:p>
          <w:p w14:paraId="6F3D1285" w14:textId="77777777" w:rsidR="00CF712B" w:rsidRPr="00612351" w:rsidRDefault="00CF712B" w:rsidP="00BB36AE">
            <w:pPr>
              <w:autoSpaceDE w:val="0"/>
              <w:autoSpaceDN w:val="0"/>
              <w:adjustRightInd w:val="0"/>
              <w:ind w:firstLine="34"/>
              <w:rPr>
                <w:sz w:val="28"/>
                <w:szCs w:val="28"/>
              </w:rPr>
            </w:pPr>
            <w:r w:rsidRPr="00612351">
              <w:rPr>
                <w:sz w:val="28"/>
                <w:szCs w:val="28"/>
              </w:rPr>
              <w:t>«Молодые профессионалы»</w:t>
            </w:r>
          </w:p>
        </w:tc>
        <w:tc>
          <w:tcPr>
            <w:tcW w:w="4505" w:type="dxa"/>
          </w:tcPr>
          <w:p w14:paraId="14FC7BF8" w14:textId="77777777" w:rsidR="00CF712B" w:rsidRPr="00612351" w:rsidRDefault="00CF712B" w:rsidP="00BB36AE">
            <w:pPr>
              <w:autoSpaceDE w:val="0"/>
              <w:autoSpaceDN w:val="0"/>
              <w:adjustRightInd w:val="0"/>
              <w:ind w:firstLine="34"/>
              <w:rPr>
                <w:sz w:val="28"/>
                <w:szCs w:val="28"/>
              </w:rPr>
            </w:pPr>
            <w:r w:rsidRPr="00612351">
              <w:rPr>
                <w:sz w:val="28"/>
                <w:szCs w:val="28"/>
              </w:rPr>
              <w:t>Не менее 3 целевых аудиторий</w:t>
            </w:r>
          </w:p>
        </w:tc>
      </w:tr>
      <w:tr w:rsidR="00CF712B" w:rsidRPr="00612351" w14:paraId="59A0A73E" w14:textId="77777777" w:rsidTr="00782423">
        <w:tc>
          <w:tcPr>
            <w:tcW w:w="596" w:type="dxa"/>
          </w:tcPr>
          <w:p w14:paraId="09EE4525" w14:textId="77777777" w:rsidR="00CF712B" w:rsidRPr="00612351" w:rsidRDefault="00CF712B" w:rsidP="00BB36AE">
            <w:pPr>
              <w:autoSpaceDE w:val="0"/>
              <w:autoSpaceDN w:val="0"/>
              <w:adjustRightInd w:val="0"/>
              <w:rPr>
                <w:sz w:val="28"/>
                <w:szCs w:val="28"/>
              </w:rPr>
            </w:pPr>
            <w:r>
              <w:rPr>
                <w:sz w:val="28"/>
                <w:szCs w:val="28"/>
              </w:rPr>
              <w:lastRenderedPageBreak/>
              <w:t>3</w:t>
            </w:r>
          </w:p>
        </w:tc>
        <w:tc>
          <w:tcPr>
            <w:tcW w:w="4708" w:type="dxa"/>
          </w:tcPr>
          <w:p w14:paraId="14DF516B" w14:textId="77777777" w:rsidR="00CF712B" w:rsidRDefault="00CF712B" w:rsidP="00BB36AE">
            <w:pPr>
              <w:autoSpaceDE w:val="0"/>
              <w:autoSpaceDN w:val="0"/>
              <w:adjustRightInd w:val="0"/>
              <w:ind w:firstLine="34"/>
              <w:rPr>
                <w:sz w:val="28"/>
                <w:szCs w:val="28"/>
              </w:rPr>
            </w:pPr>
            <w:r w:rsidRPr="00612351">
              <w:rPr>
                <w:sz w:val="28"/>
                <w:szCs w:val="28"/>
              </w:rPr>
              <w:t xml:space="preserve">ЦА направления </w:t>
            </w:r>
          </w:p>
          <w:p w14:paraId="56433975" w14:textId="77777777" w:rsidR="00CF712B" w:rsidRPr="00612351" w:rsidRDefault="00CF712B" w:rsidP="00BB36AE">
            <w:pPr>
              <w:autoSpaceDE w:val="0"/>
              <w:autoSpaceDN w:val="0"/>
              <w:adjustRightInd w:val="0"/>
              <w:ind w:firstLine="34"/>
              <w:rPr>
                <w:sz w:val="28"/>
                <w:szCs w:val="28"/>
              </w:rPr>
            </w:pPr>
            <w:r w:rsidRPr="00612351">
              <w:rPr>
                <w:sz w:val="28"/>
                <w:szCs w:val="28"/>
              </w:rPr>
              <w:t>«Социальные проекты»</w:t>
            </w:r>
          </w:p>
        </w:tc>
        <w:tc>
          <w:tcPr>
            <w:tcW w:w="4505" w:type="dxa"/>
          </w:tcPr>
          <w:p w14:paraId="6C001132" w14:textId="77777777" w:rsidR="00CF712B" w:rsidRPr="00612351" w:rsidRDefault="00CF712B" w:rsidP="00BB36AE">
            <w:pPr>
              <w:autoSpaceDE w:val="0"/>
              <w:autoSpaceDN w:val="0"/>
              <w:adjustRightInd w:val="0"/>
              <w:ind w:firstLine="34"/>
              <w:rPr>
                <w:sz w:val="28"/>
                <w:szCs w:val="28"/>
              </w:rPr>
            </w:pPr>
            <w:r w:rsidRPr="00612351">
              <w:rPr>
                <w:sz w:val="28"/>
                <w:szCs w:val="28"/>
              </w:rPr>
              <w:t>Не менее 5 целевых аудиторий</w:t>
            </w:r>
          </w:p>
        </w:tc>
      </w:tr>
      <w:tr w:rsidR="00CF712B" w:rsidRPr="00612351" w14:paraId="2251BB79" w14:textId="77777777" w:rsidTr="00782423">
        <w:tc>
          <w:tcPr>
            <w:tcW w:w="596" w:type="dxa"/>
          </w:tcPr>
          <w:p w14:paraId="033CEDF0" w14:textId="77777777" w:rsidR="00CF712B" w:rsidRPr="00612351" w:rsidRDefault="00CF712B" w:rsidP="00BB36AE">
            <w:pPr>
              <w:autoSpaceDE w:val="0"/>
              <w:autoSpaceDN w:val="0"/>
              <w:adjustRightInd w:val="0"/>
              <w:rPr>
                <w:sz w:val="28"/>
                <w:szCs w:val="28"/>
              </w:rPr>
            </w:pPr>
            <w:r w:rsidRPr="00612351">
              <w:rPr>
                <w:sz w:val="28"/>
                <w:szCs w:val="28"/>
              </w:rPr>
              <w:t>4</w:t>
            </w:r>
          </w:p>
        </w:tc>
        <w:tc>
          <w:tcPr>
            <w:tcW w:w="4708" w:type="dxa"/>
          </w:tcPr>
          <w:p w14:paraId="5380BFB1" w14:textId="77777777" w:rsidR="00CF712B" w:rsidRDefault="00CF712B" w:rsidP="00BB36AE">
            <w:pPr>
              <w:autoSpaceDE w:val="0"/>
              <w:autoSpaceDN w:val="0"/>
              <w:adjustRightInd w:val="0"/>
              <w:rPr>
                <w:sz w:val="28"/>
                <w:szCs w:val="28"/>
              </w:rPr>
            </w:pPr>
            <w:r w:rsidRPr="00612351">
              <w:rPr>
                <w:sz w:val="28"/>
                <w:szCs w:val="28"/>
              </w:rPr>
              <w:t xml:space="preserve">ЦА направления </w:t>
            </w:r>
          </w:p>
          <w:p w14:paraId="0D46C94A" w14:textId="77777777" w:rsidR="00CF712B" w:rsidRPr="00612351" w:rsidRDefault="00CF712B" w:rsidP="00BB36AE">
            <w:pPr>
              <w:autoSpaceDE w:val="0"/>
              <w:autoSpaceDN w:val="0"/>
              <w:adjustRightInd w:val="0"/>
              <w:rPr>
                <w:sz w:val="28"/>
                <w:szCs w:val="28"/>
              </w:rPr>
            </w:pPr>
            <w:r w:rsidRPr="00612351">
              <w:rPr>
                <w:sz w:val="28"/>
                <w:szCs w:val="28"/>
              </w:rPr>
              <w:t>«Региональный блок»</w:t>
            </w:r>
          </w:p>
        </w:tc>
        <w:tc>
          <w:tcPr>
            <w:tcW w:w="4505" w:type="dxa"/>
          </w:tcPr>
          <w:p w14:paraId="6FA4DA25" w14:textId="77777777" w:rsidR="00CF712B" w:rsidRPr="00612351" w:rsidRDefault="00CF712B" w:rsidP="00BB36AE">
            <w:pPr>
              <w:autoSpaceDE w:val="0"/>
              <w:autoSpaceDN w:val="0"/>
              <w:adjustRightInd w:val="0"/>
              <w:ind w:firstLine="3"/>
              <w:rPr>
                <w:sz w:val="28"/>
                <w:szCs w:val="28"/>
              </w:rPr>
            </w:pPr>
            <w:r w:rsidRPr="00612351">
              <w:rPr>
                <w:sz w:val="28"/>
                <w:szCs w:val="28"/>
              </w:rPr>
              <w:t>Не менее 2 целевых аудиторий</w:t>
            </w:r>
          </w:p>
        </w:tc>
      </w:tr>
    </w:tbl>
    <w:p w14:paraId="3491D884" w14:textId="77777777" w:rsidR="00CF712B" w:rsidRPr="00612351" w:rsidRDefault="00CF712B" w:rsidP="00CF712B">
      <w:pPr>
        <w:pStyle w:val="afff3"/>
        <w:ind w:left="0" w:firstLine="709"/>
        <w:jc w:val="both"/>
        <w:rPr>
          <w:sz w:val="28"/>
          <w:szCs w:val="28"/>
        </w:rPr>
      </w:pPr>
    </w:p>
    <w:p w14:paraId="5A2C0556" w14:textId="77777777" w:rsidR="00CF712B" w:rsidRPr="00612351" w:rsidRDefault="00CF712B" w:rsidP="00CA272B">
      <w:pPr>
        <w:pStyle w:val="afff3"/>
        <w:numPr>
          <w:ilvl w:val="0"/>
          <w:numId w:val="47"/>
        </w:numPr>
        <w:tabs>
          <w:tab w:val="left" w:pos="1134"/>
        </w:tabs>
        <w:spacing w:after="160" w:line="259" w:lineRule="auto"/>
        <w:ind w:left="0" w:firstLine="709"/>
        <w:jc w:val="both"/>
        <w:rPr>
          <w:sz w:val="28"/>
          <w:szCs w:val="28"/>
        </w:rPr>
      </w:pPr>
      <w:r w:rsidRPr="00612351">
        <w:rPr>
          <w:sz w:val="28"/>
          <w:szCs w:val="28"/>
        </w:rPr>
        <w:t>Модель оценки новых методов и идей, востребованных целевой аудиторией по направлениям:</w:t>
      </w:r>
    </w:p>
    <w:p w14:paraId="65D595B9" w14:textId="77777777" w:rsidR="00CF712B" w:rsidRPr="00612351" w:rsidRDefault="00CF712B" w:rsidP="00CA272B">
      <w:pPr>
        <w:pStyle w:val="afff3"/>
        <w:numPr>
          <w:ilvl w:val="1"/>
          <w:numId w:val="54"/>
        </w:numPr>
        <w:tabs>
          <w:tab w:val="left" w:pos="1134"/>
        </w:tabs>
        <w:spacing w:after="160" w:line="259" w:lineRule="auto"/>
        <w:ind w:left="0" w:firstLine="709"/>
        <w:jc w:val="both"/>
        <w:rPr>
          <w:sz w:val="28"/>
          <w:szCs w:val="28"/>
        </w:rPr>
      </w:pPr>
      <w:r w:rsidRPr="00612351">
        <w:rPr>
          <w:sz w:val="28"/>
          <w:szCs w:val="28"/>
        </w:rPr>
        <w:t>Информирование о работе АСИ, о проектах, реализуемых с</w:t>
      </w:r>
      <w:r>
        <w:rPr>
          <w:sz w:val="28"/>
          <w:szCs w:val="28"/>
        </w:rPr>
        <w:t> </w:t>
      </w:r>
      <w:r w:rsidRPr="00612351">
        <w:rPr>
          <w:sz w:val="28"/>
          <w:szCs w:val="28"/>
        </w:rPr>
        <w:t>участием АСИ</w:t>
      </w:r>
    </w:p>
    <w:p w14:paraId="4DDDC01C" w14:textId="77777777" w:rsidR="00CF712B" w:rsidRPr="00612351" w:rsidRDefault="00CF712B" w:rsidP="00CA272B">
      <w:pPr>
        <w:pStyle w:val="afff3"/>
        <w:numPr>
          <w:ilvl w:val="1"/>
          <w:numId w:val="54"/>
        </w:numPr>
        <w:tabs>
          <w:tab w:val="left" w:pos="1134"/>
        </w:tabs>
        <w:spacing w:after="160" w:line="259" w:lineRule="auto"/>
        <w:ind w:left="0" w:firstLine="709"/>
        <w:jc w:val="both"/>
        <w:rPr>
          <w:sz w:val="28"/>
          <w:szCs w:val="28"/>
        </w:rPr>
      </w:pPr>
      <w:r w:rsidRPr="00612351">
        <w:rPr>
          <w:sz w:val="28"/>
          <w:szCs w:val="28"/>
        </w:rPr>
        <w:t>Оценка работы АСИ, проектов, реализуемых с участием АСИ</w:t>
      </w:r>
    </w:p>
    <w:p w14:paraId="4F1FCD36" w14:textId="77777777" w:rsidR="00CF712B" w:rsidRPr="00612351" w:rsidRDefault="00CF712B" w:rsidP="00CA272B">
      <w:pPr>
        <w:pStyle w:val="afff3"/>
        <w:numPr>
          <w:ilvl w:val="1"/>
          <w:numId w:val="54"/>
        </w:numPr>
        <w:tabs>
          <w:tab w:val="left" w:pos="1134"/>
        </w:tabs>
        <w:spacing w:after="160" w:line="259" w:lineRule="auto"/>
        <w:ind w:left="0" w:firstLine="709"/>
        <w:jc w:val="both"/>
        <w:rPr>
          <w:sz w:val="28"/>
          <w:szCs w:val="28"/>
        </w:rPr>
      </w:pPr>
      <w:r w:rsidRPr="00612351">
        <w:rPr>
          <w:sz w:val="28"/>
          <w:szCs w:val="28"/>
        </w:rPr>
        <w:t>Лояльность представителей целевых аудиторий</w:t>
      </w:r>
    </w:p>
    <w:p w14:paraId="12105EB2" w14:textId="77777777" w:rsidR="00CF712B" w:rsidRPr="00612351" w:rsidRDefault="00CF712B" w:rsidP="00CF712B">
      <w:pPr>
        <w:tabs>
          <w:tab w:val="left" w:pos="1134"/>
        </w:tabs>
        <w:ind w:firstLine="709"/>
        <w:jc w:val="both"/>
        <w:rPr>
          <w:sz w:val="28"/>
          <w:szCs w:val="28"/>
        </w:rPr>
      </w:pPr>
      <w:r w:rsidRPr="00612351">
        <w:rPr>
          <w:sz w:val="28"/>
          <w:szCs w:val="28"/>
        </w:rPr>
        <w:t>Модель оценки предоставляется в формате текстового документа.</w:t>
      </w:r>
    </w:p>
    <w:p w14:paraId="190D907C" w14:textId="531DB2BD" w:rsidR="00CF712B" w:rsidRPr="00612351" w:rsidRDefault="00CF712B" w:rsidP="00CF712B">
      <w:pPr>
        <w:ind w:firstLine="709"/>
        <w:jc w:val="both"/>
        <w:rPr>
          <w:b/>
          <w:sz w:val="28"/>
          <w:szCs w:val="28"/>
        </w:rPr>
      </w:pPr>
      <w:bookmarkStart w:id="101" w:name="OLE_LINK15"/>
      <w:r w:rsidRPr="00612351">
        <w:rPr>
          <w:b/>
          <w:sz w:val="28"/>
          <w:szCs w:val="28"/>
        </w:rPr>
        <w:t xml:space="preserve">2 этап: </w:t>
      </w:r>
      <w:r w:rsidR="0011631B">
        <w:rPr>
          <w:b/>
          <w:sz w:val="28"/>
          <w:szCs w:val="28"/>
        </w:rPr>
        <w:t>И</w:t>
      </w:r>
      <w:r w:rsidRPr="00612351">
        <w:rPr>
          <w:b/>
          <w:sz w:val="28"/>
          <w:szCs w:val="28"/>
        </w:rPr>
        <w:t>сследовательский этап</w:t>
      </w:r>
    </w:p>
    <w:p w14:paraId="386C92E7" w14:textId="77777777" w:rsidR="00CF712B" w:rsidRPr="00612351" w:rsidRDefault="00CF712B" w:rsidP="00CF712B">
      <w:pPr>
        <w:ind w:firstLine="709"/>
        <w:jc w:val="both"/>
        <w:rPr>
          <w:b/>
          <w:sz w:val="28"/>
          <w:szCs w:val="28"/>
        </w:rPr>
      </w:pPr>
      <w:r w:rsidRPr="00612351">
        <w:rPr>
          <w:b/>
          <w:sz w:val="28"/>
          <w:szCs w:val="28"/>
        </w:rPr>
        <w:t>Задачи:</w:t>
      </w:r>
    </w:p>
    <w:p w14:paraId="384C880D" w14:textId="77777777" w:rsidR="00CF712B" w:rsidRPr="00612351" w:rsidRDefault="00CF712B" w:rsidP="00CA272B">
      <w:pPr>
        <w:pStyle w:val="afff3"/>
        <w:numPr>
          <w:ilvl w:val="0"/>
          <w:numId w:val="46"/>
        </w:numPr>
        <w:tabs>
          <w:tab w:val="left" w:pos="1134"/>
        </w:tabs>
        <w:spacing w:after="160" w:line="259" w:lineRule="auto"/>
        <w:ind w:left="0" w:firstLine="709"/>
        <w:jc w:val="both"/>
        <w:rPr>
          <w:sz w:val="28"/>
          <w:szCs w:val="28"/>
        </w:rPr>
      </w:pPr>
      <w:r w:rsidRPr="00612351">
        <w:rPr>
          <w:sz w:val="28"/>
          <w:szCs w:val="28"/>
        </w:rPr>
        <w:t>Определение оптимального размера выборки целевых аудиторий;</w:t>
      </w:r>
    </w:p>
    <w:p w14:paraId="6B0C3648" w14:textId="77777777" w:rsidR="00CF712B" w:rsidRPr="00612351" w:rsidRDefault="00CF712B" w:rsidP="00CA272B">
      <w:pPr>
        <w:pStyle w:val="afff3"/>
        <w:numPr>
          <w:ilvl w:val="0"/>
          <w:numId w:val="46"/>
        </w:numPr>
        <w:tabs>
          <w:tab w:val="left" w:pos="1134"/>
        </w:tabs>
        <w:spacing w:after="160" w:line="259" w:lineRule="auto"/>
        <w:ind w:left="0" w:firstLine="709"/>
        <w:jc w:val="both"/>
        <w:rPr>
          <w:sz w:val="28"/>
          <w:szCs w:val="28"/>
        </w:rPr>
      </w:pPr>
      <w:r w:rsidRPr="00612351">
        <w:rPr>
          <w:sz w:val="28"/>
          <w:szCs w:val="28"/>
        </w:rPr>
        <w:t>Описание методики отбора респондентов по каждой целевой аудитории;</w:t>
      </w:r>
    </w:p>
    <w:p w14:paraId="4E8B6702" w14:textId="77777777" w:rsidR="00CF712B" w:rsidRPr="00612351" w:rsidRDefault="00CF712B" w:rsidP="00CA272B">
      <w:pPr>
        <w:pStyle w:val="afff3"/>
        <w:numPr>
          <w:ilvl w:val="0"/>
          <w:numId w:val="46"/>
        </w:numPr>
        <w:tabs>
          <w:tab w:val="left" w:pos="1134"/>
        </w:tabs>
        <w:spacing w:after="160" w:line="259" w:lineRule="auto"/>
        <w:ind w:left="0" w:firstLine="709"/>
        <w:jc w:val="both"/>
        <w:rPr>
          <w:b/>
          <w:sz w:val="28"/>
          <w:szCs w:val="28"/>
        </w:rPr>
      </w:pPr>
      <w:r w:rsidRPr="00612351">
        <w:rPr>
          <w:sz w:val="28"/>
          <w:szCs w:val="28"/>
        </w:rPr>
        <w:t>Разработка инструментария для сбора первичных данных;</w:t>
      </w:r>
    </w:p>
    <w:p w14:paraId="54FBA57F" w14:textId="77777777" w:rsidR="00CF712B" w:rsidRPr="00612351" w:rsidRDefault="00CF712B" w:rsidP="00CA272B">
      <w:pPr>
        <w:pStyle w:val="afff3"/>
        <w:numPr>
          <w:ilvl w:val="0"/>
          <w:numId w:val="46"/>
        </w:numPr>
        <w:tabs>
          <w:tab w:val="left" w:pos="1134"/>
        </w:tabs>
        <w:spacing w:after="160" w:line="259" w:lineRule="auto"/>
        <w:ind w:left="0" w:firstLine="709"/>
        <w:jc w:val="both"/>
        <w:rPr>
          <w:sz w:val="28"/>
          <w:szCs w:val="28"/>
        </w:rPr>
      </w:pPr>
      <w:r w:rsidRPr="00612351">
        <w:rPr>
          <w:sz w:val="28"/>
          <w:szCs w:val="28"/>
        </w:rPr>
        <w:t>Организация и проведение двух волн исследования среди целевых групп;</w:t>
      </w:r>
    </w:p>
    <w:p w14:paraId="5508D6F2" w14:textId="77777777" w:rsidR="00CF712B" w:rsidRPr="00612351" w:rsidRDefault="00CF712B" w:rsidP="00CA272B">
      <w:pPr>
        <w:pStyle w:val="afff3"/>
        <w:numPr>
          <w:ilvl w:val="0"/>
          <w:numId w:val="46"/>
        </w:numPr>
        <w:tabs>
          <w:tab w:val="left" w:pos="1134"/>
        </w:tabs>
        <w:spacing w:after="160" w:line="259" w:lineRule="auto"/>
        <w:ind w:left="0" w:firstLine="709"/>
        <w:jc w:val="both"/>
        <w:rPr>
          <w:sz w:val="28"/>
          <w:szCs w:val="28"/>
        </w:rPr>
      </w:pPr>
      <w:r w:rsidRPr="00612351">
        <w:rPr>
          <w:sz w:val="28"/>
          <w:szCs w:val="28"/>
        </w:rPr>
        <w:t>Отбор респондентов в соответствии с требованиями разработанной методики;</w:t>
      </w:r>
    </w:p>
    <w:p w14:paraId="4F2AEBA3" w14:textId="77777777" w:rsidR="00CF712B" w:rsidRPr="00612351" w:rsidRDefault="00CF712B" w:rsidP="00CA272B">
      <w:pPr>
        <w:pStyle w:val="afff3"/>
        <w:numPr>
          <w:ilvl w:val="0"/>
          <w:numId w:val="46"/>
        </w:numPr>
        <w:tabs>
          <w:tab w:val="left" w:pos="1134"/>
        </w:tabs>
        <w:spacing w:after="160" w:line="259" w:lineRule="auto"/>
        <w:ind w:left="0" w:firstLine="709"/>
        <w:jc w:val="both"/>
        <w:rPr>
          <w:sz w:val="28"/>
          <w:szCs w:val="28"/>
        </w:rPr>
      </w:pPr>
      <w:r w:rsidRPr="00612351">
        <w:rPr>
          <w:sz w:val="28"/>
          <w:szCs w:val="28"/>
        </w:rPr>
        <w:t>Проведение пилотного исследования с целью тестирования инструментария;</w:t>
      </w:r>
    </w:p>
    <w:p w14:paraId="3C9EB15E" w14:textId="77777777" w:rsidR="00CF712B" w:rsidRPr="00612351" w:rsidRDefault="00CF712B" w:rsidP="00CA272B">
      <w:pPr>
        <w:pStyle w:val="afff3"/>
        <w:numPr>
          <w:ilvl w:val="0"/>
          <w:numId w:val="46"/>
        </w:numPr>
        <w:tabs>
          <w:tab w:val="left" w:pos="1134"/>
        </w:tabs>
        <w:spacing w:after="160" w:line="259" w:lineRule="auto"/>
        <w:ind w:left="0" w:firstLine="709"/>
        <w:jc w:val="both"/>
        <w:rPr>
          <w:sz w:val="28"/>
          <w:szCs w:val="28"/>
        </w:rPr>
      </w:pPr>
      <w:r w:rsidRPr="00612351">
        <w:rPr>
          <w:sz w:val="28"/>
          <w:szCs w:val="28"/>
        </w:rPr>
        <w:t>Обеспечение качественного сбора первичных данных для расчета каждого из показателей эффективности;</w:t>
      </w:r>
    </w:p>
    <w:p w14:paraId="2F07453B" w14:textId="77777777" w:rsidR="00CF712B" w:rsidRPr="00612351" w:rsidRDefault="00CF712B" w:rsidP="00CA272B">
      <w:pPr>
        <w:pStyle w:val="afff3"/>
        <w:numPr>
          <w:ilvl w:val="0"/>
          <w:numId w:val="46"/>
        </w:numPr>
        <w:tabs>
          <w:tab w:val="left" w:pos="1134"/>
        </w:tabs>
        <w:spacing w:after="160" w:line="259" w:lineRule="auto"/>
        <w:ind w:left="0" w:firstLine="709"/>
        <w:jc w:val="both"/>
        <w:rPr>
          <w:sz w:val="28"/>
          <w:szCs w:val="28"/>
        </w:rPr>
      </w:pPr>
      <w:r w:rsidRPr="00612351">
        <w:rPr>
          <w:sz w:val="28"/>
          <w:szCs w:val="28"/>
        </w:rPr>
        <w:t>Контроль данных;</w:t>
      </w:r>
    </w:p>
    <w:p w14:paraId="44F7B95B" w14:textId="77777777" w:rsidR="00CF712B" w:rsidRPr="00612351" w:rsidRDefault="00CF712B" w:rsidP="00CA272B">
      <w:pPr>
        <w:pStyle w:val="afff3"/>
        <w:numPr>
          <w:ilvl w:val="0"/>
          <w:numId w:val="46"/>
        </w:numPr>
        <w:tabs>
          <w:tab w:val="left" w:pos="1134"/>
        </w:tabs>
        <w:spacing w:after="160" w:line="259" w:lineRule="auto"/>
        <w:ind w:left="0" w:firstLine="709"/>
        <w:jc w:val="both"/>
        <w:rPr>
          <w:sz w:val="28"/>
          <w:szCs w:val="28"/>
        </w:rPr>
      </w:pPr>
      <w:r w:rsidRPr="00612351">
        <w:rPr>
          <w:sz w:val="28"/>
          <w:szCs w:val="28"/>
        </w:rPr>
        <w:t xml:space="preserve">Анализ и обработка данных в пакете </w:t>
      </w:r>
      <w:r w:rsidRPr="00612351">
        <w:rPr>
          <w:sz w:val="28"/>
          <w:szCs w:val="28"/>
          <w:lang w:val="en-US"/>
        </w:rPr>
        <w:t>SPSS</w:t>
      </w:r>
      <w:r w:rsidRPr="00612351">
        <w:rPr>
          <w:sz w:val="28"/>
          <w:szCs w:val="28"/>
        </w:rPr>
        <w:t xml:space="preserve"> (</w:t>
      </w:r>
      <w:r w:rsidRPr="00612351">
        <w:rPr>
          <w:sz w:val="28"/>
          <w:szCs w:val="28"/>
          <w:lang w:val="en-US"/>
        </w:rPr>
        <w:t>Statistical</w:t>
      </w:r>
      <w:r w:rsidRPr="00612351">
        <w:rPr>
          <w:sz w:val="28"/>
          <w:szCs w:val="28"/>
        </w:rPr>
        <w:t xml:space="preserve"> </w:t>
      </w:r>
      <w:r w:rsidRPr="00612351">
        <w:rPr>
          <w:sz w:val="28"/>
          <w:szCs w:val="28"/>
          <w:lang w:val="en-US"/>
        </w:rPr>
        <w:t>Package</w:t>
      </w:r>
      <w:r w:rsidRPr="00612351">
        <w:rPr>
          <w:sz w:val="28"/>
          <w:szCs w:val="28"/>
        </w:rPr>
        <w:t xml:space="preserve"> </w:t>
      </w:r>
      <w:r w:rsidRPr="00612351">
        <w:rPr>
          <w:sz w:val="28"/>
          <w:szCs w:val="28"/>
          <w:lang w:val="en-US"/>
        </w:rPr>
        <w:t>for</w:t>
      </w:r>
      <w:r w:rsidRPr="00612351">
        <w:rPr>
          <w:sz w:val="28"/>
          <w:szCs w:val="28"/>
        </w:rPr>
        <w:t xml:space="preserve"> </w:t>
      </w:r>
      <w:r w:rsidRPr="00612351">
        <w:rPr>
          <w:sz w:val="28"/>
          <w:szCs w:val="28"/>
          <w:lang w:val="en-US"/>
        </w:rPr>
        <w:t>the</w:t>
      </w:r>
      <w:r w:rsidRPr="00612351">
        <w:rPr>
          <w:sz w:val="28"/>
          <w:szCs w:val="28"/>
        </w:rPr>
        <w:t xml:space="preserve"> </w:t>
      </w:r>
      <w:r w:rsidRPr="00612351">
        <w:rPr>
          <w:sz w:val="28"/>
          <w:szCs w:val="28"/>
          <w:lang w:val="en-US"/>
        </w:rPr>
        <w:t>Social</w:t>
      </w:r>
      <w:r w:rsidRPr="00612351">
        <w:rPr>
          <w:sz w:val="28"/>
          <w:szCs w:val="28"/>
        </w:rPr>
        <w:t xml:space="preserve"> </w:t>
      </w:r>
      <w:r w:rsidRPr="00612351">
        <w:rPr>
          <w:sz w:val="28"/>
          <w:szCs w:val="28"/>
          <w:lang w:val="en-US"/>
        </w:rPr>
        <w:t>Sciences</w:t>
      </w:r>
      <w:r w:rsidRPr="00612351">
        <w:rPr>
          <w:sz w:val="28"/>
          <w:szCs w:val="28"/>
        </w:rPr>
        <w:t>) – компьютерная программа для статистической обработки данных;</w:t>
      </w:r>
    </w:p>
    <w:p w14:paraId="6E8EB87D" w14:textId="77777777" w:rsidR="00CF712B" w:rsidRPr="00612351" w:rsidRDefault="00CF712B" w:rsidP="00CA272B">
      <w:pPr>
        <w:pStyle w:val="afff3"/>
        <w:numPr>
          <w:ilvl w:val="0"/>
          <w:numId w:val="46"/>
        </w:numPr>
        <w:tabs>
          <w:tab w:val="left" w:pos="1134"/>
        </w:tabs>
        <w:spacing w:after="160" w:line="259" w:lineRule="auto"/>
        <w:ind w:left="0" w:firstLine="709"/>
        <w:jc w:val="both"/>
        <w:rPr>
          <w:sz w:val="28"/>
          <w:szCs w:val="28"/>
        </w:rPr>
      </w:pPr>
      <w:r w:rsidRPr="00612351">
        <w:rPr>
          <w:sz w:val="28"/>
          <w:szCs w:val="28"/>
        </w:rPr>
        <w:t>Формирование линейных распределений по каждой волне по</w:t>
      </w:r>
      <w:r>
        <w:rPr>
          <w:sz w:val="28"/>
          <w:szCs w:val="28"/>
        </w:rPr>
        <w:t> </w:t>
      </w:r>
      <w:r w:rsidRPr="00612351">
        <w:rPr>
          <w:sz w:val="28"/>
          <w:szCs w:val="28"/>
        </w:rPr>
        <w:t>каждой целевой аудитории.</w:t>
      </w:r>
    </w:p>
    <w:bookmarkEnd w:id="101"/>
    <w:p w14:paraId="74488AD8" w14:textId="77777777" w:rsidR="00CF712B" w:rsidRPr="00612351" w:rsidRDefault="00CF712B" w:rsidP="00CF712B">
      <w:pPr>
        <w:ind w:firstLine="709"/>
        <w:jc w:val="both"/>
        <w:rPr>
          <w:b/>
          <w:sz w:val="28"/>
          <w:szCs w:val="28"/>
        </w:rPr>
      </w:pPr>
      <w:r w:rsidRPr="00612351">
        <w:rPr>
          <w:b/>
          <w:sz w:val="28"/>
          <w:szCs w:val="28"/>
        </w:rPr>
        <w:t>Выборка:</w:t>
      </w:r>
    </w:p>
    <w:p w14:paraId="1E036EFE" w14:textId="77777777" w:rsidR="00CF712B" w:rsidRPr="00612351" w:rsidRDefault="00CF712B" w:rsidP="00CF712B">
      <w:pPr>
        <w:autoSpaceDE w:val="0"/>
        <w:autoSpaceDN w:val="0"/>
        <w:adjustRightInd w:val="0"/>
        <w:ind w:firstLine="709"/>
        <w:jc w:val="both"/>
        <w:rPr>
          <w:sz w:val="28"/>
          <w:szCs w:val="28"/>
        </w:rPr>
      </w:pPr>
    </w:p>
    <w:tbl>
      <w:tblPr>
        <w:tblStyle w:val="af5"/>
        <w:tblW w:w="9951" w:type="dxa"/>
        <w:tblInd w:w="250" w:type="dxa"/>
        <w:tblLayout w:type="fixed"/>
        <w:tblLook w:val="04A0" w:firstRow="1" w:lastRow="0" w:firstColumn="1" w:lastColumn="0" w:noHBand="0" w:noVBand="1"/>
      </w:tblPr>
      <w:tblGrid>
        <w:gridCol w:w="596"/>
        <w:gridCol w:w="3685"/>
        <w:gridCol w:w="2835"/>
        <w:gridCol w:w="2835"/>
      </w:tblGrid>
      <w:tr w:rsidR="00CF712B" w:rsidRPr="00612351" w14:paraId="225B8DB1" w14:textId="77777777" w:rsidTr="00782423">
        <w:tc>
          <w:tcPr>
            <w:tcW w:w="596" w:type="dxa"/>
          </w:tcPr>
          <w:p w14:paraId="04C5B6C2" w14:textId="77777777" w:rsidR="00CF712B" w:rsidRPr="00612351" w:rsidRDefault="00CF712B" w:rsidP="00782423">
            <w:pPr>
              <w:autoSpaceDE w:val="0"/>
              <w:autoSpaceDN w:val="0"/>
              <w:adjustRightInd w:val="0"/>
              <w:ind w:firstLine="709"/>
              <w:jc w:val="both"/>
              <w:rPr>
                <w:sz w:val="28"/>
                <w:szCs w:val="28"/>
              </w:rPr>
            </w:pPr>
            <w:r w:rsidRPr="00612351">
              <w:rPr>
                <w:sz w:val="28"/>
                <w:szCs w:val="28"/>
              </w:rPr>
              <w:t>№</w:t>
            </w:r>
          </w:p>
        </w:tc>
        <w:tc>
          <w:tcPr>
            <w:tcW w:w="3685" w:type="dxa"/>
          </w:tcPr>
          <w:p w14:paraId="3000D199" w14:textId="77777777" w:rsidR="00CF712B" w:rsidRPr="00612351" w:rsidRDefault="00CF712B" w:rsidP="00782423">
            <w:pPr>
              <w:autoSpaceDE w:val="0"/>
              <w:autoSpaceDN w:val="0"/>
              <w:adjustRightInd w:val="0"/>
              <w:jc w:val="center"/>
              <w:rPr>
                <w:b/>
                <w:sz w:val="28"/>
                <w:szCs w:val="28"/>
              </w:rPr>
            </w:pPr>
            <w:r w:rsidRPr="00612351">
              <w:rPr>
                <w:b/>
                <w:sz w:val="28"/>
                <w:szCs w:val="28"/>
              </w:rPr>
              <w:t>Направление</w:t>
            </w:r>
          </w:p>
        </w:tc>
        <w:tc>
          <w:tcPr>
            <w:tcW w:w="2835" w:type="dxa"/>
          </w:tcPr>
          <w:p w14:paraId="2A759900" w14:textId="77777777" w:rsidR="00CF712B" w:rsidRPr="00612351" w:rsidRDefault="00CF712B" w:rsidP="00782423">
            <w:pPr>
              <w:autoSpaceDE w:val="0"/>
              <w:autoSpaceDN w:val="0"/>
              <w:adjustRightInd w:val="0"/>
              <w:jc w:val="center"/>
              <w:rPr>
                <w:b/>
                <w:sz w:val="28"/>
                <w:szCs w:val="28"/>
              </w:rPr>
            </w:pPr>
            <w:r w:rsidRPr="00612351">
              <w:rPr>
                <w:b/>
                <w:sz w:val="28"/>
                <w:szCs w:val="28"/>
              </w:rPr>
              <w:t>Заинтересованные</w:t>
            </w:r>
          </w:p>
        </w:tc>
        <w:tc>
          <w:tcPr>
            <w:tcW w:w="2835" w:type="dxa"/>
          </w:tcPr>
          <w:p w14:paraId="7C7B543C" w14:textId="77777777" w:rsidR="00CF712B" w:rsidRPr="00612351" w:rsidRDefault="00CF712B" w:rsidP="00782423">
            <w:pPr>
              <w:autoSpaceDE w:val="0"/>
              <w:autoSpaceDN w:val="0"/>
              <w:adjustRightInd w:val="0"/>
              <w:jc w:val="center"/>
              <w:rPr>
                <w:b/>
                <w:sz w:val="28"/>
                <w:szCs w:val="28"/>
              </w:rPr>
            </w:pPr>
            <w:r w:rsidRPr="00612351">
              <w:rPr>
                <w:b/>
                <w:sz w:val="28"/>
                <w:szCs w:val="28"/>
              </w:rPr>
              <w:t>Вовлеченные</w:t>
            </w:r>
          </w:p>
        </w:tc>
      </w:tr>
      <w:tr w:rsidR="00CF712B" w:rsidRPr="00612351" w14:paraId="336E1540" w14:textId="77777777" w:rsidTr="00782423">
        <w:tc>
          <w:tcPr>
            <w:tcW w:w="596" w:type="dxa"/>
          </w:tcPr>
          <w:p w14:paraId="2D577793" w14:textId="77777777" w:rsidR="00CF712B" w:rsidRPr="00612351" w:rsidRDefault="00CF712B" w:rsidP="00BB36AE">
            <w:pPr>
              <w:autoSpaceDE w:val="0"/>
              <w:autoSpaceDN w:val="0"/>
              <w:adjustRightInd w:val="0"/>
              <w:rPr>
                <w:sz w:val="28"/>
                <w:szCs w:val="28"/>
              </w:rPr>
            </w:pPr>
            <w:r w:rsidRPr="00612351">
              <w:rPr>
                <w:sz w:val="28"/>
                <w:szCs w:val="28"/>
              </w:rPr>
              <w:t>1</w:t>
            </w:r>
          </w:p>
        </w:tc>
        <w:tc>
          <w:tcPr>
            <w:tcW w:w="3685" w:type="dxa"/>
          </w:tcPr>
          <w:p w14:paraId="0F9305B1" w14:textId="77777777" w:rsidR="00CF712B" w:rsidRDefault="00CF712B" w:rsidP="00BB36AE">
            <w:pPr>
              <w:autoSpaceDE w:val="0"/>
              <w:autoSpaceDN w:val="0"/>
              <w:adjustRightInd w:val="0"/>
              <w:rPr>
                <w:sz w:val="28"/>
                <w:szCs w:val="28"/>
              </w:rPr>
            </w:pPr>
            <w:r w:rsidRPr="00612351">
              <w:rPr>
                <w:sz w:val="28"/>
                <w:szCs w:val="28"/>
              </w:rPr>
              <w:t>ЦА</w:t>
            </w:r>
            <w:r>
              <w:rPr>
                <w:sz w:val="28"/>
                <w:szCs w:val="28"/>
              </w:rPr>
              <w:t> </w:t>
            </w:r>
            <w:r w:rsidRPr="00612351">
              <w:rPr>
                <w:sz w:val="28"/>
                <w:szCs w:val="28"/>
              </w:rPr>
              <w:t xml:space="preserve">направления </w:t>
            </w:r>
          </w:p>
          <w:p w14:paraId="164E0F20" w14:textId="77777777" w:rsidR="00CF712B" w:rsidRPr="00612351" w:rsidRDefault="00CF712B" w:rsidP="00BB36AE">
            <w:pPr>
              <w:autoSpaceDE w:val="0"/>
              <w:autoSpaceDN w:val="0"/>
              <w:adjustRightInd w:val="0"/>
              <w:rPr>
                <w:sz w:val="28"/>
                <w:szCs w:val="28"/>
              </w:rPr>
            </w:pPr>
            <w:r w:rsidRPr="00612351">
              <w:rPr>
                <w:sz w:val="28"/>
                <w:szCs w:val="28"/>
              </w:rPr>
              <w:t>«Новый</w:t>
            </w:r>
            <w:r>
              <w:rPr>
                <w:sz w:val="28"/>
                <w:szCs w:val="28"/>
              </w:rPr>
              <w:t> </w:t>
            </w:r>
            <w:r w:rsidRPr="00612351">
              <w:rPr>
                <w:sz w:val="28"/>
                <w:szCs w:val="28"/>
              </w:rPr>
              <w:t>бизнес»</w:t>
            </w:r>
          </w:p>
        </w:tc>
        <w:tc>
          <w:tcPr>
            <w:tcW w:w="2835" w:type="dxa"/>
          </w:tcPr>
          <w:p w14:paraId="4BA6FE77" w14:textId="77777777" w:rsidR="00CF712B" w:rsidRPr="00612351" w:rsidRDefault="00CF712B" w:rsidP="00BB36AE">
            <w:pPr>
              <w:autoSpaceDE w:val="0"/>
              <w:autoSpaceDN w:val="0"/>
              <w:adjustRightInd w:val="0"/>
              <w:rPr>
                <w:sz w:val="28"/>
                <w:szCs w:val="28"/>
              </w:rPr>
            </w:pPr>
            <w:r w:rsidRPr="00612351">
              <w:rPr>
                <w:sz w:val="28"/>
                <w:szCs w:val="28"/>
              </w:rPr>
              <w:t>Не менее 2000 опрошенных</w:t>
            </w:r>
          </w:p>
        </w:tc>
        <w:tc>
          <w:tcPr>
            <w:tcW w:w="2835" w:type="dxa"/>
          </w:tcPr>
          <w:p w14:paraId="607CEBC7" w14:textId="77777777" w:rsidR="00CF712B" w:rsidRPr="00612351" w:rsidRDefault="00CF712B" w:rsidP="00BB36AE">
            <w:pPr>
              <w:autoSpaceDE w:val="0"/>
              <w:autoSpaceDN w:val="0"/>
              <w:adjustRightInd w:val="0"/>
              <w:rPr>
                <w:sz w:val="28"/>
                <w:szCs w:val="28"/>
              </w:rPr>
            </w:pPr>
            <w:r w:rsidRPr="00612351">
              <w:rPr>
                <w:sz w:val="28"/>
                <w:szCs w:val="28"/>
              </w:rPr>
              <w:t>Не менее 70 опрошенных</w:t>
            </w:r>
          </w:p>
        </w:tc>
      </w:tr>
      <w:tr w:rsidR="00CF712B" w:rsidRPr="00612351" w14:paraId="6339136A" w14:textId="77777777" w:rsidTr="00782423">
        <w:tc>
          <w:tcPr>
            <w:tcW w:w="596" w:type="dxa"/>
          </w:tcPr>
          <w:p w14:paraId="2131F791" w14:textId="77777777" w:rsidR="00CF712B" w:rsidRPr="00612351" w:rsidRDefault="00CF712B" w:rsidP="00BB36AE">
            <w:pPr>
              <w:autoSpaceDE w:val="0"/>
              <w:autoSpaceDN w:val="0"/>
              <w:adjustRightInd w:val="0"/>
              <w:rPr>
                <w:sz w:val="28"/>
                <w:szCs w:val="28"/>
              </w:rPr>
            </w:pPr>
            <w:r w:rsidRPr="00612351">
              <w:rPr>
                <w:sz w:val="28"/>
                <w:szCs w:val="28"/>
              </w:rPr>
              <w:t>2</w:t>
            </w:r>
          </w:p>
        </w:tc>
        <w:tc>
          <w:tcPr>
            <w:tcW w:w="3685" w:type="dxa"/>
          </w:tcPr>
          <w:p w14:paraId="14F33BD0" w14:textId="77777777" w:rsidR="00CF712B" w:rsidRDefault="00CF712B" w:rsidP="00BB36AE">
            <w:pPr>
              <w:autoSpaceDE w:val="0"/>
              <w:autoSpaceDN w:val="0"/>
              <w:adjustRightInd w:val="0"/>
              <w:rPr>
                <w:sz w:val="28"/>
                <w:szCs w:val="28"/>
              </w:rPr>
            </w:pPr>
            <w:r w:rsidRPr="00612351">
              <w:rPr>
                <w:sz w:val="28"/>
                <w:szCs w:val="28"/>
              </w:rPr>
              <w:t>ЦА</w:t>
            </w:r>
            <w:r>
              <w:rPr>
                <w:sz w:val="28"/>
                <w:szCs w:val="28"/>
              </w:rPr>
              <w:t> </w:t>
            </w:r>
            <w:r w:rsidRPr="00612351">
              <w:rPr>
                <w:sz w:val="28"/>
                <w:szCs w:val="28"/>
              </w:rPr>
              <w:t xml:space="preserve">направления </w:t>
            </w:r>
          </w:p>
          <w:p w14:paraId="524A4EA3" w14:textId="77777777" w:rsidR="00CF712B" w:rsidRPr="00612351" w:rsidRDefault="00CF712B" w:rsidP="00BB36AE">
            <w:pPr>
              <w:autoSpaceDE w:val="0"/>
              <w:autoSpaceDN w:val="0"/>
              <w:adjustRightInd w:val="0"/>
              <w:rPr>
                <w:sz w:val="28"/>
                <w:szCs w:val="28"/>
              </w:rPr>
            </w:pPr>
            <w:r w:rsidRPr="00612351">
              <w:rPr>
                <w:sz w:val="28"/>
                <w:szCs w:val="28"/>
              </w:rPr>
              <w:t>«Молодые</w:t>
            </w:r>
            <w:r>
              <w:rPr>
                <w:sz w:val="28"/>
                <w:szCs w:val="28"/>
              </w:rPr>
              <w:t> </w:t>
            </w:r>
            <w:r w:rsidRPr="00612351">
              <w:rPr>
                <w:sz w:val="28"/>
                <w:szCs w:val="28"/>
              </w:rPr>
              <w:t>профессионалы»</w:t>
            </w:r>
          </w:p>
        </w:tc>
        <w:tc>
          <w:tcPr>
            <w:tcW w:w="2835" w:type="dxa"/>
          </w:tcPr>
          <w:p w14:paraId="07B7A646" w14:textId="77777777" w:rsidR="00CF712B" w:rsidRPr="00612351" w:rsidRDefault="00CF712B" w:rsidP="00BB36AE">
            <w:pPr>
              <w:autoSpaceDE w:val="0"/>
              <w:autoSpaceDN w:val="0"/>
              <w:adjustRightInd w:val="0"/>
              <w:rPr>
                <w:sz w:val="28"/>
                <w:szCs w:val="28"/>
              </w:rPr>
            </w:pPr>
            <w:r w:rsidRPr="00612351">
              <w:rPr>
                <w:sz w:val="28"/>
                <w:szCs w:val="28"/>
              </w:rPr>
              <w:t>Не менее 400 опрошенных</w:t>
            </w:r>
          </w:p>
        </w:tc>
        <w:tc>
          <w:tcPr>
            <w:tcW w:w="2835" w:type="dxa"/>
          </w:tcPr>
          <w:p w14:paraId="2B7283DA" w14:textId="77777777" w:rsidR="00CF712B" w:rsidRPr="00612351" w:rsidRDefault="00CF712B" w:rsidP="00BB36AE">
            <w:pPr>
              <w:autoSpaceDE w:val="0"/>
              <w:autoSpaceDN w:val="0"/>
              <w:adjustRightInd w:val="0"/>
              <w:rPr>
                <w:sz w:val="28"/>
                <w:szCs w:val="28"/>
              </w:rPr>
            </w:pPr>
            <w:r w:rsidRPr="00612351">
              <w:rPr>
                <w:sz w:val="28"/>
                <w:szCs w:val="28"/>
              </w:rPr>
              <w:t>Не менее 280 опрошенных</w:t>
            </w:r>
          </w:p>
        </w:tc>
      </w:tr>
      <w:tr w:rsidR="00CF712B" w:rsidRPr="00612351" w14:paraId="7B02570A" w14:textId="77777777" w:rsidTr="00782423">
        <w:tc>
          <w:tcPr>
            <w:tcW w:w="596" w:type="dxa"/>
          </w:tcPr>
          <w:p w14:paraId="1FAAC5D1" w14:textId="77777777" w:rsidR="00CF712B" w:rsidRPr="00612351" w:rsidRDefault="00CF712B" w:rsidP="00BB36AE">
            <w:pPr>
              <w:autoSpaceDE w:val="0"/>
              <w:autoSpaceDN w:val="0"/>
              <w:adjustRightInd w:val="0"/>
              <w:rPr>
                <w:sz w:val="28"/>
                <w:szCs w:val="28"/>
              </w:rPr>
            </w:pPr>
            <w:r>
              <w:rPr>
                <w:sz w:val="28"/>
                <w:szCs w:val="28"/>
              </w:rPr>
              <w:t>3</w:t>
            </w:r>
          </w:p>
        </w:tc>
        <w:tc>
          <w:tcPr>
            <w:tcW w:w="3685" w:type="dxa"/>
          </w:tcPr>
          <w:p w14:paraId="7573A383" w14:textId="77777777" w:rsidR="00CF712B" w:rsidRPr="00612351" w:rsidRDefault="00CF712B" w:rsidP="00BB36AE">
            <w:pPr>
              <w:autoSpaceDE w:val="0"/>
              <w:autoSpaceDN w:val="0"/>
              <w:adjustRightInd w:val="0"/>
              <w:rPr>
                <w:sz w:val="28"/>
                <w:szCs w:val="28"/>
              </w:rPr>
            </w:pPr>
            <w:r w:rsidRPr="00612351">
              <w:rPr>
                <w:sz w:val="28"/>
                <w:szCs w:val="28"/>
              </w:rPr>
              <w:t>ЦА</w:t>
            </w:r>
            <w:r>
              <w:rPr>
                <w:sz w:val="28"/>
                <w:szCs w:val="28"/>
              </w:rPr>
              <w:t> </w:t>
            </w:r>
            <w:r w:rsidRPr="00612351">
              <w:rPr>
                <w:sz w:val="28"/>
                <w:szCs w:val="28"/>
              </w:rPr>
              <w:t>направления «Социальные</w:t>
            </w:r>
            <w:r>
              <w:rPr>
                <w:sz w:val="28"/>
                <w:szCs w:val="28"/>
              </w:rPr>
              <w:t> </w:t>
            </w:r>
            <w:r w:rsidRPr="00612351">
              <w:rPr>
                <w:sz w:val="28"/>
                <w:szCs w:val="28"/>
              </w:rPr>
              <w:t>проекты»</w:t>
            </w:r>
          </w:p>
        </w:tc>
        <w:tc>
          <w:tcPr>
            <w:tcW w:w="2835" w:type="dxa"/>
          </w:tcPr>
          <w:p w14:paraId="7054C875" w14:textId="77777777" w:rsidR="00CF712B" w:rsidRPr="00612351" w:rsidRDefault="00CF712B" w:rsidP="00BB36AE">
            <w:pPr>
              <w:autoSpaceDE w:val="0"/>
              <w:autoSpaceDN w:val="0"/>
              <w:adjustRightInd w:val="0"/>
              <w:rPr>
                <w:sz w:val="28"/>
                <w:szCs w:val="28"/>
              </w:rPr>
            </w:pPr>
            <w:r w:rsidRPr="00612351">
              <w:rPr>
                <w:sz w:val="28"/>
                <w:szCs w:val="28"/>
              </w:rPr>
              <w:t>Не менее 350 опрошенных</w:t>
            </w:r>
          </w:p>
        </w:tc>
        <w:tc>
          <w:tcPr>
            <w:tcW w:w="2835" w:type="dxa"/>
          </w:tcPr>
          <w:p w14:paraId="7F9B11AF" w14:textId="77777777" w:rsidR="00CF712B" w:rsidRPr="00612351" w:rsidRDefault="00CF712B" w:rsidP="00BB36AE">
            <w:pPr>
              <w:autoSpaceDE w:val="0"/>
              <w:autoSpaceDN w:val="0"/>
              <w:adjustRightInd w:val="0"/>
              <w:rPr>
                <w:sz w:val="28"/>
                <w:szCs w:val="28"/>
              </w:rPr>
            </w:pPr>
            <w:r w:rsidRPr="00612351">
              <w:rPr>
                <w:sz w:val="28"/>
                <w:szCs w:val="28"/>
              </w:rPr>
              <w:t>Не менее 270 опрошенных</w:t>
            </w:r>
          </w:p>
        </w:tc>
      </w:tr>
      <w:tr w:rsidR="00CF712B" w:rsidRPr="00612351" w14:paraId="0A5B8475" w14:textId="77777777" w:rsidTr="00782423">
        <w:tc>
          <w:tcPr>
            <w:tcW w:w="596" w:type="dxa"/>
          </w:tcPr>
          <w:p w14:paraId="23D20D33" w14:textId="77777777" w:rsidR="00CF712B" w:rsidRPr="00612351" w:rsidRDefault="00CF712B" w:rsidP="00BB36AE">
            <w:pPr>
              <w:autoSpaceDE w:val="0"/>
              <w:autoSpaceDN w:val="0"/>
              <w:adjustRightInd w:val="0"/>
              <w:rPr>
                <w:sz w:val="28"/>
                <w:szCs w:val="28"/>
              </w:rPr>
            </w:pPr>
            <w:r w:rsidRPr="00612351">
              <w:rPr>
                <w:sz w:val="28"/>
                <w:szCs w:val="28"/>
              </w:rPr>
              <w:t>4</w:t>
            </w:r>
          </w:p>
        </w:tc>
        <w:tc>
          <w:tcPr>
            <w:tcW w:w="3685" w:type="dxa"/>
          </w:tcPr>
          <w:p w14:paraId="4C512D07" w14:textId="77777777" w:rsidR="00CF712B" w:rsidRPr="00612351" w:rsidRDefault="00CF712B" w:rsidP="00BB36AE">
            <w:pPr>
              <w:autoSpaceDE w:val="0"/>
              <w:autoSpaceDN w:val="0"/>
              <w:adjustRightInd w:val="0"/>
              <w:rPr>
                <w:sz w:val="28"/>
                <w:szCs w:val="28"/>
              </w:rPr>
            </w:pPr>
            <w:r w:rsidRPr="00612351">
              <w:rPr>
                <w:sz w:val="28"/>
                <w:szCs w:val="28"/>
              </w:rPr>
              <w:t>ЦА</w:t>
            </w:r>
            <w:r>
              <w:rPr>
                <w:sz w:val="28"/>
                <w:szCs w:val="28"/>
              </w:rPr>
              <w:t> </w:t>
            </w:r>
            <w:r w:rsidRPr="00612351">
              <w:rPr>
                <w:sz w:val="28"/>
                <w:szCs w:val="28"/>
              </w:rPr>
              <w:t>направления «Региональный</w:t>
            </w:r>
            <w:r>
              <w:rPr>
                <w:sz w:val="28"/>
                <w:szCs w:val="28"/>
              </w:rPr>
              <w:t> </w:t>
            </w:r>
            <w:r w:rsidRPr="00612351">
              <w:rPr>
                <w:sz w:val="28"/>
                <w:szCs w:val="28"/>
              </w:rPr>
              <w:t>блок»</w:t>
            </w:r>
          </w:p>
        </w:tc>
        <w:tc>
          <w:tcPr>
            <w:tcW w:w="2835" w:type="dxa"/>
          </w:tcPr>
          <w:p w14:paraId="613934AA" w14:textId="77777777" w:rsidR="00CF712B" w:rsidRPr="00612351" w:rsidRDefault="00CF712B" w:rsidP="00BB36AE">
            <w:pPr>
              <w:autoSpaceDE w:val="0"/>
              <w:autoSpaceDN w:val="0"/>
              <w:adjustRightInd w:val="0"/>
              <w:rPr>
                <w:sz w:val="28"/>
                <w:szCs w:val="28"/>
              </w:rPr>
            </w:pPr>
            <w:r w:rsidRPr="00612351">
              <w:rPr>
                <w:sz w:val="28"/>
                <w:szCs w:val="28"/>
              </w:rPr>
              <w:t>Не менее 100 опрошенных</w:t>
            </w:r>
          </w:p>
        </w:tc>
        <w:tc>
          <w:tcPr>
            <w:tcW w:w="2835" w:type="dxa"/>
          </w:tcPr>
          <w:p w14:paraId="6AA656C4" w14:textId="77777777" w:rsidR="00CF712B" w:rsidRPr="00612351" w:rsidRDefault="00CF712B" w:rsidP="00BB36AE">
            <w:pPr>
              <w:autoSpaceDE w:val="0"/>
              <w:autoSpaceDN w:val="0"/>
              <w:adjustRightInd w:val="0"/>
              <w:rPr>
                <w:sz w:val="28"/>
                <w:szCs w:val="28"/>
              </w:rPr>
            </w:pPr>
            <w:r w:rsidRPr="00612351">
              <w:rPr>
                <w:sz w:val="28"/>
                <w:szCs w:val="28"/>
              </w:rPr>
              <w:t>Не менее 120 опрошенных</w:t>
            </w:r>
          </w:p>
        </w:tc>
      </w:tr>
    </w:tbl>
    <w:p w14:paraId="73F53B84" w14:textId="77777777" w:rsidR="00CF712B" w:rsidRPr="00612351" w:rsidRDefault="00CF712B" w:rsidP="00CF712B">
      <w:pPr>
        <w:autoSpaceDE w:val="0"/>
        <w:autoSpaceDN w:val="0"/>
        <w:adjustRightInd w:val="0"/>
        <w:ind w:firstLine="709"/>
        <w:jc w:val="both"/>
        <w:rPr>
          <w:sz w:val="28"/>
          <w:szCs w:val="28"/>
        </w:rPr>
      </w:pPr>
    </w:p>
    <w:p w14:paraId="21F92DF1" w14:textId="77777777" w:rsidR="00CF712B" w:rsidRPr="00612351" w:rsidRDefault="00CF712B" w:rsidP="00CF712B">
      <w:pPr>
        <w:ind w:firstLine="709"/>
        <w:jc w:val="both"/>
        <w:rPr>
          <w:b/>
          <w:sz w:val="28"/>
          <w:szCs w:val="28"/>
        </w:rPr>
      </w:pPr>
      <w:r w:rsidRPr="00612351">
        <w:rPr>
          <w:b/>
          <w:sz w:val="28"/>
          <w:szCs w:val="28"/>
        </w:rPr>
        <w:lastRenderedPageBreak/>
        <w:t xml:space="preserve">География исследования: </w:t>
      </w:r>
      <w:r w:rsidRPr="00612351">
        <w:rPr>
          <w:rFonts w:eastAsia="Calibri"/>
          <w:sz w:val="28"/>
          <w:szCs w:val="28"/>
        </w:rPr>
        <w:t>Выборочная совокупность должна охватывать все</w:t>
      </w:r>
      <w:r>
        <w:rPr>
          <w:rFonts w:eastAsia="Calibri"/>
          <w:sz w:val="28"/>
          <w:szCs w:val="28"/>
        </w:rPr>
        <w:t> </w:t>
      </w:r>
      <w:r w:rsidRPr="00612351">
        <w:rPr>
          <w:rFonts w:eastAsia="Calibri"/>
          <w:sz w:val="28"/>
          <w:szCs w:val="28"/>
        </w:rPr>
        <w:t>федеральные округа РФ.</w:t>
      </w:r>
    </w:p>
    <w:p w14:paraId="6F643B1C" w14:textId="77777777" w:rsidR="00CF712B" w:rsidRDefault="00CF712B" w:rsidP="00CF712B">
      <w:pPr>
        <w:autoSpaceDE w:val="0"/>
        <w:autoSpaceDN w:val="0"/>
        <w:adjustRightInd w:val="0"/>
        <w:ind w:firstLine="709"/>
        <w:jc w:val="both"/>
        <w:rPr>
          <w:b/>
          <w:sz w:val="28"/>
          <w:szCs w:val="28"/>
        </w:rPr>
      </w:pPr>
    </w:p>
    <w:p w14:paraId="733C82BA" w14:textId="77777777" w:rsidR="00CF712B" w:rsidRDefault="00CF712B" w:rsidP="00CF712B">
      <w:pPr>
        <w:autoSpaceDE w:val="0"/>
        <w:autoSpaceDN w:val="0"/>
        <w:adjustRightInd w:val="0"/>
        <w:ind w:firstLine="709"/>
        <w:jc w:val="both"/>
        <w:rPr>
          <w:b/>
          <w:sz w:val="28"/>
          <w:szCs w:val="28"/>
        </w:rPr>
      </w:pPr>
    </w:p>
    <w:p w14:paraId="73700697" w14:textId="77777777" w:rsidR="00CF712B" w:rsidRPr="00612351" w:rsidRDefault="00CF712B" w:rsidP="00CF712B">
      <w:pPr>
        <w:autoSpaceDE w:val="0"/>
        <w:autoSpaceDN w:val="0"/>
        <w:adjustRightInd w:val="0"/>
        <w:ind w:firstLine="709"/>
        <w:jc w:val="both"/>
        <w:rPr>
          <w:rFonts w:eastAsia="Calibri"/>
          <w:b/>
          <w:sz w:val="28"/>
          <w:szCs w:val="28"/>
        </w:rPr>
      </w:pPr>
      <w:r w:rsidRPr="00612351">
        <w:rPr>
          <w:b/>
          <w:sz w:val="28"/>
          <w:szCs w:val="28"/>
        </w:rPr>
        <w:t>Методы и методики сбора информации:</w:t>
      </w:r>
      <w:r w:rsidRPr="00612351">
        <w:rPr>
          <w:rFonts w:eastAsia="Calibri"/>
          <w:b/>
          <w:sz w:val="28"/>
          <w:szCs w:val="28"/>
        </w:rPr>
        <w:t xml:space="preserve"> </w:t>
      </w:r>
    </w:p>
    <w:p w14:paraId="2BB9B3C9" w14:textId="77777777" w:rsidR="00CF712B" w:rsidRPr="00612351" w:rsidRDefault="00CF712B" w:rsidP="00CF712B">
      <w:pPr>
        <w:autoSpaceDE w:val="0"/>
        <w:autoSpaceDN w:val="0"/>
        <w:adjustRightInd w:val="0"/>
        <w:ind w:firstLine="709"/>
        <w:jc w:val="both"/>
        <w:rPr>
          <w:rFonts w:eastAsia="Calibri"/>
          <w:sz w:val="28"/>
          <w:szCs w:val="28"/>
        </w:rPr>
      </w:pPr>
      <w:r w:rsidRPr="00612351">
        <w:rPr>
          <w:rFonts w:eastAsia="Calibri"/>
          <w:sz w:val="28"/>
          <w:szCs w:val="28"/>
        </w:rPr>
        <w:t>Опрос значимой группы «Заинтересованные» проводится посредством личного формализованного интервью (на основе специально разрабатываемого инструментария - структурированной анкеты, рассчитанной на личную беседу с</w:t>
      </w:r>
      <w:r>
        <w:rPr>
          <w:rFonts w:eastAsia="Calibri"/>
          <w:sz w:val="28"/>
          <w:szCs w:val="28"/>
        </w:rPr>
        <w:t> </w:t>
      </w:r>
      <w:r w:rsidRPr="00612351">
        <w:rPr>
          <w:rFonts w:eastAsia="Calibri"/>
          <w:sz w:val="28"/>
          <w:szCs w:val="28"/>
        </w:rPr>
        <w:t>респондентом в течение 20-25 минут).</w:t>
      </w:r>
    </w:p>
    <w:p w14:paraId="0E32F346" w14:textId="77777777" w:rsidR="00CF712B" w:rsidRPr="00612351" w:rsidRDefault="00CF712B" w:rsidP="00CF712B">
      <w:pPr>
        <w:autoSpaceDE w:val="0"/>
        <w:autoSpaceDN w:val="0"/>
        <w:adjustRightInd w:val="0"/>
        <w:ind w:firstLine="709"/>
        <w:jc w:val="both"/>
        <w:rPr>
          <w:rFonts w:eastAsia="Calibri"/>
          <w:sz w:val="28"/>
          <w:szCs w:val="28"/>
        </w:rPr>
      </w:pPr>
      <w:r w:rsidRPr="00612351">
        <w:rPr>
          <w:rFonts w:eastAsia="Calibri"/>
          <w:sz w:val="28"/>
          <w:szCs w:val="28"/>
        </w:rPr>
        <w:t>Методика опроса значимой группы «Вовлеченные» предполагает сплошной опрос всех респондентов.</w:t>
      </w:r>
    </w:p>
    <w:p w14:paraId="53AB8252" w14:textId="77777777" w:rsidR="00CF712B" w:rsidRPr="00612351" w:rsidRDefault="00CF712B" w:rsidP="00CF712B">
      <w:pPr>
        <w:ind w:firstLine="709"/>
        <w:jc w:val="both"/>
        <w:rPr>
          <w:b/>
          <w:sz w:val="28"/>
          <w:szCs w:val="28"/>
        </w:rPr>
      </w:pPr>
    </w:p>
    <w:p w14:paraId="75B35EF9" w14:textId="77777777" w:rsidR="00CF712B" w:rsidRPr="00612351" w:rsidRDefault="00CF712B" w:rsidP="00CF712B">
      <w:pPr>
        <w:ind w:firstLine="709"/>
        <w:jc w:val="both"/>
        <w:rPr>
          <w:b/>
          <w:sz w:val="28"/>
          <w:szCs w:val="28"/>
        </w:rPr>
      </w:pPr>
      <w:r w:rsidRPr="00612351">
        <w:rPr>
          <w:b/>
          <w:sz w:val="28"/>
          <w:szCs w:val="28"/>
        </w:rPr>
        <w:t xml:space="preserve">Результат работ: </w:t>
      </w:r>
    </w:p>
    <w:p w14:paraId="7D4F78D4" w14:textId="77777777" w:rsidR="00CF712B" w:rsidRPr="00612351" w:rsidRDefault="00CF712B" w:rsidP="00CA272B">
      <w:pPr>
        <w:pStyle w:val="afff3"/>
        <w:numPr>
          <w:ilvl w:val="0"/>
          <w:numId w:val="48"/>
        </w:numPr>
        <w:tabs>
          <w:tab w:val="left" w:pos="1134"/>
        </w:tabs>
        <w:spacing w:after="160" w:line="259" w:lineRule="auto"/>
        <w:ind w:left="0" w:firstLine="709"/>
        <w:jc w:val="both"/>
        <w:rPr>
          <w:sz w:val="28"/>
          <w:szCs w:val="28"/>
        </w:rPr>
      </w:pPr>
      <w:r w:rsidRPr="00612351">
        <w:rPr>
          <w:sz w:val="28"/>
          <w:szCs w:val="28"/>
        </w:rPr>
        <w:t>Программа исследования, содержащая цели, задачи, описание целевых аудиторий, выборочных совокупностей (в формате текстового документа)</w:t>
      </w:r>
      <w:r>
        <w:rPr>
          <w:sz w:val="28"/>
          <w:szCs w:val="28"/>
        </w:rPr>
        <w:t>;</w:t>
      </w:r>
    </w:p>
    <w:p w14:paraId="6CDB5F50" w14:textId="77777777" w:rsidR="00CF712B" w:rsidRPr="00612351" w:rsidRDefault="00CF712B" w:rsidP="00CA272B">
      <w:pPr>
        <w:pStyle w:val="afff3"/>
        <w:numPr>
          <w:ilvl w:val="0"/>
          <w:numId w:val="48"/>
        </w:numPr>
        <w:tabs>
          <w:tab w:val="left" w:pos="1134"/>
        </w:tabs>
        <w:spacing w:after="160" w:line="259" w:lineRule="auto"/>
        <w:ind w:left="0" w:firstLine="709"/>
        <w:jc w:val="both"/>
        <w:rPr>
          <w:sz w:val="28"/>
          <w:szCs w:val="28"/>
        </w:rPr>
      </w:pPr>
      <w:r w:rsidRPr="00612351">
        <w:rPr>
          <w:sz w:val="28"/>
          <w:szCs w:val="28"/>
        </w:rPr>
        <w:t>Линейные распределения по 1 волне (</w:t>
      </w:r>
      <w:r w:rsidRPr="00612351">
        <w:rPr>
          <w:rFonts w:eastAsia="Calibri"/>
          <w:sz w:val="28"/>
          <w:szCs w:val="28"/>
        </w:rPr>
        <w:t xml:space="preserve">файл программы </w:t>
      </w:r>
      <w:r w:rsidRPr="00612351">
        <w:rPr>
          <w:rFonts w:eastAsia="Calibri"/>
          <w:sz w:val="28"/>
          <w:szCs w:val="28"/>
          <w:lang w:val="en-US"/>
        </w:rPr>
        <w:t>Excel</w:t>
      </w:r>
      <w:r w:rsidRPr="00612351">
        <w:rPr>
          <w:rFonts w:eastAsia="Calibri"/>
          <w:sz w:val="28"/>
          <w:szCs w:val="28"/>
        </w:rPr>
        <w:t>)</w:t>
      </w:r>
      <w:r>
        <w:rPr>
          <w:rFonts w:eastAsia="Calibri"/>
          <w:sz w:val="28"/>
          <w:szCs w:val="28"/>
        </w:rPr>
        <w:t>;</w:t>
      </w:r>
    </w:p>
    <w:p w14:paraId="36E47B78" w14:textId="77777777" w:rsidR="00CF712B" w:rsidRPr="00612351" w:rsidRDefault="00CF712B" w:rsidP="00CA272B">
      <w:pPr>
        <w:pStyle w:val="afff3"/>
        <w:numPr>
          <w:ilvl w:val="0"/>
          <w:numId w:val="48"/>
        </w:numPr>
        <w:tabs>
          <w:tab w:val="left" w:pos="1134"/>
        </w:tabs>
        <w:spacing w:after="160" w:line="259" w:lineRule="auto"/>
        <w:ind w:left="0" w:firstLine="709"/>
        <w:jc w:val="both"/>
        <w:rPr>
          <w:sz w:val="28"/>
          <w:szCs w:val="28"/>
        </w:rPr>
      </w:pPr>
      <w:r w:rsidRPr="00612351">
        <w:rPr>
          <w:sz w:val="28"/>
          <w:szCs w:val="28"/>
        </w:rPr>
        <w:t>Линейные распределения по 2 волне (</w:t>
      </w:r>
      <w:r w:rsidRPr="00612351">
        <w:rPr>
          <w:rFonts w:eastAsia="Calibri"/>
          <w:sz w:val="28"/>
          <w:szCs w:val="28"/>
        </w:rPr>
        <w:t xml:space="preserve">файл программы </w:t>
      </w:r>
      <w:r w:rsidRPr="00612351">
        <w:rPr>
          <w:rFonts w:eastAsia="Calibri"/>
          <w:sz w:val="28"/>
          <w:szCs w:val="28"/>
          <w:lang w:val="en-US"/>
        </w:rPr>
        <w:t>Excel</w:t>
      </w:r>
      <w:r w:rsidRPr="00612351">
        <w:rPr>
          <w:rFonts w:eastAsia="Calibri"/>
          <w:sz w:val="28"/>
          <w:szCs w:val="28"/>
        </w:rPr>
        <w:t>)</w:t>
      </w:r>
      <w:r>
        <w:rPr>
          <w:rFonts w:eastAsia="Calibri"/>
          <w:sz w:val="28"/>
          <w:szCs w:val="28"/>
        </w:rPr>
        <w:t>.</w:t>
      </w:r>
    </w:p>
    <w:p w14:paraId="76618AB9" w14:textId="77777777" w:rsidR="00CF712B" w:rsidRPr="00612351" w:rsidRDefault="00CF712B" w:rsidP="00CF712B">
      <w:pPr>
        <w:ind w:firstLine="709"/>
        <w:jc w:val="both"/>
        <w:rPr>
          <w:b/>
          <w:sz w:val="28"/>
          <w:szCs w:val="28"/>
        </w:rPr>
      </w:pPr>
      <w:bookmarkStart w:id="102" w:name="OLE_LINK16"/>
      <w:r w:rsidRPr="00612351">
        <w:rPr>
          <w:b/>
          <w:sz w:val="28"/>
          <w:szCs w:val="28"/>
        </w:rPr>
        <w:t xml:space="preserve">3 этап. Этап разработки аналитических выводов и рекомендаций </w:t>
      </w:r>
    </w:p>
    <w:p w14:paraId="1713DD23" w14:textId="77777777" w:rsidR="00CF712B" w:rsidRPr="00612351" w:rsidRDefault="00CF712B" w:rsidP="00CF712B">
      <w:pPr>
        <w:ind w:firstLine="709"/>
        <w:jc w:val="both"/>
        <w:rPr>
          <w:b/>
          <w:sz w:val="28"/>
          <w:szCs w:val="28"/>
        </w:rPr>
      </w:pPr>
      <w:r w:rsidRPr="00612351">
        <w:rPr>
          <w:b/>
          <w:sz w:val="28"/>
          <w:szCs w:val="28"/>
        </w:rPr>
        <w:t>Задачи:</w:t>
      </w:r>
    </w:p>
    <w:p w14:paraId="701739FD" w14:textId="77777777" w:rsidR="00CF712B" w:rsidRPr="00612351" w:rsidRDefault="00CF712B" w:rsidP="00CA272B">
      <w:pPr>
        <w:pStyle w:val="afff3"/>
        <w:numPr>
          <w:ilvl w:val="0"/>
          <w:numId w:val="42"/>
        </w:numPr>
        <w:tabs>
          <w:tab w:val="left" w:pos="1134"/>
        </w:tabs>
        <w:spacing w:after="160" w:line="259" w:lineRule="auto"/>
        <w:ind w:left="0" w:firstLine="709"/>
        <w:jc w:val="both"/>
        <w:rPr>
          <w:sz w:val="28"/>
          <w:szCs w:val="28"/>
        </w:rPr>
      </w:pPr>
      <w:r w:rsidRPr="00612351">
        <w:rPr>
          <w:sz w:val="28"/>
          <w:szCs w:val="28"/>
        </w:rPr>
        <w:t>Изучение новых методов и идей, востребованных целевой аудиторией:</w:t>
      </w:r>
    </w:p>
    <w:p w14:paraId="46189A8B" w14:textId="77777777" w:rsidR="00CF712B" w:rsidRPr="00612351" w:rsidRDefault="00CF712B" w:rsidP="00CA272B">
      <w:pPr>
        <w:pStyle w:val="afff3"/>
        <w:numPr>
          <w:ilvl w:val="1"/>
          <w:numId w:val="44"/>
        </w:numPr>
        <w:tabs>
          <w:tab w:val="left" w:pos="1134"/>
        </w:tabs>
        <w:spacing w:after="160" w:line="259" w:lineRule="auto"/>
        <w:ind w:left="0" w:firstLine="709"/>
        <w:jc w:val="both"/>
        <w:rPr>
          <w:sz w:val="28"/>
          <w:szCs w:val="28"/>
        </w:rPr>
      </w:pPr>
      <w:r w:rsidRPr="00612351">
        <w:rPr>
          <w:sz w:val="28"/>
          <w:szCs w:val="28"/>
        </w:rPr>
        <w:t>Информирование о работе АСИ, о проектах, реализуемых с участием АСИ</w:t>
      </w:r>
    </w:p>
    <w:p w14:paraId="38ED953F" w14:textId="77777777" w:rsidR="00CF712B" w:rsidRPr="00612351" w:rsidRDefault="00CF712B" w:rsidP="00CA272B">
      <w:pPr>
        <w:pStyle w:val="afff3"/>
        <w:numPr>
          <w:ilvl w:val="1"/>
          <w:numId w:val="44"/>
        </w:numPr>
        <w:tabs>
          <w:tab w:val="left" w:pos="1134"/>
        </w:tabs>
        <w:spacing w:after="160" w:line="259" w:lineRule="auto"/>
        <w:ind w:left="0" w:firstLine="709"/>
        <w:jc w:val="both"/>
        <w:rPr>
          <w:sz w:val="28"/>
          <w:szCs w:val="28"/>
        </w:rPr>
      </w:pPr>
      <w:r w:rsidRPr="00612351">
        <w:rPr>
          <w:sz w:val="28"/>
          <w:szCs w:val="28"/>
        </w:rPr>
        <w:t>Оценка работы АСИ, проектов, реализуемых с участием АСИ</w:t>
      </w:r>
    </w:p>
    <w:p w14:paraId="0D83680F" w14:textId="77777777" w:rsidR="00CF712B" w:rsidRPr="00612351" w:rsidRDefault="00CF712B" w:rsidP="00CA272B">
      <w:pPr>
        <w:pStyle w:val="afff3"/>
        <w:numPr>
          <w:ilvl w:val="1"/>
          <w:numId w:val="44"/>
        </w:numPr>
        <w:tabs>
          <w:tab w:val="left" w:pos="1134"/>
        </w:tabs>
        <w:spacing w:after="160" w:line="259" w:lineRule="auto"/>
        <w:ind w:left="0" w:firstLine="709"/>
        <w:jc w:val="both"/>
        <w:rPr>
          <w:sz w:val="28"/>
          <w:szCs w:val="28"/>
        </w:rPr>
      </w:pPr>
      <w:r w:rsidRPr="00612351">
        <w:rPr>
          <w:sz w:val="28"/>
          <w:szCs w:val="28"/>
        </w:rPr>
        <w:t>Лояльность представителей целевых аудиторий</w:t>
      </w:r>
    </w:p>
    <w:p w14:paraId="053BB695" w14:textId="77777777" w:rsidR="00CF712B" w:rsidRPr="00612351" w:rsidRDefault="00CF712B" w:rsidP="00CF712B">
      <w:pPr>
        <w:pStyle w:val="afff3"/>
        <w:tabs>
          <w:tab w:val="left" w:pos="1134"/>
        </w:tabs>
        <w:ind w:left="0" w:firstLine="709"/>
        <w:jc w:val="both"/>
        <w:rPr>
          <w:sz w:val="28"/>
          <w:szCs w:val="28"/>
        </w:rPr>
      </w:pPr>
    </w:p>
    <w:p w14:paraId="5ED82F45" w14:textId="77777777" w:rsidR="00CF712B" w:rsidRPr="00612351" w:rsidRDefault="00CF712B" w:rsidP="00CA272B">
      <w:pPr>
        <w:pStyle w:val="afff3"/>
        <w:numPr>
          <w:ilvl w:val="0"/>
          <w:numId w:val="42"/>
        </w:numPr>
        <w:tabs>
          <w:tab w:val="left" w:pos="1134"/>
        </w:tabs>
        <w:spacing w:after="160" w:line="259" w:lineRule="auto"/>
        <w:ind w:left="0" w:firstLine="709"/>
        <w:jc w:val="both"/>
        <w:rPr>
          <w:sz w:val="28"/>
          <w:szCs w:val="28"/>
        </w:rPr>
      </w:pPr>
      <w:r w:rsidRPr="00612351">
        <w:rPr>
          <w:sz w:val="28"/>
          <w:szCs w:val="28"/>
        </w:rPr>
        <w:t xml:space="preserve">Выявление барьеров реализации эффективной деятельности Агентства, препятствующих достижению наивысших показателей </w:t>
      </w:r>
      <w:r w:rsidRPr="00612351">
        <w:rPr>
          <w:sz w:val="28"/>
          <w:szCs w:val="28"/>
          <w:lang w:val="en-US"/>
        </w:rPr>
        <w:t>KPI</w:t>
      </w:r>
      <w:r w:rsidRPr="00612351">
        <w:rPr>
          <w:sz w:val="28"/>
          <w:szCs w:val="28"/>
        </w:rPr>
        <w:t xml:space="preserve"> </w:t>
      </w:r>
      <w:bookmarkEnd w:id="102"/>
    </w:p>
    <w:p w14:paraId="269A4C4D" w14:textId="77777777" w:rsidR="00CF712B" w:rsidRPr="00612351" w:rsidRDefault="00CF712B" w:rsidP="00CF712B">
      <w:pPr>
        <w:pStyle w:val="afff3"/>
        <w:ind w:left="0" w:firstLine="709"/>
        <w:jc w:val="both"/>
        <w:rPr>
          <w:sz w:val="28"/>
          <w:szCs w:val="28"/>
        </w:rPr>
      </w:pPr>
    </w:p>
    <w:p w14:paraId="086DDE79" w14:textId="77777777" w:rsidR="00CF712B" w:rsidRPr="00612351" w:rsidRDefault="00CF712B" w:rsidP="00CF712B">
      <w:pPr>
        <w:ind w:firstLine="709"/>
        <w:jc w:val="both"/>
        <w:rPr>
          <w:b/>
          <w:sz w:val="28"/>
          <w:szCs w:val="28"/>
        </w:rPr>
      </w:pPr>
      <w:r w:rsidRPr="00612351">
        <w:rPr>
          <w:b/>
          <w:sz w:val="28"/>
          <w:szCs w:val="28"/>
        </w:rPr>
        <w:t xml:space="preserve">Результат работ: </w:t>
      </w:r>
    </w:p>
    <w:p w14:paraId="79FC79C8" w14:textId="77777777" w:rsidR="00CF712B" w:rsidRPr="00612351" w:rsidRDefault="00CF712B" w:rsidP="00CA272B">
      <w:pPr>
        <w:pStyle w:val="afff3"/>
        <w:numPr>
          <w:ilvl w:val="0"/>
          <w:numId w:val="51"/>
        </w:numPr>
        <w:tabs>
          <w:tab w:val="left" w:pos="1134"/>
        </w:tabs>
        <w:spacing w:after="160" w:line="259" w:lineRule="auto"/>
        <w:ind w:left="0" w:firstLine="709"/>
        <w:jc w:val="both"/>
        <w:rPr>
          <w:sz w:val="28"/>
          <w:szCs w:val="28"/>
        </w:rPr>
      </w:pPr>
      <w:r w:rsidRPr="00612351">
        <w:rPr>
          <w:sz w:val="28"/>
          <w:szCs w:val="28"/>
        </w:rPr>
        <w:t xml:space="preserve">Аналитических отчет, содержащий визуализацию и описание полученных данных по итогам 1 волны по каждой целевой аудитории (в формате </w:t>
      </w:r>
      <w:r w:rsidRPr="00612351">
        <w:rPr>
          <w:sz w:val="28"/>
          <w:szCs w:val="28"/>
          <w:lang w:val="en-US"/>
        </w:rPr>
        <w:t>PowerPoint</w:t>
      </w:r>
      <w:r w:rsidRPr="00612351">
        <w:rPr>
          <w:sz w:val="28"/>
          <w:szCs w:val="28"/>
        </w:rPr>
        <w:t xml:space="preserve"> или </w:t>
      </w:r>
      <w:r w:rsidRPr="00612351">
        <w:rPr>
          <w:sz w:val="28"/>
          <w:szCs w:val="28"/>
          <w:lang w:val="en-US"/>
        </w:rPr>
        <w:t>PDF</w:t>
      </w:r>
      <w:r w:rsidRPr="00612351">
        <w:rPr>
          <w:sz w:val="28"/>
          <w:szCs w:val="28"/>
        </w:rPr>
        <w:t xml:space="preserve"> в электронном виде)</w:t>
      </w:r>
    </w:p>
    <w:p w14:paraId="65D8E5D7" w14:textId="77777777" w:rsidR="00CF712B" w:rsidRPr="00612351" w:rsidRDefault="00CF712B" w:rsidP="00CA272B">
      <w:pPr>
        <w:pStyle w:val="afff3"/>
        <w:numPr>
          <w:ilvl w:val="0"/>
          <w:numId w:val="51"/>
        </w:numPr>
        <w:tabs>
          <w:tab w:val="left" w:pos="1134"/>
        </w:tabs>
        <w:autoSpaceDE w:val="0"/>
        <w:autoSpaceDN w:val="0"/>
        <w:adjustRightInd w:val="0"/>
        <w:spacing w:after="160" w:line="259" w:lineRule="auto"/>
        <w:ind w:left="0" w:firstLine="709"/>
        <w:jc w:val="both"/>
        <w:rPr>
          <w:sz w:val="28"/>
          <w:szCs w:val="28"/>
        </w:rPr>
      </w:pPr>
      <w:r w:rsidRPr="00612351">
        <w:rPr>
          <w:sz w:val="28"/>
          <w:szCs w:val="28"/>
        </w:rPr>
        <w:t xml:space="preserve">Аналитических отчет, содержащий визуализацию и описание полученных данных по итогам 2 волны по каждой целевой аудитории (в формате </w:t>
      </w:r>
      <w:r w:rsidRPr="00612351">
        <w:rPr>
          <w:sz w:val="28"/>
          <w:szCs w:val="28"/>
          <w:lang w:val="en-US"/>
        </w:rPr>
        <w:t>PowerPoint</w:t>
      </w:r>
      <w:r>
        <w:rPr>
          <w:sz w:val="28"/>
          <w:szCs w:val="28"/>
        </w:rPr>
        <w:t xml:space="preserve"> или </w:t>
      </w:r>
      <w:r w:rsidRPr="00612351">
        <w:rPr>
          <w:sz w:val="28"/>
          <w:szCs w:val="28"/>
          <w:lang w:val="en-US"/>
        </w:rPr>
        <w:t>PDF</w:t>
      </w:r>
      <w:r w:rsidRPr="00612351">
        <w:rPr>
          <w:sz w:val="28"/>
          <w:szCs w:val="28"/>
        </w:rPr>
        <w:t xml:space="preserve"> в электронном виде)</w:t>
      </w:r>
    </w:p>
    <w:p w14:paraId="4CF6506E" w14:textId="11778843" w:rsidR="00CF712B" w:rsidRDefault="00CF712B" w:rsidP="00CA272B">
      <w:pPr>
        <w:pStyle w:val="afff3"/>
        <w:numPr>
          <w:ilvl w:val="0"/>
          <w:numId w:val="51"/>
        </w:numPr>
        <w:tabs>
          <w:tab w:val="left" w:pos="1134"/>
        </w:tabs>
        <w:autoSpaceDE w:val="0"/>
        <w:autoSpaceDN w:val="0"/>
        <w:adjustRightInd w:val="0"/>
        <w:spacing w:after="160" w:line="259" w:lineRule="auto"/>
        <w:ind w:left="0" w:firstLine="709"/>
        <w:jc w:val="both"/>
        <w:rPr>
          <w:sz w:val="28"/>
          <w:szCs w:val="28"/>
        </w:rPr>
      </w:pPr>
      <w:r w:rsidRPr="00612351">
        <w:rPr>
          <w:sz w:val="28"/>
          <w:szCs w:val="28"/>
        </w:rPr>
        <w:t xml:space="preserve">Выводы и рекомендации, сформированные на основе полученных данных по двум волнам (в формате </w:t>
      </w:r>
      <w:r w:rsidRPr="00612351">
        <w:rPr>
          <w:sz w:val="28"/>
          <w:szCs w:val="28"/>
          <w:lang w:val="en-US"/>
        </w:rPr>
        <w:t>PowerPoint</w:t>
      </w:r>
      <w:r w:rsidRPr="00612351">
        <w:rPr>
          <w:sz w:val="28"/>
          <w:szCs w:val="28"/>
        </w:rPr>
        <w:t xml:space="preserve"> или </w:t>
      </w:r>
      <w:r w:rsidRPr="00612351">
        <w:rPr>
          <w:sz w:val="28"/>
          <w:szCs w:val="28"/>
          <w:lang w:val="en-US"/>
        </w:rPr>
        <w:t>PDF</w:t>
      </w:r>
      <w:r w:rsidRPr="00612351">
        <w:rPr>
          <w:sz w:val="28"/>
          <w:szCs w:val="28"/>
        </w:rPr>
        <w:t xml:space="preserve"> в электронном виде)</w:t>
      </w:r>
      <w:r w:rsidR="0011631B">
        <w:rPr>
          <w:sz w:val="28"/>
          <w:szCs w:val="28"/>
        </w:rPr>
        <w:t>.</w:t>
      </w:r>
    </w:p>
    <w:p w14:paraId="31B333E7" w14:textId="77777777" w:rsidR="0011631B" w:rsidRDefault="0011631B" w:rsidP="0011631B">
      <w:pPr>
        <w:pStyle w:val="afff3"/>
        <w:tabs>
          <w:tab w:val="left" w:pos="1134"/>
        </w:tabs>
        <w:autoSpaceDE w:val="0"/>
        <w:autoSpaceDN w:val="0"/>
        <w:adjustRightInd w:val="0"/>
        <w:spacing w:after="160" w:line="259" w:lineRule="auto"/>
        <w:ind w:left="709"/>
        <w:jc w:val="both"/>
        <w:rPr>
          <w:sz w:val="28"/>
          <w:szCs w:val="28"/>
        </w:rPr>
      </w:pPr>
    </w:p>
    <w:p w14:paraId="42DAFC49" w14:textId="77777777" w:rsidR="0011631B" w:rsidRPr="00612351" w:rsidRDefault="0011631B" w:rsidP="0011631B">
      <w:pPr>
        <w:pStyle w:val="afff3"/>
        <w:tabs>
          <w:tab w:val="left" w:pos="1134"/>
        </w:tabs>
        <w:autoSpaceDE w:val="0"/>
        <w:autoSpaceDN w:val="0"/>
        <w:adjustRightInd w:val="0"/>
        <w:spacing w:after="160" w:line="259" w:lineRule="auto"/>
        <w:ind w:left="709"/>
        <w:jc w:val="both"/>
        <w:rPr>
          <w:sz w:val="28"/>
          <w:szCs w:val="28"/>
        </w:rPr>
      </w:pPr>
    </w:p>
    <w:p w14:paraId="2078784F" w14:textId="77777777" w:rsidR="00CF712B" w:rsidRPr="00612351" w:rsidRDefault="00CF712B" w:rsidP="00CF712B">
      <w:pPr>
        <w:autoSpaceDE w:val="0"/>
        <w:autoSpaceDN w:val="0"/>
        <w:adjustRightInd w:val="0"/>
        <w:ind w:firstLine="709"/>
        <w:jc w:val="both"/>
        <w:rPr>
          <w:b/>
          <w:sz w:val="28"/>
          <w:szCs w:val="28"/>
        </w:rPr>
      </w:pPr>
      <w:r w:rsidRPr="00612351">
        <w:rPr>
          <w:b/>
          <w:sz w:val="28"/>
          <w:szCs w:val="28"/>
        </w:rPr>
        <w:t>ОТЧЕТНЫЕ МАТЕРИАЛЫ: ВИД, КОЛИЧЕСТВО</w:t>
      </w:r>
    </w:p>
    <w:p w14:paraId="48AC3B33" w14:textId="77777777" w:rsidR="00CF712B" w:rsidRPr="00612351" w:rsidRDefault="00CF712B" w:rsidP="00CA272B">
      <w:pPr>
        <w:pStyle w:val="afff3"/>
        <w:numPr>
          <w:ilvl w:val="0"/>
          <w:numId w:val="52"/>
        </w:numPr>
        <w:tabs>
          <w:tab w:val="left" w:pos="1134"/>
        </w:tabs>
        <w:autoSpaceDE w:val="0"/>
        <w:autoSpaceDN w:val="0"/>
        <w:adjustRightInd w:val="0"/>
        <w:spacing w:after="160" w:line="276" w:lineRule="auto"/>
        <w:ind w:left="0" w:firstLine="709"/>
        <w:jc w:val="both"/>
        <w:rPr>
          <w:rFonts w:eastAsia="Calibri"/>
          <w:sz w:val="28"/>
          <w:szCs w:val="28"/>
        </w:rPr>
      </w:pPr>
      <w:r w:rsidRPr="00612351">
        <w:rPr>
          <w:rFonts w:eastAsia="Calibri"/>
          <w:sz w:val="28"/>
          <w:szCs w:val="28"/>
        </w:rPr>
        <w:t xml:space="preserve">Линейки по вопросам проведённого исследования, включающий распределения ответов по каждому вопросу в электронном виде (файл программы </w:t>
      </w:r>
      <w:r w:rsidRPr="00612351">
        <w:rPr>
          <w:rFonts w:eastAsia="Calibri"/>
          <w:sz w:val="28"/>
          <w:szCs w:val="28"/>
          <w:lang w:val="en-US"/>
        </w:rPr>
        <w:t>Excel</w:t>
      </w:r>
      <w:r w:rsidRPr="00612351">
        <w:rPr>
          <w:rFonts w:eastAsia="Calibri"/>
          <w:sz w:val="28"/>
          <w:szCs w:val="28"/>
        </w:rPr>
        <w:t>).</w:t>
      </w:r>
    </w:p>
    <w:p w14:paraId="1267FED4" w14:textId="77777777" w:rsidR="00CF712B" w:rsidRPr="00612351" w:rsidRDefault="00CF712B" w:rsidP="00CF712B">
      <w:pPr>
        <w:pStyle w:val="afff3"/>
        <w:tabs>
          <w:tab w:val="left" w:pos="1134"/>
        </w:tabs>
        <w:autoSpaceDE w:val="0"/>
        <w:autoSpaceDN w:val="0"/>
        <w:adjustRightInd w:val="0"/>
        <w:spacing w:line="276" w:lineRule="auto"/>
        <w:ind w:left="0" w:firstLine="709"/>
        <w:jc w:val="both"/>
        <w:rPr>
          <w:rFonts w:eastAsia="Calibri"/>
          <w:sz w:val="28"/>
          <w:szCs w:val="28"/>
        </w:rPr>
      </w:pPr>
    </w:p>
    <w:p w14:paraId="3AA7C2B0" w14:textId="0D33A0FC" w:rsidR="00CF712B" w:rsidRPr="00612351" w:rsidRDefault="00CF712B" w:rsidP="00CA272B">
      <w:pPr>
        <w:pStyle w:val="afff3"/>
        <w:numPr>
          <w:ilvl w:val="0"/>
          <w:numId w:val="52"/>
        </w:numPr>
        <w:tabs>
          <w:tab w:val="left" w:pos="1134"/>
        </w:tabs>
        <w:autoSpaceDE w:val="0"/>
        <w:autoSpaceDN w:val="0"/>
        <w:adjustRightInd w:val="0"/>
        <w:spacing w:after="160" w:line="276" w:lineRule="auto"/>
        <w:ind w:left="0" w:firstLine="709"/>
        <w:jc w:val="both"/>
        <w:rPr>
          <w:rFonts w:eastAsia="Calibri"/>
          <w:sz w:val="28"/>
          <w:szCs w:val="28"/>
        </w:rPr>
      </w:pPr>
      <w:r w:rsidRPr="00612351">
        <w:rPr>
          <w:sz w:val="28"/>
          <w:szCs w:val="28"/>
        </w:rPr>
        <w:t>Аналитических отчет, содержащий текстовое описание данных и</w:t>
      </w:r>
      <w:r>
        <w:rPr>
          <w:sz w:val="28"/>
          <w:szCs w:val="28"/>
        </w:rPr>
        <w:t> </w:t>
      </w:r>
      <w:r w:rsidRPr="00612351">
        <w:rPr>
          <w:sz w:val="28"/>
          <w:szCs w:val="28"/>
        </w:rPr>
        <w:t xml:space="preserve">визуализацию данных, полученных в ходе исследований по каждой целевой аудитории, включающий выводы и рекомендации, сформированные на основе полученных данных по двум волнам (в формате </w:t>
      </w:r>
      <w:r w:rsidRPr="00612351">
        <w:rPr>
          <w:sz w:val="28"/>
          <w:szCs w:val="28"/>
          <w:lang w:val="en-US"/>
        </w:rPr>
        <w:t>PowerPoint</w:t>
      </w:r>
      <w:r w:rsidRPr="00612351">
        <w:rPr>
          <w:sz w:val="28"/>
          <w:szCs w:val="28"/>
        </w:rPr>
        <w:t xml:space="preserve"> или </w:t>
      </w:r>
      <w:r w:rsidRPr="00612351">
        <w:rPr>
          <w:sz w:val="28"/>
          <w:szCs w:val="28"/>
          <w:lang w:val="en-US"/>
        </w:rPr>
        <w:t>PDF</w:t>
      </w:r>
      <w:r w:rsidRPr="00612351">
        <w:rPr>
          <w:sz w:val="28"/>
          <w:szCs w:val="28"/>
        </w:rPr>
        <w:t xml:space="preserve"> в</w:t>
      </w:r>
      <w:r w:rsidR="007A3895">
        <w:rPr>
          <w:sz w:val="28"/>
          <w:szCs w:val="28"/>
        </w:rPr>
        <w:t> </w:t>
      </w:r>
      <w:r w:rsidRPr="00612351">
        <w:rPr>
          <w:sz w:val="28"/>
          <w:szCs w:val="28"/>
        </w:rPr>
        <w:t>электронном виде). Объем отчета не менее 50 слайдов.</w:t>
      </w:r>
    </w:p>
    <w:p w14:paraId="50E4B234" w14:textId="77777777" w:rsidR="00CF712B" w:rsidRPr="00612351" w:rsidRDefault="00CF712B" w:rsidP="00CF712B">
      <w:pPr>
        <w:ind w:firstLine="709"/>
        <w:rPr>
          <w:rFonts w:eastAsia="Calibri"/>
          <w:b/>
          <w:sz w:val="28"/>
          <w:szCs w:val="28"/>
        </w:rPr>
      </w:pPr>
      <w:r w:rsidRPr="00612351">
        <w:rPr>
          <w:rFonts w:eastAsia="Calibri"/>
          <w:b/>
          <w:sz w:val="28"/>
          <w:szCs w:val="28"/>
        </w:rPr>
        <w:t>СРОКИ ВЫПОЛНЕНИЯ РАБОТ:</w:t>
      </w:r>
    </w:p>
    <w:p w14:paraId="70954DAE" w14:textId="10007527" w:rsidR="00CF712B" w:rsidRPr="00612351" w:rsidRDefault="00CF712B" w:rsidP="00CF712B">
      <w:pPr>
        <w:ind w:firstLine="709"/>
        <w:rPr>
          <w:rFonts w:eastAsia="Calibri"/>
          <w:sz w:val="28"/>
          <w:szCs w:val="28"/>
        </w:rPr>
      </w:pPr>
      <w:r w:rsidRPr="00612351">
        <w:rPr>
          <w:rFonts w:eastAsia="Calibri"/>
          <w:sz w:val="28"/>
          <w:szCs w:val="28"/>
        </w:rPr>
        <w:t xml:space="preserve">Работы по 1 волне должны быть закончены не позднее </w:t>
      </w:r>
      <w:r>
        <w:rPr>
          <w:rFonts w:eastAsia="Calibri"/>
          <w:sz w:val="28"/>
          <w:szCs w:val="28"/>
        </w:rPr>
        <w:t>10</w:t>
      </w:r>
      <w:r w:rsidRPr="00612351">
        <w:rPr>
          <w:rFonts w:eastAsia="Calibri"/>
          <w:sz w:val="28"/>
          <w:szCs w:val="28"/>
        </w:rPr>
        <w:t xml:space="preserve"> </w:t>
      </w:r>
      <w:r w:rsidR="00B713CF" w:rsidRPr="00B713CF">
        <w:rPr>
          <w:rFonts w:eastAsia="Calibri"/>
          <w:sz w:val="28"/>
          <w:szCs w:val="28"/>
        </w:rPr>
        <w:t>ма</w:t>
      </w:r>
      <w:r>
        <w:rPr>
          <w:rFonts w:eastAsia="Calibri"/>
          <w:sz w:val="28"/>
          <w:szCs w:val="28"/>
        </w:rPr>
        <w:t>я</w:t>
      </w:r>
      <w:r w:rsidR="007A3895">
        <w:rPr>
          <w:rFonts w:eastAsia="Calibri"/>
          <w:sz w:val="28"/>
          <w:szCs w:val="28"/>
        </w:rPr>
        <w:t xml:space="preserve"> 2017 г</w:t>
      </w:r>
      <w:r w:rsidRPr="00612351">
        <w:rPr>
          <w:rFonts w:eastAsia="Calibri"/>
          <w:sz w:val="28"/>
          <w:szCs w:val="28"/>
        </w:rPr>
        <w:t>.</w:t>
      </w:r>
    </w:p>
    <w:p w14:paraId="2AD1EF6B" w14:textId="6E80BB55" w:rsidR="00CF712B" w:rsidRPr="00612351" w:rsidRDefault="00CF712B" w:rsidP="00CF712B">
      <w:pPr>
        <w:ind w:firstLine="709"/>
        <w:rPr>
          <w:rFonts w:eastAsia="Calibri"/>
          <w:sz w:val="28"/>
          <w:szCs w:val="28"/>
        </w:rPr>
      </w:pPr>
      <w:r w:rsidRPr="00612351">
        <w:rPr>
          <w:rFonts w:eastAsia="Calibri"/>
          <w:sz w:val="28"/>
          <w:szCs w:val="28"/>
        </w:rPr>
        <w:t>Работы по 2 волне должны быть закончены не позднее 15 ноября</w:t>
      </w:r>
      <w:r w:rsidR="007A3895">
        <w:rPr>
          <w:rFonts w:eastAsia="Calibri"/>
          <w:sz w:val="28"/>
          <w:szCs w:val="28"/>
        </w:rPr>
        <w:t xml:space="preserve"> 2017 г</w:t>
      </w:r>
      <w:r w:rsidRPr="00612351">
        <w:rPr>
          <w:rFonts w:eastAsia="Calibri"/>
          <w:sz w:val="28"/>
          <w:szCs w:val="28"/>
        </w:rPr>
        <w:t>. Сроки реализации могут быть скорректированы по просьбе Заказчика.</w:t>
      </w:r>
    </w:p>
    <w:p w14:paraId="2F6F3791" w14:textId="77777777" w:rsidR="005B16AF" w:rsidRDefault="005B16AF" w:rsidP="002379E8">
      <w:pPr>
        <w:tabs>
          <w:tab w:val="left" w:pos="360"/>
        </w:tabs>
        <w:jc w:val="center"/>
        <w:rPr>
          <w:sz w:val="24"/>
          <w:szCs w:val="24"/>
        </w:rPr>
      </w:pPr>
    </w:p>
    <w:p w14:paraId="381016BE" w14:textId="0BCC8202" w:rsidR="0011631B" w:rsidRPr="00612351" w:rsidRDefault="0011631B" w:rsidP="0011631B">
      <w:pPr>
        <w:ind w:firstLine="709"/>
        <w:jc w:val="both"/>
        <w:rPr>
          <w:b/>
          <w:sz w:val="28"/>
          <w:szCs w:val="28"/>
        </w:rPr>
      </w:pPr>
      <w:r>
        <w:rPr>
          <w:b/>
          <w:sz w:val="28"/>
          <w:szCs w:val="28"/>
        </w:rPr>
        <w:t>Работы по этапу 3</w:t>
      </w:r>
      <w:r w:rsidRPr="00612351">
        <w:rPr>
          <w:b/>
          <w:sz w:val="28"/>
          <w:szCs w:val="28"/>
        </w:rPr>
        <w:t xml:space="preserve"> </w:t>
      </w:r>
      <w:r w:rsidR="007A3895">
        <w:rPr>
          <w:b/>
          <w:sz w:val="28"/>
          <w:szCs w:val="28"/>
        </w:rPr>
        <w:t>«</w:t>
      </w:r>
      <w:r w:rsidRPr="00612351">
        <w:rPr>
          <w:b/>
          <w:sz w:val="28"/>
          <w:szCs w:val="28"/>
        </w:rPr>
        <w:t>Этап разработки аналитических выводов и</w:t>
      </w:r>
      <w:r w:rsidR="007A3895">
        <w:rPr>
          <w:b/>
          <w:sz w:val="28"/>
          <w:szCs w:val="28"/>
        </w:rPr>
        <w:t> </w:t>
      </w:r>
      <w:r w:rsidRPr="00612351">
        <w:rPr>
          <w:b/>
          <w:sz w:val="28"/>
          <w:szCs w:val="28"/>
        </w:rPr>
        <w:t>рекомендаций</w:t>
      </w:r>
      <w:r w:rsidR="007A3895">
        <w:rPr>
          <w:b/>
          <w:sz w:val="28"/>
          <w:szCs w:val="28"/>
        </w:rPr>
        <w:t>»</w:t>
      </w:r>
      <w:r w:rsidRPr="00612351">
        <w:rPr>
          <w:b/>
          <w:sz w:val="28"/>
          <w:szCs w:val="28"/>
        </w:rPr>
        <w:t xml:space="preserve"> </w:t>
      </w:r>
      <w:r>
        <w:rPr>
          <w:b/>
          <w:sz w:val="28"/>
          <w:szCs w:val="28"/>
        </w:rPr>
        <w:t>должны</w:t>
      </w:r>
      <w:r w:rsidRPr="0011631B">
        <w:rPr>
          <w:b/>
          <w:sz w:val="28"/>
          <w:szCs w:val="28"/>
        </w:rPr>
        <w:t xml:space="preserve"> быть закончены не позднее </w:t>
      </w:r>
      <w:r>
        <w:rPr>
          <w:b/>
          <w:sz w:val="28"/>
          <w:szCs w:val="28"/>
        </w:rPr>
        <w:t>1</w:t>
      </w:r>
      <w:r w:rsidRPr="0011631B">
        <w:rPr>
          <w:b/>
          <w:sz w:val="28"/>
          <w:szCs w:val="28"/>
        </w:rPr>
        <w:t xml:space="preserve"> </w:t>
      </w:r>
      <w:r>
        <w:rPr>
          <w:b/>
          <w:sz w:val="28"/>
          <w:szCs w:val="28"/>
        </w:rPr>
        <w:t>декабря 2017 года.</w:t>
      </w:r>
    </w:p>
    <w:p w14:paraId="2F966792" w14:textId="77777777" w:rsidR="0011631B" w:rsidRDefault="0011631B" w:rsidP="002379E8">
      <w:pPr>
        <w:tabs>
          <w:tab w:val="left" w:pos="360"/>
        </w:tabs>
        <w:jc w:val="center"/>
        <w:rPr>
          <w:sz w:val="24"/>
          <w:szCs w:val="24"/>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36"/>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103" w:name="_ОБРАЗЦЫ_ФОРМ_И"/>
      <w:bookmarkStart w:id="104" w:name="_Toc478388894"/>
      <w:bookmarkEnd w:id="103"/>
      <w:r w:rsidRPr="00B85548">
        <w:rPr>
          <w:rStyle w:val="af7"/>
          <w:b/>
          <w:sz w:val="28"/>
        </w:rPr>
        <w:lastRenderedPageBreak/>
        <w:t>ОБРАЗЦЫ ФОРМ ДЛЯ ЗАПОЛНЕНИЯ УЧАСТНИКАМИ ПРОЦЕДУРЫ ЗАКУПКИ</w:t>
      </w:r>
      <w:bookmarkEnd w:id="104"/>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105" w:name="_ФОРМА_1._ЗАЯВКА"/>
      <w:bookmarkEnd w:id="105"/>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106" w:name="_Ref166329400"/>
      <w:r w:rsidRPr="00297AEF">
        <w:t xml:space="preserve">На бланке участника </w:t>
      </w:r>
      <w:bookmarkEnd w:id="106"/>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B4294C" w14:paraId="618A54F1" w14:textId="77777777" w:rsidTr="002900FD">
        <w:trPr>
          <w:trHeight w:val="470"/>
          <w:jc w:val="center"/>
        </w:trPr>
        <w:tc>
          <w:tcPr>
            <w:tcW w:w="836" w:type="dxa"/>
            <w:shd w:val="clear" w:color="000000" w:fill="auto"/>
            <w:vAlign w:val="center"/>
          </w:tcPr>
          <w:p w14:paraId="1A00BD81" w14:textId="77777777" w:rsidR="00C808BC" w:rsidRPr="00B4294C" w:rsidRDefault="00C808BC" w:rsidP="003120C9">
            <w:pPr>
              <w:jc w:val="center"/>
            </w:pPr>
            <w:r w:rsidRPr="00B4294C">
              <w:t>1</w:t>
            </w:r>
          </w:p>
        </w:tc>
        <w:tc>
          <w:tcPr>
            <w:tcW w:w="4693" w:type="dxa"/>
            <w:shd w:val="clear" w:color="000000" w:fill="auto"/>
            <w:vAlign w:val="center"/>
          </w:tcPr>
          <w:p w14:paraId="2972B397" w14:textId="2CAB37B2" w:rsidR="00C808BC" w:rsidRPr="00B4294C" w:rsidRDefault="00E1739A" w:rsidP="006E0447">
            <w:pPr>
              <w:jc w:val="center"/>
            </w:pPr>
            <w:r w:rsidRPr="00B4294C">
              <w:t>Цена договора</w:t>
            </w:r>
          </w:p>
        </w:tc>
        <w:tc>
          <w:tcPr>
            <w:tcW w:w="2127" w:type="dxa"/>
            <w:shd w:val="clear" w:color="000000" w:fill="auto"/>
            <w:vAlign w:val="center"/>
          </w:tcPr>
          <w:p w14:paraId="30606466" w14:textId="77777777" w:rsidR="00C808BC" w:rsidRPr="00B4294C" w:rsidRDefault="00C808BC" w:rsidP="003120C9">
            <w:pPr>
              <w:jc w:val="center"/>
            </w:pPr>
            <w:r w:rsidRPr="00B4294C">
              <w:t>руб.</w:t>
            </w:r>
          </w:p>
        </w:tc>
        <w:tc>
          <w:tcPr>
            <w:tcW w:w="1984" w:type="dxa"/>
            <w:shd w:val="clear" w:color="000000" w:fill="auto"/>
            <w:vAlign w:val="center"/>
          </w:tcPr>
          <w:p w14:paraId="7CF86DE6" w14:textId="77777777" w:rsidR="00C808BC" w:rsidRPr="00B4294C"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lastRenderedPageBreak/>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341E84C0"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107" w:name="_ФОРМА_2._Форма"/>
      <w:bookmarkEnd w:id="107"/>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9"/>
    <w:bookmarkEnd w:id="80"/>
    <w:bookmarkEnd w:id="81"/>
    <w:bookmarkEnd w:id="82"/>
    <w:bookmarkEnd w:id="83"/>
    <w:bookmarkEnd w:id="84"/>
    <w:bookmarkEnd w:id="85"/>
    <w:bookmarkEnd w:id="86"/>
    <w:bookmarkEnd w:id="87"/>
    <w:bookmarkEnd w:id="88"/>
    <w:bookmarkEnd w:id="89"/>
    <w:bookmarkEnd w:id="90"/>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108" w:name="_ФОРМА_3._ОПИСЬ"/>
      <w:bookmarkEnd w:id="108"/>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7"/>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265415" w:rsidRDefault="00265415" w:rsidP="00486ED5">
                            <w:r w:rsidRPr="00AE4917">
                              <w:t xml:space="preserve">Комиссия по закупочной деятельности </w:t>
                            </w:r>
                            <w:r>
                              <w:t>/Комиссия по аккредитации</w:t>
                            </w:r>
                          </w:p>
                          <w:p w14:paraId="199B95AD" w14:textId="77777777" w:rsidR="00265415" w:rsidRDefault="00265415" w:rsidP="00486ED5"/>
                          <w:p w14:paraId="00C9CC6B" w14:textId="7E4CC102" w:rsidR="00265415" w:rsidRDefault="00265415" w:rsidP="00486ED5">
                            <w:r>
                              <w:t>В зависимости от содержимого конверта:</w:t>
                            </w:r>
                          </w:p>
                          <w:p w14:paraId="4FECEBF1" w14:textId="38A3C886" w:rsidR="00265415" w:rsidRDefault="00265415" w:rsidP="00CA272B">
                            <w:pPr>
                              <w:pStyle w:val="afff3"/>
                              <w:numPr>
                                <w:ilvl w:val="0"/>
                                <w:numId w:val="14"/>
                              </w:numPr>
                            </w:pPr>
                            <w:r>
                              <w:t>АККРЕДИТАЦИЯ</w:t>
                            </w:r>
                          </w:p>
                          <w:p w14:paraId="61955326" w14:textId="5A039BE4" w:rsidR="00265415" w:rsidRPr="00AE4917" w:rsidRDefault="00265415" w:rsidP="00CA272B">
                            <w:pPr>
                              <w:pStyle w:val="afff3"/>
                              <w:numPr>
                                <w:ilvl w:val="0"/>
                                <w:numId w:val="14"/>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265415" w:rsidRDefault="00265415" w:rsidP="00486ED5">
                      <w:r w:rsidRPr="00AE4917">
                        <w:t xml:space="preserve">Комиссия по закупочной деятельности </w:t>
                      </w:r>
                      <w:r>
                        <w:t>/Комиссия по аккредитации</w:t>
                      </w:r>
                    </w:p>
                    <w:p w14:paraId="199B95AD" w14:textId="77777777" w:rsidR="00265415" w:rsidRDefault="00265415" w:rsidP="00486ED5"/>
                    <w:p w14:paraId="00C9CC6B" w14:textId="7E4CC102" w:rsidR="00265415" w:rsidRDefault="00265415" w:rsidP="00486ED5">
                      <w:r>
                        <w:t>В зависимости от содержимого конверта:</w:t>
                      </w:r>
                    </w:p>
                    <w:p w14:paraId="4FECEBF1" w14:textId="38A3C886" w:rsidR="00265415" w:rsidRDefault="00265415" w:rsidP="00CA272B">
                      <w:pPr>
                        <w:pStyle w:val="afff3"/>
                        <w:numPr>
                          <w:ilvl w:val="0"/>
                          <w:numId w:val="14"/>
                        </w:numPr>
                      </w:pPr>
                      <w:r>
                        <w:t>АККРЕДИТАЦИЯ</w:t>
                      </w:r>
                    </w:p>
                    <w:p w14:paraId="61955326" w14:textId="5A039BE4" w:rsidR="00265415" w:rsidRPr="00AE4917" w:rsidRDefault="00265415" w:rsidP="00CA272B">
                      <w:pPr>
                        <w:pStyle w:val="afff3"/>
                        <w:numPr>
                          <w:ilvl w:val="0"/>
                          <w:numId w:val="14"/>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265415" w:rsidRPr="008D0025" w:rsidRDefault="00265415" w:rsidP="00486ED5">
                            <w:pPr>
                              <w:rPr>
                                <w:rFonts w:ascii="Arial" w:hAnsi="Arial" w:cs="Arial"/>
                              </w:rPr>
                            </w:pPr>
                            <w:r>
                              <w:rPr>
                                <w:rFonts w:ascii="Arial" w:hAnsi="Arial" w:cs="Arial"/>
                              </w:rPr>
                              <w:t>Адрес подачи:</w:t>
                            </w:r>
                          </w:p>
                          <w:p w14:paraId="00FD9240" w14:textId="77777777" w:rsidR="00265415" w:rsidRPr="006E58C7" w:rsidRDefault="00265415"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265415" w:rsidRPr="008D0025" w:rsidRDefault="00265415"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265415" w:rsidRPr="008D0025" w:rsidRDefault="00265415" w:rsidP="00486ED5">
                      <w:pPr>
                        <w:rPr>
                          <w:rFonts w:ascii="Arial" w:hAnsi="Arial" w:cs="Arial"/>
                        </w:rPr>
                      </w:pPr>
                      <w:r>
                        <w:rPr>
                          <w:rFonts w:ascii="Arial" w:hAnsi="Arial" w:cs="Arial"/>
                        </w:rPr>
                        <w:t>Адрес подачи:</w:t>
                      </w:r>
                    </w:p>
                    <w:p w14:paraId="00FD9240" w14:textId="77777777" w:rsidR="00265415" w:rsidRPr="006E58C7" w:rsidRDefault="00265415"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265415" w:rsidRPr="008D0025" w:rsidRDefault="00265415"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265415" w:rsidRDefault="00265415"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265415" w:rsidRDefault="00265415"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265415" w:rsidRDefault="00265415"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265415" w:rsidRDefault="00265415"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265415" w:rsidRDefault="00265415"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265415" w:rsidRDefault="00265415"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265415" w:rsidRDefault="00265415" w:rsidP="00486ED5">
                            <w:pPr>
                              <w:jc w:val="center"/>
                            </w:pPr>
                            <w:r>
                              <w:t>_________</w:t>
                            </w:r>
                          </w:p>
                          <w:p w14:paraId="5A4A2F33" w14:textId="77777777" w:rsidR="00265415" w:rsidRPr="00191D86" w:rsidRDefault="00265415"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265415" w:rsidRDefault="00265415" w:rsidP="00486ED5">
                      <w:pPr>
                        <w:jc w:val="center"/>
                      </w:pPr>
                      <w:r>
                        <w:t>_________</w:t>
                      </w:r>
                    </w:p>
                    <w:p w14:paraId="5A4A2F33" w14:textId="77777777" w:rsidR="00265415" w:rsidRPr="00191D86" w:rsidRDefault="00265415"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265415" w:rsidRPr="00191D86" w:rsidRDefault="00265415" w:rsidP="00486ED5">
                            <w:pPr>
                              <w:jc w:val="center"/>
                              <w:rPr>
                                <w:rFonts w:ascii="Arial" w:hAnsi="Arial" w:cs="Arial"/>
                                <w:b/>
                              </w:rPr>
                            </w:pPr>
                          </w:p>
                          <w:p w14:paraId="7892D226" w14:textId="135D6AF4" w:rsidR="00265415" w:rsidRPr="00486ED5" w:rsidRDefault="00265415"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265415" w:rsidRPr="00191D86" w:rsidRDefault="00265415"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265415" w:rsidRPr="00191D86" w:rsidRDefault="00265415" w:rsidP="00486ED5">
                      <w:pPr>
                        <w:jc w:val="center"/>
                        <w:rPr>
                          <w:rFonts w:ascii="Arial" w:hAnsi="Arial" w:cs="Arial"/>
                          <w:b/>
                        </w:rPr>
                      </w:pPr>
                    </w:p>
                    <w:p w14:paraId="7892D226" w14:textId="135D6AF4" w:rsidR="00265415" w:rsidRPr="00486ED5" w:rsidRDefault="00265415"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265415" w:rsidRPr="00191D86" w:rsidRDefault="00265415"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265415" w:rsidRPr="008D0025" w:rsidRDefault="00265415"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265415" w:rsidRPr="00D377EA" w:rsidRDefault="00265415"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265415" w:rsidRPr="008D0025" w:rsidRDefault="00265415"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265415" w:rsidRPr="008D0025" w:rsidRDefault="00265415"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265415" w:rsidRPr="00D377EA" w:rsidRDefault="00265415"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265415" w:rsidRPr="008D0025" w:rsidRDefault="00265415"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265415" w:rsidRDefault="00265415"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265415" w:rsidRDefault="00265415"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265415" w:rsidRDefault="00265415"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265415" w:rsidRDefault="00265415"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109" w:name="_Toc478388895"/>
      <w:r w:rsidRPr="00C20CF1">
        <w:lastRenderedPageBreak/>
        <w:t>ПРОЕКТ ДОГОВОРА</w:t>
      </w:r>
      <w:bookmarkEnd w:id="109"/>
    </w:p>
    <w:p w14:paraId="5F4A3E12" w14:textId="77777777" w:rsidR="00E1739A" w:rsidRDefault="00E1739A" w:rsidP="00E1739A">
      <w:pPr>
        <w:jc w:val="center"/>
        <w:rPr>
          <w:b/>
        </w:rPr>
      </w:pPr>
    </w:p>
    <w:p w14:paraId="0907CD3A" w14:textId="77777777" w:rsidR="009B0610" w:rsidRPr="008C40C0" w:rsidRDefault="009B0610" w:rsidP="009B0610">
      <w:pPr>
        <w:jc w:val="center"/>
        <w:rPr>
          <w:b/>
        </w:rPr>
      </w:pPr>
      <w:r>
        <w:rPr>
          <w:b/>
        </w:rPr>
        <w:t xml:space="preserve">ТИПОВОЙ </w:t>
      </w:r>
      <w:r w:rsidRPr="008C40C0">
        <w:rPr>
          <w:b/>
        </w:rPr>
        <w:t>ДОГОВОР ОКАЗАНИЯ УСЛУГ №_____</w:t>
      </w:r>
    </w:p>
    <w:p w14:paraId="0B58D994" w14:textId="77777777" w:rsidR="009B0610" w:rsidRPr="008C40C0" w:rsidRDefault="009B0610" w:rsidP="009B0610"/>
    <w:p w14:paraId="6A9FBC62" w14:textId="77777777" w:rsidR="009B0610" w:rsidRPr="008C40C0" w:rsidRDefault="009B0610" w:rsidP="009B0610"/>
    <w:p w14:paraId="0D0AEF98" w14:textId="11D785CE" w:rsidR="009B0610" w:rsidRPr="008C40C0" w:rsidRDefault="009B0610" w:rsidP="009B0610">
      <w:pPr>
        <w:tabs>
          <w:tab w:val="left" w:pos="7594"/>
        </w:tabs>
        <w:ind w:left="610" w:hanging="610"/>
      </w:pPr>
      <w:r w:rsidRPr="008C40C0">
        <w:t xml:space="preserve">г. Москва                                                                                                    </w:t>
      </w:r>
      <w:r w:rsidR="00886EDB">
        <w:tab/>
      </w:r>
      <w:r w:rsidRPr="008C40C0">
        <w:t xml:space="preserve">      «____» __________201</w:t>
      </w:r>
      <w:r>
        <w:t>7</w:t>
      </w:r>
      <w:r w:rsidRPr="008C40C0">
        <w:t xml:space="preserve"> г.</w:t>
      </w:r>
    </w:p>
    <w:p w14:paraId="77965496" w14:textId="77777777" w:rsidR="009B0610" w:rsidRPr="008C40C0" w:rsidRDefault="009B0610" w:rsidP="009B0610">
      <w:pPr>
        <w:tabs>
          <w:tab w:val="left" w:pos="7594"/>
        </w:tabs>
      </w:pPr>
    </w:p>
    <w:p w14:paraId="5D37EB70" w14:textId="77777777" w:rsidR="009B0610" w:rsidRPr="008C40C0" w:rsidRDefault="009B0610" w:rsidP="009B0610">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Шепелевой Людмилы Георгиевны</w:t>
      </w:r>
      <w:r w:rsidRPr="008C40C0">
        <w:rPr>
          <w:color w:val="000000"/>
        </w:rPr>
        <w:t xml:space="preserve">, действующего на основании доверенности № </w:t>
      </w:r>
      <w:r>
        <w:rPr>
          <w:color w:val="000000"/>
        </w:rPr>
        <w:t>_______________</w:t>
      </w:r>
      <w:r w:rsidRPr="008C40C0">
        <w:rPr>
          <w:color w:val="000000"/>
        </w:rPr>
        <w:t>с одной</w:t>
      </w:r>
      <w:r w:rsidRPr="008C40C0">
        <w:t xml:space="preserve"> стороны,</w:t>
      </w:r>
      <w:r w:rsidRPr="008C40C0">
        <w:rPr>
          <w:b/>
          <w:color w:val="000000"/>
        </w:rPr>
        <w:t xml:space="preserve"> </w:t>
      </w:r>
      <w:r w:rsidRPr="008C40C0">
        <w:t>и</w:t>
      </w:r>
      <w:r w:rsidRPr="008C40C0">
        <w:rPr>
          <w:b/>
          <w:color w:val="000000"/>
        </w:rPr>
        <w:t xml:space="preserve"> </w:t>
      </w:r>
    </w:p>
    <w:p w14:paraId="455005B9" w14:textId="77777777" w:rsidR="009B0610" w:rsidRPr="008C40C0" w:rsidRDefault="009B0610" w:rsidP="009B0610">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29F86279" w14:textId="77777777" w:rsidR="009B0610" w:rsidRPr="008C40C0" w:rsidRDefault="009B0610" w:rsidP="009B0610">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38E694BF" w14:textId="77777777" w:rsidR="009B0610" w:rsidRPr="008C40C0" w:rsidRDefault="009B0610" w:rsidP="009B0610">
      <w:pPr>
        <w:tabs>
          <w:tab w:val="left" w:pos="2644"/>
        </w:tabs>
        <w:jc w:val="both"/>
      </w:pPr>
    </w:p>
    <w:p w14:paraId="00E54699" w14:textId="77777777" w:rsidR="009B0610" w:rsidRPr="008C40C0" w:rsidRDefault="009B0610" w:rsidP="009B0610">
      <w:pPr>
        <w:widowControl w:val="0"/>
        <w:numPr>
          <w:ilvl w:val="0"/>
          <w:numId w:val="55"/>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76D1FB93" w14:textId="77777777" w:rsidR="009B0610" w:rsidRPr="008C40C0" w:rsidRDefault="009B0610" w:rsidP="009B0610">
      <w:pPr>
        <w:tabs>
          <w:tab w:val="left" w:pos="360"/>
        </w:tabs>
        <w:autoSpaceDN w:val="0"/>
        <w:adjustRightInd w:val="0"/>
        <w:jc w:val="center"/>
        <w:rPr>
          <w:b/>
          <w:bCs/>
        </w:rPr>
      </w:pPr>
    </w:p>
    <w:p w14:paraId="70AD25BF" w14:textId="77777777" w:rsidR="009B0610" w:rsidRPr="008C40C0" w:rsidRDefault="009B0610" w:rsidP="009B0610">
      <w:pPr>
        <w:pStyle w:val="afff3"/>
        <w:numPr>
          <w:ilvl w:val="1"/>
          <w:numId w:val="55"/>
        </w:numPr>
        <w:tabs>
          <w:tab w:val="clear" w:pos="1631"/>
          <w:tab w:val="num" w:pos="1134"/>
        </w:tabs>
        <w:ind w:left="0" w:firstLine="709"/>
        <w:jc w:val="both"/>
        <w:rPr>
          <w:color w:val="000000"/>
          <w:sz w:val="24"/>
          <w:szCs w:val="24"/>
        </w:rPr>
      </w:pPr>
      <w:r w:rsidRPr="008C40C0">
        <w:rPr>
          <w:color w:val="000000"/>
          <w:sz w:val="24"/>
          <w:szCs w:val="24"/>
        </w:rPr>
        <w:t xml:space="preserve">По настоящему Договору Исполнитель обязуется </w:t>
      </w:r>
      <w:r>
        <w:rPr>
          <w:color w:val="000000"/>
          <w:sz w:val="24"/>
          <w:szCs w:val="24"/>
        </w:rPr>
        <w:t>выполнить</w:t>
      </w:r>
      <w:r w:rsidRPr="008B0BC9">
        <w:rPr>
          <w:bCs/>
          <w:sz w:val="24"/>
          <w:szCs w:val="24"/>
          <w:lang w:eastAsia="en-US"/>
        </w:rPr>
        <w:t xml:space="preserve"> исследова</w:t>
      </w:r>
      <w:r>
        <w:rPr>
          <w:bCs/>
          <w:sz w:val="24"/>
          <w:szCs w:val="24"/>
          <w:lang w:eastAsia="en-US"/>
        </w:rPr>
        <w:t>ние</w:t>
      </w:r>
      <w:r w:rsidRPr="008B0BC9">
        <w:rPr>
          <w:bCs/>
          <w:sz w:val="24"/>
          <w:szCs w:val="24"/>
          <w:lang w:eastAsia="en-US"/>
        </w:rPr>
        <w:t xml:space="preserve"> по теме: «Оценка эффективности направлений, мероприятий, проектов и активностей Агентства Стратегических Инициатив по продвижению новых проектов (далее – Агентство, АСИ), включая разработку модели KPI, основанную на измерении востребованности деятельности Агентства у различных целевых групп (в соответствии со стратегической целью № 1 Агентства  ̶  «Востребованность целевой аудиторией площадки новых методов и идей»)»</w:t>
      </w:r>
      <w:r w:rsidRPr="008C40C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3D8DF29E" w14:textId="77777777" w:rsidR="009B0610" w:rsidRPr="008C40C0" w:rsidRDefault="009B0610" w:rsidP="009B0610">
      <w:pPr>
        <w:pStyle w:val="afff3"/>
        <w:numPr>
          <w:ilvl w:val="1"/>
          <w:numId w:val="55"/>
        </w:numPr>
        <w:tabs>
          <w:tab w:val="clear" w:pos="1631"/>
          <w:tab w:val="num" w:pos="0"/>
          <w:tab w:val="left" w:pos="1134"/>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09A17656" w14:textId="77777777" w:rsidR="009B0610" w:rsidRPr="008C40C0" w:rsidRDefault="009B0610" w:rsidP="009B0610">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12457A0A" w14:textId="77777777" w:rsidR="009B0610" w:rsidRPr="008C40C0" w:rsidRDefault="009B0610" w:rsidP="009B0610">
      <w:pPr>
        <w:ind w:firstLine="709"/>
        <w:jc w:val="both"/>
        <w:rPr>
          <w:color w:val="000000"/>
        </w:rPr>
      </w:pPr>
      <w:r w:rsidRPr="008C40C0">
        <w:rPr>
          <w:color w:val="000000"/>
        </w:rPr>
        <w:t xml:space="preserve">  </w:t>
      </w:r>
    </w:p>
    <w:p w14:paraId="0E679F56" w14:textId="77777777" w:rsidR="009B0610" w:rsidRPr="008C40C0" w:rsidRDefault="009B0610" w:rsidP="009B0610">
      <w:pPr>
        <w:jc w:val="center"/>
        <w:rPr>
          <w:b/>
          <w:bCs/>
        </w:rPr>
      </w:pPr>
      <w:r w:rsidRPr="008C40C0">
        <w:rPr>
          <w:b/>
          <w:bCs/>
        </w:rPr>
        <w:t>2. СТОИМОСТЬ УСЛУГ И ПОРЯДОК РАСЧЕТОВ</w:t>
      </w:r>
    </w:p>
    <w:p w14:paraId="38586795" w14:textId="77777777" w:rsidR="009B0610" w:rsidRPr="008C40C0" w:rsidRDefault="009B0610" w:rsidP="009B0610">
      <w:pPr>
        <w:jc w:val="center"/>
        <w:rPr>
          <w:b/>
          <w:bCs/>
        </w:rPr>
      </w:pPr>
    </w:p>
    <w:p w14:paraId="328A8197" w14:textId="77777777" w:rsidR="009B0610" w:rsidRPr="008C40C0" w:rsidRDefault="009B0610" w:rsidP="009B0610">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069A5C1E" w14:textId="77777777" w:rsidR="009B0610" w:rsidRPr="008C40C0" w:rsidRDefault="009B0610" w:rsidP="009B0610">
      <w:pPr>
        <w:pStyle w:val="afff3"/>
        <w:tabs>
          <w:tab w:val="left" w:pos="0"/>
        </w:tabs>
        <w:ind w:left="0" w:firstLine="709"/>
        <w:contextualSpacing w:val="0"/>
        <w:jc w:val="both"/>
        <w:rPr>
          <w:sz w:val="24"/>
          <w:szCs w:val="24"/>
          <w:lang w:eastAsia="en-US"/>
        </w:rPr>
      </w:pPr>
      <w:r w:rsidRPr="008C40C0">
        <w:rPr>
          <w:color w:val="000000"/>
          <w:sz w:val="24"/>
          <w:szCs w:val="24"/>
        </w:rPr>
        <w:t>2.2.</w:t>
      </w:r>
      <w:r w:rsidRPr="008C40C0">
        <w:rPr>
          <w:sz w:val="24"/>
          <w:szCs w:val="24"/>
          <w:lang w:eastAsia="en-US"/>
        </w:rPr>
        <w:t xml:space="preserve"> Оплата услуг производится в </w:t>
      </w:r>
      <w:r>
        <w:rPr>
          <w:sz w:val="24"/>
          <w:szCs w:val="24"/>
          <w:lang w:eastAsia="en-US"/>
        </w:rPr>
        <w:t>следующем порядке</w:t>
      </w:r>
      <w:r w:rsidRPr="008C40C0">
        <w:rPr>
          <w:sz w:val="24"/>
          <w:szCs w:val="24"/>
          <w:lang w:eastAsia="en-US"/>
        </w:rPr>
        <w:t xml:space="preserve">:  </w:t>
      </w:r>
      <w:r>
        <w:rPr>
          <w:sz w:val="24"/>
          <w:szCs w:val="24"/>
          <w:lang w:eastAsia="en-US"/>
        </w:rPr>
        <w:t>______________________________.</w:t>
      </w:r>
    </w:p>
    <w:p w14:paraId="6ACCB1B4" w14:textId="77777777" w:rsidR="009B0610" w:rsidRPr="008C40C0" w:rsidRDefault="009B0610" w:rsidP="009B0610">
      <w:pPr>
        <w:pStyle w:val="afff3"/>
        <w:numPr>
          <w:ilvl w:val="0"/>
          <w:numId w:val="60"/>
        </w:numPr>
        <w:tabs>
          <w:tab w:val="left" w:pos="0"/>
        </w:tabs>
        <w:contextualSpacing w:val="0"/>
        <w:jc w:val="both"/>
        <w:rPr>
          <w:vanish/>
          <w:color w:val="000000"/>
          <w:sz w:val="24"/>
          <w:szCs w:val="24"/>
        </w:rPr>
      </w:pPr>
    </w:p>
    <w:p w14:paraId="49CA392E" w14:textId="77777777" w:rsidR="009B0610" w:rsidRPr="008C40C0" w:rsidRDefault="009B0610" w:rsidP="009B0610">
      <w:pPr>
        <w:pStyle w:val="afff3"/>
        <w:numPr>
          <w:ilvl w:val="0"/>
          <w:numId w:val="60"/>
        </w:numPr>
        <w:tabs>
          <w:tab w:val="left" w:pos="0"/>
        </w:tabs>
        <w:contextualSpacing w:val="0"/>
        <w:jc w:val="both"/>
        <w:rPr>
          <w:vanish/>
          <w:color w:val="000000"/>
          <w:sz w:val="24"/>
          <w:szCs w:val="24"/>
        </w:rPr>
      </w:pPr>
    </w:p>
    <w:p w14:paraId="6E007E0A" w14:textId="77777777" w:rsidR="009B0610" w:rsidRPr="008C40C0" w:rsidRDefault="009B0610" w:rsidP="009B0610">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23F027CA" w14:textId="77777777" w:rsidR="009B0610" w:rsidRPr="008C40C0" w:rsidRDefault="009B0610" w:rsidP="009B0610">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F33486C" w14:textId="77777777" w:rsidR="009B0610" w:rsidRPr="008C40C0" w:rsidRDefault="009B0610" w:rsidP="009B0610">
      <w:pPr>
        <w:ind w:firstLine="709"/>
        <w:jc w:val="both"/>
        <w:rPr>
          <w:color w:val="000000"/>
        </w:rPr>
      </w:pPr>
    </w:p>
    <w:p w14:paraId="7D6E417B" w14:textId="77777777" w:rsidR="009B0610" w:rsidRPr="008C40C0" w:rsidRDefault="009B0610" w:rsidP="009B0610">
      <w:pPr>
        <w:jc w:val="center"/>
        <w:rPr>
          <w:b/>
          <w:bCs/>
        </w:rPr>
      </w:pPr>
      <w:r w:rsidRPr="008C40C0">
        <w:rPr>
          <w:b/>
          <w:bCs/>
        </w:rPr>
        <w:t>3. ПОРЯДОК СДАЧИ-ПРИЕМКИ УСЛУГ</w:t>
      </w:r>
    </w:p>
    <w:p w14:paraId="09D2FB41" w14:textId="77777777" w:rsidR="009B0610" w:rsidRPr="008C40C0" w:rsidRDefault="009B0610" w:rsidP="009B0610">
      <w:pPr>
        <w:jc w:val="center"/>
        <w:rPr>
          <w:b/>
          <w:bCs/>
        </w:rPr>
      </w:pPr>
    </w:p>
    <w:p w14:paraId="7DFDB1EB" w14:textId="23E2D677" w:rsidR="009B0610" w:rsidRPr="008C40C0" w:rsidRDefault="009B0610" w:rsidP="009B0610">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 и Кален</w:t>
      </w:r>
      <w:r>
        <w:rPr>
          <w:color w:val="000000"/>
        </w:rPr>
        <w:t xml:space="preserve">дарным планом оказания </w:t>
      </w:r>
      <w:r w:rsidR="00BB36AE">
        <w:rPr>
          <w:color w:val="000000"/>
        </w:rPr>
        <w:t>услуг (</w:t>
      </w:r>
      <w:r w:rsidRPr="008C40C0">
        <w:rPr>
          <w:color w:val="000000"/>
        </w:rPr>
        <w:t>Приложение №2 к настоящему Договору).</w:t>
      </w:r>
    </w:p>
    <w:p w14:paraId="089F8540" w14:textId="77777777" w:rsidR="009B0610" w:rsidRPr="008C40C0" w:rsidRDefault="009B0610" w:rsidP="009B0610">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AC7ABE8" w14:textId="77777777" w:rsidR="009B0610" w:rsidRPr="008C40C0" w:rsidRDefault="009B0610" w:rsidP="009B0610">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91AE450" w14:textId="77777777" w:rsidR="009B0610" w:rsidRPr="008C40C0" w:rsidRDefault="009B0610" w:rsidP="009B0610">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67B57C72" w14:textId="77777777" w:rsidR="009B0610" w:rsidRPr="008C40C0" w:rsidRDefault="009B0610" w:rsidP="009B0610">
      <w:pPr>
        <w:ind w:firstLine="709"/>
        <w:jc w:val="both"/>
        <w:rPr>
          <w:color w:val="000000"/>
        </w:rPr>
      </w:pPr>
      <w:r w:rsidRPr="008C40C0">
        <w:rPr>
          <w:color w:val="000000"/>
        </w:rPr>
        <w:lastRenderedPageBreak/>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87401C6" w14:textId="77777777" w:rsidR="009B0610" w:rsidRPr="008C40C0" w:rsidRDefault="009B0610" w:rsidP="009B0610">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5574D308" w14:textId="77777777" w:rsidR="009B0610" w:rsidRPr="008C40C0" w:rsidRDefault="009B0610" w:rsidP="009B0610">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DD0CC65" w14:textId="77777777" w:rsidR="009B0610" w:rsidRPr="008C40C0" w:rsidRDefault="009B0610" w:rsidP="009B0610">
      <w:pPr>
        <w:jc w:val="center"/>
      </w:pPr>
    </w:p>
    <w:p w14:paraId="4E3E2D83" w14:textId="77777777" w:rsidR="009B0610" w:rsidRPr="008C40C0" w:rsidRDefault="009B0610" w:rsidP="009B0610">
      <w:pPr>
        <w:jc w:val="center"/>
        <w:rPr>
          <w:b/>
          <w:bCs/>
        </w:rPr>
      </w:pPr>
      <w:r w:rsidRPr="008C40C0">
        <w:rPr>
          <w:b/>
          <w:bCs/>
        </w:rPr>
        <w:t>4. ПРАВА И ОБЯЗАННОСТИ СТОРОН</w:t>
      </w:r>
    </w:p>
    <w:p w14:paraId="4264C6F1" w14:textId="77777777" w:rsidR="009B0610" w:rsidRPr="008C40C0" w:rsidRDefault="009B0610" w:rsidP="009B0610">
      <w:pPr>
        <w:jc w:val="center"/>
        <w:rPr>
          <w:b/>
          <w:bCs/>
        </w:rPr>
      </w:pPr>
    </w:p>
    <w:p w14:paraId="2F30E8EA" w14:textId="77777777" w:rsidR="009B0610" w:rsidRPr="008C40C0" w:rsidRDefault="009B0610" w:rsidP="009B0610">
      <w:pPr>
        <w:ind w:firstLine="709"/>
        <w:jc w:val="both"/>
        <w:rPr>
          <w:color w:val="000000"/>
        </w:rPr>
      </w:pPr>
      <w:r w:rsidRPr="008C40C0">
        <w:rPr>
          <w:color w:val="000000"/>
        </w:rPr>
        <w:t xml:space="preserve">4.1. Заказчик обязуется: </w:t>
      </w:r>
    </w:p>
    <w:p w14:paraId="026418ED" w14:textId="77777777" w:rsidR="009B0610" w:rsidRPr="008C40C0" w:rsidRDefault="009B0610" w:rsidP="009B0610">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51CED40" w14:textId="77777777" w:rsidR="009B0610" w:rsidRPr="008C40C0" w:rsidRDefault="009B0610" w:rsidP="009B0610">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51C69016" w14:textId="77777777" w:rsidR="009B0610" w:rsidRPr="008C40C0" w:rsidRDefault="009B0610" w:rsidP="009B0610">
      <w:pPr>
        <w:ind w:firstLine="709"/>
        <w:jc w:val="both"/>
        <w:rPr>
          <w:color w:val="000000"/>
        </w:rPr>
      </w:pPr>
      <w:r w:rsidRPr="008C40C0">
        <w:rPr>
          <w:color w:val="000000"/>
        </w:rPr>
        <w:t>4.2. Заказчик вправе:</w:t>
      </w:r>
    </w:p>
    <w:p w14:paraId="499272AF" w14:textId="77777777" w:rsidR="009B0610" w:rsidRPr="008C40C0" w:rsidRDefault="009B0610" w:rsidP="009B0610">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1246837C" w14:textId="77777777" w:rsidR="009B0610" w:rsidRPr="008C40C0" w:rsidRDefault="009B0610" w:rsidP="009B0610">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62EF2B5" w14:textId="77777777" w:rsidR="009B0610" w:rsidRPr="008C40C0" w:rsidRDefault="009B0610" w:rsidP="009B0610">
      <w:pPr>
        <w:ind w:firstLine="709"/>
        <w:jc w:val="both"/>
        <w:rPr>
          <w:color w:val="000000"/>
        </w:rPr>
      </w:pPr>
      <w:r w:rsidRPr="008C40C0">
        <w:rPr>
          <w:color w:val="000000"/>
        </w:rPr>
        <w:t>4.3. Исполнитель обязуется:</w:t>
      </w:r>
    </w:p>
    <w:p w14:paraId="4221C83F" w14:textId="77777777" w:rsidR="009B0610" w:rsidRPr="008C40C0" w:rsidRDefault="009B0610" w:rsidP="009B0610">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50BDF19" w14:textId="77777777" w:rsidR="009B0610" w:rsidRPr="008C40C0" w:rsidRDefault="009B0610" w:rsidP="009B0610">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37A7D20" w14:textId="77777777" w:rsidR="009B0610" w:rsidRPr="008C40C0" w:rsidRDefault="009B0610" w:rsidP="009B0610">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D1F1390" w14:textId="77777777" w:rsidR="009B0610" w:rsidRPr="008C40C0" w:rsidRDefault="009B0610" w:rsidP="009B0610">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C3E341C" w14:textId="77777777" w:rsidR="009B0610" w:rsidRPr="008C40C0" w:rsidRDefault="009B0610" w:rsidP="009B0610">
      <w:pPr>
        <w:ind w:firstLine="709"/>
        <w:jc w:val="both"/>
        <w:rPr>
          <w:color w:val="000000"/>
        </w:rPr>
      </w:pPr>
      <w:r w:rsidRPr="008C40C0">
        <w:rPr>
          <w:color w:val="000000"/>
        </w:rPr>
        <w:t>4.4. Исполнитель вправе:</w:t>
      </w:r>
    </w:p>
    <w:p w14:paraId="0961E3E0" w14:textId="77777777" w:rsidR="009B0610" w:rsidRPr="008C40C0" w:rsidRDefault="009B0610" w:rsidP="009B0610">
      <w:pPr>
        <w:ind w:firstLine="709"/>
        <w:jc w:val="both"/>
        <w:rPr>
          <w:color w:val="000000"/>
        </w:rPr>
      </w:pPr>
      <w:r w:rsidRPr="008C40C0">
        <w:rPr>
          <w:color w:val="000000"/>
        </w:rPr>
        <w:t>4.4.1. Оказать услуги раньше установленной даты;</w:t>
      </w:r>
    </w:p>
    <w:p w14:paraId="0B6FC9B7" w14:textId="77777777" w:rsidR="009B0610" w:rsidRPr="008C40C0" w:rsidRDefault="009B0610" w:rsidP="009B0610">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5A9A33F1" w14:textId="77777777" w:rsidR="009B0610" w:rsidRPr="008C40C0" w:rsidRDefault="009B0610" w:rsidP="009B0610">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8C782CF" w14:textId="77777777" w:rsidR="009B0610" w:rsidRDefault="009B0610" w:rsidP="009B0610">
      <w:pPr>
        <w:jc w:val="center"/>
        <w:rPr>
          <w:b/>
          <w:bCs/>
        </w:rPr>
      </w:pPr>
    </w:p>
    <w:p w14:paraId="48F22C5F" w14:textId="77777777" w:rsidR="009B0610" w:rsidRPr="008C40C0" w:rsidRDefault="009B0610" w:rsidP="009B0610">
      <w:pPr>
        <w:jc w:val="center"/>
        <w:rPr>
          <w:b/>
          <w:bCs/>
        </w:rPr>
      </w:pPr>
      <w:r w:rsidRPr="008C40C0">
        <w:rPr>
          <w:b/>
          <w:bCs/>
        </w:rPr>
        <w:t>5. ОТВЕТСТВЕННОСТЬ СТОРОН</w:t>
      </w:r>
    </w:p>
    <w:p w14:paraId="0D9D04F1" w14:textId="77777777" w:rsidR="009B0610" w:rsidRPr="008C40C0" w:rsidRDefault="009B0610" w:rsidP="009B0610">
      <w:pPr>
        <w:jc w:val="center"/>
        <w:rPr>
          <w:b/>
          <w:bCs/>
        </w:rPr>
      </w:pPr>
    </w:p>
    <w:p w14:paraId="5BD34F84" w14:textId="77777777" w:rsidR="009B0610" w:rsidRPr="008C40C0" w:rsidRDefault="009B0610" w:rsidP="009B0610">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49E5D1C" w14:textId="77777777" w:rsidR="009B0610" w:rsidRPr="008C40C0" w:rsidRDefault="009B0610" w:rsidP="009B0610">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A66D310" w14:textId="77777777" w:rsidR="009B0610" w:rsidRPr="008C40C0" w:rsidRDefault="009B0610" w:rsidP="009B0610">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5BBE920" w14:textId="77777777" w:rsidR="009B0610" w:rsidRPr="008C40C0" w:rsidRDefault="009B0610" w:rsidP="009B0610">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4EB4213" w14:textId="77777777" w:rsidR="009B0610" w:rsidRPr="008C40C0" w:rsidRDefault="009B0610" w:rsidP="009B0610">
      <w:pPr>
        <w:jc w:val="both"/>
        <w:rPr>
          <w:color w:val="000000"/>
        </w:rPr>
      </w:pPr>
    </w:p>
    <w:p w14:paraId="50529763" w14:textId="77777777" w:rsidR="009B0610" w:rsidRPr="008C40C0" w:rsidRDefault="009B0610" w:rsidP="009B0610">
      <w:pPr>
        <w:jc w:val="center"/>
        <w:rPr>
          <w:b/>
          <w:bCs/>
        </w:rPr>
      </w:pPr>
      <w:r w:rsidRPr="008C40C0">
        <w:rPr>
          <w:b/>
          <w:bCs/>
        </w:rPr>
        <w:t>6. ПРАВА СТОРОН НА РЕЗУЛЬТАТЫ УСЛУГ</w:t>
      </w:r>
    </w:p>
    <w:p w14:paraId="0B868B8F" w14:textId="77777777" w:rsidR="009B0610" w:rsidRPr="008C40C0" w:rsidRDefault="009B0610" w:rsidP="009B0610">
      <w:pPr>
        <w:jc w:val="center"/>
        <w:rPr>
          <w:b/>
          <w:bCs/>
        </w:rPr>
      </w:pPr>
    </w:p>
    <w:p w14:paraId="43A49137" w14:textId="77777777" w:rsidR="009B0610" w:rsidRPr="008C40C0" w:rsidRDefault="009B0610" w:rsidP="009B0610">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B63C186" w14:textId="77777777" w:rsidR="009B0610" w:rsidRPr="008C40C0" w:rsidRDefault="009B0610" w:rsidP="009B0610">
      <w:pPr>
        <w:ind w:firstLine="709"/>
        <w:jc w:val="both"/>
        <w:rPr>
          <w:color w:val="000000"/>
        </w:rPr>
      </w:pPr>
      <w:r w:rsidRPr="008C40C0">
        <w:rPr>
          <w:color w:val="000000"/>
        </w:rPr>
        <w:lastRenderedPageBreak/>
        <w:t>6.2. Указанные в п. 6.1. настоящего Договора права не распространяются на объекты интеллектуальной собственности, принадлежащие Исполнителю.</w:t>
      </w:r>
    </w:p>
    <w:p w14:paraId="5D0403A6" w14:textId="77777777" w:rsidR="009B0610" w:rsidRPr="008C40C0" w:rsidRDefault="009B0610" w:rsidP="009B0610">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E0CEC90" w14:textId="77777777" w:rsidR="009B0610" w:rsidRPr="008C40C0" w:rsidRDefault="009B0610" w:rsidP="009B0610">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0DC5AC7" w14:textId="77777777" w:rsidR="009B0610" w:rsidRPr="008C40C0" w:rsidRDefault="009B0610" w:rsidP="009B0610">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09377E9" w14:textId="77777777" w:rsidR="009B0610" w:rsidRDefault="009B0610" w:rsidP="009B0610">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46BE38A" w14:textId="77777777" w:rsidR="009B0610" w:rsidRPr="008C40C0" w:rsidRDefault="009B0610" w:rsidP="009B0610">
      <w:pPr>
        <w:ind w:firstLine="708"/>
        <w:jc w:val="both"/>
      </w:pPr>
    </w:p>
    <w:p w14:paraId="5A04D9F5" w14:textId="77777777" w:rsidR="009B0610" w:rsidRDefault="009B0610" w:rsidP="009B0610">
      <w:pPr>
        <w:jc w:val="center"/>
        <w:rPr>
          <w:b/>
        </w:rPr>
      </w:pPr>
      <w:r w:rsidRPr="008C40C0">
        <w:rPr>
          <w:b/>
        </w:rPr>
        <w:t>7. КОНФИДЕНЦИАЛЬНОСТЬ</w:t>
      </w:r>
    </w:p>
    <w:p w14:paraId="072A6805" w14:textId="77777777" w:rsidR="009B0610" w:rsidRPr="008C40C0" w:rsidRDefault="009B0610" w:rsidP="009B0610">
      <w:pPr>
        <w:jc w:val="center"/>
        <w:rPr>
          <w:b/>
        </w:rPr>
      </w:pPr>
    </w:p>
    <w:p w14:paraId="00E53D65" w14:textId="77777777" w:rsidR="009B0610" w:rsidRPr="008C40C0" w:rsidRDefault="009B0610" w:rsidP="009B0610">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7570FA4B" w14:textId="77777777" w:rsidR="009B0610" w:rsidRPr="008C40C0" w:rsidRDefault="009B0610" w:rsidP="009B0610">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A3F0EB4" w14:textId="77777777" w:rsidR="009B0610" w:rsidRPr="008C40C0" w:rsidRDefault="009B0610" w:rsidP="009B0610">
      <w:pPr>
        <w:ind w:firstLine="709"/>
        <w:jc w:val="both"/>
      </w:pPr>
      <w:r w:rsidRPr="008C40C0">
        <w:t xml:space="preserve">(1) разглашение Конфиденциальной информации с письменного согласия Заказчика; </w:t>
      </w:r>
    </w:p>
    <w:p w14:paraId="3023CD5C" w14:textId="77777777" w:rsidR="009B0610" w:rsidRPr="008C40C0" w:rsidRDefault="009B0610" w:rsidP="009B0610">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6889FE36" w14:textId="77777777" w:rsidR="009B0610" w:rsidRPr="008C40C0" w:rsidRDefault="009B0610" w:rsidP="009B0610">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0EA5BE0" w14:textId="77777777" w:rsidR="009B0610" w:rsidRPr="008C40C0" w:rsidRDefault="009B0610" w:rsidP="009B0610">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9D35654" w14:textId="77777777" w:rsidR="009B0610" w:rsidRPr="008C40C0" w:rsidRDefault="009B0610" w:rsidP="009B0610">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BA37F9A" w14:textId="77777777" w:rsidR="009B0610" w:rsidRPr="008C40C0" w:rsidRDefault="009B0610" w:rsidP="009B0610">
      <w:pPr>
        <w:ind w:firstLine="709"/>
        <w:jc w:val="both"/>
      </w:pPr>
    </w:p>
    <w:p w14:paraId="1A62FB6F" w14:textId="77777777" w:rsidR="009B0610" w:rsidRPr="00491D0E" w:rsidRDefault="009B0610" w:rsidP="009B0610">
      <w:pPr>
        <w:jc w:val="center"/>
        <w:rPr>
          <w:b/>
          <w:bCs/>
        </w:rPr>
      </w:pPr>
      <w:r w:rsidRPr="00491D0E">
        <w:rPr>
          <w:b/>
          <w:bCs/>
        </w:rPr>
        <w:t>8. ГАРАНТИИ И ЗАВЕРЕНИЯ СТОРОН</w:t>
      </w:r>
    </w:p>
    <w:p w14:paraId="6254858C" w14:textId="77777777" w:rsidR="009B0610" w:rsidRPr="00491D0E" w:rsidRDefault="009B0610" w:rsidP="009B0610">
      <w:pPr>
        <w:ind w:firstLine="709"/>
        <w:jc w:val="both"/>
      </w:pPr>
    </w:p>
    <w:p w14:paraId="5F943CDA" w14:textId="77777777" w:rsidR="009B0610" w:rsidRPr="00491D0E" w:rsidRDefault="009B0610" w:rsidP="009B0610">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54EF4DBD" w14:textId="77777777" w:rsidR="009B0610" w:rsidRPr="00491D0E" w:rsidRDefault="009B0610" w:rsidP="009B0610">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B861DA1" w14:textId="71FE5E97" w:rsidR="009B0610" w:rsidRPr="00491D0E" w:rsidRDefault="009B0610" w:rsidP="009B0610">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BB36AE"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632B9EC0" w14:textId="77777777" w:rsidR="009B0610" w:rsidRPr="00491D0E" w:rsidRDefault="009B0610" w:rsidP="009B0610">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B760FEF" w14:textId="77777777" w:rsidR="009B0610" w:rsidRPr="00491D0E" w:rsidRDefault="009B0610" w:rsidP="009B0610">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B4DF1AF" w14:textId="6A44522F" w:rsidR="009B0610" w:rsidRPr="00491D0E" w:rsidRDefault="009B0610" w:rsidP="009B0610">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w:t>
      </w:r>
      <w:r>
        <w:rPr>
          <w:color w:val="000000"/>
        </w:rPr>
        <w:t>обходимые для такого подписания</w:t>
      </w:r>
      <w:r w:rsidRPr="00491D0E">
        <w:rPr>
          <w:color w:val="000000"/>
        </w:rPr>
        <w:t xml:space="preserve"> полномочия и занимает должность, указанную в преамбуле настоящего Договора.</w:t>
      </w:r>
    </w:p>
    <w:p w14:paraId="183D8059" w14:textId="77777777" w:rsidR="009B0610" w:rsidRPr="00491D0E" w:rsidRDefault="009B0610" w:rsidP="009B0610">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0A718B89" w14:textId="77777777" w:rsidR="009B0610" w:rsidRPr="00491D0E" w:rsidRDefault="009B0610" w:rsidP="009B0610">
      <w:pPr>
        <w:pStyle w:val="afff3"/>
        <w:numPr>
          <w:ilvl w:val="0"/>
          <w:numId w:val="56"/>
        </w:numPr>
        <w:shd w:val="clear" w:color="auto" w:fill="FFFFFF"/>
        <w:tabs>
          <w:tab w:val="left" w:pos="0"/>
        </w:tabs>
        <w:contextualSpacing w:val="0"/>
        <w:jc w:val="both"/>
        <w:rPr>
          <w:vanish/>
          <w:color w:val="000000"/>
          <w:sz w:val="24"/>
          <w:szCs w:val="24"/>
        </w:rPr>
      </w:pPr>
    </w:p>
    <w:p w14:paraId="4102B8E6" w14:textId="77777777" w:rsidR="009B0610" w:rsidRPr="00491D0E" w:rsidRDefault="009B0610" w:rsidP="009B0610">
      <w:pPr>
        <w:pStyle w:val="afff3"/>
        <w:numPr>
          <w:ilvl w:val="0"/>
          <w:numId w:val="56"/>
        </w:numPr>
        <w:shd w:val="clear" w:color="auto" w:fill="FFFFFF"/>
        <w:tabs>
          <w:tab w:val="left" w:pos="0"/>
        </w:tabs>
        <w:contextualSpacing w:val="0"/>
        <w:jc w:val="both"/>
        <w:rPr>
          <w:vanish/>
          <w:color w:val="000000"/>
          <w:sz w:val="24"/>
          <w:szCs w:val="24"/>
        </w:rPr>
      </w:pPr>
    </w:p>
    <w:p w14:paraId="207C16E4" w14:textId="77777777" w:rsidR="009B0610" w:rsidRPr="00491D0E" w:rsidRDefault="009B0610" w:rsidP="009B0610">
      <w:pPr>
        <w:pStyle w:val="afff3"/>
        <w:numPr>
          <w:ilvl w:val="0"/>
          <w:numId w:val="56"/>
        </w:numPr>
        <w:shd w:val="clear" w:color="auto" w:fill="FFFFFF"/>
        <w:tabs>
          <w:tab w:val="left" w:pos="0"/>
        </w:tabs>
        <w:contextualSpacing w:val="0"/>
        <w:jc w:val="both"/>
        <w:rPr>
          <w:vanish/>
          <w:color w:val="000000"/>
          <w:sz w:val="24"/>
          <w:szCs w:val="24"/>
        </w:rPr>
      </w:pPr>
    </w:p>
    <w:p w14:paraId="5386D94E" w14:textId="77777777" w:rsidR="009B0610" w:rsidRPr="00491D0E" w:rsidRDefault="009B0610" w:rsidP="009B0610">
      <w:pPr>
        <w:pStyle w:val="afff3"/>
        <w:numPr>
          <w:ilvl w:val="1"/>
          <w:numId w:val="56"/>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774B732E" w14:textId="77777777" w:rsidR="009B0610" w:rsidRPr="00491D0E" w:rsidRDefault="009B0610" w:rsidP="009B0610">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48E907E" w14:textId="3DE0A85A" w:rsidR="009B0610" w:rsidRPr="00491D0E" w:rsidRDefault="009B0610" w:rsidP="009B0610">
      <w:pPr>
        <w:shd w:val="clear" w:color="auto" w:fill="FFFFFF"/>
        <w:tabs>
          <w:tab w:val="left" w:pos="0"/>
        </w:tabs>
        <w:ind w:firstLine="709"/>
        <w:jc w:val="both"/>
        <w:rPr>
          <w:color w:val="000000"/>
        </w:rPr>
      </w:pPr>
      <w:r w:rsidRPr="00491D0E">
        <w:rPr>
          <w:color w:val="000000"/>
        </w:rPr>
        <w:t xml:space="preserve">(2)  не осуществляет </w:t>
      </w:r>
      <w:r w:rsidR="00BB36A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0C49F117" w14:textId="77777777" w:rsidR="009B0610" w:rsidRPr="00491D0E" w:rsidRDefault="009B0610" w:rsidP="009B0610">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BB2C57E" w14:textId="77777777" w:rsidR="009B0610" w:rsidRPr="00491D0E" w:rsidRDefault="009B0610" w:rsidP="009B0610">
      <w:pPr>
        <w:shd w:val="clear" w:color="auto" w:fill="FFFFFF"/>
        <w:tabs>
          <w:tab w:val="left" w:pos="0"/>
        </w:tabs>
        <w:ind w:firstLine="709"/>
        <w:jc w:val="both"/>
        <w:rPr>
          <w:color w:val="000000"/>
        </w:rPr>
      </w:pPr>
      <w:r w:rsidRPr="00491D0E">
        <w:rPr>
          <w:color w:val="000000"/>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44F26D9" w14:textId="77777777" w:rsidR="009B0610" w:rsidRPr="00491D0E" w:rsidRDefault="009B0610" w:rsidP="009B0610">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B9235E3" w14:textId="77777777" w:rsidR="009B0610" w:rsidRPr="00491D0E" w:rsidRDefault="009B0610" w:rsidP="009B0610">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32A2440" w14:textId="77777777" w:rsidR="009B0610" w:rsidRPr="00491D0E" w:rsidRDefault="009B0610" w:rsidP="009B0610">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2BD7C79" w14:textId="77777777" w:rsidR="009B0610" w:rsidRPr="00491D0E" w:rsidRDefault="009B0610" w:rsidP="009B0610">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A5D03E6" w14:textId="1FCBDBDE" w:rsidR="009B0610" w:rsidRPr="00491D0E" w:rsidRDefault="009B0610" w:rsidP="009B0610">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BB36AE"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D6B7581" w14:textId="2CBDFDD8" w:rsidR="009B0610" w:rsidRPr="00491D0E" w:rsidRDefault="009B0610" w:rsidP="009B0610">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E87C5E1" w14:textId="77777777" w:rsidR="009B0610" w:rsidRPr="00491D0E" w:rsidRDefault="009B0610" w:rsidP="009B0610">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9BF37C8" w14:textId="77777777" w:rsidR="009B0610" w:rsidRPr="00491D0E" w:rsidRDefault="009B0610" w:rsidP="009B0610">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7CBD4FC" w14:textId="77777777" w:rsidR="009B0610" w:rsidRPr="00491D0E" w:rsidRDefault="009B0610" w:rsidP="009B0610">
      <w:pPr>
        <w:ind w:firstLine="709"/>
        <w:jc w:val="both"/>
        <w:rPr>
          <w:color w:val="000000"/>
        </w:rPr>
      </w:pPr>
    </w:p>
    <w:p w14:paraId="61B6C5E0" w14:textId="77777777" w:rsidR="009B0610" w:rsidRPr="008C40C0" w:rsidRDefault="009B0610" w:rsidP="009B0610">
      <w:pPr>
        <w:pStyle w:val="afff3"/>
        <w:numPr>
          <w:ilvl w:val="0"/>
          <w:numId w:val="56"/>
        </w:numPr>
        <w:jc w:val="center"/>
        <w:rPr>
          <w:b/>
          <w:sz w:val="24"/>
          <w:szCs w:val="24"/>
        </w:rPr>
      </w:pPr>
      <w:r w:rsidRPr="008C40C0">
        <w:rPr>
          <w:b/>
          <w:sz w:val="24"/>
          <w:szCs w:val="24"/>
        </w:rPr>
        <w:t>АНТИКОРРУПЦИОННЫЕ УСЛОВИЯ</w:t>
      </w:r>
    </w:p>
    <w:p w14:paraId="3BD205CE" w14:textId="77777777" w:rsidR="009B0610" w:rsidRPr="008C40C0" w:rsidRDefault="009B0610" w:rsidP="009B0610">
      <w:pPr>
        <w:jc w:val="center"/>
        <w:rPr>
          <w:b/>
        </w:rPr>
      </w:pPr>
    </w:p>
    <w:p w14:paraId="03358B1A" w14:textId="77777777" w:rsidR="009B0610" w:rsidRPr="008C40C0" w:rsidRDefault="009B0610" w:rsidP="009B0610">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8262110" w14:textId="77777777" w:rsidR="009B0610" w:rsidRPr="008C40C0" w:rsidRDefault="009B0610" w:rsidP="009B0610">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CF3AA2" w14:textId="77777777" w:rsidR="009B0610" w:rsidRPr="00BB36AE" w:rsidRDefault="009B0610" w:rsidP="009B0610">
      <w:pPr>
        <w:ind w:firstLine="709"/>
        <w:jc w:val="both"/>
        <w:rPr>
          <w:color w:val="000000"/>
        </w:rPr>
      </w:pPr>
      <w:r w:rsidRPr="008C40C0">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w:t>
      </w:r>
      <w:r w:rsidRPr="00BB36AE">
        <w:rPr>
          <w:color w:val="000000"/>
        </w:rPr>
        <w:t>зависимость и направленного на обеспечение выполнения этим работником каких-либо действий в пользу стимулирующей его Стороны.</w:t>
      </w:r>
    </w:p>
    <w:p w14:paraId="0E091ED7" w14:textId="77777777" w:rsidR="009B0610" w:rsidRPr="00BB36AE" w:rsidRDefault="009B0610" w:rsidP="009B0610">
      <w:pPr>
        <w:ind w:firstLine="709"/>
        <w:jc w:val="both"/>
        <w:rPr>
          <w:color w:val="000000"/>
        </w:rPr>
      </w:pPr>
      <w:r w:rsidRPr="00BB36AE">
        <w:rPr>
          <w:color w:val="000000"/>
        </w:rPr>
        <w:t>Под действиями работника, осуществляемыми в пользу стимулирующей его Стороны, понимаются:</w:t>
      </w:r>
    </w:p>
    <w:p w14:paraId="0EF0C43F" w14:textId="77777777" w:rsidR="009B0610" w:rsidRPr="00BB36AE" w:rsidRDefault="009B0610" w:rsidP="009B0610">
      <w:pPr>
        <w:pStyle w:val="afff3"/>
        <w:numPr>
          <w:ilvl w:val="0"/>
          <w:numId w:val="58"/>
        </w:numPr>
        <w:autoSpaceDE w:val="0"/>
        <w:autoSpaceDN w:val="0"/>
        <w:adjustRightInd w:val="0"/>
        <w:jc w:val="both"/>
        <w:rPr>
          <w:color w:val="000000"/>
        </w:rPr>
      </w:pPr>
      <w:r w:rsidRPr="00BB36AE">
        <w:rPr>
          <w:color w:val="000000"/>
        </w:rPr>
        <w:t>предоставление неоправданных преимуществ по сравнению с другими контрагентами;</w:t>
      </w:r>
    </w:p>
    <w:p w14:paraId="45A569D2" w14:textId="77777777" w:rsidR="009B0610" w:rsidRPr="00BB36AE" w:rsidRDefault="009B0610" w:rsidP="009B0610">
      <w:pPr>
        <w:pStyle w:val="afff3"/>
        <w:numPr>
          <w:ilvl w:val="0"/>
          <w:numId w:val="58"/>
        </w:numPr>
        <w:autoSpaceDE w:val="0"/>
        <w:autoSpaceDN w:val="0"/>
        <w:adjustRightInd w:val="0"/>
        <w:jc w:val="both"/>
        <w:rPr>
          <w:color w:val="000000"/>
        </w:rPr>
      </w:pPr>
      <w:r w:rsidRPr="00BB36AE">
        <w:rPr>
          <w:color w:val="000000"/>
        </w:rPr>
        <w:t>предоставление каких-либо гарантий;</w:t>
      </w:r>
    </w:p>
    <w:p w14:paraId="75D97B52" w14:textId="77777777" w:rsidR="009B0610" w:rsidRPr="00BB36AE" w:rsidRDefault="009B0610" w:rsidP="009B0610">
      <w:pPr>
        <w:pStyle w:val="afff3"/>
        <w:numPr>
          <w:ilvl w:val="0"/>
          <w:numId w:val="58"/>
        </w:numPr>
        <w:autoSpaceDE w:val="0"/>
        <w:autoSpaceDN w:val="0"/>
        <w:adjustRightInd w:val="0"/>
        <w:jc w:val="both"/>
        <w:rPr>
          <w:color w:val="000000"/>
        </w:rPr>
      </w:pPr>
      <w:r w:rsidRPr="00BB36AE">
        <w:rPr>
          <w:color w:val="000000"/>
        </w:rPr>
        <w:t>ускорение существующих процедур;</w:t>
      </w:r>
    </w:p>
    <w:p w14:paraId="335CF76B" w14:textId="77777777" w:rsidR="009B0610" w:rsidRPr="00BB36AE" w:rsidRDefault="009B0610" w:rsidP="009B0610">
      <w:pPr>
        <w:pStyle w:val="afff3"/>
        <w:numPr>
          <w:ilvl w:val="0"/>
          <w:numId w:val="58"/>
        </w:numPr>
        <w:autoSpaceDE w:val="0"/>
        <w:autoSpaceDN w:val="0"/>
        <w:adjustRightInd w:val="0"/>
        <w:jc w:val="both"/>
        <w:rPr>
          <w:color w:val="000000"/>
        </w:rPr>
      </w:pPr>
      <w:r w:rsidRPr="00BB36AE">
        <w:rPr>
          <w:color w:val="00000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08C9CD0" w14:textId="77777777" w:rsidR="009B0610" w:rsidRPr="008C40C0" w:rsidRDefault="009B0610" w:rsidP="009B0610">
      <w:pPr>
        <w:ind w:firstLine="709"/>
        <w:jc w:val="both"/>
        <w:rPr>
          <w:bCs/>
        </w:rPr>
      </w:pPr>
      <w:r w:rsidRPr="00BB36AE">
        <w:rPr>
          <w:color w:val="000000"/>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w:t>
      </w:r>
      <w:r w:rsidRPr="008C40C0">
        <w:t xml:space="preserve">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7D68A256" w14:textId="77777777" w:rsidR="009B0610" w:rsidRPr="008C40C0" w:rsidRDefault="009B0610" w:rsidP="009B0610">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228C816" w14:textId="77777777" w:rsidR="009B0610" w:rsidRPr="008C40C0" w:rsidRDefault="009B0610" w:rsidP="009B0610">
      <w:pPr>
        <w:ind w:firstLine="709"/>
        <w:jc w:val="both"/>
      </w:pPr>
      <w:r w:rsidRPr="008C40C0">
        <w:lastRenderedPageBreak/>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190BDCB" w14:textId="77777777" w:rsidR="009B0610" w:rsidRPr="008C40C0" w:rsidRDefault="009B0610" w:rsidP="009B0610">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8CE11BB" w14:textId="77777777" w:rsidR="009B0610" w:rsidRPr="008C40C0" w:rsidRDefault="009B0610" w:rsidP="009B0610">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48AE582" w14:textId="77777777" w:rsidR="009B0610" w:rsidRPr="008C40C0" w:rsidRDefault="009B0610" w:rsidP="009B0610">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F939D5E" w14:textId="77777777" w:rsidR="009B0610" w:rsidRPr="008C40C0" w:rsidRDefault="009B0610" w:rsidP="009B0610">
      <w:pPr>
        <w:ind w:firstLine="709"/>
        <w:jc w:val="both"/>
        <w:rPr>
          <w:color w:val="000000"/>
        </w:rPr>
      </w:pPr>
    </w:p>
    <w:p w14:paraId="1D0903A1" w14:textId="77777777" w:rsidR="009B0610" w:rsidRPr="008C40C0" w:rsidRDefault="009B0610" w:rsidP="009B0610">
      <w:pPr>
        <w:pStyle w:val="afff3"/>
        <w:numPr>
          <w:ilvl w:val="0"/>
          <w:numId w:val="59"/>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7DDD0137" w14:textId="77777777" w:rsidR="009B0610" w:rsidRPr="008C40C0" w:rsidRDefault="009B0610" w:rsidP="009B0610">
      <w:pPr>
        <w:pStyle w:val="afff3"/>
        <w:ind w:left="360"/>
        <w:rPr>
          <w:b/>
          <w:bCs/>
          <w:sz w:val="24"/>
          <w:szCs w:val="24"/>
        </w:rPr>
      </w:pPr>
    </w:p>
    <w:p w14:paraId="228490FF" w14:textId="77777777" w:rsidR="009B0610" w:rsidRPr="008C40C0" w:rsidRDefault="009B0610" w:rsidP="009B0610">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2BB3D69" w14:textId="77777777" w:rsidR="009B0610" w:rsidRPr="008C40C0" w:rsidRDefault="009B0610" w:rsidP="009B0610">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42FB684" w14:textId="77777777" w:rsidR="009B0610" w:rsidRPr="008C40C0" w:rsidRDefault="009B0610" w:rsidP="009B0610">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579C9D5" w14:textId="44D8CB0C" w:rsidR="009B0610" w:rsidRPr="008C40C0" w:rsidRDefault="009B0610" w:rsidP="009B0610">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C40CF2B" w14:textId="77777777" w:rsidR="009B0610" w:rsidRPr="00BB36AE" w:rsidRDefault="009B0610" w:rsidP="009B0610">
      <w:pPr>
        <w:pStyle w:val="23"/>
        <w:ind w:firstLine="709"/>
        <w:rPr>
          <w:sz w:val="20"/>
        </w:rPr>
      </w:pPr>
      <w:r w:rsidRPr="00BB36AE">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D584F7B" w14:textId="77777777" w:rsidR="009B0610" w:rsidRDefault="009B0610" w:rsidP="009B0610">
      <w:pPr>
        <w:jc w:val="center"/>
        <w:rPr>
          <w:b/>
          <w:bCs/>
        </w:rPr>
      </w:pPr>
    </w:p>
    <w:p w14:paraId="2FEDF7A1" w14:textId="77777777" w:rsidR="009B0610" w:rsidRPr="008C40C0" w:rsidRDefault="009B0610" w:rsidP="009B0610">
      <w:pPr>
        <w:jc w:val="center"/>
        <w:rPr>
          <w:b/>
          <w:bCs/>
        </w:rPr>
      </w:pPr>
      <w:r w:rsidRPr="008C40C0">
        <w:rPr>
          <w:b/>
          <w:bCs/>
        </w:rPr>
        <w:t>11. СРОК ДЕЙСТВИЯ ДОГОВОРА</w:t>
      </w:r>
    </w:p>
    <w:p w14:paraId="57419C13" w14:textId="77777777" w:rsidR="009B0610" w:rsidRPr="008C40C0" w:rsidRDefault="009B0610" w:rsidP="009B0610">
      <w:pPr>
        <w:jc w:val="center"/>
        <w:rPr>
          <w:b/>
          <w:bCs/>
        </w:rPr>
      </w:pPr>
    </w:p>
    <w:p w14:paraId="0B0D74C6" w14:textId="77777777" w:rsidR="009B0610" w:rsidRPr="008C40C0" w:rsidRDefault="009B0610" w:rsidP="009B0610">
      <w:pPr>
        <w:ind w:firstLine="720"/>
        <w:jc w:val="both"/>
      </w:pPr>
      <w:r w:rsidRPr="008C40C0">
        <w:t xml:space="preserve">11.1. Настоящий Договор вступает в силу с момента подписания и действует до                 </w:t>
      </w:r>
      <w:r>
        <w:t>исполнения всех услуг</w:t>
      </w:r>
      <w:r w:rsidRPr="008C40C0">
        <w:t>, а в части неисполненных обязательств – до полного исполнения Сторонами своих обязательств по настоящему Договору.</w:t>
      </w:r>
    </w:p>
    <w:p w14:paraId="1E458AAD" w14:textId="77777777" w:rsidR="009B0610" w:rsidRPr="008C40C0" w:rsidRDefault="009B0610" w:rsidP="009B0610">
      <w:pPr>
        <w:rPr>
          <w:b/>
          <w:bCs/>
        </w:rPr>
      </w:pPr>
    </w:p>
    <w:p w14:paraId="6CE5D1E8" w14:textId="77777777" w:rsidR="009B0610" w:rsidRPr="008C40C0" w:rsidRDefault="009B0610" w:rsidP="009B0610">
      <w:pPr>
        <w:jc w:val="center"/>
        <w:rPr>
          <w:b/>
          <w:bCs/>
        </w:rPr>
      </w:pPr>
      <w:r w:rsidRPr="008C40C0">
        <w:rPr>
          <w:b/>
          <w:bCs/>
        </w:rPr>
        <w:t>12. ПОРЯДОК И ОСНОВАНИЯ ИЗМЕНЕНИЯ И РАСТОРЖЕНИЕ ДОГОВОРА</w:t>
      </w:r>
    </w:p>
    <w:p w14:paraId="47B2A0ED" w14:textId="77777777" w:rsidR="009B0610" w:rsidRPr="008C40C0" w:rsidRDefault="009B0610" w:rsidP="009B0610">
      <w:pPr>
        <w:jc w:val="center"/>
        <w:rPr>
          <w:b/>
          <w:bCs/>
        </w:rPr>
      </w:pPr>
    </w:p>
    <w:p w14:paraId="2AD47074" w14:textId="77777777" w:rsidR="009B0610" w:rsidRPr="008C40C0" w:rsidRDefault="009B0610" w:rsidP="009B0610">
      <w:pPr>
        <w:ind w:firstLine="720"/>
        <w:jc w:val="both"/>
      </w:pPr>
      <w:r w:rsidRPr="008C40C0">
        <w:t>12.1. Досрочное расторжение настоящего Договора допускается по письменному соглашению Сторон.</w:t>
      </w:r>
    </w:p>
    <w:p w14:paraId="32EAC924" w14:textId="77777777" w:rsidR="009B0610" w:rsidRPr="008C40C0" w:rsidRDefault="009B0610" w:rsidP="009B0610">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43329FD" w14:textId="77777777" w:rsidR="009B0610" w:rsidRPr="008C40C0" w:rsidRDefault="009B0610" w:rsidP="009B0610">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9DECCCA" w14:textId="77777777" w:rsidR="009B0610" w:rsidRPr="008C40C0" w:rsidRDefault="009B0610" w:rsidP="009B0610">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3634138" w14:textId="77777777" w:rsidR="009B0610" w:rsidRPr="008C40C0" w:rsidRDefault="009B0610" w:rsidP="009B0610">
      <w:pPr>
        <w:jc w:val="center"/>
        <w:rPr>
          <w:b/>
          <w:bCs/>
        </w:rPr>
      </w:pPr>
    </w:p>
    <w:p w14:paraId="31C9C109" w14:textId="77777777" w:rsidR="009B0610" w:rsidRPr="008C40C0" w:rsidRDefault="009B0610" w:rsidP="009B0610">
      <w:pPr>
        <w:jc w:val="center"/>
        <w:rPr>
          <w:b/>
          <w:bCs/>
        </w:rPr>
      </w:pPr>
      <w:r w:rsidRPr="008C40C0">
        <w:rPr>
          <w:b/>
          <w:bCs/>
        </w:rPr>
        <w:t>13. ПОРЯДОК РАССМОТРЕНИЯ СПОРОВ</w:t>
      </w:r>
    </w:p>
    <w:p w14:paraId="23FF38E2" w14:textId="77777777" w:rsidR="009B0610" w:rsidRPr="008C40C0" w:rsidRDefault="009B0610" w:rsidP="009B0610">
      <w:pPr>
        <w:jc w:val="center"/>
        <w:rPr>
          <w:b/>
          <w:bCs/>
        </w:rPr>
      </w:pPr>
    </w:p>
    <w:p w14:paraId="1135FBF0" w14:textId="77777777" w:rsidR="009B0610" w:rsidRPr="008C40C0" w:rsidRDefault="009B0610" w:rsidP="009B0610">
      <w:pPr>
        <w:ind w:firstLine="709"/>
        <w:jc w:val="both"/>
        <w:rPr>
          <w:color w:val="000000"/>
        </w:rPr>
      </w:pPr>
      <w:r w:rsidRPr="008C40C0">
        <w:rPr>
          <w:color w:val="000000"/>
        </w:rPr>
        <w:lastRenderedPageBreak/>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F0EE4C0" w14:textId="77777777" w:rsidR="009B0610" w:rsidRPr="008C40C0" w:rsidRDefault="009B0610" w:rsidP="009B0610">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96A8D4A" w14:textId="77777777" w:rsidR="009B0610" w:rsidRPr="008C40C0" w:rsidRDefault="009B0610" w:rsidP="009B0610">
      <w:pPr>
        <w:jc w:val="both"/>
        <w:rPr>
          <w:color w:val="000000"/>
        </w:rPr>
      </w:pPr>
    </w:p>
    <w:p w14:paraId="67BB2D2B" w14:textId="77777777" w:rsidR="009B0610" w:rsidRPr="008C40C0" w:rsidRDefault="009B0610" w:rsidP="009B0610">
      <w:pPr>
        <w:jc w:val="center"/>
        <w:rPr>
          <w:b/>
          <w:bCs/>
        </w:rPr>
      </w:pPr>
      <w:r w:rsidRPr="008C40C0">
        <w:rPr>
          <w:b/>
          <w:bCs/>
        </w:rPr>
        <w:t>14. ТРЕБОВАНИЯ К ПОДПИСИ</w:t>
      </w:r>
    </w:p>
    <w:p w14:paraId="12C0A9EF" w14:textId="77777777" w:rsidR="009B0610" w:rsidRPr="008C40C0" w:rsidRDefault="009B0610" w:rsidP="009B0610">
      <w:pPr>
        <w:jc w:val="center"/>
        <w:rPr>
          <w:b/>
          <w:bCs/>
        </w:rPr>
      </w:pPr>
    </w:p>
    <w:p w14:paraId="0443EB1A" w14:textId="77777777" w:rsidR="009B0610" w:rsidRPr="008C40C0" w:rsidRDefault="009B0610" w:rsidP="009B0610">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C9EFD8B" w14:textId="77777777" w:rsidR="009B0610" w:rsidRPr="008C40C0" w:rsidRDefault="009B0610" w:rsidP="009B0610">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7180B5" w14:textId="77777777" w:rsidR="009B0610" w:rsidRPr="008C40C0" w:rsidRDefault="009B0610" w:rsidP="009B0610">
      <w:pPr>
        <w:ind w:firstLine="709"/>
        <w:jc w:val="both"/>
        <w:rPr>
          <w:color w:val="000000"/>
        </w:rPr>
      </w:pPr>
    </w:p>
    <w:p w14:paraId="2F6376F9" w14:textId="77777777" w:rsidR="009B0610" w:rsidRPr="008C40C0" w:rsidRDefault="009B0610" w:rsidP="009B0610">
      <w:pPr>
        <w:jc w:val="center"/>
        <w:rPr>
          <w:b/>
          <w:bCs/>
        </w:rPr>
      </w:pPr>
      <w:r w:rsidRPr="008C40C0">
        <w:rPr>
          <w:b/>
          <w:bCs/>
        </w:rPr>
        <w:t>15. ЗАКЛЮЧИТЕЛЬНЫЕ ПОЛОЖЕНИЯ</w:t>
      </w:r>
    </w:p>
    <w:p w14:paraId="15D7F26B" w14:textId="77777777" w:rsidR="009B0610" w:rsidRPr="008C40C0" w:rsidRDefault="009B0610" w:rsidP="009B0610">
      <w:pPr>
        <w:jc w:val="center"/>
        <w:rPr>
          <w:b/>
          <w:bCs/>
        </w:rPr>
      </w:pPr>
    </w:p>
    <w:p w14:paraId="187BC30C" w14:textId="77777777" w:rsidR="009B0610" w:rsidRPr="008C40C0" w:rsidRDefault="009B0610" w:rsidP="009B0610">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EF66478" w14:textId="77777777" w:rsidR="009B0610" w:rsidRPr="008C40C0" w:rsidRDefault="009B0610" w:rsidP="009B0610">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2D7949E1" w14:textId="77777777" w:rsidR="009B0610" w:rsidRPr="008C40C0" w:rsidRDefault="009B0610" w:rsidP="009B0610">
      <w:pPr>
        <w:ind w:left="720"/>
        <w:jc w:val="both"/>
      </w:pPr>
      <w:r w:rsidRPr="008C40C0">
        <w:t>15.3. К настоящему Договору прилагаются и являются его неотъемлемой частью:</w:t>
      </w:r>
    </w:p>
    <w:p w14:paraId="21140100" w14:textId="77777777" w:rsidR="009B0610" w:rsidRPr="008C40C0" w:rsidRDefault="009B0610" w:rsidP="009B0610">
      <w:pPr>
        <w:ind w:firstLine="709"/>
        <w:jc w:val="both"/>
        <w:rPr>
          <w:bCs/>
        </w:rPr>
      </w:pPr>
      <w:r w:rsidRPr="008C40C0">
        <w:rPr>
          <w:bCs/>
        </w:rPr>
        <w:t>Приложение № 1: Техническое задание.</w:t>
      </w:r>
    </w:p>
    <w:p w14:paraId="177722B0" w14:textId="77777777" w:rsidR="009B0610" w:rsidRPr="008C40C0" w:rsidRDefault="009B0610" w:rsidP="009B0610">
      <w:pPr>
        <w:ind w:firstLine="709"/>
        <w:jc w:val="both"/>
        <w:rPr>
          <w:bCs/>
        </w:rPr>
      </w:pPr>
      <w:r w:rsidRPr="008C40C0">
        <w:rPr>
          <w:bCs/>
        </w:rPr>
        <w:t>Приложение № 2: Календарный план оказания услуг.</w:t>
      </w:r>
    </w:p>
    <w:p w14:paraId="507A6A91" w14:textId="77777777" w:rsidR="009B0610" w:rsidRPr="008C40C0" w:rsidRDefault="009B0610" w:rsidP="009B0610">
      <w:pPr>
        <w:ind w:firstLine="709"/>
        <w:jc w:val="both"/>
        <w:rPr>
          <w:color w:val="000000"/>
        </w:rPr>
      </w:pPr>
    </w:p>
    <w:p w14:paraId="03571219" w14:textId="77777777" w:rsidR="009B0610" w:rsidRPr="008C40C0" w:rsidRDefault="009B0610" w:rsidP="009B0610">
      <w:pPr>
        <w:jc w:val="center"/>
        <w:rPr>
          <w:b/>
        </w:rPr>
      </w:pPr>
      <w:r w:rsidRPr="008C40C0">
        <w:rPr>
          <w:b/>
        </w:rPr>
        <w:t>16. АДРЕСА, РЕКВИЗИТЫ И ПОДПИСИ СТОРОН</w:t>
      </w:r>
    </w:p>
    <w:p w14:paraId="3E5DFF41" w14:textId="77777777" w:rsidR="009B0610" w:rsidRPr="008C40C0" w:rsidRDefault="009B0610" w:rsidP="009B0610">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9B0610" w:rsidRPr="008C40C0" w14:paraId="384E994B" w14:textId="77777777" w:rsidTr="009723BE">
        <w:tc>
          <w:tcPr>
            <w:tcW w:w="2677" w:type="pct"/>
            <w:shd w:val="clear" w:color="auto" w:fill="auto"/>
          </w:tcPr>
          <w:p w14:paraId="371646F7" w14:textId="77777777" w:rsidR="009B0610" w:rsidRPr="008C40C0" w:rsidRDefault="009B0610" w:rsidP="009723BE">
            <w:pPr>
              <w:tabs>
                <w:tab w:val="left" w:pos="5245"/>
              </w:tabs>
              <w:ind w:right="602"/>
            </w:pPr>
            <w:r w:rsidRPr="008C40C0">
              <w:t>Заказчик:</w:t>
            </w:r>
          </w:p>
          <w:p w14:paraId="6CAD5036" w14:textId="77777777" w:rsidR="009B0610" w:rsidRPr="008C40C0" w:rsidRDefault="009B0610" w:rsidP="009723BE">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4FEB29B1" w14:textId="77777777" w:rsidR="009B0610" w:rsidRPr="008C40C0" w:rsidRDefault="009B0610" w:rsidP="009723BE">
            <w:pPr>
              <w:tabs>
                <w:tab w:val="left" w:pos="5245"/>
              </w:tabs>
              <w:ind w:right="602"/>
              <w:rPr>
                <w:b/>
              </w:rPr>
            </w:pPr>
          </w:p>
          <w:p w14:paraId="0BAB51BB" w14:textId="77777777" w:rsidR="009B0610" w:rsidRPr="008C40C0" w:rsidRDefault="009B0610" w:rsidP="009723BE">
            <w:pPr>
              <w:tabs>
                <w:tab w:val="left" w:pos="5245"/>
              </w:tabs>
              <w:ind w:right="602"/>
            </w:pPr>
            <w:r w:rsidRPr="008C40C0">
              <w:t xml:space="preserve">Местонахождение: 121099, г. Москва, </w:t>
            </w:r>
          </w:p>
          <w:p w14:paraId="466B3206" w14:textId="77777777" w:rsidR="009B0610" w:rsidRPr="008C40C0" w:rsidRDefault="009B0610" w:rsidP="009723BE">
            <w:pPr>
              <w:tabs>
                <w:tab w:val="left" w:pos="5245"/>
              </w:tabs>
              <w:ind w:right="602"/>
            </w:pPr>
            <w:r w:rsidRPr="008C40C0">
              <w:t>ул. Новый Арбат, д.36</w:t>
            </w:r>
          </w:p>
          <w:p w14:paraId="196AE7C6" w14:textId="77777777" w:rsidR="009B0610" w:rsidRPr="008C40C0" w:rsidRDefault="009B0610" w:rsidP="009723BE">
            <w:pPr>
              <w:tabs>
                <w:tab w:val="left" w:pos="5245"/>
              </w:tabs>
              <w:ind w:right="602"/>
            </w:pPr>
            <w:r w:rsidRPr="008C40C0">
              <w:t>Тел.: (495) 690-91-29</w:t>
            </w:r>
          </w:p>
          <w:p w14:paraId="354A575E" w14:textId="77777777" w:rsidR="009B0610" w:rsidRPr="008C40C0" w:rsidRDefault="009B0610" w:rsidP="009723BE">
            <w:pPr>
              <w:tabs>
                <w:tab w:val="left" w:pos="5245"/>
              </w:tabs>
              <w:ind w:right="602"/>
            </w:pPr>
            <w:r w:rsidRPr="008C40C0">
              <w:t xml:space="preserve">Факс: (495) 690-91-39 </w:t>
            </w:r>
          </w:p>
          <w:p w14:paraId="00069315" w14:textId="77777777" w:rsidR="009B0610" w:rsidRPr="008C40C0" w:rsidRDefault="009B0610" w:rsidP="009723BE">
            <w:pPr>
              <w:tabs>
                <w:tab w:val="left" w:pos="5245"/>
              </w:tabs>
              <w:ind w:right="602"/>
            </w:pPr>
            <w:r w:rsidRPr="008C40C0">
              <w:rPr>
                <w:lang w:val="en-US"/>
              </w:rPr>
              <w:t>E</w:t>
            </w:r>
            <w:r w:rsidRPr="008C40C0">
              <w:t>-</w:t>
            </w:r>
            <w:r w:rsidRPr="008C40C0">
              <w:rPr>
                <w:lang w:val="en-US"/>
              </w:rPr>
              <w:t>mail</w:t>
            </w:r>
            <w:r w:rsidRPr="008C40C0">
              <w:t xml:space="preserve">: </w:t>
            </w:r>
            <w:hyperlink r:id="rId38"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17454F9E" w14:textId="77777777" w:rsidR="009B0610" w:rsidRPr="008C40C0" w:rsidRDefault="009B0610" w:rsidP="009723BE">
            <w:pPr>
              <w:tabs>
                <w:tab w:val="left" w:pos="5245"/>
              </w:tabs>
              <w:ind w:right="602"/>
            </w:pPr>
            <w:r w:rsidRPr="008C40C0">
              <w:t>ОГРН 1117799016829  ОКПО 30145767</w:t>
            </w:r>
          </w:p>
          <w:p w14:paraId="590C22B6" w14:textId="77777777" w:rsidR="009B0610" w:rsidRPr="008C40C0" w:rsidRDefault="009B0610" w:rsidP="009723BE">
            <w:pPr>
              <w:tabs>
                <w:tab w:val="left" w:pos="5245"/>
              </w:tabs>
              <w:ind w:right="602"/>
            </w:pPr>
            <w:r w:rsidRPr="008C40C0">
              <w:t>ИНН 7704278735 КПП 770401001</w:t>
            </w:r>
          </w:p>
          <w:p w14:paraId="419C7E19" w14:textId="77777777" w:rsidR="009B0610" w:rsidRPr="008C40C0" w:rsidRDefault="009B0610" w:rsidP="009723BE">
            <w:pPr>
              <w:tabs>
                <w:tab w:val="left" w:pos="5245"/>
              </w:tabs>
              <w:ind w:right="602"/>
            </w:pPr>
            <w:r w:rsidRPr="008C40C0">
              <w:t>р/с 40703810638170002348</w:t>
            </w:r>
          </w:p>
          <w:p w14:paraId="2B9E4E83" w14:textId="77777777" w:rsidR="009B0610" w:rsidRPr="008C40C0" w:rsidRDefault="009B0610" w:rsidP="009723BE">
            <w:pPr>
              <w:tabs>
                <w:tab w:val="left" w:pos="5245"/>
              </w:tabs>
              <w:ind w:right="602"/>
            </w:pPr>
            <w:r w:rsidRPr="008C40C0">
              <w:t xml:space="preserve">в </w:t>
            </w:r>
            <w:r>
              <w:t>П</w:t>
            </w:r>
            <w:r w:rsidRPr="008C40C0">
              <w:t>АО «Сбербанк России», г. Москва</w:t>
            </w:r>
          </w:p>
          <w:p w14:paraId="7336D1BA" w14:textId="77777777" w:rsidR="009B0610" w:rsidRDefault="009B0610" w:rsidP="009723BE">
            <w:pPr>
              <w:tabs>
                <w:tab w:val="left" w:pos="5245"/>
              </w:tabs>
              <w:ind w:right="602"/>
            </w:pPr>
            <w:r w:rsidRPr="008C40C0">
              <w:t>к/с 30101810400000000225</w:t>
            </w:r>
          </w:p>
          <w:p w14:paraId="1918BA1E" w14:textId="77777777" w:rsidR="009B0610" w:rsidRPr="008C40C0" w:rsidRDefault="009B0610" w:rsidP="009723BE">
            <w:pPr>
              <w:tabs>
                <w:tab w:val="left" w:pos="5245"/>
              </w:tabs>
              <w:ind w:right="602"/>
            </w:pPr>
            <w:r>
              <w:t>БИК 044525225</w:t>
            </w:r>
          </w:p>
          <w:p w14:paraId="64A8D9F4" w14:textId="77777777" w:rsidR="009B0610" w:rsidRPr="008C40C0" w:rsidRDefault="009B0610" w:rsidP="009723BE">
            <w:pPr>
              <w:tabs>
                <w:tab w:val="left" w:pos="5245"/>
              </w:tabs>
              <w:ind w:right="602"/>
              <w:rPr>
                <w:b/>
              </w:rPr>
            </w:pPr>
          </w:p>
          <w:p w14:paraId="3CBE434D" w14:textId="77777777" w:rsidR="009B0610" w:rsidRPr="008C40C0" w:rsidRDefault="009B0610" w:rsidP="009723BE">
            <w:pPr>
              <w:tabs>
                <w:tab w:val="left" w:pos="5245"/>
              </w:tabs>
              <w:ind w:right="602"/>
            </w:pPr>
            <w:r w:rsidRPr="008C40C0">
              <w:t xml:space="preserve">Административный директор </w:t>
            </w:r>
          </w:p>
          <w:p w14:paraId="6A28BCC2" w14:textId="77777777" w:rsidR="009B0610" w:rsidRPr="008C40C0" w:rsidRDefault="009B0610" w:rsidP="009723BE"/>
          <w:p w14:paraId="37DE4BDF" w14:textId="77777777" w:rsidR="009B0610" w:rsidRPr="008C40C0" w:rsidRDefault="009B0610" w:rsidP="009723BE"/>
          <w:p w14:paraId="66118B57" w14:textId="77777777" w:rsidR="009B0610" w:rsidRPr="008C40C0" w:rsidRDefault="009B0610" w:rsidP="009723BE">
            <w:pPr>
              <w:ind w:firstLine="35"/>
            </w:pPr>
          </w:p>
          <w:p w14:paraId="4A1B86EF" w14:textId="77777777" w:rsidR="009B0610" w:rsidRDefault="009B0610" w:rsidP="009723BE">
            <w:pPr>
              <w:ind w:firstLine="35"/>
            </w:pPr>
          </w:p>
          <w:p w14:paraId="1D14621B" w14:textId="77777777" w:rsidR="009B0610" w:rsidRPr="008C40C0" w:rsidRDefault="009B0610" w:rsidP="009723BE">
            <w:pPr>
              <w:ind w:firstLine="35"/>
            </w:pPr>
            <w:r w:rsidRPr="008C40C0">
              <w:t xml:space="preserve">_____________________ </w:t>
            </w:r>
            <w:bookmarkStart w:id="110" w:name="OLE_LINK11"/>
            <w:bookmarkStart w:id="111" w:name="OLE_LINK12"/>
            <w:r>
              <w:t>Л.Г.Шепелева</w:t>
            </w:r>
            <w:bookmarkEnd w:id="110"/>
            <w:bookmarkEnd w:id="111"/>
          </w:p>
          <w:p w14:paraId="32047323" w14:textId="77777777" w:rsidR="009B0610" w:rsidRPr="008C40C0" w:rsidRDefault="009B0610" w:rsidP="009723BE">
            <w:pPr>
              <w:ind w:firstLine="35"/>
              <w:rPr>
                <w:b/>
                <w:bCs/>
              </w:rPr>
            </w:pPr>
            <w:r w:rsidRPr="008C40C0">
              <w:t>М.П.</w:t>
            </w:r>
            <w:r w:rsidRPr="008C40C0">
              <w:rPr>
                <w:bCs/>
              </w:rPr>
              <w:t xml:space="preserve"> </w:t>
            </w:r>
          </w:p>
        </w:tc>
        <w:tc>
          <w:tcPr>
            <w:tcW w:w="2323" w:type="pct"/>
            <w:shd w:val="clear" w:color="auto" w:fill="auto"/>
          </w:tcPr>
          <w:p w14:paraId="6FC1CA92" w14:textId="77777777" w:rsidR="009B0610" w:rsidRPr="008C40C0" w:rsidRDefault="009B0610" w:rsidP="009723BE">
            <w:r w:rsidRPr="008C40C0">
              <w:t>Исполнитель:</w:t>
            </w:r>
          </w:p>
          <w:p w14:paraId="78854077" w14:textId="77777777" w:rsidR="009B0610" w:rsidRPr="008C40C0" w:rsidRDefault="009B0610" w:rsidP="009723BE">
            <w:pPr>
              <w:rPr>
                <w:bCs/>
                <w:lang w:val="en-US"/>
              </w:rPr>
            </w:pPr>
            <w:r w:rsidRPr="008C40C0">
              <w:rPr>
                <w:bCs/>
                <w:lang w:val="en-US"/>
              </w:rPr>
              <w:t>_____________</w:t>
            </w:r>
          </w:p>
          <w:p w14:paraId="2B071822" w14:textId="77777777" w:rsidR="009B0610" w:rsidRPr="008C40C0" w:rsidRDefault="009B0610" w:rsidP="009723BE">
            <w:pPr>
              <w:rPr>
                <w:bCs/>
                <w:lang w:val="en-US"/>
              </w:rPr>
            </w:pPr>
          </w:p>
          <w:p w14:paraId="4A35906A" w14:textId="77777777" w:rsidR="009B0610" w:rsidRPr="008C40C0" w:rsidRDefault="009B0610" w:rsidP="009723BE">
            <w:pPr>
              <w:rPr>
                <w:bCs/>
                <w:lang w:val="en-US"/>
              </w:rPr>
            </w:pPr>
          </w:p>
          <w:p w14:paraId="03F217F7" w14:textId="77777777" w:rsidR="009B0610" w:rsidRPr="008C40C0" w:rsidRDefault="009B0610" w:rsidP="009723BE">
            <w:pPr>
              <w:rPr>
                <w:bCs/>
                <w:lang w:val="en-US"/>
              </w:rPr>
            </w:pPr>
          </w:p>
          <w:p w14:paraId="798E0FF5" w14:textId="77777777" w:rsidR="009B0610" w:rsidRPr="008C40C0" w:rsidRDefault="009B0610" w:rsidP="009723BE">
            <w:pPr>
              <w:rPr>
                <w:bCs/>
                <w:lang w:val="en-US"/>
              </w:rPr>
            </w:pPr>
          </w:p>
          <w:p w14:paraId="5A0710CE" w14:textId="77777777" w:rsidR="009B0610" w:rsidRPr="008C40C0" w:rsidRDefault="009B0610" w:rsidP="009723BE">
            <w:pPr>
              <w:rPr>
                <w:bCs/>
                <w:lang w:val="en-US"/>
              </w:rPr>
            </w:pPr>
          </w:p>
          <w:p w14:paraId="5C1C90C4" w14:textId="77777777" w:rsidR="009B0610" w:rsidRPr="008C40C0" w:rsidRDefault="009B0610" w:rsidP="009723BE">
            <w:pPr>
              <w:rPr>
                <w:bCs/>
                <w:lang w:val="en-US"/>
              </w:rPr>
            </w:pPr>
          </w:p>
          <w:p w14:paraId="4EEA988D" w14:textId="77777777" w:rsidR="009B0610" w:rsidRPr="008C40C0" w:rsidRDefault="009B0610" w:rsidP="009723BE">
            <w:pPr>
              <w:rPr>
                <w:bCs/>
                <w:lang w:val="en-US"/>
              </w:rPr>
            </w:pPr>
          </w:p>
          <w:p w14:paraId="18EB41E6" w14:textId="77777777" w:rsidR="009B0610" w:rsidRPr="008C40C0" w:rsidRDefault="009B0610" w:rsidP="009723BE">
            <w:pPr>
              <w:rPr>
                <w:bCs/>
                <w:lang w:val="en-US"/>
              </w:rPr>
            </w:pPr>
          </w:p>
          <w:p w14:paraId="144BE4E1" w14:textId="77777777" w:rsidR="009B0610" w:rsidRPr="008C40C0" w:rsidRDefault="009B0610" w:rsidP="009723BE">
            <w:pPr>
              <w:rPr>
                <w:bCs/>
                <w:lang w:val="en-US"/>
              </w:rPr>
            </w:pPr>
          </w:p>
          <w:p w14:paraId="3E985ACA" w14:textId="77777777" w:rsidR="009B0610" w:rsidRPr="008C40C0" w:rsidRDefault="009B0610" w:rsidP="009723BE">
            <w:pPr>
              <w:rPr>
                <w:bCs/>
                <w:lang w:val="en-US"/>
              </w:rPr>
            </w:pPr>
          </w:p>
          <w:p w14:paraId="75DFC30F" w14:textId="77777777" w:rsidR="009B0610" w:rsidRPr="008C40C0" w:rsidRDefault="009B0610" w:rsidP="009723BE">
            <w:pPr>
              <w:rPr>
                <w:bCs/>
                <w:lang w:val="en-US"/>
              </w:rPr>
            </w:pPr>
          </w:p>
          <w:p w14:paraId="244B01D3" w14:textId="77777777" w:rsidR="009B0610" w:rsidRPr="008C40C0" w:rsidRDefault="009B0610" w:rsidP="009723BE">
            <w:pPr>
              <w:rPr>
                <w:bCs/>
                <w:lang w:val="en-US"/>
              </w:rPr>
            </w:pPr>
          </w:p>
          <w:p w14:paraId="6C91BA5D" w14:textId="77777777" w:rsidR="009B0610" w:rsidRPr="008C40C0" w:rsidRDefault="009B0610" w:rsidP="009723BE">
            <w:pPr>
              <w:rPr>
                <w:bCs/>
                <w:lang w:val="en-US"/>
              </w:rPr>
            </w:pPr>
          </w:p>
          <w:p w14:paraId="2DA78343" w14:textId="77777777" w:rsidR="009B0610" w:rsidRPr="008C40C0" w:rsidRDefault="009B0610" w:rsidP="009723BE">
            <w:pPr>
              <w:rPr>
                <w:bCs/>
                <w:lang w:val="en-US"/>
              </w:rPr>
            </w:pPr>
          </w:p>
          <w:p w14:paraId="0E637663" w14:textId="77777777" w:rsidR="009B0610" w:rsidRDefault="009B0610" w:rsidP="009723BE"/>
          <w:p w14:paraId="18C16DAA" w14:textId="77777777" w:rsidR="009B0610" w:rsidRDefault="009B0610" w:rsidP="009723BE">
            <w:r>
              <w:t>_____________________</w:t>
            </w:r>
          </w:p>
          <w:p w14:paraId="4F98C0FD" w14:textId="77777777" w:rsidR="009B0610" w:rsidRDefault="009B0610" w:rsidP="009723BE"/>
          <w:p w14:paraId="32308686" w14:textId="77777777" w:rsidR="009B0610" w:rsidRPr="00136850" w:rsidRDefault="009B0610" w:rsidP="009723BE"/>
          <w:p w14:paraId="0AA589A4" w14:textId="77777777" w:rsidR="009B0610" w:rsidRPr="008C40C0" w:rsidRDefault="009B0610" w:rsidP="009723BE"/>
          <w:p w14:paraId="0B9E0C95" w14:textId="77777777" w:rsidR="009B0610" w:rsidRPr="008C40C0" w:rsidRDefault="009B0610" w:rsidP="009723BE"/>
          <w:p w14:paraId="495565DA" w14:textId="77777777" w:rsidR="009B0610" w:rsidRPr="008C40C0" w:rsidRDefault="009B0610" w:rsidP="009723BE">
            <w:pPr>
              <w:rPr>
                <w:lang w:val="en-US"/>
              </w:rPr>
            </w:pPr>
            <w:r w:rsidRPr="008C40C0">
              <w:t xml:space="preserve">_____________________ </w:t>
            </w:r>
            <w:r w:rsidRPr="008C40C0">
              <w:rPr>
                <w:lang w:val="en-US"/>
              </w:rPr>
              <w:t>_____________</w:t>
            </w:r>
          </w:p>
          <w:p w14:paraId="6C313F19" w14:textId="77777777" w:rsidR="009B0610" w:rsidRPr="008C40C0" w:rsidRDefault="009B0610" w:rsidP="009723BE">
            <w:r w:rsidRPr="008C40C0">
              <w:t>М.П.</w:t>
            </w:r>
          </w:p>
        </w:tc>
      </w:tr>
    </w:tbl>
    <w:p w14:paraId="3A5BABC9" w14:textId="77777777" w:rsidR="009B0610" w:rsidRPr="008C40C0" w:rsidRDefault="009B0610" w:rsidP="009B0610">
      <w:pPr>
        <w:tabs>
          <w:tab w:val="left" w:pos="3165"/>
        </w:tabs>
        <w:sectPr w:rsidR="009B0610" w:rsidRPr="008C40C0" w:rsidSect="009723BE">
          <w:footerReference w:type="default" r:id="rId39"/>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B0610" w:rsidRPr="008C40C0" w14:paraId="2AA5492F" w14:textId="77777777" w:rsidTr="009723BE">
        <w:trPr>
          <w:trHeight w:val="708"/>
        </w:trPr>
        <w:tc>
          <w:tcPr>
            <w:tcW w:w="4820" w:type="dxa"/>
            <w:tcBorders>
              <w:top w:val="nil"/>
              <w:left w:val="nil"/>
              <w:bottom w:val="nil"/>
              <w:right w:val="nil"/>
            </w:tcBorders>
            <w:shd w:val="clear" w:color="auto" w:fill="auto"/>
          </w:tcPr>
          <w:p w14:paraId="69DA1A2E" w14:textId="77777777" w:rsidR="009B0610" w:rsidRPr="008C40C0" w:rsidRDefault="009B0610" w:rsidP="009723BE">
            <w:pPr>
              <w:jc w:val="right"/>
            </w:pPr>
            <w:r w:rsidRPr="008C40C0">
              <w:lastRenderedPageBreak/>
              <w:t xml:space="preserve">Приложение № 1 </w:t>
            </w:r>
          </w:p>
          <w:p w14:paraId="6F2B4095" w14:textId="77777777" w:rsidR="009B0610" w:rsidRPr="008C40C0" w:rsidRDefault="009B0610" w:rsidP="009723BE">
            <w:pPr>
              <w:jc w:val="right"/>
            </w:pPr>
            <w:r w:rsidRPr="008C40C0">
              <w:t xml:space="preserve">к </w:t>
            </w:r>
            <w:r>
              <w:t>Д</w:t>
            </w:r>
            <w:r w:rsidRPr="008C40C0">
              <w:t>оговору</w:t>
            </w:r>
            <w:r>
              <w:t xml:space="preserve"> оказания услуг</w:t>
            </w:r>
            <w:r w:rsidRPr="008C40C0">
              <w:t xml:space="preserve"> №_________ </w:t>
            </w:r>
          </w:p>
          <w:p w14:paraId="69598737" w14:textId="77777777" w:rsidR="009B0610" w:rsidRPr="008C40C0" w:rsidRDefault="009B0610" w:rsidP="009723BE">
            <w:pPr>
              <w:jc w:val="right"/>
            </w:pPr>
            <w:r>
              <w:t>от «____</w:t>
            </w:r>
            <w:r w:rsidRPr="008C40C0">
              <w:t>» ____________ 201</w:t>
            </w:r>
            <w:r>
              <w:t>7</w:t>
            </w:r>
            <w:r w:rsidRPr="008C40C0">
              <w:t xml:space="preserve"> г.</w:t>
            </w:r>
          </w:p>
        </w:tc>
      </w:tr>
    </w:tbl>
    <w:p w14:paraId="21F561C0" w14:textId="77777777" w:rsidR="009B0610" w:rsidRPr="008C40C0" w:rsidRDefault="009B0610" w:rsidP="009B0610">
      <w:pPr>
        <w:jc w:val="center"/>
        <w:rPr>
          <w:b/>
          <w:bCs/>
        </w:rPr>
      </w:pPr>
    </w:p>
    <w:p w14:paraId="5DB3B5C6" w14:textId="77777777" w:rsidR="009B0610" w:rsidRPr="008C40C0" w:rsidRDefault="009B0610" w:rsidP="009B0610">
      <w:pPr>
        <w:jc w:val="center"/>
        <w:rPr>
          <w:b/>
          <w:bCs/>
        </w:rPr>
      </w:pPr>
    </w:p>
    <w:p w14:paraId="52516184" w14:textId="77777777" w:rsidR="009B0610" w:rsidRPr="008C40C0" w:rsidRDefault="009B0610" w:rsidP="009B0610">
      <w:pPr>
        <w:jc w:val="center"/>
        <w:rPr>
          <w:b/>
          <w:bCs/>
        </w:rPr>
      </w:pPr>
    </w:p>
    <w:p w14:paraId="1716F712" w14:textId="77777777" w:rsidR="009B0610" w:rsidRPr="008C40C0" w:rsidRDefault="009B0610" w:rsidP="009B0610">
      <w:pPr>
        <w:jc w:val="center"/>
        <w:rPr>
          <w:b/>
          <w:bCs/>
        </w:rPr>
      </w:pPr>
      <w:r w:rsidRPr="008C40C0">
        <w:rPr>
          <w:b/>
          <w:bCs/>
        </w:rPr>
        <w:t>ТЕХНИЧЕСКОЕ ЗАДАНИЕ</w:t>
      </w:r>
    </w:p>
    <w:p w14:paraId="67113984" w14:textId="77777777" w:rsidR="009B0610" w:rsidRPr="008C40C0" w:rsidRDefault="009B0610" w:rsidP="009B0610">
      <w:pPr>
        <w:jc w:val="center"/>
        <w:rPr>
          <w:b/>
          <w:bCs/>
        </w:rPr>
      </w:pPr>
    </w:p>
    <w:p w14:paraId="1AD85DD7" w14:textId="44FD8580" w:rsidR="009B0610" w:rsidRPr="00E50F29" w:rsidRDefault="009B0610" w:rsidP="009B0610">
      <w:pPr>
        <w:pStyle w:val="afe"/>
        <w:spacing w:before="0" w:beforeAutospacing="0" w:after="0" w:afterAutospacing="0"/>
        <w:jc w:val="center"/>
        <w:rPr>
          <w:b/>
          <w:lang w:eastAsia="en-US"/>
        </w:rPr>
      </w:pPr>
      <w:r w:rsidRPr="00E50F29">
        <w:rPr>
          <w:b/>
        </w:rPr>
        <w:t xml:space="preserve">на проведение </w:t>
      </w:r>
      <w:r w:rsidR="007C3192">
        <w:rPr>
          <w:b/>
        </w:rPr>
        <w:t>социологического исследования на тему</w:t>
      </w:r>
      <w:r w:rsidRPr="00E50F29">
        <w:rPr>
          <w:b/>
        </w:rPr>
        <w:t>: «</w:t>
      </w:r>
      <w:r w:rsidRPr="00E50F29">
        <w:rPr>
          <w:b/>
          <w:lang w:eastAsia="en-US"/>
        </w:rPr>
        <w:t xml:space="preserve">Оценка эффективности направлений, мероприятий, проектов и активностей Агентства </w:t>
      </w:r>
      <w:r w:rsidR="00886EDB">
        <w:rPr>
          <w:b/>
          <w:lang w:eastAsia="en-US"/>
        </w:rPr>
        <w:t>с</w:t>
      </w:r>
      <w:r w:rsidRPr="00E50F29">
        <w:rPr>
          <w:b/>
          <w:lang w:eastAsia="en-US"/>
        </w:rPr>
        <w:t xml:space="preserve">тратегических </w:t>
      </w:r>
      <w:r w:rsidR="00886EDB">
        <w:rPr>
          <w:b/>
          <w:lang w:eastAsia="en-US"/>
        </w:rPr>
        <w:t>и</w:t>
      </w:r>
      <w:r w:rsidRPr="00E50F29">
        <w:rPr>
          <w:b/>
          <w:lang w:eastAsia="en-US"/>
        </w:rPr>
        <w:t>нициатив, включая разработку модели KPI, основанную на измерении востребованности деятельности Агентства у различных целевых групп»</w:t>
      </w:r>
    </w:p>
    <w:p w14:paraId="7994AF42" w14:textId="77777777" w:rsidR="009B0610" w:rsidRPr="00E50F29" w:rsidRDefault="009B0610" w:rsidP="009B0610">
      <w:pPr>
        <w:jc w:val="center"/>
        <w:rPr>
          <w:b/>
          <w:sz w:val="24"/>
          <w:szCs w:val="24"/>
        </w:rPr>
      </w:pPr>
    </w:p>
    <w:p w14:paraId="581472FB" w14:textId="77777777" w:rsidR="009B0610" w:rsidRPr="00E50F29" w:rsidRDefault="009B0610" w:rsidP="009B0610">
      <w:pPr>
        <w:ind w:firstLine="709"/>
        <w:jc w:val="both"/>
        <w:rPr>
          <w:b/>
          <w:sz w:val="24"/>
          <w:szCs w:val="24"/>
        </w:rPr>
      </w:pPr>
      <w:r w:rsidRPr="00E50F29">
        <w:rPr>
          <w:b/>
          <w:sz w:val="24"/>
          <w:szCs w:val="24"/>
        </w:rPr>
        <w:t>ЦЕЛЬ:</w:t>
      </w:r>
    </w:p>
    <w:p w14:paraId="238BF8B4" w14:textId="3667190A" w:rsidR="009B0610" w:rsidRPr="00E50F29" w:rsidRDefault="009B0610" w:rsidP="009B0610">
      <w:pPr>
        <w:pStyle w:val="afe"/>
        <w:spacing w:before="0" w:beforeAutospacing="0" w:after="0" w:afterAutospacing="0"/>
        <w:ind w:firstLine="709"/>
        <w:jc w:val="both"/>
        <w:rPr>
          <w:lang w:eastAsia="en-US"/>
        </w:rPr>
      </w:pPr>
      <w:r w:rsidRPr="00E50F29">
        <w:rPr>
          <w:lang w:eastAsia="en-US"/>
        </w:rPr>
        <w:t xml:space="preserve">Оценка эффективности направлений, мероприятий, проектов и активностей Агентства Стратегических Инициатив по продвижению новых проектов (далее – Агентство, АСИ), включая разработку модели KPI, основанную на измерении востребованности деятельности Агентства у различных целевых групп (в соответствии со стратегической целью № 1 </w:t>
      </w:r>
      <w:r w:rsidR="00BB36AE" w:rsidRPr="00E50F29">
        <w:rPr>
          <w:lang w:eastAsia="en-US"/>
        </w:rPr>
        <w:t>Агентства ̶ «</w:t>
      </w:r>
      <w:r w:rsidRPr="00E50F29">
        <w:rPr>
          <w:lang w:eastAsia="en-US"/>
        </w:rPr>
        <w:t>Востребованность целевой аудиторией площадки новых методов и идей»)</w:t>
      </w:r>
    </w:p>
    <w:p w14:paraId="4BD0CBFC" w14:textId="77777777" w:rsidR="009B0610" w:rsidRPr="00E50F29" w:rsidRDefault="009B0610" w:rsidP="009B0610">
      <w:pPr>
        <w:pStyle w:val="afe"/>
        <w:spacing w:before="0" w:beforeAutospacing="0" w:after="0" w:afterAutospacing="0"/>
        <w:ind w:firstLine="709"/>
        <w:jc w:val="both"/>
        <w:rPr>
          <w:lang w:eastAsia="en-US"/>
        </w:rPr>
      </w:pPr>
    </w:p>
    <w:p w14:paraId="242E5E09" w14:textId="77777777" w:rsidR="009B0610" w:rsidRPr="00E50F29" w:rsidRDefault="009B0610" w:rsidP="009B0610">
      <w:pPr>
        <w:ind w:firstLine="709"/>
        <w:jc w:val="both"/>
        <w:rPr>
          <w:b/>
          <w:sz w:val="24"/>
          <w:szCs w:val="24"/>
        </w:rPr>
      </w:pPr>
      <w:r w:rsidRPr="00E50F29">
        <w:rPr>
          <w:b/>
          <w:sz w:val="24"/>
          <w:szCs w:val="24"/>
        </w:rPr>
        <w:t>ЗАДАЧИ:</w:t>
      </w:r>
    </w:p>
    <w:p w14:paraId="21DA50CB" w14:textId="77777777" w:rsidR="009B0610" w:rsidRPr="00E50F29" w:rsidRDefault="009B0610" w:rsidP="009B0610">
      <w:pPr>
        <w:pStyle w:val="afff3"/>
        <w:numPr>
          <w:ilvl w:val="0"/>
          <w:numId w:val="43"/>
        </w:numPr>
        <w:tabs>
          <w:tab w:val="left" w:pos="1134"/>
        </w:tabs>
        <w:spacing w:after="160" w:line="259" w:lineRule="auto"/>
        <w:ind w:left="0" w:firstLine="709"/>
        <w:jc w:val="both"/>
        <w:rPr>
          <w:sz w:val="24"/>
          <w:szCs w:val="24"/>
        </w:rPr>
      </w:pPr>
      <w:r w:rsidRPr="00E50F29">
        <w:rPr>
          <w:sz w:val="24"/>
          <w:szCs w:val="24"/>
        </w:rPr>
        <w:t>Разработка модели измерения KPI по различным направлениям деятельности Агентства, основанной на восприятии целевыми аудиториями (далее – ЦА) качества работы АСИ;</w:t>
      </w:r>
    </w:p>
    <w:p w14:paraId="4F5A4733" w14:textId="77777777" w:rsidR="009B0610" w:rsidRPr="00E50F29" w:rsidRDefault="009B0610" w:rsidP="009B0610">
      <w:pPr>
        <w:pStyle w:val="afff3"/>
        <w:numPr>
          <w:ilvl w:val="0"/>
          <w:numId w:val="43"/>
        </w:numPr>
        <w:tabs>
          <w:tab w:val="left" w:pos="1134"/>
        </w:tabs>
        <w:spacing w:after="160" w:line="259" w:lineRule="auto"/>
        <w:ind w:left="0" w:firstLine="709"/>
        <w:jc w:val="both"/>
        <w:rPr>
          <w:sz w:val="24"/>
          <w:szCs w:val="24"/>
        </w:rPr>
      </w:pPr>
      <w:r w:rsidRPr="00E50F29">
        <w:rPr>
          <w:sz w:val="24"/>
          <w:szCs w:val="24"/>
        </w:rPr>
        <w:t xml:space="preserve">Исследование восприятия целевыми аудиториями качества работы АСИ по различным направлениям, согласно разработанной модели измерения </w:t>
      </w:r>
      <w:r w:rsidRPr="00E50F29">
        <w:rPr>
          <w:sz w:val="24"/>
          <w:szCs w:val="24"/>
          <w:lang w:val="en-US"/>
        </w:rPr>
        <w:t>KPI</w:t>
      </w:r>
      <w:r w:rsidRPr="00E50F29">
        <w:rPr>
          <w:sz w:val="24"/>
          <w:szCs w:val="24"/>
        </w:rPr>
        <w:t>;</w:t>
      </w:r>
    </w:p>
    <w:p w14:paraId="556A45FE" w14:textId="77777777" w:rsidR="009B0610" w:rsidRPr="00E50F29" w:rsidRDefault="009B0610" w:rsidP="009B0610">
      <w:pPr>
        <w:pStyle w:val="afff3"/>
        <w:numPr>
          <w:ilvl w:val="0"/>
          <w:numId w:val="43"/>
        </w:numPr>
        <w:tabs>
          <w:tab w:val="left" w:pos="1134"/>
        </w:tabs>
        <w:spacing w:after="160" w:line="259" w:lineRule="auto"/>
        <w:ind w:left="0" w:firstLine="709"/>
        <w:jc w:val="both"/>
        <w:rPr>
          <w:sz w:val="24"/>
          <w:szCs w:val="24"/>
        </w:rPr>
      </w:pPr>
      <w:r w:rsidRPr="00E50F29">
        <w:rPr>
          <w:sz w:val="24"/>
          <w:szCs w:val="24"/>
        </w:rPr>
        <w:t>Определение точек роста и возможностей для оптимизации усилий, направленных на эффективное взаимодействие с каждой целевой аудиторией.</w:t>
      </w:r>
    </w:p>
    <w:p w14:paraId="690C12A3" w14:textId="77777777" w:rsidR="009B0610" w:rsidRPr="00E50F29" w:rsidRDefault="009B0610" w:rsidP="009B0610">
      <w:pPr>
        <w:ind w:firstLine="709"/>
        <w:jc w:val="both"/>
        <w:rPr>
          <w:b/>
          <w:sz w:val="24"/>
          <w:szCs w:val="24"/>
        </w:rPr>
      </w:pPr>
      <w:r w:rsidRPr="00E50F29">
        <w:rPr>
          <w:b/>
          <w:sz w:val="24"/>
          <w:szCs w:val="24"/>
        </w:rPr>
        <w:t>ЦЕЛЕВАЯ АУДИТОРИЯ:</w:t>
      </w:r>
    </w:p>
    <w:p w14:paraId="0F33F09A" w14:textId="77777777" w:rsidR="009B0610" w:rsidRPr="00E50F29" w:rsidRDefault="009B0610" w:rsidP="009B0610">
      <w:pPr>
        <w:ind w:firstLine="709"/>
        <w:jc w:val="both"/>
        <w:rPr>
          <w:sz w:val="24"/>
          <w:szCs w:val="24"/>
        </w:rPr>
      </w:pPr>
      <w:r w:rsidRPr="00E50F29">
        <w:rPr>
          <w:sz w:val="24"/>
          <w:szCs w:val="24"/>
        </w:rPr>
        <w:t>Качественный анализ практик Агентства предполагает исследование двух значимых групп каждой целевой аудитории:</w:t>
      </w:r>
    </w:p>
    <w:p w14:paraId="56A2014F" w14:textId="77777777" w:rsidR="009B0610" w:rsidRPr="00E50F29" w:rsidRDefault="009B0610" w:rsidP="009B0610">
      <w:pPr>
        <w:pStyle w:val="afff3"/>
        <w:numPr>
          <w:ilvl w:val="0"/>
          <w:numId w:val="50"/>
        </w:numPr>
        <w:tabs>
          <w:tab w:val="left" w:pos="1134"/>
        </w:tabs>
        <w:spacing w:after="160" w:line="259" w:lineRule="auto"/>
        <w:ind w:left="0" w:firstLine="709"/>
        <w:jc w:val="both"/>
        <w:rPr>
          <w:sz w:val="24"/>
          <w:szCs w:val="24"/>
        </w:rPr>
      </w:pPr>
      <w:r w:rsidRPr="00E50F29">
        <w:rPr>
          <w:sz w:val="24"/>
          <w:szCs w:val="24"/>
        </w:rPr>
        <w:t>«Заинтересованные» – лица и компании, которые могут принимать участие в инициативах, мероприятиях Агентства и хотели бы начать работу с АСИ;</w:t>
      </w:r>
    </w:p>
    <w:p w14:paraId="20192AD6" w14:textId="77777777" w:rsidR="009B0610" w:rsidRPr="00E50F29" w:rsidRDefault="009B0610" w:rsidP="009B0610">
      <w:pPr>
        <w:pStyle w:val="afff3"/>
        <w:numPr>
          <w:ilvl w:val="0"/>
          <w:numId w:val="50"/>
        </w:numPr>
        <w:tabs>
          <w:tab w:val="left" w:pos="1134"/>
        </w:tabs>
        <w:spacing w:after="160" w:line="259" w:lineRule="auto"/>
        <w:ind w:left="0" w:firstLine="709"/>
        <w:jc w:val="both"/>
        <w:rPr>
          <w:sz w:val="24"/>
          <w:szCs w:val="24"/>
        </w:rPr>
      </w:pPr>
      <w:r w:rsidRPr="00E50F29">
        <w:rPr>
          <w:sz w:val="24"/>
          <w:szCs w:val="24"/>
        </w:rPr>
        <w:t>«Вовлеченные» – лица и компании, принимающие участие в инициативах, мероприятиях Агентства, ведущие активную совместную деятельность с АСИ.</w:t>
      </w:r>
    </w:p>
    <w:p w14:paraId="008D263E" w14:textId="77777777" w:rsidR="009B0610" w:rsidRPr="00E50F29" w:rsidRDefault="009B0610" w:rsidP="009B0610">
      <w:pPr>
        <w:ind w:firstLine="709"/>
        <w:jc w:val="both"/>
        <w:rPr>
          <w:sz w:val="24"/>
          <w:szCs w:val="24"/>
        </w:rPr>
      </w:pPr>
      <w:r w:rsidRPr="00E50F29">
        <w:rPr>
          <w:sz w:val="24"/>
          <w:szCs w:val="24"/>
        </w:rPr>
        <w:t xml:space="preserve">Целевые аудитории исследования должны охватывать все целевые аудитории следующих направлений Агентства: </w:t>
      </w:r>
    </w:p>
    <w:p w14:paraId="4200CB7A" w14:textId="77777777" w:rsidR="009B0610" w:rsidRPr="00E50F29" w:rsidRDefault="009B0610" w:rsidP="009B0610">
      <w:pPr>
        <w:pStyle w:val="afff3"/>
        <w:numPr>
          <w:ilvl w:val="0"/>
          <w:numId w:val="45"/>
        </w:numPr>
        <w:tabs>
          <w:tab w:val="left" w:pos="1134"/>
        </w:tabs>
        <w:spacing w:after="160" w:line="259" w:lineRule="auto"/>
        <w:ind w:left="0" w:firstLine="709"/>
        <w:jc w:val="both"/>
        <w:rPr>
          <w:sz w:val="24"/>
          <w:szCs w:val="24"/>
        </w:rPr>
      </w:pPr>
      <w:r w:rsidRPr="00E50F29">
        <w:rPr>
          <w:sz w:val="24"/>
          <w:szCs w:val="24"/>
        </w:rPr>
        <w:t>Молодые профессионалы (</w:t>
      </w:r>
      <w:r w:rsidRPr="00E50F29">
        <w:rPr>
          <w:sz w:val="24"/>
          <w:szCs w:val="24"/>
          <w:lang w:val="en-US"/>
        </w:rPr>
        <w:t>HR</w:t>
      </w:r>
      <w:r w:rsidRPr="00E50F29">
        <w:rPr>
          <w:sz w:val="24"/>
          <w:szCs w:val="24"/>
        </w:rPr>
        <w:t xml:space="preserve"> директора предприятий, первые лица образовательных учреждений РФ, руководители высокотехнологичных компаний)</w:t>
      </w:r>
    </w:p>
    <w:p w14:paraId="338ACE94" w14:textId="77777777" w:rsidR="009B0610" w:rsidRPr="00E50F29" w:rsidRDefault="009B0610" w:rsidP="009B0610">
      <w:pPr>
        <w:pStyle w:val="afff3"/>
        <w:numPr>
          <w:ilvl w:val="0"/>
          <w:numId w:val="45"/>
        </w:numPr>
        <w:tabs>
          <w:tab w:val="left" w:pos="1134"/>
        </w:tabs>
        <w:spacing w:after="160" w:line="259" w:lineRule="auto"/>
        <w:ind w:left="0" w:firstLine="709"/>
        <w:jc w:val="both"/>
        <w:rPr>
          <w:sz w:val="24"/>
          <w:szCs w:val="24"/>
        </w:rPr>
      </w:pPr>
      <w:r w:rsidRPr="00E50F29">
        <w:rPr>
          <w:sz w:val="24"/>
          <w:szCs w:val="24"/>
        </w:rPr>
        <w:t>Социальные проекты (предприниматели социальной сферы, первые лица благотворительных фондов и организаций, активисты)</w:t>
      </w:r>
    </w:p>
    <w:p w14:paraId="6F23DF1A" w14:textId="77777777" w:rsidR="009B0610" w:rsidRPr="00E50F29" w:rsidRDefault="009B0610" w:rsidP="009B0610">
      <w:pPr>
        <w:pStyle w:val="afff3"/>
        <w:numPr>
          <w:ilvl w:val="0"/>
          <w:numId w:val="45"/>
        </w:numPr>
        <w:tabs>
          <w:tab w:val="left" w:pos="1134"/>
        </w:tabs>
        <w:spacing w:after="160" w:line="259" w:lineRule="auto"/>
        <w:ind w:left="0" w:firstLine="709"/>
        <w:jc w:val="both"/>
        <w:rPr>
          <w:sz w:val="24"/>
          <w:szCs w:val="24"/>
        </w:rPr>
      </w:pPr>
      <w:r w:rsidRPr="00E50F29">
        <w:rPr>
          <w:sz w:val="24"/>
          <w:szCs w:val="24"/>
        </w:rPr>
        <w:t>Новый бизнес (первые лица, топ-менеджмент средних и малых компаний в России)</w:t>
      </w:r>
    </w:p>
    <w:p w14:paraId="4E32D265" w14:textId="77777777" w:rsidR="009B0610" w:rsidRPr="00E50F29" w:rsidRDefault="009B0610" w:rsidP="009B0610">
      <w:pPr>
        <w:pStyle w:val="afff3"/>
        <w:numPr>
          <w:ilvl w:val="0"/>
          <w:numId w:val="45"/>
        </w:numPr>
        <w:tabs>
          <w:tab w:val="left" w:pos="1134"/>
        </w:tabs>
        <w:spacing w:after="160" w:line="259" w:lineRule="auto"/>
        <w:ind w:left="0" w:firstLine="709"/>
        <w:jc w:val="both"/>
        <w:rPr>
          <w:sz w:val="24"/>
          <w:szCs w:val="24"/>
        </w:rPr>
      </w:pPr>
      <w:r w:rsidRPr="00E50F29">
        <w:rPr>
          <w:sz w:val="24"/>
          <w:szCs w:val="24"/>
        </w:rPr>
        <w:t xml:space="preserve">Региональный блок </w:t>
      </w:r>
      <w:r w:rsidRPr="00E50F29">
        <w:rPr>
          <w:color w:val="000000"/>
          <w:sz w:val="24"/>
          <w:szCs w:val="24"/>
        </w:rPr>
        <w:t>(ФОИВ, РОИВ, региональная и муниципальная власть)</w:t>
      </w:r>
    </w:p>
    <w:p w14:paraId="0EBE408A" w14:textId="77777777" w:rsidR="009B0610" w:rsidRPr="00E50F29" w:rsidRDefault="009B0610" w:rsidP="009B0610">
      <w:pPr>
        <w:ind w:firstLine="709"/>
        <w:jc w:val="both"/>
        <w:rPr>
          <w:b/>
          <w:sz w:val="24"/>
          <w:szCs w:val="24"/>
        </w:rPr>
      </w:pPr>
      <w:r w:rsidRPr="00E50F29">
        <w:rPr>
          <w:b/>
          <w:sz w:val="24"/>
          <w:szCs w:val="24"/>
        </w:rPr>
        <w:t>ЭТАПЫ ПРОВЕДЕНИЯ КОМПЛЕКСНЫХ ИССЛЕДОВАНИЙ:</w:t>
      </w:r>
    </w:p>
    <w:p w14:paraId="33BEAB6D" w14:textId="77777777" w:rsidR="009B0610" w:rsidRPr="00E50F29" w:rsidRDefault="009B0610" w:rsidP="009B0610">
      <w:pPr>
        <w:pStyle w:val="afff3"/>
        <w:numPr>
          <w:ilvl w:val="0"/>
          <w:numId w:val="53"/>
        </w:numPr>
        <w:tabs>
          <w:tab w:val="left" w:pos="1134"/>
        </w:tabs>
        <w:spacing w:after="160" w:line="259" w:lineRule="auto"/>
        <w:ind w:left="0" w:firstLine="709"/>
        <w:jc w:val="both"/>
        <w:rPr>
          <w:sz w:val="24"/>
          <w:szCs w:val="24"/>
        </w:rPr>
      </w:pPr>
      <w:r w:rsidRPr="00E50F29">
        <w:rPr>
          <w:sz w:val="24"/>
          <w:szCs w:val="24"/>
        </w:rPr>
        <w:t>Этап разработки модели измерения KPI</w:t>
      </w:r>
    </w:p>
    <w:p w14:paraId="34C33E67" w14:textId="77777777" w:rsidR="009B0610" w:rsidRPr="00E50F29" w:rsidRDefault="009B0610" w:rsidP="009B0610">
      <w:pPr>
        <w:pStyle w:val="afff3"/>
        <w:numPr>
          <w:ilvl w:val="0"/>
          <w:numId w:val="53"/>
        </w:numPr>
        <w:tabs>
          <w:tab w:val="left" w:pos="1134"/>
        </w:tabs>
        <w:spacing w:after="160" w:line="259" w:lineRule="auto"/>
        <w:ind w:left="0" w:firstLine="709"/>
        <w:jc w:val="both"/>
        <w:rPr>
          <w:sz w:val="24"/>
          <w:szCs w:val="24"/>
        </w:rPr>
      </w:pPr>
      <w:r w:rsidRPr="00E50F29">
        <w:rPr>
          <w:sz w:val="24"/>
          <w:szCs w:val="24"/>
        </w:rPr>
        <w:t>Исследовательский этап</w:t>
      </w:r>
    </w:p>
    <w:p w14:paraId="413DCC09" w14:textId="77777777" w:rsidR="009B0610" w:rsidRPr="00E50F29" w:rsidRDefault="009B0610" w:rsidP="009B0610">
      <w:pPr>
        <w:pStyle w:val="afff3"/>
        <w:numPr>
          <w:ilvl w:val="0"/>
          <w:numId w:val="53"/>
        </w:numPr>
        <w:tabs>
          <w:tab w:val="left" w:pos="1134"/>
        </w:tabs>
        <w:spacing w:after="160" w:line="259" w:lineRule="auto"/>
        <w:ind w:left="0" w:firstLine="709"/>
        <w:jc w:val="both"/>
        <w:rPr>
          <w:sz w:val="24"/>
          <w:szCs w:val="24"/>
        </w:rPr>
      </w:pPr>
      <w:r w:rsidRPr="00E50F29">
        <w:rPr>
          <w:sz w:val="24"/>
          <w:szCs w:val="24"/>
        </w:rPr>
        <w:t>Этап разработки аналитических выводов и рекомендаций</w:t>
      </w:r>
    </w:p>
    <w:p w14:paraId="7AC94E35" w14:textId="77777777" w:rsidR="009B0610" w:rsidRPr="00E50F29" w:rsidRDefault="009B0610" w:rsidP="009B0610">
      <w:pPr>
        <w:ind w:firstLine="709"/>
        <w:jc w:val="both"/>
        <w:rPr>
          <w:b/>
          <w:sz w:val="24"/>
          <w:szCs w:val="24"/>
        </w:rPr>
      </w:pPr>
      <w:r w:rsidRPr="00E50F29">
        <w:rPr>
          <w:b/>
          <w:sz w:val="24"/>
          <w:szCs w:val="24"/>
        </w:rPr>
        <w:t>СОДЕРЖАНИЕ ОКАЗЫВАЕМЫХ УСЛУГ НА КАЖДОМ ИЗ ЭТАПОВ:</w:t>
      </w:r>
    </w:p>
    <w:p w14:paraId="17CA3866" w14:textId="77777777" w:rsidR="009B0610" w:rsidRPr="00E50F29" w:rsidRDefault="009B0610" w:rsidP="009B0610">
      <w:pPr>
        <w:ind w:firstLine="709"/>
        <w:jc w:val="both"/>
        <w:rPr>
          <w:b/>
          <w:sz w:val="24"/>
          <w:szCs w:val="24"/>
        </w:rPr>
      </w:pPr>
      <w:r w:rsidRPr="00E50F29">
        <w:rPr>
          <w:b/>
          <w:sz w:val="24"/>
          <w:szCs w:val="24"/>
        </w:rPr>
        <w:t xml:space="preserve">1 этап. Этап разработки модели измерения </w:t>
      </w:r>
      <w:r w:rsidRPr="00E50F29">
        <w:rPr>
          <w:b/>
          <w:sz w:val="24"/>
          <w:szCs w:val="24"/>
          <w:lang w:val="en-US"/>
        </w:rPr>
        <w:t>KPI</w:t>
      </w:r>
    </w:p>
    <w:p w14:paraId="43E25F52" w14:textId="77777777" w:rsidR="009B0610" w:rsidRPr="00E50F29" w:rsidRDefault="009B0610" w:rsidP="009B0610">
      <w:pPr>
        <w:ind w:firstLine="709"/>
        <w:jc w:val="both"/>
        <w:rPr>
          <w:b/>
          <w:sz w:val="24"/>
          <w:szCs w:val="24"/>
        </w:rPr>
      </w:pPr>
      <w:r w:rsidRPr="00E50F29">
        <w:rPr>
          <w:b/>
          <w:sz w:val="24"/>
          <w:szCs w:val="24"/>
        </w:rPr>
        <w:t>Задачи:</w:t>
      </w:r>
    </w:p>
    <w:p w14:paraId="5E6FA474" w14:textId="77777777" w:rsidR="009B0610" w:rsidRPr="00E50F29" w:rsidRDefault="009B0610" w:rsidP="009B0610">
      <w:pPr>
        <w:pStyle w:val="afff3"/>
        <w:numPr>
          <w:ilvl w:val="0"/>
          <w:numId w:val="41"/>
        </w:numPr>
        <w:tabs>
          <w:tab w:val="left" w:pos="1134"/>
        </w:tabs>
        <w:spacing w:after="160" w:line="259" w:lineRule="auto"/>
        <w:ind w:left="0" w:firstLine="709"/>
        <w:jc w:val="both"/>
        <w:rPr>
          <w:sz w:val="24"/>
          <w:szCs w:val="24"/>
        </w:rPr>
      </w:pPr>
      <w:r w:rsidRPr="00E50F29">
        <w:rPr>
          <w:sz w:val="24"/>
          <w:szCs w:val="24"/>
        </w:rPr>
        <w:lastRenderedPageBreak/>
        <w:t>Проведение сегментации целевых аудиторий Агентства, основанное на их потребностях и востребованности деятельности Агентства;</w:t>
      </w:r>
    </w:p>
    <w:p w14:paraId="7C04E3E8" w14:textId="77777777" w:rsidR="009B0610" w:rsidRPr="00E50F29" w:rsidRDefault="009B0610" w:rsidP="009B0610">
      <w:pPr>
        <w:pStyle w:val="afff3"/>
        <w:numPr>
          <w:ilvl w:val="0"/>
          <w:numId w:val="41"/>
        </w:numPr>
        <w:tabs>
          <w:tab w:val="left" w:pos="1134"/>
        </w:tabs>
        <w:spacing w:after="160" w:line="259" w:lineRule="auto"/>
        <w:ind w:left="0" w:firstLine="709"/>
        <w:jc w:val="both"/>
        <w:rPr>
          <w:sz w:val="24"/>
          <w:szCs w:val="24"/>
        </w:rPr>
      </w:pPr>
      <w:r w:rsidRPr="00E50F29">
        <w:rPr>
          <w:sz w:val="24"/>
          <w:szCs w:val="24"/>
        </w:rPr>
        <w:t>Описание портретов ключевых целевых аудиторий Агентства, необходимое и достаточное для описания выборки и генеральной совокупности;</w:t>
      </w:r>
    </w:p>
    <w:p w14:paraId="62A83F74" w14:textId="77777777" w:rsidR="009B0610" w:rsidRPr="00E50F29" w:rsidRDefault="009B0610" w:rsidP="009B0610">
      <w:pPr>
        <w:pStyle w:val="afff3"/>
        <w:numPr>
          <w:ilvl w:val="0"/>
          <w:numId w:val="41"/>
        </w:numPr>
        <w:tabs>
          <w:tab w:val="left" w:pos="1134"/>
        </w:tabs>
        <w:spacing w:after="160" w:line="259" w:lineRule="auto"/>
        <w:ind w:left="0" w:firstLine="709"/>
        <w:jc w:val="both"/>
        <w:rPr>
          <w:sz w:val="24"/>
          <w:szCs w:val="24"/>
        </w:rPr>
      </w:pPr>
      <w:r w:rsidRPr="00E50F29">
        <w:rPr>
          <w:sz w:val="24"/>
          <w:szCs w:val="24"/>
        </w:rPr>
        <w:t>Определение генеральных совокупностей каждой из целевых аудиторий;</w:t>
      </w:r>
    </w:p>
    <w:p w14:paraId="6B972EDD" w14:textId="77777777" w:rsidR="009B0610" w:rsidRPr="00E50F29" w:rsidRDefault="009B0610" w:rsidP="009B0610">
      <w:pPr>
        <w:pStyle w:val="afff3"/>
        <w:numPr>
          <w:ilvl w:val="0"/>
          <w:numId w:val="41"/>
        </w:numPr>
        <w:tabs>
          <w:tab w:val="left" w:pos="1134"/>
        </w:tabs>
        <w:spacing w:after="160" w:line="259" w:lineRule="auto"/>
        <w:ind w:left="0" w:firstLine="709"/>
        <w:jc w:val="both"/>
        <w:rPr>
          <w:sz w:val="24"/>
          <w:szCs w:val="24"/>
        </w:rPr>
      </w:pPr>
      <w:r w:rsidRPr="00E50F29">
        <w:rPr>
          <w:sz w:val="24"/>
          <w:szCs w:val="24"/>
        </w:rPr>
        <w:t>Разработка критериев разделения каждой целевой аудитории на две значимые группы: заинтересованные и вовлечённые;</w:t>
      </w:r>
    </w:p>
    <w:p w14:paraId="21EDB971" w14:textId="77777777" w:rsidR="009B0610" w:rsidRPr="00E50F29" w:rsidRDefault="009B0610" w:rsidP="009B0610">
      <w:pPr>
        <w:pStyle w:val="afff3"/>
        <w:numPr>
          <w:ilvl w:val="0"/>
          <w:numId w:val="41"/>
        </w:numPr>
        <w:tabs>
          <w:tab w:val="left" w:pos="1134"/>
        </w:tabs>
        <w:spacing w:after="160" w:line="259" w:lineRule="auto"/>
        <w:ind w:left="0" w:firstLine="709"/>
        <w:jc w:val="both"/>
        <w:rPr>
          <w:sz w:val="24"/>
          <w:szCs w:val="24"/>
        </w:rPr>
      </w:pPr>
      <w:r w:rsidRPr="00E50F29">
        <w:rPr>
          <w:sz w:val="24"/>
          <w:szCs w:val="24"/>
        </w:rPr>
        <w:t>Разработка модели количественных показателей для измерения KPI;</w:t>
      </w:r>
    </w:p>
    <w:p w14:paraId="37EFDFEB" w14:textId="77777777" w:rsidR="009B0610" w:rsidRPr="00E50F29" w:rsidRDefault="009B0610" w:rsidP="009B0610">
      <w:pPr>
        <w:pStyle w:val="afff3"/>
        <w:numPr>
          <w:ilvl w:val="0"/>
          <w:numId w:val="41"/>
        </w:numPr>
        <w:tabs>
          <w:tab w:val="left" w:pos="1134"/>
        </w:tabs>
        <w:spacing w:after="160" w:line="259" w:lineRule="auto"/>
        <w:ind w:left="0" w:firstLine="709"/>
        <w:jc w:val="both"/>
        <w:rPr>
          <w:sz w:val="24"/>
          <w:szCs w:val="24"/>
        </w:rPr>
      </w:pPr>
      <w:r w:rsidRPr="00E50F29">
        <w:rPr>
          <w:sz w:val="24"/>
          <w:szCs w:val="24"/>
        </w:rPr>
        <w:t>Разработка системы оценки эффективности деятельности Агентства по различным направлениям, проектам и активностям.</w:t>
      </w:r>
    </w:p>
    <w:p w14:paraId="086E193C" w14:textId="77777777" w:rsidR="009B0610" w:rsidRPr="00E50F29" w:rsidRDefault="009B0610" w:rsidP="009B0610">
      <w:pPr>
        <w:ind w:firstLine="709"/>
        <w:jc w:val="both"/>
        <w:rPr>
          <w:b/>
          <w:sz w:val="24"/>
          <w:szCs w:val="24"/>
        </w:rPr>
      </w:pPr>
      <w:r w:rsidRPr="00E50F29">
        <w:rPr>
          <w:b/>
          <w:sz w:val="24"/>
          <w:szCs w:val="24"/>
        </w:rPr>
        <w:t>Методы:</w:t>
      </w:r>
    </w:p>
    <w:p w14:paraId="02CAC4A1" w14:textId="77777777" w:rsidR="009B0610" w:rsidRPr="00E50F29" w:rsidRDefault="009B0610" w:rsidP="009B0610">
      <w:pPr>
        <w:pStyle w:val="afff3"/>
        <w:numPr>
          <w:ilvl w:val="0"/>
          <w:numId w:val="49"/>
        </w:numPr>
        <w:tabs>
          <w:tab w:val="left" w:pos="1134"/>
        </w:tabs>
        <w:spacing w:after="160" w:line="259" w:lineRule="auto"/>
        <w:ind w:left="0" w:firstLine="709"/>
        <w:jc w:val="both"/>
        <w:rPr>
          <w:sz w:val="24"/>
          <w:szCs w:val="24"/>
        </w:rPr>
      </w:pPr>
      <w:r w:rsidRPr="00E50F29">
        <w:rPr>
          <w:sz w:val="24"/>
          <w:szCs w:val="24"/>
        </w:rPr>
        <w:t>Анализ внутренней документации (стратегические цели, задачи, внутренние регламенты и процессы, программы мероприятий, взаимодействий с различными целевыми аудиториями, результаты ранее проводившихся исследований и т.д.);</w:t>
      </w:r>
    </w:p>
    <w:p w14:paraId="37E5FFF3" w14:textId="77777777" w:rsidR="009B0610" w:rsidRPr="00E50F29" w:rsidRDefault="009B0610" w:rsidP="009B0610">
      <w:pPr>
        <w:pStyle w:val="afff3"/>
        <w:numPr>
          <w:ilvl w:val="0"/>
          <w:numId w:val="49"/>
        </w:numPr>
        <w:tabs>
          <w:tab w:val="left" w:pos="1134"/>
        </w:tabs>
        <w:spacing w:after="160" w:line="259" w:lineRule="auto"/>
        <w:ind w:left="0" w:firstLine="709"/>
        <w:jc w:val="both"/>
        <w:rPr>
          <w:sz w:val="24"/>
          <w:szCs w:val="24"/>
        </w:rPr>
      </w:pPr>
      <w:r w:rsidRPr="00E50F29">
        <w:rPr>
          <w:sz w:val="24"/>
          <w:szCs w:val="24"/>
        </w:rPr>
        <w:t>Проведение не менее 10 глубинных интервью с руководителями направлений Агентства, а также с руководителями департаментов, участвующих в реализации взаимодействия с целевыми аудиториями;</w:t>
      </w:r>
    </w:p>
    <w:p w14:paraId="0D98CE3F" w14:textId="77777777" w:rsidR="009B0610" w:rsidRPr="00E50F29" w:rsidRDefault="009B0610" w:rsidP="009B0610">
      <w:pPr>
        <w:pStyle w:val="afff3"/>
        <w:numPr>
          <w:ilvl w:val="0"/>
          <w:numId w:val="49"/>
        </w:numPr>
        <w:tabs>
          <w:tab w:val="left" w:pos="1134"/>
        </w:tabs>
        <w:spacing w:after="160" w:line="259" w:lineRule="auto"/>
        <w:ind w:left="0" w:firstLine="709"/>
        <w:jc w:val="both"/>
        <w:rPr>
          <w:sz w:val="24"/>
          <w:szCs w:val="24"/>
        </w:rPr>
      </w:pPr>
      <w:r w:rsidRPr="00E50F29">
        <w:rPr>
          <w:sz w:val="24"/>
          <w:szCs w:val="24"/>
        </w:rPr>
        <w:t>Проведение не менее 3 сессий (мозговых штурмов) с руководителями направлений и департаментов Агентства.</w:t>
      </w:r>
    </w:p>
    <w:p w14:paraId="3A2CFD83" w14:textId="77777777" w:rsidR="009B0610" w:rsidRPr="00E50F29" w:rsidRDefault="009B0610" w:rsidP="009B0610">
      <w:pPr>
        <w:ind w:firstLine="709"/>
        <w:jc w:val="both"/>
        <w:rPr>
          <w:b/>
          <w:sz w:val="24"/>
          <w:szCs w:val="24"/>
        </w:rPr>
      </w:pPr>
      <w:r w:rsidRPr="00E50F29">
        <w:rPr>
          <w:b/>
          <w:sz w:val="24"/>
          <w:szCs w:val="24"/>
        </w:rPr>
        <w:t>Результат работ:</w:t>
      </w:r>
    </w:p>
    <w:p w14:paraId="6B064E06" w14:textId="77777777" w:rsidR="009B0610" w:rsidRPr="00E50F29" w:rsidRDefault="009B0610" w:rsidP="009B0610">
      <w:pPr>
        <w:pStyle w:val="afff3"/>
        <w:numPr>
          <w:ilvl w:val="0"/>
          <w:numId w:val="47"/>
        </w:numPr>
        <w:tabs>
          <w:tab w:val="left" w:pos="1134"/>
        </w:tabs>
        <w:autoSpaceDE w:val="0"/>
        <w:autoSpaceDN w:val="0"/>
        <w:adjustRightInd w:val="0"/>
        <w:ind w:left="0" w:firstLine="709"/>
        <w:jc w:val="both"/>
        <w:rPr>
          <w:rStyle w:val="afff"/>
          <w:sz w:val="24"/>
          <w:szCs w:val="24"/>
        </w:rPr>
      </w:pPr>
      <w:r w:rsidRPr="00E50F29">
        <w:rPr>
          <w:sz w:val="24"/>
          <w:szCs w:val="24"/>
        </w:rPr>
        <w:t>Описание портретов целевых аудиторий, сегментация целевых аудиторий в формате текстового документа, а также в формате презентации .</w:t>
      </w:r>
      <w:r w:rsidRPr="00E50F29">
        <w:rPr>
          <w:sz w:val="24"/>
          <w:szCs w:val="24"/>
          <w:lang w:val="en-US"/>
        </w:rPr>
        <w:t>ppt</w:t>
      </w:r>
    </w:p>
    <w:p w14:paraId="6BEC284D" w14:textId="77777777" w:rsidR="009B0610" w:rsidRPr="00E50F29" w:rsidRDefault="009B0610" w:rsidP="009B0610">
      <w:pPr>
        <w:pStyle w:val="afff3"/>
        <w:tabs>
          <w:tab w:val="left" w:pos="1134"/>
        </w:tabs>
        <w:autoSpaceDE w:val="0"/>
        <w:autoSpaceDN w:val="0"/>
        <w:adjustRightInd w:val="0"/>
        <w:ind w:left="0" w:firstLine="709"/>
        <w:jc w:val="both"/>
        <w:rPr>
          <w:sz w:val="24"/>
          <w:szCs w:val="24"/>
        </w:rPr>
      </w:pPr>
      <w:r w:rsidRPr="00E50F29">
        <w:rPr>
          <w:sz w:val="24"/>
          <w:szCs w:val="24"/>
        </w:rPr>
        <w:t>Сегментация должна охватывать все целевые аудитории, с которыми работают направления Агентства, и включать в себя подробную характеристику и описание генеральной совокупности</w:t>
      </w:r>
    </w:p>
    <w:p w14:paraId="5DD2F002" w14:textId="77777777" w:rsidR="009B0610" w:rsidRPr="00E50F29" w:rsidRDefault="009B0610" w:rsidP="009B0610">
      <w:pPr>
        <w:autoSpaceDE w:val="0"/>
        <w:autoSpaceDN w:val="0"/>
        <w:adjustRightInd w:val="0"/>
        <w:ind w:firstLine="709"/>
        <w:jc w:val="both"/>
        <w:rPr>
          <w:sz w:val="24"/>
          <w:szCs w:val="24"/>
        </w:rPr>
      </w:pPr>
    </w:p>
    <w:tbl>
      <w:tblPr>
        <w:tblStyle w:val="af5"/>
        <w:tblW w:w="9809" w:type="dxa"/>
        <w:tblInd w:w="250" w:type="dxa"/>
        <w:tblLayout w:type="fixed"/>
        <w:tblLook w:val="04A0" w:firstRow="1" w:lastRow="0" w:firstColumn="1" w:lastColumn="0" w:noHBand="0" w:noVBand="1"/>
      </w:tblPr>
      <w:tblGrid>
        <w:gridCol w:w="596"/>
        <w:gridCol w:w="4708"/>
        <w:gridCol w:w="4505"/>
      </w:tblGrid>
      <w:tr w:rsidR="009B0610" w:rsidRPr="00E50F29" w14:paraId="6EE2FEC3" w14:textId="77777777" w:rsidTr="009723BE">
        <w:tc>
          <w:tcPr>
            <w:tcW w:w="596" w:type="dxa"/>
          </w:tcPr>
          <w:p w14:paraId="004E5512" w14:textId="77777777" w:rsidR="009B0610" w:rsidRPr="00E50F29" w:rsidRDefault="009B0610" w:rsidP="009723BE">
            <w:pPr>
              <w:autoSpaceDE w:val="0"/>
              <w:autoSpaceDN w:val="0"/>
              <w:adjustRightInd w:val="0"/>
              <w:ind w:firstLine="709"/>
              <w:jc w:val="both"/>
              <w:rPr>
                <w:sz w:val="24"/>
                <w:szCs w:val="24"/>
              </w:rPr>
            </w:pPr>
            <w:r w:rsidRPr="00E50F29">
              <w:rPr>
                <w:sz w:val="24"/>
                <w:szCs w:val="24"/>
              </w:rPr>
              <w:t>№</w:t>
            </w:r>
          </w:p>
        </w:tc>
        <w:tc>
          <w:tcPr>
            <w:tcW w:w="4708" w:type="dxa"/>
          </w:tcPr>
          <w:p w14:paraId="58224CEF" w14:textId="77777777" w:rsidR="009B0610" w:rsidRPr="00E50F29" w:rsidRDefault="009B0610" w:rsidP="009723BE">
            <w:pPr>
              <w:autoSpaceDE w:val="0"/>
              <w:autoSpaceDN w:val="0"/>
              <w:adjustRightInd w:val="0"/>
              <w:jc w:val="center"/>
              <w:rPr>
                <w:b/>
                <w:sz w:val="24"/>
                <w:szCs w:val="24"/>
                <w:lang w:val="en-US"/>
              </w:rPr>
            </w:pPr>
            <w:r w:rsidRPr="00E50F29">
              <w:rPr>
                <w:b/>
                <w:sz w:val="24"/>
                <w:szCs w:val="24"/>
              </w:rPr>
              <w:t>Направление</w:t>
            </w:r>
          </w:p>
        </w:tc>
        <w:tc>
          <w:tcPr>
            <w:tcW w:w="4505" w:type="dxa"/>
          </w:tcPr>
          <w:p w14:paraId="36EE4BE9" w14:textId="77777777" w:rsidR="009B0610" w:rsidRPr="00E50F29" w:rsidRDefault="009B0610" w:rsidP="009723BE">
            <w:pPr>
              <w:autoSpaceDE w:val="0"/>
              <w:autoSpaceDN w:val="0"/>
              <w:adjustRightInd w:val="0"/>
              <w:ind w:firstLine="3"/>
              <w:jc w:val="both"/>
              <w:rPr>
                <w:sz w:val="24"/>
                <w:szCs w:val="24"/>
              </w:rPr>
            </w:pPr>
          </w:p>
        </w:tc>
      </w:tr>
      <w:tr w:rsidR="009B0610" w:rsidRPr="00E50F29" w14:paraId="18427494" w14:textId="77777777" w:rsidTr="009723BE">
        <w:tc>
          <w:tcPr>
            <w:tcW w:w="596" w:type="dxa"/>
          </w:tcPr>
          <w:p w14:paraId="155465DF" w14:textId="77777777" w:rsidR="009B0610" w:rsidRPr="00E50F29" w:rsidRDefault="009B0610" w:rsidP="009723BE">
            <w:pPr>
              <w:autoSpaceDE w:val="0"/>
              <w:autoSpaceDN w:val="0"/>
              <w:adjustRightInd w:val="0"/>
              <w:jc w:val="both"/>
              <w:rPr>
                <w:sz w:val="24"/>
                <w:szCs w:val="24"/>
              </w:rPr>
            </w:pPr>
            <w:r w:rsidRPr="00E50F29">
              <w:rPr>
                <w:sz w:val="24"/>
                <w:szCs w:val="24"/>
              </w:rPr>
              <w:t>1</w:t>
            </w:r>
          </w:p>
        </w:tc>
        <w:tc>
          <w:tcPr>
            <w:tcW w:w="4708" w:type="dxa"/>
          </w:tcPr>
          <w:p w14:paraId="61D4C632" w14:textId="77777777" w:rsidR="009B0610" w:rsidRPr="00E50F29" w:rsidRDefault="009B0610" w:rsidP="00BB36AE">
            <w:pPr>
              <w:autoSpaceDE w:val="0"/>
              <w:autoSpaceDN w:val="0"/>
              <w:adjustRightInd w:val="0"/>
              <w:ind w:firstLine="34"/>
              <w:rPr>
                <w:sz w:val="24"/>
                <w:szCs w:val="24"/>
              </w:rPr>
            </w:pPr>
            <w:r w:rsidRPr="00E50F29">
              <w:rPr>
                <w:sz w:val="24"/>
                <w:szCs w:val="24"/>
              </w:rPr>
              <w:t>ЦА направления «Новый бизнес»</w:t>
            </w:r>
          </w:p>
        </w:tc>
        <w:tc>
          <w:tcPr>
            <w:tcW w:w="4505" w:type="dxa"/>
          </w:tcPr>
          <w:p w14:paraId="3AC4501E" w14:textId="77777777" w:rsidR="009B0610" w:rsidRPr="00E50F29" w:rsidRDefault="009B0610" w:rsidP="00BB36AE">
            <w:pPr>
              <w:autoSpaceDE w:val="0"/>
              <w:autoSpaceDN w:val="0"/>
              <w:adjustRightInd w:val="0"/>
              <w:ind w:firstLine="34"/>
              <w:rPr>
                <w:sz w:val="24"/>
                <w:szCs w:val="24"/>
              </w:rPr>
            </w:pPr>
            <w:r w:rsidRPr="00E50F29">
              <w:rPr>
                <w:sz w:val="24"/>
                <w:szCs w:val="24"/>
              </w:rPr>
              <w:t>Не менее 2 целевых аудиторий</w:t>
            </w:r>
          </w:p>
        </w:tc>
      </w:tr>
      <w:tr w:rsidR="009B0610" w:rsidRPr="00E50F29" w14:paraId="74550331" w14:textId="77777777" w:rsidTr="009723BE">
        <w:tc>
          <w:tcPr>
            <w:tcW w:w="596" w:type="dxa"/>
          </w:tcPr>
          <w:p w14:paraId="487F17E6" w14:textId="77777777" w:rsidR="009B0610" w:rsidRPr="00E50F29" w:rsidRDefault="009B0610" w:rsidP="009723BE">
            <w:pPr>
              <w:autoSpaceDE w:val="0"/>
              <w:autoSpaceDN w:val="0"/>
              <w:adjustRightInd w:val="0"/>
              <w:jc w:val="both"/>
              <w:rPr>
                <w:sz w:val="24"/>
                <w:szCs w:val="24"/>
              </w:rPr>
            </w:pPr>
            <w:r w:rsidRPr="00E50F29">
              <w:rPr>
                <w:sz w:val="24"/>
                <w:szCs w:val="24"/>
              </w:rPr>
              <w:t>2</w:t>
            </w:r>
          </w:p>
        </w:tc>
        <w:tc>
          <w:tcPr>
            <w:tcW w:w="4708" w:type="dxa"/>
          </w:tcPr>
          <w:p w14:paraId="4EC4ACFE" w14:textId="77777777" w:rsidR="009B0610" w:rsidRPr="00E50F29" w:rsidRDefault="009B0610" w:rsidP="00BB36AE">
            <w:pPr>
              <w:autoSpaceDE w:val="0"/>
              <w:autoSpaceDN w:val="0"/>
              <w:adjustRightInd w:val="0"/>
              <w:ind w:firstLine="34"/>
              <w:rPr>
                <w:sz w:val="24"/>
                <w:szCs w:val="24"/>
              </w:rPr>
            </w:pPr>
            <w:r w:rsidRPr="00E50F29">
              <w:rPr>
                <w:sz w:val="24"/>
                <w:szCs w:val="24"/>
              </w:rPr>
              <w:t xml:space="preserve">ЦА направления </w:t>
            </w:r>
          </w:p>
          <w:p w14:paraId="6A2D6F54" w14:textId="77777777" w:rsidR="009B0610" w:rsidRPr="00E50F29" w:rsidRDefault="009B0610" w:rsidP="00BB36AE">
            <w:pPr>
              <w:autoSpaceDE w:val="0"/>
              <w:autoSpaceDN w:val="0"/>
              <w:adjustRightInd w:val="0"/>
              <w:ind w:firstLine="34"/>
              <w:rPr>
                <w:sz w:val="24"/>
                <w:szCs w:val="24"/>
              </w:rPr>
            </w:pPr>
            <w:r w:rsidRPr="00E50F29">
              <w:rPr>
                <w:sz w:val="24"/>
                <w:szCs w:val="24"/>
              </w:rPr>
              <w:t>«Молодые профессионалы»</w:t>
            </w:r>
          </w:p>
        </w:tc>
        <w:tc>
          <w:tcPr>
            <w:tcW w:w="4505" w:type="dxa"/>
          </w:tcPr>
          <w:p w14:paraId="6C14C84C" w14:textId="77777777" w:rsidR="009B0610" w:rsidRPr="00E50F29" w:rsidRDefault="009B0610" w:rsidP="00BB36AE">
            <w:pPr>
              <w:autoSpaceDE w:val="0"/>
              <w:autoSpaceDN w:val="0"/>
              <w:adjustRightInd w:val="0"/>
              <w:ind w:firstLine="34"/>
              <w:rPr>
                <w:sz w:val="24"/>
                <w:szCs w:val="24"/>
              </w:rPr>
            </w:pPr>
            <w:r w:rsidRPr="00E50F29">
              <w:rPr>
                <w:sz w:val="24"/>
                <w:szCs w:val="24"/>
              </w:rPr>
              <w:t>Не менее 3 целевых аудиторий</w:t>
            </w:r>
          </w:p>
        </w:tc>
      </w:tr>
      <w:tr w:rsidR="009B0610" w:rsidRPr="00E50F29" w14:paraId="47C7506B" w14:textId="77777777" w:rsidTr="009723BE">
        <w:tc>
          <w:tcPr>
            <w:tcW w:w="596" w:type="dxa"/>
          </w:tcPr>
          <w:p w14:paraId="7C686B1A" w14:textId="77777777" w:rsidR="009B0610" w:rsidRPr="00E50F29" w:rsidRDefault="009B0610" w:rsidP="009723BE">
            <w:pPr>
              <w:autoSpaceDE w:val="0"/>
              <w:autoSpaceDN w:val="0"/>
              <w:adjustRightInd w:val="0"/>
              <w:jc w:val="both"/>
              <w:rPr>
                <w:sz w:val="24"/>
                <w:szCs w:val="24"/>
              </w:rPr>
            </w:pPr>
            <w:r w:rsidRPr="00E50F29">
              <w:rPr>
                <w:sz w:val="24"/>
                <w:szCs w:val="24"/>
              </w:rPr>
              <w:t>3</w:t>
            </w:r>
          </w:p>
        </w:tc>
        <w:tc>
          <w:tcPr>
            <w:tcW w:w="4708" w:type="dxa"/>
          </w:tcPr>
          <w:p w14:paraId="4CE1D1D6" w14:textId="77777777" w:rsidR="009B0610" w:rsidRPr="00E50F29" w:rsidRDefault="009B0610" w:rsidP="00BB36AE">
            <w:pPr>
              <w:autoSpaceDE w:val="0"/>
              <w:autoSpaceDN w:val="0"/>
              <w:adjustRightInd w:val="0"/>
              <w:ind w:firstLine="34"/>
              <w:rPr>
                <w:sz w:val="24"/>
                <w:szCs w:val="24"/>
              </w:rPr>
            </w:pPr>
            <w:r w:rsidRPr="00E50F29">
              <w:rPr>
                <w:sz w:val="24"/>
                <w:szCs w:val="24"/>
              </w:rPr>
              <w:t xml:space="preserve">ЦА направления </w:t>
            </w:r>
          </w:p>
          <w:p w14:paraId="0E3BCF4B" w14:textId="77777777" w:rsidR="009B0610" w:rsidRPr="00E50F29" w:rsidRDefault="009B0610" w:rsidP="00BB36AE">
            <w:pPr>
              <w:autoSpaceDE w:val="0"/>
              <w:autoSpaceDN w:val="0"/>
              <w:adjustRightInd w:val="0"/>
              <w:ind w:firstLine="34"/>
              <w:rPr>
                <w:sz w:val="24"/>
                <w:szCs w:val="24"/>
              </w:rPr>
            </w:pPr>
            <w:r w:rsidRPr="00E50F29">
              <w:rPr>
                <w:sz w:val="24"/>
                <w:szCs w:val="24"/>
              </w:rPr>
              <w:t>«Социальные проекты»</w:t>
            </w:r>
          </w:p>
        </w:tc>
        <w:tc>
          <w:tcPr>
            <w:tcW w:w="4505" w:type="dxa"/>
          </w:tcPr>
          <w:p w14:paraId="278C2DD7" w14:textId="77777777" w:rsidR="009B0610" w:rsidRPr="00E50F29" w:rsidRDefault="009B0610" w:rsidP="00BB36AE">
            <w:pPr>
              <w:autoSpaceDE w:val="0"/>
              <w:autoSpaceDN w:val="0"/>
              <w:adjustRightInd w:val="0"/>
              <w:ind w:firstLine="34"/>
              <w:rPr>
                <w:sz w:val="24"/>
                <w:szCs w:val="24"/>
              </w:rPr>
            </w:pPr>
            <w:r w:rsidRPr="00E50F29">
              <w:rPr>
                <w:sz w:val="24"/>
                <w:szCs w:val="24"/>
              </w:rPr>
              <w:t>Не менее 5 целевых аудиторий</w:t>
            </w:r>
          </w:p>
        </w:tc>
      </w:tr>
      <w:tr w:rsidR="009B0610" w:rsidRPr="00E50F29" w14:paraId="489CE9FB" w14:textId="77777777" w:rsidTr="009723BE">
        <w:tc>
          <w:tcPr>
            <w:tcW w:w="596" w:type="dxa"/>
          </w:tcPr>
          <w:p w14:paraId="4465055E" w14:textId="77777777" w:rsidR="009B0610" w:rsidRPr="00E50F29" w:rsidRDefault="009B0610" w:rsidP="009723BE">
            <w:pPr>
              <w:autoSpaceDE w:val="0"/>
              <w:autoSpaceDN w:val="0"/>
              <w:adjustRightInd w:val="0"/>
              <w:jc w:val="both"/>
              <w:rPr>
                <w:sz w:val="24"/>
                <w:szCs w:val="24"/>
              </w:rPr>
            </w:pPr>
            <w:r w:rsidRPr="00E50F29">
              <w:rPr>
                <w:sz w:val="24"/>
                <w:szCs w:val="24"/>
              </w:rPr>
              <w:t>4</w:t>
            </w:r>
          </w:p>
        </w:tc>
        <w:tc>
          <w:tcPr>
            <w:tcW w:w="4708" w:type="dxa"/>
          </w:tcPr>
          <w:p w14:paraId="728BC196" w14:textId="77777777" w:rsidR="009B0610" w:rsidRPr="00E50F29" w:rsidRDefault="009B0610" w:rsidP="00BB36AE">
            <w:pPr>
              <w:autoSpaceDE w:val="0"/>
              <w:autoSpaceDN w:val="0"/>
              <w:adjustRightInd w:val="0"/>
              <w:rPr>
                <w:sz w:val="24"/>
                <w:szCs w:val="24"/>
              </w:rPr>
            </w:pPr>
            <w:r w:rsidRPr="00E50F29">
              <w:rPr>
                <w:sz w:val="24"/>
                <w:szCs w:val="24"/>
              </w:rPr>
              <w:t xml:space="preserve">ЦА направления </w:t>
            </w:r>
          </w:p>
          <w:p w14:paraId="768E7A8B" w14:textId="77777777" w:rsidR="009B0610" w:rsidRPr="00E50F29" w:rsidRDefault="009B0610" w:rsidP="00BB36AE">
            <w:pPr>
              <w:autoSpaceDE w:val="0"/>
              <w:autoSpaceDN w:val="0"/>
              <w:adjustRightInd w:val="0"/>
              <w:rPr>
                <w:sz w:val="24"/>
                <w:szCs w:val="24"/>
              </w:rPr>
            </w:pPr>
            <w:r w:rsidRPr="00E50F29">
              <w:rPr>
                <w:sz w:val="24"/>
                <w:szCs w:val="24"/>
              </w:rPr>
              <w:t>«Региональный блок»</w:t>
            </w:r>
          </w:p>
        </w:tc>
        <w:tc>
          <w:tcPr>
            <w:tcW w:w="4505" w:type="dxa"/>
          </w:tcPr>
          <w:p w14:paraId="53002BCB" w14:textId="77777777" w:rsidR="009B0610" w:rsidRPr="00E50F29" w:rsidRDefault="009B0610" w:rsidP="00BB36AE">
            <w:pPr>
              <w:autoSpaceDE w:val="0"/>
              <w:autoSpaceDN w:val="0"/>
              <w:adjustRightInd w:val="0"/>
              <w:ind w:firstLine="3"/>
              <w:rPr>
                <w:sz w:val="24"/>
                <w:szCs w:val="24"/>
              </w:rPr>
            </w:pPr>
            <w:r w:rsidRPr="00E50F29">
              <w:rPr>
                <w:sz w:val="24"/>
                <w:szCs w:val="24"/>
              </w:rPr>
              <w:t>Не менее 2 целевых аудиторий</w:t>
            </w:r>
          </w:p>
        </w:tc>
      </w:tr>
    </w:tbl>
    <w:p w14:paraId="46C916DA" w14:textId="77777777" w:rsidR="009B0610" w:rsidRPr="00E50F29" w:rsidRDefault="009B0610" w:rsidP="009B0610">
      <w:pPr>
        <w:pStyle w:val="afff3"/>
        <w:ind w:left="0" w:firstLine="709"/>
        <w:jc w:val="both"/>
        <w:rPr>
          <w:sz w:val="24"/>
          <w:szCs w:val="24"/>
        </w:rPr>
      </w:pPr>
    </w:p>
    <w:p w14:paraId="2B7E8CC7" w14:textId="77777777" w:rsidR="009B0610" w:rsidRPr="00E50F29" w:rsidRDefault="009B0610" w:rsidP="009B0610">
      <w:pPr>
        <w:pStyle w:val="afff3"/>
        <w:numPr>
          <w:ilvl w:val="0"/>
          <w:numId w:val="47"/>
        </w:numPr>
        <w:tabs>
          <w:tab w:val="left" w:pos="1134"/>
        </w:tabs>
        <w:spacing w:after="160" w:line="259" w:lineRule="auto"/>
        <w:ind w:left="0" w:firstLine="709"/>
        <w:jc w:val="both"/>
        <w:rPr>
          <w:sz w:val="24"/>
          <w:szCs w:val="24"/>
        </w:rPr>
      </w:pPr>
      <w:r w:rsidRPr="00E50F29">
        <w:rPr>
          <w:sz w:val="24"/>
          <w:szCs w:val="24"/>
        </w:rPr>
        <w:t>Модель оценки новых методов и идей, востребованных целевой аудиторией по направлениям:</w:t>
      </w:r>
    </w:p>
    <w:p w14:paraId="30EB7121" w14:textId="77777777" w:rsidR="009B0610" w:rsidRPr="00E50F29" w:rsidRDefault="009B0610" w:rsidP="009B0610">
      <w:pPr>
        <w:pStyle w:val="afff3"/>
        <w:numPr>
          <w:ilvl w:val="1"/>
          <w:numId w:val="54"/>
        </w:numPr>
        <w:tabs>
          <w:tab w:val="left" w:pos="1134"/>
        </w:tabs>
        <w:spacing w:after="160" w:line="259" w:lineRule="auto"/>
        <w:ind w:left="0" w:firstLine="709"/>
        <w:jc w:val="both"/>
        <w:rPr>
          <w:sz w:val="24"/>
          <w:szCs w:val="24"/>
        </w:rPr>
      </w:pPr>
      <w:r w:rsidRPr="00E50F29">
        <w:rPr>
          <w:sz w:val="24"/>
          <w:szCs w:val="24"/>
        </w:rPr>
        <w:t>Информирование о работе АСИ, о проектах, реализуемых с участием АСИ</w:t>
      </w:r>
    </w:p>
    <w:p w14:paraId="535FD9BA" w14:textId="77777777" w:rsidR="009B0610" w:rsidRPr="00E50F29" w:rsidRDefault="009B0610" w:rsidP="009B0610">
      <w:pPr>
        <w:pStyle w:val="afff3"/>
        <w:numPr>
          <w:ilvl w:val="1"/>
          <w:numId w:val="54"/>
        </w:numPr>
        <w:tabs>
          <w:tab w:val="left" w:pos="1134"/>
        </w:tabs>
        <w:spacing w:after="160" w:line="259" w:lineRule="auto"/>
        <w:ind w:left="0" w:firstLine="709"/>
        <w:jc w:val="both"/>
        <w:rPr>
          <w:sz w:val="24"/>
          <w:szCs w:val="24"/>
        </w:rPr>
      </w:pPr>
      <w:r w:rsidRPr="00E50F29">
        <w:rPr>
          <w:sz w:val="24"/>
          <w:szCs w:val="24"/>
        </w:rPr>
        <w:t>Оценка работы АСИ, проектов, реализуемых с участием АСИ</w:t>
      </w:r>
    </w:p>
    <w:p w14:paraId="1F308D23" w14:textId="77777777" w:rsidR="009B0610" w:rsidRPr="00E50F29" w:rsidRDefault="009B0610" w:rsidP="009B0610">
      <w:pPr>
        <w:pStyle w:val="afff3"/>
        <w:numPr>
          <w:ilvl w:val="1"/>
          <w:numId w:val="54"/>
        </w:numPr>
        <w:tabs>
          <w:tab w:val="left" w:pos="1134"/>
        </w:tabs>
        <w:spacing w:after="160" w:line="259" w:lineRule="auto"/>
        <w:ind w:left="0" w:firstLine="709"/>
        <w:jc w:val="both"/>
        <w:rPr>
          <w:sz w:val="24"/>
          <w:szCs w:val="24"/>
        </w:rPr>
      </w:pPr>
      <w:r w:rsidRPr="00E50F29">
        <w:rPr>
          <w:sz w:val="24"/>
          <w:szCs w:val="24"/>
        </w:rPr>
        <w:t>Лояльность представителей целевых аудиторий</w:t>
      </w:r>
    </w:p>
    <w:p w14:paraId="24A34604" w14:textId="77777777" w:rsidR="009B0610" w:rsidRPr="00E50F29" w:rsidRDefault="009B0610" w:rsidP="009B0610">
      <w:pPr>
        <w:tabs>
          <w:tab w:val="left" w:pos="1134"/>
        </w:tabs>
        <w:ind w:firstLine="709"/>
        <w:jc w:val="both"/>
        <w:rPr>
          <w:sz w:val="24"/>
          <w:szCs w:val="24"/>
        </w:rPr>
      </w:pPr>
      <w:r w:rsidRPr="00E50F29">
        <w:rPr>
          <w:sz w:val="24"/>
          <w:szCs w:val="24"/>
        </w:rPr>
        <w:t>Модель оценки предоставляется в формате текстового документа.</w:t>
      </w:r>
    </w:p>
    <w:p w14:paraId="26C1DA2D" w14:textId="77777777" w:rsidR="009B0610" w:rsidRPr="00E50F29" w:rsidRDefault="009B0610" w:rsidP="009B0610">
      <w:pPr>
        <w:ind w:firstLine="709"/>
        <w:jc w:val="both"/>
        <w:rPr>
          <w:b/>
          <w:sz w:val="24"/>
          <w:szCs w:val="24"/>
        </w:rPr>
      </w:pPr>
      <w:r w:rsidRPr="00E50F29">
        <w:rPr>
          <w:b/>
          <w:sz w:val="24"/>
          <w:szCs w:val="24"/>
        </w:rPr>
        <w:t>2 этап: Исследовательский этап</w:t>
      </w:r>
    </w:p>
    <w:p w14:paraId="75DBB833" w14:textId="77777777" w:rsidR="009B0610" w:rsidRPr="00E50F29" w:rsidRDefault="009B0610" w:rsidP="009B0610">
      <w:pPr>
        <w:ind w:firstLine="709"/>
        <w:jc w:val="both"/>
        <w:rPr>
          <w:b/>
          <w:sz w:val="24"/>
          <w:szCs w:val="24"/>
        </w:rPr>
      </w:pPr>
      <w:r w:rsidRPr="00E50F29">
        <w:rPr>
          <w:b/>
          <w:sz w:val="24"/>
          <w:szCs w:val="24"/>
        </w:rPr>
        <w:t>Задачи:</w:t>
      </w:r>
    </w:p>
    <w:p w14:paraId="09368427" w14:textId="77777777" w:rsidR="009B0610" w:rsidRPr="00E50F29" w:rsidRDefault="009B0610" w:rsidP="009B0610">
      <w:pPr>
        <w:pStyle w:val="afff3"/>
        <w:numPr>
          <w:ilvl w:val="0"/>
          <w:numId w:val="46"/>
        </w:numPr>
        <w:tabs>
          <w:tab w:val="left" w:pos="1134"/>
        </w:tabs>
        <w:spacing w:after="160" w:line="259" w:lineRule="auto"/>
        <w:ind w:left="0" w:firstLine="709"/>
        <w:jc w:val="both"/>
        <w:rPr>
          <w:sz w:val="24"/>
          <w:szCs w:val="24"/>
        </w:rPr>
      </w:pPr>
      <w:r w:rsidRPr="00E50F29">
        <w:rPr>
          <w:sz w:val="24"/>
          <w:szCs w:val="24"/>
        </w:rPr>
        <w:t>Определение оптимального размера выборки целевых аудиторий;</w:t>
      </w:r>
    </w:p>
    <w:p w14:paraId="0B7876F5" w14:textId="77777777" w:rsidR="009B0610" w:rsidRPr="00E50F29" w:rsidRDefault="009B0610" w:rsidP="009B0610">
      <w:pPr>
        <w:pStyle w:val="afff3"/>
        <w:numPr>
          <w:ilvl w:val="0"/>
          <w:numId w:val="46"/>
        </w:numPr>
        <w:tabs>
          <w:tab w:val="left" w:pos="1134"/>
        </w:tabs>
        <w:spacing w:after="160" w:line="259" w:lineRule="auto"/>
        <w:ind w:left="0" w:firstLine="709"/>
        <w:jc w:val="both"/>
        <w:rPr>
          <w:sz w:val="24"/>
          <w:szCs w:val="24"/>
        </w:rPr>
      </w:pPr>
      <w:r w:rsidRPr="00E50F29">
        <w:rPr>
          <w:sz w:val="24"/>
          <w:szCs w:val="24"/>
        </w:rPr>
        <w:t>Описание методики отбора респондентов по каждой целевой аудитории;</w:t>
      </w:r>
    </w:p>
    <w:p w14:paraId="27783D9E" w14:textId="77777777" w:rsidR="009B0610" w:rsidRPr="00E50F29" w:rsidRDefault="009B0610" w:rsidP="009B0610">
      <w:pPr>
        <w:pStyle w:val="afff3"/>
        <w:numPr>
          <w:ilvl w:val="0"/>
          <w:numId w:val="46"/>
        </w:numPr>
        <w:tabs>
          <w:tab w:val="left" w:pos="1134"/>
        </w:tabs>
        <w:spacing w:after="160" w:line="259" w:lineRule="auto"/>
        <w:ind w:left="0" w:firstLine="709"/>
        <w:jc w:val="both"/>
        <w:rPr>
          <w:b/>
          <w:sz w:val="24"/>
          <w:szCs w:val="24"/>
        </w:rPr>
      </w:pPr>
      <w:r w:rsidRPr="00E50F29">
        <w:rPr>
          <w:sz w:val="24"/>
          <w:szCs w:val="24"/>
        </w:rPr>
        <w:t>Разработка инструментария для сбора первичных данных;</w:t>
      </w:r>
    </w:p>
    <w:p w14:paraId="4AE09B1B" w14:textId="77777777" w:rsidR="009B0610" w:rsidRPr="00E50F29" w:rsidRDefault="009B0610" w:rsidP="009B0610">
      <w:pPr>
        <w:pStyle w:val="afff3"/>
        <w:numPr>
          <w:ilvl w:val="0"/>
          <w:numId w:val="46"/>
        </w:numPr>
        <w:tabs>
          <w:tab w:val="left" w:pos="1134"/>
        </w:tabs>
        <w:spacing w:after="160" w:line="259" w:lineRule="auto"/>
        <w:ind w:left="0" w:firstLine="709"/>
        <w:jc w:val="both"/>
        <w:rPr>
          <w:sz w:val="24"/>
          <w:szCs w:val="24"/>
        </w:rPr>
      </w:pPr>
      <w:r w:rsidRPr="00E50F29">
        <w:rPr>
          <w:sz w:val="24"/>
          <w:szCs w:val="24"/>
        </w:rPr>
        <w:t>Организация и проведение двух волн исследования среди целевых групп;</w:t>
      </w:r>
    </w:p>
    <w:p w14:paraId="25AB4A4E" w14:textId="77777777" w:rsidR="009B0610" w:rsidRPr="00E50F29" w:rsidRDefault="009B0610" w:rsidP="009B0610">
      <w:pPr>
        <w:pStyle w:val="afff3"/>
        <w:numPr>
          <w:ilvl w:val="0"/>
          <w:numId w:val="46"/>
        </w:numPr>
        <w:tabs>
          <w:tab w:val="left" w:pos="1134"/>
        </w:tabs>
        <w:spacing w:after="160" w:line="259" w:lineRule="auto"/>
        <w:ind w:left="0" w:firstLine="709"/>
        <w:jc w:val="both"/>
        <w:rPr>
          <w:sz w:val="24"/>
          <w:szCs w:val="24"/>
        </w:rPr>
      </w:pPr>
      <w:r w:rsidRPr="00E50F29">
        <w:rPr>
          <w:sz w:val="24"/>
          <w:szCs w:val="24"/>
        </w:rPr>
        <w:t>Отбор респондентов в соответствии с требованиями разработанной методики;</w:t>
      </w:r>
    </w:p>
    <w:p w14:paraId="374E509A" w14:textId="77777777" w:rsidR="009B0610" w:rsidRPr="00E50F29" w:rsidRDefault="009B0610" w:rsidP="009B0610">
      <w:pPr>
        <w:pStyle w:val="afff3"/>
        <w:numPr>
          <w:ilvl w:val="0"/>
          <w:numId w:val="46"/>
        </w:numPr>
        <w:tabs>
          <w:tab w:val="left" w:pos="1134"/>
        </w:tabs>
        <w:spacing w:after="160" w:line="259" w:lineRule="auto"/>
        <w:ind w:left="0" w:firstLine="709"/>
        <w:jc w:val="both"/>
        <w:rPr>
          <w:sz w:val="24"/>
          <w:szCs w:val="24"/>
        </w:rPr>
      </w:pPr>
      <w:r w:rsidRPr="00E50F29">
        <w:rPr>
          <w:sz w:val="24"/>
          <w:szCs w:val="24"/>
        </w:rPr>
        <w:t>Проведение пилотного исследования с целью тестирования инструментария;</w:t>
      </w:r>
    </w:p>
    <w:p w14:paraId="5276FB9C" w14:textId="77777777" w:rsidR="009B0610" w:rsidRPr="00E50F29" w:rsidRDefault="009B0610" w:rsidP="009B0610">
      <w:pPr>
        <w:pStyle w:val="afff3"/>
        <w:numPr>
          <w:ilvl w:val="0"/>
          <w:numId w:val="46"/>
        </w:numPr>
        <w:tabs>
          <w:tab w:val="left" w:pos="1134"/>
        </w:tabs>
        <w:spacing w:after="160" w:line="259" w:lineRule="auto"/>
        <w:ind w:left="0" w:firstLine="709"/>
        <w:jc w:val="both"/>
        <w:rPr>
          <w:sz w:val="24"/>
          <w:szCs w:val="24"/>
        </w:rPr>
      </w:pPr>
      <w:r w:rsidRPr="00E50F29">
        <w:rPr>
          <w:sz w:val="24"/>
          <w:szCs w:val="24"/>
        </w:rPr>
        <w:lastRenderedPageBreak/>
        <w:t>Обеспечение качественного сбора первичных данных для расчета каждого из показателей эффективности;</w:t>
      </w:r>
    </w:p>
    <w:p w14:paraId="399F7D71" w14:textId="77777777" w:rsidR="009B0610" w:rsidRPr="00E50F29" w:rsidRDefault="009B0610" w:rsidP="009B0610">
      <w:pPr>
        <w:pStyle w:val="afff3"/>
        <w:numPr>
          <w:ilvl w:val="0"/>
          <w:numId w:val="46"/>
        </w:numPr>
        <w:tabs>
          <w:tab w:val="left" w:pos="1134"/>
        </w:tabs>
        <w:spacing w:after="160" w:line="259" w:lineRule="auto"/>
        <w:ind w:left="0" w:firstLine="709"/>
        <w:jc w:val="both"/>
        <w:rPr>
          <w:sz w:val="24"/>
          <w:szCs w:val="24"/>
        </w:rPr>
      </w:pPr>
      <w:r w:rsidRPr="00E50F29">
        <w:rPr>
          <w:sz w:val="24"/>
          <w:szCs w:val="24"/>
        </w:rPr>
        <w:t>Контроль данных;</w:t>
      </w:r>
    </w:p>
    <w:p w14:paraId="369C35DD" w14:textId="77777777" w:rsidR="009B0610" w:rsidRPr="00E50F29" w:rsidRDefault="009B0610" w:rsidP="009B0610">
      <w:pPr>
        <w:pStyle w:val="afff3"/>
        <w:numPr>
          <w:ilvl w:val="0"/>
          <w:numId w:val="46"/>
        </w:numPr>
        <w:tabs>
          <w:tab w:val="left" w:pos="1134"/>
        </w:tabs>
        <w:spacing w:after="160" w:line="259" w:lineRule="auto"/>
        <w:ind w:left="0" w:firstLine="709"/>
        <w:jc w:val="both"/>
        <w:rPr>
          <w:sz w:val="24"/>
          <w:szCs w:val="24"/>
        </w:rPr>
      </w:pPr>
      <w:r w:rsidRPr="00E50F29">
        <w:rPr>
          <w:sz w:val="24"/>
          <w:szCs w:val="24"/>
        </w:rPr>
        <w:t xml:space="preserve">Анализ и обработка данных в пакете </w:t>
      </w:r>
      <w:r w:rsidRPr="00E50F29">
        <w:rPr>
          <w:sz w:val="24"/>
          <w:szCs w:val="24"/>
          <w:lang w:val="en-US"/>
        </w:rPr>
        <w:t>SPSS</w:t>
      </w:r>
      <w:r w:rsidRPr="00E50F29">
        <w:rPr>
          <w:sz w:val="24"/>
          <w:szCs w:val="24"/>
        </w:rPr>
        <w:t xml:space="preserve"> (</w:t>
      </w:r>
      <w:r w:rsidRPr="00E50F29">
        <w:rPr>
          <w:sz w:val="24"/>
          <w:szCs w:val="24"/>
          <w:lang w:val="en-US"/>
        </w:rPr>
        <w:t>Statistical</w:t>
      </w:r>
      <w:r w:rsidRPr="00E50F29">
        <w:rPr>
          <w:sz w:val="24"/>
          <w:szCs w:val="24"/>
        </w:rPr>
        <w:t xml:space="preserve"> </w:t>
      </w:r>
      <w:r w:rsidRPr="00E50F29">
        <w:rPr>
          <w:sz w:val="24"/>
          <w:szCs w:val="24"/>
          <w:lang w:val="en-US"/>
        </w:rPr>
        <w:t>Package</w:t>
      </w:r>
      <w:r w:rsidRPr="00E50F29">
        <w:rPr>
          <w:sz w:val="24"/>
          <w:szCs w:val="24"/>
        </w:rPr>
        <w:t xml:space="preserve"> </w:t>
      </w:r>
      <w:r w:rsidRPr="00E50F29">
        <w:rPr>
          <w:sz w:val="24"/>
          <w:szCs w:val="24"/>
          <w:lang w:val="en-US"/>
        </w:rPr>
        <w:t>for</w:t>
      </w:r>
      <w:r w:rsidRPr="00E50F29">
        <w:rPr>
          <w:sz w:val="24"/>
          <w:szCs w:val="24"/>
        </w:rPr>
        <w:t xml:space="preserve"> </w:t>
      </w:r>
      <w:r w:rsidRPr="00E50F29">
        <w:rPr>
          <w:sz w:val="24"/>
          <w:szCs w:val="24"/>
          <w:lang w:val="en-US"/>
        </w:rPr>
        <w:t>the</w:t>
      </w:r>
      <w:r w:rsidRPr="00E50F29">
        <w:rPr>
          <w:sz w:val="24"/>
          <w:szCs w:val="24"/>
        </w:rPr>
        <w:t xml:space="preserve"> </w:t>
      </w:r>
      <w:r w:rsidRPr="00E50F29">
        <w:rPr>
          <w:sz w:val="24"/>
          <w:szCs w:val="24"/>
          <w:lang w:val="en-US"/>
        </w:rPr>
        <w:t>Social</w:t>
      </w:r>
      <w:r w:rsidRPr="00E50F29">
        <w:rPr>
          <w:sz w:val="24"/>
          <w:szCs w:val="24"/>
        </w:rPr>
        <w:t xml:space="preserve"> </w:t>
      </w:r>
      <w:r w:rsidRPr="00E50F29">
        <w:rPr>
          <w:sz w:val="24"/>
          <w:szCs w:val="24"/>
          <w:lang w:val="en-US"/>
        </w:rPr>
        <w:t>Sciences</w:t>
      </w:r>
      <w:r w:rsidRPr="00E50F29">
        <w:rPr>
          <w:sz w:val="24"/>
          <w:szCs w:val="24"/>
        </w:rPr>
        <w:t>) – компьютерная программа для статистической обработки данных;</w:t>
      </w:r>
    </w:p>
    <w:p w14:paraId="21CB22A6" w14:textId="77777777" w:rsidR="009B0610" w:rsidRPr="00E50F29" w:rsidRDefault="009B0610" w:rsidP="009B0610">
      <w:pPr>
        <w:pStyle w:val="afff3"/>
        <w:numPr>
          <w:ilvl w:val="0"/>
          <w:numId w:val="46"/>
        </w:numPr>
        <w:tabs>
          <w:tab w:val="left" w:pos="1134"/>
        </w:tabs>
        <w:spacing w:after="160" w:line="259" w:lineRule="auto"/>
        <w:ind w:left="0" w:firstLine="709"/>
        <w:jc w:val="both"/>
        <w:rPr>
          <w:sz w:val="24"/>
          <w:szCs w:val="24"/>
        </w:rPr>
      </w:pPr>
      <w:r w:rsidRPr="00E50F29">
        <w:rPr>
          <w:sz w:val="24"/>
          <w:szCs w:val="24"/>
        </w:rPr>
        <w:t>Формирование линейных распределений по каждой волне по каждой целевой аудитории.</w:t>
      </w:r>
    </w:p>
    <w:p w14:paraId="08FCF919" w14:textId="77777777" w:rsidR="009B0610" w:rsidRPr="00E50F29" w:rsidRDefault="009B0610" w:rsidP="009B0610">
      <w:pPr>
        <w:ind w:firstLine="709"/>
        <w:jc w:val="both"/>
        <w:rPr>
          <w:b/>
          <w:sz w:val="24"/>
          <w:szCs w:val="24"/>
        </w:rPr>
      </w:pPr>
      <w:r w:rsidRPr="00E50F29">
        <w:rPr>
          <w:b/>
          <w:sz w:val="24"/>
          <w:szCs w:val="24"/>
        </w:rPr>
        <w:t>Выборка:</w:t>
      </w:r>
    </w:p>
    <w:p w14:paraId="6BECEFCC" w14:textId="77777777" w:rsidR="009B0610" w:rsidRPr="00E50F29" w:rsidRDefault="009B0610" w:rsidP="009B0610">
      <w:pPr>
        <w:autoSpaceDE w:val="0"/>
        <w:autoSpaceDN w:val="0"/>
        <w:adjustRightInd w:val="0"/>
        <w:ind w:firstLine="709"/>
        <w:jc w:val="both"/>
        <w:rPr>
          <w:sz w:val="24"/>
          <w:szCs w:val="24"/>
        </w:rPr>
      </w:pPr>
    </w:p>
    <w:tbl>
      <w:tblPr>
        <w:tblStyle w:val="af5"/>
        <w:tblW w:w="9951" w:type="dxa"/>
        <w:tblInd w:w="250" w:type="dxa"/>
        <w:tblLayout w:type="fixed"/>
        <w:tblLook w:val="04A0" w:firstRow="1" w:lastRow="0" w:firstColumn="1" w:lastColumn="0" w:noHBand="0" w:noVBand="1"/>
      </w:tblPr>
      <w:tblGrid>
        <w:gridCol w:w="596"/>
        <w:gridCol w:w="3685"/>
        <w:gridCol w:w="2835"/>
        <w:gridCol w:w="2835"/>
      </w:tblGrid>
      <w:tr w:rsidR="009B0610" w:rsidRPr="00E50F29" w14:paraId="7E2481FD" w14:textId="77777777" w:rsidTr="009723BE">
        <w:tc>
          <w:tcPr>
            <w:tcW w:w="596" w:type="dxa"/>
          </w:tcPr>
          <w:p w14:paraId="7BB85C64" w14:textId="77777777" w:rsidR="009B0610" w:rsidRPr="00E50F29" w:rsidRDefault="009B0610" w:rsidP="009723BE">
            <w:pPr>
              <w:autoSpaceDE w:val="0"/>
              <w:autoSpaceDN w:val="0"/>
              <w:adjustRightInd w:val="0"/>
              <w:ind w:firstLine="709"/>
              <w:jc w:val="both"/>
              <w:rPr>
                <w:sz w:val="24"/>
                <w:szCs w:val="24"/>
              </w:rPr>
            </w:pPr>
            <w:r w:rsidRPr="00E50F29">
              <w:rPr>
                <w:sz w:val="24"/>
                <w:szCs w:val="24"/>
              </w:rPr>
              <w:t>№</w:t>
            </w:r>
          </w:p>
        </w:tc>
        <w:tc>
          <w:tcPr>
            <w:tcW w:w="3685" w:type="dxa"/>
          </w:tcPr>
          <w:p w14:paraId="6ABD6F1F" w14:textId="77777777" w:rsidR="009B0610" w:rsidRPr="00E50F29" w:rsidRDefault="009B0610" w:rsidP="009723BE">
            <w:pPr>
              <w:autoSpaceDE w:val="0"/>
              <w:autoSpaceDN w:val="0"/>
              <w:adjustRightInd w:val="0"/>
              <w:jc w:val="center"/>
              <w:rPr>
                <w:b/>
                <w:sz w:val="24"/>
                <w:szCs w:val="24"/>
              </w:rPr>
            </w:pPr>
            <w:r w:rsidRPr="00E50F29">
              <w:rPr>
                <w:b/>
                <w:sz w:val="24"/>
                <w:szCs w:val="24"/>
              </w:rPr>
              <w:t>Направление</w:t>
            </w:r>
          </w:p>
        </w:tc>
        <w:tc>
          <w:tcPr>
            <w:tcW w:w="2835" w:type="dxa"/>
          </w:tcPr>
          <w:p w14:paraId="005CEFC7" w14:textId="77777777" w:rsidR="009B0610" w:rsidRPr="00E50F29" w:rsidRDefault="009B0610" w:rsidP="009723BE">
            <w:pPr>
              <w:autoSpaceDE w:val="0"/>
              <w:autoSpaceDN w:val="0"/>
              <w:adjustRightInd w:val="0"/>
              <w:jc w:val="center"/>
              <w:rPr>
                <w:b/>
                <w:sz w:val="24"/>
                <w:szCs w:val="24"/>
              </w:rPr>
            </w:pPr>
            <w:r w:rsidRPr="00E50F29">
              <w:rPr>
                <w:b/>
                <w:sz w:val="24"/>
                <w:szCs w:val="24"/>
              </w:rPr>
              <w:t>Заинтересованные</w:t>
            </w:r>
          </w:p>
        </w:tc>
        <w:tc>
          <w:tcPr>
            <w:tcW w:w="2835" w:type="dxa"/>
          </w:tcPr>
          <w:p w14:paraId="08674DE8" w14:textId="77777777" w:rsidR="009B0610" w:rsidRPr="00E50F29" w:rsidRDefault="009B0610" w:rsidP="009723BE">
            <w:pPr>
              <w:autoSpaceDE w:val="0"/>
              <w:autoSpaceDN w:val="0"/>
              <w:adjustRightInd w:val="0"/>
              <w:jc w:val="center"/>
              <w:rPr>
                <w:b/>
                <w:sz w:val="24"/>
                <w:szCs w:val="24"/>
              </w:rPr>
            </w:pPr>
            <w:r w:rsidRPr="00E50F29">
              <w:rPr>
                <w:b/>
                <w:sz w:val="24"/>
                <w:szCs w:val="24"/>
              </w:rPr>
              <w:t>Вовлеченные</w:t>
            </w:r>
          </w:p>
        </w:tc>
      </w:tr>
      <w:tr w:rsidR="009B0610" w:rsidRPr="00E50F29" w14:paraId="68D9125D" w14:textId="77777777" w:rsidTr="009723BE">
        <w:tc>
          <w:tcPr>
            <w:tcW w:w="596" w:type="dxa"/>
          </w:tcPr>
          <w:p w14:paraId="599BC4C7" w14:textId="77777777" w:rsidR="009B0610" w:rsidRPr="00E50F29" w:rsidRDefault="009B0610" w:rsidP="009723BE">
            <w:pPr>
              <w:autoSpaceDE w:val="0"/>
              <w:autoSpaceDN w:val="0"/>
              <w:adjustRightInd w:val="0"/>
              <w:jc w:val="both"/>
              <w:rPr>
                <w:sz w:val="24"/>
                <w:szCs w:val="24"/>
              </w:rPr>
            </w:pPr>
            <w:r w:rsidRPr="00E50F29">
              <w:rPr>
                <w:sz w:val="24"/>
                <w:szCs w:val="24"/>
              </w:rPr>
              <w:t>1</w:t>
            </w:r>
          </w:p>
        </w:tc>
        <w:tc>
          <w:tcPr>
            <w:tcW w:w="3685" w:type="dxa"/>
          </w:tcPr>
          <w:p w14:paraId="47D8FD5B" w14:textId="77777777" w:rsidR="009B0610" w:rsidRPr="00E50F29" w:rsidRDefault="009B0610" w:rsidP="00BB36AE">
            <w:pPr>
              <w:autoSpaceDE w:val="0"/>
              <w:autoSpaceDN w:val="0"/>
              <w:adjustRightInd w:val="0"/>
              <w:rPr>
                <w:sz w:val="24"/>
                <w:szCs w:val="24"/>
              </w:rPr>
            </w:pPr>
            <w:r w:rsidRPr="00E50F29">
              <w:rPr>
                <w:sz w:val="24"/>
                <w:szCs w:val="24"/>
              </w:rPr>
              <w:t xml:space="preserve">ЦА направления </w:t>
            </w:r>
          </w:p>
          <w:p w14:paraId="6A7C5796" w14:textId="77777777" w:rsidR="009B0610" w:rsidRPr="00E50F29" w:rsidRDefault="009B0610" w:rsidP="00BB36AE">
            <w:pPr>
              <w:autoSpaceDE w:val="0"/>
              <w:autoSpaceDN w:val="0"/>
              <w:adjustRightInd w:val="0"/>
              <w:rPr>
                <w:sz w:val="24"/>
                <w:szCs w:val="24"/>
              </w:rPr>
            </w:pPr>
            <w:r w:rsidRPr="00E50F29">
              <w:rPr>
                <w:sz w:val="24"/>
                <w:szCs w:val="24"/>
              </w:rPr>
              <w:t>«Новый бизнес»</w:t>
            </w:r>
          </w:p>
        </w:tc>
        <w:tc>
          <w:tcPr>
            <w:tcW w:w="2835" w:type="dxa"/>
          </w:tcPr>
          <w:p w14:paraId="3F38F2EE" w14:textId="77777777" w:rsidR="009B0610" w:rsidRPr="00E50F29" w:rsidRDefault="009B0610" w:rsidP="00BB36AE">
            <w:pPr>
              <w:autoSpaceDE w:val="0"/>
              <w:autoSpaceDN w:val="0"/>
              <w:adjustRightInd w:val="0"/>
              <w:rPr>
                <w:sz w:val="24"/>
                <w:szCs w:val="24"/>
              </w:rPr>
            </w:pPr>
            <w:r w:rsidRPr="00E50F29">
              <w:rPr>
                <w:sz w:val="24"/>
                <w:szCs w:val="24"/>
              </w:rPr>
              <w:t>Не менее 2000 опрошенных</w:t>
            </w:r>
          </w:p>
        </w:tc>
        <w:tc>
          <w:tcPr>
            <w:tcW w:w="2835" w:type="dxa"/>
          </w:tcPr>
          <w:p w14:paraId="06CC5B59" w14:textId="77777777" w:rsidR="009B0610" w:rsidRPr="00E50F29" w:rsidRDefault="009B0610" w:rsidP="00BB36AE">
            <w:pPr>
              <w:autoSpaceDE w:val="0"/>
              <w:autoSpaceDN w:val="0"/>
              <w:adjustRightInd w:val="0"/>
              <w:rPr>
                <w:sz w:val="24"/>
                <w:szCs w:val="24"/>
              </w:rPr>
            </w:pPr>
            <w:r w:rsidRPr="00E50F29">
              <w:rPr>
                <w:sz w:val="24"/>
                <w:szCs w:val="24"/>
              </w:rPr>
              <w:t>Не менее 70 опрошенных</w:t>
            </w:r>
          </w:p>
        </w:tc>
      </w:tr>
      <w:tr w:rsidR="009B0610" w:rsidRPr="00E50F29" w14:paraId="284DEAF6" w14:textId="77777777" w:rsidTr="009723BE">
        <w:tc>
          <w:tcPr>
            <w:tcW w:w="596" w:type="dxa"/>
          </w:tcPr>
          <w:p w14:paraId="6AA259FE" w14:textId="77777777" w:rsidR="009B0610" w:rsidRPr="00E50F29" w:rsidRDefault="009B0610" w:rsidP="009723BE">
            <w:pPr>
              <w:autoSpaceDE w:val="0"/>
              <w:autoSpaceDN w:val="0"/>
              <w:adjustRightInd w:val="0"/>
              <w:jc w:val="both"/>
              <w:rPr>
                <w:sz w:val="24"/>
                <w:szCs w:val="24"/>
              </w:rPr>
            </w:pPr>
            <w:r w:rsidRPr="00E50F29">
              <w:rPr>
                <w:sz w:val="24"/>
                <w:szCs w:val="24"/>
              </w:rPr>
              <w:t>2</w:t>
            </w:r>
          </w:p>
        </w:tc>
        <w:tc>
          <w:tcPr>
            <w:tcW w:w="3685" w:type="dxa"/>
          </w:tcPr>
          <w:p w14:paraId="716347CD" w14:textId="77777777" w:rsidR="009B0610" w:rsidRPr="00E50F29" w:rsidRDefault="009B0610" w:rsidP="00BB36AE">
            <w:pPr>
              <w:autoSpaceDE w:val="0"/>
              <w:autoSpaceDN w:val="0"/>
              <w:adjustRightInd w:val="0"/>
              <w:rPr>
                <w:sz w:val="24"/>
                <w:szCs w:val="24"/>
              </w:rPr>
            </w:pPr>
            <w:r w:rsidRPr="00E50F29">
              <w:rPr>
                <w:sz w:val="24"/>
                <w:szCs w:val="24"/>
              </w:rPr>
              <w:t xml:space="preserve">ЦА направления </w:t>
            </w:r>
          </w:p>
          <w:p w14:paraId="08C67E35" w14:textId="77777777" w:rsidR="009B0610" w:rsidRPr="00E50F29" w:rsidRDefault="009B0610" w:rsidP="00BB36AE">
            <w:pPr>
              <w:autoSpaceDE w:val="0"/>
              <w:autoSpaceDN w:val="0"/>
              <w:adjustRightInd w:val="0"/>
              <w:rPr>
                <w:sz w:val="24"/>
                <w:szCs w:val="24"/>
              </w:rPr>
            </w:pPr>
            <w:r w:rsidRPr="00E50F29">
              <w:rPr>
                <w:sz w:val="24"/>
                <w:szCs w:val="24"/>
              </w:rPr>
              <w:t>«Молодые профессионалы»</w:t>
            </w:r>
          </w:p>
        </w:tc>
        <w:tc>
          <w:tcPr>
            <w:tcW w:w="2835" w:type="dxa"/>
          </w:tcPr>
          <w:p w14:paraId="41E47F1C" w14:textId="77777777" w:rsidR="009B0610" w:rsidRPr="00E50F29" w:rsidRDefault="009B0610" w:rsidP="00BB36AE">
            <w:pPr>
              <w:autoSpaceDE w:val="0"/>
              <w:autoSpaceDN w:val="0"/>
              <w:adjustRightInd w:val="0"/>
              <w:rPr>
                <w:sz w:val="24"/>
                <w:szCs w:val="24"/>
              </w:rPr>
            </w:pPr>
            <w:r w:rsidRPr="00E50F29">
              <w:rPr>
                <w:sz w:val="24"/>
                <w:szCs w:val="24"/>
              </w:rPr>
              <w:t>Не менее 400 опрошенных</w:t>
            </w:r>
          </w:p>
        </w:tc>
        <w:tc>
          <w:tcPr>
            <w:tcW w:w="2835" w:type="dxa"/>
          </w:tcPr>
          <w:p w14:paraId="75ED366D" w14:textId="77777777" w:rsidR="009B0610" w:rsidRPr="00E50F29" w:rsidRDefault="009B0610" w:rsidP="00BB36AE">
            <w:pPr>
              <w:autoSpaceDE w:val="0"/>
              <w:autoSpaceDN w:val="0"/>
              <w:adjustRightInd w:val="0"/>
              <w:rPr>
                <w:sz w:val="24"/>
                <w:szCs w:val="24"/>
              </w:rPr>
            </w:pPr>
            <w:r w:rsidRPr="00E50F29">
              <w:rPr>
                <w:sz w:val="24"/>
                <w:szCs w:val="24"/>
              </w:rPr>
              <w:t>Не менее 280 опрошенных</w:t>
            </w:r>
          </w:p>
        </w:tc>
      </w:tr>
      <w:tr w:rsidR="009B0610" w:rsidRPr="00E50F29" w14:paraId="56653659" w14:textId="77777777" w:rsidTr="009723BE">
        <w:tc>
          <w:tcPr>
            <w:tcW w:w="596" w:type="dxa"/>
          </w:tcPr>
          <w:p w14:paraId="503BA07B" w14:textId="77777777" w:rsidR="009B0610" w:rsidRPr="00E50F29" w:rsidRDefault="009B0610" w:rsidP="009723BE">
            <w:pPr>
              <w:autoSpaceDE w:val="0"/>
              <w:autoSpaceDN w:val="0"/>
              <w:adjustRightInd w:val="0"/>
              <w:jc w:val="both"/>
              <w:rPr>
                <w:sz w:val="24"/>
                <w:szCs w:val="24"/>
              </w:rPr>
            </w:pPr>
            <w:r w:rsidRPr="00E50F29">
              <w:rPr>
                <w:sz w:val="24"/>
                <w:szCs w:val="24"/>
              </w:rPr>
              <w:t>3</w:t>
            </w:r>
          </w:p>
        </w:tc>
        <w:tc>
          <w:tcPr>
            <w:tcW w:w="3685" w:type="dxa"/>
          </w:tcPr>
          <w:p w14:paraId="1A88629B" w14:textId="77777777" w:rsidR="009B0610" w:rsidRPr="00E50F29" w:rsidRDefault="009B0610" w:rsidP="00BB36AE">
            <w:pPr>
              <w:autoSpaceDE w:val="0"/>
              <w:autoSpaceDN w:val="0"/>
              <w:adjustRightInd w:val="0"/>
              <w:rPr>
                <w:sz w:val="24"/>
                <w:szCs w:val="24"/>
              </w:rPr>
            </w:pPr>
            <w:r w:rsidRPr="00E50F29">
              <w:rPr>
                <w:sz w:val="24"/>
                <w:szCs w:val="24"/>
              </w:rPr>
              <w:t>ЦА направления «Социальные проекты»</w:t>
            </w:r>
          </w:p>
        </w:tc>
        <w:tc>
          <w:tcPr>
            <w:tcW w:w="2835" w:type="dxa"/>
          </w:tcPr>
          <w:p w14:paraId="7D3B9891" w14:textId="77777777" w:rsidR="009B0610" w:rsidRPr="00E50F29" w:rsidRDefault="009B0610" w:rsidP="00BB36AE">
            <w:pPr>
              <w:autoSpaceDE w:val="0"/>
              <w:autoSpaceDN w:val="0"/>
              <w:adjustRightInd w:val="0"/>
              <w:rPr>
                <w:sz w:val="24"/>
                <w:szCs w:val="24"/>
              </w:rPr>
            </w:pPr>
            <w:r w:rsidRPr="00E50F29">
              <w:rPr>
                <w:sz w:val="24"/>
                <w:szCs w:val="24"/>
              </w:rPr>
              <w:t>Не менее 350 опрошенных</w:t>
            </w:r>
          </w:p>
        </w:tc>
        <w:tc>
          <w:tcPr>
            <w:tcW w:w="2835" w:type="dxa"/>
          </w:tcPr>
          <w:p w14:paraId="7258DEB8" w14:textId="77777777" w:rsidR="009B0610" w:rsidRPr="00E50F29" w:rsidRDefault="009B0610" w:rsidP="00BB36AE">
            <w:pPr>
              <w:autoSpaceDE w:val="0"/>
              <w:autoSpaceDN w:val="0"/>
              <w:adjustRightInd w:val="0"/>
              <w:rPr>
                <w:sz w:val="24"/>
                <w:szCs w:val="24"/>
              </w:rPr>
            </w:pPr>
            <w:r w:rsidRPr="00E50F29">
              <w:rPr>
                <w:sz w:val="24"/>
                <w:szCs w:val="24"/>
              </w:rPr>
              <w:t>Не менее 270 опрошенных</w:t>
            </w:r>
          </w:p>
        </w:tc>
      </w:tr>
      <w:tr w:rsidR="009B0610" w:rsidRPr="00E50F29" w14:paraId="595E03DA" w14:textId="77777777" w:rsidTr="009723BE">
        <w:tc>
          <w:tcPr>
            <w:tcW w:w="596" w:type="dxa"/>
          </w:tcPr>
          <w:p w14:paraId="03E2D7C4" w14:textId="77777777" w:rsidR="009B0610" w:rsidRPr="00E50F29" w:rsidRDefault="009B0610" w:rsidP="009723BE">
            <w:pPr>
              <w:autoSpaceDE w:val="0"/>
              <w:autoSpaceDN w:val="0"/>
              <w:adjustRightInd w:val="0"/>
              <w:jc w:val="both"/>
              <w:rPr>
                <w:sz w:val="24"/>
                <w:szCs w:val="24"/>
              </w:rPr>
            </w:pPr>
            <w:r w:rsidRPr="00E50F29">
              <w:rPr>
                <w:sz w:val="24"/>
                <w:szCs w:val="24"/>
              </w:rPr>
              <w:t>4</w:t>
            </w:r>
          </w:p>
        </w:tc>
        <w:tc>
          <w:tcPr>
            <w:tcW w:w="3685" w:type="dxa"/>
          </w:tcPr>
          <w:p w14:paraId="307C2F1B" w14:textId="77777777" w:rsidR="009B0610" w:rsidRPr="00E50F29" w:rsidRDefault="009B0610" w:rsidP="00BB36AE">
            <w:pPr>
              <w:autoSpaceDE w:val="0"/>
              <w:autoSpaceDN w:val="0"/>
              <w:adjustRightInd w:val="0"/>
              <w:rPr>
                <w:sz w:val="24"/>
                <w:szCs w:val="24"/>
              </w:rPr>
            </w:pPr>
            <w:r w:rsidRPr="00E50F29">
              <w:rPr>
                <w:sz w:val="24"/>
                <w:szCs w:val="24"/>
              </w:rPr>
              <w:t>ЦА направления «Региональный блок»</w:t>
            </w:r>
          </w:p>
        </w:tc>
        <w:tc>
          <w:tcPr>
            <w:tcW w:w="2835" w:type="dxa"/>
          </w:tcPr>
          <w:p w14:paraId="2727DB6D" w14:textId="77777777" w:rsidR="009B0610" w:rsidRPr="00E50F29" w:rsidRDefault="009B0610" w:rsidP="00BB36AE">
            <w:pPr>
              <w:autoSpaceDE w:val="0"/>
              <w:autoSpaceDN w:val="0"/>
              <w:adjustRightInd w:val="0"/>
              <w:rPr>
                <w:sz w:val="24"/>
                <w:szCs w:val="24"/>
              </w:rPr>
            </w:pPr>
            <w:r w:rsidRPr="00E50F29">
              <w:rPr>
                <w:sz w:val="24"/>
                <w:szCs w:val="24"/>
              </w:rPr>
              <w:t>Не менее 100 опрошенных</w:t>
            </w:r>
          </w:p>
        </w:tc>
        <w:tc>
          <w:tcPr>
            <w:tcW w:w="2835" w:type="dxa"/>
          </w:tcPr>
          <w:p w14:paraId="3F19BC6A" w14:textId="77777777" w:rsidR="009B0610" w:rsidRPr="00E50F29" w:rsidRDefault="009B0610" w:rsidP="00BB36AE">
            <w:pPr>
              <w:autoSpaceDE w:val="0"/>
              <w:autoSpaceDN w:val="0"/>
              <w:adjustRightInd w:val="0"/>
              <w:rPr>
                <w:sz w:val="24"/>
                <w:szCs w:val="24"/>
              </w:rPr>
            </w:pPr>
            <w:r w:rsidRPr="00E50F29">
              <w:rPr>
                <w:sz w:val="24"/>
                <w:szCs w:val="24"/>
              </w:rPr>
              <w:t>Не менее 120 опрошенных</w:t>
            </w:r>
          </w:p>
        </w:tc>
      </w:tr>
    </w:tbl>
    <w:p w14:paraId="06C697C4" w14:textId="77777777" w:rsidR="009B0610" w:rsidRPr="00E50F29" w:rsidRDefault="009B0610" w:rsidP="009B0610">
      <w:pPr>
        <w:autoSpaceDE w:val="0"/>
        <w:autoSpaceDN w:val="0"/>
        <w:adjustRightInd w:val="0"/>
        <w:ind w:firstLine="709"/>
        <w:jc w:val="both"/>
        <w:rPr>
          <w:sz w:val="24"/>
          <w:szCs w:val="24"/>
        </w:rPr>
      </w:pPr>
    </w:p>
    <w:p w14:paraId="0BB8FE51" w14:textId="77777777" w:rsidR="009B0610" w:rsidRPr="00E50F29" w:rsidRDefault="009B0610" w:rsidP="009B0610">
      <w:pPr>
        <w:ind w:firstLine="709"/>
        <w:jc w:val="both"/>
        <w:rPr>
          <w:b/>
          <w:sz w:val="24"/>
          <w:szCs w:val="24"/>
        </w:rPr>
      </w:pPr>
      <w:r w:rsidRPr="00E50F29">
        <w:rPr>
          <w:b/>
          <w:sz w:val="24"/>
          <w:szCs w:val="24"/>
        </w:rPr>
        <w:t xml:space="preserve">География исследования: </w:t>
      </w:r>
      <w:r w:rsidRPr="00E50F29">
        <w:rPr>
          <w:rFonts w:eastAsia="Calibri"/>
          <w:sz w:val="24"/>
          <w:szCs w:val="24"/>
        </w:rPr>
        <w:t>Выборочная совокупность должна охватывать все федеральные округа РФ.</w:t>
      </w:r>
    </w:p>
    <w:p w14:paraId="5301212C" w14:textId="77777777" w:rsidR="009B0610" w:rsidRPr="00E50F29" w:rsidRDefault="009B0610" w:rsidP="009B0610">
      <w:pPr>
        <w:autoSpaceDE w:val="0"/>
        <w:autoSpaceDN w:val="0"/>
        <w:adjustRightInd w:val="0"/>
        <w:ind w:firstLine="709"/>
        <w:jc w:val="both"/>
        <w:rPr>
          <w:b/>
          <w:sz w:val="24"/>
          <w:szCs w:val="24"/>
        </w:rPr>
      </w:pPr>
    </w:p>
    <w:p w14:paraId="6D627437" w14:textId="77777777" w:rsidR="009B0610" w:rsidRPr="00E50F29" w:rsidRDefault="009B0610" w:rsidP="009B0610">
      <w:pPr>
        <w:autoSpaceDE w:val="0"/>
        <w:autoSpaceDN w:val="0"/>
        <w:adjustRightInd w:val="0"/>
        <w:ind w:firstLine="709"/>
        <w:jc w:val="both"/>
        <w:rPr>
          <w:b/>
          <w:sz w:val="24"/>
          <w:szCs w:val="24"/>
        </w:rPr>
      </w:pPr>
    </w:p>
    <w:p w14:paraId="75115D03" w14:textId="77777777" w:rsidR="009B0610" w:rsidRPr="00E50F29" w:rsidRDefault="009B0610" w:rsidP="009B0610">
      <w:pPr>
        <w:autoSpaceDE w:val="0"/>
        <w:autoSpaceDN w:val="0"/>
        <w:adjustRightInd w:val="0"/>
        <w:ind w:firstLine="709"/>
        <w:jc w:val="both"/>
        <w:rPr>
          <w:rFonts w:eastAsia="Calibri"/>
          <w:b/>
          <w:sz w:val="24"/>
          <w:szCs w:val="24"/>
        </w:rPr>
      </w:pPr>
      <w:r w:rsidRPr="00E50F29">
        <w:rPr>
          <w:b/>
          <w:sz w:val="24"/>
          <w:szCs w:val="24"/>
        </w:rPr>
        <w:t>Методы и методики сбора информации:</w:t>
      </w:r>
      <w:r w:rsidRPr="00E50F29">
        <w:rPr>
          <w:rFonts w:eastAsia="Calibri"/>
          <w:b/>
          <w:sz w:val="24"/>
          <w:szCs w:val="24"/>
        </w:rPr>
        <w:t xml:space="preserve"> </w:t>
      </w:r>
    </w:p>
    <w:p w14:paraId="362A1FD2" w14:textId="77777777" w:rsidR="009B0610" w:rsidRPr="00E50F29" w:rsidRDefault="009B0610" w:rsidP="009B0610">
      <w:pPr>
        <w:autoSpaceDE w:val="0"/>
        <w:autoSpaceDN w:val="0"/>
        <w:adjustRightInd w:val="0"/>
        <w:ind w:firstLine="709"/>
        <w:jc w:val="both"/>
        <w:rPr>
          <w:rFonts w:eastAsia="Calibri"/>
          <w:sz w:val="24"/>
          <w:szCs w:val="24"/>
        </w:rPr>
      </w:pPr>
      <w:r w:rsidRPr="00E50F29">
        <w:rPr>
          <w:rFonts w:eastAsia="Calibri"/>
          <w:sz w:val="24"/>
          <w:szCs w:val="24"/>
        </w:rPr>
        <w:t>Опрос значимой группы «Заинтересованные» проводится посредством личного формализованного интервью (на основе специально разрабатываемого инструментария - структурированной анкеты, рассчитанной на личную беседу с респондентом в течение 20-25 минут).</w:t>
      </w:r>
    </w:p>
    <w:p w14:paraId="09138C24" w14:textId="77777777" w:rsidR="009B0610" w:rsidRPr="00E50F29" w:rsidRDefault="009B0610" w:rsidP="009B0610">
      <w:pPr>
        <w:autoSpaceDE w:val="0"/>
        <w:autoSpaceDN w:val="0"/>
        <w:adjustRightInd w:val="0"/>
        <w:ind w:firstLine="709"/>
        <w:jc w:val="both"/>
        <w:rPr>
          <w:rFonts w:eastAsia="Calibri"/>
          <w:sz w:val="24"/>
          <w:szCs w:val="24"/>
        </w:rPr>
      </w:pPr>
      <w:r w:rsidRPr="00E50F29">
        <w:rPr>
          <w:rFonts w:eastAsia="Calibri"/>
          <w:sz w:val="24"/>
          <w:szCs w:val="24"/>
        </w:rPr>
        <w:t>Методика опроса значимой группы «Вовлеченные» предполагает сплошной опрос всех респондентов.</w:t>
      </w:r>
    </w:p>
    <w:p w14:paraId="4DF3F42E" w14:textId="77777777" w:rsidR="009B0610" w:rsidRPr="00E50F29" w:rsidRDefault="009B0610" w:rsidP="009B0610">
      <w:pPr>
        <w:ind w:firstLine="709"/>
        <w:jc w:val="both"/>
        <w:rPr>
          <w:b/>
          <w:sz w:val="24"/>
          <w:szCs w:val="24"/>
        </w:rPr>
      </w:pPr>
    </w:p>
    <w:p w14:paraId="22EB5DE8" w14:textId="77777777" w:rsidR="009B0610" w:rsidRPr="00E50F29" w:rsidRDefault="009B0610" w:rsidP="009B0610">
      <w:pPr>
        <w:ind w:firstLine="709"/>
        <w:jc w:val="both"/>
        <w:rPr>
          <w:b/>
          <w:sz w:val="24"/>
          <w:szCs w:val="24"/>
        </w:rPr>
      </w:pPr>
      <w:r w:rsidRPr="00E50F29">
        <w:rPr>
          <w:b/>
          <w:sz w:val="24"/>
          <w:szCs w:val="24"/>
        </w:rPr>
        <w:t xml:space="preserve">Результат работ: </w:t>
      </w:r>
    </w:p>
    <w:p w14:paraId="3A7E54EA" w14:textId="77777777" w:rsidR="009B0610" w:rsidRPr="00E50F29" w:rsidRDefault="009B0610" w:rsidP="009B0610">
      <w:pPr>
        <w:pStyle w:val="afff3"/>
        <w:numPr>
          <w:ilvl w:val="0"/>
          <w:numId w:val="48"/>
        </w:numPr>
        <w:tabs>
          <w:tab w:val="left" w:pos="1134"/>
        </w:tabs>
        <w:spacing w:after="160" w:line="259" w:lineRule="auto"/>
        <w:ind w:left="0" w:firstLine="709"/>
        <w:jc w:val="both"/>
        <w:rPr>
          <w:sz w:val="24"/>
          <w:szCs w:val="24"/>
        </w:rPr>
      </w:pPr>
      <w:r w:rsidRPr="00E50F29">
        <w:rPr>
          <w:sz w:val="24"/>
          <w:szCs w:val="24"/>
        </w:rPr>
        <w:t>Программа исследования, содержащая цели, задачи, описание целевых аудиторий, выборочных совокупностей (в формате текстового документа);</w:t>
      </w:r>
    </w:p>
    <w:p w14:paraId="1B8C615D" w14:textId="77777777" w:rsidR="009B0610" w:rsidRPr="00E50F29" w:rsidRDefault="009B0610" w:rsidP="009B0610">
      <w:pPr>
        <w:pStyle w:val="afff3"/>
        <w:numPr>
          <w:ilvl w:val="0"/>
          <w:numId w:val="48"/>
        </w:numPr>
        <w:tabs>
          <w:tab w:val="left" w:pos="1134"/>
        </w:tabs>
        <w:spacing w:after="160" w:line="259" w:lineRule="auto"/>
        <w:ind w:left="0" w:firstLine="709"/>
        <w:jc w:val="both"/>
        <w:rPr>
          <w:sz w:val="24"/>
          <w:szCs w:val="24"/>
        </w:rPr>
      </w:pPr>
      <w:r w:rsidRPr="00E50F29">
        <w:rPr>
          <w:sz w:val="24"/>
          <w:szCs w:val="24"/>
        </w:rPr>
        <w:t>Линейные распределения по 1 волне (</w:t>
      </w:r>
      <w:r w:rsidRPr="00E50F29">
        <w:rPr>
          <w:rFonts w:eastAsia="Calibri"/>
          <w:sz w:val="24"/>
          <w:szCs w:val="24"/>
        </w:rPr>
        <w:t xml:space="preserve">файл программы </w:t>
      </w:r>
      <w:r w:rsidRPr="00E50F29">
        <w:rPr>
          <w:rFonts w:eastAsia="Calibri"/>
          <w:sz w:val="24"/>
          <w:szCs w:val="24"/>
          <w:lang w:val="en-US"/>
        </w:rPr>
        <w:t>Excel</w:t>
      </w:r>
      <w:r w:rsidRPr="00E50F29">
        <w:rPr>
          <w:rFonts w:eastAsia="Calibri"/>
          <w:sz w:val="24"/>
          <w:szCs w:val="24"/>
        </w:rPr>
        <w:t>);</w:t>
      </w:r>
    </w:p>
    <w:p w14:paraId="737FE3C8" w14:textId="77777777" w:rsidR="009B0610" w:rsidRPr="00E50F29" w:rsidRDefault="009B0610" w:rsidP="009B0610">
      <w:pPr>
        <w:pStyle w:val="afff3"/>
        <w:numPr>
          <w:ilvl w:val="0"/>
          <w:numId w:val="48"/>
        </w:numPr>
        <w:tabs>
          <w:tab w:val="left" w:pos="1134"/>
        </w:tabs>
        <w:spacing w:after="160" w:line="259" w:lineRule="auto"/>
        <w:ind w:left="0" w:firstLine="709"/>
        <w:jc w:val="both"/>
        <w:rPr>
          <w:sz w:val="24"/>
          <w:szCs w:val="24"/>
        </w:rPr>
      </w:pPr>
      <w:r w:rsidRPr="00E50F29">
        <w:rPr>
          <w:sz w:val="24"/>
          <w:szCs w:val="24"/>
        </w:rPr>
        <w:t>Линейные распределения по 2 волне (</w:t>
      </w:r>
      <w:r w:rsidRPr="00E50F29">
        <w:rPr>
          <w:rFonts w:eastAsia="Calibri"/>
          <w:sz w:val="24"/>
          <w:szCs w:val="24"/>
        </w:rPr>
        <w:t xml:space="preserve">файл программы </w:t>
      </w:r>
      <w:r w:rsidRPr="00E50F29">
        <w:rPr>
          <w:rFonts w:eastAsia="Calibri"/>
          <w:sz w:val="24"/>
          <w:szCs w:val="24"/>
          <w:lang w:val="en-US"/>
        </w:rPr>
        <w:t>Excel</w:t>
      </w:r>
      <w:r w:rsidRPr="00E50F29">
        <w:rPr>
          <w:rFonts w:eastAsia="Calibri"/>
          <w:sz w:val="24"/>
          <w:szCs w:val="24"/>
        </w:rPr>
        <w:t>).</w:t>
      </w:r>
    </w:p>
    <w:p w14:paraId="0C5255F0" w14:textId="77777777" w:rsidR="009B0610" w:rsidRPr="00E50F29" w:rsidRDefault="009B0610" w:rsidP="009B0610">
      <w:pPr>
        <w:ind w:firstLine="709"/>
        <w:jc w:val="both"/>
        <w:rPr>
          <w:b/>
          <w:sz w:val="24"/>
          <w:szCs w:val="24"/>
        </w:rPr>
      </w:pPr>
      <w:r w:rsidRPr="00E50F29">
        <w:rPr>
          <w:b/>
          <w:sz w:val="24"/>
          <w:szCs w:val="24"/>
        </w:rPr>
        <w:t xml:space="preserve">3 этап. Этап разработки аналитических выводов и рекомендаций </w:t>
      </w:r>
    </w:p>
    <w:p w14:paraId="4DB7896A" w14:textId="77777777" w:rsidR="009B0610" w:rsidRPr="00E50F29" w:rsidRDefault="009B0610" w:rsidP="009B0610">
      <w:pPr>
        <w:ind w:firstLine="709"/>
        <w:jc w:val="both"/>
        <w:rPr>
          <w:b/>
          <w:sz w:val="24"/>
          <w:szCs w:val="24"/>
        </w:rPr>
      </w:pPr>
      <w:r w:rsidRPr="00E50F29">
        <w:rPr>
          <w:b/>
          <w:sz w:val="24"/>
          <w:szCs w:val="24"/>
        </w:rPr>
        <w:t>Задачи:</w:t>
      </w:r>
    </w:p>
    <w:p w14:paraId="151F8E50" w14:textId="77777777" w:rsidR="009B0610" w:rsidRPr="00E50F29" w:rsidRDefault="009B0610" w:rsidP="009B0610">
      <w:pPr>
        <w:pStyle w:val="afff3"/>
        <w:numPr>
          <w:ilvl w:val="0"/>
          <w:numId w:val="42"/>
        </w:numPr>
        <w:tabs>
          <w:tab w:val="left" w:pos="1134"/>
        </w:tabs>
        <w:spacing w:after="160" w:line="259" w:lineRule="auto"/>
        <w:ind w:left="0" w:firstLine="709"/>
        <w:jc w:val="both"/>
        <w:rPr>
          <w:sz w:val="24"/>
          <w:szCs w:val="24"/>
        </w:rPr>
      </w:pPr>
      <w:r w:rsidRPr="00E50F29">
        <w:rPr>
          <w:sz w:val="24"/>
          <w:szCs w:val="24"/>
        </w:rPr>
        <w:t>Изучение новых методов и идей, востребованных целевой аудиторией:</w:t>
      </w:r>
    </w:p>
    <w:p w14:paraId="76A34EA1" w14:textId="77777777" w:rsidR="009B0610" w:rsidRPr="00E50F29" w:rsidRDefault="009B0610" w:rsidP="009B0610">
      <w:pPr>
        <w:pStyle w:val="afff3"/>
        <w:numPr>
          <w:ilvl w:val="1"/>
          <w:numId w:val="44"/>
        </w:numPr>
        <w:tabs>
          <w:tab w:val="left" w:pos="1134"/>
        </w:tabs>
        <w:spacing w:after="160" w:line="259" w:lineRule="auto"/>
        <w:ind w:left="0" w:firstLine="709"/>
        <w:jc w:val="both"/>
        <w:rPr>
          <w:sz w:val="24"/>
          <w:szCs w:val="24"/>
        </w:rPr>
      </w:pPr>
      <w:r w:rsidRPr="00E50F29">
        <w:rPr>
          <w:sz w:val="24"/>
          <w:szCs w:val="24"/>
        </w:rPr>
        <w:t>Информирование о работе АСИ, о проектах, реализуемых с участием АСИ</w:t>
      </w:r>
    </w:p>
    <w:p w14:paraId="720C5FD6" w14:textId="77777777" w:rsidR="009B0610" w:rsidRPr="00E50F29" w:rsidRDefault="009B0610" w:rsidP="009B0610">
      <w:pPr>
        <w:pStyle w:val="afff3"/>
        <w:numPr>
          <w:ilvl w:val="1"/>
          <w:numId w:val="44"/>
        </w:numPr>
        <w:tabs>
          <w:tab w:val="left" w:pos="1134"/>
        </w:tabs>
        <w:spacing w:after="160" w:line="259" w:lineRule="auto"/>
        <w:ind w:left="0" w:firstLine="709"/>
        <w:jc w:val="both"/>
        <w:rPr>
          <w:sz w:val="24"/>
          <w:szCs w:val="24"/>
        </w:rPr>
      </w:pPr>
      <w:r w:rsidRPr="00E50F29">
        <w:rPr>
          <w:sz w:val="24"/>
          <w:szCs w:val="24"/>
        </w:rPr>
        <w:t>Оценка работы АСИ, проектов, реализуемых с участием АСИ</w:t>
      </w:r>
    </w:p>
    <w:p w14:paraId="5FC57D91" w14:textId="77777777" w:rsidR="009B0610" w:rsidRPr="00E50F29" w:rsidRDefault="009B0610" w:rsidP="009B0610">
      <w:pPr>
        <w:pStyle w:val="afff3"/>
        <w:numPr>
          <w:ilvl w:val="1"/>
          <w:numId w:val="44"/>
        </w:numPr>
        <w:tabs>
          <w:tab w:val="left" w:pos="1134"/>
        </w:tabs>
        <w:spacing w:after="160" w:line="259" w:lineRule="auto"/>
        <w:ind w:left="0" w:firstLine="709"/>
        <w:jc w:val="both"/>
        <w:rPr>
          <w:sz w:val="24"/>
          <w:szCs w:val="24"/>
        </w:rPr>
      </w:pPr>
      <w:r w:rsidRPr="00E50F29">
        <w:rPr>
          <w:sz w:val="24"/>
          <w:szCs w:val="24"/>
        </w:rPr>
        <w:t>Лояльность представителей целевых аудиторий</w:t>
      </w:r>
    </w:p>
    <w:p w14:paraId="366F0203" w14:textId="77777777" w:rsidR="009B0610" w:rsidRPr="00E50F29" w:rsidRDefault="009B0610" w:rsidP="009B0610">
      <w:pPr>
        <w:pStyle w:val="afff3"/>
        <w:tabs>
          <w:tab w:val="left" w:pos="1134"/>
        </w:tabs>
        <w:ind w:left="0" w:firstLine="709"/>
        <w:jc w:val="both"/>
        <w:rPr>
          <w:sz w:val="24"/>
          <w:szCs w:val="24"/>
        </w:rPr>
      </w:pPr>
    </w:p>
    <w:p w14:paraId="5BACFADD" w14:textId="77777777" w:rsidR="009B0610" w:rsidRPr="00E50F29" w:rsidRDefault="009B0610" w:rsidP="009B0610">
      <w:pPr>
        <w:pStyle w:val="afff3"/>
        <w:numPr>
          <w:ilvl w:val="0"/>
          <w:numId w:val="42"/>
        </w:numPr>
        <w:tabs>
          <w:tab w:val="left" w:pos="1134"/>
        </w:tabs>
        <w:spacing w:after="160" w:line="259" w:lineRule="auto"/>
        <w:ind w:left="0" w:firstLine="709"/>
        <w:jc w:val="both"/>
        <w:rPr>
          <w:sz w:val="24"/>
          <w:szCs w:val="24"/>
        </w:rPr>
      </w:pPr>
      <w:r w:rsidRPr="00E50F29">
        <w:rPr>
          <w:sz w:val="24"/>
          <w:szCs w:val="24"/>
        </w:rPr>
        <w:t xml:space="preserve">Выявление барьеров реализации эффективной деятельности Агентства, препятствующих достижению наивысших показателей </w:t>
      </w:r>
      <w:r w:rsidRPr="00E50F29">
        <w:rPr>
          <w:sz w:val="24"/>
          <w:szCs w:val="24"/>
          <w:lang w:val="en-US"/>
        </w:rPr>
        <w:t>KPI</w:t>
      </w:r>
      <w:r w:rsidRPr="00E50F29">
        <w:rPr>
          <w:sz w:val="24"/>
          <w:szCs w:val="24"/>
        </w:rPr>
        <w:t xml:space="preserve"> </w:t>
      </w:r>
    </w:p>
    <w:p w14:paraId="1620DEF5" w14:textId="77777777" w:rsidR="009B0610" w:rsidRPr="00E50F29" w:rsidRDefault="009B0610" w:rsidP="009B0610">
      <w:pPr>
        <w:pStyle w:val="afff3"/>
        <w:ind w:left="0" w:firstLine="709"/>
        <w:jc w:val="both"/>
        <w:rPr>
          <w:sz w:val="24"/>
          <w:szCs w:val="24"/>
        </w:rPr>
      </w:pPr>
    </w:p>
    <w:p w14:paraId="06161B59" w14:textId="77777777" w:rsidR="009B0610" w:rsidRPr="00E50F29" w:rsidRDefault="009B0610" w:rsidP="009B0610">
      <w:pPr>
        <w:ind w:firstLine="709"/>
        <w:jc w:val="both"/>
        <w:rPr>
          <w:b/>
          <w:sz w:val="24"/>
          <w:szCs w:val="24"/>
        </w:rPr>
      </w:pPr>
      <w:r w:rsidRPr="00E50F29">
        <w:rPr>
          <w:b/>
          <w:sz w:val="24"/>
          <w:szCs w:val="24"/>
        </w:rPr>
        <w:t xml:space="preserve">Результат работ: </w:t>
      </w:r>
    </w:p>
    <w:p w14:paraId="1923DD9B" w14:textId="77777777" w:rsidR="009B0610" w:rsidRPr="00E50F29" w:rsidRDefault="009B0610" w:rsidP="009B0610">
      <w:pPr>
        <w:pStyle w:val="afff3"/>
        <w:numPr>
          <w:ilvl w:val="0"/>
          <w:numId w:val="51"/>
        </w:numPr>
        <w:tabs>
          <w:tab w:val="left" w:pos="1134"/>
        </w:tabs>
        <w:spacing w:after="160" w:line="259" w:lineRule="auto"/>
        <w:ind w:left="0" w:firstLine="709"/>
        <w:jc w:val="both"/>
        <w:rPr>
          <w:sz w:val="24"/>
          <w:szCs w:val="24"/>
        </w:rPr>
      </w:pPr>
      <w:r w:rsidRPr="00E50F29">
        <w:rPr>
          <w:sz w:val="24"/>
          <w:szCs w:val="24"/>
        </w:rPr>
        <w:t xml:space="preserve">Аналитических отчет, содержащий визуализацию и описание полученных данных по итогам 1 волны по каждой целевой аудитории (в формате </w:t>
      </w:r>
      <w:r w:rsidRPr="00E50F29">
        <w:rPr>
          <w:sz w:val="24"/>
          <w:szCs w:val="24"/>
          <w:lang w:val="en-US"/>
        </w:rPr>
        <w:t>PowerPoint</w:t>
      </w:r>
      <w:r w:rsidRPr="00E50F29">
        <w:rPr>
          <w:sz w:val="24"/>
          <w:szCs w:val="24"/>
        </w:rPr>
        <w:t xml:space="preserve"> или </w:t>
      </w:r>
      <w:r w:rsidRPr="00E50F29">
        <w:rPr>
          <w:sz w:val="24"/>
          <w:szCs w:val="24"/>
          <w:lang w:val="en-US"/>
        </w:rPr>
        <w:t>PDF</w:t>
      </w:r>
      <w:r w:rsidRPr="00E50F29">
        <w:rPr>
          <w:sz w:val="24"/>
          <w:szCs w:val="24"/>
        </w:rPr>
        <w:t xml:space="preserve"> в электронном виде)</w:t>
      </w:r>
    </w:p>
    <w:p w14:paraId="0FF94699" w14:textId="77777777" w:rsidR="009B0610" w:rsidRPr="00E50F29" w:rsidRDefault="009B0610" w:rsidP="009B0610">
      <w:pPr>
        <w:pStyle w:val="afff3"/>
        <w:numPr>
          <w:ilvl w:val="0"/>
          <w:numId w:val="51"/>
        </w:numPr>
        <w:tabs>
          <w:tab w:val="left" w:pos="1134"/>
        </w:tabs>
        <w:autoSpaceDE w:val="0"/>
        <w:autoSpaceDN w:val="0"/>
        <w:adjustRightInd w:val="0"/>
        <w:spacing w:after="160" w:line="259" w:lineRule="auto"/>
        <w:ind w:left="0" w:firstLine="709"/>
        <w:jc w:val="both"/>
        <w:rPr>
          <w:sz w:val="24"/>
          <w:szCs w:val="24"/>
        </w:rPr>
      </w:pPr>
      <w:r w:rsidRPr="00E50F29">
        <w:rPr>
          <w:sz w:val="24"/>
          <w:szCs w:val="24"/>
        </w:rPr>
        <w:lastRenderedPageBreak/>
        <w:t xml:space="preserve">Аналитических отчет, содержащий визуализацию и описание полученных данных по итогам 2 волны по каждой целевой аудитории (в формате </w:t>
      </w:r>
      <w:r w:rsidRPr="00E50F29">
        <w:rPr>
          <w:sz w:val="24"/>
          <w:szCs w:val="24"/>
          <w:lang w:val="en-US"/>
        </w:rPr>
        <w:t>PowerPoint</w:t>
      </w:r>
      <w:r w:rsidRPr="00E50F29">
        <w:rPr>
          <w:sz w:val="24"/>
          <w:szCs w:val="24"/>
        </w:rPr>
        <w:t xml:space="preserve"> или </w:t>
      </w:r>
      <w:r w:rsidRPr="00E50F29">
        <w:rPr>
          <w:sz w:val="24"/>
          <w:szCs w:val="24"/>
          <w:lang w:val="en-US"/>
        </w:rPr>
        <w:t>PDF</w:t>
      </w:r>
      <w:r w:rsidRPr="00E50F29">
        <w:rPr>
          <w:sz w:val="24"/>
          <w:szCs w:val="24"/>
        </w:rPr>
        <w:t xml:space="preserve"> в электронном виде)</w:t>
      </w:r>
    </w:p>
    <w:p w14:paraId="69161367" w14:textId="77777777" w:rsidR="009B0610" w:rsidRPr="00E50F29" w:rsidRDefault="009B0610" w:rsidP="009B0610">
      <w:pPr>
        <w:pStyle w:val="afff3"/>
        <w:numPr>
          <w:ilvl w:val="0"/>
          <w:numId w:val="51"/>
        </w:numPr>
        <w:tabs>
          <w:tab w:val="left" w:pos="1134"/>
        </w:tabs>
        <w:autoSpaceDE w:val="0"/>
        <w:autoSpaceDN w:val="0"/>
        <w:adjustRightInd w:val="0"/>
        <w:spacing w:after="160" w:line="259" w:lineRule="auto"/>
        <w:ind w:left="0" w:firstLine="709"/>
        <w:jc w:val="both"/>
        <w:rPr>
          <w:sz w:val="24"/>
          <w:szCs w:val="24"/>
        </w:rPr>
      </w:pPr>
      <w:r w:rsidRPr="00E50F29">
        <w:rPr>
          <w:sz w:val="24"/>
          <w:szCs w:val="24"/>
        </w:rPr>
        <w:t xml:space="preserve">Выводы и рекомендации, сформированные на основе полученных данных по двум волнам (в формате </w:t>
      </w:r>
      <w:r w:rsidRPr="00E50F29">
        <w:rPr>
          <w:sz w:val="24"/>
          <w:szCs w:val="24"/>
          <w:lang w:val="en-US"/>
        </w:rPr>
        <w:t>PowerPoint</w:t>
      </w:r>
      <w:r w:rsidRPr="00E50F29">
        <w:rPr>
          <w:sz w:val="24"/>
          <w:szCs w:val="24"/>
        </w:rPr>
        <w:t xml:space="preserve"> или </w:t>
      </w:r>
      <w:r w:rsidRPr="00E50F29">
        <w:rPr>
          <w:sz w:val="24"/>
          <w:szCs w:val="24"/>
          <w:lang w:val="en-US"/>
        </w:rPr>
        <w:t>PDF</w:t>
      </w:r>
      <w:r w:rsidRPr="00E50F29">
        <w:rPr>
          <w:sz w:val="24"/>
          <w:szCs w:val="24"/>
        </w:rPr>
        <w:t xml:space="preserve"> в электронном виде).</w:t>
      </w:r>
    </w:p>
    <w:p w14:paraId="0EF33CA0" w14:textId="77777777" w:rsidR="009B0610" w:rsidRPr="00E50F29" w:rsidRDefault="009B0610" w:rsidP="009B0610">
      <w:pPr>
        <w:pStyle w:val="afff3"/>
        <w:tabs>
          <w:tab w:val="left" w:pos="1134"/>
        </w:tabs>
        <w:autoSpaceDE w:val="0"/>
        <w:autoSpaceDN w:val="0"/>
        <w:adjustRightInd w:val="0"/>
        <w:spacing w:after="160" w:line="259" w:lineRule="auto"/>
        <w:ind w:left="709"/>
        <w:jc w:val="both"/>
        <w:rPr>
          <w:sz w:val="24"/>
          <w:szCs w:val="24"/>
        </w:rPr>
      </w:pPr>
    </w:p>
    <w:p w14:paraId="24697050" w14:textId="77777777" w:rsidR="009B0610" w:rsidRPr="00E50F29" w:rsidRDefault="009B0610" w:rsidP="009B0610">
      <w:pPr>
        <w:pStyle w:val="afff3"/>
        <w:tabs>
          <w:tab w:val="left" w:pos="1134"/>
        </w:tabs>
        <w:autoSpaceDE w:val="0"/>
        <w:autoSpaceDN w:val="0"/>
        <w:adjustRightInd w:val="0"/>
        <w:spacing w:after="160" w:line="259" w:lineRule="auto"/>
        <w:ind w:left="709"/>
        <w:jc w:val="both"/>
        <w:rPr>
          <w:sz w:val="24"/>
          <w:szCs w:val="24"/>
        </w:rPr>
      </w:pPr>
    </w:p>
    <w:p w14:paraId="7C066AA6" w14:textId="77777777" w:rsidR="009B0610" w:rsidRPr="00E50F29" w:rsidRDefault="009B0610" w:rsidP="009B0610">
      <w:pPr>
        <w:pStyle w:val="afff3"/>
        <w:tabs>
          <w:tab w:val="left" w:pos="1134"/>
        </w:tabs>
        <w:autoSpaceDE w:val="0"/>
        <w:autoSpaceDN w:val="0"/>
        <w:adjustRightInd w:val="0"/>
        <w:spacing w:after="160" w:line="259" w:lineRule="auto"/>
        <w:ind w:left="709"/>
        <w:jc w:val="both"/>
        <w:rPr>
          <w:sz w:val="24"/>
          <w:szCs w:val="24"/>
        </w:rPr>
      </w:pPr>
    </w:p>
    <w:p w14:paraId="1D366E59" w14:textId="77777777" w:rsidR="009B0610" w:rsidRPr="00E50F29" w:rsidRDefault="009B0610" w:rsidP="009B0610">
      <w:pPr>
        <w:autoSpaceDE w:val="0"/>
        <w:autoSpaceDN w:val="0"/>
        <w:adjustRightInd w:val="0"/>
        <w:ind w:firstLine="709"/>
        <w:jc w:val="both"/>
        <w:rPr>
          <w:b/>
          <w:sz w:val="24"/>
          <w:szCs w:val="24"/>
        </w:rPr>
      </w:pPr>
      <w:r w:rsidRPr="00E50F29">
        <w:rPr>
          <w:b/>
          <w:sz w:val="24"/>
          <w:szCs w:val="24"/>
        </w:rPr>
        <w:t>ОТЧЕТНЫЕ МАТЕРИАЛЫ: ВИД, КОЛИЧЕСТВО</w:t>
      </w:r>
    </w:p>
    <w:p w14:paraId="4C34128A" w14:textId="77777777" w:rsidR="009B0610" w:rsidRPr="00E50F29" w:rsidRDefault="009B0610" w:rsidP="009B0610">
      <w:pPr>
        <w:pStyle w:val="afff3"/>
        <w:numPr>
          <w:ilvl w:val="0"/>
          <w:numId w:val="52"/>
        </w:numPr>
        <w:tabs>
          <w:tab w:val="left" w:pos="1134"/>
        </w:tabs>
        <w:autoSpaceDE w:val="0"/>
        <w:autoSpaceDN w:val="0"/>
        <w:adjustRightInd w:val="0"/>
        <w:spacing w:after="160" w:line="276" w:lineRule="auto"/>
        <w:ind w:left="0" w:firstLine="709"/>
        <w:jc w:val="both"/>
        <w:rPr>
          <w:rFonts w:eastAsia="Calibri"/>
          <w:sz w:val="24"/>
          <w:szCs w:val="24"/>
        </w:rPr>
      </w:pPr>
      <w:r w:rsidRPr="00E50F29">
        <w:rPr>
          <w:rFonts w:eastAsia="Calibri"/>
          <w:sz w:val="24"/>
          <w:szCs w:val="24"/>
        </w:rPr>
        <w:t xml:space="preserve">Линейки по вопросам проведённого исследования, включающий распределения ответов по каждому вопросу в электронном виде (файл программы </w:t>
      </w:r>
      <w:r w:rsidRPr="00E50F29">
        <w:rPr>
          <w:rFonts w:eastAsia="Calibri"/>
          <w:sz w:val="24"/>
          <w:szCs w:val="24"/>
          <w:lang w:val="en-US"/>
        </w:rPr>
        <w:t>Excel</w:t>
      </w:r>
      <w:r w:rsidRPr="00E50F29">
        <w:rPr>
          <w:rFonts w:eastAsia="Calibri"/>
          <w:sz w:val="24"/>
          <w:szCs w:val="24"/>
        </w:rPr>
        <w:t>).</w:t>
      </w:r>
    </w:p>
    <w:p w14:paraId="04B8198B" w14:textId="77777777" w:rsidR="009B0610" w:rsidRPr="00E50F29" w:rsidRDefault="009B0610" w:rsidP="009B0610">
      <w:pPr>
        <w:pStyle w:val="afff3"/>
        <w:tabs>
          <w:tab w:val="left" w:pos="1134"/>
        </w:tabs>
        <w:autoSpaceDE w:val="0"/>
        <w:autoSpaceDN w:val="0"/>
        <w:adjustRightInd w:val="0"/>
        <w:spacing w:line="276" w:lineRule="auto"/>
        <w:ind w:left="0" w:firstLine="709"/>
        <w:jc w:val="both"/>
        <w:rPr>
          <w:rFonts w:eastAsia="Calibri"/>
          <w:sz w:val="24"/>
          <w:szCs w:val="24"/>
        </w:rPr>
      </w:pPr>
    </w:p>
    <w:p w14:paraId="25B8A212" w14:textId="77777777" w:rsidR="009B0610" w:rsidRPr="00E50F29" w:rsidRDefault="009B0610" w:rsidP="009B0610">
      <w:pPr>
        <w:pStyle w:val="afff3"/>
        <w:numPr>
          <w:ilvl w:val="0"/>
          <w:numId w:val="52"/>
        </w:numPr>
        <w:tabs>
          <w:tab w:val="left" w:pos="1134"/>
        </w:tabs>
        <w:autoSpaceDE w:val="0"/>
        <w:autoSpaceDN w:val="0"/>
        <w:adjustRightInd w:val="0"/>
        <w:spacing w:after="160" w:line="276" w:lineRule="auto"/>
        <w:ind w:left="0" w:firstLine="709"/>
        <w:jc w:val="both"/>
        <w:rPr>
          <w:rFonts w:eastAsia="Calibri"/>
          <w:sz w:val="24"/>
          <w:szCs w:val="24"/>
        </w:rPr>
      </w:pPr>
      <w:r w:rsidRPr="00E50F29">
        <w:rPr>
          <w:sz w:val="24"/>
          <w:szCs w:val="24"/>
        </w:rPr>
        <w:t xml:space="preserve">Аналитических отчет, содержащий текстовое описание данных и визуализацию данных, полученных в ходе исследований по каждой целевой аудитории, включающий выводы и рекомендации, сформированные на основе полученных данных по двум волнам (в формате </w:t>
      </w:r>
      <w:r w:rsidRPr="00E50F29">
        <w:rPr>
          <w:sz w:val="24"/>
          <w:szCs w:val="24"/>
          <w:lang w:val="en-US"/>
        </w:rPr>
        <w:t>PowerPoint</w:t>
      </w:r>
      <w:r w:rsidRPr="00E50F29">
        <w:rPr>
          <w:sz w:val="24"/>
          <w:szCs w:val="24"/>
        </w:rPr>
        <w:t xml:space="preserve"> или </w:t>
      </w:r>
      <w:r w:rsidRPr="00E50F29">
        <w:rPr>
          <w:sz w:val="24"/>
          <w:szCs w:val="24"/>
          <w:lang w:val="en-US"/>
        </w:rPr>
        <w:t>PDF</w:t>
      </w:r>
      <w:r w:rsidRPr="00E50F29">
        <w:rPr>
          <w:sz w:val="24"/>
          <w:szCs w:val="24"/>
        </w:rPr>
        <w:t xml:space="preserve"> в электронном виде). Объем отчета не менее 50 слайдов.</w:t>
      </w:r>
    </w:p>
    <w:p w14:paraId="372E4556" w14:textId="77777777" w:rsidR="009B0610" w:rsidRPr="00E50F29" w:rsidRDefault="009B0610" w:rsidP="009B0610">
      <w:pPr>
        <w:ind w:firstLine="709"/>
        <w:rPr>
          <w:rFonts w:eastAsia="Calibri"/>
          <w:b/>
          <w:sz w:val="24"/>
          <w:szCs w:val="24"/>
        </w:rPr>
      </w:pPr>
      <w:r w:rsidRPr="00E50F29">
        <w:rPr>
          <w:rFonts w:eastAsia="Calibri"/>
          <w:b/>
          <w:sz w:val="24"/>
          <w:szCs w:val="24"/>
        </w:rPr>
        <w:t>СРОКИ ВЫПОЛНЕНИЯ РАБОТ:</w:t>
      </w:r>
    </w:p>
    <w:p w14:paraId="0526C1F2" w14:textId="5343B7DE" w:rsidR="009B0610" w:rsidRPr="00E50F29" w:rsidRDefault="009B0610" w:rsidP="009B0610">
      <w:pPr>
        <w:ind w:firstLine="709"/>
        <w:rPr>
          <w:rFonts w:eastAsia="Calibri"/>
          <w:sz w:val="24"/>
          <w:szCs w:val="24"/>
        </w:rPr>
      </w:pPr>
      <w:r w:rsidRPr="00E50F29">
        <w:rPr>
          <w:rFonts w:eastAsia="Calibri"/>
          <w:sz w:val="24"/>
          <w:szCs w:val="24"/>
        </w:rPr>
        <w:t xml:space="preserve">Работы по 1 волне должны быть закончены не позднее 10 </w:t>
      </w:r>
      <w:r w:rsidR="006E217B">
        <w:rPr>
          <w:rFonts w:eastAsia="Calibri"/>
          <w:sz w:val="24"/>
          <w:szCs w:val="24"/>
        </w:rPr>
        <w:t>ма</w:t>
      </w:r>
      <w:r w:rsidRPr="00E50F29">
        <w:rPr>
          <w:rFonts w:eastAsia="Calibri"/>
          <w:sz w:val="24"/>
          <w:szCs w:val="24"/>
        </w:rPr>
        <w:t>я 2017 г.</w:t>
      </w:r>
    </w:p>
    <w:p w14:paraId="3AEB2241" w14:textId="77777777" w:rsidR="009B0610" w:rsidRPr="00E50F29" w:rsidRDefault="009B0610" w:rsidP="009B0610">
      <w:pPr>
        <w:ind w:firstLine="709"/>
        <w:rPr>
          <w:rFonts w:eastAsia="Calibri"/>
          <w:sz w:val="24"/>
          <w:szCs w:val="24"/>
        </w:rPr>
      </w:pPr>
      <w:r w:rsidRPr="00E50F29">
        <w:rPr>
          <w:rFonts w:eastAsia="Calibri"/>
          <w:sz w:val="24"/>
          <w:szCs w:val="24"/>
        </w:rPr>
        <w:t>Работы по 2 волне должны быть закончены не позднее 15 ноября 2017 г. Сроки реализации могут быть скорректированы по просьбе Заказчика.</w:t>
      </w:r>
    </w:p>
    <w:p w14:paraId="698DDA13" w14:textId="77777777" w:rsidR="009B0610" w:rsidRPr="00E50F29" w:rsidRDefault="009B0610" w:rsidP="009B0610">
      <w:pPr>
        <w:tabs>
          <w:tab w:val="left" w:pos="360"/>
        </w:tabs>
        <w:jc w:val="center"/>
        <w:rPr>
          <w:sz w:val="24"/>
          <w:szCs w:val="24"/>
        </w:rPr>
      </w:pPr>
    </w:p>
    <w:p w14:paraId="01F3E92B" w14:textId="77777777" w:rsidR="009B0610" w:rsidRPr="00E50F29" w:rsidRDefault="009B0610" w:rsidP="009B0610">
      <w:pPr>
        <w:ind w:firstLine="709"/>
        <w:jc w:val="both"/>
        <w:rPr>
          <w:b/>
          <w:sz w:val="24"/>
          <w:szCs w:val="24"/>
        </w:rPr>
      </w:pPr>
      <w:r w:rsidRPr="00E50F29">
        <w:rPr>
          <w:b/>
          <w:sz w:val="24"/>
          <w:szCs w:val="24"/>
        </w:rPr>
        <w:t>Работы по этапу 3 «Этап разработки аналитических выводов и рекомендаций» должны быть закончены не позднее 1 декабря 2017 года.</w:t>
      </w:r>
    </w:p>
    <w:p w14:paraId="0544B712" w14:textId="77777777" w:rsidR="009B0610" w:rsidRPr="00E50F29" w:rsidRDefault="009B0610" w:rsidP="009B0610"/>
    <w:p w14:paraId="382FD39B" w14:textId="77777777" w:rsidR="009B0610" w:rsidRPr="008C40C0" w:rsidRDefault="009B0610" w:rsidP="009B0610"/>
    <w:p w14:paraId="1DD5B645" w14:textId="77777777" w:rsidR="009B0610" w:rsidRPr="008C40C0" w:rsidRDefault="009B0610" w:rsidP="009B0610"/>
    <w:tbl>
      <w:tblPr>
        <w:tblpPr w:leftFromText="180" w:rightFromText="180" w:vertAnchor="text" w:horzAnchor="margin" w:tblpY="129"/>
        <w:tblW w:w="5272" w:type="pct"/>
        <w:tblLook w:val="0000" w:firstRow="0" w:lastRow="0" w:firstColumn="0" w:lastColumn="0" w:noHBand="0" w:noVBand="0"/>
      </w:tblPr>
      <w:tblGrid>
        <w:gridCol w:w="5769"/>
        <w:gridCol w:w="4543"/>
      </w:tblGrid>
      <w:tr w:rsidR="009B0610" w:rsidRPr="008C40C0" w14:paraId="27BA7AA3" w14:textId="77777777" w:rsidTr="009723BE">
        <w:trPr>
          <w:trHeight w:val="3124"/>
        </w:trPr>
        <w:tc>
          <w:tcPr>
            <w:tcW w:w="2797" w:type="pct"/>
            <w:shd w:val="clear" w:color="auto" w:fill="auto"/>
          </w:tcPr>
          <w:p w14:paraId="2ABE3EDF" w14:textId="77777777" w:rsidR="009B0610" w:rsidRPr="008C40C0" w:rsidRDefault="009B0610" w:rsidP="009723BE">
            <w:r w:rsidRPr="008C40C0">
              <w:t>Заказчик:</w:t>
            </w:r>
          </w:p>
          <w:p w14:paraId="5F7EC7A1" w14:textId="77777777" w:rsidR="009B0610" w:rsidRPr="008C40C0" w:rsidRDefault="009B0610" w:rsidP="009723BE">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1DBD446E" w14:textId="77777777" w:rsidR="009B0610" w:rsidRPr="008C40C0" w:rsidRDefault="009B0610" w:rsidP="009723BE"/>
          <w:p w14:paraId="00F6FABE" w14:textId="77777777" w:rsidR="009B0610" w:rsidRPr="008C40C0" w:rsidRDefault="009B0610" w:rsidP="009723BE"/>
          <w:p w14:paraId="1DFE0924" w14:textId="77777777" w:rsidR="009B0610" w:rsidRPr="008C40C0" w:rsidRDefault="009B0610" w:rsidP="009723BE">
            <w:pPr>
              <w:tabs>
                <w:tab w:val="left" w:pos="5245"/>
              </w:tabs>
              <w:ind w:right="602"/>
            </w:pPr>
            <w:r w:rsidRPr="008C40C0">
              <w:t xml:space="preserve">Административный директор </w:t>
            </w:r>
          </w:p>
          <w:p w14:paraId="35B173CF" w14:textId="77777777" w:rsidR="009B0610" w:rsidRPr="008C40C0" w:rsidRDefault="009B0610" w:rsidP="009723BE"/>
          <w:p w14:paraId="73B4A759" w14:textId="77777777" w:rsidR="009B0610" w:rsidRPr="008C40C0" w:rsidRDefault="009B0610" w:rsidP="009723BE"/>
          <w:p w14:paraId="7484ED13" w14:textId="77777777" w:rsidR="009B0610" w:rsidRPr="008C40C0" w:rsidRDefault="009B0610" w:rsidP="009723BE">
            <w:pPr>
              <w:ind w:firstLine="35"/>
            </w:pPr>
          </w:p>
          <w:p w14:paraId="2A87F9E6" w14:textId="77777777" w:rsidR="009B0610" w:rsidRDefault="009B0610" w:rsidP="009723BE">
            <w:pPr>
              <w:ind w:firstLine="35"/>
            </w:pPr>
          </w:p>
          <w:p w14:paraId="3D8ABA1B" w14:textId="77777777" w:rsidR="009B0610" w:rsidRDefault="009B0610" w:rsidP="009723BE">
            <w:pPr>
              <w:ind w:firstLine="35"/>
            </w:pPr>
          </w:p>
          <w:p w14:paraId="0E127793" w14:textId="77777777" w:rsidR="009B0610" w:rsidRPr="008C40C0" w:rsidRDefault="009B0610" w:rsidP="009723BE">
            <w:pPr>
              <w:ind w:firstLine="35"/>
            </w:pPr>
            <w:r>
              <w:t>_____________________Л.Г.Шепелева</w:t>
            </w:r>
          </w:p>
          <w:p w14:paraId="75820D1A" w14:textId="77777777" w:rsidR="009B0610" w:rsidRPr="008C40C0" w:rsidRDefault="009B0610" w:rsidP="009723BE">
            <w:pPr>
              <w:ind w:firstLine="35"/>
              <w:rPr>
                <w:bCs/>
              </w:rPr>
            </w:pPr>
            <w:r w:rsidRPr="008C40C0">
              <w:t>М.П.</w:t>
            </w:r>
          </w:p>
        </w:tc>
        <w:tc>
          <w:tcPr>
            <w:tcW w:w="2203" w:type="pct"/>
            <w:shd w:val="clear" w:color="auto" w:fill="auto"/>
          </w:tcPr>
          <w:p w14:paraId="193DA252" w14:textId="77777777" w:rsidR="009B0610" w:rsidRPr="008C40C0" w:rsidRDefault="009B0610" w:rsidP="009723BE">
            <w:r w:rsidRPr="008C40C0">
              <w:t>Исполнитель:</w:t>
            </w:r>
          </w:p>
          <w:p w14:paraId="6C88F1A3" w14:textId="77777777" w:rsidR="009B0610" w:rsidRPr="008C40C0" w:rsidRDefault="009B0610" w:rsidP="009723BE">
            <w:pPr>
              <w:rPr>
                <w:b/>
                <w:color w:val="000000"/>
                <w:lang w:val="en-US"/>
              </w:rPr>
            </w:pPr>
            <w:r w:rsidRPr="008C40C0">
              <w:rPr>
                <w:b/>
                <w:color w:val="000000"/>
                <w:lang w:val="en-US"/>
              </w:rPr>
              <w:t>________________</w:t>
            </w:r>
          </w:p>
          <w:p w14:paraId="5CAAEFDA" w14:textId="77777777" w:rsidR="009B0610" w:rsidRPr="008C40C0" w:rsidRDefault="009B0610" w:rsidP="009723BE">
            <w:pPr>
              <w:rPr>
                <w:color w:val="000000"/>
              </w:rPr>
            </w:pPr>
          </w:p>
          <w:p w14:paraId="24C05EEE" w14:textId="77777777" w:rsidR="009B0610" w:rsidRPr="008C40C0" w:rsidRDefault="009B0610" w:rsidP="009723BE"/>
          <w:p w14:paraId="0306970C" w14:textId="77777777" w:rsidR="009B0610" w:rsidRPr="008C40C0" w:rsidRDefault="009B0610" w:rsidP="009723BE"/>
          <w:p w14:paraId="2EDD5EE2" w14:textId="77777777" w:rsidR="009B0610" w:rsidRPr="008C40C0" w:rsidRDefault="009B0610" w:rsidP="009723BE"/>
          <w:p w14:paraId="7D8DCE6E" w14:textId="77777777" w:rsidR="009B0610" w:rsidRPr="008C40C0" w:rsidRDefault="009B0610" w:rsidP="009723BE">
            <w:pPr>
              <w:rPr>
                <w:lang w:val="en-US"/>
              </w:rPr>
            </w:pPr>
            <w:r w:rsidRPr="008C40C0">
              <w:rPr>
                <w:lang w:val="en-US"/>
              </w:rPr>
              <w:t>___________________</w:t>
            </w:r>
          </w:p>
          <w:p w14:paraId="443549FF" w14:textId="77777777" w:rsidR="009B0610" w:rsidRPr="008C40C0" w:rsidRDefault="009B0610" w:rsidP="009723BE"/>
          <w:p w14:paraId="4B64952D" w14:textId="77777777" w:rsidR="009B0610" w:rsidRPr="008C40C0" w:rsidRDefault="009B0610" w:rsidP="009723BE"/>
          <w:p w14:paraId="6CBBBB82" w14:textId="77777777" w:rsidR="009B0610" w:rsidRPr="008C40C0" w:rsidRDefault="009B0610" w:rsidP="009723BE"/>
          <w:p w14:paraId="79155419" w14:textId="77777777" w:rsidR="009B0610" w:rsidRPr="008C40C0" w:rsidRDefault="009B0610" w:rsidP="009723BE"/>
          <w:p w14:paraId="4248363F" w14:textId="77777777" w:rsidR="009B0610" w:rsidRDefault="009B0610" w:rsidP="009723BE"/>
          <w:p w14:paraId="6755EFC4" w14:textId="77777777" w:rsidR="009B0610" w:rsidRPr="008C40C0" w:rsidRDefault="009B0610" w:rsidP="009723BE">
            <w:pPr>
              <w:rPr>
                <w:lang w:val="en-US"/>
              </w:rPr>
            </w:pPr>
            <w:r w:rsidRPr="008C40C0">
              <w:t>_____________________ __________</w:t>
            </w:r>
          </w:p>
          <w:p w14:paraId="66DC2D15" w14:textId="77777777" w:rsidR="009B0610" w:rsidRPr="008C40C0" w:rsidRDefault="009B0610" w:rsidP="009723BE">
            <w:r w:rsidRPr="008C40C0">
              <w:t>М.П.</w:t>
            </w:r>
          </w:p>
        </w:tc>
      </w:tr>
    </w:tbl>
    <w:p w14:paraId="37FF8A4B" w14:textId="77777777" w:rsidR="009B0610" w:rsidRPr="008C40C0" w:rsidRDefault="009B0610" w:rsidP="009B0610"/>
    <w:p w14:paraId="6169393C" w14:textId="77777777" w:rsidR="009B0610" w:rsidRPr="008C40C0" w:rsidRDefault="009B0610" w:rsidP="009B0610"/>
    <w:p w14:paraId="1CC59268" w14:textId="77777777" w:rsidR="009B0610" w:rsidRPr="008C40C0" w:rsidRDefault="009B0610" w:rsidP="009B0610"/>
    <w:p w14:paraId="628E70ED" w14:textId="77777777" w:rsidR="009B0610" w:rsidRPr="008C40C0" w:rsidRDefault="009B0610" w:rsidP="009B0610"/>
    <w:p w14:paraId="0D8F2970" w14:textId="77777777" w:rsidR="009B0610" w:rsidRPr="008C40C0" w:rsidRDefault="009B0610" w:rsidP="009B0610"/>
    <w:p w14:paraId="48357266" w14:textId="77777777" w:rsidR="009B0610" w:rsidRPr="008C40C0" w:rsidRDefault="009B0610" w:rsidP="009B0610"/>
    <w:p w14:paraId="45727C2F" w14:textId="77777777" w:rsidR="009B0610" w:rsidRPr="008C40C0" w:rsidRDefault="009B0610" w:rsidP="009B0610"/>
    <w:p w14:paraId="5412FBB4" w14:textId="77777777" w:rsidR="009B0610" w:rsidRPr="008C40C0" w:rsidRDefault="009B0610" w:rsidP="009B0610"/>
    <w:p w14:paraId="774F000E" w14:textId="77777777" w:rsidR="009B0610" w:rsidRPr="008C40C0" w:rsidRDefault="009B0610" w:rsidP="009B0610"/>
    <w:p w14:paraId="2CC206DB" w14:textId="77777777" w:rsidR="009B0610" w:rsidRPr="008C40C0" w:rsidRDefault="009B0610" w:rsidP="009B0610"/>
    <w:p w14:paraId="2A8DDD72" w14:textId="77777777" w:rsidR="009B0610" w:rsidRPr="008C40C0" w:rsidRDefault="009B0610" w:rsidP="009B0610"/>
    <w:p w14:paraId="1F7528BF" w14:textId="77777777" w:rsidR="009B0610" w:rsidRPr="008C40C0" w:rsidRDefault="009B0610" w:rsidP="009B0610"/>
    <w:p w14:paraId="6CA8E20E" w14:textId="77777777" w:rsidR="009B0610" w:rsidRPr="008C40C0" w:rsidRDefault="009B0610" w:rsidP="009B0610">
      <w:pPr>
        <w:rPr>
          <w:lang w:val="en-US"/>
        </w:rPr>
      </w:pPr>
    </w:p>
    <w:p w14:paraId="25F5158B" w14:textId="77777777" w:rsidR="009B0610" w:rsidRPr="008C40C0" w:rsidRDefault="009B0610" w:rsidP="009B0610">
      <w:pPr>
        <w:rPr>
          <w:lang w:val="en-US"/>
        </w:rPr>
      </w:pPr>
    </w:p>
    <w:p w14:paraId="4648430C" w14:textId="77777777" w:rsidR="009B0610" w:rsidRPr="008C40C0" w:rsidRDefault="009B0610" w:rsidP="009B0610">
      <w:pPr>
        <w:rPr>
          <w:lang w:val="en-US"/>
        </w:rPr>
      </w:pPr>
    </w:p>
    <w:p w14:paraId="5D40FD1F" w14:textId="77777777" w:rsidR="009B0610" w:rsidRPr="008C40C0" w:rsidRDefault="009B0610" w:rsidP="009B0610">
      <w:pPr>
        <w:rPr>
          <w:lang w:val="en-US"/>
        </w:rPr>
      </w:pPr>
    </w:p>
    <w:p w14:paraId="213B7F55" w14:textId="77777777" w:rsidR="009B0610" w:rsidRPr="008C40C0" w:rsidRDefault="009B0610" w:rsidP="009B0610">
      <w:pPr>
        <w:rPr>
          <w:lang w:val="en-US"/>
        </w:rPr>
      </w:pPr>
    </w:p>
    <w:p w14:paraId="02909708" w14:textId="77777777" w:rsidR="009B0610" w:rsidRPr="008C40C0" w:rsidRDefault="009B0610" w:rsidP="009B0610">
      <w:pPr>
        <w:rPr>
          <w:vanish/>
          <w:lang w:val="en-US"/>
        </w:rPr>
      </w:pPr>
    </w:p>
    <w:p w14:paraId="7FFEB564" w14:textId="77777777" w:rsidR="009B0610" w:rsidRPr="008C40C0" w:rsidRDefault="009B0610" w:rsidP="009B0610">
      <w:pPr>
        <w:rPr>
          <w:vanish/>
        </w:rPr>
      </w:pPr>
    </w:p>
    <w:p w14:paraId="6981B2F7" w14:textId="77777777" w:rsidR="009B0610" w:rsidRPr="008C40C0" w:rsidRDefault="009B0610" w:rsidP="009B0610">
      <w:pPr>
        <w:rPr>
          <w:vanish/>
        </w:rPr>
      </w:pPr>
    </w:p>
    <w:p w14:paraId="2FBBA564" w14:textId="77777777" w:rsidR="009B0610" w:rsidRPr="008C40C0" w:rsidRDefault="009B0610" w:rsidP="009B0610">
      <w:pPr>
        <w:rPr>
          <w:vanish/>
        </w:rPr>
      </w:pPr>
    </w:p>
    <w:p w14:paraId="4CC4CA3D" w14:textId="77777777" w:rsidR="009B0610" w:rsidRPr="008C40C0" w:rsidRDefault="009B0610" w:rsidP="009B0610">
      <w:pPr>
        <w:rPr>
          <w:vanish/>
        </w:rPr>
      </w:pPr>
    </w:p>
    <w:p w14:paraId="348F68FE" w14:textId="77777777" w:rsidR="009B0610" w:rsidRPr="008C40C0" w:rsidRDefault="009B0610" w:rsidP="009B0610">
      <w:pPr>
        <w:rPr>
          <w:vanish/>
        </w:rPr>
      </w:pPr>
    </w:p>
    <w:p w14:paraId="7CBBA226" w14:textId="77777777" w:rsidR="009B0610" w:rsidRPr="008C40C0" w:rsidRDefault="009B0610" w:rsidP="009B0610">
      <w:pPr>
        <w:rPr>
          <w:vanish/>
        </w:rPr>
      </w:pPr>
    </w:p>
    <w:p w14:paraId="45488FC1" w14:textId="77777777" w:rsidR="009B0610" w:rsidRPr="008C40C0" w:rsidRDefault="009B0610" w:rsidP="009B0610">
      <w:pPr>
        <w:rPr>
          <w:vanish/>
        </w:rPr>
      </w:pPr>
    </w:p>
    <w:p w14:paraId="0BBFB403" w14:textId="77777777" w:rsidR="009B0610" w:rsidRPr="008C40C0" w:rsidRDefault="009B0610" w:rsidP="009B0610">
      <w:pPr>
        <w:rPr>
          <w:vanish/>
        </w:rPr>
      </w:pPr>
    </w:p>
    <w:p w14:paraId="546982D9" w14:textId="77777777" w:rsidR="009B0610" w:rsidRPr="008C40C0" w:rsidRDefault="009B0610" w:rsidP="009B0610">
      <w:pPr>
        <w:rPr>
          <w:vanish/>
        </w:rPr>
      </w:pPr>
    </w:p>
    <w:p w14:paraId="6ECD9BAA" w14:textId="77777777" w:rsidR="009B0610" w:rsidRPr="008C40C0" w:rsidRDefault="009B0610" w:rsidP="009B0610">
      <w:pPr>
        <w:rPr>
          <w:vanish/>
        </w:rPr>
      </w:pPr>
    </w:p>
    <w:p w14:paraId="60D9CAFB" w14:textId="77777777" w:rsidR="009B0610" w:rsidRPr="008C40C0" w:rsidRDefault="009B0610" w:rsidP="009B0610">
      <w:pPr>
        <w:rPr>
          <w:vanish/>
        </w:rPr>
      </w:pPr>
    </w:p>
    <w:p w14:paraId="1E4CF3B3" w14:textId="77777777" w:rsidR="009B0610" w:rsidRPr="008C40C0" w:rsidRDefault="009B0610" w:rsidP="009B0610">
      <w:pPr>
        <w:rPr>
          <w:vanish/>
        </w:rPr>
      </w:pPr>
    </w:p>
    <w:p w14:paraId="092DDED1" w14:textId="77777777" w:rsidR="009B0610" w:rsidRPr="008C40C0" w:rsidRDefault="009B0610" w:rsidP="009B0610">
      <w:pPr>
        <w:rPr>
          <w:vanish/>
        </w:rPr>
      </w:pPr>
    </w:p>
    <w:p w14:paraId="2528A769" w14:textId="77777777" w:rsidR="009B0610" w:rsidRPr="008C40C0" w:rsidRDefault="009B0610" w:rsidP="009B0610"/>
    <w:p w14:paraId="7AA403D4" w14:textId="77777777" w:rsidR="009B0610" w:rsidRPr="008C40C0" w:rsidRDefault="009B0610" w:rsidP="009B0610">
      <w:pPr>
        <w:jc w:val="right"/>
      </w:pPr>
      <w:r w:rsidRPr="008C40C0">
        <w:t xml:space="preserve">Приложение № 2 </w:t>
      </w:r>
    </w:p>
    <w:p w14:paraId="0133E118" w14:textId="77777777" w:rsidR="009B0610" w:rsidRPr="008C40C0" w:rsidRDefault="009B0610" w:rsidP="009B0610">
      <w:pPr>
        <w:jc w:val="right"/>
      </w:pPr>
      <w:r w:rsidRPr="008C40C0">
        <w:t xml:space="preserve">к </w:t>
      </w:r>
      <w:r>
        <w:t>Д</w:t>
      </w:r>
      <w:r w:rsidRPr="008C40C0">
        <w:t>оговору</w:t>
      </w:r>
      <w:r>
        <w:t xml:space="preserve"> оказания услуг</w:t>
      </w:r>
      <w:r w:rsidRPr="008C40C0">
        <w:t xml:space="preserve"> №_________ </w:t>
      </w:r>
    </w:p>
    <w:p w14:paraId="3E4EF99C" w14:textId="77777777" w:rsidR="009B0610" w:rsidRPr="008C40C0" w:rsidRDefault="009B0610" w:rsidP="009B0610">
      <w:pPr>
        <w:jc w:val="right"/>
        <w:rPr>
          <w:b/>
        </w:rPr>
      </w:pPr>
      <w:r w:rsidRPr="008C40C0">
        <w:t>от «____ » ____________ 201</w:t>
      </w:r>
      <w:r>
        <w:t>7</w:t>
      </w:r>
      <w:r w:rsidRPr="008C40C0">
        <w:t xml:space="preserve"> г.</w:t>
      </w:r>
    </w:p>
    <w:p w14:paraId="76CAAFBC" w14:textId="77777777" w:rsidR="009B0610" w:rsidRPr="008C40C0" w:rsidRDefault="009B0610" w:rsidP="009B0610">
      <w:pPr>
        <w:jc w:val="center"/>
        <w:rPr>
          <w:b/>
        </w:rPr>
      </w:pPr>
    </w:p>
    <w:p w14:paraId="58C4B156" w14:textId="77777777" w:rsidR="009B0610" w:rsidRPr="008C40C0" w:rsidRDefault="009B0610" w:rsidP="009B0610">
      <w:pPr>
        <w:jc w:val="center"/>
        <w:rPr>
          <w:b/>
        </w:rPr>
      </w:pPr>
    </w:p>
    <w:p w14:paraId="0CD41BC5" w14:textId="77777777" w:rsidR="009B0610" w:rsidRPr="008C40C0" w:rsidRDefault="009B0610" w:rsidP="009B0610">
      <w:pPr>
        <w:jc w:val="center"/>
        <w:rPr>
          <w:b/>
        </w:rPr>
      </w:pPr>
      <w:r w:rsidRPr="008C40C0">
        <w:rPr>
          <w:b/>
        </w:rPr>
        <w:t>КАЛЕНДАРНЫЙ ПЛАН ОКАЗАНИЯ УСЛУГ</w:t>
      </w:r>
    </w:p>
    <w:p w14:paraId="4039FAC8" w14:textId="77777777" w:rsidR="009B0610" w:rsidRPr="008C40C0" w:rsidRDefault="009B0610" w:rsidP="009B0610">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92"/>
        <w:gridCol w:w="2098"/>
      </w:tblGrid>
      <w:tr w:rsidR="009B0610" w:rsidRPr="008C40C0" w14:paraId="629C645D" w14:textId="77777777" w:rsidTr="009723BE">
        <w:trPr>
          <w:trHeight w:val="562"/>
        </w:trPr>
        <w:tc>
          <w:tcPr>
            <w:tcW w:w="675" w:type="dxa"/>
            <w:vAlign w:val="center"/>
          </w:tcPr>
          <w:p w14:paraId="0B569690" w14:textId="77777777" w:rsidR="009B0610" w:rsidRPr="008C40C0" w:rsidRDefault="009B0610" w:rsidP="009723BE"/>
        </w:tc>
        <w:tc>
          <w:tcPr>
            <w:tcW w:w="7292" w:type="dxa"/>
            <w:vAlign w:val="center"/>
          </w:tcPr>
          <w:p w14:paraId="13DAC5DE" w14:textId="77777777" w:rsidR="009B0610" w:rsidRPr="008C40C0" w:rsidRDefault="009B0610" w:rsidP="009723BE">
            <w:pPr>
              <w:jc w:val="center"/>
            </w:pPr>
            <w:r>
              <w:t>Наименование этапов</w:t>
            </w:r>
          </w:p>
        </w:tc>
        <w:tc>
          <w:tcPr>
            <w:tcW w:w="2098" w:type="dxa"/>
            <w:vAlign w:val="center"/>
          </w:tcPr>
          <w:p w14:paraId="4AE587ED" w14:textId="77777777" w:rsidR="009B0610" w:rsidRPr="008C40C0" w:rsidRDefault="009B0610" w:rsidP="009723BE">
            <w:pPr>
              <w:jc w:val="center"/>
            </w:pPr>
            <w:r>
              <w:t>Дата окончания</w:t>
            </w:r>
          </w:p>
        </w:tc>
      </w:tr>
      <w:tr w:rsidR="009B0610" w:rsidRPr="008C40C0" w14:paraId="11EB3934" w14:textId="77777777" w:rsidTr="009723BE">
        <w:tc>
          <w:tcPr>
            <w:tcW w:w="675" w:type="dxa"/>
          </w:tcPr>
          <w:p w14:paraId="24C338C0" w14:textId="77777777" w:rsidR="009B0610" w:rsidRPr="008C40C0" w:rsidRDefault="009B0610" w:rsidP="009B0610">
            <w:pPr>
              <w:pStyle w:val="afff3"/>
              <w:numPr>
                <w:ilvl w:val="0"/>
                <w:numId w:val="57"/>
              </w:numPr>
              <w:ind w:hanging="578"/>
              <w:jc w:val="center"/>
              <w:rPr>
                <w:sz w:val="24"/>
                <w:szCs w:val="24"/>
              </w:rPr>
            </w:pPr>
          </w:p>
        </w:tc>
        <w:tc>
          <w:tcPr>
            <w:tcW w:w="7292" w:type="dxa"/>
          </w:tcPr>
          <w:p w14:paraId="7064E5FA" w14:textId="77777777" w:rsidR="009B0610" w:rsidRPr="00E50F29" w:rsidRDefault="009B0610" w:rsidP="009723BE">
            <w:pPr>
              <w:tabs>
                <w:tab w:val="left" w:pos="1134"/>
              </w:tabs>
              <w:jc w:val="both"/>
              <w:rPr>
                <w:sz w:val="28"/>
                <w:szCs w:val="28"/>
              </w:rPr>
            </w:pPr>
            <w:r w:rsidRPr="00E50F29">
              <w:rPr>
                <w:sz w:val="28"/>
                <w:szCs w:val="28"/>
              </w:rPr>
              <w:t>Этап разработки модели измерения KPI</w:t>
            </w:r>
          </w:p>
        </w:tc>
        <w:tc>
          <w:tcPr>
            <w:tcW w:w="2098" w:type="dxa"/>
          </w:tcPr>
          <w:p w14:paraId="69D7ABEB" w14:textId="6E0EAD52" w:rsidR="009B0610" w:rsidRPr="008C40C0" w:rsidRDefault="009B0610" w:rsidP="008B59CA">
            <w:pPr>
              <w:jc w:val="center"/>
            </w:pPr>
            <w:r>
              <w:t>10.</w:t>
            </w:r>
            <w:r w:rsidR="008B59CA">
              <w:t>05</w:t>
            </w:r>
            <w:bookmarkStart w:id="112" w:name="_GoBack"/>
            <w:bookmarkEnd w:id="112"/>
            <w:r>
              <w:t>.2017</w:t>
            </w:r>
          </w:p>
        </w:tc>
      </w:tr>
      <w:tr w:rsidR="009B0610" w:rsidRPr="008C40C0" w14:paraId="2EE15911" w14:textId="77777777" w:rsidTr="009723BE">
        <w:tc>
          <w:tcPr>
            <w:tcW w:w="675" w:type="dxa"/>
            <w:vAlign w:val="center"/>
          </w:tcPr>
          <w:p w14:paraId="07FE49C6" w14:textId="77777777" w:rsidR="009B0610" w:rsidRPr="008C40C0" w:rsidRDefault="009B0610" w:rsidP="009B0610">
            <w:pPr>
              <w:pStyle w:val="afff3"/>
              <w:numPr>
                <w:ilvl w:val="0"/>
                <w:numId w:val="57"/>
              </w:numPr>
              <w:ind w:hanging="578"/>
              <w:jc w:val="center"/>
              <w:rPr>
                <w:sz w:val="24"/>
                <w:szCs w:val="24"/>
              </w:rPr>
            </w:pPr>
          </w:p>
        </w:tc>
        <w:tc>
          <w:tcPr>
            <w:tcW w:w="7292" w:type="dxa"/>
          </w:tcPr>
          <w:p w14:paraId="4160E827" w14:textId="77777777" w:rsidR="009B0610" w:rsidRPr="00E50F29" w:rsidRDefault="009B0610" w:rsidP="009723BE">
            <w:pPr>
              <w:tabs>
                <w:tab w:val="left" w:pos="1134"/>
              </w:tabs>
              <w:jc w:val="both"/>
              <w:rPr>
                <w:sz w:val="28"/>
                <w:szCs w:val="28"/>
              </w:rPr>
            </w:pPr>
            <w:r w:rsidRPr="00E50F29">
              <w:rPr>
                <w:sz w:val="28"/>
                <w:szCs w:val="28"/>
              </w:rPr>
              <w:t>Исследовательский этап</w:t>
            </w:r>
          </w:p>
        </w:tc>
        <w:tc>
          <w:tcPr>
            <w:tcW w:w="2098" w:type="dxa"/>
            <w:vAlign w:val="center"/>
          </w:tcPr>
          <w:p w14:paraId="3DB6F4FD" w14:textId="77777777" w:rsidR="009B0610" w:rsidRPr="008C40C0" w:rsidRDefault="009B0610" w:rsidP="009723BE">
            <w:pPr>
              <w:jc w:val="center"/>
            </w:pPr>
            <w:r>
              <w:t>15.11.2017</w:t>
            </w:r>
          </w:p>
        </w:tc>
      </w:tr>
      <w:tr w:rsidR="009B0610" w:rsidRPr="008C40C0" w14:paraId="5BF35E20" w14:textId="77777777" w:rsidTr="009723BE">
        <w:tc>
          <w:tcPr>
            <w:tcW w:w="675" w:type="dxa"/>
          </w:tcPr>
          <w:p w14:paraId="16229BC6" w14:textId="77777777" w:rsidR="009B0610" w:rsidRPr="008C40C0" w:rsidRDefault="009B0610" w:rsidP="009B0610">
            <w:pPr>
              <w:pStyle w:val="afff3"/>
              <w:numPr>
                <w:ilvl w:val="0"/>
                <w:numId w:val="57"/>
              </w:numPr>
              <w:ind w:hanging="578"/>
              <w:jc w:val="center"/>
              <w:rPr>
                <w:sz w:val="24"/>
                <w:szCs w:val="24"/>
              </w:rPr>
            </w:pPr>
          </w:p>
        </w:tc>
        <w:tc>
          <w:tcPr>
            <w:tcW w:w="7292" w:type="dxa"/>
          </w:tcPr>
          <w:p w14:paraId="48BEB00E" w14:textId="77777777" w:rsidR="009B0610" w:rsidRPr="00E50F29" w:rsidRDefault="009B0610" w:rsidP="009723BE">
            <w:pPr>
              <w:tabs>
                <w:tab w:val="left" w:pos="1134"/>
              </w:tabs>
              <w:jc w:val="both"/>
              <w:rPr>
                <w:sz w:val="28"/>
                <w:szCs w:val="28"/>
              </w:rPr>
            </w:pPr>
            <w:r w:rsidRPr="00E50F29">
              <w:rPr>
                <w:sz w:val="28"/>
                <w:szCs w:val="28"/>
              </w:rPr>
              <w:t>Этап разработки аналитических выводов и рекомендаций</w:t>
            </w:r>
          </w:p>
        </w:tc>
        <w:tc>
          <w:tcPr>
            <w:tcW w:w="2098" w:type="dxa"/>
          </w:tcPr>
          <w:p w14:paraId="5674DA9B" w14:textId="77777777" w:rsidR="009B0610" w:rsidRPr="008C40C0" w:rsidRDefault="009B0610" w:rsidP="009723BE">
            <w:pPr>
              <w:jc w:val="center"/>
            </w:pPr>
            <w:r>
              <w:t>01.12.2017</w:t>
            </w:r>
          </w:p>
        </w:tc>
      </w:tr>
    </w:tbl>
    <w:p w14:paraId="226EC818" w14:textId="77777777" w:rsidR="009B0610" w:rsidRPr="008C40C0" w:rsidRDefault="009B0610" w:rsidP="009B0610">
      <w:pPr>
        <w:jc w:val="both"/>
        <w:rPr>
          <w:b/>
        </w:rPr>
      </w:pPr>
    </w:p>
    <w:p w14:paraId="0EFF0BBA" w14:textId="77777777" w:rsidR="009B0610" w:rsidRPr="008C40C0" w:rsidRDefault="009B0610" w:rsidP="009B0610">
      <w:pPr>
        <w:ind w:firstLine="708"/>
        <w:jc w:val="both"/>
        <w:rPr>
          <w:lang w:eastAsia="en-US"/>
        </w:rPr>
      </w:pPr>
    </w:p>
    <w:p w14:paraId="69718B3A" w14:textId="77777777" w:rsidR="009B0610" w:rsidRPr="008C40C0" w:rsidRDefault="009B0610" w:rsidP="009B0610">
      <w:pPr>
        <w:jc w:val="both"/>
        <w:rPr>
          <w:lang w:eastAsia="en-US"/>
        </w:rPr>
      </w:pPr>
    </w:p>
    <w:p w14:paraId="43F713CD" w14:textId="77777777" w:rsidR="009B0610" w:rsidRPr="008C40C0" w:rsidRDefault="009B0610" w:rsidP="009B0610">
      <w:pPr>
        <w:jc w:val="both"/>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9B0610" w:rsidRPr="008C40C0" w14:paraId="66AD4CA7" w14:textId="77777777" w:rsidTr="009723BE">
        <w:trPr>
          <w:trHeight w:val="3124"/>
        </w:trPr>
        <w:tc>
          <w:tcPr>
            <w:tcW w:w="2797" w:type="pct"/>
            <w:shd w:val="clear" w:color="auto" w:fill="auto"/>
          </w:tcPr>
          <w:p w14:paraId="78BF703E" w14:textId="77777777" w:rsidR="009B0610" w:rsidRPr="008C40C0" w:rsidRDefault="009B0610" w:rsidP="009723BE">
            <w:r w:rsidRPr="008C40C0">
              <w:t>Заказчик:</w:t>
            </w:r>
          </w:p>
          <w:p w14:paraId="6341F362" w14:textId="77777777" w:rsidR="009B0610" w:rsidRPr="008C40C0" w:rsidRDefault="009B0610" w:rsidP="009723BE">
            <w:pPr>
              <w:rPr>
                <w:b/>
              </w:rPr>
            </w:pPr>
            <w:r w:rsidRPr="008C40C0">
              <w:rPr>
                <w:b/>
              </w:rPr>
              <w:t>Автономная некоммерческая организация «Агентство стратегических инициатив по продвижению новых проектов»</w:t>
            </w:r>
          </w:p>
          <w:p w14:paraId="7422CFFD" w14:textId="77777777" w:rsidR="009B0610" w:rsidRPr="008C40C0" w:rsidRDefault="009B0610" w:rsidP="009723BE"/>
          <w:p w14:paraId="7692117F" w14:textId="77777777" w:rsidR="009B0610" w:rsidRPr="008C40C0" w:rsidRDefault="009B0610" w:rsidP="009723BE"/>
          <w:p w14:paraId="5CB62740" w14:textId="77777777" w:rsidR="009B0610" w:rsidRDefault="009B0610" w:rsidP="009723BE">
            <w:pPr>
              <w:tabs>
                <w:tab w:val="left" w:pos="5245"/>
              </w:tabs>
              <w:ind w:right="602"/>
            </w:pPr>
          </w:p>
          <w:p w14:paraId="530CB4AA" w14:textId="77777777" w:rsidR="009B0610" w:rsidRPr="008C40C0" w:rsidRDefault="009B0610" w:rsidP="009723BE">
            <w:pPr>
              <w:tabs>
                <w:tab w:val="left" w:pos="5245"/>
              </w:tabs>
              <w:ind w:right="602"/>
            </w:pPr>
            <w:r w:rsidRPr="008C40C0">
              <w:t xml:space="preserve">Административный директор </w:t>
            </w:r>
          </w:p>
          <w:p w14:paraId="297BC59C" w14:textId="77777777" w:rsidR="009B0610" w:rsidRPr="008C40C0" w:rsidRDefault="009B0610" w:rsidP="009723BE"/>
          <w:p w14:paraId="0C58C213" w14:textId="77777777" w:rsidR="009B0610" w:rsidRPr="008C40C0" w:rsidRDefault="009B0610" w:rsidP="009723BE"/>
          <w:p w14:paraId="441A028F" w14:textId="77777777" w:rsidR="009B0610" w:rsidRPr="008C40C0" w:rsidRDefault="009B0610" w:rsidP="009723BE">
            <w:pPr>
              <w:ind w:firstLine="35"/>
            </w:pPr>
          </w:p>
          <w:p w14:paraId="34E0EF82" w14:textId="77777777" w:rsidR="009B0610" w:rsidRDefault="009B0610" w:rsidP="009723BE">
            <w:pPr>
              <w:ind w:firstLine="35"/>
            </w:pPr>
          </w:p>
          <w:p w14:paraId="3451139C" w14:textId="77777777" w:rsidR="009B0610" w:rsidRPr="008C40C0" w:rsidRDefault="009B0610" w:rsidP="009723BE">
            <w:pPr>
              <w:ind w:firstLine="35"/>
            </w:pPr>
            <w:r w:rsidRPr="008C40C0">
              <w:t>_____________________</w:t>
            </w:r>
            <w:r>
              <w:t>Л.Г.Шепелева</w:t>
            </w:r>
          </w:p>
          <w:p w14:paraId="256A2928" w14:textId="77777777" w:rsidR="009B0610" w:rsidRPr="008C40C0" w:rsidRDefault="009B0610" w:rsidP="009723BE">
            <w:pPr>
              <w:ind w:firstLine="35"/>
              <w:rPr>
                <w:bCs/>
              </w:rPr>
            </w:pPr>
            <w:r w:rsidRPr="008C40C0">
              <w:t>М.П.</w:t>
            </w:r>
            <w:r w:rsidRPr="008C40C0">
              <w:rPr>
                <w:bCs/>
              </w:rPr>
              <w:t xml:space="preserve">   </w:t>
            </w:r>
          </w:p>
        </w:tc>
        <w:tc>
          <w:tcPr>
            <w:tcW w:w="2203" w:type="pct"/>
            <w:shd w:val="clear" w:color="auto" w:fill="auto"/>
          </w:tcPr>
          <w:p w14:paraId="74B9A311" w14:textId="77777777" w:rsidR="009B0610" w:rsidRPr="008C40C0" w:rsidRDefault="009B0610" w:rsidP="009723BE">
            <w:r w:rsidRPr="008C40C0">
              <w:t>Исполнитель:</w:t>
            </w:r>
          </w:p>
          <w:p w14:paraId="10B1C495" w14:textId="77777777" w:rsidR="009B0610" w:rsidRPr="008C40C0" w:rsidRDefault="009B0610" w:rsidP="009723BE">
            <w:pPr>
              <w:rPr>
                <w:b/>
                <w:color w:val="000000"/>
                <w:lang w:val="en-US"/>
              </w:rPr>
            </w:pPr>
            <w:r w:rsidRPr="008C40C0">
              <w:rPr>
                <w:b/>
                <w:color w:val="000000"/>
                <w:lang w:val="en-US"/>
              </w:rPr>
              <w:t>________________</w:t>
            </w:r>
          </w:p>
          <w:p w14:paraId="0ECF2FEB" w14:textId="77777777" w:rsidR="009B0610" w:rsidRPr="008C40C0" w:rsidRDefault="009B0610" w:rsidP="009723BE">
            <w:pPr>
              <w:rPr>
                <w:color w:val="000000"/>
              </w:rPr>
            </w:pPr>
          </w:p>
          <w:p w14:paraId="3D6E0F28" w14:textId="77777777" w:rsidR="009B0610" w:rsidRPr="008C40C0" w:rsidRDefault="009B0610" w:rsidP="009723BE"/>
          <w:p w14:paraId="424841A1" w14:textId="77777777" w:rsidR="009B0610" w:rsidRPr="008C40C0" w:rsidRDefault="009B0610" w:rsidP="009723BE"/>
          <w:p w14:paraId="690A9DFE" w14:textId="77777777" w:rsidR="009B0610" w:rsidRPr="008C40C0" w:rsidRDefault="009B0610" w:rsidP="009723BE"/>
          <w:p w14:paraId="575C17AD" w14:textId="77777777" w:rsidR="009B0610" w:rsidRPr="008C40C0" w:rsidRDefault="009B0610" w:rsidP="009723BE">
            <w:pPr>
              <w:rPr>
                <w:lang w:val="en-US"/>
              </w:rPr>
            </w:pPr>
            <w:r w:rsidRPr="008C40C0">
              <w:rPr>
                <w:lang w:val="en-US"/>
              </w:rPr>
              <w:t>___________________</w:t>
            </w:r>
          </w:p>
          <w:p w14:paraId="0305321A" w14:textId="77777777" w:rsidR="009B0610" w:rsidRPr="008C40C0" w:rsidRDefault="009B0610" w:rsidP="009723BE"/>
          <w:p w14:paraId="795FB249" w14:textId="77777777" w:rsidR="009B0610" w:rsidRPr="008C40C0" w:rsidRDefault="009B0610" w:rsidP="009723BE"/>
          <w:p w14:paraId="6747861E" w14:textId="77777777" w:rsidR="009B0610" w:rsidRPr="008C40C0" w:rsidRDefault="009B0610" w:rsidP="009723BE"/>
          <w:p w14:paraId="3DF11786" w14:textId="77777777" w:rsidR="009B0610" w:rsidRPr="008C40C0" w:rsidRDefault="009B0610" w:rsidP="009723BE"/>
          <w:p w14:paraId="6520355C" w14:textId="77777777" w:rsidR="009B0610" w:rsidRDefault="009B0610" w:rsidP="009723BE"/>
          <w:p w14:paraId="1FAC07C7" w14:textId="77777777" w:rsidR="009B0610" w:rsidRPr="008C40C0" w:rsidRDefault="009B0610" w:rsidP="009723BE">
            <w:pPr>
              <w:rPr>
                <w:lang w:val="en-US"/>
              </w:rPr>
            </w:pPr>
            <w:r w:rsidRPr="008C40C0">
              <w:t>_____________________ __________</w:t>
            </w:r>
          </w:p>
          <w:p w14:paraId="25B332B7" w14:textId="77777777" w:rsidR="009B0610" w:rsidRPr="008C40C0" w:rsidRDefault="009B0610" w:rsidP="009723BE">
            <w:r w:rsidRPr="008C40C0">
              <w:t>М.П.</w:t>
            </w:r>
          </w:p>
        </w:tc>
      </w:tr>
    </w:tbl>
    <w:p w14:paraId="21628906" w14:textId="77777777" w:rsidR="009B0610" w:rsidRPr="008C40C0" w:rsidRDefault="009B0610" w:rsidP="009B0610">
      <w:pPr>
        <w:jc w:val="both"/>
        <w:rPr>
          <w:b/>
        </w:rPr>
      </w:pPr>
    </w:p>
    <w:p w14:paraId="5C2F634D" w14:textId="77777777" w:rsidR="009B0610" w:rsidRPr="008C40C0" w:rsidRDefault="009B0610" w:rsidP="009B0610">
      <w:pPr>
        <w:rPr>
          <w:vanish/>
        </w:rPr>
      </w:pPr>
    </w:p>
    <w:p w14:paraId="21015CB0" w14:textId="77777777" w:rsidR="009B0610" w:rsidRDefault="009B0610" w:rsidP="009B0610"/>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40"/>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113" w:name="_МИНИМАЛЬНЫЕ_ТРЕБОВАНИЯ_ДЛЯ"/>
      <w:bookmarkStart w:id="114" w:name="_Toc478388896"/>
      <w:bookmarkEnd w:id="113"/>
      <w:r w:rsidRPr="001C18A7">
        <w:t>МИНИМАЛЬНЫЕ ТРЕБОВАН</w:t>
      </w:r>
      <w:r>
        <w:t>ИЯ ДЛЯ ПРОХОЖДЕНИЯ АККРЕДИТАЦИИ</w:t>
      </w:r>
      <w:r>
        <w:rPr>
          <w:rStyle w:val="afd"/>
          <w:b w:val="0"/>
          <w:szCs w:val="28"/>
        </w:rPr>
        <w:footnoteReference w:id="3"/>
      </w:r>
      <w:bookmarkEnd w:id="11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CA272B">
            <w:pPr>
              <w:pStyle w:val="Default"/>
              <w:numPr>
                <w:ilvl w:val="0"/>
                <w:numId w:val="15"/>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CA272B">
            <w:pPr>
              <w:pStyle w:val="Default"/>
              <w:numPr>
                <w:ilvl w:val="0"/>
                <w:numId w:val="16"/>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4"/>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CA272B">
            <w:pPr>
              <w:pStyle w:val="Default"/>
              <w:numPr>
                <w:ilvl w:val="0"/>
                <w:numId w:val="17"/>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CA272B">
            <w:pPr>
              <w:pStyle w:val="Default"/>
              <w:numPr>
                <w:ilvl w:val="0"/>
                <w:numId w:val="17"/>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CA272B">
            <w:pPr>
              <w:pStyle w:val="Default"/>
              <w:numPr>
                <w:ilvl w:val="0"/>
                <w:numId w:val="17"/>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CA272B">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CA272B">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CA272B">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3060"/>
        <w:gridCol w:w="1134"/>
        <w:gridCol w:w="1134"/>
        <w:gridCol w:w="341"/>
        <w:gridCol w:w="935"/>
        <w:gridCol w:w="767"/>
        <w:gridCol w:w="3827"/>
      </w:tblGrid>
      <w:tr w:rsidR="00921D11" w:rsidRPr="001C18A7" w14:paraId="3B8DD343" w14:textId="77777777" w:rsidTr="00BB36AE">
        <w:trPr>
          <w:trHeight w:val="172"/>
        </w:trPr>
        <w:tc>
          <w:tcPr>
            <w:tcW w:w="708"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5"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BB36AE">
        <w:trPr>
          <w:trHeight w:val="75"/>
        </w:trPr>
        <w:tc>
          <w:tcPr>
            <w:tcW w:w="708"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5"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BB36AE">
        <w:trPr>
          <w:trHeight w:val="918"/>
        </w:trPr>
        <w:tc>
          <w:tcPr>
            <w:tcW w:w="708"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5"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BB36AE">
        <w:trPr>
          <w:trHeight w:val="918"/>
        </w:trPr>
        <w:tc>
          <w:tcPr>
            <w:tcW w:w="708"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5"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5"/>
            </w:r>
            <w:r w:rsidRPr="000D19BA">
              <w:rPr>
                <w:sz w:val="13"/>
                <w:szCs w:val="13"/>
              </w:rPr>
              <w:t xml:space="preserve"> </w:t>
            </w:r>
            <w:r w:rsidRPr="000D19BA">
              <w:rPr>
                <w:sz w:val="20"/>
                <w:szCs w:val="20"/>
              </w:rPr>
              <w:t>и Федеральной налоговой службы</w:t>
            </w:r>
            <w:r>
              <w:rPr>
                <w:rStyle w:val="afd"/>
                <w:sz w:val="20"/>
                <w:szCs w:val="20"/>
              </w:rPr>
              <w:footnoteReference w:id="6"/>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BB36AE">
        <w:trPr>
          <w:trHeight w:val="918"/>
        </w:trPr>
        <w:tc>
          <w:tcPr>
            <w:tcW w:w="708" w:type="dxa"/>
          </w:tcPr>
          <w:p w14:paraId="6E1EF824" w14:textId="77777777" w:rsidR="00921D11" w:rsidRPr="000D19BA" w:rsidRDefault="00921D11" w:rsidP="00921D11">
            <w:pPr>
              <w:pStyle w:val="Default"/>
              <w:rPr>
                <w:color w:val="auto"/>
              </w:rPr>
            </w:pPr>
          </w:p>
        </w:tc>
        <w:tc>
          <w:tcPr>
            <w:tcW w:w="3545"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69" w:type="dxa"/>
            <w:gridSpan w:val="4"/>
          </w:tcPr>
          <w:p w14:paraId="736B1793" w14:textId="77777777" w:rsidR="00921D11" w:rsidRPr="00EA25BC" w:rsidRDefault="00921D11" w:rsidP="00CA272B">
            <w:pPr>
              <w:pStyle w:val="Default"/>
              <w:numPr>
                <w:ilvl w:val="0"/>
                <w:numId w:val="19"/>
              </w:numPr>
              <w:rPr>
                <w:sz w:val="20"/>
                <w:szCs w:val="20"/>
              </w:rPr>
            </w:pPr>
            <w:r w:rsidRPr="00EA25BC">
              <w:rPr>
                <w:sz w:val="20"/>
                <w:szCs w:val="20"/>
              </w:rPr>
              <w:lastRenderedPageBreak/>
              <w:t>уровень риска «высокий» — «2»</w:t>
            </w:r>
          </w:p>
          <w:p w14:paraId="6E74618E" w14:textId="77777777" w:rsidR="00921D11" w:rsidRDefault="00921D11" w:rsidP="00CA272B">
            <w:pPr>
              <w:pStyle w:val="Default"/>
              <w:numPr>
                <w:ilvl w:val="0"/>
                <w:numId w:val="19"/>
              </w:numPr>
              <w:rPr>
                <w:sz w:val="20"/>
                <w:szCs w:val="20"/>
              </w:rPr>
            </w:pPr>
            <w:r w:rsidRPr="00EA25BC">
              <w:rPr>
                <w:sz w:val="20"/>
                <w:szCs w:val="20"/>
              </w:rPr>
              <w:t xml:space="preserve">уровень риска «средний» — «1» </w:t>
            </w:r>
          </w:p>
          <w:p w14:paraId="01CF67DF" w14:textId="77777777" w:rsidR="00921D11" w:rsidRPr="00EA25BC" w:rsidRDefault="00921D11" w:rsidP="00CA272B">
            <w:pPr>
              <w:pStyle w:val="Default"/>
              <w:numPr>
                <w:ilvl w:val="0"/>
                <w:numId w:val="19"/>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BB36AE">
        <w:trPr>
          <w:trHeight w:val="743"/>
        </w:trPr>
        <w:tc>
          <w:tcPr>
            <w:tcW w:w="708" w:type="dxa"/>
          </w:tcPr>
          <w:p w14:paraId="0FA6ADB5" w14:textId="77777777" w:rsidR="00921D11" w:rsidRPr="000D19BA" w:rsidRDefault="00921D11" w:rsidP="00921D11">
            <w:pPr>
              <w:pStyle w:val="Default"/>
              <w:rPr>
                <w:color w:val="auto"/>
              </w:rPr>
            </w:pPr>
          </w:p>
        </w:tc>
        <w:tc>
          <w:tcPr>
            <w:tcW w:w="3545"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14:paraId="4EEBA8C8" w14:textId="77777777" w:rsidR="00921D11" w:rsidRDefault="00921D11" w:rsidP="00CA272B">
            <w:pPr>
              <w:pStyle w:val="Default"/>
              <w:numPr>
                <w:ilvl w:val="0"/>
                <w:numId w:val="20"/>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CA272B">
            <w:pPr>
              <w:pStyle w:val="Default"/>
              <w:numPr>
                <w:ilvl w:val="0"/>
                <w:numId w:val="20"/>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BB36AE">
        <w:trPr>
          <w:trHeight w:val="743"/>
        </w:trPr>
        <w:tc>
          <w:tcPr>
            <w:tcW w:w="708" w:type="dxa"/>
          </w:tcPr>
          <w:p w14:paraId="44177168" w14:textId="77777777" w:rsidR="00921D11" w:rsidRPr="000D19BA" w:rsidRDefault="00921D11" w:rsidP="00921D11">
            <w:pPr>
              <w:pStyle w:val="Default"/>
              <w:rPr>
                <w:color w:val="auto"/>
              </w:rPr>
            </w:pPr>
          </w:p>
        </w:tc>
        <w:tc>
          <w:tcPr>
            <w:tcW w:w="3545"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7"/>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5DD37E45" w14:textId="77777777" w:rsidR="00921D11" w:rsidRPr="00EA25BC" w:rsidRDefault="00921D11" w:rsidP="00CA272B">
            <w:pPr>
              <w:pStyle w:val="Default"/>
              <w:numPr>
                <w:ilvl w:val="0"/>
                <w:numId w:val="21"/>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CA272B">
            <w:pPr>
              <w:pStyle w:val="Default"/>
              <w:numPr>
                <w:ilvl w:val="0"/>
                <w:numId w:val="21"/>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BB36AE">
        <w:trPr>
          <w:trHeight w:val="743"/>
        </w:trPr>
        <w:tc>
          <w:tcPr>
            <w:tcW w:w="708" w:type="dxa"/>
          </w:tcPr>
          <w:p w14:paraId="27B5B510" w14:textId="77777777" w:rsidR="00921D11" w:rsidRPr="000D19BA" w:rsidRDefault="00921D11" w:rsidP="00921D11">
            <w:pPr>
              <w:pStyle w:val="Default"/>
              <w:rPr>
                <w:color w:val="auto"/>
              </w:rPr>
            </w:pPr>
          </w:p>
        </w:tc>
        <w:tc>
          <w:tcPr>
            <w:tcW w:w="3545"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0D0BF541" w14:textId="77777777" w:rsidR="00921D11" w:rsidRPr="00EA25BC" w:rsidRDefault="00921D11" w:rsidP="00CA272B">
            <w:pPr>
              <w:pStyle w:val="Default"/>
              <w:numPr>
                <w:ilvl w:val="0"/>
                <w:numId w:val="21"/>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CA272B">
            <w:pPr>
              <w:pStyle w:val="Default"/>
              <w:numPr>
                <w:ilvl w:val="0"/>
                <w:numId w:val="21"/>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CA272B">
            <w:pPr>
              <w:pStyle w:val="Default"/>
              <w:numPr>
                <w:ilvl w:val="0"/>
                <w:numId w:val="21"/>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BB36AE">
        <w:trPr>
          <w:trHeight w:val="743"/>
        </w:trPr>
        <w:tc>
          <w:tcPr>
            <w:tcW w:w="708" w:type="dxa"/>
          </w:tcPr>
          <w:p w14:paraId="6FEF3066" w14:textId="77777777" w:rsidR="00921D11" w:rsidRPr="000D19BA" w:rsidRDefault="00921D11" w:rsidP="00921D11">
            <w:pPr>
              <w:pStyle w:val="Default"/>
              <w:rPr>
                <w:color w:val="auto"/>
              </w:rPr>
            </w:pPr>
          </w:p>
        </w:tc>
        <w:tc>
          <w:tcPr>
            <w:tcW w:w="3545"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C53DA0E" w14:textId="77777777" w:rsidR="00921D11" w:rsidRPr="00B23BBC" w:rsidRDefault="00921D11" w:rsidP="00CA272B">
            <w:pPr>
              <w:pStyle w:val="Default"/>
              <w:numPr>
                <w:ilvl w:val="0"/>
                <w:numId w:val="21"/>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CA272B">
            <w:pPr>
              <w:pStyle w:val="Default"/>
              <w:numPr>
                <w:ilvl w:val="0"/>
                <w:numId w:val="21"/>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CA272B">
            <w:pPr>
              <w:pStyle w:val="Default"/>
              <w:numPr>
                <w:ilvl w:val="0"/>
                <w:numId w:val="21"/>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BB36AE">
        <w:trPr>
          <w:trHeight w:val="743"/>
        </w:trPr>
        <w:tc>
          <w:tcPr>
            <w:tcW w:w="708" w:type="dxa"/>
          </w:tcPr>
          <w:p w14:paraId="11764420" w14:textId="77777777" w:rsidR="00921D11" w:rsidRPr="000D19BA" w:rsidRDefault="00921D11" w:rsidP="00921D11">
            <w:pPr>
              <w:pStyle w:val="Default"/>
              <w:rPr>
                <w:color w:val="auto"/>
              </w:rPr>
            </w:pPr>
          </w:p>
        </w:tc>
        <w:tc>
          <w:tcPr>
            <w:tcW w:w="3545"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4AFF01FF" w14:textId="77777777" w:rsidR="00921D11" w:rsidRPr="00B23BBC" w:rsidRDefault="00921D11" w:rsidP="00CA272B">
            <w:pPr>
              <w:pStyle w:val="Default"/>
              <w:numPr>
                <w:ilvl w:val="0"/>
                <w:numId w:val="21"/>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CA272B">
            <w:pPr>
              <w:pStyle w:val="Default"/>
              <w:numPr>
                <w:ilvl w:val="0"/>
                <w:numId w:val="21"/>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BB36AE">
        <w:trPr>
          <w:trHeight w:val="743"/>
        </w:trPr>
        <w:tc>
          <w:tcPr>
            <w:tcW w:w="708" w:type="dxa"/>
          </w:tcPr>
          <w:p w14:paraId="42324FEA" w14:textId="77777777" w:rsidR="00921D11" w:rsidRPr="000D19BA" w:rsidRDefault="00921D11" w:rsidP="00921D11">
            <w:pPr>
              <w:pStyle w:val="Default"/>
              <w:rPr>
                <w:color w:val="auto"/>
              </w:rPr>
            </w:pPr>
          </w:p>
        </w:tc>
        <w:tc>
          <w:tcPr>
            <w:tcW w:w="3545"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69" w:type="dxa"/>
            <w:gridSpan w:val="4"/>
          </w:tcPr>
          <w:p w14:paraId="294686EF" w14:textId="77777777" w:rsidR="00921D11" w:rsidRPr="00B23BBC" w:rsidRDefault="00921D11" w:rsidP="00CA272B">
            <w:pPr>
              <w:pStyle w:val="Default"/>
              <w:numPr>
                <w:ilvl w:val="0"/>
                <w:numId w:val="21"/>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CA272B">
            <w:pPr>
              <w:pStyle w:val="Default"/>
              <w:numPr>
                <w:ilvl w:val="0"/>
                <w:numId w:val="21"/>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BB36AE">
        <w:trPr>
          <w:trHeight w:val="743"/>
        </w:trPr>
        <w:tc>
          <w:tcPr>
            <w:tcW w:w="708" w:type="dxa"/>
          </w:tcPr>
          <w:p w14:paraId="7EF65FC8" w14:textId="77777777" w:rsidR="00921D11" w:rsidRPr="000D19BA" w:rsidRDefault="00921D11" w:rsidP="00921D11">
            <w:pPr>
              <w:pStyle w:val="Default"/>
              <w:rPr>
                <w:color w:val="auto"/>
              </w:rPr>
            </w:pPr>
          </w:p>
        </w:tc>
        <w:tc>
          <w:tcPr>
            <w:tcW w:w="3545"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69" w:type="dxa"/>
            <w:gridSpan w:val="4"/>
          </w:tcPr>
          <w:p w14:paraId="4D30AFA2" w14:textId="77777777" w:rsidR="00921D11" w:rsidRPr="00B23BBC" w:rsidRDefault="00921D11" w:rsidP="00CA272B">
            <w:pPr>
              <w:pStyle w:val="Default"/>
              <w:numPr>
                <w:ilvl w:val="0"/>
                <w:numId w:val="21"/>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CA272B">
            <w:pPr>
              <w:pStyle w:val="Default"/>
              <w:numPr>
                <w:ilvl w:val="0"/>
                <w:numId w:val="21"/>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BB36AE">
        <w:trPr>
          <w:trHeight w:val="743"/>
        </w:trPr>
        <w:tc>
          <w:tcPr>
            <w:tcW w:w="708" w:type="dxa"/>
          </w:tcPr>
          <w:p w14:paraId="407E8B34" w14:textId="77777777" w:rsidR="00921D11" w:rsidRPr="000D19BA" w:rsidRDefault="00921D11" w:rsidP="00921D11">
            <w:pPr>
              <w:pStyle w:val="Default"/>
              <w:rPr>
                <w:color w:val="auto"/>
              </w:rPr>
            </w:pPr>
          </w:p>
        </w:tc>
        <w:tc>
          <w:tcPr>
            <w:tcW w:w="3545"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481FCCE1" w14:textId="77777777" w:rsidR="00921D11" w:rsidRPr="00B23BBC" w:rsidRDefault="00921D11" w:rsidP="00CA272B">
            <w:pPr>
              <w:pStyle w:val="Default"/>
              <w:numPr>
                <w:ilvl w:val="0"/>
                <w:numId w:val="21"/>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CA272B">
            <w:pPr>
              <w:pStyle w:val="Default"/>
              <w:numPr>
                <w:ilvl w:val="0"/>
                <w:numId w:val="21"/>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BB36AE">
        <w:trPr>
          <w:trHeight w:val="743"/>
        </w:trPr>
        <w:tc>
          <w:tcPr>
            <w:tcW w:w="708" w:type="dxa"/>
          </w:tcPr>
          <w:p w14:paraId="567F01F2" w14:textId="77777777" w:rsidR="00921D11" w:rsidRPr="000D19BA" w:rsidRDefault="00921D11" w:rsidP="00921D11">
            <w:pPr>
              <w:pStyle w:val="Default"/>
              <w:rPr>
                <w:color w:val="auto"/>
              </w:rPr>
            </w:pPr>
          </w:p>
        </w:tc>
        <w:tc>
          <w:tcPr>
            <w:tcW w:w="3545"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35BAEDA5" w14:textId="77777777" w:rsidR="00921D11" w:rsidRPr="00CC6720" w:rsidRDefault="00921D11" w:rsidP="00CA272B">
            <w:pPr>
              <w:pStyle w:val="Default"/>
              <w:numPr>
                <w:ilvl w:val="0"/>
                <w:numId w:val="21"/>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CA272B">
            <w:pPr>
              <w:pStyle w:val="Default"/>
              <w:numPr>
                <w:ilvl w:val="0"/>
                <w:numId w:val="21"/>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BB36AE">
        <w:trPr>
          <w:trHeight w:val="743"/>
        </w:trPr>
        <w:tc>
          <w:tcPr>
            <w:tcW w:w="708" w:type="dxa"/>
          </w:tcPr>
          <w:p w14:paraId="3430FDDF" w14:textId="77777777" w:rsidR="00921D11" w:rsidRPr="000D19BA" w:rsidRDefault="00921D11" w:rsidP="00921D11">
            <w:pPr>
              <w:pStyle w:val="Default"/>
              <w:rPr>
                <w:color w:val="auto"/>
              </w:rPr>
            </w:pPr>
          </w:p>
        </w:tc>
        <w:tc>
          <w:tcPr>
            <w:tcW w:w="3545"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69" w:type="dxa"/>
            <w:gridSpan w:val="4"/>
          </w:tcPr>
          <w:p w14:paraId="3F8ACA6E" w14:textId="77777777" w:rsidR="00921D11" w:rsidRPr="00CC6720" w:rsidRDefault="00921D11" w:rsidP="00CA272B">
            <w:pPr>
              <w:pStyle w:val="Default"/>
              <w:numPr>
                <w:ilvl w:val="0"/>
                <w:numId w:val="21"/>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CA272B">
            <w:pPr>
              <w:pStyle w:val="Default"/>
              <w:numPr>
                <w:ilvl w:val="0"/>
                <w:numId w:val="21"/>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BB36AE">
        <w:trPr>
          <w:trHeight w:val="743"/>
        </w:trPr>
        <w:tc>
          <w:tcPr>
            <w:tcW w:w="708" w:type="dxa"/>
          </w:tcPr>
          <w:p w14:paraId="5CBF49F9" w14:textId="77777777" w:rsidR="00921D11" w:rsidRPr="000D19BA" w:rsidRDefault="00921D11" w:rsidP="00921D11">
            <w:pPr>
              <w:pStyle w:val="Default"/>
              <w:rPr>
                <w:color w:val="auto"/>
              </w:rPr>
            </w:pPr>
          </w:p>
        </w:tc>
        <w:tc>
          <w:tcPr>
            <w:tcW w:w="3545"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7576D0AB" w14:textId="77777777" w:rsidR="00921D11" w:rsidRPr="00CC6720" w:rsidRDefault="00921D11" w:rsidP="00CA272B">
            <w:pPr>
              <w:pStyle w:val="Default"/>
              <w:numPr>
                <w:ilvl w:val="0"/>
                <w:numId w:val="21"/>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CA272B">
            <w:pPr>
              <w:pStyle w:val="Default"/>
              <w:numPr>
                <w:ilvl w:val="0"/>
                <w:numId w:val="21"/>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BB36AE">
        <w:trPr>
          <w:trHeight w:val="743"/>
        </w:trPr>
        <w:tc>
          <w:tcPr>
            <w:tcW w:w="708" w:type="dxa"/>
          </w:tcPr>
          <w:p w14:paraId="02F1F94A" w14:textId="77777777" w:rsidR="00921D11" w:rsidRPr="000D19BA" w:rsidRDefault="00921D11" w:rsidP="00921D11">
            <w:pPr>
              <w:pStyle w:val="Default"/>
              <w:rPr>
                <w:color w:val="auto"/>
              </w:rPr>
            </w:pPr>
          </w:p>
        </w:tc>
        <w:tc>
          <w:tcPr>
            <w:tcW w:w="3545"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38E26332" w14:textId="77777777" w:rsidR="00921D11" w:rsidRPr="00CC6720" w:rsidRDefault="00921D11" w:rsidP="00CA272B">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CA272B">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BB36AE">
        <w:trPr>
          <w:trHeight w:val="743"/>
        </w:trPr>
        <w:tc>
          <w:tcPr>
            <w:tcW w:w="708" w:type="dxa"/>
          </w:tcPr>
          <w:p w14:paraId="38FA803C" w14:textId="77777777" w:rsidR="00921D11" w:rsidRPr="000D19BA" w:rsidRDefault="00921D11" w:rsidP="00921D11">
            <w:pPr>
              <w:pStyle w:val="Default"/>
              <w:rPr>
                <w:color w:val="auto"/>
              </w:rPr>
            </w:pPr>
          </w:p>
        </w:tc>
        <w:tc>
          <w:tcPr>
            <w:tcW w:w="3545"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5ED646BF" w14:textId="77777777" w:rsidR="00921D11" w:rsidRPr="00CC6720" w:rsidRDefault="00921D11" w:rsidP="00CA272B">
            <w:pPr>
              <w:pStyle w:val="Default"/>
              <w:numPr>
                <w:ilvl w:val="0"/>
                <w:numId w:val="21"/>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CA272B">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BB36AE">
        <w:trPr>
          <w:trHeight w:val="743"/>
        </w:trPr>
        <w:tc>
          <w:tcPr>
            <w:tcW w:w="708" w:type="dxa"/>
          </w:tcPr>
          <w:p w14:paraId="642D2935" w14:textId="77777777" w:rsidR="00921D11" w:rsidRPr="000D19BA" w:rsidRDefault="00921D11" w:rsidP="00921D11">
            <w:pPr>
              <w:pStyle w:val="Default"/>
              <w:rPr>
                <w:color w:val="auto"/>
              </w:rPr>
            </w:pPr>
          </w:p>
        </w:tc>
        <w:tc>
          <w:tcPr>
            <w:tcW w:w="3545"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69" w:type="dxa"/>
            <w:gridSpan w:val="4"/>
          </w:tcPr>
          <w:p w14:paraId="2082777A" w14:textId="77777777" w:rsidR="00921D11" w:rsidRPr="00CC6720" w:rsidRDefault="00921D11" w:rsidP="00CA272B">
            <w:pPr>
              <w:pStyle w:val="Default"/>
              <w:numPr>
                <w:ilvl w:val="0"/>
                <w:numId w:val="21"/>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CA272B">
            <w:pPr>
              <w:pStyle w:val="Default"/>
              <w:numPr>
                <w:ilvl w:val="0"/>
                <w:numId w:val="21"/>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BB36AE">
        <w:trPr>
          <w:trHeight w:val="743"/>
        </w:trPr>
        <w:tc>
          <w:tcPr>
            <w:tcW w:w="708" w:type="dxa"/>
          </w:tcPr>
          <w:p w14:paraId="67D868AF" w14:textId="77777777" w:rsidR="00921D11" w:rsidRPr="000D19BA" w:rsidRDefault="00921D11" w:rsidP="00921D11">
            <w:pPr>
              <w:pStyle w:val="Default"/>
              <w:rPr>
                <w:color w:val="auto"/>
              </w:rPr>
            </w:pPr>
          </w:p>
        </w:tc>
        <w:tc>
          <w:tcPr>
            <w:tcW w:w="3545"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69" w:type="dxa"/>
            <w:gridSpan w:val="4"/>
          </w:tcPr>
          <w:p w14:paraId="52A87C9E" w14:textId="77777777" w:rsidR="00921D11" w:rsidRPr="00CC6720" w:rsidRDefault="00921D11" w:rsidP="00CA272B">
            <w:pPr>
              <w:pStyle w:val="Default"/>
              <w:numPr>
                <w:ilvl w:val="0"/>
                <w:numId w:val="21"/>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CA272B">
            <w:pPr>
              <w:pStyle w:val="Default"/>
              <w:numPr>
                <w:ilvl w:val="0"/>
                <w:numId w:val="21"/>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BB36AE">
        <w:trPr>
          <w:trHeight w:val="743"/>
        </w:trPr>
        <w:tc>
          <w:tcPr>
            <w:tcW w:w="708" w:type="dxa"/>
          </w:tcPr>
          <w:p w14:paraId="326FBF3B" w14:textId="77777777" w:rsidR="00921D11" w:rsidRPr="000D19BA" w:rsidRDefault="00921D11" w:rsidP="00921D11">
            <w:pPr>
              <w:pStyle w:val="Default"/>
              <w:rPr>
                <w:color w:val="auto"/>
              </w:rPr>
            </w:pPr>
          </w:p>
        </w:tc>
        <w:tc>
          <w:tcPr>
            <w:tcW w:w="3545"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44469B61" w14:textId="77777777" w:rsidR="00921D11" w:rsidRPr="00CC6720" w:rsidRDefault="00921D11" w:rsidP="00CA272B">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CA272B">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BB36AE" w:rsidRPr="001C18A7" w14:paraId="49A8E47A" w14:textId="77777777" w:rsidTr="00BB36AE">
        <w:trPr>
          <w:trHeight w:val="264"/>
        </w:trPr>
        <w:tc>
          <w:tcPr>
            <w:tcW w:w="708" w:type="dxa"/>
          </w:tcPr>
          <w:p w14:paraId="4BE9D157" w14:textId="77777777" w:rsidR="00BB36AE" w:rsidRPr="000D19BA" w:rsidRDefault="00BB36AE" w:rsidP="003425D5">
            <w:pPr>
              <w:pStyle w:val="Default"/>
              <w:rPr>
                <w:color w:val="auto"/>
              </w:rPr>
            </w:pPr>
            <w:r>
              <w:rPr>
                <w:color w:val="auto"/>
              </w:rPr>
              <w:t>10.</w:t>
            </w:r>
          </w:p>
        </w:tc>
        <w:tc>
          <w:tcPr>
            <w:tcW w:w="3545" w:type="dxa"/>
          </w:tcPr>
          <w:p w14:paraId="6410C43B" w14:textId="77777777" w:rsidR="00BB36AE" w:rsidRPr="00CC6720" w:rsidRDefault="00BB36AE" w:rsidP="003425D5">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7244EC2A" w14:textId="77777777" w:rsidR="00BB36AE" w:rsidRDefault="00BB36AE" w:rsidP="003425D5">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5924F434" w14:textId="77777777" w:rsidR="00BB36AE" w:rsidRDefault="00BB36AE" w:rsidP="003425D5">
            <w:pPr>
              <w:pStyle w:val="Default"/>
              <w:rPr>
                <w:sz w:val="20"/>
                <w:szCs w:val="20"/>
              </w:rPr>
            </w:pPr>
            <w:r w:rsidRPr="0005411F">
              <w:rPr>
                <w:sz w:val="20"/>
                <w:szCs w:val="20"/>
              </w:rPr>
              <w:t xml:space="preserve">коэффициент финансовой устойчивости, </w:t>
            </w:r>
          </w:p>
          <w:p w14:paraId="79B94CEC" w14:textId="77777777" w:rsidR="00BB36AE" w:rsidRDefault="00BB36AE" w:rsidP="003425D5">
            <w:pPr>
              <w:pStyle w:val="Default"/>
              <w:rPr>
                <w:sz w:val="20"/>
                <w:szCs w:val="20"/>
              </w:rPr>
            </w:pPr>
            <w:r w:rsidRPr="0005411F">
              <w:rPr>
                <w:sz w:val="20"/>
                <w:szCs w:val="20"/>
              </w:rPr>
              <w:t xml:space="preserve">коэффициент финансирования (показатели 1 группы), </w:t>
            </w:r>
          </w:p>
          <w:p w14:paraId="54C8F85D" w14:textId="77777777" w:rsidR="00BB36AE" w:rsidRDefault="00BB36AE" w:rsidP="003425D5">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3CECE0BA" w14:textId="77777777" w:rsidR="00BB36AE" w:rsidRDefault="00BB36AE" w:rsidP="003425D5">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7" w:type="dxa"/>
          </w:tcPr>
          <w:p w14:paraId="66760A59" w14:textId="77777777" w:rsidR="00BB36AE" w:rsidRDefault="00BB36AE" w:rsidP="003425D5">
            <w:pPr>
              <w:pStyle w:val="Default"/>
              <w:rPr>
                <w:sz w:val="20"/>
                <w:szCs w:val="20"/>
              </w:rPr>
            </w:pPr>
            <w:r w:rsidRPr="00E66EEC">
              <w:rPr>
                <w:sz w:val="20"/>
                <w:szCs w:val="20"/>
              </w:rPr>
              <w:lastRenderedPageBreak/>
              <w:t>Не соответствует – предоставлена недостоверная информация</w:t>
            </w:r>
          </w:p>
          <w:p w14:paraId="5977DCCF" w14:textId="77777777" w:rsidR="00BB36AE" w:rsidRPr="00E66EEC" w:rsidRDefault="00BB36AE" w:rsidP="003425D5">
            <w:pPr>
              <w:pStyle w:val="Default"/>
              <w:rPr>
                <w:sz w:val="20"/>
                <w:szCs w:val="20"/>
              </w:rPr>
            </w:pPr>
          </w:p>
          <w:p w14:paraId="665EE14A" w14:textId="77777777" w:rsidR="00BB36AE" w:rsidRPr="00E66EEC" w:rsidRDefault="00BB36AE" w:rsidP="003425D5">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60F5C9E5" w14:textId="77777777" w:rsidR="00BB36AE" w:rsidRPr="00E66EEC" w:rsidRDefault="00BB36AE" w:rsidP="003425D5">
            <w:pPr>
              <w:pStyle w:val="Default"/>
              <w:rPr>
                <w:sz w:val="20"/>
                <w:szCs w:val="20"/>
              </w:rPr>
            </w:pPr>
            <w:r w:rsidRPr="00E66EEC">
              <w:rPr>
                <w:sz w:val="20"/>
                <w:szCs w:val="20"/>
              </w:rPr>
              <w:t>1) устойчивое финансовое состояние;</w:t>
            </w:r>
          </w:p>
          <w:p w14:paraId="504F3340" w14:textId="77777777" w:rsidR="00BB36AE" w:rsidRPr="00E66EEC" w:rsidRDefault="00BB36AE" w:rsidP="003425D5">
            <w:pPr>
              <w:pStyle w:val="Default"/>
              <w:rPr>
                <w:sz w:val="20"/>
                <w:szCs w:val="20"/>
              </w:rPr>
            </w:pPr>
            <w:r w:rsidRPr="00E66EEC">
              <w:rPr>
                <w:sz w:val="20"/>
                <w:szCs w:val="20"/>
              </w:rPr>
              <w:t>2) достаточно устойчивое финансовое состояние;</w:t>
            </w:r>
          </w:p>
          <w:p w14:paraId="096E0F05" w14:textId="77777777" w:rsidR="00BB36AE" w:rsidRPr="00E66EEC" w:rsidRDefault="00BB36AE" w:rsidP="003425D5">
            <w:pPr>
              <w:pStyle w:val="Default"/>
              <w:rPr>
                <w:sz w:val="20"/>
                <w:szCs w:val="20"/>
              </w:rPr>
            </w:pPr>
            <w:r w:rsidRPr="00E66EEC">
              <w:rPr>
                <w:sz w:val="20"/>
                <w:szCs w:val="20"/>
              </w:rPr>
              <w:t>3) неустойчивое финансовое состояние;</w:t>
            </w:r>
          </w:p>
          <w:p w14:paraId="5E42F474" w14:textId="77777777" w:rsidR="00BB36AE" w:rsidRPr="000D19BA" w:rsidRDefault="00BB36AE" w:rsidP="003425D5">
            <w:pPr>
              <w:pStyle w:val="Default"/>
              <w:rPr>
                <w:sz w:val="20"/>
                <w:szCs w:val="20"/>
              </w:rPr>
            </w:pPr>
            <w:r w:rsidRPr="00E66EEC">
              <w:rPr>
                <w:sz w:val="20"/>
                <w:szCs w:val="20"/>
              </w:rPr>
              <w:t>4) крайне неустойчивое финансовое состояние.</w:t>
            </w:r>
          </w:p>
        </w:tc>
      </w:tr>
      <w:tr w:rsidR="00BB36AE" w:rsidRPr="00104E42" w14:paraId="50DD313A" w14:textId="77777777" w:rsidTr="00BB36AE">
        <w:trPr>
          <w:trHeight w:val="501"/>
        </w:trPr>
        <w:tc>
          <w:tcPr>
            <w:tcW w:w="708" w:type="dxa"/>
            <w:vMerge w:val="restart"/>
          </w:tcPr>
          <w:p w14:paraId="6F51EA18" w14:textId="77777777" w:rsidR="00BB36AE" w:rsidRPr="00104E42" w:rsidRDefault="00BB36AE" w:rsidP="003425D5">
            <w:pPr>
              <w:autoSpaceDE w:val="0"/>
              <w:autoSpaceDN w:val="0"/>
              <w:adjustRightInd w:val="0"/>
              <w:rPr>
                <w:sz w:val="24"/>
                <w:szCs w:val="24"/>
              </w:rPr>
            </w:pPr>
          </w:p>
        </w:tc>
        <w:tc>
          <w:tcPr>
            <w:tcW w:w="3545" w:type="dxa"/>
            <w:vMerge w:val="restart"/>
          </w:tcPr>
          <w:p w14:paraId="348E8964" w14:textId="77777777" w:rsidR="00BB36AE" w:rsidRPr="00104E42" w:rsidRDefault="00BB36AE" w:rsidP="003425D5">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60" w:type="dxa"/>
            <w:vMerge w:val="restart"/>
          </w:tcPr>
          <w:p w14:paraId="5B397FBE" w14:textId="77777777" w:rsidR="00BB36AE" w:rsidRPr="00104E42" w:rsidRDefault="00BB36AE" w:rsidP="003425D5">
            <w:pPr>
              <w:autoSpaceDE w:val="0"/>
              <w:autoSpaceDN w:val="0"/>
              <w:adjustRightInd w:val="0"/>
              <w:jc w:val="center"/>
              <w:rPr>
                <w:color w:val="000000"/>
                <w:sz w:val="16"/>
              </w:rPr>
            </w:pPr>
            <w:r w:rsidRPr="00104E42">
              <w:rPr>
                <w:color w:val="000000"/>
                <w:sz w:val="16"/>
              </w:rPr>
              <w:t>Показатель</w:t>
            </w:r>
          </w:p>
        </w:tc>
        <w:tc>
          <w:tcPr>
            <w:tcW w:w="4311" w:type="dxa"/>
            <w:gridSpan w:val="5"/>
          </w:tcPr>
          <w:p w14:paraId="47E681A0" w14:textId="77777777" w:rsidR="00BB36AE" w:rsidRPr="00104E42" w:rsidRDefault="00BB36AE" w:rsidP="003425D5">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7107BCA6"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05D7A09C" w14:textId="77777777" w:rsidTr="00BB36AE">
        <w:trPr>
          <w:trHeight w:val="363"/>
        </w:trPr>
        <w:tc>
          <w:tcPr>
            <w:tcW w:w="708" w:type="dxa"/>
            <w:vMerge/>
          </w:tcPr>
          <w:p w14:paraId="50B660E6"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7FB047CB"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vMerge/>
          </w:tcPr>
          <w:p w14:paraId="28BF3AB2" w14:textId="77777777" w:rsidR="00BB36AE" w:rsidRPr="00104E42" w:rsidRDefault="00BB36AE" w:rsidP="003425D5">
            <w:pPr>
              <w:autoSpaceDE w:val="0"/>
              <w:autoSpaceDN w:val="0"/>
              <w:adjustRightInd w:val="0"/>
              <w:jc w:val="center"/>
              <w:rPr>
                <w:rFonts w:eastAsia="Calibri"/>
                <w:color w:val="000000"/>
                <w:lang w:eastAsia="en-US"/>
              </w:rPr>
            </w:pPr>
          </w:p>
        </w:tc>
        <w:tc>
          <w:tcPr>
            <w:tcW w:w="1134" w:type="dxa"/>
          </w:tcPr>
          <w:p w14:paraId="4B3B938F"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4798A712"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64E3A60"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67" w:type="dxa"/>
          </w:tcPr>
          <w:p w14:paraId="422250BD"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98030A9"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1CA83909" w14:textId="77777777" w:rsidTr="00BB36AE">
        <w:trPr>
          <w:trHeight w:val="363"/>
        </w:trPr>
        <w:tc>
          <w:tcPr>
            <w:tcW w:w="708" w:type="dxa"/>
            <w:vMerge/>
          </w:tcPr>
          <w:p w14:paraId="3C3932A6"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7958EA0F"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631846E5"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3564AC5D" w14:textId="77777777" w:rsidR="00BB36AE" w:rsidRPr="00104E42" w:rsidRDefault="00BB36AE" w:rsidP="003425D5">
            <w:pPr>
              <w:jc w:val="center"/>
              <w:rPr>
                <w:rFonts w:eastAsia="Calibri"/>
                <w:lang w:eastAsia="en-US"/>
              </w:rPr>
            </w:pPr>
            <w:r w:rsidRPr="00104E42">
              <w:rPr>
                <w:sz w:val="16"/>
                <w:szCs w:val="28"/>
              </w:rPr>
              <w:t>≥ 0,80</w:t>
            </w:r>
          </w:p>
        </w:tc>
        <w:tc>
          <w:tcPr>
            <w:tcW w:w="1134" w:type="dxa"/>
            <w:vAlign w:val="center"/>
          </w:tcPr>
          <w:p w14:paraId="72353836" w14:textId="77777777" w:rsidR="00BB36AE" w:rsidRPr="00104E42" w:rsidRDefault="00BB36AE" w:rsidP="003425D5">
            <w:pPr>
              <w:jc w:val="center"/>
              <w:rPr>
                <w:rFonts w:eastAsia="Calibri"/>
                <w:lang w:eastAsia="en-US"/>
              </w:rPr>
            </w:pPr>
            <w:r w:rsidRPr="00104E42">
              <w:rPr>
                <w:sz w:val="16"/>
                <w:szCs w:val="28"/>
              </w:rPr>
              <w:t>0,40-0,79</w:t>
            </w:r>
          </w:p>
        </w:tc>
        <w:tc>
          <w:tcPr>
            <w:tcW w:w="1276" w:type="dxa"/>
            <w:gridSpan w:val="2"/>
            <w:vAlign w:val="center"/>
          </w:tcPr>
          <w:p w14:paraId="7EBA53F1" w14:textId="77777777" w:rsidR="00BB36AE" w:rsidRPr="00104E42" w:rsidRDefault="00BB36AE" w:rsidP="003425D5">
            <w:pPr>
              <w:jc w:val="center"/>
              <w:rPr>
                <w:rFonts w:eastAsia="Calibri"/>
                <w:lang w:eastAsia="en-US"/>
              </w:rPr>
            </w:pPr>
            <w:r w:rsidRPr="00104E42">
              <w:rPr>
                <w:sz w:val="16"/>
                <w:szCs w:val="28"/>
              </w:rPr>
              <w:t>0,01-0,39</w:t>
            </w:r>
          </w:p>
        </w:tc>
        <w:tc>
          <w:tcPr>
            <w:tcW w:w="767" w:type="dxa"/>
            <w:vAlign w:val="center"/>
          </w:tcPr>
          <w:p w14:paraId="4D334D25" w14:textId="77777777" w:rsidR="00BB36AE" w:rsidRPr="00104E42" w:rsidRDefault="00BB36AE" w:rsidP="003425D5">
            <w:pPr>
              <w:jc w:val="center"/>
              <w:rPr>
                <w:rFonts w:eastAsia="Calibri"/>
                <w:lang w:eastAsia="en-US"/>
              </w:rPr>
            </w:pPr>
            <w:r w:rsidRPr="00104E42">
              <w:rPr>
                <w:sz w:val="16"/>
                <w:szCs w:val="28"/>
              </w:rPr>
              <w:t>≤ 0</w:t>
            </w:r>
          </w:p>
        </w:tc>
        <w:tc>
          <w:tcPr>
            <w:tcW w:w="3827" w:type="dxa"/>
            <w:vMerge/>
          </w:tcPr>
          <w:p w14:paraId="44236360"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4B4B8178" w14:textId="77777777" w:rsidTr="00BB36AE">
        <w:trPr>
          <w:trHeight w:val="363"/>
        </w:trPr>
        <w:tc>
          <w:tcPr>
            <w:tcW w:w="708" w:type="dxa"/>
            <w:vMerge/>
          </w:tcPr>
          <w:p w14:paraId="7CA0DBF7"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4223A0CB"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6BDC7492"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370E34E" w14:textId="77777777" w:rsidR="00BB36AE" w:rsidRPr="00104E42" w:rsidRDefault="00BB36AE" w:rsidP="003425D5">
            <w:pPr>
              <w:jc w:val="center"/>
              <w:rPr>
                <w:rFonts w:eastAsia="Calibri"/>
                <w:lang w:eastAsia="en-US"/>
              </w:rPr>
            </w:pPr>
            <w:r w:rsidRPr="00104E42">
              <w:rPr>
                <w:sz w:val="16"/>
                <w:szCs w:val="28"/>
              </w:rPr>
              <w:t>≥ 2,00</w:t>
            </w:r>
          </w:p>
        </w:tc>
        <w:tc>
          <w:tcPr>
            <w:tcW w:w="1134" w:type="dxa"/>
            <w:vAlign w:val="center"/>
          </w:tcPr>
          <w:p w14:paraId="1CCCC7EF" w14:textId="77777777" w:rsidR="00BB36AE" w:rsidRPr="00104E42" w:rsidRDefault="00BB36AE" w:rsidP="003425D5">
            <w:pPr>
              <w:jc w:val="center"/>
              <w:rPr>
                <w:rFonts w:eastAsia="Calibri"/>
                <w:lang w:eastAsia="en-US"/>
              </w:rPr>
            </w:pPr>
            <w:r w:rsidRPr="00104E42">
              <w:rPr>
                <w:sz w:val="16"/>
                <w:szCs w:val="28"/>
              </w:rPr>
              <w:t>0,60-1,99</w:t>
            </w:r>
          </w:p>
        </w:tc>
        <w:tc>
          <w:tcPr>
            <w:tcW w:w="1276" w:type="dxa"/>
            <w:gridSpan w:val="2"/>
            <w:vAlign w:val="center"/>
          </w:tcPr>
          <w:p w14:paraId="771ECFD2" w14:textId="77777777" w:rsidR="00BB36AE" w:rsidRPr="00104E42" w:rsidRDefault="00BB36AE" w:rsidP="003425D5">
            <w:pPr>
              <w:jc w:val="center"/>
              <w:rPr>
                <w:rFonts w:eastAsia="Calibri"/>
                <w:lang w:eastAsia="en-US"/>
              </w:rPr>
            </w:pPr>
            <w:r w:rsidRPr="00104E42">
              <w:rPr>
                <w:sz w:val="16"/>
                <w:szCs w:val="28"/>
              </w:rPr>
              <w:t>0,01-0,59</w:t>
            </w:r>
          </w:p>
        </w:tc>
        <w:tc>
          <w:tcPr>
            <w:tcW w:w="767" w:type="dxa"/>
            <w:vAlign w:val="center"/>
          </w:tcPr>
          <w:p w14:paraId="7417ADBD" w14:textId="77777777" w:rsidR="00BB36AE" w:rsidRPr="00104E42" w:rsidRDefault="00BB36AE" w:rsidP="003425D5">
            <w:pPr>
              <w:jc w:val="center"/>
              <w:rPr>
                <w:rFonts w:eastAsia="Calibri"/>
                <w:lang w:eastAsia="en-US"/>
              </w:rPr>
            </w:pPr>
            <w:r w:rsidRPr="00104E42">
              <w:rPr>
                <w:sz w:val="16"/>
                <w:szCs w:val="28"/>
              </w:rPr>
              <w:t>≤ 0</w:t>
            </w:r>
          </w:p>
        </w:tc>
        <w:tc>
          <w:tcPr>
            <w:tcW w:w="3827" w:type="dxa"/>
            <w:vMerge/>
          </w:tcPr>
          <w:p w14:paraId="4B710EA4"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2C91034E" w14:textId="77777777" w:rsidTr="00BB36AE">
        <w:trPr>
          <w:trHeight w:val="363"/>
        </w:trPr>
        <w:tc>
          <w:tcPr>
            <w:tcW w:w="708" w:type="dxa"/>
            <w:vMerge/>
          </w:tcPr>
          <w:p w14:paraId="2AB2B4E8"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24D2F9BB"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4CC33F6B"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964C675" w14:textId="77777777" w:rsidR="00BB36AE" w:rsidRPr="00104E42" w:rsidRDefault="00BB36AE" w:rsidP="003425D5">
            <w:pPr>
              <w:jc w:val="center"/>
              <w:rPr>
                <w:rFonts w:eastAsia="Calibri"/>
                <w:lang w:eastAsia="en-US"/>
              </w:rPr>
            </w:pPr>
            <w:r w:rsidRPr="00104E42">
              <w:rPr>
                <w:sz w:val="16"/>
                <w:szCs w:val="28"/>
              </w:rPr>
              <w:t>≥ 2,00</w:t>
            </w:r>
          </w:p>
        </w:tc>
        <w:tc>
          <w:tcPr>
            <w:tcW w:w="1134" w:type="dxa"/>
            <w:vAlign w:val="center"/>
          </w:tcPr>
          <w:p w14:paraId="2A1E677F" w14:textId="77777777" w:rsidR="00BB36AE" w:rsidRPr="00104E42" w:rsidRDefault="00BB36AE" w:rsidP="003425D5">
            <w:pPr>
              <w:jc w:val="center"/>
              <w:rPr>
                <w:rFonts w:eastAsia="Calibri"/>
                <w:lang w:eastAsia="en-US"/>
              </w:rPr>
            </w:pPr>
            <w:r w:rsidRPr="00104E42">
              <w:rPr>
                <w:sz w:val="16"/>
                <w:szCs w:val="28"/>
              </w:rPr>
              <w:t>1,40-1,99</w:t>
            </w:r>
          </w:p>
        </w:tc>
        <w:tc>
          <w:tcPr>
            <w:tcW w:w="1276" w:type="dxa"/>
            <w:gridSpan w:val="2"/>
            <w:vAlign w:val="center"/>
          </w:tcPr>
          <w:p w14:paraId="6B7549AD" w14:textId="77777777" w:rsidR="00BB36AE" w:rsidRPr="00104E42" w:rsidRDefault="00BB36AE" w:rsidP="003425D5">
            <w:pPr>
              <w:jc w:val="center"/>
              <w:rPr>
                <w:rFonts w:eastAsia="Calibri"/>
                <w:lang w:eastAsia="en-US"/>
              </w:rPr>
            </w:pPr>
            <w:r w:rsidRPr="00104E42">
              <w:rPr>
                <w:sz w:val="16"/>
                <w:szCs w:val="28"/>
              </w:rPr>
              <w:t>1,00-1,39</w:t>
            </w:r>
          </w:p>
        </w:tc>
        <w:tc>
          <w:tcPr>
            <w:tcW w:w="767" w:type="dxa"/>
            <w:vAlign w:val="center"/>
          </w:tcPr>
          <w:p w14:paraId="0D986A30" w14:textId="77777777" w:rsidR="00BB36AE" w:rsidRPr="00104E42" w:rsidRDefault="00BB36AE" w:rsidP="003425D5">
            <w:pPr>
              <w:jc w:val="center"/>
              <w:rPr>
                <w:rFonts w:eastAsia="Calibri"/>
                <w:lang w:eastAsia="en-US"/>
              </w:rPr>
            </w:pPr>
            <w:r w:rsidRPr="00104E42">
              <w:rPr>
                <w:sz w:val="16"/>
                <w:szCs w:val="28"/>
              </w:rPr>
              <w:t>≤ 0,99</w:t>
            </w:r>
          </w:p>
        </w:tc>
        <w:tc>
          <w:tcPr>
            <w:tcW w:w="3827" w:type="dxa"/>
            <w:vMerge/>
          </w:tcPr>
          <w:p w14:paraId="2B2E5C20"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726C6DCC" w14:textId="77777777" w:rsidTr="00BB36AE">
        <w:trPr>
          <w:trHeight w:val="363"/>
        </w:trPr>
        <w:tc>
          <w:tcPr>
            <w:tcW w:w="708" w:type="dxa"/>
            <w:vMerge/>
          </w:tcPr>
          <w:p w14:paraId="52388C58"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5E6CF0F8"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1465549B"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0E6B711D" w14:textId="77777777" w:rsidR="00BB36AE" w:rsidRPr="00104E42" w:rsidRDefault="00BB36AE" w:rsidP="003425D5">
            <w:pPr>
              <w:jc w:val="center"/>
              <w:rPr>
                <w:rFonts w:eastAsia="Calibri"/>
                <w:lang w:eastAsia="en-US"/>
              </w:rPr>
            </w:pPr>
            <w:r w:rsidRPr="00104E42">
              <w:rPr>
                <w:sz w:val="16"/>
                <w:szCs w:val="28"/>
              </w:rPr>
              <w:t>≥3,00</w:t>
            </w:r>
          </w:p>
        </w:tc>
        <w:tc>
          <w:tcPr>
            <w:tcW w:w="1134" w:type="dxa"/>
            <w:vAlign w:val="center"/>
          </w:tcPr>
          <w:p w14:paraId="4ADF1EDB" w14:textId="77777777" w:rsidR="00BB36AE" w:rsidRPr="00104E42" w:rsidRDefault="00BB36AE" w:rsidP="003425D5">
            <w:pPr>
              <w:jc w:val="center"/>
              <w:rPr>
                <w:rFonts w:eastAsia="Calibri"/>
                <w:lang w:eastAsia="en-US"/>
              </w:rPr>
            </w:pPr>
            <w:r w:rsidRPr="00104E42">
              <w:rPr>
                <w:sz w:val="16"/>
                <w:szCs w:val="28"/>
              </w:rPr>
              <w:t>2,40-2,99</w:t>
            </w:r>
          </w:p>
        </w:tc>
        <w:tc>
          <w:tcPr>
            <w:tcW w:w="1276" w:type="dxa"/>
            <w:gridSpan w:val="2"/>
            <w:vAlign w:val="center"/>
          </w:tcPr>
          <w:p w14:paraId="6CAF8FAC" w14:textId="77777777" w:rsidR="00BB36AE" w:rsidRPr="00104E42" w:rsidRDefault="00BB36AE" w:rsidP="003425D5">
            <w:pPr>
              <w:jc w:val="center"/>
              <w:rPr>
                <w:rFonts w:eastAsia="Calibri"/>
                <w:lang w:eastAsia="en-US"/>
              </w:rPr>
            </w:pPr>
            <w:r w:rsidRPr="00104E42">
              <w:rPr>
                <w:sz w:val="16"/>
                <w:szCs w:val="28"/>
              </w:rPr>
              <w:t>1,81-2,39</w:t>
            </w:r>
          </w:p>
        </w:tc>
        <w:tc>
          <w:tcPr>
            <w:tcW w:w="767" w:type="dxa"/>
            <w:vAlign w:val="center"/>
          </w:tcPr>
          <w:p w14:paraId="2627AAB4" w14:textId="77777777" w:rsidR="00BB36AE" w:rsidRPr="00104E42" w:rsidRDefault="00BB36AE" w:rsidP="003425D5">
            <w:pPr>
              <w:jc w:val="center"/>
              <w:rPr>
                <w:rFonts w:eastAsia="Calibri"/>
                <w:lang w:eastAsia="en-US"/>
              </w:rPr>
            </w:pPr>
            <w:r w:rsidRPr="00104E42">
              <w:rPr>
                <w:sz w:val="16"/>
                <w:szCs w:val="28"/>
              </w:rPr>
              <w:t>≤ 1,80</w:t>
            </w:r>
          </w:p>
        </w:tc>
        <w:tc>
          <w:tcPr>
            <w:tcW w:w="3827" w:type="dxa"/>
            <w:vMerge/>
          </w:tcPr>
          <w:p w14:paraId="5ACC808C"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190008FE" w14:textId="77777777" w:rsidTr="00BB36AE">
        <w:trPr>
          <w:trHeight w:val="111"/>
        </w:trPr>
        <w:tc>
          <w:tcPr>
            <w:tcW w:w="708" w:type="dxa"/>
            <w:vMerge w:val="restart"/>
          </w:tcPr>
          <w:p w14:paraId="44BD1D60" w14:textId="77777777" w:rsidR="00BB36AE" w:rsidRPr="00104E42" w:rsidRDefault="00BB36AE" w:rsidP="003425D5">
            <w:pPr>
              <w:autoSpaceDE w:val="0"/>
              <w:autoSpaceDN w:val="0"/>
              <w:adjustRightInd w:val="0"/>
              <w:rPr>
                <w:sz w:val="24"/>
                <w:szCs w:val="24"/>
              </w:rPr>
            </w:pPr>
          </w:p>
        </w:tc>
        <w:tc>
          <w:tcPr>
            <w:tcW w:w="3545" w:type="dxa"/>
            <w:vMerge w:val="restart"/>
          </w:tcPr>
          <w:p w14:paraId="261CC5DE" w14:textId="77777777" w:rsidR="00BB36AE" w:rsidRPr="00104E42" w:rsidRDefault="00BB36AE" w:rsidP="003425D5">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60" w:type="dxa"/>
            <w:vMerge w:val="restart"/>
          </w:tcPr>
          <w:p w14:paraId="38DF8EE5" w14:textId="77777777" w:rsidR="00BB36AE" w:rsidRPr="00104E42" w:rsidRDefault="00BB36AE" w:rsidP="003425D5">
            <w:pPr>
              <w:autoSpaceDE w:val="0"/>
              <w:autoSpaceDN w:val="0"/>
              <w:adjustRightInd w:val="0"/>
              <w:jc w:val="center"/>
              <w:rPr>
                <w:color w:val="000000"/>
                <w:sz w:val="16"/>
                <w:szCs w:val="16"/>
              </w:rPr>
            </w:pPr>
            <w:r w:rsidRPr="00104E42">
              <w:rPr>
                <w:color w:val="000000"/>
                <w:sz w:val="16"/>
                <w:szCs w:val="16"/>
              </w:rPr>
              <w:t>Показатель</w:t>
            </w:r>
          </w:p>
        </w:tc>
        <w:tc>
          <w:tcPr>
            <w:tcW w:w="4311" w:type="dxa"/>
            <w:gridSpan w:val="5"/>
          </w:tcPr>
          <w:p w14:paraId="7379B856" w14:textId="77777777" w:rsidR="00BB36AE" w:rsidRPr="00104E42" w:rsidRDefault="00BB36AE" w:rsidP="003425D5">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1FA1B095"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383891A8" w14:textId="77777777" w:rsidTr="00BB36AE">
        <w:trPr>
          <w:trHeight w:val="109"/>
        </w:trPr>
        <w:tc>
          <w:tcPr>
            <w:tcW w:w="708" w:type="dxa"/>
            <w:vMerge/>
          </w:tcPr>
          <w:p w14:paraId="3165A8FA"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24105B35"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vMerge/>
          </w:tcPr>
          <w:p w14:paraId="2287D8AC" w14:textId="77777777" w:rsidR="00BB36AE" w:rsidRPr="00104E42" w:rsidRDefault="00BB36AE" w:rsidP="003425D5">
            <w:pPr>
              <w:autoSpaceDE w:val="0"/>
              <w:autoSpaceDN w:val="0"/>
              <w:adjustRightInd w:val="0"/>
              <w:jc w:val="center"/>
              <w:rPr>
                <w:rFonts w:eastAsia="Calibri"/>
                <w:color w:val="000000"/>
                <w:lang w:eastAsia="en-US"/>
              </w:rPr>
            </w:pPr>
          </w:p>
        </w:tc>
        <w:tc>
          <w:tcPr>
            <w:tcW w:w="1134" w:type="dxa"/>
          </w:tcPr>
          <w:p w14:paraId="508FFED9"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3F30A5CC"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8554A37"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67" w:type="dxa"/>
          </w:tcPr>
          <w:p w14:paraId="0B0D0849"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0E038601"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2259D2CF" w14:textId="77777777" w:rsidTr="00BB36AE">
        <w:trPr>
          <w:trHeight w:val="109"/>
        </w:trPr>
        <w:tc>
          <w:tcPr>
            <w:tcW w:w="708" w:type="dxa"/>
            <w:vMerge/>
          </w:tcPr>
          <w:p w14:paraId="6D38A3D5"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30F21F5C"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53A9E55C"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7D0EB90" w14:textId="77777777" w:rsidR="00BB36AE" w:rsidRPr="00104E42" w:rsidRDefault="00BB36AE" w:rsidP="003425D5">
            <w:pPr>
              <w:jc w:val="center"/>
              <w:rPr>
                <w:rFonts w:eastAsia="Calibri"/>
                <w:lang w:eastAsia="en-US"/>
              </w:rPr>
            </w:pPr>
            <w:r w:rsidRPr="00104E42">
              <w:rPr>
                <w:sz w:val="16"/>
                <w:szCs w:val="16"/>
              </w:rPr>
              <w:t>≥ 0,80</w:t>
            </w:r>
          </w:p>
        </w:tc>
        <w:tc>
          <w:tcPr>
            <w:tcW w:w="1134" w:type="dxa"/>
            <w:vAlign w:val="center"/>
          </w:tcPr>
          <w:p w14:paraId="64E9D7CA" w14:textId="77777777" w:rsidR="00BB36AE" w:rsidRPr="00104E42" w:rsidRDefault="00BB36AE" w:rsidP="003425D5">
            <w:pPr>
              <w:jc w:val="center"/>
              <w:rPr>
                <w:rFonts w:eastAsia="Calibri"/>
                <w:lang w:eastAsia="en-US"/>
              </w:rPr>
            </w:pPr>
            <w:r w:rsidRPr="00104E42">
              <w:rPr>
                <w:sz w:val="16"/>
                <w:szCs w:val="16"/>
              </w:rPr>
              <w:t>0,40-0,79</w:t>
            </w:r>
          </w:p>
        </w:tc>
        <w:tc>
          <w:tcPr>
            <w:tcW w:w="1276" w:type="dxa"/>
            <w:gridSpan w:val="2"/>
            <w:vAlign w:val="center"/>
          </w:tcPr>
          <w:p w14:paraId="7A085079" w14:textId="77777777" w:rsidR="00BB36AE" w:rsidRPr="00104E42" w:rsidRDefault="00BB36AE" w:rsidP="003425D5">
            <w:pPr>
              <w:jc w:val="center"/>
              <w:rPr>
                <w:rFonts w:eastAsia="Calibri"/>
                <w:lang w:eastAsia="en-US"/>
              </w:rPr>
            </w:pPr>
            <w:r w:rsidRPr="00104E42">
              <w:rPr>
                <w:sz w:val="16"/>
                <w:szCs w:val="16"/>
              </w:rPr>
              <w:t>0,01-0,39</w:t>
            </w:r>
          </w:p>
        </w:tc>
        <w:tc>
          <w:tcPr>
            <w:tcW w:w="767" w:type="dxa"/>
            <w:vAlign w:val="center"/>
          </w:tcPr>
          <w:p w14:paraId="2C0427F8" w14:textId="77777777" w:rsidR="00BB36AE" w:rsidRPr="00104E42" w:rsidRDefault="00BB36AE" w:rsidP="003425D5">
            <w:pPr>
              <w:jc w:val="center"/>
              <w:rPr>
                <w:rFonts w:eastAsia="Calibri"/>
                <w:lang w:eastAsia="en-US"/>
              </w:rPr>
            </w:pPr>
            <w:r w:rsidRPr="00104E42">
              <w:rPr>
                <w:sz w:val="16"/>
                <w:szCs w:val="16"/>
              </w:rPr>
              <w:t>≤ 0</w:t>
            </w:r>
          </w:p>
        </w:tc>
        <w:tc>
          <w:tcPr>
            <w:tcW w:w="3827" w:type="dxa"/>
            <w:vMerge/>
          </w:tcPr>
          <w:p w14:paraId="367E323B"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709F02E1" w14:textId="77777777" w:rsidTr="00BB36AE">
        <w:trPr>
          <w:trHeight w:val="109"/>
        </w:trPr>
        <w:tc>
          <w:tcPr>
            <w:tcW w:w="708" w:type="dxa"/>
            <w:vMerge/>
          </w:tcPr>
          <w:p w14:paraId="6AF90CB7"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6F69A730"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433FCD0E"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01AA6C3B" w14:textId="77777777" w:rsidR="00BB36AE" w:rsidRPr="00104E42" w:rsidRDefault="00BB36AE" w:rsidP="003425D5">
            <w:pPr>
              <w:jc w:val="center"/>
              <w:rPr>
                <w:rFonts w:eastAsia="Calibri"/>
                <w:lang w:eastAsia="en-US"/>
              </w:rPr>
            </w:pPr>
            <w:r w:rsidRPr="00104E42">
              <w:rPr>
                <w:sz w:val="16"/>
                <w:szCs w:val="16"/>
              </w:rPr>
              <w:t>≥ 2,00</w:t>
            </w:r>
          </w:p>
        </w:tc>
        <w:tc>
          <w:tcPr>
            <w:tcW w:w="1134" w:type="dxa"/>
            <w:vAlign w:val="center"/>
          </w:tcPr>
          <w:p w14:paraId="0206B442" w14:textId="77777777" w:rsidR="00BB36AE" w:rsidRPr="00104E42" w:rsidRDefault="00BB36AE" w:rsidP="003425D5">
            <w:pPr>
              <w:jc w:val="center"/>
              <w:rPr>
                <w:rFonts w:eastAsia="Calibri"/>
                <w:lang w:eastAsia="en-US"/>
              </w:rPr>
            </w:pPr>
            <w:r w:rsidRPr="00104E42">
              <w:rPr>
                <w:sz w:val="16"/>
                <w:szCs w:val="16"/>
              </w:rPr>
              <w:t>0,60-1,99</w:t>
            </w:r>
          </w:p>
        </w:tc>
        <w:tc>
          <w:tcPr>
            <w:tcW w:w="1276" w:type="dxa"/>
            <w:gridSpan w:val="2"/>
            <w:vAlign w:val="center"/>
          </w:tcPr>
          <w:p w14:paraId="563DEA85" w14:textId="77777777" w:rsidR="00BB36AE" w:rsidRPr="00104E42" w:rsidRDefault="00BB36AE" w:rsidP="003425D5">
            <w:pPr>
              <w:jc w:val="center"/>
              <w:rPr>
                <w:rFonts w:eastAsia="Calibri"/>
                <w:lang w:eastAsia="en-US"/>
              </w:rPr>
            </w:pPr>
            <w:r w:rsidRPr="00104E42">
              <w:rPr>
                <w:sz w:val="16"/>
                <w:szCs w:val="16"/>
              </w:rPr>
              <w:t>0,01-0,59</w:t>
            </w:r>
          </w:p>
        </w:tc>
        <w:tc>
          <w:tcPr>
            <w:tcW w:w="767" w:type="dxa"/>
            <w:vAlign w:val="center"/>
          </w:tcPr>
          <w:p w14:paraId="205AD70A" w14:textId="77777777" w:rsidR="00BB36AE" w:rsidRPr="00104E42" w:rsidRDefault="00BB36AE" w:rsidP="003425D5">
            <w:pPr>
              <w:jc w:val="center"/>
              <w:rPr>
                <w:rFonts w:eastAsia="Calibri"/>
                <w:lang w:eastAsia="en-US"/>
              </w:rPr>
            </w:pPr>
            <w:r w:rsidRPr="00104E42">
              <w:rPr>
                <w:sz w:val="16"/>
                <w:szCs w:val="16"/>
              </w:rPr>
              <w:t>≤ 0</w:t>
            </w:r>
          </w:p>
        </w:tc>
        <w:tc>
          <w:tcPr>
            <w:tcW w:w="3827" w:type="dxa"/>
            <w:vMerge/>
          </w:tcPr>
          <w:p w14:paraId="57F86DF4"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329E05C7" w14:textId="77777777" w:rsidTr="00BB36AE">
        <w:trPr>
          <w:trHeight w:val="109"/>
        </w:trPr>
        <w:tc>
          <w:tcPr>
            <w:tcW w:w="708" w:type="dxa"/>
            <w:vMerge/>
          </w:tcPr>
          <w:p w14:paraId="1F3E5864"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35D1C879"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4C04A31F"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8F2BBF1" w14:textId="77777777" w:rsidR="00BB36AE" w:rsidRPr="00104E42" w:rsidRDefault="00BB36AE" w:rsidP="003425D5">
            <w:pPr>
              <w:jc w:val="center"/>
              <w:rPr>
                <w:rFonts w:eastAsia="Calibri"/>
                <w:lang w:eastAsia="en-US"/>
              </w:rPr>
            </w:pPr>
            <w:r w:rsidRPr="00104E42">
              <w:rPr>
                <w:sz w:val="16"/>
                <w:szCs w:val="16"/>
              </w:rPr>
              <w:t>≥ 2,00</w:t>
            </w:r>
          </w:p>
        </w:tc>
        <w:tc>
          <w:tcPr>
            <w:tcW w:w="1134" w:type="dxa"/>
            <w:vAlign w:val="center"/>
          </w:tcPr>
          <w:p w14:paraId="43210B08" w14:textId="77777777" w:rsidR="00BB36AE" w:rsidRPr="00104E42" w:rsidRDefault="00BB36AE" w:rsidP="003425D5">
            <w:pPr>
              <w:jc w:val="center"/>
              <w:rPr>
                <w:rFonts w:eastAsia="Calibri"/>
                <w:lang w:eastAsia="en-US"/>
              </w:rPr>
            </w:pPr>
            <w:r w:rsidRPr="00104E42">
              <w:rPr>
                <w:sz w:val="16"/>
                <w:szCs w:val="16"/>
              </w:rPr>
              <w:t>1,40-1,99</w:t>
            </w:r>
          </w:p>
        </w:tc>
        <w:tc>
          <w:tcPr>
            <w:tcW w:w="1276" w:type="dxa"/>
            <w:gridSpan w:val="2"/>
            <w:vAlign w:val="center"/>
          </w:tcPr>
          <w:p w14:paraId="65B0FCC2" w14:textId="77777777" w:rsidR="00BB36AE" w:rsidRPr="00104E42" w:rsidRDefault="00BB36AE" w:rsidP="003425D5">
            <w:pPr>
              <w:jc w:val="center"/>
              <w:rPr>
                <w:rFonts w:eastAsia="Calibri"/>
                <w:lang w:eastAsia="en-US"/>
              </w:rPr>
            </w:pPr>
            <w:r w:rsidRPr="00104E42">
              <w:rPr>
                <w:sz w:val="16"/>
                <w:szCs w:val="16"/>
              </w:rPr>
              <w:t>1,00-1,39</w:t>
            </w:r>
          </w:p>
        </w:tc>
        <w:tc>
          <w:tcPr>
            <w:tcW w:w="767" w:type="dxa"/>
            <w:vAlign w:val="center"/>
          </w:tcPr>
          <w:p w14:paraId="51DD89EC" w14:textId="77777777" w:rsidR="00BB36AE" w:rsidRPr="00104E42" w:rsidRDefault="00BB36AE" w:rsidP="003425D5">
            <w:pPr>
              <w:jc w:val="center"/>
              <w:rPr>
                <w:rFonts w:eastAsia="Calibri"/>
                <w:lang w:eastAsia="en-US"/>
              </w:rPr>
            </w:pPr>
            <w:r w:rsidRPr="00104E42">
              <w:rPr>
                <w:sz w:val="16"/>
                <w:szCs w:val="16"/>
              </w:rPr>
              <w:t>≤ 0,99</w:t>
            </w:r>
          </w:p>
        </w:tc>
        <w:tc>
          <w:tcPr>
            <w:tcW w:w="3827" w:type="dxa"/>
            <w:vMerge/>
          </w:tcPr>
          <w:p w14:paraId="3B010EB5"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592C52D4" w14:textId="77777777" w:rsidTr="00BB36AE">
        <w:trPr>
          <w:trHeight w:val="109"/>
        </w:trPr>
        <w:tc>
          <w:tcPr>
            <w:tcW w:w="708" w:type="dxa"/>
            <w:vMerge/>
          </w:tcPr>
          <w:p w14:paraId="73507CD4"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71D1D38A"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19AD3F29"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265CBC45" w14:textId="77777777" w:rsidR="00BB36AE" w:rsidRPr="00104E42" w:rsidRDefault="00BB36AE" w:rsidP="003425D5">
            <w:pPr>
              <w:jc w:val="center"/>
              <w:rPr>
                <w:rFonts w:eastAsia="Calibri"/>
                <w:lang w:eastAsia="en-US"/>
              </w:rPr>
            </w:pPr>
            <w:r w:rsidRPr="00104E42">
              <w:rPr>
                <w:sz w:val="16"/>
                <w:szCs w:val="16"/>
              </w:rPr>
              <w:t>≥ 3,00</w:t>
            </w:r>
          </w:p>
        </w:tc>
        <w:tc>
          <w:tcPr>
            <w:tcW w:w="1134" w:type="dxa"/>
          </w:tcPr>
          <w:p w14:paraId="4EAF7BA2" w14:textId="77777777" w:rsidR="00BB36AE" w:rsidRPr="00104E42" w:rsidRDefault="00BB36AE" w:rsidP="003425D5">
            <w:pPr>
              <w:jc w:val="center"/>
              <w:rPr>
                <w:rFonts w:eastAsia="Calibri"/>
                <w:lang w:eastAsia="en-US"/>
              </w:rPr>
            </w:pPr>
            <w:r w:rsidRPr="00104E42">
              <w:rPr>
                <w:sz w:val="16"/>
                <w:szCs w:val="16"/>
              </w:rPr>
              <w:t>2,40-2,99</w:t>
            </w:r>
          </w:p>
        </w:tc>
        <w:tc>
          <w:tcPr>
            <w:tcW w:w="1276" w:type="dxa"/>
            <w:gridSpan w:val="2"/>
          </w:tcPr>
          <w:p w14:paraId="3D26C427" w14:textId="77777777" w:rsidR="00BB36AE" w:rsidRPr="00104E42" w:rsidRDefault="00BB36AE" w:rsidP="003425D5">
            <w:pPr>
              <w:jc w:val="center"/>
              <w:rPr>
                <w:rFonts w:eastAsia="Calibri"/>
                <w:lang w:eastAsia="en-US"/>
              </w:rPr>
            </w:pPr>
            <w:r w:rsidRPr="00104E42">
              <w:rPr>
                <w:sz w:val="16"/>
                <w:szCs w:val="16"/>
              </w:rPr>
              <w:t>1,81-2,39</w:t>
            </w:r>
          </w:p>
        </w:tc>
        <w:tc>
          <w:tcPr>
            <w:tcW w:w="767" w:type="dxa"/>
          </w:tcPr>
          <w:p w14:paraId="133FDEE4" w14:textId="77777777" w:rsidR="00BB36AE" w:rsidRPr="00104E42" w:rsidRDefault="00BB36AE" w:rsidP="003425D5">
            <w:pPr>
              <w:jc w:val="center"/>
              <w:rPr>
                <w:rFonts w:eastAsia="Calibri"/>
                <w:lang w:eastAsia="en-US"/>
              </w:rPr>
            </w:pPr>
            <w:r w:rsidRPr="00104E42">
              <w:rPr>
                <w:sz w:val="16"/>
                <w:szCs w:val="16"/>
              </w:rPr>
              <w:t>≤ 1,80</w:t>
            </w:r>
          </w:p>
        </w:tc>
        <w:tc>
          <w:tcPr>
            <w:tcW w:w="3827" w:type="dxa"/>
            <w:vMerge/>
          </w:tcPr>
          <w:p w14:paraId="145698B0"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1D84D4E4" w14:textId="77777777" w:rsidTr="00BB36AE">
        <w:trPr>
          <w:trHeight w:val="109"/>
        </w:trPr>
        <w:tc>
          <w:tcPr>
            <w:tcW w:w="708" w:type="dxa"/>
            <w:vMerge w:val="restart"/>
          </w:tcPr>
          <w:p w14:paraId="14728661" w14:textId="77777777" w:rsidR="00BB36AE" w:rsidRPr="00104E42" w:rsidRDefault="00BB36AE" w:rsidP="003425D5">
            <w:pPr>
              <w:autoSpaceDE w:val="0"/>
              <w:autoSpaceDN w:val="0"/>
              <w:adjustRightInd w:val="0"/>
              <w:rPr>
                <w:sz w:val="24"/>
                <w:szCs w:val="24"/>
              </w:rPr>
            </w:pPr>
          </w:p>
        </w:tc>
        <w:tc>
          <w:tcPr>
            <w:tcW w:w="3545" w:type="dxa"/>
            <w:vMerge w:val="restart"/>
          </w:tcPr>
          <w:p w14:paraId="0899F848" w14:textId="77777777" w:rsidR="00BB36AE" w:rsidRPr="00104E42" w:rsidRDefault="00BB36AE" w:rsidP="003425D5">
            <w:pPr>
              <w:autoSpaceDE w:val="0"/>
              <w:autoSpaceDN w:val="0"/>
              <w:adjustRightInd w:val="0"/>
              <w:rPr>
                <w:color w:val="000000"/>
              </w:rPr>
            </w:pPr>
            <w:r w:rsidRPr="00104E42">
              <w:rPr>
                <w:color w:val="000000"/>
              </w:rPr>
              <w:t>10.3. Оценка финансового состояния страховых компаний</w:t>
            </w:r>
          </w:p>
        </w:tc>
        <w:tc>
          <w:tcPr>
            <w:tcW w:w="3060" w:type="dxa"/>
            <w:vMerge w:val="restart"/>
          </w:tcPr>
          <w:p w14:paraId="15D688BF" w14:textId="77777777" w:rsidR="00BB36AE" w:rsidRPr="00104E42" w:rsidRDefault="00BB36AE" w:rsidP="003425D5">
            <w:pPr>
              <w:autoSpaceDE w:val="0"/>
              <w:autoSpaceDN w:val="0"/>
              <w:adjustRightInd w:val="0"/>
              <w:jc w:val="center"/>
              <w:rPr>
                <w:color w:val="000000"/>
                <w:sz w:val="16"/>
                <w:szCs w:val="16"/>
              </w:rPr>
            </w:pPr>
            <w:r w:rsidRPr="00104E42">
              <w:rPr>
                <w:color w:val="000000"/>
                <w:sz w:val="16"/>
                <w:szCs w:val="16"/>
              </w:rPr>
              <w:t>Показатель</w:t>
            </w:r>
          </w:p>
        </w:tc>
        <w:tc>
          <w:tcPr>
            <w:tcW w:w="4311" w:type="dxa"/>
            <w:gridSpan w:val="5"/>
          </w:tcPr>
          <w:p w14:paraId="6248CFC4" w14:textId="77777777" w:rsidR="00BB36AE" w:rsidRPr="00104E42" w:rsidRDefault="00BB36AE" w:rsidP="003425D5">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1E577DE1"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1BDE9F98" w14:textId="77777777" w:rsidTr="00BB36AE">
        <w:trPr>
          <w:trHeight w:val="109"/>
        </w:trPr>
        <w:tc>
          <w:tcPr>
            <w:tcW w:w="708" w:type="dxa"/>
            <w:vMerge/>
          </w:tcPr>
          <w:p w14:paraId="0BE7F27E"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5C4E8012"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vMerge/>
          </w:tcPr>
          <w:p w14:paraId="4A942A80" w14:textId="77777777" w:rsidR="00BB36AE" w:rsidRPr="00104E42" w:rsidRDefault="00BB36AE" w:rsidP="003425D5">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12F42EC" w14:textId="77777777" w:rsidR="00BB36AE" w:rsidRPr="00104E42" w:rsidRDefault="00BB36AE" w:rsidP="003425D5">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272A14" w14:textId="77777777" w:rsidR="00BB36AE" w:rsidRPr="00104E42" w:rsidRDefault="00BB36AE" w:rsidP="003425D5">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2863301" w14:textId="77777777" w:rsidR="00BB36AE" w:rsidRPr="00104E42" w:rsidRDefault="00BB36AE" w:rsidP="003425D5">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767" w:type="dxa"/>
            <w:tcBorders>
              <w:top w:val="single" w:sz="6" w:space="0" w:color="auto"/>
              <w:left w:val="single" w:sz="6" w:space="0" w:color="auto"/>
              <w:bottom w:val="single" w:sz="6" w:space="0" w:color="auto"/>
              <w:right w:val="single" w:sz="6" w:space="0" w:color="auto"/>
            </w:tcBorders>
            <w:shd w:val="clear" w:color="auto" w:fill="auto"/>
          </w:tcPr>
          <w:p w14:paraId="515FA360" w14:textId="77777777" w:rsidR="00BB36AE" w:rsidRPr="00104E42" w:rsidRDefault="00BB36AE" w:rsidP="003425D5">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5D0B76EF"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0074692A" w14:textId="77777777" w:rsidTr="00BB36AE">
        <w:trPr>
          <w:trHeight w:val="109"/>
        </w:trPr>
        <w:tc>
          <w:tcPr>
            <w:tcW w:w="708" w:type="dxa"/>
            <w:vMerge/>
          </w:tcPr>
          <w:p w14:paraId="469D4BDB"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1B73EEE5"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49A094F7" w14:textId="77777777" w:rsidR="00BB36AE" w:rsidRPr="00104E42" w:rsidRDefault="00BB36AE" w:rsidP="003425D5">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07FB667" w14:textId="77777777" w:rsidR="00BB36AE" w:rsidRPr="00104E42" w:rsidRDefault="00BB36AE" w:rsidP="003425D5">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E854BC2" w14:textId="77777777" w:rsidR="00BB36AE" w:rsidRPr="00104E42" w:rsidRDefault="00BB36AE" w:rsidP="003425D5">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B8301C" w14:textId="77777777" w:rsidR="00BB36AE" w:rsidRPr="00104E42" w:rsidRDefault="00BB36AE" w:rsidP="003425D5">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767" w:type="dxa"/>
            <w:tcBorders>
              <w:top w:val="single" w:sz="6" w:space="0" w:color="auto"/>
              <w:left w:val="single" w:sz="6" w:space="0" w:color="auto"/>
              <w:bottom w:val="single" w:sz="6" w:space="0" w:color="auto"/>
              <w:right w:val="single" w:sz="6" w:space="0" w:color="auto"/>
            </w:tcBorders>
            <w:shd w:val="clear" w:color="auto" w:fill="auto"/>
            <w:vAlign w:val="center"/>
          </w:tcPr>
          <w:p w14:paraId="171A8BD3" w14:textId="77777777" w:rsidR="00BB36AE" w:rsidRPr="00104E42" w:rsidRDefault="00BB36AE" w:rsidP="003425D5">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7072D579"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0D9BE7E5" w14:textId="77777777" w:rsidTr="00BB36AE">
        <w:trPr>
          <w:trHeight w:val="109"/>
        </w:trPr>
        <w:tc>
          <w:tcPr>
            <w:tcW w:w="708" w:type="dxa"/>
            <w:vMerge/>
          </w:tcPr>
          <w:p w14:paraId="0CF31A72"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654A4501"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6D46288A" w14:textId="77777777" w:rsidR="00BB36AE" w:rsidRPr="00104E42" w:rsidRDefault="00BB36AE" w:rsidP="003425D5">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78E3151" w14:textId="77777777" w:rsidR="00BB36AE" w:rsidRPr="00104E42" w:rsidRDefault="00BB36AE" w:rsidP="003425D5">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506BB94" w14:textId="77777777" w:rsidR="00BB36AE" w:rsidRPr="00104E42" w:rsidRDefault="00BB36AE" w:rsidP="003425D5">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56FDB9" w14:textId="77777777" w:rsidR="00BB36AE" w:rsidRPr="00104E42" w:rsidRDefault="00BB36AE" w:rsidP="003425D5">
            <w:pPr>
              <w:tabs>
                <w:tab w:val="left" w:pos="1134"/>
              </w:tabs>
              <w:kinsoku w:val="0"/>
              <w:overflowPunct w:val="0"/>
              <w:autoSpaceDE w:val="0"/>
              <w:autoSpaceDN w:val="0"/>
              <w:jc w:val="center"/>
              <w:rPr>
                <w:bCs/>
                <w:color w:val="000000"/>
                <w:lang w:bidi="he-IL"/>
              </w:rPr>
            </w:pPr>
            <w:r w:rsidRPr="00104E42">
              <w:rPr>
                <w:sz w:val="16"/>
                <w:szCs w:val="16"/>
              </w:rPr>
              <w:t>0,01 - 0,59</w:t>
            </w:r>
          </w:p>
        </w:tc>
        <w:tc>
          <w:tcPr>
            <w:tcW w:w="767" w:type="dxa"/>
            <w:tcBorders>
              <w:top w:val="single" w:sz="6" w:space="0" w:color="auto"/>
              <w:left w:val="single" w:sz="6" w:space="0" w:color="auto"/>
              <w:bottom w:val="single" w:sz="6" w:space="0" w:color="auto"/>
              <w:right w:val="single" w:sz="6" w:space="0" w:color="auto"/>
            </w:tcBorders>
            <w:shd w:val="clear" w:color="auto" w:fill="auto"/>
            <w:vAlign w:val="center"/>
          </w:tcPr>
          <w:p w14:paraId="7A507DB1" w14:textId="77777777" w:rsidR="00BB36AE" w:rsidRPr="00104E42" w:rsidRDefault="00BB36AE" w:rsidP="003425D5">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7CF2E72F"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3A5047DD" w14:textId="77777777" w:rsidTr="00BB36AE">
        <w:trPr>
          <w:trHeight w:val="2123"/>
        </w:trPr>
        <w:tc>
          <w:tcPr>
            <w:tcW w:w="708" w:type="dxa"/>
            <w:vMerge w:val="restart"/>
          </w:tcPr>
          <w:p w14:paraId="311BEC5F" w14:textId="77777777" w:rsidR="00BB36AE" w:rsidRPr="00104E42" w:rsidRDefault="00BB36AE" w:rsidP="003425D5">
            <w:pPr>
              <w:autoSpaceDE w:val="0"/>
              <w:autoSpaceDN w:val="0"/>
              <w:adjustRightInd w:val="0"/>
              <w:rPr>
                <w:sz w:val="24"/>
                <w:szCs w:val="24"/>
              </w:rPr>
            </w:pPr>
          </w:p>
        </w:tc>
        <w:tc>
          <w:tcPr>
            <w:tcW w:w="3545" w:type="dxa"/>
            <w:vMerge w:val="restart"/>
          </w:tcPr>
          <w:p w14:paraId="1747CA7C" w14:textId="77777777" w:rsidR="00BB36AE" w:rsidRPr="00104E42" w:rsidRDefault="00BB36AE" w:rsidP="003425D5">
            <w:pPr>
              <w:autoSpaceDE w:val="0"/>
              <w:autoSpaceDN w:val="0"/>
              <w:adjustRightInd w:val="0"/>
              <w:rPr>
                <w:color w:val="000000"/>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382FC5F2" w14:textId="77777777" w:rsidR="00BB36AE" w:rsidRPr="00104E42" w:rsidRDefault="00BB36AE" w:rsidP="003425D5">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C9B905" w14:textId="77777777" w:rsidR="00BB36AE" w:rsidRPr="00104E42" w:rsidRDefault="00BB36AE" w:rsidP="003425D5">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4CBC212" w14:textId="77777777" w:rsidR="00BB36AE" w:rsidRPr="00104E42" w:rsidRDefault="00BB36AE" w:rsidP="003425D5">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E0EA6E" w14:textId="77777777" w:rsidR="00BB36AE" w:rsidRPr="00104E42" w:rsidRDefault="00BB36AE" w:rsidP="003425D5">
            <w:pPr>
              <w:tabs>
                <w:tab w:val="right" w:pos="9360"/>
              </w:tabs>
              <w:jc w:val="center"/>
              <w:rPr>
                <w:bCs/>
                <w:color w:val="000000"/>
                <w:sz w:val="16"/>
                <w:szCs w:val="16"/>
              </w:rPr>
            </w:pPr>
            <w:r w:rsidRPr="00104E42">
              <w:rPr>
                <w:sz w:val="16"/>
                <w:szCs w:val="16"/>
              </w:rPr>
              <w:t>1,00 - 1,39</w:t>
            </w:r>
          </w:p>
        </w:tc>
        <w:tc>
          <w:tcPr>
            <w:tcW w:w="767" w:type="dxa"/>
            <w:tcBorders>
              <w:top w:val="single" w:sz="6" w:space="0" w:color="auto"/>
              <w:left w:val="single" w:sz="6" w:space="0" w:color="auto"/>
              <w:bottom w:val="single" w:sz="6" w:space="0" w:color="auto"/>
              <w:right w:val="single" w:sz="6" w:space="0" w:color="auto"/>
            </w:tcBorders>
            <w:shd w:val="clear" w:color="auto" w:fill="auto"/>
            <w:vAlign w:val="center"/>
          </w:tcPr>
          <w:p w14:paraId="4A8E5926" w14:textId="77777777" w:rsidR="00BB36AE" w:rsidRPr="00104E42" w:rsidRDefault="00BB36AE" w:rsidP="003425D5">
            <w:pPr>
              <w:tabs>
                <w:tab w:val="right" w:pos="9360"/>
              </w:tabs>
              <w:jc w:val="center"/>
              <w:rPr>
                <w:bCs/>
                <w:color w:val="000000"/>
                <w:sz w:val="16"/>
                <w:szCs w:val="16"/>
              </w:rPr>
            </w:pPr>
            <w:r w:rsidRPr="00104E42">
              <w:rPr>
                <w:sz w:val="16"/>
                <w:szCs w:val="16"/>
              </w:rPr>
              <w:t>≤ 0,99</w:t>
            </w:r>
          </w:p>
        </w:tc>
        <w:tc>
          <w:tcPr>
            <w:tcW w:w="3827" w:type="dxa"/>
          </w:tcPr>
          <w:p w14:paraId="51FEE2D1"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333322B1" w14:textId="77777777" w:rsidTr="00BB36AE">
        <w:trPr>
          <w:trHeight w:val="109"/>
        </w:trPr>
        <w:tc>
          <w:tcPr>
            <w:tcW w:w="708" w:type="dxa"/>
            <w:vMerge/>
          </w:tcPr>
          <w:p w14:paraId="34E1BE41"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534C9CB4"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3D247E1B" w14:textId="77777777" w:rsidR="00BB36AE" w:rsidRPr="00104E42" w:rsidRDefault="00BB36AE" w:rsidP="003425D5">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C06AE0C" w14:textId="77777777" w:rsidR="00BB36AE" w:rsidRPr="00104E42" w:rsidRDefault="00BB36AE" w:rsidP="003425D5">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74FCCD6" w14:textId="77777777" w:rsidR="00BB36AE" w:rsidRPr="00104E42" w:rsidRDefault="00BB36AE" w:rsidP="003425D5">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721CB5" w14:textId="77777777" w:rsidR="00BB36AE" w:rsidRPr="00104E42" w:rsidRDefault="00BB36AE" w:rsidP="003425D5">
            <w:pPr>
              <w:tabs>
                <w:tab w:val="left" w:pos="1134"/>
              </w:tabs>
              <w:kinsoku w:val="0"/>
              <w:overflowPunct w:val="0"/>
              <w:autoSpaceDE w:val="0"/>
              <w:autoSpaceDN w:val="0"/>
              <w:jc w:val="center"/>
              <w:rPr>
                <w:bCs/>
                <w:color w:val="000000"/>
                <w:lang w:bidi="he-IL"/>
              </w:rPr>
            </w:pPr>
            <w:r w:rsidRPr="00104E42">
              <w:rPr>
                <w:sz w:val="16"/>
                <w:szCs w:val="16"/>
              </w:rPr>
              <w:t>1,81 - 2,39</w:t>
            </w:r>
          </w:p>
        </w:tc>
        <w:tc>
          <w:tcPr>
            <w:tcW w:w="767" w:type="dxa"/>
            <w:tcBorders>
              <w:top w:val="single" w:sz="6" w:space="0" w:color="auto"/>
              <w:left w:val="single" w:sz="6" w:space="0" w:color="auto"/>
              <w:bottom w:val="single" w:sz="6" w:space="0" w:color="auto"/>
              <w:right w:val="single" w:sz="6" w:space="0" w:color="auto"/>
            </w:tcBorders>
            <w:shd w:val="clear" w:color="auto" w:fill="auto"/>
            <w:vAlign w:val="center"/>
          </w:tcPr>
          <w:p w14:paraId="63C44C54" w14:textId="77777777" w:rsidR="00BB36AE" w:rsidRPr="00104E42" w:rsidRDefault="00BB36AE" w:rsidP="003425D5">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7CB12707"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6A5F444E" w14:textId="77777777" w:rsidTr="00BB36AE">
        <w:trPr>
          <w:trHeight w:val="92"/>
        </w:trPr>
        <w:tc>
          <w:tcPr>
            <w:tcW w:w="708" w:type="dxa"/>
            <w:vMerge w:val="restart"/>
          </w:tcPr>
          <w:p w14:paraId="4BC6B08C" w14:textId="77777777" w:rsidR="00BB36AE" w:rsidRPr="00104E42" w:rsidRDefault="00BB36AE" w:rsidP="003425D5">
            <w:pPr>
              <w:autoSpaceDE w:val="0"/>
              <w:autoSpaceDN w:val="0"/>
              <w:adjustRightInd w:val="0"/>
              <w:rPr>
                <w:sz w:val="24"/>
                <w:szCs w:val="24"/>
              </w:rPr>
            </w:pPr>
          </w:p>
        </w:tc>
        <w:tc>
          <w:tcPr>
            <w:tcW w:w="3545" w:type="dxa"/>
            <w:vMerge w:val="restart"/>
          </w:tcPr>
          <w:p w14:paraId="206FD94E" w14:textId="77777777" w:rsidR="00BB36AE" w:rsidRPr="00104E42" w:rsidRDefault="00BB36AE" w:rsidP="003425D5">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60" w:type="dxa"/>
            <w:vMerge w:val="restart"/>
          </w:tcPr>
          <w:p w14:paraId="7DF05522" w14:textId="77777777" w:rsidR="00BB36AE" w:rsidRPr="00104E42" w:rsidRDefault="00BB36AE" w:rsidP="003425D5">
            <w:pPr>
              <w:autoSpaceDE w:val="0"/>
              <w:autoSpaceDN w:val="0"/>
              <w:adjustRightInd w:val="0"/>
              <w:jc w:val="center"/>
              <w:rPr>
                <w:color w:val="000000"/>
                <w:sz w:val="16"/>
                <w:szCs w:val="16"/>
              </w:rPr>
            </w:pPr>
            <w:r w:rsidRPr="00104E42">
              <w:rPr>
                <w:color w:val="000000"/>
                <w:sz w:val="16"/>
                <w:szCs w:val="16"/>
              </w:rPr>
              <w:t>Показатель</w:t>
            </w:r>
          </w:p>
        </w:tc>
        <w:tc>
          <w:tcPr>
            <w:tcW w:w="4311" w:type="dxa"/>
            <w:gridSpan w:val="5"/>
          </w:tcPr>
          <w:p w14:paraId="07FEE45A" w14:textId="77777777" w:rsidR="00BB36AE" w:rsidRPr="00104E42" w:rsidRDefault="00BB36AE" w:rsidP="003425D5">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588B12DB"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140DEA17" w14:textId="77777777" w:rsidTr="00BB36AE">
        <w:trPr>
          <w:trHeight w:val="89"/>
        </w:trPr>
        <w:tc>
          <w:tcPr>
            <w:tcW w:w="708" w:type="dxa"/>
            <w:vMerge/>
          </w:tcPr>
          <w:p w14:paraId="63CC61FD"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32D81834"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vMerge/>
          </w:tcPr>
          <w:p w14:paraId="27254EF2" w14:textId="77777777" w:rsidR="00BB36AE" w:rsidRPr="00104E42" w:rsidRDefault="00BB36AE" w:rsidP="003425D5">
            <w:pPr>
              <w:autoSpaceDE w:val="0"/>
              <w:autoSpaceDN w:val="0"/>
              <w:adjustRightInd w:val="0"/>
              <w:jc w:val="center"/>
              <w:rPr>
                <w:rFonts w:eastAsia="Calibri"/>
                <w:color w:val="000000"/>
                <w:lang w:eastAsia="en-US"/>
              </w:rPr>
            </w:pPr>
          </w:p>
        </w:tc>
        <w:tc>
          <w:tcPr>
            <w:tcW w:w="1134" w:type="dxa"/>
          </w:tcPr>
          <w:p w14:paraId="5D525B66"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3B894ED1"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1DA17DF2"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67" w:type="dxa"/>
          </w:tcPr>
          <w:p w14:paraId="57697478"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xml:space="preserve">Крайне неустойчивое финансовое </w:t>
            </w:r>
            <w:r w:rsidRPr="00104E42">
              <w:rPr>
                <w:sz w:val="16"/>
                <w:szCs w:val="16"/>
              </w:rPr>
              <w:lastRenderedPageBreak/>
              <w:t>состояние</w:t>
            </w:r>
          </w:p>
        </w:tc>
        <w:tc>
          <w:tcPr>
            <w:tcW w:w="3827" w:type="dxa"/>
            <w:vMerge/>
          </w:tcPr>
          <w:p w14:paraId="03A60B58"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3D66B24C" w14:textId="77777777" w:rsidTr="00BB36AE">
        <w:trPr>
          <w:trHeight w:val="89"/>
        </w:trPr>
        <w:tc>
          <w:tcPr>
            <w:tcW w:w="708" w:type="dxa"/>
            <w:vMerge/>
          </w:tcPr>
          <w:p w14:paraId="74DA33E4"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7205B33A"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5FB9AC95"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711EBB59"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430642C3"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623C0F60"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0,10</w:t>
            </w:r>
          </w:p>
        </w:tc>
        <w:tc>
          <w:tcPr>
            <w:tcW w:w="767" w:type="dxa"/>
          </w:tcPr>
          <w:p w14:paraId="3526BC3A"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2A0FDB8E"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4DE929C8" w14:textId="77777777" w:rsidTr="00BB36AE">
        <w:trPr>
          <w:trHeight w:val="89"/>
        </w:trPr>
        <w:tc>
          <w:tcPr>
            <w:tcW w:w="708" w:type="dxa"/>
            <w:vMerge/>
          </w:tcPr>
          <w:p w14:paraId="27D2F40A"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62E8E2B8"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1B4EAACD"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33FB3AE9"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480FDE93"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23DA96C1"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0,15</w:t>
            </w:r>
          </w:p>
        </w:tc>
        <w:tc>
          <w:tcPr>
            <w:tcW w:w="767" w:type="dxa"/>
          </w:tcPr>
          <w:p w14:paraId="13D62C6E"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1A7321EC"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7A152B4E" w14:textId="77777777" w:rsidTr="00BB36AE">
        <w:trPr>
          <w:trHeight w:val="89"/>
        </w:trPr>
        <w:tc>
          <w:tcPr>
            <w:tcW w:w="708" w:type="dxa"/>
            <w:vMerge/>
          </w:tcPr>
          <w:p w14:paraId="04F4CFB3"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3ED0CB09"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6B09FD45"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79463A92"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1641F2A5"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7B06644D"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0,50</w:t>
            </w:r>
          </w:p>
        </w:tc>
        <w:tc>
          <w:tcPr>
            <w:tcW w:w="767" w:type="dxa"/>
          </w:tcPr>
          <w:p w14:paraId="3F42DF4D"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037D543C" w14:textId="77777777" w:rsidR="00BB36AE" w:rsidRPr="00104E42" w:rsidRDefault="00BB36AE" w:rsidP="003425D5">
            <w:pPr>
              <w:autoSpaceDE w:val="0"/>
              <w:autoSpaceDN w:val="0"/>
              <w:adjustRightInd w:val="0"/>
              <w:jc w:val="both"/>
              <w:rPr>
                <w:rFonts w:eastAsia="Calibri"/>
                <w:color w:val="000000"/>
                <w:lang w:eastAsia="en-US"/>
              </w:rPr>
            </w:pPr>
          </w:p>
        </w:tc>
      </w:tr>
      <w:tr w:rsidR="00BB36AE" w:rsidRPr="00104E42" w14:paraId="607B598C" w14:textId="77777777" w:rsidTr="00BB36AE">
        <w:trPr>
          <w:trHeight w:val="89"/>
        </w:trPr>
        <w:tc>
          <w:tcPr>
            <w:tcW w:w="708" w:type="dxa"/>
            <w:vMerge/>
          </w:tcPr>
          <w:p w14:paraId="192B414E" w14:textId="77777777" w:rsidR="00BB36AE" w:rsidRPr="00104E42" w:rsidRDefault="00BB36AE" w:rsidP="003425D5">
            <w:pPr>
              <w:autoSpaceDE w:val="0"/>
              <w:autoSpaceDN w:val="0"/>
              <w:adjustRightInd w:val="0"/>
              <w:jc w:val="both"/>
              <w:rPr>
                <w:rFonts w:eastAsia="Calibri"/>
                <w:lang w:eastAsia="en-US"/>
              </w:rPr>
            </w:pPr>
          </w:p>
        </w:tc>
        <w:tc>
          <w:tcPr>
            <w:tcW w:w="3545" w:type="dxa"/>
            <w:vMerge/>
          </w:tcPr>
          <w:p w14:paraId="2B750B74" w14:textId="77777777" w:rsidR="00BB36AE" w:rsidRPr="00104E42" w:rsidRDefault="00BB36AE" w:rsidP="003425D5">
            <w:pPr>
              <w:autoSpaceDE w:val="0"/>
              <w:autoSpaceDN w:val="0"/>
              <w:adjustRightInd w:val="0"/>
              <w:jc w:val="both"/>
              <w:rPr>
                <w:rFonts w:eastAsia="Calibri"/>
                <w:color w:val="000000"/>
                <w:lang w:eastAsia="en-US"/>
              </w:rPr>
            </w:pPr>
          </w:p>
        </w:tc>
        <w:tc>
          <w:tcPr>
            <w:tcW w:w="3060" w:type="dxa"/>
          </w:tcPr>
          <w:p w14:paraId="44452ADF"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2C8A7CA9"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7DD3C74"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5D651EE8"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&lt;BB-/BB-/Ba3</w:t>
            </w:r>
          </w:p>
        </w:tc>
        <w:tc>
          <w:tcPr>
            <w:tcW w:w="767" w:type="dxa"/>
          </w:tcPr>
          <w:p w14:paraId="0B5F9249" w14:textId="77777777" w:rsidR="00BB36AE" w:rsidRPr="00104E42" w:rsidRDefault="00BB36AE" w:rsidP="003425D5">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6C7BB27D" w14:textId="77777777" w:rsidR="00BB36AE" w:rsidRPr="00104E42" w:rsidRDefault="00BB36AE" w:rsidP="003425D5">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CA272B">
      <w:pPr>
        <w:pStyle w:val="afff3"/>
        <w:numPr>
          <w:ilvl w:val="0"/>
          <w:numId w:val="36"/>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CA272B">
      <w:pPr>
        <w:pStyle w:val="afff3"/>
        <w:numPr>
          <w:ilvl w:val="0"/>
          <w:numId w:val="36"/>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CA272B">
      <w:pPr>
        <w:pStyle w:val="afff3"/>
        <w:numPr>
          <w:ilvl w:val="0"/>
          <w:numId w:val="36"/>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CA272B">
      <w:pPr>
        <w:pStyle w:val="afff3"/>
        <w:numPr>
          <w:ilvl w:val="0"/>
          <w:numId w:val="37"/>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CA272B">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CA272B">
      <w:pPr>
        <w:pStyle w:val="afff3"/>
        <w:numPr>
          <w:ilvl w:val="0"/>
          <w:numId w:val="38"/>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CA272B">
      <w:pPr>
        <w:pStyle w:val="afff3"/>
        <w:numPr>
          <w:ilvl w:val="0"/>
          <w:numId w:val="38"/>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CA272B">
      <w:pPr>
        <w:pStyle w:val="afff3"/>
        <w:numPr>
          <w:ilvl w:val="0"/>
          <w:numId w:val="38"/>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CA272B">
      <w:pPr>
        <w:pStyle w:val="afff3"/>
        <w:numPr>
          <w:ilvl w:val="0"/>
          <w:numId w:val="35"/>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CA272B">
      <w:pPr>
        <w:pStyle w:val="afff3"/>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CA272B">
      <w:pPr>
        <w:pStyle w:val="afff3"/>
        <w:numPr>
          <w:ilvl w:val="0"/>
          <w:numId w:val="35"/>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CA272B">
      <w:pPr>
        <w:pStyle w:val="afff3"/>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CA272B">
      <w:pPr>
        <w:pStyle w:val="afff3"/>
        <w:numPr>
          <w:ilvl w:val="0"/>
          <w:numId w:val="35"/>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2ACE5C1B"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w:t>
      </w:r>
      <w:r w:rsidR="00BB36AE">
        <w:rPr>
          <w:sz w:val="24"/>
          <w:szCs w:val="24"/>
        </w:rPr>
        <w:t xml:space="preserve">ии с представляемым документом. </w:t>
      </w:r>
      <w:r w:rsidRPr="00B85548">
        <w:rPr>
          <w:sz w:val="24"/>
          <w:szCs w:val="24"/>
        </w:rPr>
        <w:t>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15"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115"/>
      <w:r w:rsidR="00FD4D22" w:rsidRPr="00EF2A21">
        <w:rPr>
          <w:rStyle w:val="afd"/>
          <w:b/>
          <w:bCs/>
          <w:caps/>
          <w:szCs w:val="24"/>
        </w:rPr>
        <w:footnoteReference w:id="8"/>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CA272B">
      <w:pPr>
        <w:pStyle w:val="afff3"/>
        <w:numPr>
          <w:ilvl w:val="0"/>
          <w:numId w:val="26"/>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CA272B">
      <w:pPr>
        <w:pStyle w:val="afff3"/>
        <w:numPr>
          <w:ilvl w:val="0"/>
          <w:numId w:val="26"/>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CA272B">
      <w:pPr>
        <w:pStyle w:val="afff3"/>
        <w:numPr>
          <w:ilvl w:val="0"/>
          <w:numId w:val="26"/>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CA272B">
      <w:pPr>
        <w:pStyle w:val="afff3"/>
        <w:numPr>
          <w:ilvl w:val="0"/>
          <w:numId w:val="26"/>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CA272B">
      <w:pPr>
        <w:pStyle w:val="afff3"/>
        <w:numPr>
          <w:ilvl w:val="0"/>
          <w:numId w:val="26"/>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CA272B">
      <w:pPr>
        <w:pStyle w:val="afff3"/>
        <w:numPr>
          <w:ilvl w:val="0"/>
          <w:numId w:val="26"/>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CA272B">
      <w:pPr>
        <w:pStyle w:val="afff3"/>
        <w:numPr>
          <w:ilvl w:val="0"/>
          <w:numId w:val="26"/>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CA272B">
      <w:pPr>
        <w:pStyle w:val="afff3"/>
        <w:keepNext/>
        <w:numPr>
          <w:ilvl w:val="0"/>
          <w:numId w:val="26"/>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CA272B">
      <w:pPr>
        <w:pStyle w:val="afff3"/>
        <w:keepNext/>
        <w:numPr>
          <w:ilvl w:val="0"/>
          <w:numId w:val="26"/>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CA272B">
      <w:pPr>
        <w:pStyle w:val="afff3"/>
        <w:numPr>
          <w:ilvl w:val="0"/>
          <w:numId w:val="26"/>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CA272B">
      <w:pPr>
        <w:pStyle w:val="afff3"/>
        <w:numPr>
          <w:ilvl w:val="0"/>
          <w:numId w:val="26"/>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CA272B">
      <w:pPr>
        <w:pStyle w:val="afff3"/>
        <w:numPr>
          <w:ilvl w:val="0"/>
          <w:numId w:val="26"/>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CA272B">
      <w:pPr>
        <w:pStyle w:val="afff3"/>
        <w:widowControl w:val="0"/>
        <w:numPr>
          <w:ilvl w:val="0"/>
          <w:numId w:val="30"/>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CA272B">
      <w:pPr>
        <w:pStyle w:val="afff3"/>
        <w:widowControl w:val="0"/>
        <w:numPr>
          <w:ilvl w:val="0"/>
          <w:numId w:val="30"/>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CA272B">
      <w:pPr>
        <w:pStyle w:val="afff3"/>
        <w:numPr>
          <w:ilvl w:val="0"/>
          <w:numId w:val="29"/>
        </w:numPr>
        <w:ind w:left="1560"/>
        <w:contextualSpacing w:val="0"/>
      </w:pPr>
      <w:r w:rsidRPr="00EF2A21">
        <w:t>20___ год  - _______ тыс. руб.;</w:t>
      </w:r>
    </w:p>
    <w:p w14:paraId="4868B179" w14:textId="77777777" w:rsidR="00FD4D22" w:rsidRPr="00EF2A21" w:rsidRDefault="00FD4D22" w:rsidP="00CA272B">
      <w:pPr>
        <w:pStyle w:val="afff3"/>
        <w:numPr>
          <w:ilvl w:val="0"/>
          <w:numId w:val="29"/>
        </w:numPr>
        <w:ind w:left="1560"/>
        <w:contextualSpacing w:val="0"/>
      </w:pPr>
      <w:r w:rsidRPr="00EF2A21">
        <w:t>20___ год  - _______ тыс. руб.;</w:t>
      </w:r>
    </w:p>
    <w:p w14:paraId="736D3CBB" w14:textId="77777777" w:rsidR="00FD4D22" w:rsidRPr="00EF2A21" w:rsidRDefault="00FD4D22" w:rsidP="00CA272B">
      <w:pPr>
        <w:pStyle w:val="afff3"/>
        <w:numPr>
          <w:ilvl w:val="0"/>
          <w:numId w:val="29"/>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CA272B">
      <w:pPr>
        <w:pStyle w:val="afff3"/>
        <w:numPr>
          <w:ilvl w:val="0"/>
          <w:numId w:val="28"/>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CA272B">
      <w:pPr>
        <w:pStyle w:val="afff3"/>
        <w:numPr>
          <w:ilvl w:val="0"/>
          <w:numId w:val="28"/>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CA272B">
      <w:pPr>
        <w:pStyle w:val="afff3"/>
        <w:widowControl w:val="0"/>
        <w:numPr>
          <w:ilvl w:val="0"/>
          <w:numId w:val="27"/>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CA272B">
            <w:pPr>
              <w:pStyle w:val="afff3"/>
              <w:numPr>
                <w:ilvl w:val="0"/>
                <w:numId w:val="22"/>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CA272B">
            <w:pPr>
              <w:pStyle w:val="afff3"/>
              <w:numPr>
                <w:ilvl w:val="0"/>
                <w:numId w:val="22"/>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CA272B">
            <w:pPr>
              <w:pStyle w:val="afff3"/>
              <w:numPr>
                <w:ilvl w:val="0"/>
                <w:numId w:val="22"/>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CA272B">
            <w:pPr>
              <w:pStyle w:val="afff3"/>
              <w:numPr>
                <w:ilvl w:val="0"/>
                <w:numId w:val="22"/>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CA272B">
            <w:pPr>
              <w:pStyle w:val="afff3"/>
              <w:numPr>
                <w:ilvl w:val="0"/>
                <w:numId w:val="22"/>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CA272B">
            <w:pPr>
              <w:pStyle w:val="afff3"/>
              <w:numPr>
                <w:ilvl w:val="0"/>
                <w:numId w:val="22"/>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CA272B">
            <w:pPr>
              <w:pStyle w:val="afff3"/>
              <w:numPr>
                <w:ilvl w:val="0"/>
                <w:numId w:val="22"/>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CA272B">
            <w:pPr>
              <w:pStyle w:val="afff3"/>
              <w:numPr>
                <w:ilvl w:val="0"/>
                <w:numId w:val="22"/>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CA272B">
            <w:pPr>
              <w:pStyle w:val="afff3"/>
              <w:numPr>
                <w:ilvl w:val="0"/>
                <w:numId w:val="22"/>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CA272B">
      <w:pPr>
        <w:pStyle w:val="afff3"/>
        <w:numPr>
          <w:ilvl w:val="0"/>
          <w:numId w:val="23"/>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CA272B">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CA272B">
      <w:pPr>
        <w:pStyle w:val="afff3"/>
        <w:numPr>
          <w:ilvl w:val="0"/>
          <w:numId w:val="23"/>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CA272B">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D3E5DCC" w:rsidR="00FD4D22" w:rsidRPr="00EF2A21" w:rsidRDefault="00FD4D22" w:rsidP="00CA272B">
      <w:pPr>
        <w:pStyle w:val="afff3"/>
        <w:numPr>
          <w:ilvl w:val="0"/>
          <w:numId w:val="23"/>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BB36AE">
        <w:rPr>
          <w:sz w:val="22"/>
          <w:szCs w:val="22"/>
        </w:rPr>
        <w:t xml:space="preserve">18 </w:t>
      </w:r>
      <w:r w:rsidRPr="00EF2A21">
        <w:rPr>
          <w:sz w:val="22"/>
          <w:szCs w:val="22"/>
        </w:rPr>
        <w:t>месяцев с даты его выдачи;</w:t>
      </w:r>
    </w:p>
    <w:p w14:paraId="569C9884" w14:textId="77777777" w:rsidR="00FD4D22" w:rsidRPr="00EF2A21" w:rsidRDefault="00FD4D22" w:rsidP="00CA272B">
      <w:pPr>
        <w:pStyle w:val="afff3"/>
        <w:numPr>
          <w:ilvl w:val="0"/>
          <w:numId w:val="23"/>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CA272B">
      <w:pPr>
        <w:pStyle w:val="afff3"/>
        <w:numPr>
          <w:ilvl w:val="0"/>
          <w:numId w:val="23"/>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CA272B">
      <w:pPr>
        <w:pStyle w:val="afff3"/>
        <w:widowControl w:val="0"/>
        <w:numPr>
          <w:ilvl w:val="3"/>
          <w:numId w:val="25"/>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CA272B">
      <w:pPr>
        <w:pStyle w:val="afff3"/>
        <w:widowControl w:val="0"/>
        <w:numPr>
          <w:ilvl w:val="0"/>
          <w:numId w:val="31"/>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CA272B">
      <w:pPr>
        <w:pStyle w:val="afff3"/>
        <w:widowControl w:val="0"/>
        <w:numPr>
          <w:ilvl w:val="0"/>
          <w:numId w:val="31"/>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CA272B">
      <w:pPr>
        <w:pStyle w:val="afff3"/>
        <w:widowControl w:val="0"/>
        <w:numPr>
          <w:ilvl w:val="0"/>
          <w:numId w:val="31"/>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CA272B">
      <w:pPr>
        <w:pStyle w:val="afff3"/>
        <w:widowControl w:val="0"/>
        <w:numPr>
          <w:ilvl w:val="0"/>
          <w:numId w:val="31"/>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CA272B">
      <w:pPr>
        <w:pStyle w:val="afff3"/>
        <w:widowControl w:val="0"/>
        <w:numPr>
          <w:ilvl w:val="0"/>
          <w:numId w:val="31"/>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CA272B">
      <w:pPr>
        <w:pStyle w:val="afff3"/>
        <w:widowControl w:val="0"/>
        <w:numPr>
          <w:ilvl w:val="0"/>
          <w:numId w:val="31"/>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CA272B">
      <w:pPr>
        <w:pStyle w:val="afff3"/>
        <w:widowControl w:val="0"/>
        <w:numPr>
          <w:ilvl w:val="0"/>
          <w:numId w:val="31"/>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CA272B">
      <w:pPr>
        <w:pStyle w:val="afff3"/>
        <w:widowControl w:val="0"/>
        <w:numPr>
          <w:ilvl w:val="0"/>
          <w:numId w:val="31"/>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CA272B">
      <w:pPr>
        <w:pStyle w:val="afff3"/>
        <w:widowControl w:val="0"/>
        <w:numPr>
          <w:ilvl w:val="0"/>
          <w:numId w:val="31"/>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CA272B">
      <w:pPr>
        <w:pStyle w:val="afff3"/>
        <w:widowControl w:val="0"/>
        <w:numPr>
          <w:ilvl w:val="0"/>
          <w:numId w:val="31"/>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116" w:name="_Ref391375476"/>
      <w:bookmarkStart w:id="117" w:name="_Ref391375597"/>
      <w:bookmarkStart w:id="118" w:name="_Toc392326437"/>
      <w:bookmarkStart w:id="119" w:name="_Toc392495198"/>
      <w:bookmarkStart w:id="120" w:name="_Toc392595026"/>
      <w:bookmarkStart w:id="121" w:name="_Toc392610538"/>
      <w:bookmarkStart w:id="122" w:name="_Toc393989340"/>
      <w:bookmarkStart w:id="123" w:name="_Toc393888125"/>
      <w:bookmarkStart w:id="124" w:name="_Toc398807148"/>
      <w:bookmarkStart w:id="125" w:name="_Ref391310895"/>
      <w:bookmarkStart w:id="126"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116"/>
      <w:bookmarkEnd w:id="117"/>
      <w:bookmarkEnd w:id="118"/>
      <w:bookmarkEnd w:id="119"/>
      <w:bookmarkEnd w:id="120"/>
      <w:bookmarkEnd w:id="121"/>
      <w:bookmarkEnd w:id="122"/>
      <w:bookmarkEnd w:id="123"/>
      <w:bookmarkEnd w:id="124"/>
      <w:r w:rsidRPr="00C11555">
        <w:rPr>
          <w:rStyle w:val="afd"/>
          <w:b/>
          <w:bCs/>
          <w:caps/>
          <w:szCs w:val="24"/>
        </w:rPr>
        <w:footnoteReference w:id="9"/>
      </w:r>
    </w:p>
    <w:p w14:paraId="730DC782" w14:textId="77777777" w:rsidR="00273D82" w:rsidRPr="00E92609" w:rsidRDefault="00273D82" w:rsidP="00E92609">
      <w:pPr>
        <w:jc w:val="center"/>
        <w:rPr>
          <w:vanish/>
        </w:rPr>
      </w:pPr>
    </w:p>
    <w:bookmarkEnd w:id="125"/>
    <w:bookmarkEnd w:id="12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CA272B">
      <w:pPr>
        <w:pStyle w:val="afff3"/>
        <w:numPr>
          <w:ilvl w:val="0"/>
          <w:numId w:val="32"/>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CA272B">
      <w:pPr>
        <w:pStyle w:val="afff3"/>
        <w:numPr>
          <w:ilvl w:val="0"/>
          <w:numId w:val="32"/>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CA272B">
      <w:pPr>
        <w:pStyle w:val="afff3"/>
        <w:numPr>
          <w:ilvl w:val="1"/>
          <w:numId w:val="33"/>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CA272B">
      <w:pPr>
        <w:pStyle w:val="afff3"/>
        <w:numPr>
          <w:ilvl w:val="1"/>
          <w:numId w:val="33"/>
        </w:numPr>
        <w:contextualSpacing w:val="0"/>
        <w:jc w:val="both"/>
        <w:rPr>
          <w:i/>
        </w:rPr>
      </w:pPr>
      <w:r w:rsidRPr="00C11555">
        <w:rPr>
          <w:i/>
        </w:rPr>
        <w:t>своих собственников (до конечных);</w:t>
      </w:r>
    </w:p>
    <w:p w14:paraId="3EFBE948" w14:textId="77777777" w:rsidR="00FD4D22" w:rsidRPr="00C11555" w:rsidRDefault="00FD4D22" w:rsidP="00CA272B">
      <w:pPr>
        <w:pStyle w:val="afff3"/>
        <w:numPr>
          <w:ilvl w:val="0"/>
          <w:numId w:val="32"/>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27" w:name="_Ref392931988"/>
      <w:bookmarkStart w:id="128" w:name="_Toc392326438"/>
      <w:bookmarkStart w:id="129" w:name="_Toc392495199"/>
      <w:bookmarkStart w:id="130" w:name="_Toc392595027"/>
      <w:bookmarkStart w:id="131" w:name="_Toc392610539"/>
      <w:bookmarkStart w:id="132" w:name="_Toc393989341"/>
      <w:bookmarkStart w:id="133" w:name="_Toc393888126"/>
      <w:r w:rsidRPr="00C11555">
        <w:rPr>
          <w:b/>
          <w:bCs/>
          <w:color w:val="000000"/>
          <w:spacing w:val="36"/>
          <w:szCs w:val="22"/>
        </w:rPr>
        <w:t>конец формы</w:t>
      </w:r>
      <w:bookmarkEnd w:id="127"/>
      <w:bookmarkEnd w:id="128"/>
      <w:bookmarkEnd w:id="129"/>
      <w:bookmarkEnd w:id="130"/>
      <w:bookmarkEnd w:id="131"/>
      <w:bookmarkEnd w:id="132"/>
      <w:bookmarkEnd w:id="13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4"/>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34" w:name="_Toc398807152"/>
      <w:bookmarkEnd w:id="13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74420" w14:textId="77777777" w:rsidR="00265415" w:rsidRDefault="00265415">
      <w:r>
        <w:separator/>
      </w:r>
    </w:p>
  </w:endnote>
  <w:endnote w:type="continuationSeparator" w:id="0">
    <w:p w14:paraId="6A01370B" w14:textId="77777777" w:rsidR="00265415" w:rsidRDefault="0026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265415" w:rsidRDefault="00265415">
        <w:pPr>
          <w:pStyle w:val="af3"/>
          <w:jc w:val="right"/>
        </w:pPr>
        <w:r>
          <w:fldChar w:fldCharType="begin"/>
        </w:r>
        <w:r>
          <w:instrText>PAGE   \* MERGEFORMAT</w:instrText>
        </w:r>
        <w:r>
          <w:fldChar w:fldCharType="separate"/>
        </w:r>
        <w:r w:rsidR="008B59CA">
          <w:rPr>
            <w:noProof/>
          </w:rPr>
          <w:t>31</w:t>
        </w:r>
        <w:r>
          <w:fldChar w:fldCharType="end"/>
        </w:r>
      </w:p>
    </w:sdtContent>
  </w:sdt>
  <w:p w14:paraId="252E9E1C" w14:textId="77777777" w:rsidR="00265415" w:rsidRDefault="0026541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745918"/>
      <w:docPartObj>
        <w:docPartGallery w:val="Page Numbers (Bottom of Page)"/>
        <w:docPartUnique/>
      </w:docPartObj>
    </w:sdtPr>
    <w:sdtEndPr/>
    <w:sdtContent>
      <w:p w14:paraId="343F8DCB" w14:textId="77777777" w:rsidR="00265415" w:rsidRDefault="00265415">
        <w:pPr>
          <w:pStyle w:val="af3"/>
          <w:jc w:val="right"/>
        </w:pPr>
        <w:r>
          <w:fldChar w:fldCharType="begin"/>
        </w:r>
        <w:r>
          <w:instrText>PAGE   \* MERGEFORMAT</w:instrText>
        </w:r>
        <w:r>
          <w:fldChar w:fldCharType="separate"/>
        </w:r>
        <w:r w:rsidR="008B59CA">
          <w:rPr>
            <w:noProof/>
          </w:rPr>
          <w:t>37</w:t>
        </w:r>
        <w:r>
          <w:fldChar w:fldCharType="end"/>
        </w:r>
      </w:p>
    </w:sdtContent>
  </w:sdt>
  <w:p w14:paraId="052F627E" w14:textId="77777777" w:rsidR="00265415" w:rsidRPr="00BF3C31" w:rsidRDefault="00265415">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265415" w:rsidRDefault="00265415">
        <w:pPr>
          <w:pStyle w:val="af3"/>
          <w:jc w:val="right"/>
        </w:pPr>
        <w:r>
          <w:fldChar w:fldCharType="begin"/>
        </w:r>
        <w:r>
          <w:instrText>PAGE   \* MERGEFORMAT</w:instrText>
        </w:r>
        <w:r>
          <w:fldChar w:fldCharType="separate"/>
        </w:r>
        <w:r w:rsidR="008B59CA">
          <w:rPr>
            <w:noProof/>
          </w:rPr>
          <w:t>51</w:t>
        </w:r>
        <w:r>
          <w:fldChar w:fldCharType="end"/>
        </w:r>
      </w:p>
    </w:sdtContent>
  </w:sdt>
  <w:p w14:paraId="01139DCF" w14:textId="77777777" w:rsidR="00265415" w:rsidRPr="00BF3C31" w:rsidRDefault="00265415">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39175" w14:textId="77777777" w:rsidR="00265415" w:rsidRDefault="00265415">
      <w:r>
        <w:separator/>
      </w:r>
    </w:p>
  </w:footnote>
  <w:footnote w:type="continuationSeparator" w:id="0">
    <w:p w14:paraId="3D62C078" w14:textId="77777777" w:rsidR="00265415" w:rsidRDefault="00265415">
      <w:r>
        <w:continuationSeparator/>
      </w:r>
    </w:p>
  </w:footnote>
  <w:footnote w:id="1">
    <w:p w14:paraId="395ACA84" w14:textId="798B2A5F" w:rsidR="00265415" w:rsidRDefault="00265415">
      <w:pPr>
        <w:pStyle w:val="afb"/>
      </w:pPr>
      <w:r>
        <w:rPr>
          <w:rStyle w:val="afd"/>
        </w:rPr>
        <w:footnoteRef/>
      </w:r>
      <w:r>
        <w:t xml:space="preserve"> Под аналогичным опытом понимается опыт </w:t>
      </w:r>
      <w:r w:rsidRPr="00B4294C">
        <w:t>проведени</w:t>
      </w:r>
      <w:r>
        <w:t>я</w:t>
      </w:r>
      <w:r w:rsidRPr="00B4294C">
        <w:t xml:space="preserve"> социологических исследований в области социально-экономических, социально-политических и прочих социально значимых исследований общественного мнения с объемом финансирования не менее 9 000</w:t>
      </w:r>
      <w:r>
        <w:t> </w:t>
      </w:r>
      <w:r w:rsidRPr="00B4294C">
        <w:t>000</w:t>
      </w:r>
      <w:r>
        <w:t xml:space="preserve"> (Девяти миллионов) рублей 00 копеек.</w:t>
      </w:r>
      <w:r w:rsidRPr="00B4294C">
        <w:t xml:space="preserve"> </w:t>
      </w:r>
    </w:p>
  </w:footnote>
  <w:footnote w:id="2">
    <w:p w14:paraId="6C294153" w14:textId="69954575" w:rsidR="00265415" w:rsidRDefault="00265415">
      <w:pPr>
        <w:pStyle w:val="afb"/>
      </w:pPr>
      <w:r>
        <w:rPr>
          <w:rStyle w:val="afd"/>
        </w:rPr>
        <w:footnoteRef/>
      </w:r>
      <w:r>
        <w:t xml:space="preserve"> То же.</w:t>
      </w:r>
    </w:p>
  </w:footnote>
  <w:footnote w:id="3">
    <w:p w14:paraId="5C62CD9F" w14:textId="77777777" w:rsidR="00265415" w:rsidRPr="001C18A7" w:rsidRDefault="00265415"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557731B0" w14:textId="77777777" w:rsidR="00265415" w:rsidRPr="001C18A7" w:rsidRDefault="00265415"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58BA207A" w14:textId="77777777" w:rsidR="00265415" w:rsidRPr="00FD4D22" w:rsidRDefault="00265415"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777CC59A" w14:textId="77777777" w:rsidR="00265415" w:rsidRPr="00FD4D22" w:rsidRDefault="00265415"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7">
    <w:p w14:paraId="08B5AA9F" w14:textId="77777777" w:rsidR="00265415" w:rsidRPr="00FD4D22" w:rsidRDefault="00265415"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8">
    <w:p w14:paraId="743F4275" w14:textId="77777777" w:rsidR="00265415" w:rsidRPr="0023770D" w:rsidRDefault="00265415"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68021073" w14:textId="77777777" w:rsidR="00265415" w:rsidRDefault="00265415"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265415" w:rsidRPr="00622EE4" w:rsidRDefault="00265415"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265415" w:rsidRDefault="0026541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265415" w:rsidRDefault="0026541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265415" w:rsidRDefault="0026541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265415" w:rsidRDefault="00265415">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265415" w:rsidRDefault="00265415"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E0ED9"/>
    <w:multiLevelType w:val="hybridMultilevel"/>
    <w:tmpl w:val="2AB850EE"/>
    <w:lvl w:ilvl="0" w:tplc="4580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CB53AD9"/>
    <w:multiLevelType w:val="hybridMultilevel"/>
    <w:tmpl w:val="C00C0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74B4DDE"/>
    <w:multiLevelType w:val="hybridMultilevel"/>
    <w:tmpl w:val="35624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1805BD"/>
    <w:multiLevelType w:val="hybridMultilevel"/>
    <w:tmpl w:val="C00C0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243664A6"/>
    <w:multiLevelType w:val="hybridMultilevel"/>
    <w:tmpl w:val="1172980C"/>
    <w:lvl w:ilvl="0" w:tplc="21BC6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B064BB"/>
    <w:multiLevelType w:val="hybridMultilevel"/>
    <w:tmpl w:val="6A1AE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14111C2"/>
    <w:multiLevelType w:val="hybridMultilevel"/>
    <w:tmpl w:val="DC5E8E2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217B9D"/>
    <w:multiLevelType w:val="hybridMultilevel"/>
    <w:tmpl w:val="F7D8D9F2"/>
    <w:lvl w:ilvl="0" w:tplc="04190011">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7D91C1B"/>
    <w:multiLevelType w:val="hybridMultilevel"/>
    <w:tmpl w:val="3524F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1655689"/>
    <w:multiLevelType w:val="hybridMultilevel"/>
    <w:tmpl w:val="3F60B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8C4299"/>
    <w:multiLevelType w:val="hybridMultilevel"/>
    <w:tmpl w:val="6E3ED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9" w15:restartNumberingAfterBreak="0">
    <w:nsid w:val="5F90698D"/>
    <w:multiLevelType w:val="hybridMultilevel"/>
    <w:tmpl w:val="1654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5523A64"/>
    <w:multiLevelType w:val="hybridMultilevel"/>
    <w:tmpl w:val="FB4E83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D6675AF"/>
    <w:multiLevelType w:val="hybridMultilevel"/>
    <w:tmpl w:val="306040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0"/>
  </w:num>
  <w:num w:numId="4">
    <w:abstractNumId w:val="1"/>
  </w:num>
  <w:num w:numId="5">
    <w:abstractNumId w:val="15"/>
  </w:num>
  <w:num w:numId="6">
    <w:abstractNumId w:val="2"/>
  </w:num>
  <w:num w:numId="7">
    <w:abstractNumId w:val="13"/>
  </w:num>
  <w:num w:numId="8">
    <w:abstractNumId w:val="30"/>
  </w:num>
  <w:num w:numId="9">
    <w:abstractNumId w:val="31"/>
  </w:num>
  <w:num w:numId="10">
    <w:abstractNumId w:val="55"/>
  </w:num>
  <w:num w:numId="11">
    <w:abstractNumId w:val="29"/>
  </w:num>
  <w:num w:numId="12">
    <w:abstractNumId w:val="24"/>
  </w:num>
  <w:num w:numId="13">
    <w:abstractNumId w:val="10"/>
  </w:num>
  <w:num w:numId="14">
    <w:abstractNumId w:val="38"/>
  </w:num>
  <w:num w:numId="15">
    <w:abstractNumId w:val="47"/>
  </w:num>
  <w:num w:numId="16">
    <w:abstractNumId w:val="5"/>
  </w:num>
  <w:num w:numId="17">
    <w:abstractNumId w:val="17"/>
  </w:num>
  <w:num w:numId="18">
    <w:abstractNumId w:val="56"/>
  </w:num>
  <w:num w:numId="19">
    <w:abstractNumId w:val="23"/>
  </w:num>
  <w:num w:numId="20">
    <w:abstractNumId w:val="14"/>
  </w:num>
  <w:num w:numId="21">
    <w:abstractNumId w:val="44"/>
  </w:num>
  <w:num w:numId="22">
    <w:abstractNumId w:val="48"/>
  </w:num>
  <w:num w:numId="23">
    <w:abstractNumId w:val="9"/>
  </w:num>
  <w:num w:numId="2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1"/>
  </w:num>
  <w:num w:numId="27">
    <w:abstractNumId w:val="50"/>
  </w:num>
  <w:num w:numId="28">
    <w:abstractNumId w:val="51"/>
  </w:num>
  <w:num w:numId="29">
    <w:abstractNumId w:val="12"/>
  </w:num>
  <w:num w:numId="30">
    <w:abstractNumId w:val="46"/>
  </w:num>
  <w:num w:numId="31">
    <w:abstractNumId w:val="42"/>
  </w:num>
  <w:num w:numId="32">
    <w:abstractNumId w:val="36"/>
  </w:num>
  <w:num w:numId="33">
    <w:abstractNumId w:val="7"/>
  </w:num>
  <w:num w:numId="34">
    <w:abstractNumId w:val="26"/>
  </w:num>
  <w:num w:numId="35">
    <w:abstractNumId w:val="28"/>
  </w:num>
  <w:num w:numId="36">
    <w:abstractNumId w:val="25"/>
  </w:num>
  <w:num w:numId="37">
    <w:abstractNumId w:val="43"/>
  </w:num>
  <w:num w:numId="38">
    <w:abstractNumId w:val="35"/>
  </w:num>
  <w:num w:numId="39">
    <w:abstractNumId w:val="53"/>
  </w:num>
  <w:num w:numId="40">
    <w:abstractNumId w:val="59"/>
  </w:num>
  <w:num w:numId="41">
    <w:abstractNumId w:val="18"/>
  </w:num>
  <w:num w:numId="42">
    <w:abstractNumId w:val="45"/>
  </w:num>
  <w:num w:numId="43">
    <w:abstractNumId w:val="40"/>
  </w:num>
  <w:num w:numId="44">
    <w:abstractNumId w:val="33"/>
  </w:num>
  <w:num w:numId="45">
    <w:abstractNumId w:val="27"/>
  </w:num>
  <w:num w:numId="46">
    <w:abstractNumId w:val="11"/>
  </w:num>
  <w:num w:numId="47">
    <w:abstractNumId w:val="52"/>
  </w:num>
  <w:num w:numId="48">
    <w:abstractNumId w:val="16"/>
  </w:num>
  <w:num w:numId="49">
    <w:abstractNumId w:val="37"/>
  </w:num>
  <w:num w:numId="50">
    <w:abstractNumId w:val="49"/>
  </w:num>
  <w:num w:numId="51">
    <w:abstractNumId w:val="58"/>
  </w:num>
  <w:num w:numId="52">
    <w:abstractNumId w:val="6"/>
  </w:num>
  <w:num w:numId="53">
    <w:abstractNumId w:val="22"/>
  </w:num>
  <w:num w:numId="54">
    <w:abstractNumId w:val="34"/>
  </w:num>
  <w:num w:numId="55">
    <w:abstractNumId w:val="4"/>
  </w:num>
  <w:num w:numId="56">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57"/>
  </w:num>
  <w:num w:numId="59">
    <w:abstractNumId w:val="19"/>
  </w:num>
  <w:num w:numId="60">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047E"/>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15B0C"/>
    <w:rsid w:val="0011631B"/>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B711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65415"/>
    <w:rsid w:val="00271834"/>
    <w:rsid w:val="00272279"/>
    <w:rsid w:val="00273D82"/>
    <w:rsid w:val="00275D44"/>
    <w:rsid w:val="002763D2"/>
    <w:rsid w:val="002769D4"/>
    <w:rsid w:val="002773F9"/>
    <w:rsid w:val="00281742"/>
    <w:rsid w:val="00281892"/>
    <w:rsid w:val="0028216B"/>
    <w:rsid w:val="002827E4"/>
    <w:rsid w:val="0028443C"/>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5D5"/>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67899"/>
    <w:rsid w:val="00467E36"/>
    <w:rsid w:val="0047016F"/>
    <w:rsid w:val="0047020F"/>
    <w:rsid w:val="00471E6F"/>
    <w:rsid w:val="00471EFD"/>
    <w:rsid w:val="00471F27"/>
    <w:rsid w:val="00471FFF"/>
    <w:rsid w:val="00472A8D"/>
    <w:rsid w:val="00480786"/>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44E5"/>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17B"/>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2423"/>
    <w:rsid w:val="007837AA"/>
    <w:rsid w:val="007841CE"/>
    <w:rsid w:val="007915F5"/>
    <w:rsid w:val="0079278E"/>
    <w:rsid w:val="007956FC"/>
    <w:rsid w:val="007A09CD"/>
    <w:rsid w:val="007A0A0C"/>
    <w:rsid w:val="007A1E03"/>
    <w:rsid w:val="007A3315"/>
    <w:rsid w:val="007A3895"/>
    <w:rsid w:val="007A7B5F"/>
    <w:rsid w:val="007B3909"/>
    <w:rsid w:val="007B3A79"/>
    <w:rsid w:val="007B56C3"/>
    <w:rsid w:val="007B66B5"/>
    <w:rsid w:val="007B6DFE"/>
    <w:rsid w:val="007C049C"/>
    <w:rsid w:val="007C0632"/>
    <w:rsid w:val="007C12CF"/>
    <w:rsid w:val="007C3192"/>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37D1D"/>
    <w:rsid w:val="00843739"/>
    <w:rsid w:val="0084436C"/>
    <w:rsid w:val="00844981"/>
    <w:rsid w:val="008460BE"/>
    <w:rsid w:val="008465E5"/>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6EDB"/>
    <w:rsid w:val="00887082"/>
    <w:rsid w:val="008871DC"/>
    <w:rsid w:val="00891066"/>
    <w:rsid w:val="008919AD"/>
    <w:rsid w:val="008920DF"/>
    <w:rsid w:val="008926A4"/>
    <w:rsid w:val="008926C9"/>
    <w:rsid w:val="00894231"/>
    <w:rsid w:val="008942D6"/>
    <w:rsid w:val="00895C0B"/>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B59CA"/>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23BE"/>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0610"/>
    <w:rsid w:val="009B29EB"/>
    <w:rsid w:val="009B367B"/>
    <w:rsid w:val="009B4C90"/>
    <w:rsid w:val="009B7D88"/>
    <w:rsid w:val="009C34AB"/>
    <w:rsid w:val="009C3678"/>
    <w:rsid w:val="009C44D1"/>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32C7"/>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66D2"/>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294C"/>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13CF"/>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6AE"/>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29B1"/>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72B"/>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CF712B"/>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23A9"/>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0979"/>
    <w:rsid w:val="00E622D1"/>
    <w:rsid w:val="00E62D21"/>
    <w:rsid w:val="00E63D32"/>
    <w:rsid w:val="00E63FC7"/>
    <w:rsid w:val="00E65C86"/>
    <w:rsid w:val="00E67609"/>
    <w:rsid w:val="00E67EE7"/>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51FD"/>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E6A02"/>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4"/>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4"/>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40725787">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83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www.zakupki.gov.ru/epz/dishonestsupplier/dishonestSuppliersQuickSearch/search.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mailto:asi@asi.ru" TargetMode="External"/><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F17AD-1240-43C7-80F6-0A3C0293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64</Pages>
  <Words>18933</Words>
  <Characters>138679</Characters>
  <Application>Microsoft Office Word</Application>
  <DocSecurity>0</DocSecurity>
  <Lines>1155</Lines>
  <Paragraphs>314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157298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7</cp:revision>
  <cp:lastPrinted>2017-03-28T06:07:00Z</cp:lastPrinted>
  <dcterms:created xsi:type="dcterms:W3CDTF">2017-03-27T11:46:00Z</dcterms:created>
  <dcterms:modified xsi:type="dcterms:W3CDTF">2017-03-28T06:12:00Z</dcterms:modified>
</cp:coreProperties>
</file>