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96091F" w:rsidRPr="00AA0AAB" w:rsidRDefault="0096091F" w:rsidP="00C652B3">
      <w:pPr>
        <w:pStyle w:val="2b"/>
        <w:shd w:val="clear" w:color="auto" w:fill="auto"/>
        <w:spacing w:before="0" w:after="0" w:line="276" w:lineRule="auto"/>
        <w:rPr>
          <w:sz w:val="28"/>
          <w:szCs w:val="28"/>
        </w:rPr>
      </w:pPr>
      <w:r w:rsidRPr="00AA0AAB">
        <w:rPr>
          <w:sz w:val="28"/>
          <w:szCs w:val="28"/>
        </w:rPr>
        <w:t>ЗАКУПОЧНАЯ ДОКУМЕНТАЦИЯ</w:t>
      </w:r>
    </w:p>
    <w:p w:rsidR="00031238" w:rsidRDefault="0096091F" w:rsidP="00C652B3">
      <w:pPr>
        <w:pStyle w:val="afd"/>
        <w:spacing w:line="276"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00031238">
        <w:rPr>
          <w:b/>
          <w:sz w:val="28"/>
          <w:szCs w:val="28"/>
        </w:rPr>
        <w:t xml:space="preserve">ЦЕН </w:t>
      </w:r>
    </w:p>
    <w:p w:rsidR="0096091F" w:rsidRPr="00E1575A" w:rsidRDefault="00C652B3" w:rsidP="00C652B3">
      <w:pPr>
        <w:pStyle w:val="afd"/>
        <w:spacing w:line="276" w:lineRule="auto"/>
        <w:jc w:val="center"/>
        <w:rPr>
          <w:b/>
          <w:sz w:val="28"/>
          <w:szCs w:val="28"/>
        </w:rPr>
      </w:pPr>
      <w:r>
        <w:rPr>
          <w:b/>
          <w:sz w:val="28"/>
          <w:szCs w:val="28"/>
        </w:rPr>
        <w:t>на</w:t>
      </w:r>
      <w:r w:rsidRPr="00E1575A">
        <w:rPr>
          <w:b/>
          <w:sz w:val="28"/>
          <w:szCs w:val="28"/>
        </w:rPr>
        <w:t xml:space="preserve"> </w:t>
      </w:r>
      <w:r>
        <w:rPr>
          <w:b/>
          <w:sz w:val="28"/>
          <w:szCs w:val="28"/>
        </w:rPr>
        <w:t xml:space="preserve">право заключения договора на </w:t>
      </w:r>
      <w:r w:rsidR="007E0179">
        <w:rPr>
          <w:b/>
          <w:sz w:val="28"/>
          <w:szCs w:val="28"/>
        </w:rPr>
        <w:t>поставку мебели</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652B3">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0C5A04">
        <w:t>ЗАПРОСА ЦЕН .............</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0C5A04">
        <w:t>ЦЕН………..</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w:t>
      </w:r>
      <w:r w:rsidR="00C82EA4">
        <w:t>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C82EA4">
        <w:rPr>
          <w:b/>
          <w:kern w:val="28"/>
          <w:sz w:val="28"/>
        </w:rPr>
        <w:t>3</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0C5A04" w:rsidRPr="000C5A04" w:rsidRDefault="0094509F" w:rsidP="000C5A04">
      <w:pPr>
        <w:autoSpaceDE w:val="0"/>
        <w:autoSpaceDN w:val="0"/>
        <w:adjustRightInd w:val="0"/>
        <w:ind w:firstLine="540"/>
        <w:jc w:val="both"/>
        <w:rPr>
          <w:sz w:val="24"/>
          <w:szCs w:val="24"/>
        </w:rPr>
      </w:pPr>
      <w:bookmarkStart w:id="8" w:name="_Toc168126679"/>
      <w:r w:rsidRPr="00B21033">
        <w:rPr>
          <w:b/>
          <w:sz w:val="24"/>
          <w:szCs w:val="24"/>
        </w:rPr>
        <w:t xml:space="preserve">Запрос </w:t>
      </w:r>
      <w:r w:rsidR="000C5A04">
        <w:rPr>
          <w:b/>
          <w:sz w:val="24"/>
          <w:szCs w:val="24"/>
        </w:rPr>
        <w:t>цен</w:t>
      </w:r>
      <w:r>
        <w:rPr>
          <w:b/>
          <w:sz w:val="24"/>
          <w:szCs w:val="24"/>
        </w:rPr>
        <w:t xml:space="preserve"> </w:t>
      </w:r>
      <w:r w:rsidRPr="00AB1421">
        <w:t xml:space="preserve">– </w:t>
      </w:r>
      <w:r w:rsidR="000C5A04" w:rsidRPr="000C5A04">
        <w:rPr>
          <w:sz w:val="24"/>
          <w:szCs w:val="24"/>
        </w:rPr>
        <w:t xml:space="preserve">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w:t>
      </w:r>
      <w:r w:rsidR="00C652B3">
        <w:rPr>
          <w:sz w:val="24"/>
          <w:szCs w:val="24"/>
        </w:rPr>
        <w:t xml:space="preserve">портале </w:t>
      </w:r>
      <w:r w:rsidR="000C5A04" w:rsidRPr="000C5A04">
        <w:rPr>
          <w:sz w:val="24"/>
          <w:szCs w:val="24"/>
        </w:rPr>
        <w:t>электронной торговой площадки и официальном сайте Агентства извещения о проведении запроса цен и документации о запросе цен.</w:t>
      </w:r>
    </w:p>
    <w:p w:rsidR="0094509F" w:rsidRPr="00AB1421" w:rsidRDefault="000C5A04" w:rsidP="000C5A04">
      <w:pPr>
        <w:autoSpaceDE w:val="0"/>
        <w:autoSpaceDN w:val="0"/>
        <w:adjustRightInd w:val="0"/>
        <w:ind w:firstLine="540"/>
        <w:jc w:val="both"/>
      </w:pPr>
      <w:r w:rsidRPr="000C5A04">
        <w:rPr>
          <w:sz w:val="24"/>
          <w:szCs w:val="24"/>
        </w:rPr>
        <w:t>Победителем запроса цен признается участник запроса цен, который предложил наиболее низкую цену договора.</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C5A04">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C5A04">
        <w:rPr>
          <w:sz w:val="24"/>
          <w:szCs w:val="24"/>
        </w:rPr>
        <w:t>цен</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 xml:space="preserve">запросе </w:t>
      </w:r>
      <w:r w:rsidR="000C5A04">
        <w:rPr>
          <w:b/>
          <w:sz w:val="24"/>
          <w:szCs w:val="24"/>
        </w:rPr>
        <w:t>цен</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 xml:space="preserve">запросе </w:t>
      </w:r>
      <w:r w:rsidR="000C5A04">
        <w:rPr>
          <w:sz w:val="24"/>
          <w:szCs w:val="24"/>
        </w:rPr>
        <w:t>цен</w:t>
      </w:r>
      <w:r w:rsidRPr="00297AEF">
        <w:rPr>
          <w:sz w:val="24"/>
          <w:szCs w:val="24"/>
        </w:rPr>
        <w:t xml:space="preserve"> на условиях, указанных в извещении о проведении </w:t>
      </w:r>
      <w:r>
        <w:rPr>
          <w:sz w:val="24"/>
          <w:szCs w:val="24"/>
        </w:rPr>
        <w:t xml:space="preserve">запроса </w:t>
      </w:r>
      <w:r w:rsidR="000C5A04">
        <w:rPr>
          <w:sz w:val="24"/>
          <w:szCs w:val="24"/>
        </w:rPr>
        <w:t>цен</w:t>
      </w:r>
      <w:r w:rsidRPr="00297AEF">
        <w:rPr>
          <w:sz w:val="24"/>
          <w:szCs w:val="24"/>
        </w:rPr>
        <w:t xml:space="preserve"> и документации</w:t>
      </w:r>
      <w:r>
        <w:rPr>
          <w:sz w:val="24"/>
          <w:szCs w:val="24"/>
        </w:rPr>
        <w:t xml:space="preserve"> о запросе </w:t>
      </w:r>
      <w:r w:rsidR="000C5A04">
        <w:rPr>
          <w:sz w:val="24"/>
          <w:szCs w:val="24"/>
        </w:rPr>
        <w:t>цен</w:t>
      </w:r>
      <w:r w:rsidRPr="00297AEF">
        <w:rPr>
          <w:sz w:val="24"/>
          <w:szCs w:val="24"/>
        </w:rPr>
        <w:t>, поданное в срок и по форме, установл</w:t>
      </w:r>
      <w:r>
        <w:rPr>
          <w:sz w:val="24"/>
          <w:szCs w:val="24"/>
        </w:rPr>
        <w:t xml:space="preserve">енной в документации запроса </w:t>
      </w:r>
      <w:r w:rsidR="000C5A04">
        <w:rPr>
          <w:sz w:val="24"/>
          <w:szCs w:val="24"/>
        </w:rPr>
        <w:t>цен</w:t>
      </w:r>
      <w:r>
        <w:rPr>
          <w:sz w:val="24"/>
          <w:szCs w:val="24"/>
        </w:rPr>
        <w:t>.</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запроса </w:t>
      </w:r>
      <w:r w:rsidR="000C5A04">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C5A04">
        <w:rPr>
          <w:sz w:val="24"/>
          <w:szCs w:val="24"/>
        </w:rPr>
        <w:t>цен</w:t>
      </w:r>
      <w:r w:rsidRPr="00F368E6">
        <w:rPr>
          <w:sz w:val="24"/>
          <w:szCs w:val="24"/>
        </w:rPr>
        <w:t xml:space="preserve"> котор</w:t>
      </w:r>
      <w:r>
        <w:rPr>
          <w:sz w:val="24"/>
          <w:szCs w:val="24"/>
        </w:rPr>
        <w:t>ого присвоен первый номер.</w:t>
      </w:r>
    </w:p>
    <w:p w:rsidR="0028788F" w:rsidRDefault="00031238"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D011E2">
        <w:rPr>
          <w:color w:val="auto"/>
          <w:szCs w:val="24"/>
        </w:rPr>
        <w:t xml:space="preserve"> (</w:t>
      </w:r>
      <w:hyperlink r:id="rId8" w:history="1">
        <w:r w:rsidR="008F049C" w:rsidRPr="00E82FB1">
          <w:rPr>
            <w:rStyle w:val="a8"/>
            <w:szCs w:val="24"/>
            <w:lang w:val="en-US"/>
          </w:rPr>
          <w:t>http</w:t>
        </w:r>
        <w:r w:rsidR="008F049C" w:rsidRPr="00E82FB1">
          <w:rPr>
            <w:rStyle w:val="a8"/>
            <w:szCs w:val="24"/>
          </w:rPr>
          <w:t>://</w:t>
        </w:r>
        <w:r w:rsidR="008F049C" w:rsidRPr="00E82FB1">
          <w:rPr>
            <w:rStyle w:val="a8"/>
            <w:szCs w:val="24"/>
            <w:lang w:val="en-US"/>
          </w:rPr>
          <w:t>utp</w:t>
        </w:r>
        <w:r w:rsidR="008F049C" w:rsidRPr="00E82FB1">
          <w:rPr>
            <w:rStyle w:val="a8"/>
            <w:szCs w:val="24"/>
          </w:rPr>
          <w:t>.</w:t>
        </w:r>
        <w:r w:rsidR="008F049C" w:rsidRPr="00E82FB1">
          <w:rPr>
            <w:rStyle w:val="a8"/>
            <w:szCs w:val="24"/>
            <w:lang w:val="en-US"/>
          </w:rPr>
          <w:t>sberbank</w:t>
        </w:r>
        <w:r w:rsidR="008F049C" w:rsidRPr="00E82FB1">
          <w:rPr>
            <w:rStyle w:val="a8"/>
            <w:szCs w:val="24"/>
          </w:rPr>
          <w:t>-</w:t>
        </w:r>
        <w:r w:rsidR="008F049C" w:rsidRPr="00E82FB1">
          <w:rPr>
            <w:rStyle w:val="a8"/>
            <w:szCs w:val="24"/>
            <w:lang w:val="en-US"/>
          </w:rPr>
          <w:t>ast</w:t>
        </w:r>
        <w:r w:rsidR="008F049C" w:rsidRPr="00E82FB1">
          <w:rPr>
            <w:rStyle w:val="a8"/>
            <w:szCs w:val="24"/>
          </w:rPr>
          <w:t>.</w:t>
        </w:r>
        <w:r w:rsidR="008F049C" w:rsidRPr="00E82FB1">
          <w:rPr>
            <w:rStyle w:val="a8"/>
            <w:szCs w:val="24"/>
            <w:lang w:val="en-US"/>
          </w:rPr>
          <w:t>ru</w:t>
        </w:r>
        <w:r w:rsidR="008F049C" w:rsidRPr="008F049C">
          <w:rPr>
            <w:rStyle w:val="a8"/>
            <w:szCs w:val="24"/>
          </w:rPr>
          <w:t>/</w:t>
        </w:r>
      </w:hyperlink>
      <w:r w:rsidR="00D011E2" w:rsidRPr="00D011E2">
        <w:rPr>
          <w:color w:val="auto"/>
          <w:szCs w:val="24"/>
        </w:rPr>
        <w:t>)</w:t>
      </w:r>
      <w:r w:rsidRPr="0028788F">
        <w:rPr>
          <w:color w:val="auto"/>
          <w:szCs w:val="24"/>
        </w:rPr>
        <w:t>.</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 xml:space="preserve">ЗАПРОСА </w:t>
      </w:r>
      <w:r w:rsidR="000C5A04">
        <w:t>ЦЕН</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w:t>
      </w:r>
      <w:r w:rsidR="000C5A04">
        <w:rPr>
          <w:sz w:val="24"/>
          <w:szCs w:val="24"/>
        </w:rPr>
        <w:t>цен</w:t>
      </w:r>
      <w:r w:rsidR="004E6DC6" w:rsidRPr="00297AEF">
        <w:rPr>
          <w:sz w:val="24"/>
          <w:szCs w:val="24"/>
        </w:rPr>
        <w:t xml:space="preserve"> подготовлена в соответствии с</w:t>
      </w:r>
      <w:r w:rsidR="00AA02E9">
        <w:rPr>
          <w:sz w:val="24"/>
          <w:szCs w:val="24"/>
        </w:rPr>
        <w:t xml:space="preserve"> </w:t>
      </w:r>
      <w:r w:rsidR="00C53177">
        <w:rPr>
          <w:sz w:val="24"/>
          <w:szCs w:val="24"/>
        </w:rPr>
        <w:t xml:space="preserve">Положением о закупочной </w:t>
      </w:r>
      <w:r w:rsidR="00031238">
        <w:rPr>
          <w:sz w:val="24"/>
          <w:szCs w:val="24"/>
        </w:rPr>
        <w:t>деятельности, и</w:t>
      </w:r>
      <w:r w:rsidR="00C53177">
        <w:rPr>
          <w:sz w:val="24"/>
          <w:szCs w:val="24"/>
        </w:rPr>
        <w:t xml:space="preserve"> в соответствии с </w:t>
      </w:r>
      <w:r w:rsidR="00031238">
        <w:rPr>
          <w:sz w:val="24"/>
          <w:szCs w:val="24"/>
        </w:rPr>
        <w:t>требованиями</w:t>
      </w:r>
      <w:r w:rsidR="00031238" w:rsidRPr="00297AEF">
        <w:rPr>
          <w:sz w:val="24"/>
          <w:szCs w:val="24"/>
        </w:rPr>
        <w:t xml:space="preserve"> </w:t>
      </w:r>
      <w:r w:rsidR="00031238">
        <w:rPr>
          <w:sz w:val="24"/>
          <w:szCs w:val="24"/>
        </w:rPr>
        <w:t>Федерального</w:t>
      </w:r>
      <w:r w:rsidR="007B66B5">
        <w:rPr>
          <w:sz w:val="24"/>
          <w:szCs w:val="24"/>
        </w:rPr>
        <w:t xml:space="preserve"> закона от 26.07.2006 года №135-ФЗ «О защите конкуренции»</w:t>
      </w:r>
      <w:r w:rsidR="00C53177">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 xml:space="preserve">1.1.2. Процедура запроса </w:t>
      </w:r>
      <w:r w:rsidR="000C5A04">
        <w:rPr>
          <w:b w:val="0"/>
          <w:szCs w:val="24"/>
        </w:rPr>
        <w:t>цен</w:t>
      </w:r>
      <w:r w:rsidRPr="00BC1CCD">
        <w:rPr>
          <w:b w:val="0"/>
          <w:szCs w:val="24"/>
        </w:rPr>
        <w:t xml:space="preserve">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 xml:space="preserve">запроса </w:t>
      </w:r>
      <w:r w:rsidR="000C5A04">
        <w:rPr>
          <w:szCs w:val="24"/>
        </w:rPr>
        <w:t>цен</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 xml:space="preserve">запроса </w:t>
      </w:r>
      <w:r w:rsidR="000C5A04">
        <w:rPr>
          <w:szCs w:val="24"/>
        </w:rPr>
        <w:t>цен</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w:t>
      </w:r>
      <w:r w:rsidR="000C5A04">
        <w:rPr>
          <w:szCs w:val="24"/>
        </w:rPr>
        <w:t>цен</w:t>
      </w:r>
      <w:r w:rsidR="00A944FF">
        <w:rPr>
          <w:szCs w:val="24"/>
        </w:rPr>
        <w:t xml:space="preserve">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w:t>
      </w:r>
      <w:r w:rsidR="000C5A04">
        <w:rPr>
          <w:szCs w:val="24"/>
        </w:rPr>
        <w:t>цен</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 xml:space="preserve">запроса </w:t>
      </w:r>
      <w:r w:rsidR="000C5A04">
        <w:rPr>
          <w:szCs w:val="24"/>
        </w:rPr>
        <w:t>цен</w:t>
      </w:r>
      <w:r w:rsidR="004E6DC6" w:rsidRPr="00297AEF">
        <w:rPr>
          <w:szCs w:val="24"/>
        </w:rPr>
        <w:t xml:space="preserve"> и возможности подавать заявки на участие в </w:t>
      </w:r>
      <w:r w:rsidR="00717ABA">
        <w:rPr>
          <w:szCs w:val="24"/>
        </w:rPr>
        <w:t xml:space="preserve">запросе </w:t>
      </w:r>
      <w:r w:rsidR="000C5A04">
        <w:rPr>
          <w:szCs w:val="24"/>
        </w:rPr>
        <w:t>цен</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w:t>
      </w:r>
      <w:r w:rsidR="000C5A04">
        <w:rPr>
          <w:szCs w:val="24"/>
        </w:rPr>
        <w:t>цен</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w:t>
      </w:r>
      <w:r w:rsidR="000C5A04">
        <w:rPr>
          <w:szCs w:val="24"/>
        </w:rPr>
        <w:t>цен</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0C5A04">
        <w:rPr>
          <w:szCs w:val="24"/>
        </w:rPr>
        <w:t>цен</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 xml:space="preserve">запроса </w:t>
      </w:r>
      <w:r w:rsidR="000C5A04">
        <w:rPr>
          <w:snapToGrid w:val="0"/>
          <w:color w:val="000000"/>
          <w:szCs w:val="24"/>
        </w:rPr>
        <w:t>цен</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w:t>
      </w:r>
      <w:r w:rsidR="000C5A04">
        <w:rPr>
          <w:sz w:val="24"/>
          <w:szCs w:val="24"/>
        </w:rPr>
        <w:t>цен</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 xml:space="preserve">запроса </w:t>
      </w:r>
      <w:r w:rsidR="000C5A04">
        <w:rPr>
          <w:sz w:val="24"/>
          <w:szCs w:val="24"/>
        </w:rPr>
        <w:t>цен</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 xml:space="preserve">запросе </w:t>
      </w:r>
      <w:r w:rsidR="000C5A04">
        <w:rPr>
          <w:sz w:val="24"/>
          <w:szCs w:val="24"/>
        </w:rPr>
        <w:t>цен</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D011E2">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 xml:space="preserve">запросе </w:t>
      </w:r>
      <w:r w:rsidR="000C5A04">
        <w:rPr>
          <w:sz w:val="24"/>
          <w:szCs w:val="24"/>
        </w:rPr>
        <w:t>цен</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 xml:space="preserve">запросе </w:t>
      </w:r>
      <w:r w:rsidR="000C5A04">
        <w:rPr>
          <w:sz w:val="24"/>
          <w:szCs w:val="24"/>
        </w:rPr>
        <w:t>цен</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 xml:space="preserve">запросе </w:t>
      </w:r>
      <w:r w:rsidR="000C5A04">
        <w:rPr>
          <w:sz w:val="24"/>
          <w:szCs w:val="24"/>
        </w:rPr>
        <w:t>цен</w:t>
      </w:r>
      <w:r w:rsidRPr="00297AEF">
        <w:rPr>
          <w:sz w:val="24"/>
          <w:szCs w:val="24"/>
        </w:rPr>
        <w:t>.</w:t>
      </w:r>
      <w:bookmarkEnd w:id="27"/>
      <w:r w:rsidRPr="00297AEF">
        <w:rPr>
          <w:sz w:val="24"/>
          <w:szCs w:val="24"/>
        </w:rPr>
        <w:t xml:space="preserve"> Отстранение от участия в </w:t>
      </w:r>
      <w:bookmarkEnd w:id="28"/>
      <w:r>
        <w:rPr>
          <w:sz w:val="24"/>
          <w:szCs w:val="24"/>
        </w:rPr>
        <w:t xml:space="preserve">запросе </w:t>
      </w:r>
      <w:r w:rsidR="000C5A04">
        <w:rPr>
          <w:sz w:val="24"/>
          <w:szCs w:val="24"/>
        </w:rPr>
        <w:t>цен</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w:t>
      </w:r>
      <w:r w:rsidR="000C5A04">
        <w:rPr>
          <w:sz w:val="24"/>
          <w:szCs w:val="24"/>
        </w:rPr>
        <w:t>цен</w:t>
      </w:r>
      <w:r>
        <w:rPr>
          <w:sz w:val="24"/>
          <w:szCs w:val="24"/>
        </w:rPr>
        <w:t xml:space="preserve">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 xml:space="preserve">запросе </w:t>
      </w:r>
      <w:r w:rsidR="000C5A04">
        <w:rPr>
          <w:sz w:val="24"/>
          <w:szCs w:val="24"/>
        </w:rPr>
        <w:t>цен</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w:t>
      </w:r>
      <w:r w:rsidR="00D011E2">
        <w:rPr>
          <w:sz w:val="24"/>
          <w:szCs w:val="24"/>
        </w:rPr>
        <w:t>,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 xml:space="preserve">запросе </w:t>
      </w:r>
      <w:r w:rsidR="000C5A04">
        <w:rPr>
          <w:sz w:val="24"/>
          <w:szCs w:val="24"/>
        </w:rPr>
        <w:t>цен</w:t>
      </w:r>
      <w:r w:rsidRPr="00297AEF">
        <w:rPr>
          <w:sz w:val="24"/>
          <w:szCs w:val="24"/>
        </w:rPr>
        <w:t xml:space="preserve"> требованиям </w:t>
      </w:r>
      <w:r>
        <w:rPr>
          <w:sz w:val="24"/>
          <w:szCs w:val="24"/>
        </w:rPr>
        <w:t xml:space="preserve">документации о запросе </w:t>
      </w:r>
      <w:r w:rsidR="000C5A04">
        <w:rPr>
          <w:sz w:val="24"/>
          <w:szCs w:val="24"/>
        </w:rPr>
        <w:t>цен</w:t>
      </w:r>
      <w:r>
        <w:rPr>
          <w:sz w:val="24"/>
          <w:szCs w:val="24"/>
        </w:rPr>
        <w:t>.</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 xml:space="preserve">запроса </w:t>
      </w:r>
      <w:r w:rsidR="000C5A04">
        <w:rPr>
          <w:b/>
          <w:sz w:val="24"/>
          <w:szCs w:val="24"/>
        </w:rPr>
        <w:t>цен</w:t>
      </w:r>
      <w:r w:rsidRPr="00297AEF">
        <w:rPr>
          <w:b/>
          <w:sz w:val="24"/>
          <w:szCs w:val="24"/>
        </w:rPr>
        <w:t xml:space="preserve">, внесение изменений в извещение о проведении </w:t>
      </w:r>
      <w:r>
        <w:rPr>
          <w:b/>
          <w:sz w:val="24"/>
          <w:szCs w:val="24"/>
        </w:rPr>
        <w:t xml:space="preserve">запроса </w:t>
      </w:r>
      <w:r w:rsidR="000C5A04">
        <w:rPr>
          <w:b/>
          <w:sz w:val="24"/>
          <w:szCs w:val="24"/>
        </w:rPr>
        <w:t>цен</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w:t>
      </w:r>
      <w:r w:rsidR="000C5A04">
        <w:rPr>
          <w:sz w:val="24"/>
          <w:szCs w:val="24"/>
        </w:rPr>
        <w:t>цен</w:t>
      </w:r>
      <w:r>
        <w:rPr>
          <w:sz w:val="24"/>
          <w:szCs w:val="24"/>
        </w:rPr>
        <w:t xml:space="preserve">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D011E2">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 xml:space="preserve">истечения срока предоставления заявок для участия в запросе </w:t>
      </w:r>
      <w:r w:rsidR="000C5A04">
        <w:rPr>
          <w:sz w:val="24"/>
          <w:szCs w:val="24"/>
        </w:rPr>
        <w:t>цен</w:t>
      </w:r>
      <w:r>
        <w:rPr>
          <w:sz w:val="24"/>
          <w:szCs w:val="24"/>
        </w:rPr>
        <w:t>.</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w:t>
      </w:r>
      <w:r w:rsidR="000C5A04">
        <w:rPr>
          <w:sz w:val="24"/>
          <w:szCs w:val="24"/>
        </w:rPr>
        <w:t>цен</w:t>
      </w:r>
      <w:r>
        <w:rPr>
          <w:sz w:val="24"/>
          <w:szCs w:val="24"/>
        </w:rPr>
        <w:t xml:space="preserve"> вправе направить запрос </w:t>
      </w:r>
      <w:r w:rsidR="000C5A04">
        <w:rPr>
          <w:sz w:val="24"/>
          <w:szCs w:val="24"/>
        </w:rPr>
        <w:t>цен</w:t>
      </w:r>
      <w:r>
        <w:rPr>
          <w:sz w:val="24"/>
          <w:szCs w:val="24"/>
        </w:rPr>
        <w:t xml:space="preserve"> не менее чем двум лицам, осуществляющим оказание услуг, являющихся предметом запроса </w:t>
      </w:r>
      <w:r w:rsidR="000C5A04">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C5A04">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случае внесения изменений в информацию о проведении запроса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w:t>
      </w:r>
      <w:r w:rsidR="00D011E2">
        <w:rPr>
          <w:sz w:val="24"/>
          <w:szCs w:val="24"/>
        </w:rPr>
        <w:t>родлевается не менее чем на 2 (Д</w:t>
      </w:r>
      <w:r>
        <w:rPr>
          <w:sz w:val="24"/>
          <w:szCs w:val="24"/>
        </w:rPr>
        <w:t>ва) рабочих дня.</w:t>
      </w:r>
    </w:p>
    <w:p w:rsidR="00D011E2" w:rsidRDefault="00D011E2" w:rsidP="008B0AB9">
      <w:pPr>
        <w:autoSpaceDE w:val="0"/>
        <w:autoSpaceDN w:val="0"/>
        <w:adjustRightInd w:val="0"/>
        <w:ind w:firstLine="539"/>
        <w:jc w:val="both"/>
        <w:outlineLvl w:val="0"/>
        <w:rPr>
          <w:sz w:val="24"/>
          <w:szCs w:val="24"/>
        </w:rPr>
      </w:pP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w:t>
      </w:r>
      <w:r w:rsidR="000C5A04">
        <w:rPr>
          <w:sz w:val="24"/>
          <w:szCs w:val="24"/>
        </w:rPr>
        <w:t>ЦЕН</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w:t>
      </w:r>
      <w:r w:rsidR="000C5A04">
        <w:rPr>
          <w:sz w:val="24"/>
          <w:szCs w:val="24"/>
        </w:rPr>
        <w:t>цен</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w:t>
      </w:r>
      <w:r w:rsidR="000C5A04">
        <w:rPr>
          <w:sz w:val="24"/>
          <w:szCs w:val="24"/>
        </w:rPr>
        <w:t>цен</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w:t>
      </w:r>
      <w:r w:rsidR="000C5A04">
        <w:rPr>
          <w:sz w:val="24"/>
          <w:szCs w:val="24"/>
        </w:rPr>
        <w:t>цен</w:t>
      </w:r>
      <w:r w:rsidR="002454E5">
        <w:rPr>
          <w:sz w:val="24"/>
          <w:szCs w:val="24"/>
        </w:rPr>
        <w:t xml:space="preserve"> в письменной форме или по электронной почте в срок не позднее, чем за </w:t>
      </w:r>
      <w:r w:rsidR="00D011E2">
        <w:rPr>
          <w:sz w:val="24"/>
          <w:szCs w:val="24"/>
        </w:rPr>
        <w:t>2</w:t>
      </w:r>
      <w:r w:rsidR="002454E5">
        <w:rPr>
          <w:sz w:val="24"/>
          <w:szCs w:val="24"/>
        </w:rPr>
        <w:t xml:space="preserve"> (</w:t>
      </w:r>
      <w:r w:rsidR="00D011E2">
        <w:rPr>
          <w:sz w:val="24"/>
          <w:szCs w:val="24"/>
        </w:rPr>
        <w:t>Два</w:t>
      </w:r>
      <w:r w:rsidR="002454E5">
        <w:rPr>
          <w:sz w:val="24"/>
          <w:szCs w:val="24"/>
        </w:rPr>
        <w:t xml:space="preserve">) рабочих дня до окончания срока подачи заявок на участие в запросе </w:t>
      </w:r>
      <w:r w:rsidR="000C5A04">
        <w:rPr>
          <w:sz w:val="24"/>
          <w:szCs w:val="24"/>
        </w:rPr>
        <w:t>цен</w:t>
      </w:r>
      <w:r w:rsidR="002454E5">
        <w:rPr>
          <w:sz w:val="24"/>
          <w:szCs w:val="24"/>
        </w:rPr>
        <w:t>.</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D011E2">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w:t>
      </w:r>
      <w:r w:rsidR="000C5A04">
        <w:rPr>
          <w:sz w:val="24"/>
          <w:szCs w:val="24"/>
        </w:rPr>
        <w:t>цен</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w:t>
      </w:r>
      <w:r w:rsidR="000C5A04">
        <w:rPr>
          <w:sz w:val="24"/>
          <w:szCs w:val="24"/>
        </w:rPr>
        <w:t>цен</w:t>
      </w:r>
      <w:r w:rsidR="002454E5">
        <w:rPr>
          <w:sz w:val="24"/>
          <w:szCs w:val="24"/>
        </w:rPr>
        <w:t xml:space="preserve">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w:t>
      </w:r>
      <w:r w:rsidR="000C5A04">
        <w:rPr>
          <w:sz w:val="24"/>
          <w:szCs w:val="24"/>
        </w:rPr>
        <w:t>цен</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lastRenderedPageBreak/>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w:t>
      </w:r>
      <w:r w:rsidR="00D011E2">
        <w:rPr>
          <w:sz w:val="24"/>
          <w:szCs w:val="24"/>
        </w:rPr>
        <w:t>родлевается не менее чем на 2 (Д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w:t>
      </w:r>
      <w:r w:rsidR="000C5A04">
        <w:rPr>
          <w:sz w:val="24"/>
          <w:szCs w:val="24"/>
        </w:rPr>
        <w:t>цен</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 xml:space="preserve">запроса </w:t>
      </w:r>
      <w:r w:rsidR="000C5A04">
        <w:rPr>
          <w:sz w:val="24"/>
          <w:szCs w:val="24"/>
        </w:rPr>
        <w:t>цен</w:t>
      </w:r>
      <w:r w:rsidR="004E6DC6" w:rsidRPr="00297AEF">
        <w:rPr>
          <w:sz w:val="24"/>
          <w:szCs w:val="24"/>
        </w:rPr>
        <w:t xml:space="preserve"> и документацию</w:t>
      </w:r>
      <w:r w:rsidR="00AB1CC7">
        <w:rPr>
          <w:sz w:val="24"/>
          <w:szCs w:val="24"/>
        </w:rPr>
        <w:t xml:space="preserve"> о проведении запроса </w:t>
      </w:r>
      <w:r w:rsidR="000C5A04">
        <w:rPr>
          <w:sz w:val="24"/>
          <w:szCs w:val="24"/>
        </w:rPr>
        <w:t>цен</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 xml:space="preserve">ЗАПРОСЕ </w:t>
      </w:r>
      <w:r w:rsidR="000C5A04">
        <w:rPr>
          <w:sz w:val="24"/>
          <w:szCs w:val="24"/>
        </w:rPr>
        <w:t>ЦЕН</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 xml:space="preserve">запросе </w:t>
      </w:r>
      <w:r w:rsidR="000C5A04">
        <w:rPr>
          <w:sz w:val="24"/>
          <w:szCs w:val="24"/>
        </w:rPr>
        <w:t>цен</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 xml:space="preserve">запросе </w:t>
      </w:r>
      <w:r w:rsidR="000C5A04">
        <w:rPr>
          <w:sz w:val="24"/>
          <w:szCs w:val="24"/>
        </w:rPr>
        <w:t>цен</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 xml:space="preserve">запросе </w:t>
      </w:r>
      <w:r w:rsidR="000C5A04">
        <w:rPr>
          <w:sz w:val="24"/>
          <w:szCs w:val="24"/>
        </w:rPr>
        <w:t>цен</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w:t>
      </w:r>
      <w:r w:rsidR="000C5A04">
        <w:rPr>
          <w:sz w:val="24"/>
          <w:szCs w:val="24"/>
        </w:rPr>
        <w:t>цен</w:t>
      </w:r>
      <w:r>
        <w:rPr>
          <w:sz w:val="24"/>
          <w:szCs w:val="24"/>
        </w:rPr>
        <w:t xml:space="preserve">, все листы тома заявки на участие в запросе </w:t>
      </w:r>
      <w:r w:rsidR="000C5A04">
        <w:rPr>
          <w:sz w:val="24"/>
          <w:szCs w:val="24"/>
        </w:rPr>
        <w:t>цен</w:t>
      </w:r>
      <w:r>
        <w:rPr>
          <w:sz w:val="24"/>
          <w:szCs w:val="24"/>
        </w:rPr>
        <w:t xml:space="preserve"> должны быть прошиты и пронумерованы. Заявка на участие в запросе </w:t>
      </w:r>
      <w:r w:rsidR="000C5A04">
        <w:rPr>
          <w:sz w:val="24"/>
          <w:szCs w:val="24"/>
        </w:rPr>
        <w:t>цен</w:t>
      </w:r>
      <w:r>
        <w:rPr>
          <w:sz w:val="24"/>
          <w:szCs w:val="24"/>
        </w:rPr>
        <w:t xml:space="preserve"> и том заявки на участие в запросе </w:t>
      </w:r>
      <w:r w:rsidR="000C5A04">
        <w:rPr>
          <w:sz w:val="24"/>
          <w:szCs w:val="24"/>
        </w:rPr>
        <w:t>цен</w:t>
      </w:r>
      <w:r>
        <w:rPr>
          <w:sz w:val="24"/>
          <w:szCs w:val="24"/>
        </w:rPr>
        <w:t xml:space="preserve">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 xml:space="preserve">запросе </w:t>
      </w:r>
      <w:r w:rsidR="000C5A04">
        <w:rPr>
          <w:sz w:val="24"/>
          <w:szCs w:val="24"/>
        </w:rPr>
        <w:t>цен</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 xml:space="preserve">запроса </w:t>
      </w:r>
      <w:r w:rsidR="000C5A04">
        <w:rPr>
          <w:sz w:val="24"/>
          <w:szCs w:val="24"/>
        </w:rPr>
        <w:t>цен</w:t>
      </w:r>
      <w:r w:rsidRPr="00AB7655">
        <w:rPr>
          <w:sz w:val="24"/>
          <w:szCs w:val="24"/>
        </w:rPr>
        <w:t xml:space="preserve">, на участие в котором подается данная заявка: </w:t>
      </w:r>
    </w:p>
    <w:p w:rsidR="00D011E2" w:rsidRDefault="00D011E2" w:rsidP="00D011E2">
      <w:pPr>
        <w:jc w:val="both"/>
        <w:rPr>
          <w:color w:val="FF0000"/>
          <w:sz w:val="24"/>
          <w:szCs w:val="24"/>
        </w:rPr>
      </w:pPr>
    </w:p>
    <w:p w:rsidR="009C6D0E" w:rsidRDefault="009C6D0E" w:rsidP="00D011E2">
      <w:pPr>
        <w:jc w:val="both"/>
        <w:rPr>
          <w:color w:val="FF0000"/>
          <w:sz w:val="24"/>
          <w:szCs w:val="24"/>
        </w:rPr>
      </w:pPr>
    </w:p>
    <w:p w:rsidR="00D011E2" w:rsidRDefault="00D011E2" w:rsidP="00D011E2">
      <w:pPr>
        <w:jc w:val="both"/>
        <w:rPr>
          <w:color w:val="FF0000"/>
          <w:sz w:val="24"/>
          <w:szCs w:val="24"/>
        </w:rPr>
      </w:pPr>
    </w:p>
    <w:p w:rsidR="00D011E2" w:rsidRDefault="00D011E2" w:rsidP="00D011E2">
      <w:pPr>
        <w:jc w:val="both"/>
        <w:rPr>
          <w:color w:val="FF0000"/>
          <w:sz w:val="24"/>
          <w:szCs w:val="24"/>
        </w:rPr>
      </w:pPr>
    </w:p>
    <w:p w:rsidR="00CA2876" w:rsidRPr="00D011E2" w:rsidRDefault="000C5A04" w:rsidP="00D011E2">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17D5D4E1" wp14:editId="015485C6">
                <wp:simplePos x="0" y="0"/>
                <wp:positionH relativeFrom="column">
                  <wp:posOffset>556146</wp:posOffset>
                </wp:positionH>
                <wp:positionV relativeFrom="paragraph">
                  <wp:posOffset>-336872</wp:posOffset>
                </wp:positionV>
                <wp:extent cx="5372100" cy="2709080"/>
                <wp:effectExtent l="0" t="0" r="57150" b="533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0908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8F049C" w:rsidRDefault="008F049C" w:rsidP="00CA2876">
                            <w:pPr>
                              <w:pStyle w:val="h4"/>
                              <w:spacing w:before="0"/>
                              <w:jc w:val="right"/>
                            </w:pPr>
                            <w:r w:rsidRPr="00C65751">
                              <w:t xml:space="preserve">Заказчику: </w:t>
                            </w:r>
                            <w:r>
                              <w:rPr>
                                <w:u w:val="single"/>
                              </w:rPr>
                              <w:t>Агентство стратегических инициатив</w:t>
                            </w:r>
                          </w:p>
                          <w:p w:rsidR="008F049C" w:rsidRDefault="008F049C" w:rsidP="00CA2876">
                            <w:pPr>
                              <w:pStyle w:val="h4"/>
                              <w:spacing w:before="0"/>
                              <w:jc w:val="right"/>
                              <w:rPr>
                                <w:i/>
                              </w:rPr>
                            </w:pPr>
                          </w:p>
                          <w:p w:rsidR="008F049C" w:rsidRPr="00C65751" w:rsidRDefault="008F049C" w:rsidP="00CA2876">
                            <w:pPr>
                              <w:pStyle w:val="h4"/>
                              <w:spacing w:before="0"/>
                              <w:jc w:val="right"/>
                              <w:rPr>
                                <w:i/>
                              </w:rPr>
                            </w:pPr>
                          </w:p>
                          <w:p w:rsidR="008F049C" w:rsidRPr="00C65751" w:rsidRDefault="008F049C" w:rsidP="00CA2876">
                            <w:pPr>
                              <w:jc w:val="center"/>
                              <w:rPr>
                                <w:b/>
                                <w:sz w:val="24"/>
                                <w:szCs w:val="24"/>
                              </w:rPr>
                            </w:pPr>
                            <w:r w:rsidRPr="00C65751">
                              <w:rPr>
                                <w:b/>
                                <w:sz w:val="24"/>
                                <w:szCs w:val="24"/>
                              </w:rPr>
                              <w:t>ЗАЯВКА</w:t>
                            </w:r>
                          </w:p>
                          <w:p w:rsidR="008F049C" w:rsidRDefault="008F049C" w:rsidP="00CA2876">
                            <w:pPr>
                              <w:jc w:val="center"/>
                              <w:rPr>
                                <w:b/>
                                <w:sz w:val="24"/>
                                <w:szCs w:val="24"/>
                              </w:rPr>
                            </w:pPr>
                            <w:r w:rsidRPr="00C65751">
                              <w:rPr>
                                <w:b/>
                                <w:sz w:val="24"/>
                                <w:szCs w:val="24"/>
                              </w:rPr>
                              <w:t xml:space="preserve">на участие в </w:t>
                            </w:r>
                            <w:r>
                              <w:rPr>
                                <w:b/>
                                <w:sz w:val="24"/>
                                <w:szCs w:val="24"/>
                              </w:rPr>
                              <w:t>открытом запросе цен</w:t>
                            </w:r>
                            <w:r w:rsidRPr="00C65751">
                              <w:rPr>
                                <w:b/>
                                <w:sz w:val="24"/>
                                <w:szCs w:val="24"/>
                              </w:rPr>
                              <w:t xml:space="preserve"> </w:t>
                            </w:r>
                          </w:p>
                          <w:p w:rsidR="008F049C" w:rsidRPr="00686A2D" w:rsidRDefault="008F049C" w:rsidP="00CA2876">
                            <w:pPr>
                              <w:pStyle w:val="ae"/>
                              <w:spacing w:after="0"/>
                              <w:jc w:val="center"/>
                              <w:rPr>
                                <w:b/>
                                <w:szCs w:val="24"/>
                              </w:rPr>
                            </w:pPr>
                            <w:r w:rsidRPr="00D14D73">
                              <w:rPr>
                                <w:b/>
                                <w:szCs w:val="24"/>
                              </w:rPr>
                              <w:t xml:space="preserve">на </w:t>
                            </w:r>
                            <w:r>
                              <w:rPr>
                                <w:b/>
                                <w:szCs w:val="24"/>
                              </w:rPr>
                              <w:t>право заключения договора на поставку мебели</w:t>
                            </w:r>
                          </w:p>
                          <w:p w:rsidR="008F049C" w:rsidRPr="00166B37" w:rsidRDefault="008F049C"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8F049C" w:rsidRPr="00C65751" w:rsidRDefault="008F049C" w:rsidP="00CA2876">
                            <w:pPr>
                              <w:pStyle w:val="ae"/>
                              <w:spacing w:after="0"/>
                              <w:jc w:val="center"/>
                              <w:rPr>
                                <w:b/>
                                <w:bCs/>
                                <w:iCs/>
                                <w:szCs w:val="24"/>
                                <w:u w:val="single"/>
                              </w:rPr>
                            </w:pPr>
                          </w:p>
                          <w:p w:rsidR="008F049C" w:rsidRDefault="008F049C" w:rsidP="00CA2876">
                            <w:pPr>
                              <w:pStyle w:val="33"/>
                              <w:tabs>
                                <w:tab w:val="clear" w:pos="1307"/>
                              </w:tabs>
                              <w:ind w:left="0"/>
                              <w:rPr>
                                <w:szCs w:val="24"/>
                              </w:rPr>
                            </w:pPr>
                          </w:p>
                          <w:p w:rsidR="008F049C" w:rsidRPr="003708E5" w:rsidRDefault="008F049C" w:rsidP="00CA2876">
                            <w:pPr>
                              <w:pStyle w:val="33"/>
                              <w:tabs>
                                <w:tab w:val="clear" w:pos="1307"/>
                              </w:tabs>
                              <w:ind w:left="0"/>
                              <w:rPr>
                                <w:sz w:val="20"/>
                              </w:rPr>
                            </w:pPr>
                            <w:r w:rsidRPr="003708E5">
                              <w:rPr>
                                <w:sz w:val="20"/>
                              </w:rPr>
                              <w:t>Регистрационный номер заявки №_________</w:t>
                            </w:r>
                          </w:p>
                          <w:p w:rsidR="008F049C" w:rsidRPr="003708E5" w:rsidRDefault="008F049C"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rsidR="008F049C" w:rsidRPr="003708E5" w:rsidRDefault="008F049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8F049C" w:rsidRPr="00C65751" w:rsidRDefault="008F049C" w:rsidP="00CA2876">
                            <w:pPr>
                              <w:pStyle w:val="33"/>
                              <w:tabs>
                                <w:tab w:val="clear" w:pos="1307"/>
                              </w:tabs>
                              <w:ind w:left="0"/>
                              <w:rPr>
                                <w:color w:val="0000FF"/>
                                <w:szCs w:val="24"/>
                              </w:rPr>
                            </w:pPr>
                          </w:p>
                          <w:p w:rsidR="008F049C" w:rsidRPr="00443C90" w:rsidRDefault="008F049C" w:rsidP="00CA2876">
                            <w:pPr>
                              <w:pStyle w:val="33"/>
                              <w:tabs>
                                <w:tab w:val="clear" w:pos="1307"/>
                              </w:tabs>
                              <w:ind w:left="0"/>
                              <w:rPr>
                                <w:color w:val="0000FF"/>
                                <w:sz w:val="14"/>
                                <w:szCs w:val="14"/>
                              </w:rPr>
                            </w:pPr>
                          </w:p>
                          <w:p w:rsidR="008F049C" w:rsidRDefault="008F049C" w:rsidP="00CA2876">
                            <w:pPr>
                              <w:pStyle w:val="ae"/>
                              <w:spacing w:after="0"/>
                              <w:jc w:val="left"/>
                              <w:rPr>
                                <w:bCs/>
                                <w:i/>
                                <w:iCs/>
                                <w:szCs w:val="24"/>
                                <w:vertAlign w:val="superscript"/>
                              </w:rPr>
                            </w:pPr>
                          </w:p>
                          <w:p w:rsidR="008F049C" w:rsidRDefault="008F049C"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5D4E1" id="_x0000_t202" coordsize="21600,21600" o:spt="202" path="m,l,21600r21600,l21600,xe">
                <v:stroke joinstyle="miter"/>
                <v:path gradientshapeok="t" o:connecttype="rect"/>
              </v:shapetype>
              <v:shape id="Text Box 2" o:spid="_x0000_s1026" type="#_x0000_t202" style="position:absolute;left:0;text-align:left;margin-left:43.8pt;margin-top:-26.55pt;width:423pt;height:2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" strokecolor="gray">
                <v:shadow on="t"/>
                <v:textbox>
                  <w:txbxContent>
                    <w:p w:rsidR="008F049C" w:rsidRDefault="008F049C" w:rsidP="00CA2876">
                      <w:pPr>
                        <w:pStyle w:val="h4"/>
                        <w:spacing w:before="0"/>
                        <w:jc w:val="right"/>
                      </w:pPr>
                      <w:r w:rsidRPr="00C65751">
                        <w:t xml:space="preserve">Заказчику: </w:t>
                      </w:r>
                      <w:r>
                        <w:rPr>
                          <w:u w:val="single"/>
                        </w:rPr>
                        <w:t>Агентство стратегических инициатив</w:t>
                      </w:r>
                    </w:p>
                    <w:p w:rsidR="008F049C" w:rsidRDefault="008F049C" w:rsidP="00CA2876">
                      <w:pPr>
                        <w:pStyle w:val="h4"/>
                        <w:spacing w:before="0"/>
                        <w:jc w:val="right"/>
                        <w:rPr>
                          <w:i/>
                        </w:rPr>
                      </w:pPr>
                    </w:p>
                    <w:p w:rsidR="008F049C" w:rsidRPr="00C65751" w:rsidRDefault="008F049C" w:rsidP="00CA2876">
                      <w:pPr>
                        <w:pStyle w:val="h4"/>
                        <w:spacing w:before="0"/>
                        <w:jc w:val="right"/>
                        <w:rPr>
                          <w:i/>
                        </w:rPr>
                      </w:pPr>
                    </w:p>
                    <w:p w:rsidR="008F049C" w:rsidRPr="00C65751" w:rsidRDefault="008F049C" w:rsidP="00CA2876">
                      <w:pPr>
                        <w:jc w:val="center"/>
                        <w:rPr>
                          <w:b/>
                          <w:sz w:val="24"/>
                          <w:szCs w:val="24"/>
                        </w:rPr>
                      </w:pPr>
                      <w:r w:rsidRPr="00C65751">
                        <w:rPr>
                          <w:b/>
                          <w:sz w:val="24"/>
                          <w:szCs w:val="24"/>
                        </w:rPr>
                        <w:t>ЗАЯВКА</w:t>
                      </w:r>
                    </w:p>
                    <w:p w:rsidR="008F049C" w:rsidRDefault="008F049C" w:rsidP="00CA2876">
                      <w:pPr>
                        <w:jc w:val="center"/>
                        <w:rPr>
                          <w:b/>
                          <w:sz w:val="24"/>
                          <w:szCs w:val="24"/>
                        </w:rPr>
                      </w:pPr>
                      <w:r w:rsidRPr="00C65751">
                        <w:rPr>
                          <w:b/>
                          <w:sz w:val="24"/>
                          <w:szCs w:val="24"/>
                        </w:rPr>
                        <w:t xml:space="preserve">на участие в </w:t>
                      </w:r>
                      <w:r>
                        <w:rPr>
                          <w:b/>
                          <w:sz w:val="24"/>
                          <w:szCs w:val="24"/>
                        </w:rPr>
                        <w:t>открытом запросе цен</w:t>
                      </w:r>
                      <w:r w:rsidRPr="00C65751">
                        <w:rPr>
                          <w:b/>
                          <w:sz w:val="24"/>
                          <w:szCs w:val="24"/>
                        </w:rPr>
                        <w:t xml:space="preserve"> </w:t>
                      </w:r>
                    </w:p>
                    <w:p w:rsidR="008F049C" w:rsidRPr="00686A2D" w:rsidRDefault="008F049C" w:rsidP="00CA2876">
                      <w:pPr>
                        <w:pStyle w:val="ae"/>
                        <w:spacing w:after="0"/>
                        <w:jc w:val="center"/>
                        <w:rPr>
                          <w:b/>
                          <w:szCs w:val="24"/>
                        </w:rPr>
                      </w:pPr>
                      <w:r w:rsidRPr="00D14D73">
                        <w:rPr>
                          <w:b/>
                          <w:szCs w:val="24"/>
                        </w:rPr>
                        <w:t xml:space="preserve">на </w:t>
                      </w:r>
                      <w:r>
                        <w:rPr>
                          <w:b/>
                          <w:szCs w:val="24"/>
                        </w:rPr>
                        <w:t>право заключения договора на поставку мебели</w:t>
                      </w:r>
                    </w:p>
                    <w:p w:rsidR="008F049C" w:rsidRPr="00166B37" w:rsidRDefault="008F049C"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8F049C" w:rsidRPr="00C65751" w:rsidRDefault="008F049C" w:rsidP="00CA2876">
                      <w:pPr>
                        <w:pStyle w:val="ae"/>
                        <w:spacing w:after="0"/>
                        <w:jc w:val="center"/>
                        <w:rPr>
                          <w:b/>
                          <w:bCs/>
                          <w:iCs/>
                          <w:szCs w:val="24"/>
                          <w:u w:val="single"/>
                        </w:rPr>
                      </w:pPr>
                    </w:p>
                    <w:p w:rsidR="008F049C" w:rsidRDefault="008F049C" w:rsidP="00CA2876">
                      <w:pPr>
                        <w:pStyle w:val="33"/>
                        <w:tabs>
                          <w:tab w:val="clear" w:pos="1307"/>
                        </w:tabs>
                        <w:ind w:left="0"/>
                        <w:rPr>
                          <w:szCs w:val="24"/>
                        </w:rPr>
                      </w:pPr>
                    </w:p>
                    <w:p w:rsidR="008F049C" w:rsidRPr="003708E5" w:rsidRDefault="008F049C" w:rsidP="00CA2876">
                      <w:pPr>
                        <w:pStyle w:val="33"/>
                        <w:tabs>
                          <w:tab w:val="clear" w:pos="1307"/>
                        </w:tabs>
                        <w:ind w:left="0"/>
                        <w:rPr>
                          <w:sz w:val="20"/>
                        </w:rPr>
                      </w:pPr>
                      <w:r w:rsidRPr="003708E5">
                        <w:rPr>
                          <w:sz w:val="20"/>
                        </w:rPr>
                        <w:t>Регистрационный номер заявки №_________</w:t>
                      </w:r>
                    </w:p>
                    <w:p w:rsidR="008F049C" w:rsidRPr="003708E5" w:rsidRDefault="008F049C"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rsidR="008F049C" w:rsidRPr="003708E5" w:rsidRDefault="008F049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8F049C" w:rsidRPr="00C65751" w:rsidRDefault="008F049C" w:rsidP="00CA2876">
                      <w:pPr>
                        <w:pStyle w:val="33"/>
                        <w:tabs>
                          <w:tab w:val="clear" w:pos="1307"/>
                        </w:tabs>
                        <w:ind w:left="0"/>
                        <w:rPr>
                          <w:color w:val="0000FF"/>
                          <w:szCs w:val="24"/>
                        </w:rPr>
                      </w:pPr>
                    </w:p>
                    <w:p w:rsidR="008F049C" w:rsidRPr="00443C90" w:rsidRDefault="008F049C" w:rsidP="00CA2876">
                      <w:pPr>
                        <w:pStyle w:val="33"/>
                        <w:tabs>
                          <w:tab w:val="clear" w:pos="1307"/>
                        </w:tabs>
                        <w:ind w:left="0"/>
                        <w:rPr>
                          <w:color w:val="0000FF"/>
                          <w:sz w:val="14"/>
                          <w:szCs w:val="14"/>
                        </w:rPr>
                      </w:pPr>
                    </w:p>
                    <w:p w:rsidR="008F049C" w:rsidRDefault="008F049C" w:rsidP="00CA2876">
                      <w:pPr>
                        <w:pStyle w:val="ae"/>
                        <w:spacing w:after="0"/>
                        <w:jc w:val="left"/>
                        <w:rPr>
                          <w:bCs/>
                          <w:i/>
                          <w:iCs/>
                          <w:szCs w:val="24"/>
                          <w:vertAlign w:val="superscript"/>
                        </w:rPr>
                      </w:pPr>
                    </w:p>
                    <w:p w:rsidR="008F049C" w:rsidRDefault="008F049C" w:rsidP="00CA2876">
                      <w:pPr>
                        <w:pStyle w:val="ae"/>
                        <w:spacing w:after="0"/>
                        <w:jc w:val="left"/>
                        <w:rPr>
                          <w:bCs/>
                          <w:i/>
                          <w:iCs/>
                          <w:szCs w:val="24"/>
                          <w:vertAlign w:val="superscript"/>
                        </w:rPr>
                      </w:pPr>
                    </w:p>
                  </w:txbxContent>
                </v:textbox>
              </v:shape>
            </w:pict>
          </mc:Fallback>
        </mc:AlternateContent>
      </w:r>
    </w:p>
    <w:p w:rsidR="00CA2876" w:rsidRDefault="00CA2876" w:rsidP="00CA2876">
      <w:pPr>
        <w:tabs>
          <w:tab w:val="num" w:pos="900"/>
        </w:tabs>
        <w:spacing w:after="60"/>
        <w:ind w:firstLine="709"/>
        <w:jc w:val="both"/>
        <w:rPr>
          <w:sz w:val="24"/>
          <w:szCs w:val="24"/>
        </w:rPr>
      </w:pPr>
    </w:p>
    <w:p w:rsidR="00CA2876" w:rsidRDefault="00D011E2" w:rsidP="00D011E2">
      <w:pPr>
        <w:tabs>
          <w:tab w:val="num" w:pos="900"/>
          <w:tab w:val="left" w:pos="6405"/>
        </w:tabs>
        <w:spacing w:after="60"/>
        <w:ind w:firstLine="709"/>
        <w:rPr>
          <w:sz w:val="24"/>
          <w:szCs w:val="24"/>
        </w:rPr>
      </w:pPr>
      <w:r>
        <w:rPr>
          <w:sz w:val="24"/>
          <w:szCs w:val="24"/>
        </w:rPr>
        <w:tab/>
      </w:r>
      <w:r>
        <w:rPr>
          <w:sz w:val="24"/>
          <w:szCs w:val="24"/>
        </w:rPr>
        <w:tab/>
      </w: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0C5A04" w:rsidRDefault="000C5A04"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lastRenderedPageBreak/>
        <w:t>3.1.</w:t>
      </w:r>
      <w:r>
        <w:rPr>
          <w:sz w:val="24"/>
          <w:szCs w:val="24"/>
        </w:rPr>
        <w:t>8</w:t>
      </w:r>
      <w:r w:rsidRPr="00297AEF">
        <w:rPr>
          <w:sz w:val="24"/>
          <w:szCs w:val="24"/>
        </w:rPr>
        <w:t xml:space="preserve">. Все заявки на участие в </w:t>
      </w:r>
      <w:r>
        <w:rPr>
          <w:sz w:val="24"/>
          <w:szCs w:val="24"/>
        </w:rPr>
        <w:t xml:space="preserve">запросе </w:t>
      </w:r>
      <w:r w:rsidR="000C5A04">
        <w:rPr>
          <w:sz w:val="24"/>
          <w:szCs w:val="24"/>
        </w:rPr>
        <w:t>цен</w:t>
      </w:r>
      <w:r w:rsidRPr="00297AEF">
        <w:rPr>
          <w:sz w:val="24"/>
          <w:szCs w:val="24"/>
        </w:rPr>
        <w:t xml:space="preserve">, приложения к ним, а также отдельные документы, входящие в состав заявок на участие в </w:t>
      </w:r>
      <w:r>
        <w:rPr>
          <w:sz w:val="24"/>
          <w:szCs w:val="24"/>
        </w:rPr>
        <w:t xml:space="preserve">запросе </w:t>
      </w:r>
      <w:r w:rsidR="000C5A04">
        <w:rPr>
          <w:sz w:val="24"/>
          <w:szCs w:val="24"/>
        </w:rPr>
        <w:t>цен</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 xml:space="preserve">запросе </w:t>
      </w:r>
      <w:r w:rsidR="000C5A04">
        <w:rPr>
          <w:sz w:val="24"/>
          <w:szCs w:val="24"/>
        </w:rPr>
        <w:t>цен</w:t>
      </w:r>
      <w:r w:rsidRPr="00297AEF">
        <w:rPr>
          <w:sz w:val="24"/>
          <w:szCs w:val="24"/>
        </w:rPr>
        <w:t xml:space="preserve">, а также заявок на участие в </w:t>
      </w:r>
      <w:r>
        <w:rPr>
          <w:sz w:val="24"/>
          <w:szCs w:val="24"/>
        </w:rPr>
        <w:t xml:space="preserve">запросе </w:t>
      </w:r>
      <w:r w:rsidR="000C5A04">
        <w:rPr>
          <w:sz w:val="24"/>
          <w:szCs w:val="24"/>
        </w:rPr>
        <w:t>цен</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 xml:space="preserve">запросе </w:t>
      </w:r>
      <w:r w:rsidR="000C5A04">
        <w:rPr>
          <w:sz w:val="24"/>
          <w:szCs w:val="24"/>
        </w:rPr>
        <w:t>цен</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 xml:space="preserve">запросе </w:t>
      </w:r>
      <w:r w:rsidR="000C5A04">
        <w:rPr>
          <w:sz w:val="24"/>
          <w:szCs w:val="24"/>
        </w:rPr>
        <w:t>цен</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 xml:space="preserve">запросе </w:t>
      </w:r>
      <w:r w:rsidR="000C5A04">
        <w:rPr>
          <w:sz w:val="24"/>
          <w:szCs w:val="24"/>
        </w:rPr>
        <w:t>цен</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 xml:space="preserve">запросе </w:t>
      </w:r>
      <w:r w:rsidR="000C5A04">
        <w:rPr>
          <w:sz w:val="24"/>
          <w:szCs w:val="24"/>
        </w:rPr>
        <w:t>цен</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 xml:space="preserve">ЗАПРОСЕ </w:t>
      </w:r>
      <w:r w:rsidR="000C5A04">
        <w:rPr>
          <w:sz w:val="24"/>
          <w:szCs w:val="24"/>
        </w:rPr>
        <w:t>ЦЕН</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 xml:space="preserve">запросе </w:t>
      </w:r>
      <w:r w:rsidR="000C5A04">
        <w:rPr>
          <w:sz w:val="24"/>
          <w:szCs w:val="24"/>
        </w:rPr>
        <w:t>цен</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 xml:space="preserve">запросе </w:t>
      </w:r>
      <w:r w:rsidR="000C5A04">
        <w:rPr>
          <w:sz w:val="24"/>
          <w:szCs w:val="24"/>
        </w:rPr>
        <w:t>цен</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 xml:space="preserve">запроса </w:t>
      </w:r>
      <w:r w:rsidR="000C5A04">
        <w:rPr>
          <w:sz w:val="24"/>
          <w:szCs w:val="24"/>
        </w:rPr>
        <w:t>цен</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 xml:space="preserve">запросе </w:t>
      </w:r>
      <w:r w:rsidR="000C5A04">
        <w:rPr>
          <w:lang w:eastAsia="ru-RU"/>
        </w:rPr>
        <w:t>цен</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9C6D0E" w:rsidP="00B4564E">
      <w:pPr>
        <w:tabs>
          <w:tab w:val="left" w:pos="900"/>
        </w:tabs>
        <w:autoSpaceDE w:val="0"/>
        <w:autoSpaceDN w:val="0"/>
        <w:adjustRightInd w:val="0"/>
        <w:ind w:firstLine="540"/>
        <w:jc w:val="both"/>
        <w:rPr>
          <w:sz w:val="24"/>
          <w:szCs w:val="24"/>
        </w:rPr>
      </w:pPr>
      <w:r>
        <w:rPr>
          <w:sz w:val="24"/>
          <w:szCs w:val="24"/>
        </w:rPr>
        <w:lastRenderedPageBreak/>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031238">
        <w:rPr>
          <w:sz w:val="24"/>
          <w:szCs w:val="24"/>
        </w:rPr>
        <w:t xml:space="preserve">. </w:t>
      </w:r>
      <w:r w:rsidR="0003123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031238" w:rsidRPr="00031238">
        <w:rPr>
          <w:sz w:val="24"/>
          <w:szCs w:val="24"/>
        </w:rPr>
        <w:t>предоставляется в виде гарантийного письма в произвольной форме</w:t>
      </w:r>
      <w:r w:rsidR="00DD3E32">
        <w:rPr>
          <w:sz w:val="24"/>
          <w:szCs w:val="24"/>
        </w:rPr>
        <w:t>)</w:t>
      </w:r>
      <w:r w:rsidR="000C5A04">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 xml:space="preserve">запросе </w:t>
      </w:r>
      <w:r w:rsidR="000C5A04">
        <w:rPr>
          <w:sz w:val="24"/>
          <w:szCs w:val="24"/>
        </w:rPr>
        <w:t>цен</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 xml:space="preserve">запросе </w:t>
      </w:r>
      <w:r w:rsidR="000C5A04">
        <w:rPr>
          <w:sz w:val="24"/>
          <w:szCs w:val="24"/>
        </w:rPr>
        <w:t>цен</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w:t>
      </w:r>
      <w:r w:rsidR="000C5A04">
        <w:rPr>
          <w:sz w:val="24"/>
          <w:szCs w:val="24"/>
        </w:rPr>
        <w:t>цен</w:t>
      </w:r>
      <w:r w:rsidR="0072197D">
        <w:rPr>
          <w:sz w:val="24"/>
          <w:szCs w:val="24"/>
        </w:rPr>
        <w:t>.</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xml:space="preserve">. Заявки на участие в запросе </w:t>
      </w:r>
      <w:r w:rsidR="000C5A04">
        <w:rPr>
          <w:sz w:val="24"/>
          <w:szCs w:val="24"/>
        </w:rPr>
        <w:t>цен</w:t>
      </w:r>
      <w:r w:rsidRPr="00297AEF">
        <w:rPr>
          <w:sz w:val="24"/>
          <w:szCs w:val="24"/>
        </w:rPr>
        <w:t xml:space="preserve"> подаются по адресу, указанному</w:t>
      </w:r>
      <w:r w:rsidR="007A0A0C">
        <w:rPr>
          <w:sz w:val="24"/>
          <w:szCs w:val="24"/>
        </w:rPr>
        <w:t xml:space="preserve"> </w:t>
      </w:r>
      <w:r w:rsidR="00031238">
        <w:rPr>
          <w:sz w:val="24"/>
          <w:szCs w:val="24"/>
        </w:rPr>
        <w:t>в извещении</w:t>
      </w:r>
      <w:r w:rsidR="00E370AF">
        <w:rPr>
          <w:sz w:val="24"/>
          <w:szCs w:val="24"/>
        </w:rPr>
        <w:t xml:space="preserve"> о проведении настоящего </w:t>
      </w:r>
      <w:r w:rsidR="0072197D">
        <w:rPr>
          <w:sz w:val="24"/>
          <w:szCs w:val="24"/>
        </w:rPr>
        <w:t xml:space="preserve">запроса </w:t>
      </w:r>
      <w:r w:rsidR="000C5A04">
        <w:rPr>
          <w:sz w:val="24"/>
          <w:szCs w:val="24"/>
        </w:rPr>
        <w:t>цен</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 xml:space="preserve">запросе </w:t>
      </w:r>
      <w:r w:rsidR="000C5A04">
        <w:rPr>
          <w:sz w:val="24"/>
          <w:szCs w:val="24"/>
        </w:rPr>
        <w:t>цен</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031238">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 xml:space="preserve">запросе </w:t>
      </w:r>
      <w:r w:rsidR="000C5A04">
        <w:rPr>
          <w:sz w:val="24"/>
          <w:szCs w:val="24"/>
        </w:rPr>
        <w:t>цен</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0C5A04">
        <w:rPr>
          <w:sz w:val="24"/>
          <w:szCs w:val="24"/>
        </w:rPr>
        <w:t>цен</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 xml:space="preserve">запросе </w:t>
      </w:r>
      <w:r w:rsidR="000C5A04">
        <w:rPr>
          <w:sz w:val="24"/>
          <w:szCs w:val="24"/>
        </w:rPr>
        <w:t>цен</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 xml:space="preserve">запросе </w:t>
      </w:r>
      <w:r w:rsidR="000C5A04">
        <w:rPr>
          <w:sz w:val="24"/>
          <w:szCs w:val="24"/>
        </w:rPr>
        <w:t>цен</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 xml:space="preserve">запросе </w:t>
      </w:r>
      <w:r w:rsidR="000C5A04">
        <w:rPr>
          <w:sz w:val="24"/>
          <w:szCs w:val="24"/>
        </w:rPr>
        <w:t>цен</w:t>
      </w:r>
      <w:r w:rsidRPr="00297AEF">
        <w:rPr>
          <w:sz w:val="24"/>
          <w:szCs w:val="24"/>
        </w:rPr>
        <w:t xml:space="preserve">, вправе отозвать заявку на участие в </w:t>
      </w:r>
      <w:r>
        <w:rPr>
          <w:sz w:val="24"/>
          <w:szCs w:val="24"/>
        </w:rPr>
        <w:t xml:space="preserve">запросе </w:t>
      </w:r>
      <w:r w:rsidR="000C5A04">
        <w:rPr>
          <w:sz w:val="24"/>
          <w:szCs w:val="24"/>
        </w:rPr>
        <w:t>цен</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 xml:space="preserve">запросе </w:t>
      </w:r>
      <w:r w:rsidR="000C5A04">
        <w:rPr>
          <w:sz w:val="24"/>
          <w:szCs w:val="24"/>
        </w:rPr>
        <w:t>цен</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031238"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w:t>
      </w:r>
      <w:r w:rsidR="000C5A04">
        <w:rPr>
          <w:sz w:val="24"/>
          <w:szCs w:val="24"/>
        </w:rPr>
        <w:t>цен</w:t>
      </w:r>
      <w:r>
        <w:rPr>
          <w:sz w:val="24"/>
          <w:szCs w:val="24"/>
        </w:rPr>
        <w:t>;</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 xml:space="preserve">запросе </w:t>
      </w:r>
      <w:r w:rsidR="000C5A04">
        <w:rPr>
          <w:sz w:val="24"/>
          <w:szCs w:val="24"/>
        </w:rPr>
        <w:t>цен</w:t>
      </w:r>
      <w:r w:rsidRPr="00297AEF">
        <w:rPr>
          <w:sz w:val="24"/>
          <w:szCs w:val="24"/>
        </w:rPr>
        <w:t xml:space="preserve"> регистрируются в Журнале регистрации заявок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 xml:space="preserve">запросе </w:t>
      </w:r>
      <w:r w:rsidR="000C5A04">
        <w:rPr>
          <w:sz w:val="24"/>
          <w:szCs w:val="24"/>
        </w:rPr>
        <w:t>цен</w:t>
      </w:r>
      <w:r w:rsidRPr="00297AEF">
        <w:rPr>
          <w:sz w:val="24"/>
          <w:szCs w:val="24"/>
        </w:rPr>
        <w:t xml:space="preserve"> отзыв заявок на участие </w:t>
      </w:r>
      <w:r>
        <w:rPr>
          <w:sz w:val="24"/>
          <w:szCs w:val="24"/>
        </w:rPr>
        <w:t xml:space="preserve">в запросе </w:t>
      </w:r>
      <w:r w:rsidR="000C5A04">
        <w:rPr>
          <w:sz w:val="24"/>
          <w:szCs w:val="24"/>
        </w:rPr>
        <w:t>цен</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lastRenderedPageBreak/>
        <w:t xml:space="preserve">4.4. Заявки на участие в запросе </w:t>
      </w:r>
      <w:r w:rsidR="000C5A04">
        <w:rPr>
          <w:sz w:val="24"/>
          <w:szCs w:val="24"/>
        </w:rPr>
        <w:t>цен</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 xml:space="preserve">ЗАПРОСЕ </w:t>
      </w:r>
      <w:r w:rsidR="000C5A04">
        <w:rPr>
          <w:sz w:val="24"/>
          <w:szCs w:val="24"/>
        </w:rPr>
        <w:t>ЦЕН</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w:t>
      </w:r>
      <w:r w:rsidR="000C5A04">
        <w:rPr>
          <w:bCs/>
          <w:sz w:val="24"/>
          <w:szCs w:val="24"/>
        </w:rPr>
        <w:t>цен</w:t>
      </w:r>
      <w:r>
        <w:rPr>
          <w:bCs/>
          <w:sz w:val="24"/>
          <w:szCs w:val="24"/>
        </w:rPr>
        <w:t xml:space="preserve">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w:t>
      </w:r>
      <w:r w:rsidR="000C5A04">
        <w:rPr>
          <w:sz w:val="24"/>
          <w:szCs w:val="24"/>
        </w:rPr>
        <w:t>цен</w:t>
      </w:r>
      <w:r>
        <w:rPr>
          <w:sz w:val="24"/>
          <w:szCs w:val="24"/>
        </w:rPr>
        <w:t xml:space="preserve">, рассматривает заявки на участие в запросе </w:t>
      </w:r>
      <w:r w:rsidR="000C5A04">
        <w:rPr>
          <w:sz w:val="24"/>
          <w:szCs w:val="24"/>
        </w:rPr>
        <w:t>цен</w:t>
      </w:r>
      <w:r>
        <w:rPr>
          <w:sz w:val="24"/>
          <w:szCs w:val="24"/>
        </w:rPr>
        <w:t xml:space="preserve"> на соответствие заявок, а также участников, подавших заявки, требованиям, установленным в документации запроса </w:t>
      </w:r>
      <w:r w:rsidR="000C5A04">
        <w:rPr>
          <w:sz w:val="24"/>
          <w:szCs w:val="24"/>
        </w:rPr>
        <w:t>цен</w:t>
      </w:r>
      <w:r>
        <w:rPr>
          <w:sz w:val="24"/>
          <w:szCs w:val="24"/>
        </w:rPr>
        <w:t xml:space="preserve">, и оценивает заявки на участие в запросе </w:t>
      </w:r>
      <w:r w:rsidR="000C5A04">
        <w:rPr>
          <w:sz w:val="24"/>
          <w:szCs w:val="24"/>
        </w:rPr>
        <w:t>цен</w:t>
      </w:r>
      <w:r>
        <w:rPr>
          <w:sz w:val="24"/>
          <w:szCs w:val="24"/>
        </w:rPr>
        <w:t>.</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w:t>
      </w:r>
      <w:r w:rsidR="000C5A04">
        <w:rPr>
          <w:sz w:val="24"/>
          <w:szCs w:val="24"/>
        </w:rPr>
        <w:t>цен</w:t>
      </w:r>
      <w:r>
        <w:rPr>
          <w:sz w:val="24"/>
          <w:szCs w:val="24"/>
        </w:rPr>
        <w:t xml:space="preserve">, если участник запроса процедуры закупки или заявка такого участника не соответствуют требованиям, установленным в документации о проведении запроса </w:t>
      </w:r>
      <w:r w:rsidR="000C5A04">
        <w:rPr>
          <w:sz w:val="24"/>
          <w:szCs w:val="24"/>
        </w:rPr>
        <w:t>цен</w:t>
      </w:r>
      <w:r>
        <w:rPr>
          <w:sz w:val="24"/>
          <w:szCs w:val="24"/>
        </w:rPr>
        <w:t>.</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w:t>
      </w:r>
      <w:r w:rsidR="000C5A04">
        <w:rPr>
          <w:sz w:val="24"/>
          <w:szCs w:val="24"/>
        </w:rPr>
        <w:t>цен</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sidR="000C5A04">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w:t>
      </w:r>
      <w:r w:rsidR="000C5A04">
        <w:rPr>
          <w:sz w:val="24"/>
          <w:szCs w:val="24"/>
        </w:rPr>
        <w:t>цен</w:t>
      </w:r>
      <w:r>
        <w:rPr>
          <w:sz w:val="24"/>
          <w:szCs w:val="24"/>
        </w:rPr>
        <w:t xml:space="preserve">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w:t>
      </w:r>
      <w:r w:rsidR="000C5A04">
        <w:rPr>
          <w:sz w:val="24"/>
          <w:szCs w:val="24"/>
        </w:rPr>
        <w:t>цен</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0C5A04">
        <w:rPr>
          <w:sz w:val="24"/>
          <w:szCs w:val="24"/>
        </w:rPr>
        <w:t>цен</w:t>
      </w:r>
      <w:r>
        <w:rPr>
          <w:sz w:val="24"/>
          <w:szCs w:val="24"/>
        </w:rPr>
        <w:t xml:space="preserve"> и о признании таких участников процедуры закупки участниками запроса </w:t>
      </w:r>
      <w:r w:rsidR="000C5A04">
        <w:rPr>
          <w:sz w:val="24"/>
          <w:szCs w:val="24"/>
        </w:rPr>
        <w:t>цен</w:t>
      </w:r>
      <w:r>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0C5A04">
        <w:rPr>
          <w:sz w:val="24"/>
          <w:szCs w:val="24"/>
        </w:rPr>
        <w:t>цен</w:t>
      </w:r>
      <w:r>
        <w:rPr>
          <w:sz w:val="24"/>
          <w:szCs w:val="24"/>
        </w:rPr>
        <w:t xml:space="preserve"> и в допуске к участию в запросе </w:t>
      </w:r>
      <w:r w:rsidR="000C5A04">
        <w:rPr>
          <w:sz w:val="24"/>
          <w:szCs w:val="24"/>
        </w:rPr>
        <w:t>цен</w:t>
      </w:r>
      <w:r>
        <w:rPr>
          <w:sz w:val="24"/>
          <w:szCs w:val="24"/>
        </w:rPr>
        <w:t>.</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w:t>
      </w:r>
      <w:r w:rsidR="000C5A04">
        <w:rPr>
          <w:sz w:val="24"/>
          <w:szCs w:val="24"/>
        </w:rPr>
        <w:t>цен</w:t>
      </w:r>
      <w:r w:rsidRPr="00A02EEA">
        <w:rPr>
          <w:sz w:val="24"/>
          <w:szCs w:val="24"/>
        </w:rPr>
        <w:t>. Протокол должен содержать сведения о</w:t>
      </w:r>
      <w:r>
        <w:rPr>
          <w:sz w:val="24"/>
          <w:szCs w:val="24"/>
        </w:rPr>
        <w:t>б участниках процедуры закупки</w:t>
      </w:r>
      <w:r w:rsidRPr="00A02EEA">
        <w:rPr>
          <w:sz w:val="24"/>
          <w:szCs w:val="24"/>
        </w:rPr>
        <w:t xml:space="preserve">, подавших заявки на участие в запросе </w:t>
      </w:r>
      <w:r w:rsidR="000C5A04">
        <w:rPr>
          <w:sz w:val="24"/>
          <w:szCs w:val="24"/>
        </w:rPr>
        <w:t>цен</w:t>
      </w:r>
      <w:r w:rsidRPr="00A02EEA">
        <w:rPr>
          <w:sz w:val="24"/>
          <w:szCs w:val="24"/>
        </w:rPr>
        <w:t>, решение о допуске</w:t>
      </w:r>
      <w:r>
        <w:rPr>
          <w:sz w:val="24"/>
          <w:szCs w:val="24"/>
        </w:rPr>
        <w:t xml:space="preserve"> участника процедуры закупки</w:t>
      </w:r>
      <w:r w:rsidRPr="00A02EEA">
        <w:rPr>
          <w:sz w:val="24"/>
          <w:szCs w:val="24"/>
        </w:rPr>
        <w:t xml:space="preserve"> к участию в запросе </w:t>
      </w:r>
      <w:r w:rsidR="000C5A04">
        <w:rPr>
          <w:sz w:val="24"/>
          <w:szCs w:val="24"/>
        </w:rPr>
        <w:t>цен</w:t>
      </w:r>
      <w:r w:rsidRPr="00A02EEA">
        <w:rPr>
          <w:sz w:val="24"/>
          <w:szCs w:val="24"/>
        </w:rPr>
        <w:t xml:space="preserve"> и о признании</w:t>
      </w:r>
      <w:r>
        <w:rPr>
          <w:sz w:val="24"/>
          <w:szCs w:val="24"/>
        </w:rPr>
        <w:t xml:space="preserve"> </w:t>
      </w:r>
      <w:r w:rsidRPr="00A02EEA">
        <w:rPr>
          <w:sz w:val="24"/>
          <w:szCs w:val="24"/>
        </w:rPr>
        <w:t xml:space="preserve">его участником запроса </w:t>
      </w:r>
      <w:r w:rsidR="000C5A04">
        <w:rPr>
          <w:sz w:val="24"/>
          <w:szCs w:val="24"/>
        </w:rPr>
        <w:t>цен</w:t>
      </w:r>
      <w:r w:rsidRPr="00A02EEA">
        <w:rPr>
          <w:sz w:val="24"/>
          <w:szCs w:val="24"/>
        </w:rPr>
        <w:t xml:space="preserve">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w:t>
      </w:r>
      <w:r w:rsidR="000C5A04">
        <w:rPr>
          <w:sz w:val="24"/>
          <w:szCs w:val="24"/>
        </w:rPr>
        <w:t>цен</w:t>
      </w:r>
      <w:r w:rsidRPr="00A02EEA">
        <w:rPr>
          <w:sz w:val="24"/>
          <w:szCs w:val="24"/>
        </w:rPr>
        <w:t xml:space="preserve">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000C5A04">
        <w:rPr>
          <w:sz w:val="24"/>
          <w:szCs w:val="24"/>
        </w:rPr>
        <w:t>цен</w:t>
      </w:r>
      <w:r w:rsidRPr="00A02EEA">
        <w:rPr>
          <w:sz w:val="24"/>
          <w:szCs w:val="24"/>
        </w:rPr>
        <w:t xml:space="preserve">,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w:t>
      </w:r>
      <w:r w:rsidR="00031238" w:rsidRPr="00031238">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 </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w:t>
      </w:r>
      <w:r w:rsidR="000C5A04">
        <w:rPr>
          <w:sz w:val="24"/>
          <w:szCs w:val="24"/>
        </w:rPr>
        <w:t>цен</w:t>
      </w:r>
      <w:r>
        <w:rPr>
          <w:sz w:val="24"/>
          <w:szCs w:val="24"/>
        </w:rPr>
        <w:t xml:space="preserve">, признан участником запроса </w:t>
      </w:r>
      <w:r w:rsidR="000C5A04">
        <w:rPr>
          <w:sz w:val="24"/>
          <w:szCs w:val="24"/>
        </w:rPr>
        <w:t>цен</w:t>
      </w:r>
      <w:r>
        <w:rPr>
          <w:sz w:val="24"/>
          <w:szCs w:val="24"/>
        </w:rPr>
        <w:t xml:space="preserve">,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hyperlink>
      <w:r w:rsidR="00031238">
        <w:rPr>
          <w:color w:val="0000FF"/>
          <w:sz w:val="24"/>
          <w:szCs w:val="24"/>
        </w:rPr>
        <w:t>.</w:t>
      </w:r>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w:t>
      </w:r>
      <w:r w:rsidR="000C5A04">
        <w:rPr>
          <w:sz w:val="24"/>
          <w:szCs w:val="24"/>
        </w:rPr>
        <w:t>цен</w:t>
      </w:r>
      <w:r>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0C5A04">
        <w:rPr>
          <w:sz w:val="24"/>
          <w:szCs w:val="24"/>
        </w:rPr>
        <w:t>цен</w:t>
      </w:r>
      <w:r>
        <w:rPr>
          <w:sz w:val="24"/>
          <w:szCs w:val="24"/>
        </w:rPr>
        <w:t xml:space="preserve">, в проект договора, прилагаемый к документации о проведении запроса </w:t>
      </w:r>
      <w:r w:rsidR="000C5A04">
        <w:rPr>
          <w:sz w:val="24"/>
          <w:szCs w:val="24"/>
        </w:rPr>
        <w:t>цен</w:t>
      </w:r>
      <w:r>
        <w:rPr>
          <w:sz w:val="24"/>
          <w:szCs w:val="24"/>
        </w:rPr>
        <w:t xml:space="preserve">. При этом договор заключается на условиях и по цене договора, которые предусмотрены заявкой на участие в запросе </w:t>
      </w:r>
      <w:r w:rsidR="000C5A04">
        <w:rPr>
          <w:sz w:val="24"/>
          <w:szCs w:val="24"/>
        </w:rPr>
        <w:t>цен</w:t>
      </w:r>
      <w:r>
        <w:rPr>
          <w:sz w:val="24"/>
          <w:szCs w:val="24"/>
        </w:rPr>
        <w:t xml:space="preserve"> и документацией о проведении запроса </w:t>
      </w:r>
      <w:r w:rsidR="000C5A04">
        <w:rPr>
          <w:sz w:val="24"/>
          <w:szCs w:val="24"/>
        </w:rPr>
        <w:t>цен</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w:t>
      </w:r>
      <w:r w:rsidR="000C5A04">
        <w:rPr>
          <w:sz w:val="24"/>
          <w:szCs w:val="24"/>
        </w:rPr>
        <w:t>цен</w:t>
      </w:r>
      <w:r>
        <w:rPr>
          <w:sz w:val="24"/>
          <w:szCs w:val="24"/>
        </w:rPr>
        <w:t xml:space="preserve"> не вправе отказаться от заключения договора. </w:t>
      </w:r>
    </w:p>
    <w:p w:rsidR="009C6D0E" w:rsidRPr="009C6D0E" w:rsidRDefault="00A0702B" w:rsidP="009C6D0E">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9C6D0E" w:rsidRPr="009C6D0E">
        <w:rPr>
          <w:bCs/>
          <w:sz w:val="24"/>
          <w:szCs w:val="24"/>
        </w:rPr>
        <w:t>Антидемпинговые меры при проведении запроса предложений.</w:t>
      </w:r>
    </w:p>
    <w:p w:rsidR="009C6D0E" w:rsidRDefault="009C6D0E" w:rsidP="009C6D0E">
      <w:pPr>
        <w:ind w:firstLine="567"/>
        <w:contextualSpacing/>
        <w:jc w:val="both"/>
        <w:rPr>
          <w:bCs/>
          <w:sz w:val="24"/>
          <w:szCs w:val="24"/>
        </w:rPr>
      </w:pPr>
      <w:r>
        <w:rPr>
          <w:sz w:val="24"/>
          <w:szCs w:val="24"/>
        </w:rPr>
        <w:t xml:space="preserve">5.2.1. </w:t>
      </w:r>
      <w:r w:rsidRPr="009C6D0E">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w:t>
      </w:r>
      <w:r w:rsidRPr="009C6D0E">
        <w:rPr>
          <w:sz w:val="24"/>
          <w:szCs w:val="24"/>
        </w:rPr>
        <w:lastRenderedPageBreak/>
        <w:t>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9C6D0E">
          <w:rPr>
            <w:color w:val="0000FF"/>
            <w:sz w:val="24"/>
            <w:szCs w:val="24"/>
            <w:u w:val="single"/>
          </w:rPr>
          <w:t>http://zakupki.gov.ru/epz/contract/contractQuickSearch/search.html</w:t>
        </w:r>
      </w:hyperlink>
      <w:r w:rsidRPr="009C6D0E">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9C6D0E" w:rsidRPr="009C6D0E" w:rsidRDefault="009C6D0E" w:rsidP="009C6D0E">
      <w:pPr>
        <w:ind w:firstLine="567"/>
        <w:contextualSpacing/>
        <w:jc w:val="both"/>
        <w:rPr>
          <w:bCs/>
          <w:sz w:val="24"/>
          <w:szCs w:val="24"/>
        </w:rPr>
      </w:pPr>
      <w:r>
        <w:rPr>
          <w:bCs/>
          <w:sz w:val="24"/>
          <w:szCs w:val="24"/>
        </w:rPr>
        <w:t xml:space="preserve">5.2.2. </w:t>
      </w:r>
      <w:r w:rsidRPr="009C6D0E">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9C6D0E" w:rsidRPr="009C6D0E" w:rsidRDefault="009C6D0E" w:rsidP="009C6D0E">
      <w:pPr>
        <w:ind w:firstLine="567"/>
        <w:contextualSpacing/>
        <w:jc w:val="both"/>
        <w:rPr>
          <w:bCs/>
          <w:sz w:val="24"/>
          <w:szCs w:val="24"/>
        </w:rPr>
      </w:pPr>
      <w:r>
        <w:rPr>
          <w:sz w:val="24"/>
          <w:szCs w:val="24"/>
        </w:rPr>
        <w:t xml:space="preserve">5.2.3. </w:t>
      </w:r>
      <w:r w:rsidRPr="009C6D0E">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9C6D0E" w:rsidP="009C6D0E">
      <w:pPr>
        <w:pStyle w:val="20"/>
        <w:spacing w:after="0"/>
        <w:ind w:firstLine="539"/>
        <w:jc w:val="both"/>
        <w:rPr>
          <w:bCs/>
          <w:sz w:val="24"/>
          <w:szCs w:val="24"/>
        </w:rPr>
      </w:pPr>
      <w:r>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 xml:space="preserve">запросе </w:t>
      </w:r>
      <w:r w:rsidR="000C5A04">
        <w:rPr>
          <w:bCs/>
          <w:sz w:val="24"/>
          <w:szCs w:val="24"/>
        </w:rPr>
        <w:t>цен</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9C6D0E">
        <w:rPr>
          <w:sz w:val="24"/>
          <w:szCs w:val="24"/>
        </w:rPr>
        <w:t>3</w:t>
      </w:r>
      <w:r w:rsidRPr="00297AEF">
        <w:rPr>
          <w:sz w:val="24"/>
          <w:szCs w:val="24"/>
        </w:rPr>
        <w:t xml:space="preserve">.1. Заявки на участие в </w:t>
      </w:r>
      <w:r>
        <w:rPr>
          <w:sz w:val="24"/>
          <w:szCs w:val="24"/>
        </w:rPr>
        <w:t xml:space="preserve">запросе </w:t>
      </w:r>
      <w:r w:rsidR="000C5A04">
        <w:rPr>
          <w:sz w:val="24"/>
          <w:szCs w:val="24"/>
        </w:rPr>
        <w:t>цен</w:t>
      </w:r>
      <w:r w:rsidRPr="00297AEF">
        <w:rPr>
          <w:sz w:val="24"/>
          <w:szCs w:val="24"/>
        </w:rPr>
        <w:t xml:space="preserve"> участников </w:t>
      </w:r>
      <w:r>
        <w:rPr>
          <w:sz w:val="24"/>
          <w:szCs w:val="24"/>
        </w:rPr>
        <w:t xml:space="preserve">запроса </w:t>
      </w:r>
      <w:r w:rsidR="000C5A04">
        <w:rPr>
          <w:sz w:val="24"/>
          <w:szCs w:val="24"/>
        </w:rPr>
        <w:t>цен</w:t>
      </w:r>
      <w:r w:rsidRPr="00297AEF">
        <w:rPr>
          <w:sz w:val="24"/>
          <w:szCs w:val="24"/>
        </w:rPr>
        <w:t xml:space="preserve"> </w:t>
      </w:r>
      <w:r>
        <w:rPr>
          <w:sz w:val="24"/>
          <w:szCs w:val="24"/>
        </w:rPr>
        <w:t xml:space="preserve">оцениваются исходя из критериев, установленных в Информационной карте запроса </w:t>
      </w:r>
      <w:r w:rsidR="000C5A04">
        <w:rPr>
          <w:sz w:val="24"/>
          <w:szCs w:val="24"/>
        </w:rPr>
        <w:t>цен</w:t>
      </w:r>
      <w:r>
        <w:rPr>
          <w:sz w:val="24"/>
          <w:szCs w:val="24"/>
        </w:rPr>
        <w:t>.</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9C6D0E">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 xml:space="preserve">запросе </w:t>
      </w:r>
      <w:r w:rsidR="000C5A04">
        <w:rPr>
          <w:bCs/>
          <w:sz w:val="24"/>
          <w:szCs w:val="24"/>
        </w:rPr>
        <w:t>цен</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9C6D0E">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sidR="000C5A04">
        <w:rPr>
          <w:sz w:val="24"/>
          <w:szCs w:val="24"/>
        </w:rPr>
        <w:t>цен</w:t>
      </w:r>
      <w:r>
        <w:rPr>
          <w:sz w:val="24"/>
          <w:szCs w:val="24"/>
        </w:rPr>
        <w:t>,</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w:t>
      </w:r>
      <w:r w:rsidR="000C5A04">
        <w:rPr>
          <w:sz w:val="24"/>
          <w:szCs w:val="24"/>
        </w:rPr>
        <w:t>цен</w:t>
      </w:r>
      <w:r>
        <w:rPr>
          <w:sz w:val="24"/>
          <w:szCs w:val="24"/>
        </w:rPr>
        <w:t>.</w:t>
      </w:r>
    </w:p>
    <w:p w:rsidR="00A0702B" w:rsidRPr="00297AEF" w:rsidRDefault="00A0702B" w:rsidP="00A0702B">
      <w:pPr>
        <w:ind w:firstLine="539"/>
        <w:jc w:val="both"/>
        <w:rPr>
          <w:sz w:val="24"/>
          <w:szCs w:val="24"/>
        </w:rPr>
      </w:pPr>
      <w:r w:rsidRPr="00297AEF">
        <w:rPr>
          <w:sz w:val="24"/>
          <w:szCs w:val="24"/>
        </w:rPr>
        <w:t>5.</w:t>
      </w:r>
      <w:r w:rsidR="009C6D0E">
        <w:rPr>
          <w:sz w:val="24"/>
          <w:szCs w:val="24"/>
        </w:rPr>
        <w:t>4</w:t>
      </w:r>
      <w:r w:rsidRPr="00297AEF">
        <w:rPr>
          <w:sz w:val="24"/>
          <w:szCs w:val="24"/>
        </w:rPr>
        <w:t xml:space="preserve">.2.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9C6D0E">
        <w:rPr>
          <w:sz w:val="24"/>
          <w:szCs w:val="24"/>
        </w:rPr>
        <w:t>4</w:t>
      </w:r>
      <w:r w:rsidRPr="00297AEF">
        <w:rPr>
          <w:sz w:val="24"/>
          <w:szCs w:val="24"/>
        </w:rPr>
        <w:t xml:space="preserve">.3.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9C6D0E" w:rsidP="00A0702B">
      <w:pPr>
        <w:autoSpaceDE w:val="0"/>
        <w:autoSpaceDN w:val="0"/>
        <w:adjustRightInd w:val="0"/>
        <w:ind w:firstLine="540"/>
        <w:jc w:val="both"/>
        <w:rPr>
          <w:sz w:val="24"/>
          <w:szCs w:val="24"/>
        </w:rPr>
      </w:pPr>
      <w:r>
        <w:rPr>
          <w:sz w:val="24"/>
          <w:szCs w:val="24"/>
        </w:rPr>
        <w:t>5.4</w:t>
      </w:r>
      <w:r w:rsidR="00A0702B">
        <w:rPr>
          <w:sz w:val="24"/>
          <w:szCs w:val="24"/>
        </w:rPr>
        <w:t xml:space="preserve">.4. </w:t>
      </w:r>
      <w:r w:rsidR="00A0702B" w:rsidRPr="00B114C3">
        <w:rPr>
          <w:sz w:val="24"/>
          <w:szCs w:val="24"/>
        </w:rPr>
        <w:t xml:space="preserve">На основании результатов оценки заявок на участие в запросе </w:t>
      </w:r>
      <w:r w:rsidR="000C5A04">
        <w:rPr>
          <w:sz w:val="24"/>
          <w:szCs w:val="24"/>
        </w:rPr>
        <w:t>цен</w:t>
      </w:r>
      <w:r w:rsidR="00A0702B">
        <w:rPr>
          <w:sz w:val="24"/>
          <w:szCs w:val="24"/>
        </w:rPr>
        <w:t>,</w:t>
      </w:r>
      <w:r w:rsidR="00A0702B" w:rsidRPr="00B114C3">
        <w:rPr>
          <w:sz w:val="24"/>
          <w:szCs w:val="24"/>
        </w:rPr>
        <w:t xml:space="preserve"> </w:t>
      </w:r>
      <w:r w:rsidR="00765B8A">
        <w:rPr>
          <w:sz w:val="24"/>
          <w:szCs w:val="24"/>
        </w:rPr>
        <w:t>К</w:t>
      </w:r>
      <w:r w:rsidR="00A0702B" w:rsidRPr="00B114C3">
        <w:rPr>
          <w:sz w:val="24"/>
          <w:szCs w:val="24"/>
        </w:rPr>
        <w:t>омиссией</w:t>
      </w:r>
      <w:r w:rsidR="00765B8A">
        <w:rPr>
          <w:sz w:val="24"/>
          <w:szCs w:val="24"/>
        </w:rPr>
        <w:t xml:space="preserve"> по закупкам </w:t>
      </w:r>
      <w:r w:rsidR="00A0702B" w:rsidRPr="00B114C3">
        <w:rPr>
          <w:sz w:val="24"/>
          <w:szCs w:val="24"/>
        </w:rPr>
        <w:t xml:space="preserve">каждой заявке на участие в запросе </w:t>
      </w:r>
      <w:r w:rsidR="000C5A04">
        <w:rPr>
          <w:sz w:val="24"/>
          <w:szCs w:val="24"/>
        </w:rPr>
        <w:t>цен</w:t>
      </w:r>
      <w:r w:rsidR="00A0702B" w:rsidRPr="00B114C3">
        <w:rPr>
          <w:sz w:val="24"/>
          <w:szCs w:val="24"/>
        </w:rPr>
        <w:t xml:space="preserve"> присваивается порядковый номер по мере уменьшения степени </w:t>
      </w:r>
      <w:r w:rsidR="00031238" w:rsidRPr="00B114C3">
        <w:rPr>
          <w:sz w:val="24"/>
          <w:szCs w:val="24"/>
        </w:rPr>
        <w:t>выгодности,</w:t>
      </w:r>
      <w:r w:rsidR="00A0702B" w:rsidRPr="00B114C3">
        <w:rPr>
          <w:sz w:val="24"/>
          <w:szCs w:val="24"/>
        </w:rPr>
        <w:t xml:space="preserve"> содержащихся в них условий исполнения договора. Заявке на участие в запросе </w:t>
      </w:r>
      <w:r w:rsidR="000C5A04">
        <w:rPr>
          <w:sz w:val="24"/>
          <w:szCs w:val="24"/>
        </w:rPr>
        <w:t>цен</w:t>
      </w:r>
      <w:r w:rsidR="00A0702B" w:rsidRPr="00B114C3">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0C5A04">
        <w:rPr>
          <w:sz w:val="24"/>
          <w:szCs w:val="24"/>
        </w:rPr>
        <w:t>цен</w:t>
      </w:r>
      <w:r w:rsidR="00A0702B" w:rsidRPr="00B114C3">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0C5A04">
        <w:rPr>
          <w:sz w:val="24"/>
          <w:szCs w:val="24"/>
        </w:rPr>
        <w:t>цен</w:t>
      </w:r>
      <w:r w:rsidR="00A0702B" w:rsidRPr="00B114C3">
        <w:rPr>
          <w:sz w:val="24"/>
          <w:szCs w:val="24"/>
        </w:rPr>
        <w:t xml:space="preserve">, которая поступила ранее других заявок на участие в запросе </w:t>
      </w:r>
      <w:r w:rsidR="000C5A04">
        <w:rPr>
          <w:sz w:val="24"/>
          <w:szCs w:val="24"/>
        </w:rPr>
        <w:t>цен</w:t>
      </w:r>
      <w:r w:rsidR="00A0702B" w:rsidRPr="00B114C3">
        <w:rPr>
          <w:sz w:val="24"/>
          <w:szCs w:val="24"/>
        </w:rPr>
        <w:t>, содержащих такие условия.</w:t>
      </w:r>
    </w:p>
    <w:p w:rsidR="00A0702B" w:rsidRPr="00297AEF" w:rsidRDefault="00A0702B" w:rsidP="00A0702B">
      <w:pPr>
        <w:ind w:firstLine="540"/>
        <w:jc w:val="both"/>
        <w:rPr>
          <w:sz w:val="24"/>
          <w:szCs w:val="24"/>
        </w:rPr>
      </w:pPr>
      <w:r w:rsidRPr="00297AEF">
        <w:rPr>
          <w:sz w:val="24"/>
          <w:szCs w:val="24"/>
        </w:rPr>
        <w:t>5.</w:t>
      </w:r>
      <w:r w:rsidR="009C6D0E">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w:t>
      </w:r>
      <w:r w:rsidR="000C5A04">
        <w:rPr>
          <w:sz w:val="24"/>
          <w:szCs w:val="24"/>
        </w:rPr>
        <w:t>цен</w:t>
      </w:r>
      <w:r>
        <w:rPr>
          <w:sz w:val="24"/>
          <w:szCs w:val="24"/>
        </w:rPr>
        <w:t xml:space="preserve">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 xml:space="preserve">запроса </w:t>
      </w:r>
      <w:r w:rsidR="000C5A04">
        <w:rPr>
          <w:sz w:val="24"/>
          <w:szCs w:val="24"/>
        </w:rPr>
        <w:t>цен</w:t>
      </w:r>
      <w:r w:rsidRPr="00297AEF">
        <w:rPr>
          <w:sz w:val="24"/>
          <w:szCs w:val="24"/>
        </w:rPr>
        <w:t>. Победител</w:t>
      </w:r>
      <w:r>
        <w:rPr>
          <w:sz w:val="24"/>
          <w:szCs w:val="24"/>
        </w:rPr>
        <w:t>ем</w:t>
      </w:r>
      <w:r w:rsidRPr="00297AEF">
        <w:rPr>
          <w:sz w:val="24"/>
          <w:szCs w:val="24"/>
        </w:rPr>
        <w:t xml:space="preserve"> </w:t>
      </w:r>
      <w:r>
        <w:rPr>
          <w:sz w:val="24"/>
          <w:szCs w:val="24"/>
        </w:rPr>
        <w:t xml:space="preserve">запроса </w:t>
      </w:r>
      <w:r w:rsidR="000C5A04">
        <w:rPr>
          <w:sz w:val="24"/>
          <w:szCs w:val="24"/>
        </w:rPr>
        <w:t>цен</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 xml:space="preserve">запроса </w:t>
      </w:r>
      <w:r w:rsidR="000C5A04">
        <w:rPr>
          <w:sz w:val="24"/>
          <w:szCs w:val="24"/>
        </w:rPr>
        <w:t>цен</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031238">
        <w:rPr>
          <w:sz w:val="24"/>
          <w:szCs w:val="24"/>
        </w:rPr>
        <w:t>запросе цен,</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9C6D0E" w:rsidP="00A0702B">
      <w:pPr>
        <w:autoSpaceDE w:val="0"/>
        <w:autoSpaceDN w:val="0"/>
        <w:adjustRightInd w:val="0"/>
        <w:ind w:firstLine="540"/>
        <w:jc w:val="both"/>
        <w:rPr>
          <w:sz w:val="24"/>
          <w:szCs w:val="24"/>
        </w:rPr>
      </w:pPr>
      <w:r>
        <w:rPr>
          <w:sz w:val="24"/>
          <w:szCs w:val="24"/>
        </w:rPr>
        <w:t>5.4</w:t>
      </w:r>
      <w:r w:rsidR="00A0702B">
        <w:rPr>
          <w:sz w:val="24"/>
          <w:szCs w:val="24"/>
        </w:rPr>
        <w:t xml:space="preserve">.6. </w:t>
      </w:r>
      <w:r w:rsidR="00A0702B" w:rsidRPr="00592C8D">
        <w:rPr>
          <w:sz w:val="24"/>
          <w:szCs w:val="24"/>
        </w:rPr>
        <w:t xml:space="preserve">Результаты оценки заявок фиксируются в протоколе оценки заявок на участие в запросе </w:t>
      </w:r>
      <w:r w:rsidR="000C5A04">
        <w:rPr>
          <w:sz w:val="24"/>
          <w:szCs w:val="24"/>
        </w:rPr>
        <w:t>цен</w:t>
      </w:r>
      <w:r w:rsidR="00A0702B" w:rsidRPr="00592C8D">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0C5A04">
        <w:rPr>
          <w:sz w:val="24"/>
          <w:szCs w:val="24"/>
        </w:rPr>
        <w:t>цен</w:t>
      </w:r>
      <w:r w:rsidR="00A0702B" w:rsidRPr="00592C8D">
        <w:rPr>
          <w:sz w:val="24"/>
          <w:szCs w:val="24"/>
        </w:rPr>
        <w:t xml:space="preserve">, о принятом на основании результатов оценки заявок на участие в запросе </w:t>
      </w:r>
      <w:r w:rsidR="000C5A04">
        <w:rPr>
          <w:sz w:val="24"/>
          <w:szCs w:val="24"/>
        </w:rPr>
        <w:t>цен</w:t>
      </w:r>
      <w:r w:rsidR="00A0702B" w:rsidRPr="00592C8D">
        <w:rPr>
          <w:sz w:val="24"/>
          <w:szCs w:val="24"/>
        </w:rPr>
        <w:t xml:space="preserve"> решении о присвоении заявкам на участие в запросе </w:t>
      </w:r>
      <w:r w:rsidR="000C5A04">
        <w:rPr>
          <w:sz w:val="24"/>
          <w:szCs w:val="24"/>
        </w:rPr>
        <w:t>цен</w:t>
      </w:r>
      <w:r w:rsidR="00A0702B" w:rsidRPr="00592C8D">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0C5A04">
        <w:rPr>
          <w:sz w:val="24"/>
          <w:szCs w:val="24"/>
        </w:rPr>
        <w:t>цен</w:t>
      </w:r>
      <w:r w:rsidR="00A0702B" w:rsidRPr="00592C8D">
        <w:rPr>
          <w:sz w:val="24"/>
          <w:szCs w:val="24"/>
        </w:rPr>
        <w:t xml:space="preserve">, заявкам на участие в запросе </w:t>
      </w:r>
      <w:r w:rsidR="000C5A04">
        <w:rPr>
          <w:sz w:val="24"/>
          <w:szCs w:val="24"/>
        </w:rPr>
        <w:t>цен</w:t>
      </w:r>
      <w:r w:rsidR="00A0702B" w:rsidRPr="00592C8D">
        <w:rPr>
          <w:sz w:val="24"/>
          <w:szCs w:val="24"/>
        </w:rPr>
        <w:t xml:space="preserve"> которых присвоен первый и второй номера. Протокол оценки заявок на участие в запросе </w:t>
      </w:r>
      <w:r w:rsidR="000C5A04">
        <w:rPr>
          <w:sz w:val="24"/>
          <w:szCs w:val="24"/>
        </w:rPr>
        <w:t>цен</w:t>
      </w:r>
      <w:r w:rsidR="00A0702B" w:rsidRPr="00592C8D">
        <w:rPr>
          <w:sz w:val="24"/>
          <w:szCs w:val="24"/>
        </w:rPr>
        <w:t xml:space="preserve"> подписывается всеми присутствующими членами </w:t>
      </w:r>
      <w:r w:rsidR="00700C0B">
        <w:rPr>
          <w:sz w:val="24"/>
          <w:szCs w:val="24"/>
        </w:rPr>
        <w:t>Комиссии по закупкам</w:t>
      </w:r>
      <w:r w:rsidR="00A0702B" w:rsidRPr="00592C8D">
        <w:rPr>
          <w:sz w:val="24"/>
          <w:szCs w:val="24"/>
        </w:rPr>
        <w:t xml:space="preserve"> не позднее дня, следующего </w:t>
      </w:r>
      <w:r w:rsidR="00A0702B">
        <w:rPr>
          <w:sz w:val="24"/>
          <w:szCs w:val="24"/>
        </w:rPr>
        <w:t>за</w:t>
      </w:r>
      <w:r w:rsidR="00A0702B" w:rsidRPr="00592C8D">
        <w:rPr>
          <w:sz w:val="24"/>
          <w:szCs w:val="24"/>
        </w:rPr>
        <w:t xml:space="preserve"> д</w:t>
      </w:r>
      <w:r w:rsidR="00A0702B">
        <w:rPr>
          <w:sz w:val="24"/>
          <w:szCs w:val="24"/>
        </w:rPr>
        <w:t>нем</w:t>
      </w:r>
      <w:r w:rsidR="00A0702B" w:rsidRPr="00592C8D">
        <w:rPr>
          <w:sz w:val="24"/>
          <w:szCs w:val="24"/>
        </w:rPr>
        <w:t xml:space="preserve"> окончания проведения оценки заявок на участие в запросе </w:t>
      </w:r>
      <w:r w:rsidR="000C5A04">
        <w:rPr>
          <w:sz w:val="24"/>
          <w:szCs w:val="24"/>
        </w:rPr>
        <w:t>цен</w:t>
      </w:r>
      <w:r w:rsidR="00A0702B" w:rsidRPr="00592C8D">
        <w:rPr>
          <w:sz w:val="24"/>
          <w:szCs w:val="24"/>
        </w:rPr>
        <w:t>.</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9C6D0E">
        <w:rPr>
          <w:sz w:val="24"/>
          <w:szCs w:val="24"/>
        </w:rPr>
        <w:t>4</w:t>
      </w:r>
      <w:r w:rsidRPr="00592C8D">
        <w:rPr>
          <w:sz w:val="24"/>
          <w:szCs w:val="24"/>
        </w:rPr>
        <w:t>.</w:t>
      </w:r>
      <w:r>
        <w:rPr>
          <w:sz w:val="24"/>
          <w:szCs w:val="24"/>
        </w:rPr>
        <w:t>7</w:t>
      </w:r>
      <w:r w:rsidRPr="00592C8D">
        <w:rPr>
          <w:sz w:val="24"/>
          <w:szCs w:val="24"/>
        </w:rPr>
        <w:t>. Не позднее 3</w:t>
      </w:r>
      <w:r w:rsidR="009C6D0E">
        <w:rPr>
          <w:sz w:val="24"/>
          <w:szCs w:val="24"/>
        </w:rPr>
        <w:t xml:space="preserve"> (Трех)</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9C6D0E">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9C6D0E" w:rsidP="00A0702B">
      <w:pPr>
        <w:autoSpaceDE w:val="0"/>
        <w:autoSpaceDN w:val="0"/>
        <w:adjustRightInd w:val="0"/>
        <w:ind w:firstLine="540"/>
        <w:jc w:val="both"/>
        <w:rPr>
          <w:rFonts w:ascii="TimesNewRomanPSMT" w:hAnsi="TimesNewRomanPSMT" w:cs="TimesNewRomanPSMT"/>
          <w:sz w:val="22"/>
          <w:szCs w:val="22"/>
        </w:rPr>
      </w:pPr>
      <w:r>
        <w:rPr>
          <w:sz w:val="24"/>
          <w:szCs w:val="24"/>
        </w:rPr>
        <w:t xml:space="preserve">5.4.9. </w:t>
      </w:r>
      <w:r w:rsidR="00A0702B" w:rsidRPr="00592C8D">
        <w:rPr>
          <w:sz w:val="24"/>
          <w:szCs w:val="24"/>
        </w:rPr>
        <w:t xml:space="preserve">Победитель запроса </w:t>
      </w:r>
      <w:r w:rsidR="000C5A04">
        <w:rPr>
          <w:sz w:val="24"/>
          <w:szCs w:val="24"/>
        </w:rPr>
        <w:t>цен</w:t>
      </w:r>
      <w:r w:rsidR="00A0702B" w:rsidRPr="00592C8D">
        <w:rPr>
          <w:sz w:val="24"/>
          <w:szCs w:val="24"/>
        </w:rPr>
        <w:t xml:space="preserve"> не вправе отказаться от заключения договора</w:t>
      </w:r>
      <w:r w:rsidR="00A0702B">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C5A04">
        <w:rPr>
          <w:sz w:val="24"/>
          <w:szCs w:val="24"/>
        </w:rPr>
        <w:t>ЦЕН</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sidR="009C6D0E">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C5A04">
        <w:rPr>
          <w:sz w:val="24"/>
          <w:szCs w:val="24"/>
        </w:rPr>
        <w:t>цен</w:t>
      </w:r>
      <w:r w:rsidRPr="0069058F">
        <w:rPr>
          <w:sz w:val="24"/>
          <w:szCs w:val="24"/>
        </w:rPr>
        <w:t xml:space="preserve"> или единственный участник </w:t>
      </w:r>
      <w:r>
        <w:rPr>
          <w:sz w:val="24"/>
          <w:szCs w:val="24"/>
        </w:rPr>
        <w:t xml:space="preserve">запроса </w:t>
      </w:r>
      <w:r w:rsidR="000C5A04">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C5A04">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C5A04">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проведении запроса </w:t>
      </w:r>
      <w:r w:rsidR="000C5A04">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sidR="00BB7F1C">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w:t>
      </w:r>
      <w:r w:rsidR="000C5A04">
        <w:rPr>
          <w:sz w:val="24"/>
          <w:szCs w:val="24"/>
        </w:rPr>
        <w:t>цен</w:t>
      </w:r>
      <w:r w:rsidRPr="00827BC3">
        <w:rPr>
          <w:sz w:val="24"/>
          <w:szCs w:val="24"/>
        </w:rPr>
        <w:t xml:space="preserve"> или </w:t>
      </w:r>
      <w:r>
        <w:rPr>
          <w:sz w:val="24"/>
          <w:szCs w:val="24"/>
        </w:rPr>
        <w:t xml:space="preserve">единственного участника запроса </w:t>
      </w:r>
      <w:r w:rsidR="000C5A04">
        <w:rPr>
          <w:sz w:val="24"/>
          <w:szCs w:val="24"/>
        </w:rPr>
        <w:t>цен</w:t>
      </w:r>
      <w:r w:rsidRPr="00827BC3">
        <w:rPr>
          <w:sz w:val="24"/>
          <w:szCs w:val="24"/>
        </w:rPr>
        <w:t xml:space="preserve">, с которым по итогам </w:t>
      </w:r>
      <w:r>
        <w:rPr>
          <w:sz w:val="24"/>
          <w:szCs w:val="24"/>
        </w:rPr>
        <w:t xml:space="preserve">запроса </w:t>
      </w:r>
      <w:r w:rsidR="000C5A04">
        <w:rPr>
          <w:sz w:val="24"/>
          <w:szCs w:val="24"/>
        </w:rPr>
        <w:t>цен</w:t>
      </w:r>
      <w:r w:rsidRPr="00827BC3">
        <w:rPr>
          <w:sz w:val="24"/>
          <w:szCs w:val="24"/>
        </w:rPr>
        <w:t xml:space="preserve"> в соответствии с </w:t>
      </w:r>
      <w:r>
        <w:rPr>
          <w:sz w:val="24"/>
          <w:szCs w:val="24"/>
        </w:rPr>
        <w:t xml:space="preserve">настоящей документацией о проведении запроса </w:t>
      </w:r>
      <w:r w:rsidR="000C5A04">
        <w:rPr>
          <w:sz w:val="24"/>
          <w:szCs w:val="24"/>
        </w:rPr>
        <w:t>цен</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C5A04">
        <w:rPr>
          <w:sz w:val="24"/>
          <w:szCs w:val="24"/>
        </w:rPr>
        <w:t>цен</w:t>
      </w:r>
      <w:r>
        <w:rPr>
          <w:sz w:val="24"/>
          <w:szCs w:val="24"/>
        </w:rPr>
        <w:t xml:space="preserve">, участника запроса </w:t>
      </w:r>
      <w:r w:rsidR="000C5A04">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C5A04">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 xml:space="preserve">запроса </w:t>
      </w:r>
      <w:r w:rsidR="000C5A04">
        <w:rPr>
          <w:sz w:val="24"/>
          <w:szCs w:val="24"/>
        </w:rPr>
        <w:t>цен</w:t>
      </w:r>
      <w:r w:rsidRPr="00F4178E">
        <w:rPr>
          <w:sz w:val="24"/>
          <w:szCs w:val="24"/>
        </w:rPr>
        <w:t xml:space="preserve">, заявке на участие в </w:t>
      </w:r>
      <w:r>
        <w:rPr>
          <w:sz w:val="24"/>
          <w:szCs w:val="24"/>
        </w:rPr>
        <w:t xml:space="preserve">запросе </w:t>
      </w:r>
      <w:r w:rsidR="000C5A04">
        <w:rPr>
          <w:sz w:val="24"/>
          <w:szCs w:val="24"/>
        </w:rPr>
        <w:t>цен</w:t>
      </w:r>
      <w:r>
        <w:rPr>
          <w:sz w:val="24"/>
          <w:szCs w:val="24"/>
        </w:rPr>
        <w:t xml:space="preserve">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w:t>
      </w:r>
      <w:r w:rsidR="000C5A04">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C5A04">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sidR="00BB7F1C">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проведении запроса </w:t>
      </w:r>
      <w:r w:rsidR="000C5A04">
        <w:rPr>
          <w:sz w:val="24"/>
          <w:szCs w:val="24"/>
        </w:rPr>
        <w:t>цен</w:t>
      </w:r>
      <w:r>
        <w:rPr>
          <w:sz w:val="24"/>
          <w:szCs w:val="24"/>
        </w:rPr>
        <w:t>.</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проведении запроса </w:t>
      </w:r>
      <w:r w:rsidR="000C5A04">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C26C56">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sidR="00BB7F1C">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sidR="00BB7F1C">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C5A04">
        <w:rPr>
          <w:sz w:val="24"/>
          <w:szCs w:val="24"/>
        </w:rPr>
        <w:t>цен</w:t>
      </w:r>
      <w:r>
        <w:rPr>
          <w:sz w:val="24"/>
          <w:szCs w:val="24"/>
        </w:rPr>
        <w:t xml:space="preserve">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lastRenderedPageBreak/>
        <w:t>установленным</w:t>
      </w:r>
      <w:r>
        <w:rPr>
          <w:sz w:val="24"/>
          <w:szCs w:val="24"/>
        </w:rPr>
        <w:t xml:space="preserve"> </w:t>
      </w:r>
      <w:r w:rsidRPr="008E0BAF">
        <w:rPr>
          <w:sz w:val="24"/>
          <w:szCs w:val="24"/>
        </w:rPr>
        <w:t xml:space="preserve">подпунктами </w:t>
      </w:r>
      <w:r w:rsidR="00031238"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C5A04">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C5A04">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0C5A04">
        <w:rPr>
          <w:sz w:val="24"/>
          <w:szCs w:val="24"/>
        </w:rPr>
        <w:t>цен</w:t>
      </w:r>
      <w:r>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C53177" w:rsidRDefault="00C53177" w:rsidP="00493A22">
      <w:pPr>
        <w:pStyle w:val="10"/>
      </w:pPr>
      <w:bookmarkStart w:id="73"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 xml:space="preserve">ЗАПРОСА </w:t>
      </w:r>
      <w:r w:rsidR="000C5A04">
        <w:t>ЦЕН</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0C5A04">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0C5A04">
        <w:rPr>
          <w:sz w:val="24"/>
          <w:szCs w:val="24"/>
        </w:rPr>
        <w:t>цен</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0C5A04">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0C5A04">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 xml:space="preserve">ЗАПРОСЕ </w:t>
      </w:r>
      <w:r w:rsidR="000C5A04">
        <w:rPr>
          <w:sz w:val="24"/>
          <w:szCs w:val="24"/>
        </w:rPr>
        <w:t>ЦЕН</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A58FF"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7E0179" w:rsidRPr="007E0179">
              <w:rPr>
                <w:sz w:val="24"/>
                <w:szCs w:val="24"/>
              </w:rPr>
              <w:t>ig.grigorenko@asi.ru</w:t>
            </w:r>
          </w:p>
          <w:p w:rsidR="00F92A41" w:rsidRPr="007A58FF" w:rsidRDefault="00F92A41" w:rsidP="00ED5EE4">
            <w:pPr>
              <w:rPr>
                <w:sz w:val="24"/>
                <w:szCs w:val="24"/>
              </w:rPr>
            </w:pPr>
            <w:r w:rsidRPr="00336774">
              <w:rPr>
                <w:b/>
                <w:bCs/>
                <w:sz w:val="24"/>
                <w:szCs w:val="24"/>
              </w:rPr>
              <w:t xml:space="preserve">Контактный </w:t>
            </w:r>
            <w:r w:rsidR="00031238" w:rsidRPr="00336774">
              <w:rPr>
                <w:b/>
                <w:bCs/>
                <w:sz w:val="24"/>
                <w:szCs w:val="24"/>
              </w:rPr>
              <w:t>телефон:</w:t>
            </w:r>
            <w:r w:rsidR="00031238"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7A58FF" w:rsidRPr="007A58FF">
              <w:rPr>
                <w:sz w:val="24"/>
                <w:szCs w:val="24"/>
              </w:rPr>
              <w:t>доб.</w:t>
            </w:r>
            <w:r w:rsidR="007E0179">
              <w:rPr>
                <w:sz w:val="24"/>
                <w:szCs w:val="24"/>
              </w:rPr>
              <w:t xml:space="preserve"> 408</w:t>
            </w:r>
          </w:p>
          <w:p w:rsidR="00835368" w:rsidRPr="007A58FF"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7E0179">
              <w:rPr>
                <w:bCs/>
                <w:sz w:val="24"/>
                <w:szCs w:val="24"/>
              </w:rPr>
              <w:t>руководитель проекта</w:t>
            </w:r>
          </w:p>
          <w:p w:rsidR="00EF7B54" w:rsidRPr="00336774" w:rsidRDefault="00F92A41" w:rsidP="007E0179">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E0179" w:rsidRPr="007E0179">
              <w:rPr>
                <w:bCs/>
                <w:sz w:val="24"/>
                <w:szCs w:val="24"/>
              </w:rPr>
              <w:t xml:space="preserve">Григоренко Ирина Григорьевна </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BB7F1C" w:rsidP="00BB7F1C">
            <w:pPr>
              <w:pStyle w:val="a6"/>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 xml:space="preserve">апрос </w:t>
            </w:r>
            <w:r w:rsidR="000C5A04">
              <w:rPr>
                <w:rFonts w:ascii="Times New Roman" w:hAnsi="Times New Roman"/>
                <w:b w:val="0"/>
                <w:kern w:val="0"/>
                <w:sz w:val="24"/>
                <w:szCs w:val="24"/>
              </w:rPr>
              <w:t>цен</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7A58FF" w:rsidRDefault="00F92A41" w:rsidP="007E0179">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7E0179">
              <w:rPr>
                <w:bCs/>
                <w:sz w:val="24"/>
                <w:szCs w:val="24"/>
              </w:rPr>
              <w:t>поставка мебели</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0C5A04">
              <w:rPr>
                <w:b/>
                <w:bCs/>
                <w:sz w:val="24"/>
                <w:szCs w:val="24"/>
              </w:rPr>
              <w:t>цен</w:t>
            </w:r>
            <w:r>
              <w:rPr>
                <w:b/>
                <w:bCs/>
                <w:sz w:val="24"/>
                <w:szCs w:val="24"/>
              </w:rPr>
              <w:t>:</w:t>
            </w:r>
          </w:p>
          <w:p w:rsidR="006730C2" w:rsidRDefault="006730C2" w:rsidP="006730C2">
            <w:pPr>
              <w:jc w:val="both"/>
              <w:rPr>
                <w:sz w:val="24"/>
                <w:szCs w:val="24"/>
              </w:rPr>
            </w:pPr>
            <w:r>
              <w:rPr>
                <w:sz w:val="24"/>
                <w:szCs w:val="24"/>
              </w:rPr>
              <w:t xml:space="preserve">Официальный сайт </w:t>
            </w:r>
            <w:r w:rsidR="005B31B9">
              <w:rPr>
                <w:sz w:val="24"/>
                <w:szCs w:val="24"/>
              </w:rPr>
              <w:t xml:space="preserve">Агентства </w:t>
            </w:r>
            <w:hyperlink r:id="rId11" w:history="1">
              <w:r w:rsidR="005B31B9" w:rsidRPr="002D4887">
                <w:rPr>
                  <w:rStyle w:val="a8"/>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C557EB" w:rsidRDefault="00C557EB" w:rsidP="00BB7F1C">
            <w:pPr>
              <w:tabs>
                <w:tab w:val="left" w:pos="360"/>
              </w:tabs>
              <w:jc w:val="both"/>
              <w:rPr>
                <w:b/>
                <w:sz w:val="24"/>
                <w:szCs w:val="24"/>
              </w:rPr>
            </w:pPr>
            <w:r>
              <w:rPr>
                <w:b/>
                <w:sz w:val="24"/>
                <w:szCs w:val="24"/>
              </w:rPr>
              <w:t xml:space="preserve">Начальная (максимальная) цена договора: </w:t>
            </w:r>
            <w:r w:rsidRPr="00C557EB">
              <w:rPr>
                <w:sz w:val="24"/>
                <w:szCs w:val="24"/>
              </w:rPr>
              <w:t>1 157 381 (Один миллион сто пятьдесят семь тысяч триста восемьдесят один) рубль 00 копеек, из них:</w:t>
            </w:r>
          </w:p>
          <w:p w:rsidR="007E0179" w:rsidRPr="00C557EB" w:rsidRDefault="00F92A41" w:rsidP="00C557EB">
            <w:pPr>
              <w:pStyle w:val="affd"/>
              <w:numPr>
                <w:ilvl w:val="0"/>
                <w:numId w:val="41"/>
              </w:numPr>
              <w:tabs>
                <w:tab w:val="left" w:pos="360"/>
              </w:tabs>
              <w:jc w:val="both"/>
              <w:rPr>
                <w:iCs/>
                <w:snapToGrid w:val="0"/>
                <w:sz w:val="24"/>
                <w:szCs w:val="24"/>
              </w:rPr>
            </w:pPr>
            <w:r w:rsidRPr="00C557EB">
              <w:rPr>
                <w:b/>
                <w:sz w:val="24"/>
                <w:szCs w:val="24"/>
              </w:rPr>
              <w:t xml:space="preserve">Начальная (максимальная) цена </w:t>
            </w:r>
            <w:r w:rsidR="007E0179" w:rsidRPr="00C557EB">
              <w:rPr>
                <w:b/>
                <w:sz w:val="24"/>
                <w:szCs w:val="24"/>
              </w:rPr>
              <w:t>лота №</w:t>
            </w:r>
            <w:r w:rsidR="008F049C" w:rsidRPr="008F049C">
              <w:rPr>
                <w:b/>
                <w:sz w:val="24"/>
                <w:szCs w:val="24"/>
              </w:rPr>
              <w:t xml:space="preserve"> </w:t>
            </w:r>
            <w:r w:rsidR="007E0179" w:rsidRPr="00C557EB">
              <w:rPr>
                <w:b/>
                <w:sz w:val="24"/>
                <w:szCs w:val="24"/>
              </w:rPr>
              <w:t>1</w:t>
            </w:r>
            <w:r w:rsidRPr="00C557EB">
              <w:rPr>
                <w:b/>
                <w:sz w:val="24"/>
                <w:szCs w:val="24"/>
              </w:rPr>
              <w:t xml:space="preserve">: </w:t>
            </w:r>
            <w:r w:rsidR="007E0179" w:rsidRPr="00C557EB">
              <w:rPr>
                <w:sz w:val="24"/>
                <w:szCs w:val="24"/>
              </w:rPr>
              <w:t>230 373 (Двести тридцать тысяч триста семьдесят три) рубля 00 копеек</w:t>
            </w:r>
            <w:r w:rsidR="00B16168" w:rsidRPr="00C557EB">
              <w:rPr>
                <w:sz w:val="24"/>
                <w:szCs w:val="24"/>
              </w:rPr>
              <w:t>.</w:t>
            </w:r>
            <w:r w:rsidR="001622D1" w:rsidRPr="00C557EB">
              <w:rPr>
                <w:iCs/>
                <w:snapToGrid w:val="0"/>
                <w:sz w:val="24"/>
                <w:szCs w:val="24"/>
              </w:rPr>
              <w:t xml:space="preserve"> </w:t>
            </w:r>
          </w:p>
          <w:p w:rsidR="007E0179" w:rsidRPr="00C557EB" w:rsidRDefault="007E0179" w:rsidP="00C557EB">
            <w:pPr>
              <w:pStyle w:val="affd"/>
              <w:numPr>
                <w:ilvl w:val="0"/>
                <w:numId w:val="41"/>
              </w:numPr>
              <w:tabs>
                <w:tab w:val="left" w:pos="360"/>
              </w:tabs>
              <w:jc w:val="both"/>
              <w:rPr>
                <w:iCs/>
                <w:snapToGrid w:val="0"/>
                <w:sz w:val="24"/>
                <w:szCs w:val="24"/>
              </w:rPr>
            </w:pPr>
            <w:r w:rsidRPr="00C557EB">
              <w:rPr>
                <w:b/>
                <w:sz w:val="24"/>
                <w:szCs w:val="24"/>
              </w:rPr>
              <w:t>Начальная (максимальная) цена лота №</w:t>
            </w:r>
            <w:r w:rsidR="008F049C" w:rsidRPr="008F049C">
              <w:rPr>
                <w:b/>
                <w:sz w:val="24"/>
                <w:szCs w:val="24"/>
              </w:rPr>
              <w:t xml:space="preserve"> </w:t>
            </w:r>
            <w:r w:rsidRPr="00C557EB">
              <w:rPr>
                <w:b/>
                <w:sz w:val="24"/>
                <w:szCs w:val="24"/>
              </w:rPr>
              <w:t xml:space="preserve">2: </w:t>
            </w:r>
            <w:r w:rsidRPr="00C557EB">
              <w:rPr>
                <w:sz w:val="24"/>
                <w:szCs w:val="24"/>
              </w:rPr>
              <w:t>836 035 (Восемьсот тридцать шесть тысяч тридцать пять) рублей 00 копеек.</w:t>
            </w:r>
          </w:p>
          <w:p w:rsidR="007E0179" w:rsidRPr="00C557EB" w:rsidRDefault="007E0179" w:rsidP="00C557EB">
            <w:pPr>
              <w:pStyle w:val="affd"/>
              <w:numPr>
                <w:ilvl w:val="0"/>
                <w:numId w:val="41"/>
              </w:numPr>
              <w:tabs>
                <w:tab w:val="left" w:pos="360"/>
              </w:tabs>
              <w:jc w:val="both"/>
              <w:rPr>
                <w:iCs/>
                <w:snapToGrid w:val="0"/>
                <w:sz w:val="24"/>
                <w:szCs w:val="24"/>
              </w:rPr>
            </w:pPr>
            <w:r w:rsidRPr="00C557EB">
              <w:rPr>
                <w:b/>
                <w:sz w:val="24"/>
                <w:szCs w:val="24"/>
              </w:rPr>
              <w:t>Начальная (максимальная) цена лота №</w:t>
            </w:r>
            <w:r w:rsidR="008F049C" w:rsidRPr="008F049C">
              <w:rPr>
                <w:b/>
                <w:sz w:val="24"/>
                <w:szCs w:val="24"/>
              </w:rPr>
              <w:t xml:space="preserve"> </w:t>
            </w:r>
            <w:r w:rsidRPr="00C557EB">
              <w:rPr>
                <w:b/>
                <w:sz w:val="24"/>
                <w:szCs w:val="24"/>
              </w:rPr>
              <w:t xml:space="preserve">3: </w:t>
            </w:r>
            <w:r w:rsidRPr="00C557EB">
              <w:rPr>
                <w:sz w:val="24"/>
                <w:szCs w:val="24"/>
              </w:rPr>
              <w:t>90 973 (Девяносто тысяч девятьсот семьдесят три) рубля 00 копеек.</w:t>
            </w:r>
          </w:p>
          <w:p w:rsidR="007E0179" w:rsidRPr="007E60D5" w:rsidRDefault="00F92A41" w:rsidP="007E0179">
            <w:pPr>
              <w:tabs>
                <w:tab w:val="left" w:pos="360"/>
              </w:tabs>
              <w:jc w:val="both"/>
              <w:rPr>
                <w:i/>
                <w:iCs/>
                <w:sz w:val="24"/>
                <w:szCs w:val="24"/>
              </w:rPr>
            </w:pPr>
            <w:r w:rsidRPr="00B16168">
              <w:rPr>
                <w:iCs/>
                <w:snapToGrid w:val="0"/>
                <w:sz w:val="24"/>
                <w:szCs w:val="24"/>
              </w:rPr>
              <w:t>Начальная (максимальная) цена</w:t>
            </w:r>
            <w:r w:rsidR="00C557EB">
              <w:rPr>
                <w:iCs/>
                <w:snapToGrid w:val="0"/>
                <w:sz w:val="24"/>
                <w:szCs w:val="24"/>
              </w:rPr>
              <w:t xml:space="preserve"> договора</w:t>
            </w:r>
            <w:r w:rsidRPr="00B16168">
              <w:rPr>
                <w:iCs/>
                <w:snapToGrid w:val="0"/>
                <w:sz w:val="24"/>
                <w:szCs w:val="24"/>
              </w:rPr>
              <w:t xml:space="preserve">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F049C">
        <w:trPr>
          <w:trHeight w:val="421"/>
        </w:trPr>
        <w:tc>
          <w:tcPr>
            <w:tcW w:w="10800" w:type="dxa"/>
            <w:gridSpan w:val="3"/>
            <w:tcBorders>
              <w:top w:val="single" w:sz="4" w:space="0" w:color="auto"/>
              <w:left w:val="single" w:sz="4" w:space="0" w:color="auto"/>
              <w:bottom w:val="single" w:sz="4" w:space="0" w:color="auto"/>
              <w:right w:val="single" w:sz="4" w:space="0" w:color="auto"/>
            </w:tcBorders>
            <w:vAlign w:val="center"/>
          </w:tcPr>
          <w:p w:rsidR="00F92A41" w:rsidRPr="000B73B2" w:rsidRDefault="007E0179" w:rsidP="008F049C">
            <w:pPr>
              <w:tabs>
                <w:tab w:val="left" w:pos="360"/>
              </w:tabs>
              <w:rPr>
                <w:i/>
                <w:sz w:val="24"/>
                <w:szCs w:val="24"/>
              </w:rPr>
            </w:pPr>
            <w:r w:rsidRPr="007E0179">
              <w:rPr>
                <w:iCs/>
                <w:snapToGrid w:val="0"/>
                <w:sz w:val="24"/>
                <w:szCs w:val="24"/>
              </w:rPr>
              <w:t xml:space="preserve">Оплата </w:t>
            </w:r>
            <w:r>
              <w:rPr>
                <w:iCs/>
                <w:snapToGrid w:val="0"/>
                <w:sz w:val="24"/>
                <w:szCs w:val="24"/>
              </w:rPr>
              <w:t xml:space="preserve">в течение 5 (Пяти) рабочих дней с момента заключения договора. </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BB7F1C">
              <w:rPr>
                <w:b/>
                <w:sz w:val="24"/>
                <w:szCs w:val="24"/>
              </w:rPr>
              <w:t xml:space="preserve"> (выполнения работ, поставки товара)</w:t>
            </w:r>
            <w:r>
              <w:rPr>
                <w:b/>
                <w:sz w:val="24"/>
                <w:szCs w:val="24"/>
              </w:rPr>
              <w:t>:</w:t>
            </w:r>
          </w:p>
          <w:p w:rsidR="000B73B2" w:rsidRDefault="00DC3D14" w:rsidP="00ED5EE4">
            <w:pPr>
              <w:jc w:val="both"/>
              <w:rPr>
                <w:bCs/>
                <w:i/>
                <w:sz w:val="24"/>
                <w:szCs w:val="24"/>
              </w:rPr>
            </w:pPr>
            <w:r w:rsidRPr="00DC3D14">
              <w:rPr>
                <w:bCs/>
                <w:sz w:val="24"/>
                <w:szCs w:val="24"/>
              </w:rPr>
              <w:t>121099, г. Москва, ул. Новый Арбат, д.</w:t>
            </w:r>
            <w:r w:rsidRPr="000B73B2">
              <w:rPr>
                <w:bCs/>
                <w:sz w:val="24"/>
                <w:szCs w:val="24"/>
              </w:rPr>
              <w:t>36/9</w:t>
            </w:r>
          </w:p>
          <w:p w:rsidR="00F92A41" w:rsidRDefault="00F92A41" w:rsidP="00F86C28">
            <w:pPr>
              <w:jc w:val="both"/>
              <w:rPr>
                <w:sz w:val="24"/>
                <w:szCs w:val="24"/>
                <w:highlight w:val="yellow"/>
              </w:rPr>
            </w:pPr>
            <w:r w:rsidRPr="00373DD6">
              <w:rPr>
                <w:b/>
                <w:sz w:val="24"/>
                <w:szCs w:val="24"/>
              </w:rPr>
              <w:t>Срок оказания услуг:</w:t>
            </w:r>
          </w:p>
          <w:p w:rsidR="000B73B2" w:rsidRPr="000B73B2" w:rsidRDefault="007E0179" w:rsidP="00031238">
            <w:pPr>
              <w:jc w:val="both"/>
              <w:rPr>
                <w:sz w:val="24"/>
                <w:szCs w:val="24"/>
                <w:highlight w:val="yellow"/>
              </w:rPr>
            </w:pPr>
            <w:r w:rsidRPr="007E0179">
              <w:rPr>
                <w:sz w:val="24"/>
                <w:szCs w:val="24"/>
              </w:rPr>
              <w:t>30 (Тридцать) календарных дней с момента поступления денежных средств на расчетный счет Исполнителя.</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 xml:space="preserve">запросе </w:t>
            </w:r>
            <w:r w:rsidR="000C5A04">
              <w:rPr>
                <w:b/>
                <w:bCs/>
                <w:sz w:val="24"/>
                <w:szCs w:val="24"/>
              </w:rPr>
              <w:t>цен</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8F049C" w:rsidRPr="008F049C">
              <w:rPr>
                <w:b/>
                <w:bCs/>
                <w:sz w:val="24"/>
                <w:szCs w:val="24"/>
              </w:rPr>
              <w:t>16</w:t>
            </w:r>
            <w:r w:rsidR="00F86C28">
              <w:rPr>
                <w:b/>
                <w:bCs/>
                <w:sz w:val="24"/>
                <w:szCs w:val="24"/>
              </w:rPr>
              <w:t xml:space="preserve">» </w:t>
            </w:r>
            <w:r w:rsidR="007E0179">
              <w:rPr>
                <w:b/>
                <w:bCs/>
                <w:sz w:val="24"/>
                <w:szCs w:val="24"/>
              </w:rPr>
              <w:t>марта</w:t>
            </w:r>
            <w:r w:rsidR="00F86C28">
              <w:rPr>
                <w:b/>
                <w:bCs/>
                <w:sz w:val="24"/>
                <w:szCs w:val="24"/>
              </w:rPr>
              <w:t xml:space="preserve"> </w:t>
            </w:r>
            <w:r>
              <w:rPr>
                <w:b/>
                <w:bCs/>
                <w:sz w:val="24"/>
                <w:szCs w:val="24"/>
              </w:rPr>
              <w:t>201</w:t>
            </w:r>
            <w:r w:rsidR="00BB7F1C">
              <w:rPr>
                <w:b/>
                <w:bCs/>
                <w:sz w:val="24"/>
                <w:szCs w:val="24"/>
              </w:rPr>
              <w:t>6</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8F049C" w:rsidRPr="008F049C">
              <w:rPr>
                <w:b/>
                <w:bCs/>
                <w:sz w:val="24"/>
                <w:szCs w:val="24"/>
              </w:rPr>
              <w:t>23</w:t>
            </w:r>
            <w:r w:rsidR="00F86C28">
              <w:rPr>
                <w:b/>
                <w:bCs/>
                <w:sz w:val="24"/>
                <w:szCs w:val="24"/>
              </w:rPr>
              <w:t xml:space="preserve">» </w:t>
            </w:r>
            <w:r w:rsidR="007E0179">
              <w:rPr>
                <w:b/>
                <w:bCs/>
                <w:sz w:val="24"/>
                <w:szCs w:val="24"/>
              </w:rPr>
              <w:t>марта</w:t>
            </w:r>
            <w:r w:rsidR="00F86C28">
              <w:rPr>
                <w:b/>
                <w:bCs/>
                <w:sz w:val="24"/>
                <w:szCs w:val="24"/>
              </w:rPr>
              <w:t xml:space="preserve"> </w:t>
            </w:r>
            <w:r>
              <w:rPr>
                <w:b/>
                <w:bCs/>
                <w:sz w:val="24"/>
                <w:szCs w:val="24"/>
              </w:rPr>
              <w:t>201</w:t>
            </w:r>
            <w:r w:rsidR="00BB7F1C">
              <w:rPr>
                <w:b/>
                <w:bCs/>
                <w:sz w:val="24"/>
                <w:szCs w:val="24"/>
              </w:rPr>
              <w:t>6</w:t>
            </w:r>
            <w:r w:rsidR="00F86C28">
              <w:rPr>
                <w:b/>
                <w:bCs/>
                <w:sz w:val="24"/>
                <w:szCs w:val="24"/>
              </w:rPr>
              <w:t xml:space="preserve"> года</w:t>
            </w:r>
            <w:r>
              <w:rPr>
                <w:b/>
                <w:bCs/>
                <w:sz w:val="24"/>
                <w:szCs w:val="24"/>
              </w:rPr>
              <w:t xml:space="preserve"> 1</w:t>
            </w:r>
            <w:r w:rsidR="00BB7F1C">
              <w:rPr>
                <w:b/>
                <w:bCs/>
                <w:sz w:val="24"/>
                <w:szCs w:val="24"/>
              </w:rPr>
              <w:t>6</w:t>
            </w:r>
            <w:r w:rsidR="001317DE">
              <w:rPr>
                <w:b/>
                <w:bCs/>
                <w:sz w:val="24"/>
                <w:szCs w:val="24"/>
              </w:rPr>
              <w:t xml:space="preserve"> </w:t>
            </w:r>
            <w:r>
              <w:rPr>
                <w:b/>
                <w:bCs/>
                <w:sz w:val="24"/>
                <w:szCs w:val="24"/>
              </w:rPr>
              <w:t xml:space="preserve">ч. </w:t>
            </w:r>
            <w:r w:rsidR="00BB7F1C">
              <w:rPr>
                <w:b/>
                <w:bCs/>
                <w:sz w:val="24"/>
                <w:szCs w:val="24"/>
              </w:rPr>
              <w:t>0</w:t>
            </w:r>
            <w:r>
              <w:rPr>
                <w:b/>
                <w:bCs/>
                <w:sz w:val="24"/>
                <w:szCs w:val="24"/>
              </w:rPr>
              <w:t>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C53177">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92F99">
        <w:trPr>
          <w:trHeight w:val="432"/>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запросе </w:t>
            </w:r>
            <w:r w:rsidR="000C5A04">
              <w:rPr>
                <w:b/>
                <w:bCs/>
                <w:sz w:val="24"/>
                <w:szCs w:val="24"/>
              </w:rPr>
              <w:t>цен</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8F049C">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0C5A04">
              <w:rPr>
                <w:sz w:val="24"/>
                <w:szCs w:val="24"/>
              </w:rPr>
              <w:t>цен</w:t>
            </w:r>
            <w:r w:rsidRPr="009B367B">
              <w:rPr>
                <w:sz w:val="24"/>
                <w:szCs w:val="24"/>
              </w:rPr>
              <w:t xml:space="preserve"> будет </w:t>
            </w:r>
            <w:r w:rsidRPr="00A21539">
              <w:rPr>
                <w:sz w:val="24"/>
                <w:szCs w:val="24"/>
              </w:rPr>
              <w:t xml:space="preserve">осуществляться </w:t>
            </w:r>
            <w:r w:rsidR="00F86C28">
              <w:rPr>
                <w:sz w:val="24"/>
                <w:szCs w:val="24"/>
              </w:rPr>
              <w:t>«</w:t>
            </w:r>
            <w:r w:rsidR="008F049C" w:rsidRPr="008F049C">
              <w:rPr>
                <w:b/>
                <w:sz w:val="24"/>
                <w:szCs w:val="24"/>
              </w:rPr>
              <w:t>24</w:t>
            </w:r>
            <w:r w:rsidR="00A363E9">
              <w:rPr>
                <w:b/>
                <w:sz w:val="24"/>
                <w:szCs w:val="24"/>
              </w:rPr>
              <w:t xml:space="preserve">» </w:t>
            </w:r>
            <w:r w:rsidR="007E0179">
              <w:rPr>
                <w:b/>
                <w:sz w:val="24"/>
                <w:szCs w:val="24"/>
              </w:rPr>
              <w:t>марта</w:t>
            </w:r>
            <w:r w:rsidR="00A363E9">
              <w:rPr>
                <w:b/>
                <w:sz w:val="24"/>
                <w:szCs w:val="24"/>
              </w:rPr>
              <w:t xml:space="preserve"> </w:t>
            </w:r>
            <w:r>
              <w:rPr>
                <w:b/>
                <w:sz w:val="24"/>
                <w:szCs w:val="24"/>
              </w:rPr>
              <w:t>201</w:t>
            </w:r>
            <w:r w:rsidR="00BB7F1C">
              <w:rPr>
                <w:b/>
                <w:sz w:val="24"/>
                <w:szCs w:val="24"/>
              </w:rPr>
              <w:t>6</w:t>
            </w:r>
            <w:r w:rsidR="00031238">
              <w:rPr>
                <w:b/>
                <w:sz w:val="24"/>
                <w:szCs w:val="24"/>
              </w:rPr>
              <w:t xml:space="preserve"> </w:t>
            </w:r>
            <w:r w:rsidR="00F86C28">
              <w:rPr>
                <w:b/>
                <w:sz w:val="24"/>
                <w:szCs w:val="24"/>
              </w:rPr>
              <w:t>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 xml:space="preserve">запроса </w:t>
            </w:r>
            <w:r w:rsidR="000C5A04">
              <w:rPr>
                <w:b/>
                <w:bCs/>
                <w:sz w:val="24"/>
                <w:szCs w:val="24"/>
              </w:rPr>
              <w:t>цен</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8F049C">
            <w:pPr>
              <w:tabs>
                <w:tab w:val="left" w:pos="360"/>
              </w:tabs>
              <w:jc w:val="both"/>
              <w:rPr>
                <w:b/>
                <w:bCs/>
                <w:sz w:val="24"/>
                <w:szCs w:val="24"/>
              </w:rPr>
            </w:pPr>
            <w:r>
              <w:rPr>
                <w:sz w:val="24"/>
                <w:szCs w:val="24"/>
              </w:rPr>
              <w:t xml:space="preserve">Подведение итогов запроса </w:t>
            </w:r>
            <w:r w:rsidR="000C5A04">
              <w:rPr>
                <w:sz w:val="24"/>
                <w:szCs w:val="24"/>
              </w:rPr>
              <w:t>цен</w:t>
            </w:r>
            <w:r>
              <w:rPr>
                <w:sz w:val="24"/>
                <w:szCs w:val="24"/>
              </w:rPr>
              <w:t xml:space="preserve"> будет</w:t>
            </w:r>
            <w:r w:rsidRPr="009B367B">
              <w:rPr>
                <w:sz w:val="24"/>
                <w:szCs w:val="24"/>
              </w:rPr>
              <w:t xml:space="preserve"> </w:t>
            </w:r>
            <w:r w:rsidRPr="00A21539">
              <w:rPr>
                <w:sz w:val="24"/>
                <w:szCs w:val="24"/>
              </w:rPr>
              <w:t xml:space="preserve">осуществляться </w:t>
            </w:r>
            <w:r w:rsidR="00F86C28" w:rsidRPr="007F1A7A">
              <w:rPr>
                <w:b/>
                <w:sz w:val="24"/>
                <w:szCs w:val="24"/>
              </w:rPr>
              <w:t>«</w:t>
            </w:r>
            <w:r w:rsidR="008F049C" w:rsidRPr="008F049C">
              <w:rPr>
                <w:b/>
                <w:sz w:val="24"/>
                <w:szCs w:val="24"/>
              </w:rPr>
              <w:t>25</w:t>
            </w:r>
            <w:r w:rsidR="00F86C28" w:rsidRPr="007F1A7A">
              <w:rPr>
                <w:b/>
                <w:sz w:val="24"/>
                <w:szCs w:val="24"/>
              </w:rPr>
              <w:t>»</w:t>
            </w:r>
            <w:r w:rsidR="00F86C28">
              <w:rPr>
                <w:b/>
                <w:sz w:val="24"/>
                <w:szCs w:val="24"/>
              </w:rPr>
              <w:t xml:space="preserve"> </w:t>
            </w:r>
            <w:r w:rsidR="007E0179">
              <w:rPr>
                <w:b/>
                <w:sz w:val="24"/>
                <w:szCs w:val="24"/>
              </w:rPr>
              <w:t>марта</w:t>
            </w:r>
            <w:r w:rsidR="00F86C28">
              <w:rPr>
                <w:b/>
                <w:sz w:val="24"/>
                <w:szCs w:val="24"/>
              </w:rPr>
              <w:t xml:space="preserve"> </w:t>
            </w:r>
            <w:r w:rsidRPr="00230695">
              <w:rPr>
                <w:b/>
                <w:bCs/>
                <w:sz w:val="24"/>
                <w:szCs w:val="24"/>
              </w:rPr>
              <w:t>201</w:t>
            </w:r>
            <w:r w:rsidR="00BB7F1C">
              <w:rPr>
                <w:b/>
                <w:bCs/>
                <w:sz w:val="24"/>
                <w:szCs w:val="24"/>
              </w:rPr>
              <w:t>6</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17DE">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 xml:space="preserve">и заявок на участие в запросе </w:t>
            </w:r>
            <w:r w:rsidR="000C5A04">
              <w:rPr>
                <w:b/>
                <w:bCs/>
                <w:sz w:val="24"/>
                <w:szCs w:val="24"/>
              </w:rPr>
              <w:t>цен</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5579D2">
                  <w:pPr>
                    <w:pStyle w:val="affd"/>
                    <w:numPr>
                      <w:ilvl w:val="0"/>
                      <w:numId w:val="34"/>
                    </w:numPr>
                    <w:rPr>
                      <w:b/>
                      <w:bCs/>
                      <w:sz w:val="24"/>
                      <w:szCs w:val="24"/>
                    </w:rPr>
                  </w:pPr>
                  <w:r w:rsidRPr="000C13DF">
                    <w:rPr>
                      <w:bCs/>
                      <w:sz w:val="24"/>
                      <w:szCs w:val="24"/>
                    </w:rPr>
                    <w:t xml:space="preserve">Цена </w:t>
                  </w:r>
                  <w:r w:rsidR="005579D2">
                    <w:rPr>
                      <w:bCs/>
                      <w:sz w:val="24"/>
                      <w:szCs w:val="24"/>
                    </w:rPr>
                    <w:t>лота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 xml:space="preserve">запросе </w:t>
            </w:r>
            <w:r w:rsidR="000C5A04">
              <w:rPr>
                <w:sz w:val="24"/>
                <w:szCs w:val="24"/>
              </w:rPr>
              <w:t>цен</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 xml:space="preserve">запроса </w:t>
            </w:r>
            <w:r w:rsidR="000C5A04">
              <w:rPr>
                <w:sz w:val="24"/>
                <w:szCs w:val="24"/>
              </w:rPr>
              <w:t>цен</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C53177"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критери</w:t>
            </w:r>
            <w:r w:rsidR="000C5A04">
              <w:rPr>
                <w:sz w:val="24"/>
                <w:szCs w:val="24"/>
              </w:rPr>
              <w:t>я</w:t>
            </w:r>
            <w:r w:rsidRPr="007D2FFC">
              <w:rPr>
                <w:sz w:val="24"/>
                <w:szCs w:val="24"/>
              </w:rPr>
              <w:t>:</w:t>
            </w:r>
            <w:r>
              <w:rPr>
                <w:sz w:val="24"/>
                <w:szCs w:val="24"/>
              </w:rPr>
              <w:t xml:space="preserve"> </w:t>
            </w:r>
            <w:r w:rsidRPr="0096102A">
              <w:rPr>
                <w:sz w:val="24"/>
                <w:szCs w:val="24"/>
              </w:rPr>
              <w:t>Цена договора</w:t>
            </w:r>
            <w:r w:rsidR="00C633DF">
              <w:rPr>
                <w:sz w:val="24"/>
                <w:szCs w:val="24"/>
              </w:rPr>
              <w:t>.</w:t>
            </w:r>
          </w:p>
          <w:p w:rsidR="000A7E29" w:rsidRDefault="000A7E29" w:rsidP="00ED5EE4">
            <w:pPr>
              <w:autoSpaceDE w:val="0"/>
              <w:autoSpaceDN w:val="0"/>
              <w:adjustRightInd w:val="0"/>
              <w:ind w:firstLine="284"/>
              <w:jc w:val="both"/>
              <w:rPr>
                <w:sz w:val="24"/>
                <w:szCs w:val="24"/>
              </w:rPr>
            </w:pPr>
            <w:r w:rsidRPr="000A7E29">
              <w:rPr>
                <w:sz w:val="24"/>
                <w:szCs w:val="24"/>
              </w:rPr>
              <w:t>Победителем запроса цен признается участник запроса цен, который предложил наиболее низкую цену договора.</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A7E29" w:rsidRPr="00C9553C" w:rsidTr="001317DE">
        <w:trPr>
          <w:trHeight w:val="19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A7E29" w:rsidRPr="007D2FFC" w:rsidRDefault="000A7E29" w:rsidP="00B747F3">
            <w:pPr>
              <w:rPr>
                <w:b/>
                <w:sz w:val="24"/>
                <w:szCs w:val="24"/>
              </w:rPr>
            </w:pPr>
            <w:r>
              <w:rPr>
                <w:b/>
                <w:bCs/>
                <w:sz w:val="24"/>
                <w:szCs w:val="24"/>
              </w:rPr>
              <w:t>8.10.</w:t>
            </w:r>
          </w:p>
        </w:tc>
        <w:tc>
          <w:tcPr>
            <w:tcW w:w="9207" w:type="dxa"/>
            <w:tcBorders>
              <w:top w:val="single" w:sz="4" w:space="0" w:color="auto"/>
              <w:left w:val="single" w:sz="4" w:space="0" w:color="auto"/>
              <w:bottom w:val="single" w:sz="4" w:space="0" w:color="auto"/>
              <w:right w:val="single" w:sz="4" w:space="0" w:color="auto"/>
            </w:tcBorders>
            <w:shd w:val="pct15" w:color="auto" w:fill="auto"/>
          </w:tcPr>
          <w:p w:rsidR="000A7E29" w:rsidRPr="007D2FFC" w:rsidRDefault="000A7E29" w:rsidP="00ED5EE4">
            <w:pPr>
              <w:rPr>
                <w:b/>
                <w:sz w:val="24"/>
                <w:szCs w:val="24"/>
              </w:rPr>
            </w:pPr>
            <w:r w:rsidRPr="000A7E29">
              <w:rPr>
                <w:b/>
                <w:sz w:val="24"/>
                <w:szCs w:val="24"/>
              </w:rPr>
              <w:t>Срок заключения договора:</w:t>
            </w:r>
          </w:p>
        </w:tc>
      </w:tr>
      <w:tr w:rsidR="000A7E29" w:rsidRPr="00C9553C" w:rsidTr="000A7E29">
        <w:trPr>
          <w:trHeight w:val="338"/>
        </w:trPr>
        <w:tc>
          <w:tcPr>
            <w:tcW w:w="10800" w:type="dxa"/>
            <w:gridSpan w:val="3"/>
            <w:tcBorders>
              <w:top w:val="single" w:sz="6" w:space="0" w:color="auto"/>
              <w:left w:val="single" w:sz="4" w:space="0" w:color="auto"/>
              <w:bottom w:val="single" w:sz="4" w:space="0" w:color="auto"/>
              <w:right w:val="single" w:sz="4" w:space="0" w:color="auto"/>
            </w:tcBorders>
          </w:tcPr>
          <w:p w:rsidR="000A7E29" w:rsidRPr="00F60266" w:rsidRDefault="00BB7F1C" w:rsidP="00C633DF">
            <w:pPr>
              <w:autoSpaceDE w:val="0"/>
              <w:autoSpaceDN w:val="0"/>
              <w:adjustRightInd w:val="0"/>
              <w:jc w:val="both"/>
              <w:rPr>
                <w:sz w:val="24"/>
                <w:szCs w:val="24"/>
              </w:rPr>
            </w:pPr>
            <w:r>
              <w:rPr>
                <w:sz w:val="24"/>
                <w:szCs w:val="24"/>
              </w:rPr>
              <w:t>В течение 5 (П</w:t>
            </w:r>
            <w:r w:rsidR="000A7E29" w:rsidRPr="0069058F">
              <w:rPr>
                <w:sz w:val="24"/>
                <w:szCs w:val="24"/>
              </w:rPr>
              <w:t xml:space="preserve">яти) рабочих дней с даты получения от </w:t>
            </w:r>
            <w:r w:rsidR="000A7E29">
              <w:rPr>
                <w:sz w:val="24"/>
                <w:szCs w:val="24"/>
              </w:rPr>
              <w:t>Агентств</w:t>
            </w:r>
            <w:r w:rsidR="000A7E29" w:rsidRPr="0069058F">
              <w:rPr>
                <w:sz w:val="24"/>
                <w:szCs w:val="24"/>
              </w:rPr>
              <w:t>а проект</w:t>
            </w:r>
            <w:r w:rsidR="000A7E29">
              <w:rPr>
                <w:sz w:val="24"/>
                <w:szCs w:val="24"/>
              </w:rPr>
              <w:t xml:space="preserve">а </w:t>
            </w:r>
            <w:r w:rsidR="000A7E29" w:rsidRPr="0069058F">
              <w:rPr>
                <w:sz w:val="24"/>
                <w:szCs w:val="24"/>
              </w:rPr>
              <w:t>договор</w:t>
            </w:r>
            <w:r w:rsidR="000A7E29">
              <w:rPr>
                <w:sz w:val="24"/>
                <w:szCs w:val="24"/>
              </w:rPr>
              <w:t>а,</w:t>
            </w:r>
            <w:r w:rsidR="000A7E29" w:rsidRPr="0069058F">
              <w:rPr>
                <w:sz w:val="24"/>
                <w:szCs w:val="24"/>
              </w:rPr>
              <w:t xml:space="preserve"> победител</w:t>
            </w:r>
            <w:r w:rsidR="000A7E29">
              <w:rPr>
                <w:sz w:val="24"/>
                <w:szCs w:val="24"/>
              </w:rPr>
              <w:t>ь</w:t>
            </w:r>
            <w:r w:rsidR="000A7E29" w:rsidRPr="0069058F">
              <w:rPr>
                <w:sz w:val="24"/>
                <w:szCs w:val="24"/>
              </w:rPr>
              <w:t xml:space="preserve"> </w:t>
            </w:r>
            <w:r w:rsidR="000A7E29">
              <w:rPr>
                <w:sz w:val="24"/>
                <w:szCs w:val="24"/>
              </w:rPr>
              <w:t>запроса цен</w:t>
            </w:r>
            <w:r w:rsidR="000A7E29" w:rsidRPr="0069058F">
              <w:rPr>
                <w:sz w:val="24"/>
                <w:szCs w:val="24"/>
              </w:rPr>
              <w:t xml:space="preserve"> или единственный участник </w:t>
            </w:r>
            <w:r w:rsidR="000A7E29">
              <w:rPr>
                <w:sz w:val="24"/>
                <w:szCs w:val="24"/>
              </w:rPr>
              <w:t>запроса цен</w:t>
            </w:r>
            <w:r w:rsidR="000A7E29" w:rsidRPr="0069058F">
              <w:rPr>
                <w:sz w:val="24"/>
                <w:szCs w:val="24"/>
              </w:rPr>
              <w:t xml:space="preserve"> обязан</w:t>
            </w:r>
            <w:r w:rsidR="000A7E29">
              <w:rPr>
                <w:sz w:val="24"/>
                <w:szCs w:val="24"/>
              </w:rPr>
              <w:t xml:space="preserve"> </w:t>
            </w:r>
            <w:r w:rsidR="000A7E29" w:rsidRPr="0069058F">
              <w:rPr>
                <w:sz w:val="24"/>
                <w:szCs w:val="24"/>
              </w:rPr>
              <w:t>подписать договор со своей стороны и представить подписанн</w:t>
            </w:r>
            <w:r w:rsidR="000A7E29">
              <w:rPr>
                <w:sz w:val="24"/>
                <w:szCs w:val="24"/>
              </w:rPr>
              <w:t>ый</w:t>
            </w:r>
            <w:r w:rsidR="000A7E29" w:rsidRPr="0069058F">
              <w:rPr>
                <w:sz w:val="24"/>
                <w:szCs w:val="24"/>
              </w:rPr>
              <w:t xml:space="preserve"> договор</w:t>
            </w:r>
            <w:r w:rsidR="000A7E29">
              <w:rPr>
                <w:sz w:val="24"/>
                <w:szCs w:val="24"/>
              </w:rPr>
              <w:t>ов Агентст</w:t>
            </w:r>
            <w:r w:rsidR="000A7E29" w:rsidRPr="0069058F">
              <w:rPr>
                <w:sz w:val="24"/>
                <w:szCs w:val="24"/>
              </w:rPr>
              <w:t>ву.</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FD5051" w:rsidRDefault="00FD5051" w:rsidP="002379E8">
      <w:pPr>
        <w:tabs>
          <w:tab w:val="left" w:pos="360"/>
        </w:tabs>
        <w:jc w:val="center"/>
        <w:rPr>
          <w:b/>
          <w:sz w:val="32"/>
          <w:szCs w:val="32"/>
        </w:rPr>
        <w:sectPr w:rsidR="00FD5051" w:rsidSect="005362E9">
          <w:headerReference w:type="default" r:id="rId13"/>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7E151F">
      <w:pPr>
        <w:tabs>
          <w:tab w:val="left" w:pos="360"/>
        </w:tabs>
        <w:spacing w:line="360" w:lineRule="auto"/>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7E0179" w:rsidRPr="00143AE3" w:rsidRDefault="007E0179" w:rsidP="007E0179">
      <w:pPr>
        <w:widowControl w:val="0"/>
        <w:autoSpaceDE w:val="0"/>
        <w:autoSpaceDN w:val="0"/>
        <w:adjustRightInd w:val="0"/>
        <w:jc w:val="center"/>
        <w:rPr>
          <w:b/>
          <w:sz w:val="24"/>
          <w:szCs w:val="24"/>
        </w:rPr>
      </w:pPr>
      <w:r w:rsidRPr="00143AE3">
        <w:rPr>
          <w:b/>
          <w:sz w:val="24"/>
          <w:szCs w:val="24"/>
        </w:rPr>
        <w:t xml:space="preserve">НА ПОСТАВКУ МЕБЕЛИ </w:t>
      </w:r>
      <w:r>
        <w:rPr>
          <w:b/>
          <w:sz w:val="24"/>
          <w:szCs w:val="24"/>
        </w:rPr>
        <w:t xml:space="preserve">ДЛЯ НУЖД </w:t>
      </w:r>
      <w:r w:rsidRPr="00143AE3">
        <w:rPr>
          <w:b/>
          <w:sz w:val="24"/>
          <w:szCs w:val="24"/>
        </w:rPr>
        <w:t xml:space="preserve">АГЕНТСТВА СТРАТЕГИЧЕСКИХ ИНИЦИАТИВ </w:t>
      </w:r>
    </w:p>
    <w:p w:rsidR="007E0179" w:rsidRPr="00143AE3" w:rsidRDefault="007E0179" w:rsidP="007E0179">
      <w:pPr>
        <w:widowControl w:val="0"/>
        <w:autoSpaceDE w:val="0"/>
        <w:autoSpaceDN w:val="0"/>
        <w:adjustRightInd w:val="0"/>
        <w:jc w:val="center"/>
        <w:rPr>
          <w:b/>
          <w:bCs/>
        </w:rPr>
      </w:pPr>
    </w:p>
    <w:p w:rsidR="007E0179" w:rsidRPr="00143AE3" w:rsidRDefault="007E0179" w:rsidP="007E0179">
      <w:pPr>
        <w:widowControl w:val="0"/>
        <w:autoSpaceDE w:val="0"/>
        <w:autoSpaceDN w:val="0"/>
        <w:adjustRightInd w:val="0"/>
        <w:ind w:firstLine="709"/>
        <w:rPr>
          <w:b/>
          <w:bCs/>
          <w:sz w:val="24"/>
          <w:szCs w:val="24"/>
        </w:rPr>
      </w:pPr>
      <w:r w:rsidRPr="00143AE3">
        <w:rPr>
          <w:b/>
          <w:bCs/>
          <w:sz w:val="24"/>
          <w:szCs w:val="24"/>
        </w:rPr>
        <w:t>1. Условия поставки товара</w:t>
      </w:r>
    </w:p>
    <w:p w:rsidR="007E0179" w:rsidRPr="00143AE3" w:rsidRDefault="007E0179" w:rsidP="007E0179">
      <w:pPr>
        <w:ind w:firstLine="709"/>
        <w:jc w:val="both"/>
        <w:rPr>
          <w:b/>
          <w:color w:val="000000"/>
          <w:sz w:val="24"/>
          <w:szCs w:val="24"/>
        </w:rPr>
      </w:pPr>
      <w:bookmarkStart w:id="87" w:name="_Toc285715831"/>
      <w:r w:rsidRPr="00143AE3">
        <w:rPr>
          <w:sz w:val="24"/>
          <w:szCs w:val="24"/>
        </w:rPr>
        <w:t xml:space="preserve">1.1. </w:t>
      </w:r>
      <w:r>
        <w:rPr>
          <w:sz w:val="24"/>
          <w:szCs w:val="24"/>
        </w:rPr>
        <w:t>Место поставки: г. Москва, М. Конюшковский пер., д.2.</w:t>
      </w:r>
    </w:p>
    <w:bookmarkEnd w:id="87"/>
    <w:p w:rsidR="007E0179" w:rsidRDefault="007E0179" w:rsidP="007E0179">
      <w:pPr>
        <w:ind w:firstLine="709"/>
        <w:jc w:val="both"/>
        <w:rPr>
          <w:bCs/>
          <w:sz w:val="24"/>
          <w:szCs w:val="24"/>
        </w:rPr>
      </w:pPr>
      <w:r w:rsidRPr="00143AE3">
        <w:rPr>
          <w:sz w:val="24"/>
          <w:szCs w:val="24"/>
        </w:rPr>
        <w:t xml:space="preserve">1.2. </w:t>
      </w:r>
      <w:r w:rsidRPr="00143AE3">
        <w:rPr>
          <w:color w:val="000000"/>
          <w:sz w:val="24"/>
          <w:szCs w:val="24"/>
        </w:rPr>
        <w:t>Срок поставки товара</w:t>
      </w:r>
      <w:r w:rsidRPr="00143AE3">
        <w:rPr>
          <w:iCs/>
          <w:sz w:val="24"/>
          <w:szCs w:val="24"/>
        </w:rPr>
        <w:t xml:space="preserve"> не должен превышать </w:t>
      </w:r>
      <w:r>
        <w:rPr>
          <w:bCs/>
          <w:sz w:val="24"/>
          <w:szCs w:val="24"/>
        </w:rPr>
        <w:t>30</w:t>
      </w:r>
      <w:r w:rsidRPr="00143AE3">
        <w:rPr>
          <w:bCs/>
          <w:sz w:val="24"/>
          <w:szCs w:val="24"/>
        </w:rPr>
        <w:t xml:space="preserve"> (</w:t>
      </w:r>
      <w:r>
        <w:rPr>
          <w:bCs/>
          <w:sz w:val="24"/>
          <w:szCs w:val="24"/>
        </w:rPr>
        <w:t>Тридцать</w:t>
      </w:r>
      <w:r w:rsidRPr="00143AE3">
        <w:rPr>
          <w:bCs/>
          <w:sz w:val="24"/>
          <w:szCs w:val="24"/>
        </w:rPr>
        <w:t xml:space="preserve">) </w:t>
      </w:r>
      <w:r>
        <w:rPr>
          <w:bCs/>
          <w:sz w:val="24"/>
          <w:szCs w:val="24"/>
        </w:rPr>
        <w:t>календарных</w:t>
      </w:r>
      <w:r w:rsidRPr="00143AE3">
        <w:rPr>
          <w:bCs/>
          <w:sz w:val="24"/>
          <w:szCs w:val="24"/>
        </w:rPr>
        <w:t xml:space="preserve"> дней</w:t>
      </w:r>
      <w:r w:rsidRPr="00143AE3">
        <w:rPr>
          <w:b/>
          <w:i/>
          <w:iCs/>
          <w:color w:val="FF0000"/>
          <w:sz w:val="24"/>
          <w:szCs w:val="24"/>
        </w:rPr>
        <w:t xml:space="preserve"> </w:t>
      </w:r>
      <w:r w:rsidRPr="00143AE3">
        <w:rPr>
          <w:bCs/>
          <w:sz w:val="24"/>
          <w:szCs w:val="24"/>
        </w:rPr>
        <w:t>с момента поступления денежных средств на расчетный счет Исполнителя.</w:t>
      </w:r>
    </w:p>
    <w:p w:rsidR="007E0179" w:rsidRDefault="007E0179" w:rsidP="007E0179">
      <w:pPr>
        <w:ind w:firstLine="709"/>
        <w:jc w:val="both"/>
        <w:rPr>
          <w:bCs/>
          <w:sz w:val="24"/>
          <w:szCs w:val="24"/>
        </w:rPr>
      </w:pPr>
      <w:r>
        <w:rPr>
          <w:bCs/>
          <w:sz w:val="24"/>
          <w:szCs w:val="24"/>
        </w:rPr>
        <w:t>1.3. Доставка, выгрузка, подъем и сборка мебели, вывоз упаковки осуществляется силами поставщика в рабочие дни, с 09.00 до 18.00 (московское время).</w:t>
      </w:r>
    </w:p>
    <w:p w:rsidR="007E0179" w:rsidRPr="00143AE3" w:rsidRDefault="007E0179" w:rsidP="007E0179">
      <w:pPr>
        <w:ind w:firstLine="709"/>
        <w:jc w:val="both"/>
        <w:rPr>
          <w:b/>
          <w:bCs/>
          <w:sz w:val="24"/>
          <w:szCs w:val="24"/>
        </w:rPr>
      </w:pPr>
      <w:r w:rsidRPr="00143AE3">
        <w:rPr>
          <w:b/>
          <w:bCs/>
          <w:sz w:val="24"/>
          <w:szCs w:val="24"/>
        </w:rPr>
        <w:t>2. Условия оплаты товара</w:t>
      </w:r>
    </w:p>
    <w:p w:rsidR="007E0179" w:rsidRPr="00143AE3" w:rsidRDefault="007E0179" w:rsidP="007E0179">
      <w:pPr>
        <w:ind w:firstLine="709"/>
        <w:jc w:val="both"/>
        <w:rPr>
          <w:sz w:val="24"/>
          <w:szCs w:val="24"/>
        </w:rPr>
      </w:pPr>
      <w:r w:rsidRPr="00143AE3">
        <w:rPr>
          <w:sz w:val="24"/>
          <w:szCs w:val="24"/>
        </w:rPr>
        <w:t>2.1. Предоплата 100% стоимости договора.</w:t>
      </w:r>
    </w:p>
    <w:p w:rsidR="007E0179" w:rsidRPr="00143AE3" w:rsidRDefault="007E0179" w:rsidP="007E0179">
      <w:pPr>
        <w:ind w:firstLine="709"/>
      </w:pPr>
      <w:r w:rsidRPr="00143AE3">
        <w:rPr>
          <w:b/>
          <w:bCs/>
          <w:sz w:val="24"/>
          <w:szCs w:val="24"/>
        </w:rPr>
        <w:t>3. Перечень, количество и технические характеристики товара</w:t>
      </w:r>
      <w:r w:rsidRPr="00143AE3">
        <w:t xml:space="preserve"> </w:t>
      </w:r>
    </w:p>
    <w:p w:rsidR="007E0179" w:rsidRDefault="007E0179" w:rsidP="007E0179">
      <w:pPr>
        <w:ind w:firstLine="709"/>
        <w:jc w:val="both"/>
        <w:rPr>
          <w:bCs/>
          <w:sz w:val="24"/>
          <w:szCs w:val="24"/>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7"/>
        <w:gridCol w:w="6520"/>
        <w:gridCol w:w="3119"/>
        <w:gridCol w:w="992"/>
        <w:gridCol w:w="850"/>
      </w:tblGrid>
      <w:tr w:rsidR="007E0179" w:rsidRPr="007B0D2B" w:rsidTr="007E0179">
        <w:trPr>
          <w:trHeight w:val="851"/>
        </w:trPr>
        <w:tc>
          <w:tcPr>
            <w:tcW w:w="992" w:type="dxa"/>
          </w:tcPr>
          <w:p w:rsidR="007E0179" w:rsidRPr="007B0D2B" w:rsidRDefault="007E0179" w:rsidP="007E0179">
            <w:pPr>
              <w:jc w:val="center"/>
              <w:rPr>
                <w:b/>
                <w:sz w:val="28"/>
                <w:szCs w:val="28"/>
              </w:rPr>
            </w:pPr>
            <w:r w:rsidRPr="007B0D2B">
              <w:rPr>
                <w:b/>
                <w:sz w:val="28"/>
                <w:szCs w:val="28"/>
              </w:rPr>
              <w:t>№ п/п</w:t>
            </w:r>
          </w:p>
        </w:tc>
        <w:tc>
          <w:tcPr>
            <w:tcW w:w="2127" w:type="dxa"/>
          </w:tcPr>
          <w:p w:rsidR="007E0179" w:rsidRPr="007B0D2B" w:rsidRDefault="007E0179" w:rsidP="007E0179">
            <w:pPr>
              <w:jc w:val="center"/>
              <w:rPr>
                <w:b/>
                <w:sz w:val="28"/>
                <w:szCs w:val="28"/>
              </w:rPr>
            </w:pPr>
            <w:r w:rsidRPr="007B0D2B">
              <w:rPr>
                <w:b/>
                <w:sz w:val="28"/>
                <w:szCs w:val="28"/>
              </w:rPr>
              <w:t>Наименование товара</w:t>
            </w:r>
          </w:p>
        </w:tc>
        <w:tc>
          <w:tcPr>
            <w:tcW w:w="6520" w:type="dxa"/>
          </w:tcPr>
          <w:p w:rsidR="007E0179" w:rsidRPr="007B0D2B" w:rsidRDefault="007E0179" w:rsidP="007E0179">
            <w:pPr>
              <w:jc w:val="center"/>
              <w:rPr>
                <w:b/>
                <w:sz w:val="28"/>
                <w:szCs w:val="28"/>
              </w:rPr>
            </w:pPr>
            <w:r w:rsidRPr="007B0D2B">
              <w:rPr>
                <w:b/>
                <w:sz w:val="28"/>
                <w:szCs w:val="28"/>
              </w:rPr>
              <w:t>Функциональные характеристики (потребительские свойства), качественные характеристики</w:t>
            </w:r>
          </w:p>
        </w:tc>
        <w:tc>
          <w:tcPr>
            <w:tcW w:w="3119" w:type="dxa"/>
          </w:tcPr>
          <w:p w:rsidR="007E0179" w:rsidRPr="007B0D2B" w:rsidRDefault="007E0179" w:rsidP="007E0179">
            <w:pPr>
              <w:jc w:val="center"/>
              <w:rPr>
                <w:b/>
                <w:sz w:val="28"/>
                <w:szCs w:val="28"/>
              </w:rPr>
            </w:pPr>
            <w:r w:rsidRPr="007B0D2B">
              <w:rPr>
                <w:b/>
                <w:sz w:val="28"/>
                <w:szCs w:val="28"/>
              </w:rPr>
              <w:t>Вид товара</w:t>
            </w:r>
          </w:p>
        </w:tc>
        <w:tc>
          <w:tcPr>
            <w:tcW w:w="992" w:type="dxa"/>
          </w:tcPr>
          <w:p w:rsidR="007E0179" w:rsidRPr="007B0D2B" w:rsidRDefault="007E0179" w:rsidP="007E0179">
            <w:pPr>
              <w:jc w:val="center"/>
              <w:rPr>
                <w:b/>
                <w:sz w:val="28"/>
                <w:szCs w:val="28"/>
              </w:rPr>
            </w:pPr>
            <w:r w:rsidRPr="007B0D2B">
              <w:rPr>
                <w:b/>
                <w:sz w:val="28"/>
                <w:szCs w:val="28"/>
              </w:rPr>
              <w:t>Ед. изм.</w:t>
            </w:r>
          </w:p>
        </w:tc>
        <w:tc>
          <w:tcPr>
            <w:tcW w:w="850" w:type="dxa"/>
          </w:tcPr>
          <w:p w:rsidR="007E0179" w:rsidRPr="007B0D2B" w:rsidRDefault="007E0179" w:rsidP="007E0179">
            <w:pPr>
              <w:jc w:val="center"/>
              <w:rPr>
                <w:b/>
                <w:sz w:val="28"/>
                <w:szCs w:val="28"/>
              </w:rPr>
            </w:pPr>
            <w:r w:rsidRPr="007B0D2B">
              <w:rPr>
                <w:b/>
                <w:sz w:val="28"/>
                <w:szCs w:val="28"/>
              </w:rPr>
              <w:t>Кол-во</w:t>
            </w:r>
          </w:p>
          <w:p w:rsidR="007E0179" w:rsidRPr="007B0D2B" w:rsidRDefault="007E0179" w:rsidP="007E0179">
            <w:pPr>
              <w:jc w:val="center"/>
              <w:rPr>
                <w:b/>
                <w:sz w:val="28"/>
                <w:szCs w:val="28"/>
              </w:rPr>
            </w:pPr>
          </w:p>
        </w:tc>
      </w:tr>
      <w:tr w:rsidR="007E0179" w:rsidRPr="007B0D2B" w:rsidTr="007E0179">
        <w:trPr>
          <w:trHeight w:val="213"/>
        </w:trPr>
        <w:tc>
          <w:tcPr>
            <w:tcW w:w="992" w:type="dxa"/>
          </w:tcPr>
          <w:p w:rsidR="007E0179" w:rsidRPr="007B0D2B" w:rsidRDefault="007E0179" w:rsidP="007E0179">
            <w:pPr>
              <w:autoSpaceDE w:val="0"/>
              <w:autoSpaceDN w:val="0"/>
              <w:adjustRightInd w:val="0"/>
              <w:jc w:val="center"/>
              <w:rPr>
                <w:b/>
                <w:sz w:val="28"/>
                <w:szCs w:val="28"/>
              </w:rPr>
            </w:pPr>
            <w:r w:rsidRPr="007B0D2B">
              <w:rPr>
                <w:b/>
                <w:sz w:val="28"/>
                <w:szCs w:val="28"/>
              </w:rPr>
              <w:t>1</w:t>
            </w:r>
          </w:p>
        </w:tc>
        <w:tc>
          <w:tcPr>
            <w:tcW w:w="2127" w:type="dxa"/>
          </w:tcPr>
          <w:p w:rsidR="007E0179" w:rsidRPr="007B0D2B" w:rsidRDefault="007E0179" w:rsidP="007E0179">
            <w:pPr>
              <w:autoSpaceDE w:val="0"/>
              <w:autoSpaceDN w:val="0"/>
              <w:adjustRightInd w:val="0"/>
              <w:jc w:val="center"/>
              <w:rPr>
                <w:b/>
                <w:sz w:val="28"/>
                <w:szCs w:val="28"/>
              </w:rPr>
            </w:pPr>
            <w:r w:rsidRPr="007B0D2B">
              <w:rPr>
                <w:b/>
                <w:sz w:val="28"/>
                <w:szCs w:val="28"/>
              </w:rPr>
              <w:t>2</w:t>
            </w:r>
          </w:p>
        </w:tc>
        <w:tc>
          <w:tcPr>
            <w:tcW w:w="6520" w:type="dxa"/>
          </w:tcPr>
          <w:p w:rsidR="007E0179" w:rsidRPr="007B0D2B" w:rsidRDefault="007E0179" w:rsidP="007E0179">
            <w:pPr>
              <w:autoSpaceDE w:val="0"/>
              <w:autoSpaceDN w:val="0"/>
              <w:adjustRightInd w:val="0"/>
              <w:jc w:val="center"/>
              <w:rPr>
                <w:b/>
                <w:sz w:val="28"/>
                <w:szCs w:val="28"/>
              </w:rPr>
            </w:pPr>
            <w:r w:rsidRPr="007B0D2B">
              <w:rPr>
                <w:b/>
                <w:sz w:val="28"/>
                <w:szCs w:val="28"/>
              </w:rPr>
              <w:t>3</w:t>
            </w:r>
          </w:p>
        </w:tc>
        <w:tc>
          <w:tcPr>
            <w:tcW w:w="3119" w:type="dxa"/>
          </w:tcPr>
          <w:p w:rsidR="007E0179" w:rsidRPr="007B0D2B" w:rsidRDefault="007E0179" w:rsidP="007E0179">
            <w:pPr>
              <w:autoSpaceDE w:val="0"/>
              <w:autoSpaceDN w:val="0"/>
              <w:adjustRightInd w:val="0"/>
              <w:jc w:val="center"/>
              <w:rPr>
                <w:b/>
                <w:sz w:val="28"/>
                <w:szCs w:val="28"/>
              </w:rPr>
            </w:pPr>
            <w:r w:rsidRPr="007B0D2B">
              <w:rPr>
                <w:b/>
                <w:sz w:val="28"/>
                <w:szCs w:val="28"/>
              </w:rPr>
              <w:t>4</w:t>
            </w:r>
          </w:p>
        </w:tc>
        <w:tc>
          <w:tcPr>
            <w:tcW w:w="992" w:type="dxa"/>
          </w:tcPr>
          <w:p w:rsidR="007E0179" w:rsidRPr="007B0D2B" w:rsidRDefault="007E0179" w:rsidP="007E0179">
            <w:pPr>
              <w:autoSpaceDE w:val="0"/>
              <w:autoSpaceDN w:val="0"/>
              <w:adjustRightInd w:val="0"/>
              <w:jc w:val="center"/>
              <w:rPr>
                <w:b/>
                <w:sz w:val="28"/>
                <w:szCs w:val="28"/>
              </w:rPr>
            </w:pPr>
            <w:r w:rsidRPr="007B0D2B">
              <w:rPr>
                <w:b/>
                <w:sz w:val="28"/>
                <w:szCs w:val="28"/>
              </w:rPr>
              <w:t>5</w:t>
            </w:r>
          </w:p>
        </w:tc>
        <w:tc>
          <w:tcPr>
            <w:tcW w:w="850" w:type="dxa"/>
          </w:tcPr>
          <w:p w:rsidR="007E0179" w:rsidRPr="007B0D2B" w:rsidRDefault="007E0179" w:rsidP="007E0179">
            <w:pPr>
              <w:autoSpaceDE w:val="0"/>
              <w:autoSpaceDN w:val="0"/>
              <w:adjustRightInd w:val="0"/>
              <w:jc w:val="center"/>
              <w:rPr>
                <w:b/>
                <w:sz w:val="28"/>
                <w:szCs w:val="28"/>
              </w:rPr>
            </w:pPr>
            <w:r w:rsidRPr="007B0D2B">
              <w:rPr>
                <w:b/>
                <w:sz w:val="28"/>
                <w:szCs w:val="28"/>
              </w:rPr>
              <w:t>6</w:t>
            </w:r>
          </w:p>
        </w:tc>
      </w:tr>
      <w:tr w:rsidR="007E0179" w:rsidRPr="007B0D2B" w:rsidTr="007E0179">
        <w:trPr>
          <w:trHeight w:val="213"/>
        </w:trPr>
        <w:tc>
          <w:tcPr>
            <w:tcW w:w="14600" w:type="dxa"/>
            <w:gridSpan w:val="6"/>
          </w:tcPr>
          <w:p w:rsidR="007E0179" w:rsidRPr="007B0D2B" w:rsidRDefault="007E0179" w:rsidP="007E0179">
            <w:pPr>
              <w:autoSpaceDE w:val="0"/>
              <w:autoSpaceDN w:val="0"/>
              <w:adjustRightInd w:val="0"/>
              <w:rPr>
                <w:b/>
                <w:sz w:val="28"/>
                <w:szCs w:val="24"/>
              </w:rPr>
            </w:pPr>
            <w:r w:rsidRPr="007B0D2B">
              <w:rPr>
                <w:b/>
                <w:sz w:val="28"/>
                <w:szCs w:val="24"/>
              </w:rPr>
              <w:t>Лот № 1</w:t>
            </w:r>
          </w:p>
        </w:tc>
      </w:tr>
      <w:tr w:rsidR="007E0179" w:rsidRPr="000A5E4D" w:rsidTr="007E0179">
        <w:trPr>
          <w:trHeight w:val="2837"/>
        </w:trPr>
        <w:tc>
          <w:tcPr>
            <w:tcW w:w="992" w:type="dxa"/>
            <w:vAlign w:val="center"/>
          </w:tcPr>
          <w:p w:rsidR="007E0179" w:rsidRPr="007B0D2B" w:rsidRDefault="007E0179" w:rsidP="007E0179">
            <w:pPr>
              <w:jc w:val="center"/>
              <w:rPr>
                <w:sz w:val="24"/>
                <w:szCs w:val="24"/>
              </w:rPr>
            </w:pPr>
            <w:r w:rsidRPr="007B0D2B">
              <w:rPr>
                <w:sz w:val="24"/>
                <w:szCs w:val="24"/>
              </w:rPr>
              <w:t>1.</w:t>
            </w:r>
          </w:p>
        </w:tc>
        <w:tc>
          <w:tcPr>
            <w:tcW w:w="2127" w:type="dxa"/>
            <w:vAlign w:val="center"/>
          </w:tcPr>
          <w:p w:rsidR="007E0179" w:rsidRPr="007B0D2B" w:rsidRDefault="007E0179" w:rsidP="007E0179">
            <w:pPr>
              <w:jc w:val="center"/>
              <w:rPr>
                <w:bCs/>
                <w:sz w:val="24"/>
                <w:szCs w:val="24"/>
              </w:rPr>
            </w:pPr>
            <w:r w:rsidRPr="007B0D2B">
              <w:rPr>
                <w:bCs/>
                <w:sz w:val="24"/>
                <w:szCs w:val="24"/>
              </w:rPr>
              <w:t>Офисное кресло</w:t>
            </w:r>
          </w:p>
        </w:tc>
        <w:tc>
          <w:tcPr>
            <w:tcW w:w="6520" w:type="dxa"/>
          </w:tcPr>
          <w:p w:rsidR="007E0179" w:rsidRPr="007B0D2B" w:rsidRDefault="007E0179" w:rsidP="007E0179">
            <w:pPr>
              <w:rPr>
                <w:sz w:val="24"/>
                <w:szCs w:val="24"/>
              </w:rPr>
            </w:pPr>
            <w:r w:rsidRPr="007B0D2B">
              <w:rPr>
                <w:sz w:val="24"/>
                <w:szCs w:val="24"/>
              </w:rPr>
              <w:t>Кресло для руководителя CH-997-Low (черная сетка, низкая спинка, черный металл) Механизм качания с регулировкой под вес и фиксацией в вертикальном положении</w:t>
            </w:r>
          </w:p>
          <w:p w:rsidR="007E0179" w:rsidRPr="007B0D2B" w:rsidRDefault="007E0179" w:rsidP="007E0179">
            <w:pPr>
              <w:rPr>
                <w:sz w:val="24"/>
                <w:szCs w:val="24"/>
              </w:rPr>
            </w:pPr>
            <w:r w:rsidRPr="007B0D2B">
              <w:rPr>
                <w:sz w:val="24"/>
                <w:szCs w:val="24"/>
              </w:rPr>
              <w:t>Регулировка высоты (газлифт)</w:t>
            </w:r>
          </w:p>
          <w:p w:rsidR="007E0179" w:rsidRPr="007B0D2B" w:rsidRDefault="007E0179" w:rsidP="007E0179">
            <w:pPr>
              <w:rPr>
                <w:sz w:val="24"/>
                <w:szCs w:val="24"/>
              </w:rPr>
            </w:pPr>
            <w:r w:rsidRPr="007B0D2B">
              <w:rPr>
                <w:sz w:val="24"/>
                <w:szCs w:val="24"/>
              </w:rPr>
              <w:t>Черный металлический каркас, крестовина и подлокотники (с накладками из искусственной кожи)</w:t>
            </w:r>
          </w:p>
          <w:p w:rsidR="007E0179" w:rsidRPr="007B0D2B" w:rsidRDefault="007E0179" w:rsidP="007E0179">
            <w:pPr>
              <w:rPr>
                <w:sz w:val="24"/>
                <w:szCs w:val="24"/>
              </w:rPr>
            </w:pPr>
            <w:r w:rsidRPr="007B0D2B">
              <w:rPr>
                <w:sz w:val="24"/>
                <w:szCs w:val="24"/>
              </w:rPr>
              <w:t>Ограничение по весу: 120 кг</w:t>
            </w:r>
          </w:p>
        </w:tc>
        <w:tc>
          <w:tcPr>
            <w:tcW w:w="3119" w:type="dxa"/>
            <w:vAlign w:val="center"/>
          </w:tcPr>
          <w:p w:rsidR="007E0179" w:rsidRPr="007B0D2B" w:rsidRDefault="007E0179" w:rsidP="007E0179">
            <w:pPr>
              <w:jc w:val="center"/>
              <w:rPr>
                <w:noProof/>
                <w:sz w:val="24"/>
                <w:szCs w:val="24"/>
              </w:rPr>
            </w:pPr>
            <w:r w:rsidRPr="007B0D2B">
              <w:rPr>
                <w:noProof/>
                <w:sz w:val="24"/>
                <w:szCs w:val="24"/>
              </w:rPr>
              <w:drawing>
                <wp:inline distT="0" distB="0" distL="0" distR="0" wp14:anchorId="4D153BD8" wp14:editId="42A5A2BD">
                  <wp:extent cx="1453598" cy="16871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73776" cy="1710616"/>
                          </a:xfrm>
                          <a:prstGeom prst="rect">
                            <a:avLst/>
                          </a:prstGeom>
                        </pic:spPr>
                      </pic:pic>
                    </a:graphicData>
                  </a:graphic>
                </wp:inline>
              </w:drawing>
            </w:r>
          </w:p>
        </w:tc>
        <w:tc>
          <w:tcPr>
            <w:tcW w:w="992" w:type="dxa"/>
            <w:vAlign w:val="center"/>
          </w:tcPr>
          <w:p w:rsidR="007E0179" w:rsidRPr="007B0D2B" w:rsidRDefault="007E0179" w:rsidP="007E0179">
            <w:pPr>
              <w:jc w:val="center"/>
              <w:rPr>
                <w:sz w:val="24"/>
                <w:szCs w:val="24"/>
              </w:rPr>
            </w:pPr>
            <w:r w:rsidRPr="007B0D2B">
              <w:rPr>
                <w:sz w:val="24"/>
                <w:szCs w:val="24"/>
              </w:rPr>
              <w:t>Шт.</w:t>
            </w:r>
            <w:r w:rsidRPr="007B0D2B">
              <w:rPr>
                <w:noProof/>
                <w:sz w:val="24"/>
                <w:szCs w:val="24"/>
              </w:rPr>
              <w:t xml:space="preserve"> </w:t>
            </w:r>
          </w:p>
        </w:tc>
        <w:tc>
          <w:tcPr>
            <w:tcW w:w="850" w:type="dxa"/>
            <w:vAlign w:val="center"/>
          </w:tcPr>
          <w:p w:rsidR="007E0179" w:rsidRPr="007B0D2B" w:rsidRDefault="007E0179" w:rsidP="007E0179">
            <w:pPr>
              <w:jc w:val="center"/>
              <w:rPr>
                <w:sz w:val="24"/>
                <w:szCs w:val="24"/>
              </w:rPr>
            </w:pPr>
            <w:r w:rsidRPr="007B0D2B">
              <w:rPr>
                <w:sz w:val="24"/>
                <w:szCs w:val="24"/>
              </w:rPr>
              <w:t>33</w:t>
            </w:r>
          </w:p>
        </w:tc>
      </w:tr>
      <w:tr w:rsidR="007E0179" w:rsidRPr="007B0D2B" w:rsidTr="007E0179">
        <w:trPr>
          <w:trHeight w:val="443"/>
        </w:trPr>
        <w:tc>
          <w:tcPr>
            <w:tcW w:w="14600" w:type="dxa"/>
            <w:gridSpan w:val="6"/>
            <w:vAlign w:val="center"/>
          </w:tcPr>
          <w:p w:rsidR="007E0179" w:rsidRPr="007B0D2B" w:rsidRDefault="007E0179" w:rsidP="007E0179">
            <w:pPr>
              <w:rPr>
                <w:b/>
                <w:sz w:val="28"/>
                <w:szCs w:val="24"/>
              </w:rPr>
            </w:pPr>
            <w:r w:rsidRPr="007B0D2B">
              <w:rPr>
                <w:b/>
                <w:sz w:val="28"/>
                <w:szCs w:val="24"/>
              </w:rPr>
              <w:t>Лот № 2</w:t>
            </w:r>
          </w:p>
        </w:tc>
      </w:tr>
      <w:tr w:rsidR="007E0179" w:rsidRPr="000A5E4D" w:rsidTr="007E0179">
        <w:trPr>
          <w:trHeight w:val="1979"/>
        </w:trPr>
        <w:tc>
          <w:tcPr>
            <w:tcW w:w="992" w:type="dxa"/>
            <w:vAlign w:val="center"/>
          </w:tcPr>
          <w:p w:rsidR="007E0179" w:rsidRPr="007B0D2B" w:rsidRDefault="007E0179" w:rsidP="007E0179">
            <w:pPr>
              <w:jc w:val="center"/>
              <w:rPr>
                <w:sz w:val="24"/>
                <w:szCs w:val="24"/>
              </w:rPr>
            </w:pPr>
            <w:r w:rsidRPr="007B0D2B">
              <w:rPr>
                <w:sz w:val="24"/>
                <w:szCs w:val="24"/>
              </w:rPr>
              <w:t>2.</w:t>
            </w:r>
          </w:p>
        </w:tc>
        <w:tc>
          <w:tcPr>
            <w:tcW w:w="2127" w:type="dxa"/>
            <w:vAlign w:val="center"/>
          </w:tcPr>
          <w:p w:rsidR="007E0179" w:rsidRPr="007B0D2B" w:rsidRDefault="007E0179" w:rsidP="007E0179">
            <w:pPr>
              <w:jc w:val="center"/>
              <w:rPr>
                <w:bCs/>
                <w:sz w:val="24"/>
                <w:szCs w:val="24"/>
              </w:rPr>
            </w:pPr>
            <w:r w:rsidRPr="007B0D2B">
              <w:rPr>
                <w:bCs/>
                <w:sz w:val="24"/>
                <w:szCs w:val="24"/>
              </w:rPr>
              <w:t>Стол рабочий</w:t>
            </w:r>
          </w:p>
        </w:tc>
        <w:tc>
          <w:tcPr>
            <w:tcW w:w="6520" w:type="dxa"/>
            <w:vAlign w:val="center"/>
          </w:tcPr>
          <w:p w:rsidR="007E0179" w:rsidRPr="007B0D2B" w:rsidRDefault="007E0179" w:rsidP="007E0179">
            <w:pPr>
              <w:shd w:val="clear" w:color="auto" w:fill="FFFFFF"/>
              <w:rPr>
                <w:sz w:val="24"/>
                <w:szCs w:val="24"/>
              </w:rPr>
            </w:pPr>
            <w:r w:rsidRPr="007B0D2B">
              <w:rPr>
                <w:sz w:val="24"/>
                <w:szCs w:val="24"/>
              </w:rPr>
              <w:t xml:space="preserve">Габаритные размеры: </w:t>
            </w:r>
          </w:p>
          <w:p w:rsidR="007E0179" w:rsidRPr="007B0D2B" w:rsidRDefault="007E0179" w:rsidP="007E0179">
            <w:pPr>
              <w:shd w:val="clear" w:color="auto" w:fill="FFFFFF"/>
              <w:rPr>
                <w:sz w:val="24"/>
                <w:szCs w:val="24"/>
              </w:rPr>
            </w:pPr>
            <w:r w:rsidRPr="007B0D2B">
              <w:rPr>
                <w:sz w:val="24"/>
                <w:szCs w:val="24"/>
              </w:rPr>
              <w:t>Ширина: не менее 1600 мм и не более 1620 мм</w:t>
            </w:r>
          </w:p>
          <w:p w:rsidR="007E0179" w:rsidRPr="007B0D2B" w:rsidRDefault="007E0179" w:rsidP="007E0179">
            <w:pPr>
              <w:shd w:val="clear" w:color="auto" w:fill="FFFFFF"/>
              <w:rPr>
                <w:sz w:val="24"/>
                <w:szCs w:val="24"/>
              </w:rPr>
            </w:pPr>
            <w:r w:rsidRPr="007B0D2B">
              <w:rPr>
                <w:sz w:val="24"/>
                <w:szCs w:val="24"/>
              </w:rPr>
              <w:t>Глубина: не менее 790 мм и не более 800 мм</w:t>
            </w:r>
          </w:p>
          <w:p w:rsidR="007E0179" w:rsidRPr="007B0D2B" w:rsidRDefault="007E0179" w:rsidP="007E0179">
            <w:pPr>
              <w:shd w:val="clear" w:color="auto" w:fill="FFFFFF"/>
              <w:rPr>
                <w:sz w:val="24"/>
                <w:szCs w:val="24"/>
              </w:rPr>
            </w:pPr>
            <w:r w:rsidRPr="007B0D2B">
              <w:rPr>
                <w:sz w:val="24"/>
                <w:szCs w:val="24"/>
              </w:rPr>
              <w:t>Высота: не менее 715 мм и не более 725 мм</w:t>
            </w:r>
          </w:p>
          <w:p w:rsidR="007E0179" w:rsidRPr="007B0D2B" w:rsidRDefault="007E0179" w:rsidP="007E0179">
            <w:pPr>
              <w:shd w:val="clear" w:color="auto" w:fill="FFFFFF"/>
              <w:rPr>
                <w:sz w:val="24"/>
                <w:szCs w:val="24"/>
              </w:rPr>
            </w:pPr>
            <w:r w:rsidRPr="007B0D2B">
              <w:rPr>
                <w:sz w:val="24"/>
                <w:szCs w:val="24"/>
              </w:rPr>
              <w:t xml:space="preserve">Цвет: </w:t>
            </w:r>
            <w:r>
              <w:rPr>
                <w:sz w:val="24"/>
                <w:szCs w:val="24"/>
              </w:rPr>
              <w:t>дуб выбеленный</w:t>
            </w:r>
          </w:p>
          <w:p w:rsidR="007E0179" w:rsidRPr="007B0D2B" w:rsidRDefault="007E0179" w:rsidP="007E0179">
            <w:pPr>
              <w:shd w:val="clear" w:color="auto" w:fill="FFFFFF"/>
              <w:rPr>
                <w:sz w:val="24"/>
                <w:szCs w:val="24"/>
              </w:rPr>
            </w:pPr>
            <w:r w:rsidRPr="007B0D2B">
              <w:rPr>
                <w:sz w:val="24"/>
                <w:szCs w:val="24"/>
              </w:rPr>
              <w:t>Стол должен состоять из столешницы, каркаса и двух боковых опор.</w:t>
            </w:r>
          </w:p>
          <w:p w:rsidR="007E0179" w:rsidRPr="007B0D2B" w:rsidRDefault="007E0179" w:rsidP="007E0179">
            <w:pPr>
              <w:shd w:val="clear" w:color="auto" w:fill="FFFFFF"/>
              <w:rPr>
                <w:sz w:val="24"/>
                <w:szCs w:val="24"/>
              </w:rPr>
            </w:pPr>
            <w:r w:rsidRPr="007B0D2B">
              <w:rPr>
                <w:sz w:val="24"/>
                <w:szCs w:val="24"/>
              </w:rPr>
              <w:t>Столешница должна быть изготовлена из древесно-стружечной плиты</w:t>
            </w:r>
          </w:p>
          <w:p w:rsidR="007E0179" w:rsidRPr="007B0D2B" w:rsidRDefault="007E0179" w:rsidP="007E0179">
            <w:pPr>
              <w:shd w:val="clear" w:color="auto" w:fill="FFFFFF"/>
              <w:rPr>
                <w:sz w:val="24"/>
                <w:szCs w:val="24"/>
              </w:rPr>
            </w:pPr>
            <w:r w:rsidRPr="007B0D2B">
              <w:rPr>
                <w:sz w:val="24"/>
                <w:szCs w:val="24"/>
              </w:rPr>
              <w:t>Плотность ДСП: не менее 650 кг/м3</w:t>
            </w:r>
          </w:p>
          <w:p w:rsidR="007E0179" w:rsidRPr="007B0D2B" w:rsidRDefault="007E0179" w:rsidP="007E0179">
            <w:pPr>
              <w:shd w:val="clear" w:color="auto" w:fill="FFFFFF"/>
              <w:rPr>
                <w:sz w:val="24"/>
                <w:szCs w:val="24"/>
              </w:rPr>
            </w:pPr>
            <w:r w:rsidRPr="007B0D2B">
              <w:rPr>
                <w:sz w:val="24"/>
                <w:szCs w:val="24"/>
              </w:rPr>
              <w:t>Класс эмиссии ЛДСП в соответствии с ГОСТ 10632-89: Е1.</w:t>
            </w:r>
          </w:p>
          <w:p w:rsidR="007E0179" w:rsidRPr="007B0D2B" w:rsidRDefault="007E0179" w:rsidP="007E0179">
            <w:pPr>
              <w:shd w:val="clear" w:color="auto" w:fill="FFFFFF"/>
              <w:rPr>
                <w:sz w:val="24"/>
                <w:szCs w:val="24"/>
              </w:rPr>
            </w:pPr>
            <w:r w:rsidRPr="007B0D2B">
              <w:rPr>
                <w:sz w:val="24"/>
                <w:szCs w:val="24"/>
              </w:rPr>
              <w:t>Покрытие столешницы: меламиновое покрытие с имитацией текстуры натурального дерева и устойчивостью к износу.</w:t>
            </w:r>
          </w:p>
          <w:p w:rsidR="007E0179" w:rsidRPr="007B0D2B" w:rsidRDefault="007E0179" w:rsidP="007E0179">
            <w:pPr>
              <w:shd w:val="clear" w:color="auto" w:fill="FFFFFF"/>
              <w:rPr>
                <w:sz w:val="24"/>
                <w:szCs w:val="24"/>
              </w:rPr>
            </w:pPr>
            <w:r w:rsidRPr="007B0D2B">
              <w:rPr>
                <w:sz w:val="24"/>
                <w:szCs w:val="24"/>
              </w:rPr>
              <w:t>Форма столешницы: прямоугольная</w:t>
            </w:r>
          </w:p>
          <w:p w:rsidR="007E0179" w:rsidRPr="007B0D2B" w:rsidRDefault="007E0179" w:rsidP="007E0179">
            <w:pPr>
              <w:shd w:val="clear" w:color="auto" w:fill="FFFFFF"/>
              <w:rPr>
                <w:sz w:val="24"/>
                <w:szCs w:val="24"/>
              </w:rPr>
            </w:pPr>
            <w:r w:rsidRPr="007B0D2B">
              <w:rPr>
                <w:sz w:val="24"/>
                <w:szCs w:val="24"/>
              </w:rPr>
              <w:t>Толщина столешницы: не менее 25 мм</w:t>
            </w:r>
          </w:p>
          <w:p w:rsidR="007E0179" w:rsidRPr="007B0D2B" w:rsidRDefault="007E0179" w:rsidP="007E0179">
            <w:pPr>
              <w:shd w:val="clear" w:color="auto" w:fill="FFFFFF"/>
              <w:rPr>
                <w:sz w:val="24"/>
                <w:szCs w:val="24"/>
              </w:rPr>
            </w:pPr>
            <w:r w:rsidRPr="007B0D2B">
              <w:rPr>
                <w:sz w:val="24"/>
                <w:szCs w:val="24"/>
              </w:rPr>
              <w:t xml:space="preserve">Торцы столешницы должны быть облицованы противоударной кромкой. </w:t>
            </w:r>
          </w:p>
          <w:p w:rsidR="007E0179" w:rsidRPr="007B0D2B" w:rsidRDefault="007E0179" w:rsidP="007E0179">
            <w:pPr>
              <w:shd w:val="clear" w:color="auto" w:fill="FFFFFF"/>
              <w:rPr>
                <w:sz w:val="24"/>
                <w:szCs w:val="24"/>
              </w:rPr>
            </w:pPr>
            <w:r w:rsidRPr="007B0D2B">
              <w:rPr>
                <w:sz w:val="24"/>
                <w:szCs w:val="24"/>
              </w:rPr>
              <w:t xml:space="preserve">Материал изготовления кромки: ПВХ Толщина кромка: не менее 2 мм </w:t>
            </w:r>
          </w:p>
          <w:p w:rsidR="007E0179" w:rsidRPr="007B0D2B" w:rsidRDefault="007E0179" w:rsidP="007E0179">
            <w:pPr>
              <w:shd w:val="clear" w:color="auto" w:fill="FFFFFF"/>
              <w:rPr>
                <w:sz w:val="24"/>
                <w:szCs w:val="24"/>
              </w:rPr>
            </w:pPr>
            <w:r w:rsidRPr="007B0D2B">
              <w:rPr>
                <w:sz w:val="24"/>
                <w:szCs w:val="24"/>
              </w:rPr>
              <w:t>Столешница должна иметь клапаны для вывода проводов диаметром 60 мм, по два с каждой стороны. Клапаны должны быть снабжены пластиковыми заглушками.</w:t>
            </w:r>
          </w:p>
          <w:p w:rsidR="007E0179" w:rsidRPr="007B0D2B" w:rsidRDefault="007E0179" w:rsidP="007E0179">
            <w:pPr>
              <w:shd w:val="clear" w:color="auto" w:fill="FFFFFF"/>
              <w:rPr>
                <w:sz w:val="24"/>
                <w:szCs w:val="24"/>
              </w:rPr>
            </w:pPr>
            <w:r w:rsidRPr="007B0D2B">
              <w:rPr>
                <w:sz w:val="24"/>
                <w:szCs w:val="24"/>
              </w:rPr>
              <w:t xml:space="preserve">Крепление столешницы к каркасу должно быть осуществлено металлическими винтовыми соединениями. </w:t>
            </w:r>
          </w:p>
          <w:p w:rsidR="007E0179" w:rsidRPr="007B0D2B" w:rsidRDefault="007E0179" w:rsidP="007E0179">
            <w:pPr>
              <w:shd w:val="clear" w:color="auto" w:fill="FFFFFF"/>
              <w:rPr>
                <w:sz w:val="24"/>
                <w:szCs w:val="24"/>
              </w:rPr>
            </w:pPr>
            <w:r w:rsidRPr="007B0D2B">
              <w:rPr>
                <w:sz w:val="24"/>
                <w:szCs w:val="24"/>
              </w:rPr>
              <w:t>Каркас стола должен быть выполнен в виде балочной конструкции.</w:t>
            </w:r>
          </w:p>
          <w:p w:rsidR="007E0179" w:rsidRPr="007B0D2B" w:rsidRDefault="007E0179" w:rsidP="007E0179">
            <w:pPr>
              <w:shd w:val="clear" w:color="auto" w:fill="FFFFFF"/>
              <w:rPr>
                <w:sz w:val="24"/>
                <w:szCs w:val="24"/>
              </w:rPr>
            </w:pPr>
            <w:r w:rsidRPr="007B0D2B">
              <w:rPr>
                <w:sz w:val="24"/>
                <w:szCs w:val="24"/>
              </w:rPr>
              <w:t>Закрытая продольная балка должна быть изготовлена из металлической трубы.</w:t>
            </w:r>
          </w:p>
          <w:p w:rsidR="007E0179" w:rsidRPr="007B0D2B" w:rsidRDefault="007E0179" w:rsidP="007E0179">
            <w:pPr>
              <w:shd w:val="clear" w:color="auto" w:fill="FFFFFF"/>
              <w:rPr>
                <w:sz w:val="24"/>
                <w:szCs w:val="24"/>
              </w:rPr>
            </w:pPr>
            <w:r w:rsidRPr="007B0D2B">
              <w:rPr>
                <w:sz w:val="24"/>
                <w:szCs w:val="24"/>
              </w:rPr>
              <w:t>Сечение трубы: прямоугольное.</w:t>
            </w:r>
          </w:p>
          <w:p w:rsidR="007E0179" w:rsidRPr="007B0D2B" w:rsidRDefault="007E0179" w:rsidP="007E0179">
            <w:pPr>
              <w:shd w:val="clear" w:color="auto" w:fill="FFFFFF"/>
              <w:rPr>
                <w:sz w:val="24"/>
                <w:szCs w:val="24"/>
              </w:rPr>
            </w:pPr>
            <w:r w:rsidRPr="007B0D2B">
              <w:rPr>
                <w:sz w:val="24"/>
                <w:szCs w:val="24"/>
              </w:rPr>
              <w:t>Размер трубы: 15 х 60 мм.</w:t>
            </w:r>
          </w:p>
          <w:p w:rsidR="007E0179" w:rsidRPr="007B0D2B" w:rsidRDefault="007E0179" w:rsidP="007E0179">
            <w:pPr>
              <w:shd w:val="clear" w:color="auto" w:fill="FFFFFF"/>
              <w:rPr>
                <w:sz w:val="24"/>
                <w:szCs w:val="24"/>
              </w:rPr>
            </w:pPr>
            <w:r w:rsidRPr="007B0D2B">
              <w:rPr>
                <w:sz w:val="24"/>
                <w:szCs w:val="24"/>
              </w:rPr>
              <w:t>Материал изготовления трубы: стали</w:t>
            </w:r>
          </w:p>
          <w:p w:rsidR="007E0179" w:rsidRPr="007B0D2B" w:rsidRDefault="007E0179" w:rsidP="007E0179">
            <w:pPr>
              <w:shd w:val="clear" w:color="auto" w:fill="FFFFFF"/>
              <w:rPr>
                <w:sz w:val="24"/>
                <w:szCs w:val="24"/>
              </w:rPr>
            </w:pPr>
            <w:r w:rsidRPr="007B0D2B">
              <w:rPr>
                <w:sz w:val="24"/>
                <w:szCs w:val="24"/>
              </w:rPr>
              <w:t>Толщина стенки трубы: не менее 2,0 мм и не более 2,5 мм</w:t>
            </w:r>
          </w:p>
          <w:p w:rsidR="007E0179" w:rsidRPr="007B0D2B" w:rsidRDefault="007E0179" w:rsidP="007E0179">
            <w:pPr>
              <w:shd w:val="clear" w:color="auto" w:fill="FFFFFF"/>
              <w:rPr>
                <w:sz w:val="24"/>
                <w:szCs w:val="24"/>
              </w:rPr>
            </w:pPr>
            <w:r w:rsidRPr="007B0D2B">
              <w:rPr>
                <w:sz w:val="24"/>
                <w:szCs w:val="24"/>
              </w:rPr>
              <w:t>Боковая опора должна представлять собой стальную «I»-образную конструкцию фиксированной  высоты.</w:t>
            </w:r>
          </w:p>
          <w:p w:rsidR="007E0179" w:rsidRPr="007B0D2B" w:rsidRDefault="007E0179" w:rsidP="007E0179">
            <w:pPr>
              <w:shd w:val="clear" w:color="auto" w:fill="FFFFFF"/>
              <w:rPr>
                <w:sz w:val="24"/>
                <w:szCs w:val="24"/>
              </w:rPr>
            </w:pPr>
            <w:r w:rsidRPr="007B0D2B">
              <w:rPr>
                <w:sz w:val="24"/>
                <w:szCs w:val="24"/>
              </w:rPr>
              <w:t xml:space="preserve">Опоры должны быть оборудованы установочными винтами. </w:t>
            </w:r>
          </w:p>
          <w:p w:rsidR="007E0179" w:rsidRPr="007B0D2B" w:rsidRDefault="007E0179" w:rsidP="007E0179">
            <w:pPr>
              <w:shd w:val="clear" w:color="auto" w:fill="FFFFFF"/>
              <w:rPr>
                <w:sz w:val="24"/>
                <w:szCs w:val="24"/>
              </w:rPr>
            </w:pPr>
            <w:r w:rsidRPr="007B0D2B">
              <w:rPr>
                <w:sz w:val="24"/>
                <w:szCs w:val="24"/>
              </w:rPr>
              <w:t>Диаметр установочного винта: 35 мм</w:t>
            </w:r>
          </w:p>
          <w:p w:rsidR="007E0179" w:rsidRPr="007B0D2B" w:rsidRDefault="007E0179" w:rsidP="007E0179">
            <w:pPr>
              <w:shd w:val="clear" w:color="auto" w:fill="FFFFFF"/>
              <w:rPr>
                <w:sz w:val="24"/>
                <w:szCs w:val="24"/>
              </w:rPr>
            </w:pPr>
            <w:r w:rsidRPr="007B0D2B">
              <w:rPr>
                <w:sz w:val="24"/>
                <w:szCs w:val="24"/>
              </w:rPr>
              <w:t xml:space="preserve">Установочный винт должен быть выполнен </w:t>
            </w:r>
          </w:p>
          <w:p w:rsidR="007E0179" w:rsidRPr="007B0D2B" w:rsidRDefault="007E0179" w:rsidP="007E0179">
            <w:pPr>
              <w:shd w:val="clear" w:color="auto" w:fill="FFFFFF"/>
              <w:rPr>
                <w:sz w:val="24"/>
                <w:szCs w:val="24"/>
              </w:rPr>
            </w:pPr>
            <w:r w:rsidRPr="007B0D2B">
              <w:rPr>
                <w:sz w:val="24"/>
                <w:szCs w:val="24"/>
              </w:rPr>
              <w:t>из литого под давлением пластика в форме диска. Длина хода 20 мм</w:t>
            </w:r>
          </w:p>
          <w:p w:rsidR="007E0179" w:rsidRPr="007B0D2B" w:rsidRDefault="007E0179" w:rsidP="007E0179">
            <w:pPr>
              <w:shd w:val="clear" w:color="auto" w:fill="FFFFFF"/>
              <w:rPr>
                <w:sz w:val="24"/>
                <w:szCs w:val="24"/>
              </w:rPr>
            </w:pPr>
            <w:r w:rsidRPr="007B0D2B">
              <w:rPr>
                <w:sz w:val="24"/>
                <w:szCs w:val="24"/>
              </w:rPr>
              <w:t>Вертикальная часть опоры должна быть полой, сформованной из стального листа толщиной не менее 2,0 мм</w:t>
            </w:r>
          </w:p>
          <w:p w:rsidR="007E0179" w:rsidRPr="007B0D2B" w:rsidRDefault="007E0179" w:rsidP="007E0179">
            <w:pPr>
              <w:shd w:val="clear" w:color="auto" w:fill="FFFFFF"/>
              <w:rPr>
                <w:sz w:val="24"/>
                <w:szCs w:val="24"/>
              </w:rPr>
            </w:pPr>
            <w:r w:rsidRPr="007B0D2B">
              <w:rPr>
                <w:sz w:val="24"/>
                <w:szCs w:val="24"/>
              </w:rPr>
              <w:t>Горизонтальная часть опоры должна быть штампованной из стального листа толщиной не менее 2,0 мм.</w:t>
            </w:r>
          </w:p>
          <w:p w:rsidR="007E0179" w:rsidRPr="007B0D2B" w:rsidRDefault="007E0179" w:rsidP="007E0179">
            <w:pPr>
              <w:shd w:val="clear" w:color="auto" w:fill="FFFFFF"/>
              <w:rPr>
                <w:sz w:val="24"/>
                <w:szCs w:val="24"/>
              </w:rPr>
            </w:pPr>
            <w:r w:rsidRPr="007B0D2B">
              <w:rPr>
                <w:sz w:val="24"/>
                <w:szCs w:val="24"/>
              </w:rPr>
              <w:t>Встроенный вертикальный кабель-канал должен быть предусмотрен внутри опор за откидным кожухом; доступ осуществляется при снятом кожухе.</w:t>
            </w:r>
          </w:p>
        </w:tc>
        <w:tc>
          <w:tcPr>
            <w:tcW w:w="3119" w:type="dxa"/>
            <w:vAlign w:val="center"/>
          </w:tcPr>
          <w:p w:rsidR="007E0179" w:rsidRPr="007B0D2B" w:rsidRDefault="007E0179" w:rsidP="007E0179">
            <w:pPr>
              <w:jc w:val="center"/>
              <w:rPr>
                <w:noProof/>
                <w:sz w:val="24"/>
                <w:szCs w:val="24"/>
              </w:rPr>
            </w:pPr>
            <w:r w:rsidRPr="007B0D2B">
              <w:rPr>
                <w:noProof/>
                <w:sz w:val="24"/>
                <w:szCs w:val="24"/>
              </w:rPr>
              <w:drawing>
                <wp:inline distT="0" distB="0" distL="0" distR="0" wp14:anchorId="6760FB42" wp14:editId="0E940193">
                  <wp:extent cx="2023110" cy="18675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23110" cy="1867535"/>
                          </a:xfrm>
                          <a:prstGeom prst="rect">
                            <a:avLst/>
                          </a:prstGeom>
                        </pic:spPr>
                      </pic:pic>
                    </a:graphicData>
                  </a:graphic>
                </wp:inline>
              </w:drawing>
            </w:r>
          </w:p>
        </w:tc>
        <w:tc>
          <w:tcPr>
            <w:tcW w:w="992" w:type="dxa"/>
            <w:vAlign w:val="center"/>
          </w:tcPr>
          <w:p w:rsidR="007E0179" w:rsidRPr="007B0D2B" w:rsidRDefault="007E0179" w:rsidP="007E0179">
            <w:pPr>
              <w:jc w:val="center"/>
              <w:rPr>
                <w:sz w:val="24"/>
                <w:szCs w:val="24"/>
              </w:rPr>
            </w:pPr>
            <w:r w:rsidRPr="007B0D2B">
              <w:rPr>
                <w:sz w:val="24"/>
                <w:szCs w:val="24"/>
              </w:rPr>
              <w:t>Шт.</w:t>
            </w:r>
          </w:p>
        </w:tc>
        <w:tc>
          <w:tcPr>
            <w:tcW w:w="850" w:type="dxa"/>
            <w:vAlign w:val="center"/>
          </w:tcPr>
          <w:p w:rsidR="007E0179" w:rsidRPr="007B0D2B" w:rsidRDefault="007E0179" w:rsidP="007E0179">
            <w:pPr>
              <w:jc w:val="center"/>
              <w:rPr>
                <w:sz w:val="24"/>
                <w:szCs w:val="24"/>
              </w:rPr>
            </w:pPr>
            <w:r w:rsidRPr="007B0D2B">
              <w:rPr>
                <w:sz w:val="24"/>
                <w:szCs w:val="24"/>
              </w:rPr>
              <w:t>20</w:t>
            </w:r>
          </w:p>
        </w:tc>
      </w:tr>
      <w:tr w:rsidR="007E0179" w:rsidRPr="000A5E4D" w:rsidTr="007E0179">
        <w:trPr>
          <w:trHeight w:val="749"/>
        </w:trPr>
        <w:tc>
          <w:tcPr>
            <w:tcW w:w="992" w:type="dxa"/>
            <w:vAlign w:val="center"/>
          </w:tcPr>
          <w:p w:rsidR="007E0179" w:rsidRPr="007B0D2B" w:rsidRDefault="007E0179" w:rsidP="007E0179">
            <w:pPr>
              <w:jc w:val="center"/>
              <w:rPr>
                <w:sz w:val="24"/>
                <w:szCs w:val="24"/>
              </w:rPr>
            </w:pPr>
            <w:r w:rsidRPr="007B0D2B">
              <w:rPr>
                <w:sz w:val="24"/>
                <w:szCs w:val="24"/>
              </w:rPr>
              <w:t>3.</w:t>
            </w:r>
          </w:p>
        </w:tc>
        <w:tc>
          <w:tcPr>
            <w:tcW w:w="2127" w:type="dxa"/>
            <w:vAlign w:val="center"/>
          </w:tcPr>
          <w:p w:rsidR="007E0179" w:rsidRPr="007B0D2B" w:rsidRDefault="007E0179" w:rsidP="007E0179">
            <w:pPr>
              <w:jc w:val="center"/>
              <w:outlineLvl w:val="2"/>
              <w:rPr>
                <w:bCs/>
                <w:caps/>
                <w:sz w:val="24"/>
                <w:szCs w:val="24"/>
              </w:rPr>
            </w:pPr>
            <w:r w:rsidRPr="007B0D2B">
              <w:rPr>
                <w:bCs/>
                <w:sz w:val="24"/>
                <w:szCs w:val="24"/>
              </w:rPr>
              <w:t>Мобильная тумба</w:t>
            </w:r>
          </w:p>
          <w:p w:rsidR="007E0179" w:rsidRPr="007B0D2B" w:rsidRDefault="007E0179" w:rsidP="007E0179">
            <w:pPr>
              <w:spacing w:after="165"/>
              <w:jc w:val="center"/>
              <w:outlineLvl w:val="2"/>
              <w:rPr>
                <w:bCs/>
                <w:caps/>
                <w:sz w:val="24"/>
                <w:szCs w:val="24"/>
              </w:rPr>
            </w:pPr>
            <w:r w:rsidRPr="007B0D2B">
              <w:rPr>
                <w:bCs/>
                <w:sz w:val="24"/>
                <w:szCs w:val="24"/>
              </w:rPr>
              <w:t>(3 ящика)</w:t>
            </w:r>
          </w:p>
          <w:p w:rsidR="007E0179" w:rsidRPr="007B0D2B" w:rsidRDefault="007E0179" w:rsidP="007E0179">
            <w:pPr>
              <w:jc w:val="center"/>
              <w:rPr>
                <w:bCs/>
                <w:sz w:val="24"/>
                <w:szCs w:val="24"/>
              </w:rPr>
            </w:pPr>
          </w:p>
        </w:tc>
        <w:tc>
          <w:tcPr>
            <w:tcW w:w="6520" w:type="dxa"/>
            <w:vAlign w:val="center"/>
          </w:tcPr>
          <w:p w:rsidR="007E0179" w:rsidRPr="007B0D2B" w:rsidRDefault="007E0179" w:rsidP="007E0179">
            <w:pPr>
              <w:shd w:val="clear" w:color="auto" w:fill="FFFFFF"/>
              <w:rPr>
                <w:sz w:val="24"/>
                <w:szCs w:val="24"/>
              </w:rPr>
            </w:pPr>
            <w:r w:rsidRPr="007B0D2B">
              <w:rPr>
                <w:sz w:val="24"/>
                <w:szCs w:val="24"/>
              </w:rPr>
              <w:t>Габаритные размеры:</w:t>
            </w:r>
          </w:p>
          <w:p w:rsidR="007E0179" w:rsidRPr="007B0D2B" w:rsidRDefault="007E0179" w:rsidP="007E0179">
            <w:pPr>
              <w:shd w:val="clear" w:color="auto" w:fill="FFFFFF"/>
              <w:rPr>
                <w:sz w:val="24"/>
                <w:szCs w:val="24"/>
              </w:rPr>
            </w:pPr>
            <w:r w:rsidRPr="007B0D2B">
              <w:rPr>
                <w:sz w:val="24"/>
                <w:szCs w:val="24"/>
              </w:rPr>
              <w:t>Ширина: не менее 430 мм и не более 440 мм</w:t>
            </w:r>
          </w:p>
          <w:p w:rsidR="007E0179" w:rsidRPr="007B0D2B" w:rsidRDefault="007E0179" w:rsidP="007E0179">
            <w:pPr>
              <w:shd w:val="clear" w:color="auto" w:fill="FFFFFF"/>
              <w:rPr>
                <w:sz w:val="24"/>
                <w:szCs w:val="24"/>
              </w:rPr>
            </w:pPr>
            <w:r w:rsidRPr="007B0D2B">
              <w:rPr>
                <w:sz w:val="24"/>
                <w:szCs w:val="24"/>
              </w:rPr>
              <w:t>Глубина: не менее 530 мм и не более 540 мм</w:t>
            </w:r>
          </w:p>
          <w:p w:rsidR="007E0179" w:rsidRPr="007B0D2B" w:rsidRDefault="007E0179" w:rsidP="007E0179">
            <w:pPr>
              <w:shd w:val="clear" w:color="auto" w:fill="FFFFFF"/>
              <w:rPr>
                <w:sz w:val="24"/>
                <w:szCs w:val="24"/>
              </w:rPr>
            </w:pPr>
            <w:r w:rsidRPr="007B0D2B">
              <w:rPr>
                <w:sz w:val="24"/>
                <w:szCs w:val="24"/>
              </w:rPr>
              <w:t>Высота: не менее 600 мм и не более 610 мм</w:t>
            </w:r>
          </w:p>
          <w:p w:rsidR="007E0179" w:rsidRPr="007B0D2B" w:rsidRDefault="007E0179" w:rsidP="007E0179">
            <w:pPr>
              <w:shd w:val="clear" w:color="auto" w:fill="FFFFFF"/>
              <w:rPr>
                <w:sz w:val="24"/>
                <w:szCs w:val="24"/>
              </w:rPr>
            </w:pPr>
            <w:r w:rsidRPr="007B0D2B">
              <w:rPr>
                <w:sz w:val="24"/>
                <w:szCs w:val="24"/>
              </w:rPr>
              <w:t xml:space="preserve">Цвет: </w:t>
            </w:r>
            <w:r>
              <w:rPr>
                <w:sz w:val="24"/>
                <w:szCs w:val="24"/>
              </w:rPr>
              <w:t>дуб выбеленный</w:t>
            </w:r>
          </w:p>
          <w:p w:rsidR="007E0179" w:rsidRPr="007B0D2B" w:rsidRDefault="007E0179" w:rsidP="007E0179">
            <w:pPr>
              <w:shd w:val="clear" w:color="auto" w:fill="FFFFFF"/>
              <w:rPr>
                <w:sz w:val="24"/>
                <w:szCs w:val="24"/>
              </w:rPr>
            </w:pPr>
            <w:r w:rsidRPr="007B0D2B">
              <w:rPr>
                <w:sz w:val="24"/>
                <w:szCs w:val="24"/>
              </w:rPr>
              <w:t>Тумба должна состоять из топа, основания, боковых стенок, задней стенки и ящиков.</w:t>
            </w:r>
          </w:p>
          <w:p w:rsidR="007E0179" w:rsidRPr="007B0D2B" w:rsidRDefault="007E0179" w:rsidP="007E0179">
            <w:pPr>
              <w:shd w:val="clear" w:color="auto" w:fill="FFFFFF"/>
              <w:rPr>
                <w:sz w:val="24"/>
                <w:szCs w:val="24"/>
              </w:rPr>
            </w:pPr>
            <w:r w:rsidRPr="007B0D2B">
              <w:rPr>
                <w:sz w:val="24"/>
                <w:szCs w:val="24"/>
              </w:rPr>
              <w:t>Основной материал изготовления: древесно-стружечная плита</w:t>
            </w:r>
          </w:p>
          <w:p w:rsidR="007E0179" w:rsidRPr="007B0D2B" w:rsidRDefault="007E0179" w:rsidP="007E0179">
            <w:pPr>
              <w:shd w:val="clear" w:color="auto" w:fill="FFFFFF"/>
              <w:rPr>
                <w:sz w:val="24"/>
                <w:szCs w:val="24"/>
              </w:rPr>
            </w:pPr>
            <w:r w:rsidRPr="007B0D2B">
              <w:rPr>
                <w:sz w:val="24"/>
                <w:szCs w:val="24"/>
              </w:rPr>
              <w:t>Плотность ДСП: не менее 650 кг/м3</w:t>
            </w:r>
          </w:p>
          <w:p w:rsidR="007E0179" w:rsidRPr="007B0D2B" w:rsidRDefault="007E0179" w:rsidP="007E0179">
            <w:pPr>
              <w:shd w:val="clear" w:color="auto" w:fill="FFFFFF"/>
              <w:rPr>
                <w:sz w:val="24"/>
                <w:szCs w:val="24"/>
              </w:rPr>
            </w:pPr>
            <w:r w:rsidRPr="007B0D2B">
              <w:rPr>
                <w:sz w:val="24"/>
                <w:szCs w:val="24"/>
              </w:rPr>
              <w:t>Класс эмиссии ЛДСП в соответствии с ГОСТ 10632-89: Е1.</w:t>
            </w:r>
          </w:p>
          <w:p w:rsidR="007E0179" w:rsidRPr="007B0D2B" w:rsidRDefault="007E0179" w:rsidP="007E0179">
            <w:pPr>
              <w:shd w:val="clear" w:color="auto" w:fill="FFFFFF"/>
              <w:rPr>
                <w:sz w:val="24"/>
                <w:szCs w:val="24"/>
              </w:rPr>
            </w:pPr>
            <w:r w:rsidRPr="007B0D2B">
              <w:rPr>
                <w:sz w:val="24"/>
                <w:szCs w:val="24"/>
              </w:rPr>
              <w:t>Покрытие ДСП: меламиновое покрытие с имитацией текстуры натурального дерева и устойчивостью к износу.</w:t>
            </w:r>
          </w:p>
          <w:p w:rsidR="007E0179" w:rsidRPr="007B0D2B" w:rsidRDefault="007E0179" w:rsidP="007E0179">
            <w:pPr>
              <w:shd w:val="clear" w:color="auto" w:fill="FFFFFF"/>
              <w:rPr>
                <w:sz w:val="24"/>
                <w:szCs w:val="24"/>
              </w:rPr>
            </w:pPr>
            <w:r w:rsidRPr="007B0D2B">
              <w:rPr>
                <w:sz w:val="24"/>
                <w:szCs w:val="24"/>
              </w:rPr>
              <w:t xml:space="preserve">Торцы элементов должны быть облицованы противоударной кромкой. </w:t>
            </w:r>
          </w:p>
          <w:p w:rsidR="007E0179" w:rsidRPr="007B0D2B" w:rsidRDefault="007E0179" w:rsidP="007E0179">
            <w:pPr>
              <w:shd w:val="clear" w:color="auto" w:fill="FFFFFF"/>
              <w:rPr>
                <w:sz w:val="24"/>
                <w:szCs w:val="24"/>
              </w:rPr>
            </w:pPr>
            <w:r w:rsidRPr="007B0D2B">
              <w:rPr>
                <w:sz w:val="24"/>
                <w:szCs w:val="24"/>
              </w:rPr>
              <w:t xml:space="preserve">Материал изготовления кромки: ПВХ Толщина кромка основных элементов: не менее 2 мм </w:t>
            </w:r>
          </w:p>
          <w:p w:rsidR="007E0179" w:rsidRPr="007B0D2B" w:rsidRDefault="007E0179" w:rsidP="007E0179">
            <w:pPr>
              <w:shd w:val="clear" w:color="auto" w:fill="FFFFFF"/>
              <w:rPr>
                <w:sz w:val="24"/>
                <w:szCs w:val="24"/>
              </w:rPr>
            </w:pPr>
            <w:r w:rsidRPr="007B0D2B">
              <w:rPr>
                <w:sz w:val="24"/>
                <w:szCs w:val="24"/>
              </w:rPr>
              <w:t>Толщина топа тумбы: не менее 25 мм</w:t>
            </w:r>
          </w:p>
          <w:p w:rsidR="007E0179" w:rsidRPr="007B0D2B" w:rsidRDefault="007E0179" w:rsidP="007E0179">
            <w:pPr>
              <w:shd w:val="clear" w:color="auto" w:fill="FFFFFF"/>
              <w:rPr>
                <w:sz w:val="24"/>
                <w:szCs w:val="24"/>
              </w:rPr>
            </w:pPr>
            <w:r w:rsidRPr="007B0D2B">
              <w:rPr>
                <w:sz w:val="24"/>
                <w:szCs w:val="24"/>
              </w:rPr>
              <w:t>Толщина основания: не менее 18 мм</w:t>
            </w:r>
          </w:p>
          <w:p w:rsidR="007E0179" w:rsidRPr="007B0D2B" w:rsidRDefault="007E0179" w:rsidP="007E0179">
            <w:pPr>
              <w:shd w:val="clear" w:color="auto" w:fill="FFFFFF"/>
              <w:rPr>
                <w:sz w:val="24"/>
                <w:szCs w:val="24"/>
              </w:rPr>
            </w:pPr>
            <w:r w:rsidRPr="007B0D2B">
              <w:rPr>
                <w:sz w:val="24"/>
                <w:szCs w:val="24"/>
              </w:rPr>
              <w:t>Толщина боковых стенок: не менее 18 мм</w:t>
            </w:r>
          </w:p>
          <w:p w:rsidR="007E0179" w:rsidRPr="007B0D2B" w:rsidRDefault="007E0179" w:rsidP="007E0179">
            <w:pPr>
              <w:shd w:val="clear" w:color="auto" w:fill="FFFFFF"/>
              <w:rPr>
                <w:sz w:val="24"/>
                <w:szCs w:val="24"/>
              </w:rPr>
            </w:pPr>
            <w:r w:rsidRPr="007B0D2B">
              <w:rPr>
                <w:sz w:val="24"/>
                <w:szCs w:val="24"/>
              </w:rPr>
              <w:t>В тумбе должны быть предусмотрены три выдвижных ящика.</w:t>
            </w:r>
          </w:p>
          <w:p w:rsidR="007E0179" w:rsidRPr="007B0D2B" w:rsidRDefault="007E0179" w:rsidP="007E0179">
            <w:pPr>
              <w:shd w:val="clear" w:color="auto" w:fill="FFFFFF"/>
              <w:rPr>
                <w:sz w:val="24"/>
                <w:szCs w:val="24"/>
              </w:rPr>
            </w:pPr>
            <w:r w:rsidRPr="007B0D2B">
              <w:rPr>
                <w:sz w:val="24"/>
                <w:szCs w:val="24"/>
              </w:rPr>
              <w:t>Выдвижные элементы тумбы должны иметь свободный ход без заеданий и перекосов.</w:t>
            </w:r>
          </w:p>
          <w:p w:rsidR="007E0179" w:rsidRPr="007B0D2B" w:rsidRDefault="007E0179" w:rsidP="007E0179">
            <w:pPr>
              <w:shd w:val="clear" w:color="auto" w:fill="FFFFFF"/>
              <w:rPr>
                <w:sz w:val="24"/>
                <w:szCs w:val="24"/>
              </w:rPr>
            </w:pPr>
            <w:r w:rsidRPr="007B0D2B">
              <w:rPr>
                <w:sz w:val="24"/>
                <w:szCs w:val="24"/>
              </w:rPr>
              <w:t xml:space="preserve">Выдвижные ящики должны быть установлены на стальных направляющих, крепление которых к бокам тумбы и к бокам ящиков должно быть осуществлено </w:t>
            </w:r>
            <w:proofErr w:type="spellStart"/>
            <w:r w:rsidRPr="007B0D2B">
              <w:rPr>
                <w:sz w:val="24"/>
                <w:szCs w:val="24"/>
              </w:rPr>
              <w:t>саморезами</w:t>
            </w:r>
            <w:proofErr w:type="spellEnd"/>
            <w:r w:rsidRPr="007B0D2B">
              <w:rPr>
                <w:sz w:val="24"/>
                <w:szCs w:val="24"/>
              </w:rPr>
              <w:t>.</w:t>
            </w:r>
          </w:p>
          <w:p w:rsidR="007E0179" w:rsidRPr="007B0D2B" w:rsidRDefault="007E0179" w:rsidP="007E0179">
            <w:pPr>
              <w:shd w:val="clear" w:color="auto" w:fill="FFFFFF"/>
              <w:rPr>
                <w:sz w:val="24"/>
                <w:szCs w:val="24"/>
              </w:rPr>
            </w:pPr>
            <w:r w:rsidRPr="007B0D2B">
              <w:rPr>
                <w:sz w:val="24"/>
                <w:szCs w:val="24"/>
              </w:rPr>
              <w:t>На фасаде каждого ящика должна быть установлена ручка.</w:t>
            </w:r>
          </w:p>
          <w:p w:rsidR="007E0179" w:rsidRPr="007B0D2B" w:rsidRDefault="007E0179" w:rsidP="007E0179">
            <w:pPr>
              <w:shd w:val="clear" w:color="auto" w:fill="FFFFFF"/>
              <w:rPr>
                <w:sz w:val="24"/>
                <w:szCs w:val="24"/>
              </w:rPr>
            </w:pPr>
            <w:r w:rsidRPr="007B0D2B">
              <w:rPr>
                <w:sz w:val="24"/>
                <w:szCs w:val="24"/>
              </w:rPr>
              <w:t>Толщина фасада ящика: не менее 18 мм</w:t>
            </w:r>
          </w:p>
          <w:p w:rsidR="007E0179" w:rsidRPr="007B0D2B" w:rsidRDefault="007E0179" w:rsidP="007E0179">
            <w:pPr>
              <w:shd w:val="clear" w:color="auto" w:fill="FFFFFF"/>
              <w:rPr>
                <w:sz w:val="24"/>
                <w:szCs w:val="24"/>
              </w:rPr>
            </w:pPr>
            <w:r w:rsidRPr="007B0D2B">
              <w:rPr>
                <w:sz w:val="24"/>
                <w:szCs w:val="24"/>
              </w:rPr>
              <w:t>Верхний ящик должен быть снабжен центральным замком, обеспечивающим полное запирание всех ящиков.</w:t>
            </w:r>
          </w:p>
          <w:p w:rsidR="007E0179" w:rsidRPr="007B0D2B" w:rsidRDefault="007E0179" w:rsidP="007E0179">
            <w:pPr>
              <w:shd w:val="clear" w:color="auto" w:fill="FFFFFF"/>
              <w:rPr>
                <w:sz w:val="24"/>
                <w:szCs w:val="24"/>
              </w:rPr>
            </w:pPr>
            <w:r w:rsidRPr="007B0D2B">
              <w:rPr>
                <w:sz w:val="24"/>
                <w:szCs w:val="24"/>
              </w:rPr>
              <w:t>Тумба должна иметь опоры. Тип опор: колесные.</w:t>
            </w:r>
          </w:p>
        </w:tc>
        <w:tc>
          <w:tcPr>
            <w:tcW w:w="3119" w:type="dxa"/>
            <w:vAlign w:val="center"/>
          </w:tcPr>
          <w:p w:rsidR="007E0179" w:rsidRPr="007B0D2B" w:rsidRDefault="007E0179" w:rsidP="007E0179">
            <w:pPr>
              <w:jc w:val="center"/>
              <w:rPr>
                <w:noProof/>
                <w:sz w:val="24"/>
                <w:szCs w:val="24"/>
              </w:rPr>
            </w:pPr>
            <w:r w:rsidRPr="007B0D2B">
              <w:rPr>
                <w:noProof/>
                <w:sz w:val="24"/>
                <w:szCs w:val="24"/>
              </w:rPr>
              <w:drawing>
                <wp:inline distT="0" distB="0" distL="0" distR="0" wp14:anchorId="5F0D1BC6" wp14:editId="14EF5DB0">
                  <wp:extent cx="2023110" cy="201612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3110" cy="2016125"/>
                          </a:xfrm>
                          <a:prstGeom prst="rect">
                            <a:avLst/>
                          </a:prstGeom>
                        </pic:spPr>
                      </pic:pic>
                    </a:graphicData>
                  </a:graphic>
                </wp:inline>
              </w:drawing>
            </w:r>
          </w:p>
        </w:tc>
        <w:tc>
          <w:tcPr>
            <w:tcW w:w="992" w:type="dxa"/>
            <w:vAlign w:val="center"/>
          </w:tcPr>
          <w:p w:rsidR="007E0179" w:rsidRPr="007B0D2B" w:rsidRDefault="007E0179" w:rsidP="007E0179">
            <w:pPr>
              <w:jc w:val="center"/>
              <w:rPr>
                <w:sz w:val="24"/>
                <w:szCs w:val="24"/>
              </w:rPr>
            </w:pPr>
            <w:r w:rsidRPr="007B0D2B">
              <w:rPr>
                <w:sz w:val="24"/>
                <w:szCs w:val="24"/>
              </w:rPr>
              <w:t>Шт.</w:t>
            </w:r>
          </w:p>
        </w:tc>
        <w:tc>
          <w:tcPr>
            <w:tcW w:w="850" w:type="dxa"/>
            <w:vAlign w:val="center"/>
          </w:tcPr>
          <w:p w:rsidR="007E0179" w:rsidRPr="007B0D2B" w:rsidRDefault="007E0179" w:rsidP="007E0179">
            <w:pPr>
              <w:jc w:val="center"/>
              <w:rPr>
                <w:sz w:val="24"/>
                <w:szCs w:val="24"/>
              </w:rPr>
            </w:pPr>
            <w:r w:rsidRPr="007B0D2B">
              <w:rPr>
                <w:sz w:val="24"/>
                <w:szCs w:val="24"/>
              </w:rPr>
              <w:t>25</w:t>
            </w:r>
          </w:p>
        </w:tc>
      </w:tr>
      <w:tr w:rsidR="007E0179" w:rsidRPr="000A5E4D" w:rsidTr="007E0179">
        <w:trPr>
          <w:trHeight w:val="132"/>
        </w:trPr>
        <w:tc>
          <w:tcPr>
            <w:tcW w:w="992" w:type="dxa"/>
            <w:vAlign w:val="center"/>
          </w:tcPr>
          <w:p w:rsidR="007E0179" w:rsidRPr="007B0D2B" w:rsidRDefault="007E0179" w:rsidP="007E0179">
            <w:pPr>
              <w:jc w:val="center"/>
              <w:rPr>
                <w:sz w:val="24"/>
                <w:szCs w:val="24"/>
              </w:rPr>
            </w:pPr>
            <w:r w:rsidRPr="007B0D2B">
              <w:rPr>
                <w:sz w:val="24"/>
                <w:szCs w:val="24"/>
              </w:rPr>
              <w:t>4.</w:t>
            </w:r>
          </w:p>
        </w:tc>
        <w:tc>
          <w:tcPr>
            <w:tcW w:w="2127" w:type="dxa"/>
            <w:vAlign w:val="center"/>
          </w:tcPr>
          <w:p w:rsidR="007E0179" w:rsidRPr="007B0D2B" w:rsidRDefault="007E0179" w:rsidP="007E0179">
            <w:pPr>
              <w:spacing w:after="165"/>
              <w:jc w:val="center"/>
              <w:outlineLvl w:val="2"/>
              <w:rPr>
                <w:bCs/>
                <w:caps/>
                <w:sz w:val="24"/>
                <w:szCs w:val="24"/>
              </w:rPr>
            </w:pPr>
            <w:r w:rsidRPr="007B0D2B">
              <w:rPr>
                <w:bCs/>
                <w:sz w:val="24"/>
                <w:szCs w:val="24"/>
              </w:rPr>
              <w:t>Шкаф высокий комбинированный с тонированным стеклом</w:t>
            </w:r>
          </w:p>
          <w:p w:rsidR="007E0179" w:rsidRPr="007B0D2B" w:rsidRDefault="007E0179" w:rsidP="007E0179">
            <w:pPr>
              <w:jc w:val="center"/>
              <w:rPr>
                <w:bCs/>
                <w:sz w:val="24"/>
                <w:szCs w:val="24"/>
              </w:rPr>
            </w:pPr>
          </w:p>
        </w:tc>
        <w:tc>
          <w:tcPr>
            <w:tcW w:w="6520" w:type="dxa"/>
            <w:vAlign w:val="center"/>
          </w:tcPr>
          <w:p w:rsidR="007E0179" w:rsidRPr="000A5E4D" w:rsidRDefault="007E0179" w:rsidP="007E0179">
            <w:pPr>
              <w:shd w:val="clear" w:color="auto" w:fill="FFFFFF"/>
              <w:rPr>
                <w:sz w:val="24"/>
                <w:szCs w:val="24"/>
              </w:rPr>
            </w:pPr>
            <w:r w:rsidRPr="000A5E4D">
              <w:rPr>
                <w:sz w:val="24"/>
                <w:szCs w:val="24"/>
              </w:rPr>
              <w:t xml:space="preserve">Габаритные размеры: </w:t>
            </w:r>
          </w:p>
          <w:p w:rsidR="007E0179" w:rsidRPr="000A5E4D" w:rsidRDefault="007E0179" w:rsidP="007E0179">
            <w:pPr>
              <w:shd w:val="clear" w:color="auto" w:fill="FFFFFF"/>
              <w:rPr>
                <w:sz w:val="24"/>
                <w:szCs w:val="24"/>
              </w:rPr>
            </w:pPr>
            <w:r w:rsidRPr="000A5E4D">
              <w:rPr>
                <w:sz w:val="24"/>
                <w:szCs w:val="24"/>
              </w:rPr>
              <w:t>Ширина: не менее 800 мм и не более 810 мм</w:t>
            </w:r>
          </w:p>
          <w:p w:rsidR="007E0179" w:rsidRPr="000A5E4D" w:rsidRDefault="007E0179" w:rsidP="007E0179">
            <w:pPr>
              <w:shd w:val="clear" w:color="auto" w:fill="FFFFFF"/>
              <w:rPr>
                <w:sz w:val="24"/>
                <w:szCs w:val="24"/>
              </w:rPr>
            </w:pPr>
            <w:r w:rsidRPr="000A5E4D">
              <w:rPr>
                <w:sz w:val="24"/>
                <w:szCs w:val="24"/>
              </w:rPr>
              <w:t>Глубина: не менее 440 мм и не более 450 мм</w:t>
            </w:r>
          </w:p>
          <w:p w:rsidR="007E0179" w:rsidRPr="000A5E4D" w:rsidRDefault="007E0179" w:rsidP="007E0179">
            <w:pPr>
              <w:shd w:val="clear" w:color="auto" w:fill="FFFFFF"/>
              <w:rPr>
                <w:sz w:val="24"/>
                <w:szCs w:val="24"/>
              </w:rPr>
            </w:pPr>
            <w:r w:rsidRPr="000A5E4D">
              <w:rPr>
                <w:sz w:val="24"/>
                <w:szCs w:val="24"/>
              </w:rPr>
              <w:t>Высота: не менее 1945 мм и не более 1955 мм</w:t>
            </w:r>
          </w:p>
          <w:p w:rsidR="007E0179" w:rsidRPr="000A5E4D" w:rsidRDefault="007E0179" w:rsidP="007E0179">
            <w:pPr>
              <w:shd w:val="clear" w:color="auto" w:fill="FFFFFF"/>
              <w:rPr>
                <w:sz w:val="24"/>
                <w:szCs w:val="24"/>
              </w:rPr>
            </w:pPr>
            <w:r w:rsidRPr="000A5E4D">
              <w:rPr>
                <w:sz w:val="24"/>
                <w:szCs w:val="24"/>
              </w:rPr>
              <w:t xml:space="preserve">Цвет: </w:t>
            </w:r>
            <w:r>
              <w:rPr>
                <w:sz w:val="24"/>
                <w:szCs w:val="24"/>
              </w:rPr>
              <w:t>дуб выбеленный</w:t>
            </w:r>
          </w:p>
          <w:p w:rsidR="007E0179" w:rsidRPr="000A5E4D" w:rsidRDefault="007E0179" w:rsidP="007E0179">
            <w:pPr>
              <w:shd w:val="clear" w:color="auto" w:fill="FFFFFF"/>
              <w:rPr>
                <w:sz w:val="24"/>
                <w:szCs w:val="24"/>
              </w:rPr>
            </w:pPr>
            <w:r w:rsidRPr="000A5E4D">
              <w:rPr>
                <w:sz w:val="24"/>
                <w:szCs w:val="24"/>
              </w:rPr>
              <w:t>Шкаф должен состоять из топа, основания, двух боковых стенок, задней стенки, полок и двух пар дверей.</w:t>
            </w:r>
          </w:p>
          <w:p w:rsidR="007E0179" w:rsidRPr="000A5E4D" w:rsidRDefault="007E0179" w:rsidP="007E0179">
            <w:pPr>
              <w:shd w:val="clear" w:color="auto" w:fill="FFFFFF"/>
              <w:rPr>
                <w:sz w:val="24"/>
                <w:szCs w:val="24"/>
              </w:rPr>
            </w:pPr>
            <w:r w:rsidRPr="000A5E4D">
              <w:rPr>
                <w:sz w:val="24"/>
                <w:szCs w:val="24"/>
              </w:rPr>
              <w:t>Шкаф должен иметь два отделения по высоте. Верхнее отделение шкафа: две полки за двумя распашными стеклянными дверями.</w:t>
            </w:r>
          </w:p>
          <w:p w:rsidR="007E0179" w:rsidRPr="000A5E4D" w:rsidRDefault="007E0179" w:rsidP="007E0179">
            <w:pPr>
              <w:shd w:val="clear" w:color="auto" w:fill="FFFFFF"/>
              <w:rPr>
                <w:sz w:val="24"/>
                <w:szCs w:val="24"/>
              </w:rPr>
            </w:pPr>
            <w:r w:rsidRPr="000A5E4D">
              <w:rPr>
                <w:sz w:val="24"/>
                <w:szCs w:val="24"/>
              </w:rPr>
              <w:t>Нижнее отделение: одна полка за двумя распашными щитовыми дверями.</w:t>
            </w:r>
          </w:p>
          <w:p w:rsidR="007E0179" w:rsidRPr="000A5E4D" w:rsidRDefault="007E0179" w:rsidP="007E0179">
            <w:pPr>
              <w:shd w:val="clear" w:color="auto" w:fill="FFFFFF"/>
              <w:rPr>
                <w:sz w:val="24"/>
                <w:szCs w:val="24"/>
              </w:rPr>
            </w:pPr>
            <w:r w:rsidRPr="000A5E4D">
              <w:rPr>
                <w:sz w:val="24"/>
                <w:szCs w:val="24"/>
              </w:rPr>
              <w:t>Топ, боковые стенки, полки, основание и нижние двери должны быть изготовлены из древесно-стружечной плиты</w:t>
            </w:r>
          </w:p>
          <w:p w:rsidR="007E0179" w:rsidRPr="000A5E4D" w:rsidRDefault="007E0179" w:rsidP="007E0179">
            <w:pPr>
              <w:shd w:val="clear" w:color="auto" w:fill="FFFFFF"/>
              <w:rPr>
                <w:sz w:val="24"/>
                <w:szCs w:val="24"/>
              </w:rPr>
            </w:pPr>
            <w:r w:rsidRPr="000A5E4D">
              <w:rPr>
                <w:sz w:val="24"/>
                <w:szCs w:val="24"/>
              </w:rPr>
              <w:t>Покрытие ДСП: меламиновое покрытие с имитацией текстуры натурального дерева и устойчивостью к износу.</w:t>
            </w:r>
          </w:p>
          <w:p w:rsidR="007E0179" w:rsidRPr="000A5E4D" w:rsidRDefault="007E0179" w:rsidP="007E0179">
            <w:pPr>
              <w:shd w:val="clear" w:color="auto" w:fill="FFFFFF"/>
              <w:rPr>
                <w:sz w:val="24"/>
                <w:szCs w:val="24"/>
              </w:rPr>
            </w:pPr>
            <w:r w:rsidRPr="000A5E4D">
              <w:rPr>
                <w:sz w:val="24"/>
                <w:szCs w:val="24"/>
              </w:rPr>
              <w:t>Плотность ДСП: не менее 650 кг/м3</w:t>
            </w:r>
          </w:p>
          <w:p w:rsidR="007E0179" w:rsidRPr="000A5E4D" w:rsidRDefault="007E0179" w:rsidP="007E0179">
            <w:pPr>
              <w:shd w:val="clear" w:color="auto" w:fill="FFFFFF"/>
              <w:rPr>
                <w:sz w:val="24"/>
                <w:szCs w:val="24"/>
              </w:rPr>
            </w:pPr>
            <w:r w:rsidRPr="000A5E4D">
              <w:rPr>
                <w:sz w:val="24"/>
                <w:szCs w:val="24"/>
              </w:rPr>
              <w:t>Класс эмиссии ЛДСП в соответствии с ГОСТ 10632-89: Е1.</w:t>
            </w:r>
          </w:p>
          <w:p w:rsidR="007E0179" w:rsidRPr="000A5E4D" w:rsidRDefault="007E0179" w:rsidP="007E0179">
            <w:pPr>
              <w:shd w:val="clear" w:color="auto" w:fill="FFFFFF"/>
              <w:rPr>
                <w:sz w:val="24"/>
                <w:szCs w:val="24"/>
              </w:rPr>
            </w:pPr>
            <w:r w:rsidRPr="000A5E4D">
              <w:rPr>
                <w:sz w:val="24"/>
                <w:szCs w:val="24"/>
              </w:rPr>
              <w:t xml:space="preserve">Торцы элементов должны быть облицованы противоударной кромкой. </w:t>
            </w:r>
          </w:p>
          <w:p w:rsidR="007E0179" w:rsidRPr="000A5E4D" w:rsidRDefault="007E0179" w:rsidP="007E0179">
            <w:pPr>
              <w:shd w:val="clear" w:color="auto" w:fill="FFFFFF"/>
              <w:rPr>
                <w:sz w:val="24"/>
                <w:szCs w:val="24"/>
              </w:rPr>
            </w:pPr>
            <w:r w:rsidRPr="000A5E4D">
              <w:rPr>
                <w:sz w:val="24"/>
                <w:szCs w:val="24"/>
              </w:rPr>
              <w:t xml:space="preserve">Материал изготовления кромки: ПВХ Толщина кромка основных элементов: не менее 2 мм </w:t>
            </w:r>
          </w:p>
          <w:p w:rsidR="007E0179" w:rsidRPr="000A5E4D" w:rsidRDefault="007E0179" w:rsidP="007E0179">
            <w:pPr>
              <w:shd w:val="clear" w:color="auto" w:fill="FFFFFF"/>
              <w:rPr>
                <w:sz w:val="24"/>
                <w:szCs w:val="24"/>
              </w:rPr>
            </w:pPr>
            <w:r w:rsidRPr="000A5E4D">
              <w:rPr>
                <w:sz w:val="24"/>
                <w:szCs w:val="24"/>
              </w:rPr>
              <w:t>Толщина топа: не менее 25 мм</w:t>
            </w:r>
          </w:p>
          <w:p w:rsidR="007E0179" w:rsidRPr="000A5E4D" w:rsidRDefault="007E0179" w:rsidP="007E0179">
            <w:pPr>
              <w:shd w:val="clear" w:color="auto" w:fill="FFFFFF"/>
              <w:rPr>
                <w:sz w:val="24"/>
                <w:szCs w:val="24"/>
              </w:rPr>
            </w:pPr>
            <w:r w:rsidRPr="000A5E4D">
              <w:rPr>
                <w:sz w:val="24"/>
                <w:szCs w:val="24"/>
              </w:rPr>
              <w:t>Толщина основания: не менее 18 мм</w:t>
            </w:r>
          </w:p>
          <w:p w:rsidR="007E0179" w:rsidRPr="000A5E4D" w:rsidRDefault="007E0179" w:rsidP="007E0179">
            <w:pPr>
              <w:shd w:val="clear" w:color="auto" w:fill="FFFFFF"/>
              <w:rPr>
                <w:sz w:val="24"/>
                <w:szCs w:val="24"/>
              </w:rPr>
            </w:pPr>
            <w:r w:rsidRPr="000A5E4D">
              <w:rPr>
                <w:sz w:val="24"/>
                <w:szCs w:val="24"/>
              </w:rPr>
              <w:t>Толщина полки: не менее 18 мм</w:t>
            </w:r>
          </w:p>
          <w:p w:rsidR="007E0179" w:rsidRPr="000A5E4D" w:rsidRDefault="007E0179" w:rsidP="007E0179">
            <w:pPr>
              <w:shd w:val="clear" w:color="auto" w:fill="FFFFFF"/>
              <w:rPr>
                <w:sz w:val="24"/>
                <w:szCs w:val="24"/>
              </w:rPr>
            </w:pPr>
            <w:r w:rsidRPr="000A5E4D">
              <w:rPr>
                <w:sz w:val="24"/>
                <w:szCs w:val="24"/>
              </w:rPr>
              <w:t>Толщина боковой стенки: не менее 18 мм</w:t>
            </w:r>
          </w:p>
          <w:p w:rsidR="007E0179" w:rsidRPr="000A5E4D" w:rsidRDefault="007E0179" w:rsidP="007E0179">
            <w:pPr>
              <w:shd w:val="clear" w:color="auto" w:fill="FFFFFF"/>
              <w:rPr>
                <w:sz w:val="24"/>
                <w:szCs w:val="24"/>
              </w:rPr>
            </w:pPr>
            <w:r w:rsidRPr="000A5E4D">
              <w:rPr>
                <w:sz w:val="24"/>
                <w:szCs w:val="24"/>
              </w:rPr>
              <w:t>Толщина нижней двери: не менее 18 мм</w:t>
            </w:r>
          </w:p>
          <w:p w:rsidR="007E0179" w:rsidRPr="000A5E4D" w:rsidRDefault="007E0179" w:rsidP="007E0179">
            <w:pPr>
              <w:shd w:val="clear" w:color="auto" w:fill="FFFFFF"/>
              <w:rPr>
                <w:sz w:val="24"/>
                <w:szCs w:val="24"/>
              </w:rPr>
            </w:pPr>
            <w:r w:rsidRPr="000A5E4D">
              <w:rPr>
                <w:sz w:val="24"/>
                <w:szCs w:val="24"/>
              </w:rPr>
              <w:t>Высота нижней двери: не менее 760 мм и не более 770 мм</w:t>
            </w:r>
          </w:p>
          <w:p w:rsidR="007E0179" w:rsidRPr="000A5E4D" w:rsidRDefault="007E0179" w:rsidP="007E0179">
            <w:pPr>
              <w:shd w:val="clear" w:color="auto" w:fill="FFFFFF"/>
              <w:rPr>
                <w:sz w:val="24"/>
                <w:szCs w:val="24"/>
              </w:rPr>
            </w:pPr>
            <w:r w:rsidRPr="000A5E4D">
              <w:rPr>
                <w:sz w:val="24"/>
                <w:szCs w:val="24"/>
              </w:rPr>
              <w:t>Верхние двери должны быть выполнены из закаленного тонированного стекла толщиной не менее 5 мм. Высота верхней двери: не менее 1140 мм и не более 1150 мм.</w:t>
            </w:r>
          </w:p>
          <w:p w:rsidR="007E0179" w:rsidRPr="007B0D2B" w:rsidRDefault="007E0179" w:rsidP="007E0179">
            <w:pPr>
              <w:shd w:val="clear" w:color="auto" w:fill="FFFFFF"/>
              <w:rPr>
                <w:sz w:val="24"/>
                <w:szCs w:val="24"/>
              </w:rPr>
            </w:pPr>
            <w:r w:rsidRPr="000A5E4D">
              <w:rPr>
                <w:sz w:val="24"/>
                <w:szCs w:val="24"/>
              </w:rPr>
              <w:t>На каждой двери должна быть установлена ручка.</w:t>
            </w:r>
          </w:p>
        </w:tc>
        <w:tc>
          <w:tcPr>
            <w:tcW w:w="3119" w:type="dxa"/>
            <w:vAlign w:val="center"/>
          </w:tcPr>
          <w:p w:rsidR="007E0179" w:rsidRPr="007B0D2B" w:rsidRDefault="007E0179" w:rsidP="007E0179">
            <w:pPr>
              <w:jc w:val="center"/>
              <w:rPr>
                <w:noProof/>
                <w:sz w:val="24"/>
                <w:szCs w:val="24"/>
              </w:rPr>
            </w:pPr>
            <w:r w:rsidRPr="007B0D2B">
              <w:rPr>
                <w:noProof/>
                <w:sz w:val="24"/>
                <w:szCs w:val="24"/>
              </w:rPr>
              <w:drawing>
                <wp:inline distT="0" distB="0" distL="0" distR="0" wp14:anchorId="3DE9EBD9" wp14:editId="5209C58A">
                  <wp:extent cx="2023110" cy="21761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3110" cy="2176145"/>
                          </a:xfrm>
                          <a:prstGeom prst="rect">
                            <a:avLst/>
                          </a:prstGeom>
                        </pic:spPr>
                      </pic:pic>
                    </a:graphicData>
                  </a:graphic>
                </wp:inline>
              </w:drawing>
            </w:r>
          </w:p>
        </w:tc>
        <w:tc>
          <w:tcPr>
            <w:tcW w:w="992" w:type="dxa"/>
            <w:vAlign w:val="center"/>
          </w:tcPr>
          <w:p w:rsidR="007E0179" w:rsidRPr="007B0D2B" w:rsidRDefault="007E0179" w:rsidP="007E0179">
            <w:pPr>
              <w:jc w:val="center"/>
              <w:rPr>
                <w:sz w:val="24"/>
                <w:szCs w:val="24"/>
              </w:rPr>
            </w:pPr>
            <w:r w:rsidRPr="007B0D2B">
              <w:rPr>
                <w:sz w:val="24"/>
                <w:szCs w:val="24"/>
              </w:rPr>
              <w:t>Шт.</w:t>
            </w:r>
          </w:p>
        </w:tc>
        <w:tc>
          <w:tcPr>
            <w:tcW w:w="850" w:type="dxa"/>
            <w:vAlign w:val="center"/>
          </w:tcPr>
          <w:p w:rsidR="007E0179" w:rsidRPr="007B0D2B" w:rsidRDefault="007E0179" w:rsidP="007E0179">
            <w:pPr>
              <w:jc w:val="center"/>
              <w:rPr>
                <w:sz w:val="24"/>
                <w:szCs w:val="24"/>
              </w:rPr>
            </w:pPr>
            <w:r w:rsidRPr="007B0D2B">
              <w:rPr>
                <w:sz w:val="24"/>
                <w:szCs w:val="24"/>
              </w:rPr>
              <w:t>7</w:t>
            </w:r>
          </w:p>
        </w:tc>
      </w:tr>
      <w:tr w:rsidR="007E0179" w:rsidRPr="000A5E4D" w:rsidTr="007E0179">
        <w:trPr>
          <w:trHeight w:val="562"/>
        </w:trPr>
        <w:tc>
          <w:tcPr>
            <w:tcW w:w="992" w:type="dxa"/>
            <w:vAlign w:val="center"/>
          </w:tcPr>
          <w:p w:rsidR="007E0179" w:rsidRPr="007B0D2B" w:rsidRDefault="007E0179" w:rsidP="007E0179">
            <w:pPr>
              <w:jc w:val="center"/>
              <w:rPr>
                <w:sz w:val="24"/>
                <w:szCs w:val="24"/>
              </w:rPr>
            </w:pPr>
            <w:r w:rsidRPr="007B0D2B">
              <w:rPr>
                <w:sz w:val="24"/>
                <w:szCs w:val="24"/>
              </w:rPr>
              <w:t>5.</w:t>
            </w:r>
          </w:p>
        </w:tc>
        <w:tc>
          <w:tcPr>
            <w:tcW w:w="2127" w:type="dxa"/>
            <w:vAlign w:val="center"/>
          </w:tcPr>
          <w:p w:rsidR="007E0179" w:rsidRPr="007B0D2B" w:rsidRDefault="007E0179" w:rsidP="007E0179">
            <w:pPr>
              <w:spacing w:after="165"/>
              <w:jc w:val="center"/>
              <w:outlineLvl w:val="2"/>
              <w:rPr>
                <w:bCs/>
                <w:caps/>
                <w:sz w:val="24"/>
                <w:szCs w:val="24"/>
              </w:rPr>
            </w:pPr>
            <w:r w:rsidRPr="007B0D2B">
              <w:rPr>
                <w:bCs/>
                <w:sz w:val="24"/>
                <w:szCs w:val="24"/>
              </w:rPr>
              <w:t>Гардероб</w:t>
            </w:r>
          </w:p>
        </w:tc>
        <w:tc>
          <w:tcPr>
            <w:tcW w:w="6520" w:type="dxa"/>
          </w:tcPr>
          <w:p w:rsidR="007E0179" w:rsidRPr="000A5E4D" w:rsidRDefault="007E0179" w:rsidP="007E0179">
            <w:pPr>
              <w:shd w:val="clear" w:color="auto" w:fill="FFFFFF"/>
              <w:ind w:left="34"/>
              <w:rPr>
                <w:sz w:val="24"/>
                <w:szCs w:val="24"/>
              </w:rPr>
            </w:pPr>
            <w:r w:rsidRPr="000A5E4D">
              <w:rPr>
                <w:sz w:val="24"/>
                <w:szCs w:val="24"/>
              </w:rPr>
              <w:t xml:space="preserve">Габаритные размеры: </w:t>
            </w:r>
          </w:p>
          <w:p w:rsidR="007E0179" w:rsidRPr="000A5E4D" w:rsidRDefault="007E0179" w:rsidP="007E0179">
            <w:pPr>
              <w:shd w:val="clear" w:color="auto" w:fill="FFFFFF"/>
              <w:ind w:left="34"/>
              <w:rPr>
                <w:sz w:val="24"/>
                <w:szCs w:val="24"/>
              </w:rPr>
            </w:pPr>
            <w:r w:rsidRPr="000A5E4D">
              <w:rPr>
                <w:sz w:val="24"/>
                <w:szCs w:val="24"/>
              </w:rPr>
              <w:t>Ширина: не менее 800 мм и не более 810 мм</w:t>
            </w:r>
          </w:p>
          <w:p w:rsidR="007E0179" w:rsidRPr="000A5E4D" w:rsidRDefault="007E0179" w:rsidP="007E0179">
            <w:pPr>
              <w:shd w:val="clear" w:color="auto" w:fill="FFFFFF"/>
              <w:ind w:left="34"/>
              <w:rPr>
                <w:sz w:val="24"/>
                <w:szCs w:val="24"/>
              </w:rPr>
            </w:pPr>
            <w:r w:rsidRPr="000A5E4D">
              <w:rPr>
                <w:sz w:val="24"/>
                <w:szCs w:val="24"/>
              </w:rPr>
              <w:t>Глубина: не менее 440 мм и не более 450 мм</w:t>
            </w:r>
          </w:p>
          <w:p w:rsidR="007E0179" w:rsidRPr="000A5E4D" w:rsidRDefault="007E0179" w:rsidP="007E0179">
            <w:pPr>
              <w:shd w:val="clear" w:color="auto" w:fill="FFFFFF"/>
              <w:ind w:left="34"/>
              <w:rPr>
                <w:sz w:val="24"/>
                <w:szCs w:val="24"/>
              </w:rPr>
            </w:pPr>
            <w:r w:rsidRPr="000A5E4D">
              <w:rPr>
                <w:sz w:val="24"/>
                <w:szCs w:val="24"/>
              </w:rPr>
              <w:t>Высота: не менее 1945 мм и не более 1955 мм</w:t>
            </w:r>
          </w:p>
          <w:p w:rsidR="007E0179" w:rsidRPr="000A5E4D" w:rsidRDefault="007E0179" w:rsidP="007E0179">
            <w:pPr>
              <w:shd w:val="clear" w:color="auto" w:fill="FFFFFF"/>
              <w:ind w:left="34"/>
              <w:rPr>
                <w:sz w:val="24"/>
                <w:szCs w:val="24"/>
              </w:rPr>
            </w:pPr>
            <w:r w:rsidRPr="000A5E4D">
              <w:rPr>
                <w:sz w:val="24"/>
                <w:szCs w:val="24"/>
              </w:rPr>
              <w:t xml:space="preserve">Цвет: </w:t>
            </w:r>
            <w:r>
              <w:rPr>
                <w:sz w:val="24"/>
                <w:szCs w:val="24"/>
              </w:rPr>
              <w:t>дуб выбеленный</w:t>
            </w:r>
          </w:p>
          <w:p w:rsidR="007E0179" w:rsidRPr="000A5E4D" w:rsidRDefault="007E0179" w:rsidP="007E0179">
            <w:pPr>
              <w:shd w:val="clear" w:color="auto" w:fill="FFFFFF"/>
              <w:ind w:left="34"/>
              <w:rPr>
                <w:sz w:val="24"/>
                <w:szCs w:val="24"/>
              </w:rPr>
            </w:pPr>
            <w:r w:rsidRPr="000A5E4D">
              <w:rPr>
                <w:sz w:val="24"/>
                <w:szCs w:val="24"/>
              </w:rPr>
              <w:t>Шкаф должен состоять из топа, основания, двух боковых стенок, задней стенки, полок, двумя распашными щитовыми дверями.</w:t>
            </w:r>
          </w:p>
          <w:p w:rsidR="007E0179" w:rsidRPr="000A5E4D" w:rsidRDefault="007E0179" w:rsidP="007E0179">
            <w:pPr>
              <w:shd w:val="clear" w:color="auto" w:fill="FFFFFF"/>
              <w:ind w:left="34"/>
              <w:rPr>
                <w:sz w:val="24"/>
                <w:szCs w:val="24"/>
              </w:rPr>
            </w:pPr>
            <w:r w:rsidRPr="000A5E4D">
              <w:rPr>
                <w:sz w:val="24"/>
                <w:szCs w:val="24"/>
              </w:rPr>
              <w:t>Топ, боковые стенки, полки, основание и нижние двери должны быть изготовлены из древесно-стружечной плиты</w:t>
            </w:r>
          </w:p>
          <w:p w:rsidR="007E0179" w:rsidRPr="000A5E4D" w:rsidRDefault="007E0179" w:rsidP="007E0179">
            <w:pPr>
              <w:shd w:val="clear" w:color="auto" w:fill="FFFFFF"/>
              <w:ind w:left="34"/>
              <w:rPr>
                <w:sz w:val="24"/>
                <w:szCs w:val="24"/>
              </w:rPr>
            </w:pPr>
            <w:r w:rsidRPr="000A5E4D">
              <w:rPr>
                <w:sz w:val="24"/>
                <w:szCs w:val="24"/>
              </w:rPr>
              <w:t>Покрытие ДСП: меламиновое покрытие с имитацией текстуры натурального дерева и устойчивостью к износу.</w:t>
            </w:r>
          </w:p>
          <w:p w:rsidR="007E0179" w:rsidRPr="000A5E4D" w:rsidRDefault="007E0179" w:rsidP="007E0179">
            <w:pPr>
              <w:shd w:val="clear" w:color="auto" w:fill="FFFFFF"/>
              <w:ind w:left="34"/>
              <w:rPr>
                <w:sz w:val="24"/>
                <w:szCs w:val="24"/>
              </w:rPr>
            </w:pPr>
            <w:r w:rsidRPr="000A5E4D">
              <w:rPr>
                <w:sz w:val="24"/>
                <w:szCs w:val="24"/>
              </w:rPr>
              <w:t>Плотность ДСП: не менее 650 кг/м3</w:t>
            </w:r>
          </w:p>
          <w:p w:rsidR="007E0179" w:rsidRPr="000A5E4D" w:rsidRDefault="007E0179" w:rsidP="007E0179">
            <w:pPr>
              <w:shd w:val="clear" w:color="auto" w:fill="FFFFFF"/>
              <w:ind w:left="34"/>
              <w:rPr>
                <w:sz w:val="24"/>
                <w:szCs w:val="24"/>
              </w:rPr>
            </w:pPr>
            <w:r w:rsidRPr="000A5E4D">
              <w:rPr>
                <w:sz w:val="24"/>
                <w:szCs w:val="24"/>
              </w:rPr>
              <w:t>Класс эмиссии ЛДСП в соответствии с ГОСТ 10632-89: Е1.</w:t>
            </w:r>
          </w:p>
          <w:p w:rsidR="007E0179" w:rsidRPr="000A5E4D" w:rsidRDefault="007E0179" w:rsidP="007E0179">
            <w:pPr>
              <w:shd w:val="clear" w:color="auto" w:fill="FFFFFF"/>
              <w:ind w:left="34"/>
              <w:rPr>
                <w:sz w:val="24"/>
                <w:szCs w:val="24"/>
              </w:rPr>
            </w:pPr>
            <w:r w:rsidRPr="000A5E4D">
              <w:rPr>
                <w:sz w:val="24"/>
                <w:szCs w:val="24"/>
              </w:rPr>
              <w:t xml:space="preserve">Торцы элементов должны быть облицованы противоударной кромкой. </w:t>
            </w:r>
          </w:p>
          <w:p w:rsidR="007E0179" w:rsidRPr="000A5E4D" w:rsidRDefault="007E0179" w:rsidP="007E0179">
            <w:pPr>
              <w:shd w:val="clear" w:color="auto" w:fill="FFFFFF"/>
              <w:ind w:left="34"/>
              <w:rPr>
                <w:sz w:val="24"/>
                <w:szCs w:val="24"/>
              </w:rPr>
            </w:pPr>
            <w:r w:rsidRPr="000A5E4D">
              <w:rPr>
                <w:sz w:val="24"/>
                <w:szCs w:val="24"/>
              </w:rPr>
              <w:t xml:space="preserve">Материал изготовления кромки: ПВХ Толщина кромка основных элементов: не менее 2 мм </w:t>
            </w:r>
          </w:p>
          <w:p w:rsidR="007E0179" w:rsidRPr="000A5E4D" w:rsidRDefault="007E0179" w:rsidP="007E0179">
            <w:pPr>
              <w:shd w:val="clear" w:color="auto" w:fill="FFFFFF"/>
              <w:ind w:left="34"/>
              <w:rPr>
                <w:sz w:val="24"/>
                <w:szCs w:val="24"/>
              </w:rPr>
            </w:pPr>
            <w:r w:rsidRPr="000A5E4D">
              <w:rPr>
                <w:sz w:val="24"/>
                <w:szCs w:val="24"/>
              </w:rPr>
              <w:t>Толщина топа: не менее 25 мм</w:t>
            </w:r>
          </w:p>
          <w:p w:rsidR="007E0179" w:rsidRPr="000A5E4D" w:rsidRDefault="007E0179" w:rsidP="007E0179">
            <w:pPr>
              <w:shd w:val="clear" w:color="auto" w:fill="FFFFFF"/>
              <w:ind w:left="34"/>
              <w:rPr>
                <w:sz w:val="24"/>
                <w:szCs w:val="24"/>
              </w:rPr>
            </w:pPr>
            <w:r w:rsidRPr="000A5E4D">
              <w:rPr>
                <w:sz w:val="24"/>
                <w:szCs w:val="24"/>
              </w:rPr>
              <w:t>Толщина основания: не менее 18 мм</w:t>
            </w:r>
          </w:p>
          <w:p w:rsidR="007E0179" w:rsidRPr="000A5E4D" w:rsidRDefault="007E0179" w:rsidP="007E0179">
            <w:pPr>
              <w:shd w:val="clear" w:color="auto" w:fill="FFFFFF"/>
              <w:ind w:left="34"/>
              <w:rPr>
                <w:sz w:val="24"/>
                <w:szCs w:val="24"/>
              </w:rPr>
            </w:pPr>
            <w:r w:rsidRPr="000A5E4D">
              <w:rPr>
                <w:sz w:val="24"/>
                <w:szCs w:val="24"/>
              </w:rPr>
              <w:t>Толщина полки: не менее 18 мм</w:t>
            </w:r>
          </w:p>
          <w:p w:rsidR="007E0179" w:rsidRPr="000A5E4D" w:rsidRDefault="007E0179" w:rsidP="007E0179">
            <w:pPr>
              <w:shd w:val="clear" w:color="auto" w:fill="FFFFFF"/>
              <w:ind w:left="34"/>
              <w:rPr>
                <w:sz w:val="24"/>
                <w:szCs w:val="24"/>
              </w:rPr>
            </w:pPr>
            <w:r w:rsidRPr="000A5E4D">
              <w:rPr>
                <w:sz w:val="24"/>
                <w:szCs w:val="24"/>
              </w:rPr>
              <w:t>Толщина боковой стенки: не менее 18 мм</w:t>
            </w:r>
          </w:p>
          <w:p w:rsidR="007E0179" w:rsidRPr="000A5E4D" w:rsidRDefault="007E0179" w:rsidP="007E0179">
            <w:pPr>
              <w:shd w:val="clear" w:color="auto" w:fill="FFFFFF"/>
              <w:ind w:left="34"/>
              <w:rPr>
                <w:sz w:val="24"/>
                <w:szCs w:val="24"/>
              </w:rPr>
            </w:pPr>
            <w:r w:rsidRPr="000A5E4D">
              <w:rPr>
                <w:sz w:val="24"/>
                <w:szCs w:val="24"/>
              </w:rPr>
              <w:t>Толщина двери: не менее 18 мм</w:t>
            </w:r>
          </w:p>
          <w:p w:rsidR="007E0179" w:rsidRPr="000A5E4D" w:rsidRDefault="007E0179" w:rsidP="007E0179">
            <w:pPr>
              <w:shd w:val="clear" w:color="auto" w:fill="FFFFFF"/>
              <w:ind w:left="34"/>
              <w:rPr>
                <w:sz w:val="24"/>
                <w:szCs w:val="24"/>
              </w:rPr>
            </w:pPr>
            <w:r w:rsidRPr="000A5E4D">
              <w:rPr>
                <w:sz w:val="24"/>
                <w:szCs w:val="24"/>
              </w:rPr>
              <w:t>Высота нижней двери: не менее 760 мм и не более 770 мм</w:t>
            </w:r>
          </w:p>
          <w:p w:rsidR="007E0179" w:rsidRPr="000A5E4D" w:rsidRDefault="007E0179" w:rsidP="007E0179">
            <w:pPr>
              <w:shd w:val="clear" w:color="auto" w:fill="FFFFFF"/>
              <w:ind w:left="34"/>
              <w:rPr>
                <w:sz w:val="24"/>
                <w:szCs w:val="24"/>
              </w:rPr>
            </w:pPr>
            <w:r w:rsidRPr="000A5E4D">
              <w:rPr>
                <w:sz w:val="24"/>
                <w:szCs w:val="24"/>
              </w:rPr>
              <w:t>На каждой двери должна быть установлена ручка.</w:t>
            </w:r>
          </w:p>
        </w:tc>
        <w:tc>
          <w:tcPr>
            <w:tcW w:w="3119" w:type="dxa"/>
            <w:vAlign w:val="center"/>
          </w:tcPr>
          <w:p w:rsidR="007E0179" w:rsidRPr="007B0D2B" w:rsidRDefault="007E0179" w:rsidP="007E0179">
            <w:pPr>
              <w:jc w:val="center"/>
              <w:rPr>
                <w:noProof/>
                <w:sz w:val="24"/>
                <w:szCs w:val="24"/>
              </w:rPr>
            </w:pPr>
            <w:r w:rsidRPr="007B0D2B">
              <w:rPr>
                <w:noProof/>
                <w:sz w:val="24"/>
                <w:szCs w:val="24"/>
              </w:rPr>
              <w:drawing>
                <wp:inline distT="0" distB="0" distL="0" distR="0" wp14:anchorId="5BEC1393" wp14:editId="0AB7E372">
                  <wp:extent cx="2023110" cy="3616325"/>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23110" cy="3616325"/>
                          </a:xfrm>
                          <a:prstGeom prst="rect">
                            <a:avLst/>
                          </a:prstGeom>
                        </pic:spPr>
                      </pic:pic>
                    </a:graphicData>
                  </a:graphic>
                </wp:inline>
              </w:drawing>
            </w:r>
          </w:p>
        </w:tc>
        <w:tc>
          <w:tcPr>
            <w:tcW w:w="992" w:type="dxa"/>
            <w:vAlign w:val="center"/>
          </w:tcPr>
          <w:p w:rsidR="007E0179" w:rsidRPr="007B0D2B" w:rsidRDefault="007E0179" w:rsidP="007E0179">
            <w:pPr>
              <w:jc w:val="center"/>
              <w:rPr>
                <w:sz w:val="24"/>
                <w:szCs w:val="24"/>
              </w:rPr>
            </w:pPr>
            <w:r w:rsidRPr="007B0D2B">
              <w:rPr>
                <w:sz w:val="24"/>
                <w:szCs w:val="24"/>
              </w:rPr>
              <w:t>Шт.</w:t>
            </w:r>
          </w:p>
        </w:tc>
        <w:tc>
          <w:tcPr>
            <w:tcW w:w="850" w:type="dxa"/>
            <w:vAlign w:val="center"/>
          </w:tcPr>
          <w:p w:rsidR="007E0179" w:rsidRPr="007B0D2B" w:rsidRDefault="007E0179" w:rsidP="007E0179">
            <w:pPr>
              <w:jc w:val="center"/>
              <w:rPr>
                <w:sz w:val="24"/>
                <w:szCs w:val="24"/>
              </w:rPr>
            </w:pPr>
            <w:r w:rsidRPr="007B0D2B">
              <w:rPr>
                <w:sz w:val="24"/>
                <w:szCs w:val="24"/>
              </w:rPr>
              <w:t>2</w:t>
            </w:r>
          </w:p>
        </w:tc>
      </w:tr>
      <w:tr w:rsidR="007E0179" w:rsidRPr="000A5E4D" w:rsidTr="007E0179">
        <w:trPr>
          <w:trHeight w:val="749"/>
        </w:trPr>
        <w:tc>
          <w:tcPr>
            <w:tcW w:w="992" w:type="dxa"/>
            <w:vAlign w:val="center"/>
          </w:tcPr>
          <w:p w:rsidR="007E0179" w:rsidRPr="007B0D2B" w:rsidRDefault="007E0179" w:rsidP="007E0179">
            <w:pPr>
              <w:jc w:val="center"/>
              <w:rPr>
                <w:sz w:val="24"/>
                <w:szCs w:val="24"/>
              </w:rPr>
            </w:pPr>
            <w:r w:rsidRPr="000A5E4D">
              <w:rPr>
                <w:sz w:val="24"/>
                <w:szCs w:val="24"/>
              </w:rPr>
              <w:t>6</w:t>
            </w:r>
            <w:r w:rsidRPr="007B0D2B">
              <w:rPr>
                <w:sz w:val="24"/>
                <w:szCs w:val="24"/>
              </w:rPr>
              <w:t>.</w:t>
            </w:r>
          </w:p>
        </w:tc>
        <w:tc>
          <w:tcPr>
            <w:tcW w:w="2127" w:type="dxa"/>
            <w:vAlign w:val="center"/>
          </w:tcPr>
          <w:p w:rsidR="007E0179" w:rsidRPr="007B0D2B" w:rsidRDefault="007E0179" w:rsidP="007E0179">
            <w:pPr>
              <w:spacing w:after="165"/>
              <w:jc w:val="center"/>
              <w:outlineLvl w:val="2"/>
              <w:rPr>
                <w:bCs/>
                <w:caps/>
                <w:sz w:val="24"/>
                <w:szCs w:val="24"/>
              </w:rPr>
            </w:pPr>
            <w:r w:rsidRPr="007B0D2B">
              <w:rPr>
                <w:bCs/>
                <w:sz w:val="24"/>
                <w:szCs w:val="24"/>
              </w:rPr>
              <w:t>Стол переговорный на 15-20 человек</w:t>
            </w:r>
          </w:p>
        </w:tc>
        <w:tc>
          <w:tcPr>
            <w:tcW w:w="6520" w:type="dxa"/>
            <w:vAlign w:val="center"/>
          </w:tcPr>
          <w:p w:rsidR="007E0179" w:rsidRPr="007B0D2B" w:rsidRDefault="007E0179" w:rsidP="007E0179">
            <w:pPr>
              <w:shd w:val="clear" w:color="auto" w:fill="FFFFFF"/>
              <w:spacing w:line="270" w:lineRule="atLeast"/>
              <w:rPr>
                <w:sz w:val="24"/>
                <w:szCs w:val="24"/>
              </w:rPr>
            </w:pPr>
            <w:r w:rsidRPr="007B0D2B">
              <w:rPr>
                <w:sz w:val="24"/>
                <w:szCs w:val="24"/>
              </w:rPr>
              <w:t>Размер: 400x126x72</w:t>
            </w:r>
          </w:p>
          <w:p w:rsidR="007E0179" w:rsidRPr="007B0D2B" w:rsidRDefault="007E0179" w:rsidP="007E0179">
            <w:pPr>
              <w:rPr>
                <w:sz w:val="24"/>
                <w:szCs w:val="24"/>
                <w:lang w:eastAsia="en-US"/>
              </w:rPr>
            </w:pPr>
            <w:r w:rsidRPr="007B0D2B">
              <w:rPr>
                <w:sz w:val="24"/>
                <w:szCs w:val="24"/>
              </w:rPr>
              <w:t>Материал: ДСП</w:t>
            </w:r>
          </w:p>
          <w:p w:rsidR="007E0179" w:rsidRPr="007B0D2B" w:rsidRDefault="007E0179" w:rsidP="007E0179">
            <w:pPr>
              <w:rPr>
                <w:sz w:val="24"/>
                <w:szCs w:val="24"/>
              </w:rPr>
            </w:pPr>
            <w:r w:rsidRPr="007B0D2B">
              <w:rPr>
                <w:sz w:val="24"/>
                <w:szCs w:val="24"/>
              </w:rPr>
              <w:t>Толщина столешницы: 38</w:t>
            </w:r>
          </w:p>
          <w:p w:rsidR="007E0179" w:rsidRPr="007B0D2B" w:rsidRDefault="007E0179" w:rsidP="007E0179">
            <w:pPr>
              <w:rPr>
                <w:sz w:val="24"/>
                <w:szCs w:val="24"/>
              </w:rPr>
            </w:pPr>
            <w:r w:rsidRPr="007B0D2B">
              <w:rPr>
                <w:sz w:val="24"/>
                <w:szCs w:val="24"/>
              </w:rPr>
              <w:t>Покрытие: матовое</w:t>
            </w:r>
          </w:p>
          <w:p w:rsidR="007E0179" w:rsidRPr="007B0D2B" w:rsidRDefault="007E0179" w:rsidP="007E0179">
            <w:pPr>
              <w:rPr>
                <w:sz w:val="24"/>
                <w:szCs w:val="24"/>
              </w:rPr>
            </w:pPr>
            <w:r w:rsidRPr="007B0D2B">
              <w:rPr>
                <w:sz w:val="24"/>
                <w:szCs w:val="24"/>
              </w:rPr>
              <w:t>Кабель канал для микрофонов: Нет</w:t>
            </w:r>
          </w:p>
          <w:p w:rsidR="007E0179" w:rsidRPr="007B0D2B" w:rsidRDefault="007E0179" w:rsidP="007E0179">
            <w:pPr>
              <w:rPr>
                <w:sz w:val="24"/>
                <w:szCs w:val="24"/>
              </w:rPr>
            </w:pPr>
            <w:r w:rsidRPr="007B0D2B">
              <w:rPr>
                <w:sz w:val="24"/>
                <w:szCs w:val="24"/>
              </w:rPr>
              <w:t>Кромка: ПВХ</w:t>
            </w:r>
          </w:p>
          <w:p w:rsidR="007E0179" w:rsidRPr="007B0D2B" w:rsidRDefault="007E0179" w:rsidP="007E0179">
            <w:pPr>
              <w:rPr>
                <w:sz w:val="24"/>
                <w:szCs w:val="24"/>
              </w:rPr>
            </w:pPr>
            <w:r w:rsidRPr="007B0D2B">
              <w:rPr>
                <w:sz w:val="24"/>
                <w:szCs w:val="24"/>
              </w:rPr>
              <w:t>Материал столешницы: ДСП</w:t>
            </w:r>
          </w:p>
          <w:p w:rsidR="007E0179" w:rsidRPr="007B0D2B" w:rsidRDefault="007E0179" w:rsidP="007E0179">
            <w:pPr>
              <w:rPr>
                <w:sz w:val="24"/>
                <w:szCs w:val="24"/>
              </w:rPr>
            </w:pPr>
            <w:r w:rsidRPr="007B0D2B">
              <w:rPr>
                <w:sz w:val="24"/>
                <w:szCs w:val="24"/>
              </w:rPr>
              <w:t>Стиль мебели: Современный</w:t>
            </w:r>
          </w:p>
          <w:p w:rsidR="007E0179" w:rsidRPr="007B0D2B" w:rsidRDefault="007E0179" w:rsidP="007E0179">
            <w:pPr>
              <w:rPr>
                <w:sz w:val="24"/>
                <w:szCs w:val="24"/>
              </w:rPr>
            </w:pPr>
            <w:r w:rsidRPr="007B0D2B">
              <w:rPr>
                <w:sz w:val="24"/>
                <w:szCs w:val="24"/>
              </w:rPr>
              <w:t>Тип: Составной</w:t>
            </w:r>
          </w:p>
          <w:p w:rsidR="007E0179" w:rsidRPr="007B0D2B" w:rsidRDefault="007E0179" w:rsidP="007E0179">
            <w:pPr>
              <w:rPr>
                <w:sz w:val="24"/>
                <w:szCs w:val="24"/>
              </w:rPr>
            </w:pPr>
            <w:r w:rsidRPr="007B0D2B">
              <w:rPr>
                <w:sz w:val="24"/>
                <w:szCs w:val="24"/>
              </w:rPr>
              <w:t>Тон мебели: Дуб выбеленный</w:t>
            </w:r>
          </w:p>
          <w:p w:rsidR="007E0179" w:rsidRPr="000A5E4D" w:rsidRDefault="007E0179" w:rsidP="007E0179">
            <w:pPr>
              <w:rPr>
                <w:sz w:val="24"/>
                <w:szCs w:val="24"/>
              </w:rPr>
            </w:pPr>
            <w:r w:rsidRPr="007B0D2B">
              <w:rPr>
                <w:sz w:val="24"/>
                <w:szCs w:val="24"/>
              </w:rPr>
              <w:t>Форма стола: Овальная</w:t>
            </w:r>
          </w:p>
        </w:tc>
        <w:tc>
          <w:tcPr>
            <w:tcW w:w="3119" w:type="dxa"/>
            <w:vAlign w:val="center"/>
          </w:tcPr>
          <w:p w:rsidR="007E0179" w:rsidRPr="007B0D2B" w:rsidRDefault="007E0179" w:rsidP="007E0179">
            <w:pPr>
              <w:jc w:val="center"/>
              <w:rPr>
                <w:noProof/>
                <w:sz w:val="24"/>
                <w:szCs w:val="24"/>
              </w:rPr>
            </w:pPr>
            <w:r w:rsidRPr="007B0D2B">
              <w:rPr>
                <w:noProof/>
                <w:sz w:val="24"/>
                <w:szCs w:val="24"/>
              </w:rPr>
              <w:drawing>
                <wp:inline distT="0" distB="0" distL="0" distR="0" wp14:anchorId="4B9D3540" wp14:editId="6910B1DD">
                  <wp:extent cx="2088107" cy="1456056"/>
                  <wp:effectExtent l="0" t="0" r="7620" b="0"/>
                  <wp:docPr id="7" name="Рисунок 7" descr="Multi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ultimeet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8107" cy="1456056"/>
                          </a:xfrm>
                          <a:prstGeom prst="rect">
                            <a:avLst/>
                          </a:prstGeom>
                          <a:noFill/>
                          <a:ln>
                            <a:noFill/>
                          </a:ln>
                        </pic:spPr>
                      </pic:pic>
                    </a:graphicData>
                  </a:graphic>
                </wp:inline>
              </w:drawing>
            </w:r>
          </w:p>
        </w:tc>
        <w:tc>
          <w:tcPr>
            <w:tcW w:w="992" w:type="dxa"/>
            <w:vAlign w:val="center"/>
          </w:tcPr>
          <w:p w:rsidR="007E0179" w:rsidRPr="007B0D2B" w:rsidRDefault="007E0179" w:rsidP="007E0179">
            <w:pPr>
              <w:jc w:val="center"/>
              <w:rPr>
                <w:sz w:val="24"/>
                <w:szCs w:val="24"/>
              </w:rPr>
            </w:pPr>
            <w:r w:rsidRPr="007B0D2B">
              <w:rPr>
                <w:sz w:val="24"/>
                <w:szCs w:val="24"/>
              </w:rPr>
              <w:t>Шт.</w:t>
            </w:r>
          </w:p>
        </w:tc>
        <w:tc>
          <w:tcPr>
            <w:tcW w:w="850" w:type="dxa"/>
            <w:vAlign w:val="center"/>
          </w:tcPr>
          <w:p w:rsidR="007E0179" w:rsidRPr="007B0D2B" w:rsidRDefault="007E0179" w:rsidP="007E0179">
            <w:pPr>
              <w:jc w:val="center"/>
              <w:rPr>
                <w:sz w:val="24"/>
                <w:szCs w:val="24"/>
              </w:rPr>
            </w:pPr>
            <w:r w:rsidRPr="007B0D2B">
              <w:rPr>
                <w:sz w:val="24"/>
                <w:szCs w:val="24"/>
              </w:rPr>
              <w:t>1</w:t>
            </w:r>
          </w:p>
        </w:tc>
      </w:tr>
      <w:tr w:rsidR="007E0179" w:rsidRPr="000A5E4D" w:rsidTr="007E0179">
        <w:trPr>
          <w:trHeight w:val="562"/>
        </w:trPr>
        <w:tc>
          <w:tcPr>
            <w:tcW w:w="14600" w:type="dxa"/>
            <w:gridSpan w:val="6"/>
            <w:vAlign w:val="center"/>
          </w:tcPr>
          <w:p w:rsidR="007E0179" w:rsidRPr="000A5E4D" w:rsidRDefault="007E0179" w:rsidP="007E0179">
            <w:pPr>
              <w:rPr>
                <w:b/>
                <w:sz w:val="28"/>
                <w:szCs w:val="24"/>
              </w:rPr>
            </w:pPr>
            <w:r w:rsidRPr="000A5E4D">
              <w:rPr>
                <w:b/>
                <w:sz w:val="28"/>
                <w:szCs w:val="24"/>
              </w:rPr>
              <w:t>Лот № 3</w:t>
            </w:r>
          </w:p>
        </w:tc>
      </w:tr>
      <w:tr w:rsidR="007E0179" w:rsidRPr="000A5E4D" w:rsidTr="007E0179">
        <w:trPr>
          <w:trHeight w:val="3107"/>
        </w:trPr>
        <w:tc>
          <w:tcPr>
            <w:tcW w:w="992" w:type="dxa"/>
            <w:vAlign w:val="center"/>
          </w:tcPr>
          <w:p w:rsidR="007E0179" w:rsidRPr="007B0D2B" w:rsidRDefault="007E0179" w:rsidP="007E0179">
            <w:pPr>
              <w:jc w:val="center"/>
              <w:rPr>
                <w:sz w:val="24"/>
                <w:szCs w:val="24"/>
              </w:rPr>
            </w:pPr>
            <w:r w:rsidRPr="000A5E4D">
              <w:rPr>
                <w:sz w:val="24"/>
                <w:szCs w:val="24"/>
              </w:rPr>
              <w:t>7</w:t>
            </w:r>
            <w:r w:rsidRPr="007B0D2B">
              <w:rPr>
                <w:sz w:val="24"/>
                <w:szCs w:val="24"/>
              </w:rPr>
              <w:t>.</w:t>
            </w:r>
          </w:p>
        </w:tc>
        <w:tc>
          <w:tcPr>
            <w:tcW w:w="2127" w:type="dxa"/>
            <w:vAlign w:val="center"/>
          </w:tcPr>
          <w:p w:rsidR="007E0179" w:rsidRPr="007B0D2B" w:rsidRDefault="007E0179" w:rsidP="007E0179">
            <w:pPr>
              <w:spacing w:after="165"/>
              <w:jc w:val="center"/>
              <w:outlineLvl w:val="2"/>
              <w:rPr>
                <w:bCs/>
                <w:sz w:val="24"/>
                <w:szCs w:val="24"/>
              </w:rPr>
            </w:pPr>
            <w:r w:rsidRPr="007B0D2B">
              <w:rPr>
                <w:bCs/>
                <w:sz w:val="24"/>
                <w:szCs w:val="24"/>
              </w:rPr>
              <w:t>Кресло для посетителей</w:t>
            </w:r>
          </w:p>
        </w:tc>
        <w:tc>
          <w:tcPr>
            <w:tcW w:w="6520" w:type="dxa"/>
          </w:tcPr>
          <w:p w:rsidR="007E0179" w:rsidRPr="000A5E4D" w:rsidRDefault="007E0179" w:rsidP="007E0179">
            <w:pPr>
              <w:shd w:val="clear" w:color="auto" w:fill="FFFFFF"/>
              <w:rPr>
                <w:sz w:val="24"/>
                <w:szCs w:val="24"/>
              </w:rPr>
            </w:pPr>
            <w:r w:rsidRPr="000A5E4D">
              <w:rPr>
                <w:sz w:val="24"/>
                <w:szCs w:val="24"/>
              </w:rPr>
              <w:t xml:space="preserve">Модель: </w:t>
            </w:r>
            <w:proofErr w:type="spellStart"/>
            <w:r w:rsidRPr="000A5E4D">
              <w:rPr>
                <w:sz w:val="24"/>
                <w:szCs w:val="24"/>
              </w:rPr>
              <w:t>Samba</w:t>
            </w:r>
            <w:proofErr w:type="spellEnd"/>
            <w:r w:rsidRPr="000A5E4D">
              <w:rPr>
                <w:sz w:val="24"/>
                <w:szCs w:val="24"/>
              </w:rPr>
              <w:t xml:space="preserve"> </w:t>
            </w:r>
            <w:proofErr w:type="spellStart"/>
            <w:r w:rsidRPr="000A5E4D">
              <w:rPr>
                <w:sz w:val="24"/>
                <w:szCs w:val="24"/>
              </w:rPr>
              <w:t>Chrome</w:t>
            </w:r>
            <w:proofErr w:type="spellEnd"/>
            <w:r w:rsidRPr="000A5E4D">
              <w:rPr>
                <w:sz w:val="24"/>
                <w:szCs w:val="24"/>
              </w:rPr>
              <w:t xml:space="preserve"> </w:t>
            </w:r>
          </w:p>
          <w:p w:rsidR="007E0179" w:rsidRPr="000A5E4D" w:rsidRDefault="007E0179" w:rsidP="007E0179">
            <w:pPr>
              <w:shd w:val="clear" w:color="auto" w:fill="FFFFFF"/>
              <w:rPr>
                <w:sz w:val="24"/>
                <w:szCs w:val="24"/>
              </w:rPr>
            </w:pPr>
            <w:r w:rsidRPr="000A5E4D">
              <w:rPr>
                <w:sz w:val="24"/>
                <w:szCs w:val="24"/>
              </w:rPr>
              <w:t xml:space="preserve">Размер: 87х42х54 </w:t>
            </w:r>
          </w:p>
          <w:p w:rsidR="007E0179" w:rsidRPr="000A5E4D" w:rsidRDefault="007E0179" w:rsidP="007E0179">
            <w:pPr>
              <w:shd w:val="clear" w:color="auto" w:fill="FFFFFF"/>
              <w:rPr>
                <w:sz w:val="24"/>
                <w:szCs w:val="24"/>
              </w:rPr>
            </w:pPr>
            <w:r w:rsidRPr="000A5E4D">
              <w:rPr>
                <w:sz w:val="24"/>
                <w:szCs w:val="24"/>
              </w:rPr>
              <w:t>Ширина сиденья: 61,5 см</w:t>
            </w:r>
          </w:p>
          <w:p w:rsidR="007E0179" w:rsidRPr="000A5E4D" w:rsidRDefault="007E0179" w:rsidP="007E0179">
            <w:pPr>
              <w:shd w:val="clear" w:color="auto" w:fill="FFFFFF"/>
              <w:rPr>
                <w:sz w:val="24"/>
                <w:szCs w:val="24"/>
              </w:rPr>
            </w:pPr>
            <w:r w:rsidRPr="000A5E4D">
              <w:rPr>
                <w:sz w:val="24"/>
                <w:szCs w:val="24"/>
              </w:rPr>
              <w:t>Максимальная статическая нагрузка:</w:t>
            </w:r>
          </w:p>
          <w:p w:rsidR="007E0179" w:rsidRPr="000A5E4D" w:rsidRDefault="007E0179" w:rsidP="007E0179">
            <w:pPr>
              <w:shd w:val="clear" w:color="auto" w:fill="FFFFFF"/>
              <w:rPr>
                <w:sz w:val="24"/>
                <w:szCs w:val="24"/>
              </w:rPr>
            </w:pPr>
            <w:r w:rsidRPr="000A5E4D">
              <w:rPr>
                <w:sz w:val="24"/>
                <w:szCs w:val="24"/>
              </w:rPr>
              <w:t>100 кг</w:t>
            </w:r>
          </w:p>
          <w:p w:rsidR="007E0179" w:rsidRPr="000A5E4D" w:rsidRDefault="007E0179" w:rsidP="007E0179">
            <w:pPr>
              <w:shd w:val="clear" w:color="auto" w:fill="FFFFFF"/>
              <w:rPr>
                <w:sz w:val="24"/>
                <w:szCs w:val="24"/>
              </w:rPr>
            </w:pPr>
            <w:r w:rsidRPr="000A5E4D">
              <w:rPr>
                <w:sz w:val="24"/>
                <w:szCs w:val="24"/>
              </w:rPr>
              <w:t>Материал обивки: искусственная кожа</w:t>
            </w:r>
          </w:p>
          <w:p w:rsidR="007E0179" w:rsidRPr="000A5E4D" w:rsidRDefault="007E0179" w:rsidP="007E0179">
            <w:pPr>
              <w:shd w:val="clear" w:color="auto" w:fill="FFFFFF"/>
              <w:rPr>
                <w:sz w:val="24"/>
                <w:szCs w:val="24"/>
              </w:rPr>
            </w:pPr>
            <w:r w:rsidRPr="000A5E4D">
              <w:rPr>
                <w:sz w:val="24"/>
                <w:szCs w:val="24"/>
              </w:rPr>
              <w:t>Цвет обивки: черный</w:t>
            </w:r>
          </w:p>
          <w:p w:rsidR="007E0179" w:rsidRPr="000A5E4D" w:rsidRDefault="007E0179" w:rsidP="007E0179">
            <w:pPr>
              <w:shd w:val="clear" w:color="auto" w:fill="FFFFFF"/>
              <w:rPr>
                <w:sz w:val="24"/>
                <w:szCs w:val="24"/>
              </w:rPr>
            </w:pPr>
            <w:r w:rsidRPr="000A5E4D">
              <w:rPr>
                <w:sz w:val="24"/>
                <w:szCs w:val="24"/>
              </w:rPr>
              <w:t>Каркас: металл/хром</w:t>
            </w:r>
          </w:p>
          <w:p w:rsidR="007E0179" w:rsidRPr="000A5E4D" w:rsidRDefault="007E0179" w:rsidP="007E0179">
            <w:pPr>
              <w:shd w:val="clear" w:color="auto" w:fill="FFFFFF"/>
              <w:rPr>
                <w:sz w:val="24"/>
                <w:szCs w:val="24"/>
              </w:rPr>
            </w:pPr>
            <w:r w:rsidRPr="000A5E4D">
              <w:rPr>
                <w:sz w:val="24"/>
                <w:szCs w:val="24"/>
              </w:rPr>
              <w:t>Материал подлокотников: массив</w:t>
            </w:r>
          </w:p>
          <w:p w:rsidR="007E0179" w:rsidRPr="000A5E4D" w:rsidRDefault="007E0179" w:rsidP="007E0179">
            <w:pPr>
              <w:shd w:val="clear" w:color="auto" w:fill="FFFFFF"/>
              <w:rPr>
                <w:sz w:val="24"/>
                <w:szCs w:val="24"/>
              </w:rPr>
            </w:pPr>
            <w:r w:rsidRPr="000A5E4D">
              <w:rPr>
                <w:sz w:val="24"/>
                <w:szCs w:val="24"/>
              </w:rPr>
              <w:t>Цвет подлокотников: вишня</w:t>
            </w:r>
          </w:p>
        </w:tc>
        <w:tc>
          <w:tcPr>
            <w:tcW w:w="3119" w:type="dxa"/>
          </w:tcPr>
          <w:p w:rsidR="007E0179" w:rsidRPr="007B0D2B" w:rsidRDefault="007E0179" w:rsidP="007E0179">
            <w:pPr>
              <w:jc w:val="center"/>
              <w:rPr>
                <w:noProof/>
                <w:sz w:val="24"/>
                <w:szCs w:val="24"/>
              </w:rPr>
            </w:pPr>
            <w:r w:rsidRPr="007B0D2B">
              <w:rPr>
                <w:noProof/>
                <w:sz w:val="24"/>
                <w:szCs w:val="24"/>
              </w:rPr>
              <w:drawing>
                <wp:inline distT="0" distB="0" distL="0" distR="0" wp14:anchorId="40844E6A" wp14:editId="2EC11E43">
                  <wp:extent cx="1876425" cy="1876425"/>
                  <wp:effectExtent l="0" t="0" r="9525" b="9525"/>
                  <wp:docPr id="8" name="Рисунок 8" descr="Конференц-кресло Samba черное (искусственная кожа/вишня/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онференц-кресло Samba черное (искусственная кожа/вишня/хром)"/>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6375" cy="1876375"/>
                          </a:xfrm>
                          <a:prstGeom prst="rect">
                            <a:avLst/>
                          </a:prstGeom>
                          <a:noFill/>
                          <a:ln>
                            <a:noFill/>
                          </a:ln>
                        </pic:spPr>
                      </pic:pic>
                    </a:graphicData>
                  </a:graphic>
                </wp:inline>
              </w:drawing>
            </w:r>
          </w:p>
        </w:tc>
        <w:tc>
          <w:tcPr>
            <w:tcW w:w="992" w:type="dxa"/>
            <w:vAlign w:val="center"/>
          </w:tcPr>
          <w:p w:rsidR="007E0179" w:rsidRPr="007B0D2B" w:rsidRDefault="007E0179" w:rsidP="007E0179">
            <w:pPr>
              <w:jc w:val="center"/>
              <w:rPr>
                <w:sz w:val="24"/>
                <w:szCs w:val="24"/>
              </w:rPr>
            </w:pPr>
            <w:r w:rsidRPr="007B0D2B">
              <w:rPr>
                <w:sz w:val="24"/>
                <w:szCs w:val="24"/>
              </w:rPr>
              <w:t>Шт.</w:t>
            </w:r>
          </w:p>
        </w:tc>
        <w:tc>
          <w:tcPr>
            <w:tcW w:w="850" w:type="dxa"/>
            <w:vAlign w:val="center"/>
          </w:tcPr>
          <w:p w:rsidR="007E0179" w:rsidRPr="007B0D2B" w:rsidRDefault="007E0179" w:rsidP="007E0179">
            <w:pPr>
              <w:jc w:val="center"/>
              <w:rPr>
                <w:sz w:val="24"/>
                <w:szCs w:val="24"/>
              </w:rPr>
            </w:pPr>
            <w:r w:rsidRPr="007B0D2B">
              <w:rPr>
                <w:sz w:val="24"/>
                <w:szCs w:val="24"/>
              </w:rPr>
              <w:t>29</w:t>
            </w:r>
          </w:p>
        </w:tc>
      </w:tr>
    </w:tbl>
    <w:p w:rsidR="007E0179" w:rsidRPr="006F2E4B" w:rsidRDefault="00FD5051" w:rsidP="00FD5051">
      <w:pPr>
        <w:ind w:firstLine="709"/>
        <w:rPr>
          <w:b/>
          <w:bCs/>
          <w:sz w:val="24"/>
          <w:szCs w:val="24"/>
        </w:rPr>
      </w:pPr>
      <w:r>
        <w:rPr>
          <w:b/>
          <w:bCs/>
          <w:sz w:val="24"/>
          <w:szCs w:val="24"/>
        </w:rPr>
        <w:t xml:space="preserve">4. </w:t>
      </w:r>
      <w:r w:rsidR="007E0179" w:rsidRPr="006F2E4B">
        <w:rPr>
          <w:b/>
          <w:bCs/>
          <w:sz w:val="24"/>
          <w:szCs w:val="24"/>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w:t>
      </w:r>
      <w:r w:rsidR="007E0179" w:rsidRPr="006F2E4B">
        <w:rPr>
          <w:b/>
        </w:rPr>
        <w:t xml:space="preserve"> </w:t>
      </w:r>
      <w:r w:rsidR="007E0179" w:rsidRPr="006F2E4B">
        <w:rPr>
          <w:b/>
          <w:bCs/>
          <w:sz w:val="24"/>
          <w:szCs w:val="24"/>
        </w:rPr>
        <w:t>размерам, упаковке, отгрузке Товара и иные показатели, связанные с определением соответствия поставляемого товара потребностям покупателя:</w:t>
      </w:r>
    </w:p>
    <w:p w:rsidR="007E0179" w:rsidRPr="006F2E4B" w:rsidRDefault="007E0179" w:rsidP="00FD5051">
      <w:pPr>
        <w:pStyle w:val="affd"/>
        <w:numPr>
          <w:ilvl w:val="1"/>
          <w:numId w:val="40"/>
        </w:numPr>
        <w:spacing w:line="276" w:lineRule="auto"/>
        <w:jc w:val="both"/>
        <w:rPr>
          <w:sz w:val="24"/>
          <w:szCs w:val="24"/>
        </w:rPr>
      </w:pPr>
      <w:r w:rsidRPr="006F2E4B">
        <w:rPr>
          <w:sz w:val="24"/>
          <w:szCs w:val="24"/>
        </w:rPr>
        <w:t>Товар должен быть изготовлен в полном соответствии с международными стандартами и другими нормативными документами с использованием современных технологий, экологически чистых материалов и комплектующих, что должно быть подтверждено наличием сертификатов, обязательных для данных видов товаров и санитарно-эпидемиологическими заключениями по безопасности их использования, оформленными в соответствии с действующим законодательством РФ.</w:t>
      </w:r>
    </w:p>
    <w:p w:rsidR="007E0179" w:rsidRPr="006F2E4B" w:rsidRDefault="007E0179" w:rsidP="00FD5051">
      <w:pPr>
        <w:pStyle w:val="affd"/>
        <w:numPr>
          <w:ilvl w:val="1"/>
          <w:numId w:val="40"/>
        </w:numPr>
        <w:jc w:val="both"/>
        <w:rPr>
          <w:sz w:val="24"/>
          <w:szCs w:val="24"/>
        </w:rPr>
      </w:pPr>
      <w:r w:rsidRPr="006F2E4B">
        <w:rPr>
          <w:sz w:val="24"/>
          <w:szCs w:val="24"/>
        </w:rPr>
        <w:t>Детали и сборочные единицы Товара должны собираться и разбираться без дополнительной подгонки.</w:t>
      </w:r>
    </w:p>
    <w:p w:rsidR="007E0179" w:rsidRPr="00143AE3" w:rsidRDefault="007E0179" w:rsidP="00FD5051">
      <w:pPr>
        <w:numPr>
          <w:ilvl w:val="1"/>
          <w:numId w:val="40"/>
        </w:numPr>
        <w:contextualSpacing/>
        <w:jc w:val="both"/>
        <w:rPr>
          <w:sz w:val="24"/>
          <w:szCs w:val="24"/>
        </w:rPr>
      </w:pPr>
      <w:r w:rsidRPr="00143AE3">
        <w:rPr>
          <w:sz w:val="24"/>
          <w:szCs w:val="24"/>
        </w:rPr>
        <w:t>Поставляемый Товар должен быть новым, не бывшим в употреблении (в эксплуатации, в консервации), не допускается поставка выставочных и/или опытных образцов.</w:t>
      </w:r>
    </w:p>
    <w:p w:rsidR="007E0179" w:rsidRPr="00143AE3" w:rsidRDefault="007E0179" w:rsidP="00FD5051">
      <w:pPr>
        <w:numPr>
          <w:ilvl w:val="1"/>
          <w:numId w:val="40"/>
        </w:numPr>
        <w:contextualSpacing/>
        <w:jc w:val="both"/>
        <w:rPr>
          <w:sz w:val="24"/>
          <w:szCs w:val="24"/>
        </w:rPr>
      </w:pPr>
      <w:r w:rsidRPr="00143AE3">
        <w:rPr>
          <w:sz w:val="24"/>
          <w:szCs w:val="24"/>
        </w:rPr>
        <w:t>Товар должен поставляться в специальной упаковке, обеспечивающей полную сохранность товара на весь срок его транспортировки с учетом перегрузок и длительного хранения</w:t>
      </w:r>
    </w:p>
    <w:p w:rsidR="007E0179" w:rsidRPr="00143AE3" w:rsidRDefault="007E0179" w:rsidP="00FD5051">
      <w:pPr>
        <w:numPr>
          <w:ilvl w:val="1"/>
          <w:numId w:val="40"/>
        </w:numPr>
        <w:contextualSpacing/>
        <w:jc w:val="both"/>
        <w:rPr>
          <w:sz w:val="24"/>
          <w:szCs w:val="24"/>
        </w:rPr>
      </w:pPr>
      <w:r w:rsidRPr="00143AE3">
        <w:rPr>
          <w:sz w:val="24"/>
          <w:szCs w:val="24"/>
        </w:rPr>
        <w:t>Исполнитель должен гарантировать качество и безопасность поставляемых товаров в соответствии с действующими стандартами, утвержденными на данные виды товаров.</w:t>
      </w:r>
    </w:p>
    <w:p w:rsidR="007E0179" w:rsidRPr="00143AE3" w:rsidRDefault="007E0179" w:rsidP="00FD5051">
      <w:pPr>
        <w:numPr>
          <w:ilvl w:val="1"/>
          <w:numId w:val="40"/>
        </w:numPr>
        <w:contextualSpacing/>
        <w:jc w:val="both"/>
        <w:rPr>
          <w:sz w:val="24"/>
          <w:szCs w:val="24"/>
        </w:rPr>
      </w:pPr>
      <w:r w:rsidRPr="00143AE3">
        <w:rPr>
          <w:sz w:val="24"/>
          <w:szCs w:val="24"/>
        </w:rPr>
        <w:t>Гарантийный срок на Товар должен быть не менее 12 месяцев с момента поставки товара.</w:t>
      </w:r>
    </w:p>
    <w:p w:rsidR="007E0179" w:rsidRPr="00143AE3" w:rsidRDefault="007E0179" w:rsidP="00FD5051">
      <w:pPr>
        <w:numPr>
          <w:ilvl w:val="1"/>
          <w:numId w:val="40"/>
        </w:numPr>
        <w:contextualSpacing/>
        <w:jc w:val="both"/>
        <w:rPr>
          <w:sz w:val="24"/>
          <w:szCs w:val="24"/>
        </w:rPr>
      </w:pPr>
      <w:r w:rsidRPr="00143AE3">
        <w:rPr>
          <w:sz w:val="24"/>
          <w:szCs w:val="24"/>
        </w:rPr>
        <w:t>Поставщик за 24 часа до момента поставки Товара обязан сообщить Покупателю о планируемой поставке. Сообщение должно содержать дату и время поставки. Сообщение может быть направлено Покупателю на телефон/факс или электронный адрес ответственного лица Покупателя путем использования факсимильных или электронных средств связи.</w:t>
      </w:r>
    </w:p>
    <w:p w:rsidR="007E0179" w:rsidRPr="00143AE3" w:rsidRDefault="007E0179" w:rsidP="00FD5051">
      <w:pPr>
        <w:numPr>
          <w:ilvl w:val="1"/>
          <w:numId w:val="40"/>
        </w:numPr>
        <w:contextualSpacing/>
        <w:jc w:val="both"/>
        <w:rPr>
          <w:sz w:val="24"/>
          <w:szCs w:val="24"/>
        </w:rPr>
      </w:pPr>
      <w:r w:rsidRPr="00143AE3">
        <w:rPr>
          <w:sz w:val="24"/>
          <w:szCs w:val="24"/>
        </w:rPr>
        <w:lastRenderedPageBreak/>
        <w:t xml:space="preserve">Поставщик обязуется за свой счет осуществить поставку Товара по адресу: г. Москва, ул. </w:t>
      </w:r>
      <w:r>
        <w:rPr>
          <w:sz w:val="24"/>
          <w:szCs w:val="24"/>
        </w:rPr>
        <w:t xml:space="preserve">М. </w:t>
      </w:r>
      <w:proofErr w:type="spellStart"/>
      <w:r>
        <w:rPr>
          <w:sz w:val="24"/>
          <w:szCs w:val="24"/>
        </w:rPr>
        <w:t>Конюшковская</w:t>
      </w:r>
      <w:proofErr w:type="spellEnd"/>
      <w:r w:rsidRPr="00143AE3">
        <w:rPr>
          <w:sz w:val="24"/>
          <w:szCs w:val="24"/>
        </w:rPr>
        <w:t>, д.</w:t>
      </w:r>
      <w:r>
        <w:rPr>
          <w:sz w:val="24"/>
          <w:szCs w:val="24"/>
        </w:rPr>
        <w:t xml:space="preserve">2 </w:t>
      </w:r>
      <w:r w:rsidRPr="00143AE3">
        <w:rPr>
          <w:sz w:val="24"/>
          <w:szCs w:val="24"/>
        </w:rPr>
        <w:t>в рабочее время (с 09.00 до 18.00), осуществить бережную разгрузку, сборку Товара и установку Товара в указанное представителем покупателя помещение с последующей регулировкой в местах установки.</w:t>
      </w:r>
    </w:p>
    <w:p w:rsidR="007E0179" w:rsidRPr="00143AE3" w:rsidRDefault="007E0179" w:rsidP="00FD5051">
      <w:pPr>
        <w:numPr>
          <w:ilvl w:val="1"/>
          <w:numId w:val="40"/>
        </w:numPr>
        <w:contextualSpacing/>
        <w:jc w:val="both"/>
        <w:rPr>
          <w:sz w:val="24"/>
          <w:szCs w:val="24"/>
        </w:rPr>
      </w:pPr>
      <w:r w:rsidRPr="00143AE3">
        <w:rPr>
          <w:sz w:val="24"/>
          <w:szCs w:val="24"/>
        </w:rPr>
        <w:t>Поставить Товар Покупателю в количестве, ассортименте, соответствующий функциональным характеристикам (потребительским свойствам) Товара, указанным в спецификации, в сроки и месте, указанным в договоре и на условиях договора.</w:t>
      </w:r>
    </w:p>
    <w:p w:rsidR="007E0179" w:rsidRPr="00143AE3" w:rsidRDefault="007E0179" w:rsidP="00FD5051">
      <w:pPr>
        <w:numPr>
          <w:ilvl w:val="1"/>
          <w:numId w:val="40"/>
        </w:numPr>
        <w:contextualSpacing/>
        <w:jc w:val="both"/>
        <w:rPr>
          <w:sz w:val="24"/>
          <w:szCs w:val="24"/>
        </w:rPr>
      </w:pPr>
      <w:r w:rsidRPr="00143AE3">
        <w:rPr>
          <w:sz w:val="24"/>
          <w:szCs w:val="24"/>
        </w:rPr>
        <w:t>Поставить Товар Покупателю собственным транспортом или с привлечением транспорта третьих лиц за свой счет.</w:t>
      </w:r>
    </w:p>
    <w:p w:rsidR="007E0179" w:rsidRPr="00143AE3" w:rsidRDefault="007E0179" w:rsidP="00FD5051">
      <w:pPr>
        <w:numPr>
          <w:ilvl w:val="1"/>
          <w:numId w:val="40"/>
        </w:numPr>
        <w:contextualSpacing/>
        <w:jc w:val="both"/>
        <w:rPr>
          <w:sz w:val="24"/>
          <w:szCs w:val="24"/>
        </w:rPr>
      </w:pPr>
      <w:r w:rsidRPr="00143AE3">
        <w:rPr>
          <w:sz w:val="24"/>
          <w:szCs w:val="24"/>
        </w:rPr>
        <w:t>Все виды погрузочно-разгрузочных работ осуществляются Поставщиком, собственными техническими средствами и за свой счет.</w:t>
      </w:r>
    </w:p>
    <w:p w:rsidR="007E0179" w:rsidRDefault="007E0179" w:rsidP="00FD5051">
      <w:pPr>
        <w:numPr>
          <w:ilvl w:val="1"/>
          <w:numId w:val="40"/>
        </w:numPr>
        <w:contextualSpacing/>
        <w:jc w:val="both"/>
      </w:pPr>
      <w:r w:rsidRPr="00143AE3">
        <w:rPr>
          <w:sz w:val="24"/>
          <w:szCs w:val="24"/>
        </w:rPr>
        <w:t>Исполнитель обязан одновременно с передачей товара предать Заказчику товарно-сопроводительную документацию, отн</w:t>
      </w:r>
      <w:r>
        <w:rPr>
          <w:sz w:val="24"/>
          <w:szCs w:val="24"/>
        </w:rPr>
        <w:t>осящуюся к поставляемому товару (товарная накладная ТОРГ-12, счет-фактура, счет (оригинал), при необходимости акт выполненных работ).</w:t>
      </w:r>
      <w:r>
        <w:t xml:space="preserve"> </w:t>
      </w:r>
    </w:p>
    <w:p w:rsidR="00FD5051" w:rsidRPr="00FD5051" w:rsidRDefault="00FD5051" w:rsidP="00C02CA7">
      <w:pPr>
        <w:pStyle w:val="31"/>
        <w:keepNext w:val="0"/>
        <w:widowControl w:val="0"/>
        <w:numPr>
          <w:ilvl w:val="0"/>
          <w:numId w:val="35"/>
        </w:numPr>
        <w:spacing w:after="240"/>
        <w:ind w:left="142" w:firstLine="284"/>
        <w:rPr>
          <w:rFonts w:ascii="Times New Roman" w:hAnsi="Times New Roman"/>
          <w:b w:val="0"/>
          <w:szCs w:val="24"/>
        </w:rPr>
        <w:sectPr w:rsidR="00FD5051" w:rsidRPr="00FD5051" w:rsidSect="00FD5051">
          <w:pgSz w:w="16838" w:h="11906" w:orient="landscape" w:code="9"/>
          <w:pgMar w:top="1080" w:right="425" w:bottom="746" w:left="567" w:header="720" w:footer="720" w:gutter="0"/>
          <w:cols w:space="708"/>
          <w:titlePg/>
          <w:docGrid w:linePitch="360"/>
        </w:sectPr>
      </w:pPr>
    </w:p>
    <w:p w:rsidR="00A8014E" w:rsidRDefault="00A8014E" w:rsidP="00C02CA7"/>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 xml:space="preserve">ЗАПРОСЕ </w:t>
      </w:r>
      <w:r w:rsidR="000C5A04">
        <w:rPr>
          <w:sz w:val="24"/>
        </w:rPr>
        <w:t>ЦЕН</w:t>
      </w:r>
    </w:p>
    <w:p w:rsidR="00B154F2" w:rsidRPr="00297AEF" w:rsidRDefault="00B154F2" w:rsidP="00B154F2">
      <w:bookmarkStart w:id="96" w:name="_Ref166329400"/>
      <w:r w:rsidRPr="00297AEF">
        <w:t xml:space="preserve">На бланке участника </w:t>
      </w:r>
      <w:bookmarkEnd w:id="96"/>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0C5A04">
        <w:rPr>
          <w:b/>
          <w:sz w:val="24"/>
        </w:rPr>
        <w:t>ЦЕН</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0C5A04">
        <w:rPr>
          <w:bCs/>
          <w:sz w:val="24"/>
          <w:szCs w:val="24"/>
        </w:rPr>
        <w:t>цен</w:t>
      </w:r>
      <w:r w:rsidR="00BB7F1C">
        <w:rPr>
          <w:bCs/>
          <w:sz w:val="24"/>
          <w:szCs w:val="24"/>
        </w:rPr>
        <w:t xml:space="preserve"> на право заключения договора на </w:t>
      </w:r>
      <w:r w:rsidR="00641027">
        <w:rPr>
          <w:bCs/>
          <w:sz w:val="24"/>
          <w:szCs w:val="24"/>
        </w:rPr>
        <w:t xml:space="preserve"> </w:t>
      </w:r>
      <w:r w:rsidR="00412572">
        <w:rPr>
          <w:bCs/>
          <w:sz w:val="24"/>
          <w:szCs w:val="24"/>
        </w:rPr>
        <w:t>поставку мебели (далее – поставка товара),</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w:t>
      </w:r>
      <w:r w:rsidR="000C5A04">
        <w:rPr>
          <w:bCs/>
          <w:sz w:val="24"/>
          <w:szCs w:val="24"/>
        </w:rPr>
        <w:t>цен</w:t>
      </w:r>
      <w:r w:rsidR="00396D01">
        <w:rPr>
          <w:bCs/>
          <w:sz w:val="24"/>
          <w:szCs w:val="24"/>
        </w:rPr>
        <w:t xml:space="preserve">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 xml:space="preserve">запросе </w:t>
      </w:r>
      <w:r w:rsidR="000C5A04">
        <w:rPr>
          <w:sz w:val="24"/>
          <w:szCs w:val="24"/>
        </w:rPr>
        <w:t>цен</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0C5A04">
        <w:rPr>
          <w:sz w:val="24"/>
          <w:szCs w:val="24"/>
        </w:rPr>
        <w:t>цен</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412572">
        <w:rPr>
          <w:sz w:val="24"/>
          <w:szCs w:val="24"/>
        </w:rPr>
        <w:t>поставить товар</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w:t>
      </w:r>
      <w:r w:rsidR="000C5A04">
        <w:rPr>
          <w:sz w:val="24"/>
          <w:szCs w:val="24"/>
        </w:rPr>
        <w:t>цен</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0C5A04">
        <w:rPr>
          <w:sz w:val="24"/>
          <w:szCs w:val="24"/>
        </w:rPr>
        <w:t>цен</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C26C56" w:rsidRPr="00C26C56" w:rsidRDefault="00C26C56" w:rsidP="00E705B0">
      <w:pPr>
        <w:ind w:firstLine="540"/>
        <w:jc w:val="both"/>
        <w:rPr>
          <w:sz w:val="10"/>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BB7F1C" w:rsidRPr="009B367B" w:rsidTr="007E0179">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BB7F1C" w:rsidRPr="009B367B" w:rsidRDefault="00BB7F1C" w:rsidP="007E0179">
            <w:pPr>
              <w:jc w:val="center"/>
              <w:rPr>
                <w:b/>
              </w:rPr>
            </w:pPr>
            <w:proofErr w:type="gramStart"/>
            <w:r w:rsidRPr="009B367B">
              <w:rPr>
                <w:b/>
              </w:rPr>
              <w:t xml:space="preserve">№  </w:t>
            </w:r>
            <w:r w:rsidRPr="009B367B">
              <w:rPr>
                <w:b/>
              </w:rPr>
              <w:br/>
              <w:t>п</w:t>
            </w:r>
            <w:proofErr w:type="gramEnd"/>
            <w:r w:rsidRPr="009B367B">
              <w:rPr>
                <w:b/>
              </w:rPr>
              <w:t>/п</w:t>
            </w:r>
          </w:p>
        </w:tc>
        <w:tc>
          <w:tcPr>
            <w:tcW w:w="4693" w:type="dxa"/>
            <w:tcBorders>
              <w:top w:val="single" w:sz="12" w:space="0" w:color="auto"/>
              <w:bottom w:val="single" w:sz="12" w:space="0" w:color="auto"/>
            </w:tcBorders>
            <w:shd w:val="clear" w:color="000000" w:fill="E6E6E6"/>
            <w:vAlign w:val="center"/>
          </w:tcPr>
          <w:p w:rsidR="00BB7F1C" w:rsidRPr="009B367B" w:rsidRDefault="00BB7F1C" w:rsidP="007E017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BB7F1C" w:rsidRPr="009B367B" w:rsidRDefault="00BB7F1C" w:rsidP="007E017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rsidR="00BB7F1C" w:rsidRPr="009B367B" w:rsidRDefault="00BB7F1C" w:rsidP="007E0179">
            <w:pPr>
              <w:jc w:val="center"/>
              <w:rPr>
                <w:b/>
              </w:rPr>
            </w:pPr>
            <w:r w:rsidRPr="009B367B">
              <w:rPr>
                <w:b/>
              </w:rPr>
              <w:t xml:space="preserve">Значение </w:t>
            </w:r>
          </w:p>
        </w:tc>
      </w:tr>
      <w:tr w:rsidR="00BB7F1C" w:rsidRPr="009B367B" w:rsidTr="007E0179">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BB7F1C" w:rsidRPr="009B367B" w:rsidRDefault="00BB7F1C" w:rsidP="007E017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rsidR="00BB7F1C" w:rsidRPr="008F049C" w:rsidRDefault="009F7C37" w:rsidP="007E0179">
            <w:pPr>
              <w:jc w:val="center"/>
              <w:rPr>
                <w:color w:val="A6A6A6" w:themeColor="background1" w:themeShade="A6"/>
              </w:rPr>
            </w:pPr>
            <w:r>
              <w:t>Цена лота</w:t>
            </w:r>
            <w:r w:rsidR="008F049C">
              <w:rPr>
                <w:lang w:val="en-US"/>
              </w:rPr>
              <w:t xml:space="preserve"> </w:t>
            </w:r>
            <w:r w:rsidR="008F049C">
              <w:t xml:space="preserve">№ </w:t>
            </w:r>
          </w:p>
        </w:tc>
        <w:tc>
          <w:tcPr>
            <w:tcW w:w="2127" w:type="dxa"/>
            <w:tcBorders>
              <w:top w:val="single" w:sz="12" w:space="0" w:color="auto"/>
              <w:bottom w:val="single" w:sz="12" w:space="0" w:color="auto"/>
            </w:tcBorders>
            <w:shd w:val="clear" w:color="000000" w:fill="auto"/>
            <w:vAlign w:val="center"/>
          </w:tcPr>
          <w:p w:rsidR="00BB7F1C" w:rsidRPr="009B367B" w:rsidRDefault="00BB7F1C" w:rsidP="007E0179">
            <w:pPr>
              <w:jc w:val="center"/>
            </w:pPr>
            <w:r w:rsidRPr="009B367B">
              <w:t>руб.</w:t>
            </w:r>
          </w:p>
        </w:tc>
        <w:tc>
          <w:tcPr>
            <w:tcW w:w="1984" w:type="dxa"/>
            <w:tcBorders>
              <w:top w:val="single" w:sz="12" w:space="0" w:color="auto"/>
              <w:bottom w:val="single" w:sz="12" w:space="0" w:color="auto"/>
            </w:tcBorders>
            <w:shd w:val="clear" w:color="000000" w:fill="auto"/>
            <w:vAlign w:val="center"/>
          </w:tcPr>
          <w:p w:rsidR="00BB7F1C" w:rsidRPr="009B367B" w:rsidRDefault="00BB7F1C" w:rsidP="007E0179">
            <w:pPr>
              <w:jc w:val="center"/>
            </w:pPr>
          </w:p>
        </w:tc>
      </w:tr>
    </w:tbl>
    <w:p w:rsidR="00D46DD7" w:rsidRDefault="00D46DD7" w:rsidP="00E705B0">
      <w:pPr>
        <w:ind w:firstLine="540"/>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 xml:space="preserve">запроса </w:t>
      </w:r>
      <w:r w:rsidR="000C5A04">
        <w:rPr>
          <w:sz w:val="24"/>
          <w:szCs w:val="24"/>
        </w:rPr>
        <w:t>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w:t>
      </w:r>
      <w:r w:rsidR="000C5A04">
        <w:rPr>
          <w:sz w:val="24"/>
          <w:szCs w:val="24"/>
        </w:rPr>
        <w:t>цен</w:t>
      </w:r>
      <w:r>
        <w:rPr>
          <w:sz w:val="24"/>
          <w:szCs w:val="24"/>
        </w:rPr>
        <w:t xml:space="preserve"> и договора, заключаемого по результатам настоящего </w:t>
      </w:r>
      <w:r w:rsidR="00396D01">
        <w:rPr>
          <w:sz w:val="24"/>
          <w:szCs w:val="24"/>
        </w:rPr>
        <w:t xml:space="preserve">запроса </w:t>
      </w:r>
      <w:r w:rsidR="000C5A04">
        <w:rPr>
          <w:sz w:val="24"/>
          <w:szCs w:val="24"/>
        </w:rPr>
        <w:t>цен</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 xml:space="preserve">запроса </w:t>
      </w:r>
      <w:r w:rsidR="000C5A04">
        <w:rPr>
          <w:sz w:val="24"/>
          <w:szCs w:val="24"/>
        </w:rPr>
        <w:t>цен</w:t>
      </w:r>
      <w:r>
        <w:rPr>
          <w:sz w:val="24"/>
          <w:szCs w:val="24"/>
        </w:rPr>
        <w:t xml:space="preserve">, единственным участником </w:t>
      </w:r>
      <w:r w:rsidR="00396D01">
        <w:rPr>
          <w:sz w:val="24"/>
          <w:szCs w:val="24"/>
        </w:rPr>
        <w:t xml:space="preserve">запроса </w:t>
      </w:r>
      <w:r w:rsidR="000C5A04">
        <w:rPr>
          <w:sz w:val="24"/>
          <w:szCs w:val="24"/>
        </w:rPr>
        <w:t>цен</w:t>
      </w:r>
      <w:r w:rsidRPr="00E5738C">
        <w:rPr>
          <w:sz w:val="24"/>
          <w:szCs w:val="24"/>
        </w:rPr>
        <w:t xml:space="preserve"> мы берем на себя обязательств</w:t>
      </w:r>
      <w:r>
        <w:rPr>
          <w:sz w:val="24"/>
          <w:szCs w:val="24"/>
        </w:rPr>
        <w:t>о</w:t>
      </w:r>
      <w:r w:rsidRPr="00E5738C">
        <w:rPr>
          <w:sz w:val="24"/>
          <w:szCs w:val="24"/>
        </w:rPr>
        <w:t xml:space="preserve"> </w:t>
      </w:r>
      <w:r w:rsidR="00412572">
        <w:rPr>
          <w:sz w:val="24"/>
          <w:szCs w:val="24"/>
        </w:rPr>
        <w:t>поставить товар</w:t>
      </w:r>
      <w:r w:rsidR="00123DAB" w:rsidRPr="00123DAB">
        <w:rPr>
          <w:i/>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 xml:space="preserve">запросе </w:t>
      </w:r>
      <w:r w:rsidR="000C5A04">
        <w:rPr>
          <w:sz w:val="24"/>
          <w:szCs w:val="24"/>
        </w:rPr>
        <w:t>цен</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lastRenderedPageBreak/>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w:t>
      </w:r>
      <w:r w:rsidR="000C5A04">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 xml:space="preserve">запроса </w:t>
      </w:r>
      <w:r w:rsidR="000C5A04">
        <w:rPr>
          <w:sz w:val="24"/>
          <w:szCs w:val="24"/>
        </w:rPr>
        <w:t>цен</w:t>
      </w:r>
      <w:r w:rsidRPr="00E5738C">
        <w:rPr>
          <w:sz w:val="24"/>
          <w:szCs w:val="24"/>
        </w:rPr>
        <w:t xml:space="preserve">, а победитель </w:t>
      </w:r>
      <w:r w:rsidR="00EC35AC">
        <w:rPr>
          <w:sz w:val="24"/>
          <w:szCs w:val="24"/>
        </w:rPr>
        <w:t xml:space="preserve">запроса </w:t>
      </w:r>
      <w:r w:rsidR="000C5A04">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w:t>
      </w:r>
      <w:r w:rsidR="000C5A04">
        <w:rPr>
          <w:sz w:val="24"/>
          <w:szCs w:val="24"/>
        </w:rPr>
        <w:t>цен</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 xml:space="preserve">запроса </w:t>
      </w:r>
      <w:r w:rsidR="000C5A04">
        <w:rPr>
          <w:sz w:val="24"/>
          <w:szCs w:val="24"/>
        </w:rPr>
        <w:t>цен</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51B61">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 xml:space="preserve">запросе </w:t>
      </w:r>
      <w:r w:rsidR="000C5A04">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 xml:space="preserve">запросе </w:t>
      </w:r>
      <w:r w:rsidR="000C5A04">
        <w:rPr>
          <w:sz w:val="24"/>
          <w:szCs w:val="24"/>
        </w:rPr>
        <w:t>цен</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751B61">
        <w:rPr>
          <w:b/>
          <w:bCs/>
          <w:sz w:val="24"/>
          <w:szCs w:val="24"/>
        </w:rPr>
        <w:t>3</w:t>
      </w:r>
      <w:r w:rsidRPr="00E5738C">
        <w:rPr>
          <w:b/>
          <w:bCs/>
          <w:sz w:val="24"/>
          <w:szCs w:val="24"/>
        </w:rPr>
        <w:t>.</w:t>
      </w:r>
      <w:r w:rsidRPr="00E5738C">
        <w:rPr>
          <w:sz w:val="24"/>
          <w:szCs w:val="24"/>
        </w:rPr>
        <w:t xml:space="preserve"> К настоящей заявке на участие в </w:t>
      </w:r>
      <w:r w:rsidR="00EC35AC">
        <w:rPr>
          <w:sz w:val="24"/>
          <w:szCs w:val="24"/>
        </w:rPr>
        <w:t xml:space="preserve">запросе </w:t>
      </w:r>
      <w:r w:rsidR="000C5A04">
        <w:rPr>
          <w:sz w:val="24"/>
          <w:szCs w:val="24"/>
        </w:rPr>
        <w:t>цен</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0C5A04">
        <w:rPr>
          <w:sz w:val="24"/>
          <w:szCs w:val="24"/>
        </w:rPr>
        <w:t>цен</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383E69" w:rsidRDefault="00383E69" w:rsidP="00383E69">
      <w:pPr>
        <w:jc w:val="right"/>
        <w:rPr>
          <w:szCs w:val="24"/>
        </w:rPr>
      </w:pPr>
      <w:r>
        <w:rPr>
          <w:szCs w:val="24"/>
        </w:rPr>
        <w:lastRenderedPageBreak/>
        <w:t>Приложение № 1</w:t>
      </w:r>
    </w:p>
    <w:p w:rsidR="00383E69" w:rsidRDefault="00383E69" w:rsidP="00383E69">
      <w:pPr>
        <w:jc w:val="right"/>
        <w:rPr>
          <w:szCs w:val="24"/>
        </w:rPr>
      </w:pPr>
      <w:r>
        <w:rPr>
          <w:szCs w:val="24"/>
        </w:rPr>
        <w:t>к заявке на участие в открытом запросе цен</w:t>
      </w:r>
    </w:p>
    <w:p w:rsidR="00383E69" w:rsidRDefault="00383E69" w:rsidP="00383E69">
      <w:pPr>
        <w:jc w:val="right"/>
        <w:rPr>
          <w:szCs w:val="24"/>
        </w:rPr>
      </w:pPr>
      <w:r>
        <w:rPr>
          <w:szCs w:val="24"/>
        </w:rPr>
        <w:t>_____________________________________________</w:t>
      </w:r>
    </w:p>
    <w:p w:rsidR="00383E69" w:rsidRDefault="00383E69" w:rsidP="00383E69">
      <w:pPr>
        <w:jc w:val="right"/>
        <w:rPr>
          <w:szCs w:val="24"/>
        </w:rPr>
      </w:pPr>
      <w:r>
        <w:rPr>
          <w:szCs w:val="24"/>
        </w:rPr>
        <w:t>_____________________________________________</w:t>
      </w:r>
    </w:p>
    <w:p w:rsidR="00383E69" w:rsidRDefault="00383E69" w:rsidP="00383E69">
      <w:pPr>
        <w:rPr>
          <w:szCs w:val="24"/>
        </w:rPr>
      </w:pPr>
    </w:p>
    <w:p w:rsidR="00383E69" w:rsidRDefault="00383E69" w:rsidP="00383E69">
      <w:pPr>
        <w:rPr>
          <w:szCs w:val="24"/>
        </w:rPr>
      </w:pPr>
    </w:p>
    <w:p w:rsidR="00383E69" w:rsidRPr="00A27F70" w:rsidRDefault="00383E69" w:rsidP="00383E69">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383E69" w:rsidRPr="00A27F70" w:rsidRDefault="00412572" w:rsidP="00383E69">
      <w:pPr>
        <w:jc w:val="center"/>
        <w:rPr>
          <w:sz w:val="24"/>
          <w:szCs w:val="24"/>
        </w:rPr>
      </w:pPr>
      <w:r>
        <w:rPr>
          <w:sz w:val="24"/>
          <w:szCs w:val="24"/>
        </w:rPr>
        <w:t>на поставку мебели</w:t>
      </w:r>
      <w:r w:rsidR="008F049C">
        <w:rPr>
          <w:sz w:val="24"/>
          <w:szCs w:val="24"/>
        </w:rPr>
        <w:t xml:space="preserve"> по лоту № ______</w:t>
      </w:r>
    </w:p>
    <w:p w:rsidR="00383E69" w:rsidRDefault="00383E69" w:rsidP="00383E69">
      <w:pPr>
        <w:rPr>
          <w:szCs w:val="24"/>
        </w:rPr>
      </w:pPr>
    </w:p>
    <w:p w:rsidR="00383E69" w:rsidRPr="00A27F70" w:rsidRDefault="00383E69" w:rsidP="00383E69">
      <w:pPr>
        <w:rPr>
          <w:szCs w:val="24"/>
        </w:rPr>
      </w:pPr>
    </w:p>
    <w:p w:rsidR="008F049C" w:rsidRDefault="008F049C" w:rsidP="00383E69">
      <w:pPr>
        <w:rPr>
          <w:szCs w:val="24"/>
        </w:rPr>
      </w:pPr>
    </w:p>
    <w:p w:rsidR="008F049C" w:rsidRDefault="008F049C" w:rsidP="00383E69">
      <w:pPr>
        <w:rPr>
          <w:szCs w:val="24"/>
        </w:rPr>
      </w:pPr>
    </w:p>
    <w:p w:rsidR="008F049C" w:rsidRDefault="008F049C" w:rsidP="00383E69">
      <w:pPr>
        <w:rPr>
          <w:szCs w:val="24"/>
        </w:rPr>
      </w:pPr>
    </w:p>
    <w:p w:rsidR="008F049C" w:rsidRDefault="008F049C" w:rsidP="00383E69">
      <w:pPr>
        <w:rPr>
          <w:szCs w:val="24"/>
        </w:rPr>
      </w:pPr>
    </w:p>
    <w:p w:rsidR="008F049C" w:rsidRDefault="008F049C" w:rsidP="00383E69">
      <w:pPr>
        <w:rPr>
          <w:szCs w:val="24"/>
        </w:rPr>
      </w:pPr>
    </w:p>
    <w:p w:rsidR="008F049C" w:rsidRDefault="008F049C" w:rsidP="00383E69">
      <w:pPr>
        <w:rPr>
          <w:szCs w:val="24"/>
        </w:rPr>
      </w:pPr>
    </w:p>
    <w:p w:rsidR="008F049C" w:rsidRDefault="008F049C" w:rsidP="00383E69">
      <w:pPr>
        <w:rPr>
          <w:szCs w:val="24"/>
        </w:rPr>
      </w:pPr>
    </w:p>
    <w:p w:rsidR="008F049C" w:rsidRDefault="008F049C" w:rsidP="00383E69">
      <w:pPr>
        <w:rPr>
          <w:szCs w:val="24"/>
        </w:rPr>
      </w:pPr>
    </w:p>
    <w:p w:rsidR="00383E69" w:rsidRDefault="00383E69" w:rsidP="00383E69">
      <w:pPr>
        <w:rPr>
          <w:szCs w:val="24"/>
        </w:rPr>
      </w:pPr>
      <w:r>
        <w:rPr>
          <w:szCs w:val="24"/>
        </w:rPr>
        <w:t xml:space="preserve"> </w:t>
      </w:r>
    </w:p>
    <w:p w:rsidR="00383E69" w:rsidRPr="00D1665E" w:rsidRDefault="00383E69" w:rsidP="00383E69">
      <w:pPr>
        <w:rPr>
          <w:szCs w:val="24"/>
        </w:rPr>
      </w:pPr>
    </w:p>
    <w:p w:rsidR="00383E69" w:rsidRPr="00D1665E" w:rsidRDefault="00383E69" w:rsidP="00383E69">
      <w:pPr>
        <w:rPr>
          <w:szCs w:val="24"/>
        </w:rPr>
      </w:pPr>
    </w:p>
    <w:p w:rsidR="00383E69" w:rsidRDefault="00383E69" w:rsidP="00383E69">
      <w:pPr>
        <w:rPr>
          <w:sz w:val="24"/>
          <w:szCs w:val="24"/>
        </w:rPr>
      </w:pPr>
      <w:r w:rsidRPr="00620AA6">
        <w:rPr>
          <w:sz w:val="24"/>
          <w:szCs w:val="24"/>
        </w:rPr>
        <w:t xml:space="preserve">Участник процедуры закупки </w:t>
      </w:r>
    </w:p>
    <w:p w:rsidR="00383E69" w:rsidRDefault="00383E69" w:rsidP="00383E69">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rsidR="00383E69" w:rsidRPr="00620AA6" w:rsidRDefault="00383E69" w:rsidP="00383E69">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383E69" w:rsidRDefault="00383E69" w:rsidP="00383E69">
      <w:pPr>
        <w:jc w:val="center"/>
        <w:rPr>
          <w:szCs w:val="24"/>
        </w:rPr>
      </w:pPr>
      <w:r>
        <w:rPr>
          <w:szCs w:val="24"/>
        </w:rPr>
        <w:t>М.П.</w:t>
      </w:r>
    </w:p>
    <w:p w:rsidR="00383E69" w:rsidRDefault="00383E69" w:rsidP="00383E69">
      <w:pPr>
        <w:rPr>
          <w:szCs w:val="24"/>
        </w:rPr>
        <w:sectPr w:rsidR="00383E69" w:rsidSect="007E0179">
          <w:pgSz w:w="11907" w:h="16840" w:code="9"/>
          <w:pgMar w:top="851" w:right="851" w:bottom="851" w:left="1276" w:header="720" w:footer="400" w:gutter="0"/>
          <w:cols w:space="720"/>
          <w:noEndnote/>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w:t>
      </w:r>
      <w:r w:rsidR="000C5A04">
        <w:rPr>
          <w:b/>
          <w:spacing w:val="-1"/>
          <w:sz w:val="28"/>
          <w:szCs w:val="28"/>
        </w:rPr>
        <w:t>цен</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0C5A04">
        <w:rPr>
          <w:spacing w:val="1"/>
          <w:sz w:val="24"/>
          <w:szCs w:val="28"/>
        </w:rPr>
        <w:t>цен</w:t>
      </w:r>
      <w:r w:rsidRPr="00700C0B">
        <w:rPr>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00412572">
        <w:rPr>
          <w:sz w:val="24"/>
          <w:szCs w:val="28"/>
        </w:rPr>
        <w:t>поставку мебели</w:t>
      </w:r>
      <w:r w:rsidR="00C26C56" w:rsidRPr="00700C0B">
        <w:rPr>
          <w:sz w:val="24"/>
          <w:szCs w:val="28"/>
        </w:rPr>
        <w:t xml:space="preserve"> </w:t>
      </w:r>
      <w:r w:rsidR="00C26C56" w:rsidRPr="00700C0B">
        <w:rPr>
          <w:spacing w:val="12"/>
          <w:sz w:val="24"/>
          <w:szCs w:val="28"/>
        </w:rPr>
        <w:t>для</w:t>
      </w:r>
      <w:r w:rsidR="00C26C56" w:rsidRPr="00700C0B">
        <w:rPr>
          <w:sz w:val="24"/>
          <w:szCs w:val="28"/>
        </w:rPr>
        <w:t xml:space="preserve"> </w:t>
      </w:r>
      <w:r w:rsidR="00C26C56" w:rsidRPr="00412572">
        <w:rPr>
          <w:sz w:val="24"/>
          <w:szCs w:val="28"/>
        </w:rPr>
        <w:t>Агентства</w:t>
      </w:r>
      <w:r w:rsidR="00C26C56" w:rsidRPr="00700C0B">
        <w:rPr>
          <w:sz w:val="24"/>
          <w:szCs w:val="28"/>
        </w:rPr>
        <w:t xml:space="preserve"> </w:t>
      </w:r>
      <w:r w:rsidR="00C26C56" w:rsidRPr="00412572">
        <w:rPr>
          <w:sz w:val="24"/>
          <w:szCs w:val="28"/>
        </w:rPr>
        <w:t>нами</w:t>
      </w:r>
      <w:r w:rsidR="00C26C56" w:rsidRPr="00700C0B">
        <w:rPr>
          <w:sz w:val="24"/>
          <w:szCs w:val="28"/>
        </w:rPr>
        <w:t xml:space="preserve"> </w:t>
      </w:r>
      <w:r w:rsidR="00C26C56" w:rsidRPr="00412572">
        <w:rPr>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BB7F1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BB7F1C">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F07AB5" w:rsidRDefault="00F07AB5" w:rsidP="00C20CF1">
      <w:pPr>
        <w:tabs>
          <w:tab w:val="left" w:pos="360"/>
        </w:tabs>
        <w:jc w:val="center"/>
        <w:rPr>
          <w:b/>
          <w:sz w:val="32"/>
          <w:szCs w:val="32"/>
        </w:rPr>
      </w:pPr>
    </w:p>
    <w:p w:rsidR="00A92265" w:rsidRPr="00EA05AF" w:rsidRDefault="00A92265" w:rsidP="00A92265">
      <w:pPr>
        <w:shd w:val="clear" w:color="auto" w:fill="FFFFFF"/>
        <w:jc w:val="center"/>
        <w:rPr>
          <w:b/>
          <w:bCs/>
          <w:sz w:val="24"/>
          <w:szCs w:val="24"/>
        </w:rPr>
      </w:pPr>
      <w:r w:rsidRPr="00EA05AF">
        <w:rPr>
          <w:b/>
          <w:bCs/>
          <w:sz w:val="24"/>
          <w:szCs w:val="24"/>
        </w:rPr>
        <w:t>ДОГОВОР № ___</w:t>
      </w:r>
    </w:p>
    <w:p w:rsidR="00A92265" w:rsidRPr="00EA05AF" w:rsidRDefault="00A92265" w:rsidP="00A92265">
      <w:pPr>
        <w:shd w:val="clear" w:color="auto" w:fill="FFFFFF"/>
        <w:ind w:left="3403"/>
        <w:jc w:val="both"/>
        <w:rPr>
          <w:sz w:val="24"/>
          <w:szCs w:val="24"/>
        </w:rPr>
      </w:pPr>
    </w:p>
    <w:p w:rsidR="00A92265" w:rsidRPr="00EA05AF" w:rsidRDefault="00A92265" w:rsidP="00A92265">
      <w:pPr>
        <w:shd w:val="clear" w:color="auto" w:fill="FFFFFF"/>
        <w:tabs>
          <w:tab w:val="left" w:pos="7392"/>
          <w:tab w:val="left" w:leader="underscore" w:pos="9187"/>
        </w:tabs>
        <w:ind w:left="91"/>
        <w:rPr>
          <w:bCs/>
          <w:w w:val="152"/>
          <w:sz w:val="24"/>
          <w:szCs w:val="24"/>
        </w:rPr>
      </w:pPr>
      <w:r w:rsidRPr="00EA05AF">
        <w:rPr>
          <w:bCs/>
          <w:sz w:val="24"/>
          <w:szCs w:val="24"/>
        </w:rPr>
        <w:t xml:space="preserve">г. Москва                                                                          </w:t>
      </w:r>
      <w:proofErr w:type="gramStart"/>
      <w:r w:rsidRPr="00EA05AF">
        <w:rPr>
          <w:bCs/>
          <w:sz w:val="24"/>
          <w:szCs w:val="24"/>
        </w:rPr>
        <w:t xml:space="preserve">   «</w:t>
      </w:r>
      <w:proofErr w:type="gramEnd"/>
      <w:r w:rsidRPr="00EA05AF">
        <w:rPr>
          <w:bCs/>
          <w:sz w:val="24"/>
          <w:szCs w:val="24"/>
        </w:rPr>
        <w:t>______»________________ 201</w:t>
      </w:r>
      <w:r>
        <w:rPr>
          <w:bCs/>
          <w:sz w:val="24"/>
          <w:szCs w:val="24"/>
        </w:rPr>
        <w:t>5</w:t>
      </w:r>
      <w:r w:rsidRPr="00EA05AF">
        <w:rPr>
          <w:bCs/>
          <w:sz w:val="24"/>
          <w:szCs w:val="24"/>
        </w:rPr>
        <w:t xml:space="preserve"> г.</w:t>
      </w:r>
      <w:r w:rsidRPr="00EA05AF">
        <w:rPr>
          <w:bCs/>
          <w:w w:val="152"/>
          <w:sz w:val="24"/>
          <w:szCs w:val="24"/>
        </w:rPr>
        <w:t xml:space="preserve"> </w:t>
      </w:r>
    </w:p>
    <w:p w:rsidR="00A92265" w:rsidRPr="00EA05AF" w:rsidRDefault="00A92265" w:rsidP="00A92265">
      <w:pPr>
        <w:shd w:val="clear" w:color="auto" w:fill="FFFFFF"/>
        <w:tabs>
          <w:tab w:val="left" w:pos="7392"/>
          <w:tab w:val="left" w:leader="underscore" w:pos="9187"/>
        </w:tabs>
        <w:ind w:left="91"/>
        <w:jc w:val="both"/>
        <w:rPr>
          <w:sz w:val="24"/>
          <w:szCs w:val="24"/>
        </w:rPr>
      </w:pPr>
      <w:r w:rsidRPr="00EA05AF">
        <w:rPr>
          <w:b/>
          <w:bCs/>
          <w:w w:val="152"/>
          <w:sz w:val="24"/>
          <w:szCs w:val="24"/>
        </w:rPr>
        <w:t xml:space="preserve">   </w:t>
      </w:r>
    </w:p>
    <w:p w:rsidR="00A92265" w:rsidRPr="00EA05AF" w:rsidRDefault="00A92265" w:rsidP="00A92265">
      <w:pPr>
        <w:widowControl w:val="0"/>
        <w:suppressAutoHyphens/>
        <w:autoSpaceDE w:val="0"/>
        <w:ind w:firstLine="709"/>
        <w:jc w:val="both"/>
        <w:rPr>
          <w:color w:val="000000"/>
          <w:sz w:val="24"/>
          <w:szCs w:val="24"/>
          <w:lang w:eastAsia="ar-SA"/>
        </w:rPr>
      </w:pPr>
      <w:r w:rsidRPr="00EA05AF">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EA05AF">
        <w:rPr>
          <w:color w:val="000000"/>
          <w:sz w:val="24"/>
          <w:szCs w:val="24"/>
          <w:lang w:eastAsia="ar-SA"/>
        </w:rPr>
        <w:t>, именуемая в дальнейшем «</w:t>
      </w:r>
      <w:r>
        <w:rPr>
          <w:color w:val="000000"/>
          <w:sz w:val="24"/>
          <w:szCs w:val="24"/>
          <w:lang w:eastAsia="ar-SA"/>
        </w:rPr>
        <w:t>Покупатель</w:t>
      </w:r>
      <w:r w:rsidRPr="00EA05AF">
        <w:rPr>
          <w:color w:val="000000"/>
          <w:sz w:val="24"/>
          <w:szCs w:val="24"/>
          <w:lang w:eastAsia="ar-SA"/>
        </w:rPr>
        <w:t xml:space="preserve">», в лице Административного директора </w:t>
      </w:r>
      <w:r>
        <w:rPr>
          <w:color w:val="000000"/>
          <w:sz w:val="24"/>
          <w:szCs w:val="24"/>
          <w:lang w:eastAsia="ar-SA"/>
        </w:rPr>
        <w:t>Сорокина Сергея Викторовича</w:t>
      </w:r>
      <w:r w:rsidRPr="00EA05AF">
        <w:rPr>
          <w:color w:val="000000"/>
          <w:sz w:val="24"/>
          <w:szCs w:val="24"/>
          <w:lang w:eastAsia="ar-SA"/>
        </w:rPr>
        <w:t xml:space="preserve">, действующего на основании доверенности № </w:t>
      </w:r>
      <w:r>
        <w:rPr>
          <w:color w:val="000000"/>
          <w:sz w:val="24"/>
          <w:szCs w:val="24"/>
          <w:lang w:eastAsia="ar-SA"/>
        </w:rPr>
        <w:t>15</w:t>
      </w:r>
      <w:r w:rsidRPr="00EA05AF">
        <w:rPr>
          <w:color w:val="000000"/>
          <w:sz w:val="24"/>
          <w:szCs w:val="24"/>
          <w:lang w:eastAsia="ar-SA"/>
        </w:rPr>
        <w:t>/Д от «</w:t>
      </w:r>
      <w:r>
        <w:rPr>
          <w:color w:val="000000"/>
          <w:sz w:val="24"/>
          <w:szCs w:val="24"/>
          <w:lang w:eastAsia="ar-SA"/>
        </w:rPr>
        <w:t>01</w:t>
      </w:r>
      <w:r w:rsidRPr="00EA05AF">
        <w:rPr>
          <w:color w:val="000000"/>
          <w:sz w:val="24"/>
          <w:szCs w:val="24"/>
          <w:lang w:eastAsia="ar-SA"/>
        </w:rPr>
        <w:t xml:space="preserve">» </w:t>
      </w:r>
      <w:r>
        <w:rPr>
          <w:color w:val="000000"/>
          <w:sz w:val="24"/>
          <w:szCs w:val="24"/>
          <w:lang w:eastAsia="ar-SA"/>
        </w:rPr>
        <w:t>сентября</w:t>
      </w:r>
      <w:r w:rsidRPr="00EA05AF">
        <w:rPr>
          <w:color w:val="000000"/>
          <w:sz w:val="24"/>
          <w:szCs w:val="24"/>
          <w:lang w:eastAsia="ar-SA"/>
        </w:rPr>
        <w:t xml:space="preserve"> 2015 г., с одной</w:t>
      </w:r>
      <w:r w:rsidRPr="00EA05AF">
        <w:rPr>
          <w:sz w:val="24"/>
          <w:szCs w:val="24"/>
          <w:lang w:eastAsia="ar-SA"/>
        </w:rPr>
        <w:t xml:space="preserve"> стороны,</w:t>
      </w:r>
      <w:r w:rsidRPr="00EA05AF">
        <w:rPr>
          <w:b/>
          <w:color w:val="000000"/>
          <w:sz w:val="24"/>
          <w:szCs w:val="24"/>
          <w:lang w:eastAsia="ar-SA"/>
        </w:rPr>
        <w:t xml:space="preserve"> </w:t>
      </w:r>
      <w:r w:rsidRPr="00EA05AF">
        <w:rPr>
          <w:sz w:val="24"/>
          <w:szCs w:val="24"/>
          <w:lang w:eastAsia="ar-SA"/>
        </w:rPr>
        <w:t>и</w:t>
      </w:r>
      <w:r w:rsidRPr="00EA05AF">
        <w:rPr>
          <w:b/>
          <w:color w:val="000000"/>
          <w:sz w:val="24"/>
          <w:szCs w:val="24"/>
          <w:lang w:eastAsia="ar-SA"/>
        </w:rPr>
        <w:t xml:space="preserve"> </w:t>
      </w:r>
    </w:p>
    <w:p w:rsidR="00A92265" w:rsidRPr="00EA05AF" w:rsidRDefault="00A92265" w:rsidP="00A92265">
      <w:pPr>
        <w:widowControl w:val="0"/>
        <w:suppressAutoHyphens/>
        <w:autoSpaceDE w:val="0"/>
        <w:ind w:firstLine="709"/>
        <w:jc w:val="both"/>
        <w:rPr>
          <w:color w:val="000000"/>
          <w:sz w:val="24"/>
          <w:szCs w:val="24"/>
          <w:lang w:eastAsia="ar-SA"/>
        </w:rPr>
      </w:pPr>
      <w:r w:rsidRPr="00EA05AF">
        <w:rPr>
          <w:b/>
          <w:color w:val="000000"/>
          <w:sz w:val="24"/>
          <w:szCs w:val="24"/>
          <w:lang w:eastAsia="ar-SA"/>
        </w:rPr>
        <w:t>______________________________</w:t>
      </w:r>
      <w:r w:rsidRPr="00EA05AF">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A92265" w:rsidRPr="00EA05AF" w:rsidRDefault="00A92265" w:rsidP="00A92265">
      <w:pPr>
        <w:widowControl w:val="0"/>
        <w:suppressAutoHyphens/>
        <w:autoSpaceDE w:val="0"/>
        <w:ind w:firstLine="709"/>
        <w:jc w:val="both"/>
        <w:rPr>
          <w:color w:val="000000"/>
          <w:sz w:val="24"/>
          <w:szCs w:val="24"/>
          <w:lang w:eastAsia="ar-SA"/>
        </w:rPr>
      </w:pPr>
      <w:r w:rsidRPr="00EA05AF">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A92265" w:rsidRPr="00EA05AF" w:rsidRDefault="00A92265" w:rsidP="00A92265">
      <w:pPr>
        <w:shd w:val="clear" w:color="auto" w:fill="FFFFFF"/>
        <w:rPr>
          <w:b/>
          <w:bCs/>
          <w:sz w:val="24"/>
          <w:szCs w:val="24"/>
        </w:rPr>
      </w:pPr>
    </w:p>
    <w:p w:rsidR="00A92265" w:rsidRPr="00EA05AF" w:rsidRDefault="00A92265" w:rsidP="00A92265">
      <w:pPr>
        <w:shd w:val="clear" w:color="auto" w:fill="FFFFFF"/>
        <w:ind w:left="6"/>
        <w:jc w:val="center"/>
        <w:rPr>
          <w:sz w:val="24"/>
          <w:szCs w:val="24"/>
        </w:rPr>
      </w:pPr>
      <w:r w:rsidRPr="00EA05AF">
        <w:rPr>
          <w:b/>
          <w:bCs/>
          <w:sz w:val="24"/>
          <w:szCs w:val="24"/>
        </w:rPr>
        <w:t>1. ПРЕДМЕТ ДОГОВОРА</w:t>
      </w:r>
    </w:p>
    <w:p w:rsidR="00A92265" w:rsidRDefault="00A92265" w:rsidP="00A92265">
      <w:pPr>
        <w:ind w:firstLine="709"/>
        <w:jc w:val="both"/>
        <w:rPr>
          <w:sz w:val="24"/>
          <w:szCs w:val="24"/>
        </w:rPr>
      </w:pPr>
    </w:p>
    <w:p w:rsidR="00A92265" w:rsidRPr="00EA05AF" w:rsidRDefault="00A92265" w:rsidP="00A92265">
      <w:pPr>
        <w:ind w:firstLine="709"/>
        <w:jc w:val="both"/>
        <w:rPr>
          <w:sz w:val="24"/>
          <w:szCs w:val="24"/>
        </w:rPr>
      </w:pPr>
      <w:r w:rsidRPr="00EA05AF">
        <w:rPr>
          <w:sz w:val="24"/>
          <w:szCs w:val="24"/>
        </w:rPr>
        <w:t xml:space="preserve">1.1. Продавец обязуется передать в собственность Покупателю мебель (далее – Товар), а Покупатель обязуется принять данный Товар и оплатить его в порядке и в сроки, установленные настоящим Договором. </w:t>
      </w:r>
    </w:p>
    <w:p w:rsidR="00A92265" w:rsidRPr="00EA05AF" w:rsidRDefault="00A92265" w:rsidP="00A92265">
      <w:pPr>
        <w:ind w:firstLine="709"/>
        <w:jc w:val="both"/>
        <w:rPr>
          <w:b/>
          <w:bCs/>
          <w:sz w:val="24"/>
          <w:szCs w:val="24"/>
        </w:rPr>
      </w:pPr>
      <w:r w:rsidRPr="00EA05AF">
        <w:rPr>
          <w:sz w:val="24"/>
          <w:szCs w:val="24"/>
        </w:rPr>
        <w:t>Ассортимент, количество и иные характеристики Товара определены в Спецификации (Приложение № 1 к настоящему Договору). Каждая единица Товара подлежит передаче Покупателю в индивидуальной упаковке.</w:t>
      </w:r>
    </w:p>
    <w:p w:rsidR="00A92265" w:rsidRPr="00EA05AF" w:rsidRDefault="00A92265" w:rsidP="00A92265">
      <w:pPr>
        <w:shd w:val="clear" w:color="auto" w:fill="FFFFFF"/>
        <w:ind w:firstLine="709"/>
        <w:jc w:val="both"/>
        <w:rPr>
          <w:sz w:val="24"/>
          <w:szCs w:val="24"/>
        </w:rPr>
      </w:pPr>
      <w:r w:rsidRPr="00EA05AF">
        <w:rPr>
          <w:sz w:val="24"/>
          <w:szCs w:val="24"/>
        </w:rPr>
        <w:t>1.2. На момент передачи Покупателю Товара Продавец гарантирует, что Товар принадлежит Продавцу на праве собственности, не заложен, не арестован и свободен от прав третьих лиц.</w:t>
      </w:r>
    </w:p>
    <w:p w:rsidR="00A92265" w:rsidRPr="00EA05AF" w:rsidRDefault="00A92265" w:rsidP="00A92265">
      <w:pPr>
        <w:shd w:val="clear" w:color="auto" w:fill="FFFFFF"/>
        <w:ind w:right="34"/>
        <w:jc w:val="center"/>
        <w:rPr>
          <w:b/>
          <w:bCs/>
          <w:sz w:val="24"/>
          <w:szCs w:val="24"/>
        </w:rPr>
      </w:pPr>
    </w:p>
    <w:p w:rsidR="00A92265" w:rsidRPr="00EA05AF" w:rsidRDefault="00A92265" w:rsidP="00A92265">
      <w:pPr>
        <w:shd w:val="clear" w:color="auto" w:fill="FFFFFF"/>
        <w:ind w:right="34"/>
        <w:jc w:val="center"/>
        <w:rPr>
          <w:sz w:val="24"/>
          <w:szCs w:val="24"/>
        </w:rPr>
      </w:pPr>
      <w:r w:rsidRPr="00EA05AF">
        <w:rPr>
          <w:b/>
          <w:bCs/>
          <w:sz w:val="24"/>
          <w:szCs w:val="24"/>
        </w:rPr>
        <w:t>2. ЦЕНА ТОВАРА И ПОРЯДОК РАСЧЕТОВ</w:t>
      </w:r>
    </w:p>
    <w:p w:rsidR="00A92265" w:rsidRDefault="00A92265" w:rsidP="00A92265">
      <w:pPr>
        <w:ind w:firstLine="709"/>
        <w:jc w:val="both"/>
        <w:rPr>
          <w:sz w:val="24"/>
          <w:szCs w:val="24"/>
        </w:rPr>
      </w:pPr>
    </w:p>
    <w:p w:rsidR="00A92265" w:rsidRPr="00EA05AF" w:rsidRDefault="00A92265" w:rsidP="00A92265">
      <w:pPr>
        <w:ind w:firstLine="709"/>
        <w:jc w:val="both"/>
        <w:rPr>
          <w:sz w:val="24"/>
          <w:szCs w:val="24"/>
        </w:rPr>
      </w:pPr>
      <w:r w:rsidRPr="00EA05AF">
        <w:rPr>
          <w:sz w:val="24"/>
          <w:szCs w:val="24"/>
        </w:rPr>
        <w:t xml:space="preserve">2.1. Общая стоимость Товара составляет … </w:t>
      </w:r>
      <w:proofErr w:type="gramStart"/>
      <w:r w:rsidRPr="00EA05AF">
        <w:rPr>
          <w:sz w:val="24"/>
          <w:szCs w:val="24"/>
        </w:rPr>
        <w:t>(….</w:t>
      </w:r>
      <w:proofErr w:type="gramEnd"/>
      <w:r w:rsidRPr="00EA05AF">
        <w:rPr>
          <w:sz w:val="24"/>
          <w:szCs w:val="24"/>
        </w:rPr>
        <w:t>) рублей 00 копеек, включая НДС 18% - …(….) рубля …. копеек. Стоимость единицы Товара указывается в Приложении № 1 к настоящему Договору.</w:t>
      </w:r>
    </w:p>
    <w:p w:rsidR="00A92265" w:rsidRPr="00EA05AF" w:rsidRDefault="00A92265" w:rsidP="00A92265">
      <w:pPr>
        <w:ind w:firstLine="709"/>
        <w:jc w:val="both"/>
        <w:rPr>
          <w:sz w:val="24"/>
          <w:szCs w:val="24"/>
        </w:rPr>
      </w:pPr>
      <w:r w:rsidRPr="00EA05AF">
        <w:rPr>
          <w:sz w:val="24"/>
          <w:szCs w:val="24"/>
        </w:rPr>
        <w:t>Цена включает</w:t>
      </w:r>
      <w:r w:rsidRPr="00EA05AF">
        <w:rPr>
          <w:sz w:val="24"/>
          <w:szCs w:val="24"/>
        </w:rPr>
        <w:t xml:space="preserve"> в себя все виды налогов и сборов и других обязательных платежей, расходы Продавца на упаковку Товара и его доставку Покупателю (в том числе погрузку-разгрузку, подъем, сборку Товара). </w:t>
      </w:r>
    </w:p>
    <w:p w:rsidR="00A92265" w:rsidRPr="00EA05AF" w:rsidRDefault="00A92265" w:rsidP="00A92265">
      <w:pPr>
        <w:ind w:firstLine="709"/>
        <w:jc w:val="both"/>
        <w:rPr>
          <w:sz w:val="24"/>
          <w:szCs w:val="24"/>
        </w:rPr>
      </w:pPr>
      <w:r w:rsidRPr="00EA05AF">
        <w:rPr>
          <w:sz w:val="24"/>
          <w:szCs w:val="24"/>
        </w:rPr>
        <w:t xml:space="preserve">2.2. Стороны определили следующий порядок оплаты Товара Покупателем: </w:t>
      </w:r>
    </w:p>
    <w:p w:rsidR="00A92265" w:rsidRPr="00EA05AF" w:rsidRDefault="00A92265" w:rsidP="00A92265">
      <w:pPr>
        <w:ind w:firstLine="709"/>
        <w:jc w:val="both"/>
        <w:rPr>
          <w:sz w:val="24"/>
          <w:szCs w:val="24"/>
        </w:rPr>
      </w:pPr>
      <w:r w:rsidRPr="00EA05AF">
        <w:rPr>
          <w:sz w:val="24"/>
          <w:szCs w:val="24"/>
        </w:rPr>
        <w:t xml:space="preserve">2.2.1 авансовый платеж 100 (Сто) % от общей стоимости Товара производится в течение </w:t>
      </w:r>
      <w:r w:rsidRPr="00EA05AF">
        <w:rPr>
          <w:sz w:val="24"/>
          <w:szCs w:val="24"/>
        </w:rPr>
        <w:br/>
        <w:t>10 (Десяти) банковских дней после подписания Договора, но не ранее получения Покупателем выставленного Продавцом счета.</w:t>
      </w:r>
    </w:p>
    <w:p w:rsidR="00A92265" w:rsidRPr="00EA05AF" w:rsidRDefault="00A92265" w:rsidP="00A92265">
      <w:pPr>
        <w:ind w:firstLine="709"/>
        <w:jc w:val="both"/>
        <w:rPr>
          <w:sz w:val="24"/>
          <w:szCs w:val="24"/>
        </w:rPr>
      </w:pPr>
      <w:r w:rsidRPr="00EA05AF">
        <w:rPr>
          <w:sz w:val="24"/>
          <w:szCs w:val="24"/>
        </w:rPr>
        <w:t xml:space="preserve">Все расчеты в рамках настоящего Договора осуществляются в рублях РФ в безналичной форме путем перечисления денежных средств на расчетный счет Продавца. </w:t>
      </w:r>
    </w:p>
    <w:p w:rsidR="00A92265" w:rsidRPr="00EA05AF" w:rsidRDefault="00A92265" w:rsidP="00A92265">
      <w:pPr>
        <w:ind w:firstLine="709"/>
        <w:jc w:val="both"/>
        <w:rPr>
          <w:sz w:val="24"/>
          <w:szCs w:val="24"/>
        </w:rPr>
      </w:pPr>
      <w:r w:rsidRPr="00EA05AF">
        <w:rPr>
          <w:sz w:val="24"/>
          <w:szCs w:val="24"/>
        </w:rPr>
        <w:t>2.3. Моментом оплаты будет считаться дата списания денежных средств с расчетного счета Покупателя.</w:t>
      </w:r>
    </w:p>
    <w:p w:rsidR="00A92265" w:rsidRPr="00EA05AF" w:rsidRDefault="00A92265" w:rsidP="00A92265">
      <w:pPr>
        <w:shd w:val="clear" w:color="auto" w:fill="FFFFFF"/>
        <w:ind w:left="38" w:right="120" w:firstLine="562"/>
        <w:jc w:val="center"/>
        <w:rPr>
          <w:b/>
          <w:bCs/>
          <w:sz w:val="24"/>
          <w:szCs w:val="24"/>
        </w:rPr>
      </w:pPr>
    </w:p>
    <w:p w:rsidR="00A92265" w:rsidRPr="00EA05AF" w:rsidRDefault="00A92265" w:rsidP="00A92265">
      <w:pPr>
        <w:shd w:val="clear" w:color="auto" w:fill="FFFFFF"/>
        <w:ind w:right="120"/>
        <w:jc w:val="center"/>
        <w:rPr>
          <w:sz w:val="24"/>
          <w:szCs w:val="24"/>
        </w:rPr>
      </w:pPr>
      <w:r w:rsidRPr="00EA05AF">
        <w:rPr>
          <w:b/>
          <w:bCs/>
          <w:sz w:val="24"/>
          <w:szCs w:val="24"/>
        </w:rPr>
        <w:t>3. ПРАВА И ОБЯЗАННОСТИ СТОРОН</w:t>
      </w:r>
    </w:p>
    <w:p w:rsidR="00A92265" w:rsidRDefault="00A92265" w:rsidP="00A92265">
      <w:pPr>
        <w:shd w:val="clear" w:color="auto" w:fill="FFFFFF"/>
        <w:ind w:firstLine="709"/>
        <w:jc w:val="both"/>
        <w:rPr>
          <w:sz w:val="24"/>
          <w:szCs w:val="24"/>
        </w:rPr>
      </w:pPr>
    </w:p>
    <w:p w:rsidR="00A92265" w:rsidRPr="00EA05AF" w:rsidRDefault="00A92265" w:rsidP="00A92265">
      <w:pPr>
        <w:shd w:val="clear" w:color="auto" w:fill="FFFFFF"/>
        <w:ind w:firstLine="709"/>
        <w:jc w:val="both"/>
        <w:rPr>
          <w:sz w:val="24"/>
          <w:szCs w:val="24"/>
        </w:rPr>
      </w:pPr>
      <w:r w:rsidRPr="00EA05AF">
        <w:rPr>
          <w:sz w:val="24"/>
          <w:szCs w:val="24"/>
        </w:rPr>
        <w:t>3.1. Продавец обязан:</w:t>
      </w:r>
    </w:p>
    <w:p w:rsidR="00A92265" w:rsidRPr="00EA05AF" w:rsidRDefault="00A92265" w:rsidP="00A92265">
      <w:pPr>
        <w:shd w:val="clear" w:color="auto" w:fill="FFFFFF"/>
        <w:ind w:firstLine="709"/>
        <w:jc w:val="both"/>
        <w:rPr>
          <w:sz w:val="24"/>
          <w:szCs w:val="24"/>
        </w:rPr>
      </w:pPr>
      <w:r w:rsidRPr="00EA05AF">
        <w:rPr>
          <w:sz w:val="24"/>
          <w:szCs w:val="24"/>
        </w:rPr>
        <w:t xml:space="preserve">3.1.1. </w:t>
      </w:r>
      <w:r>
        <w:rPr>
          <w:sz w:val="24"/>
          <w:szCs w:val="24"/>
        </w:rPr>
        <w:t>О</w:t>
      </w:r>
      <w:r w:rsidRPr="00EA05AF">
        <w:rPr>
          <w:sz w:val="24"/>
          <w:szCs w:val="24"/>
        </w:rPr>
        <w:t xml:space="preserve">тгрузить Товар Покупателю не позднее </w:t>
      </w:r>
      <w:r>
        <w:rPr>
          <w:sz w:val="24"/>
          <w:szCs w:val="24"/>
        </w:rPr>
        <w:t>30</w:t>
      </w:r>
      <w:r w:rsidRPr="00EA05AF">
        <w:rPr>
          <w:sz w:val="24"/>
          <w:szCs w:val="24"/>
        </w:rPr>
        <w:t xml:space="preserve"> (</w:t>
      </w:r>
      <w:r>
        <w:rPr>
          <w:sz w:val="24"/>
          <w:szCs w:val="24"/>
        </w:rPr>
        <w:t>Тридцати</w:t>
      </w:r>
      <w:r w:rsidRPr="00EA05AF">
        <w:rPr>
          <w:sz w:val="24"/>
          <w:szCs w:val="24"/>
        </w:rPr>
        <w:t>) дней с момента получения Продавцом предоплаты в соответствии с пунктом 2.2.1 настоящего Договора.</w:t>
      </w:r>
    </w:p>
    <w:p w:rsidR="00A92265" w:rsidRPr="00EA05AF" w:rsidRDefault="00A92265" w:rsidP="00A92265">
      <w:pPr>
        <w:shd w:val="clear" w:color="auto" w:fill="FFFFFF"/>
        <w:ind w:firstLine="709"/>
        <w:jc w:val="both"/>
        <w:rPr>
          <w:sz w:val="24"/>
          <w:szCs w:val="24"/>
        </w:rPr>
      </w:pPr>
      <w:r w:rsidRPr="00EA05AF">
        <w:rPr>
          <w:sz w:val="24"/>
          <w:szCs w:val="24"/>
        </w:rPr>
        <w:t>3.1.2. Своевременно выставить счет на оплату Товара в адрес Покупателя.</w:t>
      </w:r>
    </w:p>
    <w:p w:rsidR="00A92265" w:rsidRPr="00EA05AF" w:rsidRDefault="00A92265" w:rsidP="00A92265">
      <w:pPr>
        <w:pStyle w:val="afff2"/>
        <w:numPr>
          <w:ilvl w:val="1"/>
          <w:numId w:val="42"/>
        </w:numPr>
        <w:tabs>
          <w:tab w:val="left" w:pos="426"/>
        </w:tabs>
        <w:ind w:left="0" w:firstLine="709"/>
        <w:jc w:val="both"/>
        <w:outlineLvl w:val="0"/>
        <w:rPr>
          <w:color w:val="000000"/>
          <w:sz w:val="24"/>
          <w:lang w:eastAsia="ar-SA"/>
        </w:rPr>
      </w:pPr>
      <w:r w:rsidRPr="00EA05AF">
        <w:rPr>
          <w:color w:val="000000"/>
          <w:sz w:val="24"/>
          <w:lang w:eastAsia="ar-SA"/>
        </w:rPr>
        <w:t>Продавец вправе:</w:t>
      </w:r>
    </w:p>
    <w:p w:rsidR="00A92265" w:rsidRPr="00EA05AF" w:rsidRDefault="00A92265" w:rsidP="00A92265">
      <w:pPr>
        <w:pStyle w:val="afff2"/>
        <w:numPr>
          <w:ilvl w:val="2"/>
          <w:numId w:val="42"/>
        </w:numPr>
        <w:tabs>
          <w:tab w:val="left" w:pos="426"/>
        </w:tabs>
        <w:ind w:left="0" w:firstLine="709"/>
        <w:jc w:val="both"/>
        <w:outlineLvl w:val="0"/>
        <w:rPr>
          <w:color w:val="000000"/>
          <w:sz w:val="24"/>
          <w:lang w:eastAsia="ar-SA"/>
        </w:rPr>
      </w:pPr>
      <w:r w:rsidRPr="00EA05AF">
        <w:rPr>
          <w:color w:val="000000"/>
          <w:sz w:val="24"/>
          <w:lang w:eastAsia="ar-SA"/>
        </w:rPr>
        <w:t>Запрашивать у Покупателя дополнительную информацию для выполнения своих обязательств по настоящему Договору.</w:t>
      </w:r>
    </w:p>
    <w:p w:rsidR="00A92265" w:rsidRPr="00EA05AF" w:rsidRDefault="00A92265" w:rsidP="00A92265">
      <w:pPr>
        <w:shd w:val="clear" w:color="auto" w:fill="FFFFFF"/>
        <w:ind w:firstLine="709"/>
        <w:jc w:val="both"/>
        <w:rPr>
          <w:sz w:val="24"/>
          <w:szCs w:val="24"/>
        </w:rPr>
      </w:pPr>
      <w:r w:rsidRPr="00EA05AF">
        <w:rPr>
          <w:sz w:val="24"/>
          <w:szCs w:val="24"/>
        </w:rPr>
        <w:t>3.3. Покупатель обязан:</w:t>
      </w:r>
    </w:p>
    <w:p w:rsidR="00A92265" w:rsidRPr="00EA05AF" w:rsidRDefault="00A92265" w:rsidP="00A92265">
      <w:pPr>
        <w:pStyle w:val="affd"/>
        <w:widowControl w:val="0"/>
        <w:numPr>
          <w:ilvl w:val="2"/>
          <w:numId w:val="43"/>
        </w:numPr>
        <w:shd w:val="clear" w:color="auto" w:fill="FFFFFF"/>
        <w:tabs>
          <w:tab w:val="left" w:pos="1210"/>
        </w:tabs>
        <w:autoSpaceDE w:val="0"/>
        <w:autoSpaceDN w:val="0"/>
        <w:adjustRightInd w:val="0"/>
        <w:ind w:left="0" w:firstLine="709"/>
        <w:jc w:val="both"/>
        <w:rPr>
          <w:sz w:val="24"/>
          <w:szCs w:val="24"/>
        </w:rPr>
      </w:pPr>
      <w:r w:rsidRPr="00EA05AF">
        <w:rPr>
          <w:sz w:val="24"/>
          <w:szCs w:val="24"/>
        </w:rPr>
        <w:t>Осуществить при приемке проверку Товара по количеству и ассортименту, подписать соответствующие документы и передать один экземпляр товарной накладной Продавцу.</w:t>
      </w:r>
    </w:p>
    <w:p w:rsidR="00A92265" w:rsidRPr="00EA05AF" w:rsidRDefault="00A92265" w:rsidP="00A92265">
      <w:pPr>
        <w:pStyle w:val="affd"/>
        <w:widowControl w:val="0"/>
        <w:numPr>
          <w:ilvl w:val="2"/>
          <w:numId w:val="43"/>
        </w:numPr>
        <w:shd w:val="clear" w:color="auto" w:fill="FFFFFF"/>
        <w:tabs>
          <w:tab w:val="left" w:pos="1210"/>
        </w:tabs>
        <w:autoSpaceDE w:val="0"/>
        <w:autoSpaceDN w:val="0"/>
        <w:adjustRightInd w:val="0"/>
        <w:ind w:left="0" w:firstLine="709"/>
        <w:jc w:val="both"/>
        <w:rPr>
          <w:sz w:val="24"/>
          <w:szCs w:val="24"/>
        </w:rPr>
      </w:pPr>
      <w:r w:rsidRPr="00EA05AF">
        <w:rPr>
          <w:sz w:val="24"/>
          <w:szCs w:val="24"/>
        </w:rPr>
        <w:t>Сообщить Продавцу о замеченных при приемке Товара недостатках в течение 10 (десяти) рабочих дней после приемки Товара путем составления соответствующего акта о недостатках Товара.</w:t>
      </w:r>
    </w:p>
    <w:p w:rsidR="00A92265" w:rsidRPr="00EA05AF" w:rsidRDefault="00A92265" w:rsidP="00A92265">
      <w:pPr>
        <w:pStyle w:val="affd"/>
        <w:widowControl w:val="0"/>
        <w:numPr>
          <w:ilvl w:val="2"/>
          <w:numId w:val="43"/>
        </w:numPr>
        <w:shd w:val="clear" w:color="auto" w:fill="FFFFFF"/>
        <w:tabs>
          <w:tab w:val="left" w:pos="1210"/>
        </w:tabs>
        <w:autoSpaceDE w:val="0"/>
        <w:autoSpaceDN w:val="0"/>
        <w:adjustRightInd w:val="0"/>
        <w:ind w:left="0" w:firstLine="709"/>
        <w:jc w:val="both"/>
        <w:rPr>
          <w:sz w:val="24"/>
          <w:szCs w:val="24"/>
        </w:rPr>
      </w:pPr>
      <w:r w:rsidRPr="00EA05AF">
        <w:rPr>
          <w:sz w:val="24"/>
          <w:szCs w:val="24"/>
        </w:rPr>
        <w:t>Своевременно оплатить стоимость Товара в соответствии с условиями настоящего Договора.</w:t>
      </w:r>
    </w:p>
    <w:p w:rsidR="00A92265" w:rsidRPr="00EA05AF" w:rsidRDefault="00A92265" w:rsidP="00A92265">
      <w:pPr>
        <w:pStyle w:val="afff2"/>
        <w:numPr>
          <w:ilvl w:val="1"/>
          <w:numId w:val="43"/>
        </w:numPr>
        <w:tabs>
          <w:tab w:val="left" w:pos="480"/>
        </w:tabs>
        <w:ind w:left="0" w:firstLine="709"/>
        <w:jc w:val="both"/>
        <w:outlineLvl w:val="0"/>
        <w:rPr>
          <w:color w:val="000000"/>
          <w:sz w:val="24"/>
          <w:lang w:eastAsia="ar-SA"/>
        </w:rPr>
      </w:pPr>
      <w:r w:rsidRPr="00EA05AF">
        <w:rPr>
          <w:color w:val="000000"/>
          <w:sz w:val="24"/>
          <w:lang w:eastAsia="ar-SA"/>
        </w:rPr>
        <w:t>Покупатель вправе:</w:t>
      </w:r>
    </w:p>
    <w:p w:rsidR="00A92265" w:rsidRPr="00EA05AF" w:rsidRDefault="00A92265" w:rsidP="00A92265">
      <w:pPr>
        <w:pStyle w:val="afff2"/>
        <w:numPr>
          <w:ilvl w:val="2"/>
          <w:numId w:val="43"/>
        </w:numPr>
        <w:tabs>
          <w:tab w:val="left" w:pos="960"/>
        </w:tabs>
        <w:ind w:left="0" w:firstLine="709"/>
        <w:jc w:val="both"/>
        <w:outlineLvl w:val="0"/>
        <w:rPr>
          <w:color w:val="000000"/>
          <w:sz w:val="24"/>
          <w:lang w:eastAsia="ar-SA"/>
        </w:rPr>
      </w:pPr>
      <w:r w:rsidRPr="00EA05AF">
        <w:rPr>
          <w:color w:val="000000"/>
          <w:sz w:val="24"/>
          <w:lang w:eastAsia="ar-SA"/>
        </w:rPr>
        <w:t>Требовать от Продавца надлежащего исполнения обязательств по настоящему Договору.</w:t>
      </w:r>
    </w:p>
    <w:p w:rsidR="00A92265" w:rsidRPr="00EA05AF" w:rsidRDefault="00A92265" w:rsidP="00A92265">
      <w:pPr>
        <w:pStyle w:val="afff2"/>
        <w:numPr>
          <w:ilvl w:val="2"/>
          <w:numId w:val="43"/>
        </w:numPr>
        <w:tabs>
          <w:tab w:val="left" w:pos="960"/>
        </w:tabs>
        <w:ind w:left="0" w:firstLine="709"/>
        <w:jc w:val="both"/>
        <w:outlineLvl w:val="0"/>
        <w:rPr>
          <w:color w:val="000000"/>
          <w:sz w:val="24"/>
          <w:lang w:eastAsia="ar-SA"/>
        </w:rPr>
      </w:pPr>
      <w:r w:rsidRPr="00EA05AF">
        <w:rPr>
          <w:color w:val="000000"/>
          <w:sz w:val="24"/>
          <w:lang w:eastAsia="ar-SA"/>
        </w:rPr>
        <w:t>Запрашивать у Продавца информацию о ходе выполнения им своих обязательств по Договору.</w:t>
      </w:r>
    </w:p>
    <w:p w:rsidR="00A92265" w:rsidRPr="00EA05AF" w:rsidRDefault="00A92265" w:rsidP="00A92265">
      <w:pPr>
        <w:shd w:val="clear" w:color="auto" w:fill="FFFFFF"/>
        <w:ind w:right="-1"/>
        <w:rPr>
          <w:b/>
          <w:bCs/>
          <w:sz w:val="24"/>
          <w:szCs w:val="24"/>
        </w:rPr>
      </w:pPr>
    </w:p>
    <w:p w:rsidR="00A92265" w:rsidRPr="00EA05AF" w:rsidRDefault="00A92265" w:rsidP="00A92265">
      <w:pPr>
        <w:shd w:val="clear" w:color="auto" w:fill="FFFFFF"/>
        <w:ind w:right="-1"/>
        <w:jc w:val="center"/>
        <w:rPr>
          <w:b/>
          <w:bCs/>
          <w:sz w:val="24"/>
          <w:szCs w:val="24"/>
        </w:rPr>
      </w:pPr>
      <w:r w:rsidRPr="00EA05AF">
        <w:rPr>
          <w:b/>
          <w:bCs/>
          <w:sz w:val="24"/>
          <w:szCs w:val="24"/>
        </w:rPr>
        <w:t>4. ПОРЯДОК ОТГРУЗКИ</w:t>
      </w:r>
    </w:p>
    <w:p w:rsidR="00A92265" w:rsidRDefault="00A92265" w:rsidP="00A92265">
      <w:pPr>
        <w:shd w:val="clear" w:color="auto" w:fill="FFFFFF"/>
        <w:ind w:firstLine="709"/>
        <w:jc w:val="both"/>
        <w:rPr>
          <w:sz w:val="24"/>
          <w:szCs w:val="24"/>
        </w:rPr>
      </w:pPr>
    </w:p>
    <w:p w:rsidR="00A92265" w:rsidRPr="00EA05AF" w:rsidRDefault="00A92265" w:rsidP="00A92265">
      <w:pPr>
        <w:shd w:val="clear" w:color="auto" w:fill="FFFFFF"/>
        <w:ind w:firstLine="709"/>
        <w:jc w:val="both"/>
        <w:rPr>
          <w:sz w:val="24"/>
          <w:szCs w:val="24"/>
        </w:rPr>
      </w:pPr>
      <w:r w:rsidRPr="00EA05AF">
        <w:rPr>
          <w:sz w:val="24"/>
          <w:szCs w:val="24"/>
        </w:rPr>
        <w:t xml:space="preserve">4.1. Продавец осуществляет доставку Товара своими силами и за свой счет по адресу Покупателя, указанному в настоящем Договоре, в срок, указанный в пункте 3.1.1 настоящего Договора. </w:t>
      </w:r>
    </w:p>
    <w:p w:rsidR="00A92265" w:rsidRPr="00EA05AF" w:rsidRDefault="00A92265" w:rsidP="00A92265">
      <w:pPr>
        <w:shd w:val="clear" w:color="auto" w:fill="FFFFFF"/>
        <w:ind w:firstLine="709"/>
        <w:jc w:val="both"/>
        <w:rPr>
          <w:sz w:val="24"/>
          <w:szCs w:val="24"/>
        </w:rPr>
      </w:pPr>
      <w:r w:rsidRPr="00EA05AF">
        <w:rPr>
          <w:sz w:val="24"/>
          <w:szCs w:val="24"/>
        </w:rPr>
        <w:t xml:space="preserve">Одновременно с передачей Товара Продавец передает Покупателю товарную накладную </w:t>
      </w:r>
      <w:r w:rsidRPr="00EA05AF">
        <w:rPr>
          <w:sz w:val="24"/>
          <w:szCs w:val="24"/>
        </w:rPr>
        <w:br/>
        <w:t>ТОРГ-12.</w:t>
      </w:r>
    </w:p>
    <w:p w:rsidR="00A92265" w:rsidRPr="00EA05AF" w:rsidRDefault="00A92265" w:rsidP="00A92265">
      <w:pPr>
        <w:shd w:val="clear" w:color="auto" w:fill="FFFFFF"/>
        <w:ind w:firstLine="709"/>
        <w:jc w:val="both"/>
        <w:rPr>
          <w:sz w:val="24"/>
          <w:szCs w:val="24"/>
        </w:rPr>
      </w:pPr>
      <w:r w:rsidRPr="00EA05AF">
        <w:rPr>
          <w:sz w:val="24"/>
          <w:szCs w:val="24"/>
        </w:rPr>
        <w:t xml:space="preserve">4.2.  Обязательства Продавца по срокам передачи Товара, ассортименту и количеству </w:t>
      </w:r>
      <w:r w:rsidRPr="00EA05AF">
        <w:rPr>
          <w:sz w:val="24"/>
          <w:szCs w:val="24"/>
        </w:rPr>
        <w:t>Товара считаются</w:t>
      </w:r>
      <w:r w:rsidRPr="00EA05AF">
        <w:rPr>
          <w:sz w:val="24"/>
          <w:szCs w:val="24"/>
        </w:rPr>
        <w:t xml:space="preserve"> выполненными, и право собственности на товар переходит к Покупателю с момента подписания товарной накладной.</w:t>
      </w:r>
    </w:p>
    <w:p w:rsidR="00A92265" w:rsidRPr="00EA05AF" w:rsidRDefault="00A92265" w:rsidP="00A92265">
      <w:pPr>
        <w:shd w:val="clear" w:color="auto" w:fill="FFFFFF"/>
        <w:ind w:firstLine="605"/>
        <w:jc w:val="center"/>
        <w:rPr>
          <w:b/>
          <w:bCs/>
          <w:sz w:val="24"/>
          <w:szCs w:val="24"/>
        </w:rPr>
      </w:pPr>
    </w:p>
    <w:p w:rsidR="00A92265" w:rsidRDefault="00A92265" w:rsidP="00A92265">
      <w:pPr>
        <w:shd w:val="clear" w:color="auto" w:fill="FFFFFF"/>
        <w:jc w:val="center"/>
        <w:rPr>
          <w:b/>
          <w:bCs/>
          <w:sz w:val="24"/>
          <w:szCs w:val="24"/>
        </w:rPr>
      </w:pPr>
      <w:r w:rsidRPr="00EA05AF">
        <w:rPr>
          <w:b/>
          <w:bCs/>
          <w:sz w:val="24"/>
          <w:szCs w:val="24"/>
        </w:rPr>
        <w:t>5. ОТВЕТСТВЕННОСТЬ СТОРОН</w:t>
      </w:r>
    </w:p>
    <w:p w:rsidR="00A92265" w:rsidRPr="00EA05AF" w:rsidRDefault="00A92265" w:rsidP="00A92265">
      <w:pPr>
        <w:shd w:val="clear" w:color="auto" w:fill="FFFFFF"/>
        <w:jc w:val="center"/>
        <w:rPr>
          <w:sz w:val="24"/>
          <w:szCs w:val="24"/>
        </w:rPr>
      </w:pPr>
    </w:p>
    <w:p w:rsidR="00A92265" w:rsidRPr="00EA05AF" w:rsidRDefault="00A92265" w:rsidP="00A92265">
      <w:pPr>
        <w:shd w:val="clear" w:color="auto" w:fill="FFFFFF"/>
        <w:ind w:firstLine="709"/>
        <w:jc w:val="both"/>
        <w:rPr>
          <w:sz w:val="24"/>
          <w:szCs w:val="24"/>
        </w:rPr>
      </w:pPr>
      <w:r w:rsidRPr="00EA05AF">
        <w:rPr>
          <w:sz w:val="24"/>
          <w:szCs w:val="24"/>
        </w:rPr>
        <w:t>5.1. При передаче некомплектного Товара или при дефекте качества Товара Продавец обязан заменить такой Товар на качественный и комплектный не позднее 5 (пяти) рабочих дней со дня предоставления Покупателем акта о недостатках Товара.</w:t>
      </w:r>
    </w:p>
    <w:p w:rsidR="00A92265" w:rsidRPr="00EA05AF" w:rsidRDefault="00A92265" w:rsidP="00A92265">
      <w:pPr>
        <w:shd w:val="clear" w:color="auto" w:fill="FFFFFF"/>
        <w:ind w:firstLine="709"/>
        <w:jc w:val="both"/>
        <w:rPr>
          <w:sz w:val="24"/>
          <w:szCs w:val="24"/>
        </w:rPr>
      </w:pPr>
      <w:r w:rsidRPr="00EA05AF">
        <w:rPr>
          <w:sz w:val="24"/>
          <w:szCs w:val="24"/>
        </w:rPr>
        <w:t>5.2.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92265" w:rsidRPr="00EA05AF" w:rsidRDefault="00A92265" w:rsidP="00A92265">
      <w:pPr>
        <w:shd w:val="clear" w:color="auto" w:fill="FFFFFF"/>
        <w:ind w:firstLine="709"/>
        <w:jc w:val="both"/>
        <w:rPr>
          <w:sz w:val="24"/>
          <w:szCs w:val="24"/>
        </w:rPr>
      </w:pPr>
      <w:r w:rsidRPr="00EA05AF">
        <w:rPr>
          <w:sz w:val="24"/>
          <w:szCs w:val="24"/>
        </w:rPr>
        <w:t>5.3. В случае нарушения Продавцом сроков изготовления и поставки Товара по настоящему договору, Продавец выплачивает неустойку в размере одной трехсотой действующей на день оплаты ставки рефинансирования ЦБ РФ за каждый просроченный день.</w:t>
      </w:r>
    </w:p>
    <w:p w:rsidR="00A92265" w:rsidRPr="00EA05AF" w:rsidRDefault="00A92265" w:rsidP="00A92265">
      <w:pPr>
        <w:shd w:val="clear" w:color="auto" w:fill="FFFFFF"/>
        <w:tabs>
          <w:tab w:val="left" w:pos="461"/>
        </w:tabs>
        <w:ind w:firstLine="709"/>
        <w:jc w:val="both"/>
        <w:rPr>
          <w:sz w:val="24"/>
          <w:szCs w:val="24"/>
        </w:rPr>
      </w:pPr>
      <w:r w:rsidRPr="00EA05AF">
        <w:rPr>
          <w:sz w:val="24"/>
          <w:szCs w:val="24"/>
        </w:rPr>
        <w:t>5.4. Применение штрафных санкций не освобождает Стороны от выполнения принятых ими обязательств.</w:t>
      </w:r>
    </w:p>
    <w:p w:rsidR="00A92265" w:rsidRPr="00EA05AF" w:rsidRDefault="00A92265" w:rsidP="00A92265">
      <w:pPr>
        <w:shd w:val="clear" w:color="auto" w:fill="FFFFFF"/>
        <w:jc w:val="center"/>
        <w:rPr>
          <w:b/>
          <w:bCs/>
          <w:sz w:val="24"/>
          <w:szCs w:val="24"/>
        </w:rPr>
      </w:pPr>
    </w:p>
    <w:p w:rsidR="00A92265" w:rsidRDefault="00A92265" w:rsidP="00A92265">
      <w:pPr>
        <w:shd w:val="clear" w:color="auto" w:fill="FFFFFF"/>
        <w:jc w:val="center"/>
        <w:rPr>
          <w:b/>
          <w:bCs/>
          <w:sz w:val="24"/>
          <w:szCs w:val="24"/>
        </w:rPr>
      </w:pPr>
      <w:r w:rsidRPr="00EA05AF">
        <w:rPr>
          <w:b/>
          <w:bCs/>
          <w:sz w:val="24"/>
          <w:szCs w:val="24"/>
        </w:rPr>
        <w:t>6. ОБСТОЯТЕЛЬСТВА НЕПРЕОДОЛИМОЙ СИЛЫ</w:t>
      </w:r>
    </w:p>
    <w:p w:rsidR="00A92265" w:rsidRPr="00EA05AF" w:rsidRDefault="00A92265" w:rsidP="00A92265">
      <w:pPr>
        <w:shd w:val="clear" w:color="auto" w:fill="FFFFFF"/>
        <w:jc w:val="center"/>
        <w:rPr>
          <w:b/>
          <w:bCs/>
          <w:sz w:val="24"/>
          <w:szCs w:val="24"/>
        </w:rPr>
      </w:pPr>
    </w:p>
    <w:p w:rsidR="00A92265" w:rsidRPr="00EA05AF" w:rsidRDefault="00A92265" w:rsidP="00A92265">
      <w:pPr>
        <w:shd w:val="clear" w:color="auto" w:fill="FFFFFF"/>
        <w:ind w:firstLine="709"/>
        <w:jc w:val="both"/>
        <w:rPr>
          <w:color w:val="000000"/>
          <w:sz w:val="24"/>
          <w:szCs w:val="24"/>
        </w:rPr>
      </w:pPr>
      <w:r w:rsidRPr="00EA05AF">
        <w:rPr>
          <w:sz w:val="24"/>
          <w:szCs w:val="24"/>
        </w:rPr>
        <w:t xml:space="preserve">6.1. </w:t>
      </w:r>
      <w:r w:rsidRPr="00EA05AF">
        <w:rPr>
          <w:color w:val="000000"/>
          <w:sz w:val="24"/>
          <w:szCs w:val="24"/>
        </w:rPr>
        <w:t>В случае наступления обстоятельств непреодолимой силы, вызванных прямо или косвенно действием наводнения, пожара, землетрясения, эпидемии, иными стихийными бедствиями, военных конфликтов, военных переворотов, террористических актов, гражданских волнений, актов органов власти, непосредственно затрагивающих предмет настоящего</w:t>
      </w:r>
      <w:r w:rsidRPr="00EA05AF">
        <w:rPr>
          <w:sz w:val="24"/>
          <w:szCs w:val="24"/>
        </w:rPr>
        <w:t xml:space="preserve"> </w:t>
      </w:r>
      <w:r w:rsidRPr="00EA05AF">
        <w:rPr>
          <w:color w:val="000000"/>
          <w:sz w:val="24"/>
          <w:szCs w:val="24"/>
        </w:rPr>
        <w:t>Договора,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w:t>
      </w:r>
    </w:p>
    <w:p w:rsidR="00A92265" w:rsidRPr="00EA05AF" w:rsidRDefault="00A92265" w:rsidP="00A92265">
      <w:pPr>
        <w:tabs>
          <w:tab w:val="left" w:pos="480"/>
          <w:tab w:val="left" w:pos="840"/>
        </w:tabs>
        <w:ind w:firstLine="709"/>
        <w:jc w:val="both"/>
        <w:rPr>
          <w:sz w:val="24"/>
          <w:szCs w:val="24"/>
        </w:rPr>
      </w:pPr>
      <w:r w:rsidRPr="00EA05AF">
        <w:rPr>
          <w:sz w:val="24"/>
          <w:szCs w:val="24"/>
        </w:rPr>
        <w:t>6.2.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A92265" w:rsidRPr="00EA05AF" w:rsidRDefault="00A92265" w:rsidP="00A92265">
      <w:pPr>
        <w:shd w:val="clear" w:color="auto" w:fill="FFFFFF"/>
        <w:ind w:firstLine="709"/>
        <w:jc w:val="both"/>
        <w:rPr>
          <w:b/>
          <w:bCs/>
          <w:sz w:val="24"/>
          <w:szCs w:val="24"/>
        </w:rPr>
      </w:pPr>
      <w:r w:rsidRPr="00EA05AF">
        <w:rPr>
          <w:bCs/>
          <w:sz w:val="24"/>
          <w:szCs w:val="24"/>
        </w:rPr>
        <w:t xml:space="preserve">6.3. Если обстоятельства непреодолимой силы действуют в течение 2 (двух) последовательных месяцев, </w:t>
      </w:r>
      <w:r w:rsidRPr="00EA05AF">
        <w:rPr>
          <w:sz w:val="24"/>
          <w:szCs w:val="24"/>
        </w:rPr>
        <w:t>настоящий Договор может быть расторгнут Продавцом и Покупателем путем направления уведомления другой стороне.</w:t>
      </w:r>
    </w:p>
    <w:p w:rsidR="00A92265" w:rsidRPr="00EA05AF" w:rsidRDefault="00A92265" w:rsidP="00A92265">
      <w:pPr>
        <w:shd w:val="clear" w:color="auto" w:fill="FFFFFF"/>
        <w:ind w:firstLine="709"/>
        <w:jc w:val="both"/>
        <w:rPr>
          <w:b/>
          <w:bCs/>
          <w:sz w:val="24"/>
          <w:szCs w:val="24"/>
        </w:rPr>
      </w:pPr>
    </w:p>
    <w:p w:rsidR="00A92265" w:rsidRPr="00EA05AF" w:rsidRDefault="00A92265" w:rsidP="00A92265">
      <w:pPr>
        <w:shd w:val="clear" w:color="auto" w:fill="FFFFFF"/>
        <w:jc w:val="center"/>
        <w:rPr>
          <w:sz w:val="24"/>
          <w:szCs w:val="24"/>
        </w:rPr>
      </w:pPr>
      <w:r w:rsidRPr="00EA05AF">
        <w:rPr>
          <w:b/>
          <w:bCs/>
          <w:sz w:val="24"/>
          <w:szCs w:val="24"/>
        </w:rPr>
        <w:t xml:space="preserve">7. ПОРЯДОК РАЗРЕШЕНИЯ СПОРОВ </w:t>
      </w:r>
    </w:p>
    <w:p w:rsidR="00A92265" w:rsidRDefault="00A92265" w:rsidP="00A92265">
      <w:pPr>
        <w:pStyle w:val="affd"/>
        <w:ind w:left="0" w:firstLine="709"/>
        <w:jc w:val="both"/>
        <w:rPr>
          <w:sz w:val="24"/>
          <w:szCs w:val="24"/>
        </w:rPr>
      </w:pPr>
    </w:p>
    <w:p w:rsidR="00A92265" w:rsidRPr="00EA05AF" w:rsidRDefault="00A92265" w:rsidP="00A92265">
      <w:pPr>
        <w:pStyle w:val="affd"/>
        <w:ind w:left="0" w:firstLine="709"/>
        <w:jc w:val="both"/>
        <w:rPr>
          <w:color w:val="000000"/>
          <w:sz w:val="24"/>
          <w:szCs w:val="24"/>
        </w:rPr>
      </w:pPr>
      <w:r w:rsidRPr="00EA05AF">
        <w:rPr>
          <w:sz w:val="24"/>
          <w:szCs w:val="24"/>
        </w:rPr>
        <w:t>7.1. Все споры и разногласия, возникающие между Сторонами в процессе исполнения настоящего Договора, разрешаются в претенз</w:t>
      </w:r>
      <w:r w:rsidRPr="00EA05AF">
        <w:rPr>
          <w:color w:val="000000"/>
          <w:sz w:val="24"/>
          <w:szCs w:val="24"/>
          <w:lang w:eastAsia="ar-SA"/>
        </w:rPr>
        <w:t>ионном порядке, а при не достижении</w:t>
      </w:r>
      <w:r w:rsidRPr="00EA05AF">
        <w:rPr>
          <w:color w:val="000000"/>
          <w:sz w:val="24"/>
          <w:szCs w:val="24"/>
        </w:rPr>
        <w:t xml:space="preserve"> согласия передаются на рассмотрение Арбитражного суда г. Москвы.</w:t>
      </w:r>
    </w:p>
    <w:p w:rsidR="00A92265" w:rsidRPr="00EA05AF" w:rsidRDefault="00A92265" w:rsidP="00A92265">
      <w:pPr>
        <w:pStyle w:val="affd"/>
        <w:ind w:left="0" w:firstLine="709"/>
        <w:jc w:val="both"/>
        <w:rPr>
          <w:sz w:val="24"/>
          <w:szCs w:val="24"/>
        </w:rPr>
      </w:pPr>
      <w:r w:rsidRPr="00EA05AF">
        <w:rPr>
          <w:sz w:val="24"/>
          <w:szCs w:val="24"/>
        </w:rPr>
        <w:t>Срок рассмотрения Стороной претензии 7 (семь) рабочих дней с момента ее получения.</w:t>
      </w:r>
    </w:p>
    <w:p w:rsidR="00A92265" w:rsidRDefault="00A92265" w:rsidP="00A92265">
      <w:pPr>
        <w:widowControl w:val="0"/>
        <w:suppressAutoHyphens/>
        <w:autoSpaceDE w:val="0"/>
        <w:jc w:val="center"/>
        <w:rPr>
          <w:b/>
          <w:bCs/>
          <w:sz w:val="24"/>
          <w:szCs w:val="24"/>
          <w:lang w:eastAsia="ar-SA"/>
        </w:rPr>
      </w:pPr>
    </w:p>
    <w:p w:rsidR="00A92265" w:rsidRPr="00EA05AF" w:rsidRDefault="00A92265" w:rsidP="00A92265">
      <w:pPr>
        <w:widowControl w:val="0"/>
        <w:suppressAutoHyphens/>
        <w:autoSpaceDE w:val="0"/>
        <w:jc w:val="center"/>
        <w:rPr>
          <w:b/>
          <w:bCs/>
          <w:sz w:val="24"/>
          <w:szCs w:val="24"/>
          <w:lang w:eastAsia="ar-SA"/>
        </w:rPr>
      </w:pPr>
      <w:r w:rsidRPr="00EA05AF">
        <w:rPr>
          <w:b/>
          <w:bCs/>
          <w:sz w:val="24"/>
          <w:szCs w:val="24"/>
          <w:lang w:eastAsia="ar-SA"/>
        </w:rPr>
        <w:t>8. ГАРАНТИИ И ЗАВЕРЕНИЯ СТОРОН</w:t>
      </w:r>
    </w:p>
    <w:p w:rsidR="00A92265" w:rsidRPr="00EA05AF" w:rsidRDefault="00A92265" w:rsidP="00A92265">
      <w:pPr>
        <w:widowControl w:val="0"/>
        <w:suppressAutoHyphens/>
        <w:autoSpaceDE w:val="0"/>
        <w:ind w:firstLine="709"/>
        <w:jc w:val="both"/>
        <w:rPr>
          <w:sz w:val="24"/>
          <w:szCs w:val="24"/>
          <w:lang w:eastAsia="ar-SA"/>
        </w:rPr>
      </w:pPr>
    </w:p>
    <w:p w:rsidR="00A92265" w:rsidRPr="00EA05AF" w:rsidRDefault="00A92265" w:rsidP="00A92265">
      <w:pPr>
        <w:tabs>
          <w:tab w:val="left" w:pos="0"/>
          <w:tab w:val="left" w:pos="180"/>
        </w:tabs>
        <w:ind w:firstLine="709"/>
        <w:contextualSpacing/>
        <w:jc w:val="both"/>
        <w:rPr>
          <w:color w:val="000000"/>
          <w:sz w:val="24"/>
          <w:szCs w:val="24"/>
        </w:rPr>
      </w:pPr>
      <w:r w:rsidRPr="00EA05AF">
        <w:rPr>
          <w:sz w:val="24"/>
          <w:szCs w:val="24"/>
        </w:rPr>
        <w:t xml:space="preserve">8.1. </w:t>
      </w:r>
      <w:r>
        <w:rPr>
          <w:color w:val="000000"/>
          <w:sz w:val="24"/>
          <w:szCs w:val="24"/>
        </w:rPr>
        <w:t>Продавец</w:t>
      </w:r>
      <w:r w:rsidRPr="00EA05AF">
        <w:rPr>
          <w:color w:val="000000"/>
          <w:sz w:val="24"/>
          <w:szCs w:val="24"/>
        </w:rPr>
        <w:t xml:space="preserve"> гарантирует и заверяет </w:t>
      </w:r>
      <w:r>
        <w:rPr>
          <w:color w:val="000000"/>
          <w:sz w:val="24"/>
          <w:szCs w:val="24"/>
        </w:rPr>
        <w:t>Покупателя</w:t>
      </w:r>
      <w:r w:rsidRPr="00EA05AF">
        <w:rPr>
          <w:color w:val="000000"/>
          <w:sz w:val="24"/>
          <w:szCs w:val="24"/>
        </w:rPr>
        <w:t>, что:</w:t>
      </w:r>
    </w:p>
    <w:p w:rsidR="00A92265" w:rsidRPr="00EA05AF" w:rsidRDefault="00A92265" w:rsidP="00A9226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sz w:val="24"/>
          <w:szCs w:val="24"/>
          <w:lang w:eastAsia="ar-SA"/>
        </w:rPr>
        <w:t>(</w:t>
      </w: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92265" w:rsidRPr="00EA05AF" w:rsidRDefault="00A92265" w:rsidP="00A9226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w:t>
      </w:r>
      <w:r w:rsidRPr="00EA05AF">
        <w:rPr>
          <w:color w:val="000000"/>
          <w:sz w:val="24"/>
          <w:szCs w:val="24"/>
          <w:lang w:eastAsia="ar-SA"/>
        </w:rPr>
        <w:t>действий,</w:t>
      </w:r>
      <w:r w:rsidRPr="00EA05AF">
        <w:rPr>
          <w:color w:val="000000"/>
          <w:sz w:val="24"/>
          <w:szCs w:val="24"/>
          <w:lang w:eastAsia="ar-SA"/>
        </w:rPr>
        <w:t xml:space="preserve"> направленных на собственную ликвидацию, и в настоящий момент не существует риска банкротства </w:t>
      </w:r>
      <w:r>
        <w:rPr>
          <w:color w:val="000000"/>
          <w:sz w:val="24"/>
          <w:szCs w:val="24"/>
        </w:rPr>
        <w:t>Продавца</w:t>
      </w:r>
      <w:r w:rsidRPr="00EA05AF">
        <w:rPr>
          <w:color w:val="000000"/>
          <w:sz w:val="24"/>
          <w:szCs w:val="24"/>
          <w:lang w:eastAsia="ar-SA"/>
        </w:rPr>
        <w:t xml:space="preserve">; </w:t>
      </w:r>
    </w:p>
    <w:p w:rsidR="00A92265" w:rsidRPr="00EA05AF" w:rsidRDefault="00A92265" w:rsidP="00A9226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Продавца</w:t>
      </w:r>
      <w:r w:rsidRPr="00EA05AF">
        <w:rPr>
          <w:color w:val="000000"/>
          <w:sz w:val="24"/>
          <w:szCs w:val="24"/>
          <w:lang w:eastAsia="ar-SA"/>
        </w:rPr>
        <w:t>;</w:t>
      </w:r>
    </w:p>
    <w:p w:rsidR="00A92265" w:rsidRPr="00EA05AF" w:rsidRDefault="00A92265" w:rsidP="00A9226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Продавца</w:t>
      </w:r>
      <w:r w:rsidRPr="00EA05AF">
        <w:rPr>
          <w:color w:val="000000"/>
          <w:sz w:val="24"/>
          <w:szCs w:val="24"/>
          <w:lang w:eastAsia="ar-SA"/>
        </w:rPr>
        <w:t xml:space="preserve">, а также решений органов управления </w:t>
      </w:r>
      <w:r>
        <w:rPr>
          <w:color w:val="000000"/>
          <w:sz w:val="24"/>
          <w:szCs w:val="24"/>
        </w:rPr>
        <w:t>Продавца</w:t>
      </w:r>
      <w:r w:rsidRPr="00EA05AF">
        <w:rPr>
          <w:color w:val="000000"/>
          <w:sz w:val="24"/>
          <w:szCs w:val="24"/>
          <w:lang w:eastAsia="ar-SA"/>
        </w:rPr>
        <w:t xml:space="preserve">, запрещающих </w:t>
      </w:r>
      <w:r>
        <w:rPr>
          <w:color w:val="000000"/>
          <w:sz w:val="24"/>
          <w:szCs w:val="24"/>
        </w:rPr>
        <w:t>Продавцу</w:t>
      </w:r>
      <w:r w:rsidRPr="00EA05AF">
        <w:rPr>
          <w:color w:val="000000"/>
          <w:sz w:val="24"/>
          <w:szCs w:val="24"/>
          <w:lang w:eastAsia="ar-SA"/>
        </w:rPr>
        <w:t xml:space="preserve"> или ограничивающих </w:t>
      </w:r>
      <w:r>
        <w:rPr>
          <w:color w:val="000000"/>
          <w:sz w:val="24"/>
          <w:szCs w:val="24"/>
        </w:rPr>
        <w:t>Продавца</w:t>
      </w:r>
      <w:r w:rsidRPr="00EA05AF">
        <w:rPr>
          <w:color w:val="000000"/>
          <w:sz w:val="24"/>
          <w:szCs w:val="24"/>
          <w:lang w:eastAsia="ar-SA"/>
        </w:rPr>
        <w:t xml:space="preserve"> заключать и исполнять настоящий Договор;</w:t>
      </w:r>
    </w:p>
    <w:p w:rsidR="00A92265" w:rsidRPr="00EA05AF" w:rsidRDefault="00A92265" w:rsidP="00A9226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Продавца</w:t>
      </w:r>
      <w:r w:rsidRPr="00EA05AF">
        <w:rPr>
          <w:color w:val="000000"/>
          <w:sz w:val="24"/>
          <w:szCs w:val="24"/>
          <w:lang w:eastAsia="ar-SA"/>
        </w:rPr>
        <w:t xml:space="preserve"> на день подписания (заключения) имеет все необходимые для такого </w:t>
      </w:r>
      <w:r w:rsidRPr="00EA05AF">
        <w:rPr>
          <w:color w:val="000000"/>
          <w:sz w:val="24"/>
          <w:szCs w:val="24"/>
          <w:lang w:eastAsia="ar-SA"/>
        </w:rPr>
        <w:t>подписания полномочия</w:t>
      </w:r>
      <w:r w:rsidRPr="00EA05AF">
        <w:rPr>
          <w:color w:val="000000"/>
          <w:sz w:val="24"/>
          <w:szCs w:val="24"/>
          <w:lang w:eastAsia="ar-SA"/>
        </w:rPr>
        <w:t xml:space="preserve"> и занимает должность, указанную в преамбуле настоящего Договора.</w:t>
      </w:r>
    </w:p>
    <w:p w:rsidR="00A92265" w:rsidRPr="00EA05AF" w:rsidRDefault="00A92265" w:rsidP="00A9226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(6)  имеет все необходимые ресурсы, персонал и опыт работы для оказания услуг по настоящему Договору.</w:t>
      </w:r>
    </w:p>
    <w:p w:rsidR="00A92265" w:rsidRPr="00EA05AF" w:rsidRDefault="00A92265" w:rsidP="00A92265">
      <w:pPr>
        <w:widowControl w:val="0"/>
        <w:shd w:val="clear" w:color="auto" w:fill="FFFFFF"/>
        <w:tabs>
          <w:tab w:val="left" w:pos="0"/>
        </w:tabs>
        <w:suppressAutoHyphens/>
        <w:autoSpaceDE w:val="0"/>
        <w:ind w:left="720"/>
        <w:jc w:val="both"/>
        <w:rPr>
          <w:color w:val="000000"/>
          <w:sz w:val="24"/>
          <w:szCs w:val="24"/>
        </w:rPr>
      </w:pPr>
      <w:r>
        <w:rPr>
          <w:color w:val="000000"/>
          <w:sz w:val="24"/>
          <w:szCs w:val="24"/>
        </w:rPr>
        <w:t xml:space="preserve">8.2. </w:t>
      </w:r>
      <w:r>
        <w:rPr>
          <w:color w:val="000000"/>
          <w:sz w:val="24"/>
          <w:szCs w:val="24"/>
        </w:rPr>
        <w:t>Покупатель</w:t>
      </w:r>
      <w:r w:rsidRPr="00EA05AF">
        <w:rPr>
          <w:color w:val="000000"/>
          <w:sz w:val="24"/>
          <w:szCs w:val="24"/>
        </w:rPr>
        <w:t xml:space="preserve"> гарантирует и заверяет </w:t>
      </w:r>
      <w:r>
        <w:rPr>
          <w:color w:val="000000"/>
          <w:sz w:val="24"/>
          <w:szCs w:val="24"/>
        </w:rPr>
        <w:t>Продавца</w:t>
      </w:r>
      <w:r w:rsidRPr="00EA05AF">
        <w:rPr>
          <w:color w:val="000000"/>
          <w:sz w:val="24"/>
          <w:szCs w:val="24"/>
        </w:rPr>
        <w:t>, что:</w:t>
      </w:r>
    </w:p>
    <w:p w:rsidR="00A92265" w:rsidRPr="00EA05AF" w:rsidRDefault="00A92265" w:rsidP="00A9226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92265" w:rsidRPr="00EA05AF" w:rsidRDefault="00A92265" w:rsidP="00A9226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w:t>
      </w:r>
      <w:r w:rsidRPr="00EA05AF">
        <w:rPr>
          <w:color w:val="000000"/>
          <w:sz w:val="24"/>
          <w:szCs w:val="24"/>
          <w:lang w:eastAsia="ar-SA"/>
        </w:rPr>
        <w:t>действий,</w:t>
      </w:r>
      <w:r w:rsidRPr="00EA05AF">
        <w:rPr>
          <w:color w:val="000000"/>
          <w:sz w:val="24"/>
          <w:szCs w:val="24"/>
          <w:lang w:eastAsia="ar-SA"/>
        </w:rPr>
        <w:t xml:space="preserve"> направленных на собственную ликвидацию, и в настоящий момент не существует риска банкротства </w:t>
      </w:r>
      <w:r>
        <w:rPr>
          <w:color w:val="000000"/>
          <w:sz w:val="24"/>
          <w:szCs w:val="24"/>
        </w:rPr>
        <w:t>Покупателя</w:t>
      </w:r>
      <w:r w:rsidRPr="00EA05AF">
        <w:rPr>
          <w:color w:val="000000"/>
          <w:sz w:val="24"/>
          <w:szCs w:val="24"/>
          <w:lang w:eastAsia="ar-SA"/>
        </w:rPr>
        <w:t xml:space="preserve">; </w:t>
      </w:r>
    </w:p>
    <w:p w:rsidR="00A92265" w:rsidRPr="00EA05AF" w:rsidRDefault="00A92265" w:rsidP="00A9226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Покупателя</w:t>
      </w:r>
      <w:r w:rsidRPr="00EA05AF">
        <w:rPr>
          <w:color w:val="000000"/>
          <w:sz w:val="24"/>
          <w:szCs w:val="24"/>
          <w:lang w:eastAsia="ar-SA"/>
        </w:rPr>
        <w:t>;</w:t>
      </w:r>
    </w:p>
    <w:p w:rsidR="00A92265" w:rsidRPr="00EA05AF" w:rsidRDefault="00A92265" w:rsidP="00A9226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Покупателя</w:t>
      </w:r>
      <w:r w:rsidRPr="00EA05AF">
        <w:rPr>
          <w:color w:val="000000"/>
          <w:sz w:val="24"/>
          <w:szCs w:val="24"/>
          <w:lang w:eastAsia="ar-SA"/>
        </w:rPr>
        <w:t xml:space="preserve">, а также решений органов управления </w:t>
      </w:r>
      <w:r>
        <w:rPr>
          <w:color w:val="000000"/>
          <w:sz w:val="24"/>
          <w:szCs w:val="24"/>
        </w:rPr>
        <w:t>Покупателя</w:t>
      </w:r>
      <w:r w:rsidRPr="00EA05AF">
        <w:rPr>
          <w:color w:val="000000"/>
          <w:sz w:val="24"/>
          <w:szCs w:val="24"/>
          <w:lang w:eastAsia="ar-SA"/>
        </w:rPr>
        <w:t xml:space="preserve">, запрещающих </w:t>
      </w:r>
      <w:r>
        <w:rPr>
          <w:color w:val="000000"/>
          <w:sz w:val="24"/>
          <w:szCs w:val="24"/>
        </w:rPr>
        <w:t>Покупателю</w:t>
      </w:r>
      <w:r w:rsidRPr="00EA05AF">
        <w:rPr>
          <w:color w:val="000000"/>
          <w:sz w:val="24"/>
          <w:szCs w:val="24"/>
          <w:lang w:eastAsia="ar-SA"/>
        </w:rPr>
        <w:t xml:space="preserve"> или ограничивающих </w:t>
      </w:r>
      <w:r>
        <w:rPr>
          <w:color w:val="000000"/>
          <w:sz w:val="24"/>
          <w:szCs w:val="24"/>
        </w:rPr>
        <w:t>Покупателя</w:t>
      </w:r>
      <w:r w:rsidRPr="00EA05AF">
        <w:rPr>
          <w:color w:val="000000"/>
          <w:sz w:val="24"/>
          <w:szCs w:val="24"/>
          <w:lang w:eastAsia="ar-SA"/>
        </w:rPr>
        <w:t xml:space="preserve"> заключать и исполнять настоящий Договор;</w:t>
      </w:r>
    </w:p>
    <w:p w:rsidR="00A92265" w:rsidRPr="00EA05AF" w:rsidRDefault="00A92265" w:rsidP="00A9226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Покупателя</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92265" w:rsidRPr="00EA05AF" w:rsidRDefault="00A92265" w:rsidP="00A92265">
      <w:pPr>
        <w:widowControl w:val="0"/>
        <w:shd w:val="clear" w:color="auto" w:fill="FFFFFF"/>
        <w:tabs>
          <w:tab w:val="left" w:pos="0"/>
        </w:tabs>
        <w:suppressAutoHyphens/>
        <w:autoSpaceDE w:val="0"/>
        <w:ind w:firstLine="709"/>
        <w:jc w:val="both"/>
        <w:rPr>
          <w:color w:val="000000"/>
          <w:sz w:val="24"/>
          <w:szCs w:val="24"/>
          <w:lang w:eastAsia="ar-SA"/>
        </w:rPr>
      </w:pPr>
      <w:r>
        <w:rPr>
          <w:color w:val="000000"/>
          <w:sz w:val="24"/>
          <w:szCs w:val="24"/>
          <w:lang w:eastAsia="ar-SA"/>
        </w:rPr>
        <w:t>8</w:t>
      </w:r>
      <w:r w:rsidRPr="00EA05AF">
        <w:rPr>
          <w:color w:val="000000"/>
          <w:sz w:val="24"/>
          <w:szCs w:val="24"/>
          <w:lang w:eastAsia="ar-SA"/>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A92265" w:rsidRPr="00EA05AF" w:rsidRDefault="00A92265" w:rsidP="00A9226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A92265" w:rsidRPr="00EA05AF" w:rsidRDefault="00A92265" w:rsidP="00A9226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A92265" w:rsidRPr="00EA05AF" w:rsidRDefault="00A92265" w:rsidP="00A9226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w:t>
      </w:r>
      <w:r>
        <w:rPr>
          <w:color w:val="000000"/>
          <w:sz w:val="24"/>
          <w:szCs w:val="24"/>
          <w:lang w:eastAsia="ar-SA"/>
        </w:rPr>
        <w:t>Продавец</w:t>
      </w:r>
      <w:r w:rsidRPr="00EA05AF">
        <w:rPr>
          <w:color w:val="000000"/>
          <w:sz w:val="24"/>
          <w:szCs w:val="24"/>
          <w:lang w:eastAsia="ar-SA"/>
        </w:rPr>
        <w:t xml:space="preserve"> предоставит </w:t>
      </w:r>
      <w:r>
        <w:rPr>
          <w:color w:val="000000"/>
          <w:sz w:val="24"/>
          <w:szCs w:val="24"/>
        </w:rPr>
        <w:t>Покупателю</w:t>
      </w:r>
      <w:r w:rsidRPr="00EA05AF">
        <w:rPr>
          <w:color w:val="000000"/>
          <w:sz w:val="24"/>
          <w:szCs w:val="24"/>
          <w:lang w:eastAsia="ar-SA"/>
        </w:rPr>
        <w:t xml:space="preserve"> полностью соответствующие </w:t>
      </w:r>
      <w:r w:rsidRPr="00EA05AF">
        <w:rPr>
          <w:color w:val="000000"/>
          <w:sz w:val="24"/>
          <w:szCs w:val="24"/>
          <w:lang w:eastAsia="ar-SA"/>
        </w:rPr>
        <w:t>действующему законодательству Российской Федерации,</w:t>
      </w:r>
      <w:r w:rsidRPr="00EA05AF">
        <w:rPr>
          <w:color w:val="000000"/>
          <w:sz w:val="24"/>
          <w:szCs w:val="24"/>
          <w:lang w:eastAsia="ar-SA"/>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A92265" w:rsidRPr="00EA05AF" w:rsidRDefault="00A92265" w:rsidP="00A92265">
      <w:pPr>
        <w:widowControl w:val="0"/>
        <w:shd w:val="clear" w:color="auto" w:fill="FFFFFF"/>
        <w:tabs>
          <w:tab w:val="left" w:pos="0"/>
          <w:tab w:val="left" w:pos="1418"/>
        </w:tabs>
        <w:suppressAutoHyphens/>
        <w:autoSpaceDE w:val="0"/>
        <w:ind w:firstLine="709"/>
        <w:jc w:val="both"/>
        <w:rPr>
          <w:color w:val="000000"/>
          <w:sz w:val="24"/>
          <w:szCs w:val="24"/>
          <w:lang w:eastAsia="ar-SA"/>
        </w:rPr>
      </w:pPr>
      <w:r>
        <w:rPr>
          <w:color w:val="000000"/>
          <w:sz w:val="24"/>
          <w:szCs w:val="24"/>
          <w:lang w:eastAsia="ar-SA"/>
        </w:rPr>
        <w:t>8</w:t>
      </w:r>
      <w:r w:rsidRPr="00EA05AF">
        <w:rPr>
          <w:color w:val="000000"/>
          <w:sz w:val="24"/>
          <w:szCs w:val="24"/>
          <w:lang w:eastAsia="ar-SA"/>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A92265" w:rsidRPr="00EA05AF" w:rsidRDefault="00A92265" w:rsidP="00A92265">
      <w:pPr>
        <w:widowControl w:val="0"/>
        <w:shd w:val="clear" w:color="auto" w:fill="FFFFFF"/>
        <w:tabs>
          <w:tab w:val="left" w:pos="0"/>
        </w:tabs>
        <w:suppressAutoHyphens/>
        <w:autoSpaceDE w:val="0"/>
        <w:ind w:firstLine="709"/>
        <w:jc w:val="both"/>
        <w:rPr>
          <w:color w:val="000000"/>
          <w:sz w:val="24"/>
          <w:szCs w:val="24"/>
          <w:lang w:eastAsia="ar-SA"/>
        </w:rPr>
      </w:pPr>
      <w:r>
        <w:rPr>
          <w:color w:val="000000"/>
          <w:sz w:val="24"/>
          <w:szCs w:val="24"/>
          <w:lang w:eastAsia="ar-SA"/>
        </w:rPr>
        <w:t>8</w:t>
      </w:r>
      <w:r w:rsidRPr="00EA05AF">
        <w:rPr>
          <w:color w:val="000000"/>
          <w:sz w:val="24"/>
          <w:szCs w:val="24"/>
          <w:lang w:eastAsia="ar-SA"/>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A92265" w:rsidRPr="00EA05AF" w:rsidRDefault="00A92265" w:rsidP="00A92265">
      <w:pPr>
        <w:widowControl w:val="0"/>
        <w:suppressAutoHyphens/>
        <w:autoSpaceDE w:val="0"/>
        <w:ind w:firstLine="709"/>
        <w:jc w:val="both"/>
        <w:rPr>
          <w:color w:val="000000"/>
          <w:sz w:val="24"/>
          <w:szCs w:val="24"/>
          <w:lang w:eastAsia="ar-SA"/>
        </w:rPr>
      </w:pPr>
      <w:r>
        <w:rPr>
          <w:color w:val="000000"/>
          <w:sz w:val="24"/>
          <w:szCs w:val="24"/>
          <w:lang w:eastAsia="ar-SA"/>
        </w:rPr>
        <w:t>8</w:t>
      </w:r>
      <w:r w:rsidRPr="00EA05AF">
        <w:rPr>
          <w:color w:val="000000"/>
          <w:sz w:val="24"/>
          <w:szCs w:val="24"/>
          <w:lang w:eastAsia="ar-SA"/>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A92265" w:rsidRPr="00EA05AF" w:rsidRDefault="00A92265" w:rsidP="00A92265">
      <w:pPr>
        <w:widowControl w:val="0"/>
        <w:suppressAutoHyphens/>
        <w:autoSpaceDE w:val="0"/>
        <w:ind w:firstLine="709"/>
        <w:jc w:val="both"/>
        <w:rPr>
          <w:color w:val="000000"/>
          <w:sz w:val="24"/>
          <w:szCs w:val="24"/>
          <w:lang w:eastAsia="ar-SA"/>
        </w:rPr>
      </w:pPr>
    </w:p>
    <w:p w:rsidR="00A92265" w:rsidRPr="00EA05AF" w:rsidRDefault="00A92265" w:rsidP="00A92265">
      <w:pPr>
        <w:widowControl w:val="0"/>
        <w:suppressAutoHyphens/>
        <w:autoSpaceDE w:val="0"/>
        <w:ind w:left="360" w:firstLine="1767"/>
        <w:contextualSpacing/>
        <w:rPr>
          <w:b/>
          <w:sz w:val="24"/>
          <w:szCs w:val="24"/>
        </w:rPr>
      </w:pPr>
      <w:r>
        <w:rPr>
          <w:b/>
          <w:sz w:val="24"/>
          <w:szCs w:val="24"/>
        </w:rPr>
        <w:t xml:space="preserve">9. </w:t>
      </w:r>
      <w:r w:rsidRPr="00EA05AF">
        <w:rPr>
          <w:b/>
          <w:sz w:val="24"/>
          <w:szCs w:val="24"/>
        </w:rPr>
        <w:t>АНТИКОРРУПЦИОННЫЕ УСЛОВИЯ</w:t>
      </w:r>
    </w:p>
    <w:p w:rsidR="00A92265" w:rsidRPr="00EA05AF" w:rsidRDefault="00A92265" w:rsidP="00A92265">
      <w:pPr>
        <w:widowControl w:val="0"/>
        <w:suppressAutoHyphens/>
        <w:autoSpaceDE w:val="0"/>
        <w:jc w:val="center"/>
        <w:rPr>
          <w:b/>
          <w:sz w:val="24"/>
          <w:szCs w:val="24"/>
          <w:lang w:eastAsia="ar-SA"/>
        </w:rPr>
      </w:pPr>
    </w:p>
    <w:p w:rsidR="00A92265" w:rsidRPr="00EA05AF" w:rsidRDefault="00A92265" w:rsidP="00A92265">
      <w:pPr>
        <w:widowControl w:val="0"/>
        <w:suppressAutoHyphens/>
        <w:autoSpaceDE w:val="0"/>
        <w:ind w:firstLine="709"/>
        <w:jc w:val="both"/>
        <w:rPr>
          <w:sz w:val="24"/>
          <w:szCs w:val="24"/>
          <w:lang w:eastAsia="ar-SA"/>
        </w:rPr>
      </w:pPr>
      <w:r w:rsidRPr="00EA05AF">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92265" w:rsidRPr="00EA05AF" w:rsidRDefault="00A92265" w:rsidP="00A92265">
      <w:pPr>
        <w:widowControl w:val="0"/>
        <w:suppressAutoHyphens/>
        <w:autoSpaceDE w:val="0"/>
        <w:ind w:firstLine="709"/>
        <w:jc w:val="both"/>
        <w:rPr>
          <w:sz w:val="24"/>
          <w:szCs w:val="24"/>
          <w:lang w:eastAsia="ar-SA"/>
        </w:rPr>
      </w:pPr>
      <w:r w:rsidRPr="00EA05AF">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92265" w:rsidRPr="00EA05AF" w:rsidRDefault="00A92265" w:rsidP="00A92265">
      <w:pPr>
        <w:widowControl w:val="0"/>
        <w:suppressAutoHyphens/>
        <w:autoSpaceDE w:val="0"/>
        <w:ind w:firstLine="709"/>
        <w:jc w:val="both"/>
        <w:rPr>
          <w:sz w:val="24"/>
          <w:szCs w:val="24"/>
          <w:lang w:eastAsia="ar-SA"/>
        </w:rPr>
      </w:pPr>
      <w:r w:rsidRPr="00EA05AF">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A05AF">
        <w:rPr>
          <w:sz w:val="24"/>
          <w:szCs w:val="24"/>
          <w:lang w:val="en-US" w:eastAsia="ar-SA"/>
        </w:rPr>
        <w:t> </w:t>
      </w:r>
      <w:r w:rsidRPr="00EA05AF">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A92265" w:rsidRPr="00EA05AF" w:rsidRDefault="00A92265" w:rsidP="00A92265">
      <w:pPr>
        <w:widowControl w:val="0"/>
        <w:suppressAutoHyphens/>
        <w:autoSpaceDE w:val="0"/>
        <w:ind w:firstLine="709"/>
        <w:jc w:val="both"/>
        <w:rPr>
          <w:sz w:val="24"/>
          <w:szCs w:val="24"/>
          <w:lang w:eastAsia="ar-SA"/>
        </w:rPr>
      </w:pPr>
      <w:r w:rsidRPr="00EA05AF">
        <w:rPr>
          <w:sz w:val="24"/>
          <w:szCs w:val="24"/>
          <w:lang w:eastAsia="ar-SA"/>
        </w:rPr>
        <w:t>Под действиями работника, осуществляемыми в пользу стимулирующей его Стороны, понимаются:</w:t>
      </w:r>
    </w:p>
    <w:p w:rsidR="00A92265" w:rsidRPr="00EA05AF" w:rsidRDefault="00A92265" w:rsidP="00A92265">
      <w:pPr>
        <w:widowControl w:val="0"/>
        <w:numPr>
          <w:ilvl w:val="0"/>
          <w:numId w:val="45"/>
        </w:numPr>
        <w:suppressAutoHyphens/>
        <w:autoSpaceDE w:val="0"/>
        <w:autoSpaceDN w:val="0"/>
        <w:adjustRightInd w:val="0"/>
        <w:contextualSpacing/>
        <w:jc w:val="both"/>
        <w:rPr>
          <w:sz w:val="24"/>
          <w:szCs w:val="24"/>
        </w:rPr>
      </w:pPr>
      <w:r w:rsidRPr="00EA05AF">
        <w:rPr>
          <w:sz w:val="24"/>
          <w:szCs w:val="24"/>
        </w:rPr>
        <w:t>предоставление неоправданных преимуществ по сравнению с другими контрагентами;</w:t>
      </w:r>
    </w:p>
    <w:p w:rsidR="00A92265" w:rsidRPr="00EA05AF" w:rsidRDefault="00A92265" w:rsidP="00A92265">
      <w:pPr>
        <w:widowControl w:val="0"/>
        <w:numPr>
          <w:ilvl w:val="0"/>
          <w:numId w:val="45"/>
        </w:numPr>
        <w:suppressAutoHyphens/>
        <w:autoSpaceDE w:val="0"/>
        <w:autoSpaceDN w:val="0"/>
        <w:adjustRightInd w:val="0"/>
        <w:contextualSpacing/>
        <w:jc w:val="both"/>
        <w:rPr>
          <w:sz w:val="24"/>
          <w:szCs w:val="24"/>
        </w:rPr>
      </w:pPr>
      <w:r w:rsidRPr="00EA05AF">
        <w:rPr>
          <w:sz w:val="24"/>
          <w:szCs w:val="24"/>
        </w:rPr>
        <w:t>предоставление каких-либо гарантий;</w:t>
      </w:r>
    </w:p>
    <w:p w:rsidR="00A92265" w:rsidRPr="00EA05AF" w:rsidRDefault="00A92265" w:rsidP="00A92265">
      <w:pPr>
        <w:widowControl w:val="0"/>
        <w:numPr>
          <w:ilvl w:val="0"/>
          <w:numId w:val="45"/>
        </w:numPr>
        <w:suppressAutoHyphens/>
        <w:autoSpaceDE w:val="0"/>
        <w:autoSpaceDN w:val="0"/>
        <w:adjustRightInd w:val="0"/>
        <w:contextualSpacing/>
        <w:jc w:val="both"/>
        <w:rPr>
          <w:sz w:val="24"/>
          <w:szCs w:val="24"/>
        </w:rPr>
      </w:pPr>
      <w:r w:rsidRPr="00EA05AF">
        <w:rPr>
          <w:sz w:val="24"/>
          <w:szCs w:val="24"/>
        </w:rPr>
        <w:t>ускорение существующих процедур;</w:t>
      </w:r>
    </w:p>
    <w:p w:rsidR="00A92265" w:rsidRPr="00EA05AF" w:rsidRDefault="00A92265" w:rsidP="00A92265">
      <w:pPr>
        <w:widowControl w:val="0"/>
        <w:numPr>
          <w:ilvl w:val="0"/>
          <w:numId w:val="45"/>
        </w:numPr>
        <w:suppressAutoHyphens/>
        <w:autoSpaceDE w:val="0"/>
        <w:autoSpaceDN w:val="0"/>
        <w:adjustRightInd w:val="0"/>
        <w:contextualSpacing/>
        <w:jc w:val="both"/>
        <w:rPr>
          <w:sz w:val="24"/>
          <w:szCs w:val="24"/>
        </w:rPr>
      </w:pPr>
      <w:r w:rsidRPr="00EA05AF">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92265" w:rsidRPr="00EA05AF" w:rsidRDefault="00A92265" w:rsidP="00A92265">
      <w:pPr>
        <w:widowControl w:val="0"/>
        <w:suppressAutoHyphens/>
        <w:autoSpaceDE w:val="0"/>
        <w:ind w:firstLine="709"/>
        <w:jc w:val="both"/>
        <w:rPr>
          <w:bCs/>
          <w:sz w:val="24"/>
          <w:szCs w:val="24"/>
          <w:lang w:eastAsia="ar-SA"/>
        </w:rPr>
      </w:pPr>
      <w:r w:rsidRPr="00EA05AF">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A05AF">
        <w:rPr>
          <w:b/>
          <w:bCs/>
          <w:sz w:val="24"/>
          <w:szCs w:val="24"/>
          <w:lang w:eastAsia="ar-SA"/>
        </w:rPr>
        <w:t xml:space="preserve"> </w:t>
      </w:r>
      <w:r w:rsidRPr="00EA05AF">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A92265" w:rsidRPr="00EA05AF" w:rsidRDefault="00A92265" w:rsidP="00A92265">
      <w:pPr>
        <w:widowControl w:val="0"/>
        <w:suppressAutoHyphens/>
        <w:autoSpaceDE w:val="0"/>
        <w:ind w:firstLine="709"/>
        <w:jc w:val="both"/>
        <w:rPr>
          <w:sz w:val="24"/>
          <w:szCs w:val="24"/>
          <w:lang w:eastAsia="ar-SA"/>
        </w:rPr>
      </w:pPr>
      <w:r w:rsidRPr="00EA05AF">
        <w:rPr>
          <w:bCs/>
          <w:sz w:val="24"/>
          <w:szCs w:val="24"/>
          <w:lang w:eastAsia="ar-SA"/>
        </w:rPr>
        <w:t xml:space="preserve">9.5. </w:t>
      </w:r>
      <w:r w:rsidRPr="00EA05AF">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92265" w:rsidRPr="00EA05AF" w:rsidRDefault="00A92265" w:rsidP="00A92265">
      <w:pPr>
        <w:widowControl w:val="0"/>
        <w:suppressAutoHyphens/>
        <w:autoSpaceDE w:val="0"/>
        <w:ind w:firstLine="709"/>
        <w:jc w:val="both"/>
        <w:rPr>
          <w:sz w:val="24"/>
          <w:szCs w:val="24"/>
          <w:lang w:eastAsia="ar-SA"/>
        </w:rPr>
      </w:pPr>
      <w:r w:rsidRPr="00EA05AF">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92265" w:rsidRPr="00EA05AF" w:rsidRDefault="00A92265" w:rsidP="00A92265">
      <w:pPr>
        <w:widowControl w:val="0"/>
        <w:suppressAutoHyphens/>
        <w:autoSpaceDE w:val="0"/>
        <w:ind w:firstLine="709"/>
        <w:jc w:val="both"/>
        <w:rPr>
          <w:sz w:val="24"/>
          <w:szCs w:val="24"/>
          <w:lang w:eastAsia="ar-SA"/>
        </w:rPr>
      </w:pPr>
      <w:r w:rsidRPr="00EA05AF">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92265" w:rsidRPr="00EA05AF" w:rsidRDefault="00A92265" w:rsidP="00A92265">
      <w:pPr>
        <w:widowControl w:val="0"/>
        <w:suppressAutoHyphens/>
        <w:autoSpaceDE w:val="0"/>
        <w:ind w:firstLine="709"/>
        <w:jc w:val="both"/>
        <w:rPr>
          <w:sz w:val="24"/>
          <w:szCs w:val="24"/>
          <w:lang w:eastAsia="ar-SA"/>
        </w:rPr>
      </w:pPr>
      <w:r w:rsidRPr="00EA05AF">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92265" w:rsidRPr="00EA05AF" w:rsidRDefault="00A92265" w:rsidP="00A92265">
      <w:pPr>
        <w:widowControl w:val="0"/>
        <w:suppressAutoHyphens/>
        <w:autoSpaceDE w:val="0"/>
        <w:ind w:firstLine="709"/>
        <w:jc w:val="both"/>
        <w:rPr>
          <w:sz w:val="24"/>
          <w:szCs w:val="24"/>
          <w:lang w:eastAsia="ar-SA"/>
        </w:rPr>
      </w:pPr>
      <w:r w:rsidRPr="00EA05AF">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92265" w:rsidRPr="00EA05AF" w:rsidRDefault="00A92265" w:rsidP="00A92265">
      <w:pPr>
        <w:shd w:val="clear" w:color="auto" w:fill="FFFFFF"/>
        <w:ind w:firstLine="709"/>
        <w:jc w:val="both"/>
        <w:rPr>
          <w:b/>
          <w:bCs/>
          <w:sz w:val="24"/>
          <w:szCs w:val="24"/>
        </w:rPr>
      </w:pPr>
    </w:p>
    <w:p w:rsidR="00A92265" w:rsidRPr="00EA05AF" w:rsidRDefault="00A92265" w:rsidP="00A92265">
      <w:pPr>
        <w:shd w:val="clear" w:color="auto" w:fill="FFFFFF"/>
        <w:tabs>
          <w:tab w:val="left" w:pos="4027"/>
        </w:tabs>
        <w:jc w:val="center"/>
        <w:rPr>
          <w:b/>
          <w:bCs/>
          <w:sz w:val="24"/>
          <w:szCs w:val="24"/>
        </w:rPr>
      </w:pPr>
      <w:r>
        <w:rPr>
          <w:b/>
          <w:bCs/>
          <w:sz w:val="24"/>
          <w:szCs w:val="24"/>
        </w:rPr>
        <w:t>10</w:t>
      </w:r>
      <w:r w:rsidRPr="00EA05AF">
        <w:rPr>
          <w:b/>
          <w:bCs/>
          <w:sz w:val="24"/>
          <w:szCs w:val="24"/>
        </w:rPr>
        <w:t>. СРОК ДЕЙСТВИЯ ДОГОВОРА</w:t>
      </w:r>
    </w:p>
    <w:p w:rsidR="00A92265" w:rsidRDefault="00A92265" w:rsidP="00A92265">
      <w:pPr>
        <w:tabs>
          <w:tab w:val="left" w:pos="480"/>
          <w:tab w:val="left" w:pos="840"/>
        </w:tabs>
        <w:ind w:firstLine="709"/>
        <w:jc w:val="both"/>
        <w:rPr>
          <w:sz w:val="24"/>
          <w:szCs w:val="24"/>
        </w:rPr>
      </w:pPr>
    </w:p>
    <w:p w:rsidR="00A92265" w:rsidRPr="00EA05AF" w:rsidRDefault="00A92265" w:rsidP="00A92265">
      <w:pPr>
        <w:tabs>
          <w:tab w:val="left" w:pos="480"/>
          <w:tab w:val="left" w:pos="840"/>
        </w:tabs>
        <w:ind w:firstLine="709"/>
        <w:jc w:val="both"/>
        <w:rPr>
          <w:sz w:val="24"/>
          <w:szCs w:val="24"/>
        </w:rPr>
      </w:pPr>
      <w:r>
        <w:rPr>
          <w:sz w:val="24"/>
          <w:szCs w:val="24"/>
        </w:rPr>
        <w:t>10</w:t>
      </w:r>
      <w:r w:rsidRPr="00EA05AF">
        <w:rPr>
          <w:sz w:val="24"/>
          <w:szCs w:val="24"/>
        </w:rPr>
        <w:t>.1.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Договору.</w:t>
      </w:r>
    </w:p>
    <w:p w:rsidR="00A92265" w:rsidRPr="00EA05AF" w:rsidRDefault="00A92265" w:rsidP="00A92265">
      <w:pPr>
        <w:shd w:val="clear" w:color="auto" w:fill="FFFFFF"/>
        <w:tabs>
          <w:tab w:val="left" w:pos="998"/>
        </w:tabs>
        <w:ind w:firstLine="709"/>
        <w:jc w:val="both"/>
        <w:rPr>
          <w:b/>
          <w:bCs/>
          <w:sz w:val="24"/>
          <w:szCs w:val="24"/>
        </w:rPr>
      </w:pPr>
      <w:r>
        <w:rPr>
          <w:sz w:val="24"/>
          <w:szCs w:val="24"/>
        </w:rPr>
        <w:t>10</w:t>
      </w:r>
      <w:r w:rsidRPr="00EA05AF">
        <w:rPr>
          <w:sz w:val="24"/>
          <w:szCs w:val="24"/>
        </w:rPr>
        <w:t>.2.</w:t>
      </w:r>
      <w:r w:rsidRPr="00EA05AF">
        <w:rPr>
          <w:sz w:val="24"/>
          <w:szCs w:val="24"/>
        </w:rPr>
        <w:tab/>
        <w:t xml:space="preserve"> Договор может быть расторгнут по основаниям, предусмотренным действующим законодательством Российской Федерации.</w:t>
      </w:r>
    </w:p>
    <w:p w:rsidR="00A92265" w:rsidRPr="00EA05AF" w:rsidRDefault="00A92265" w:rsidP="00A92265">
      <w:pPr>
        <w:shd w:val="clear" w:color="auto" w:fill="FFFFFF"/>
        <w:tabs>
          <w:tab w:val="left" w:pos="4162"/>
        </w:tabs>
        <w:ind w:left="3821"/>
        <w:jc w:val="both"/>
        <w:rPr>
          <w:b/>
          <w:bCs/>
          <w:sz w:val="24"/>
          <w:szCs w:val="24"/>
        </w:rPr>
      </w:pPr>
    </w:p>
    <w:p w:rsidR="00A92265" w:rsidRPr="00EA05AF" w:rsidRDefault="00A92265" w:rsidP="00A92265">
      <w:pPr>
        <w:shd w:val="clear" w:color="auto" w:fill="FFFFFF"/>
        <w:tabs>
          <w:tab w:val="left" w:pos="4162"/>
        </w:tabs>
        <w:jc w:val="center"/>
        <w:rPr>
          <w:b/>
          <w:bCs/>
          <w:sz w:val="24"/>
          <w:szCs w:val="24"/>
        </w:rPr>
      </w:pPr>
      <w:r>
        <w:rPr>
          <w:b/>
          <w:bCs/>
          <w:sz w:val="24"/>
          <w:szCs w:val="24"/>
        </w:rPr>
        <w:t>11</w:t>
      </w:r>
      <w:r w:rsidRPr="00EA05AF">
        <w:rPr>
          <w:b/>
          <w:bCs/>
          <w:sz w:val="24"/>
          <w:szCs w:val="24"/>
        </w:rPr>
        <w:t>. ЗАКЛЮЧИТЕЛЬНЫЕ ПОЛОЖЕНИЯ</w:t>
      </w:r>
    </w:p>
    <w:p w:rsidR="00A92265" w:rsidRDefault="00A92265" w:rsidP="00A92265">
      <w:pPr>
        <w:tabs>
          <w:tab w:val="left" w:pos="480"/>
          <w:tab w:val="left" w:pos="960"/>
          <w:tab w:val="left" w:pos="4489"/>
        </w:tabs>
        <w:ind w:firstLine="709"/>
        <w:jc w:val="both"/>
        <w:rPr>
          <w:sz w:val="24"/>
          <w:szCs w:val="24"/>
        </w:rPr>
      </w:pPr>
    </w:p>
    <w:p w:rsidR="00A92265" w:rsidRPr="00EA05AF" w:rsidRDefault="00A92265" w:rsidP="00A92265">
      <w:pPr>
        <w:tabs>
          <w:tab w:val="left" w:pos="480"/>
          <w:tab w:val="left" w:pos="960"/>
          <w:tab w:val="left" w:pos="4489"/>
        </w:tabs>
        <w:ind w:firstLine="709"/>
        <w:jc w:val="both"/>
        <w:rPr>
          <w:sz w:val="24"/>
          <w:szCs w:val="24"/>
        </w:rPr>
      </w:pPr>
      <w:r>
        <w:rPr>
          <w:sz w:val="24"/>
          <w:szCs w:val="24"/>
        </w:rPr>
        <w:t>11</w:t>
      </w:r>
      <w:r w:rsidRPr="00EA05AF">
        <w:rPr>
          <w:sz w:val="24"/>
          <w:szCs w:val="24"/>
        </w:rPr>
        <w:t>.1. Стороны обязаны в трехдневный срок в письменной форме уведомлять друг друга о принятых решениях о реорганизации, ликвидации, изменении наименований, мест нахождения, номеров телефонов, факсов, банковских реквизитов.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rsidR="00A92265" w:rsidRPr="00EA05AF" w:rsidRDefault="00A92265" w:rsidP="00A92265">
      <w:pPr>
        <w:shd w:val="clear" w:color="auto" w:fill="FFFFFF"/>
        <w:tabs>
          <w:tab w:val="left" w:pos="4162"/>
        </w:tabs>
        <w:ind w:firstLine="709"/>
        <w:jc w:val="both"/>
        <w:rPr>
          <w:sz w:val="24"/>
          <w:szCs w:val="24"/>
        </w:rPr>
      </w:pPr>
      <w:r>
        <w:rPr>
          <w:sz w:val="24"/>
          <w:szCs w:val="24"/>
        </w:rPr>
        <w:t>11</w:t>
      </w:r>
      <w:r w:rsidRPr="00EA05AF">
        <w:rPr>
          <w:sz w:val="24"/>
          <w:szCs w:val="24"/>
        </w:rPr>
        <w:t>.2. Настоящий Договор составлен в двух экземплярах, имеющих равную юридическую силу, по</w:t>
      </w:r>
      <w:r>
        <w:rPr>
          <w:sz w:val="24"/>
          <w:szCs w:val="24"/>
        </w:rPr>
        <w:t xml:space="preserve"> </w:t>
      </w:r>
      <w:r w:rsidRPr="00EA05AF">
        <w:rPr>
          <w:sz w:val="24"/>
          <w:szCs w:val="24"/>
        </w:rPr>
        <w:t>одному для каждой из Сторон.</w:t>
      </w:r>
    </w:p>
    <w:p w:rsidR="00A92265" w:rsidRPr="00EA05AF" w:rsidRDefault="00A92265" w:rsidP="00A92265">
      <w:pPr>
        <w:shd w:val="clear" w:color="auto" w:fill="FFFFFF"/>
        <w:tabs>
          <w:tab w:val="left" w:pos="1147"/>
        </w:tabs>
        <w:ind w:firstLine="709"/>
        <w:jc w:val="both"/>
        <w:rPr>
          <w:sz w:val="24"/>
          <w:szCs w:val="24"/>
        </w:rPr>
      </w:pPr>
      <w:r>
        <w:rPr>
          <w:sz w:val="24"/>
          <w:szCs w:val="24"/>
        </w:rPr>
        <w:t>11</w:t>
      </w:r>
      <w:r w:rsidRPr="00EA05AF">
        <w:rPr>
          <w:sz w:val="24"/>
          <w:szCs w:val="24"/>
        </w:rPr>
        <w:t>.3. Стороны не вправе передавать третьим лицам права и обязанности по настоящему</w:t>
      </w:r>
      <w:r>
        <w:rPr>
          <w:sz w:val="24"/>
          <w:szCs w:val="24"/>
        </w:rPr>
        <w:t xml:space="preserve"> </w:t>
      </w:r>
      <w:r w:rsidRPr="00EA05AF">
        <w:rPr>
          <w:sz w:val="24"/>
          <w:szCs w:val="24"/>
        </w:rPr>
        <w:t xml:space="preserve">Договору без письменного согласия другой </w:t>
      </w:r>
      <w:r>
        <w:rPr>
          <w:sz w:val="24"/>
          <w:szCs w:val="24"/>
        </w:rPr>
        <w:t>С</w:t>
      </w:r>
      <w:r w:rsidRPr="00EA05AF">
        <w:rPr>
          <w:sz w:val="24"/>
          <w:szCs w:val="24"/>
        </w:rPr>
        <w:t>тороны.</w:t>
      </w:r>
    </w:p>
    <w:p w:rsidR="00A92265" w:rsidRPr="00EA05AF" w:rsidRDefault="00A92265" w:rsidP="00A92265">
      <w:pPr>
        <w:shd w:val="clear" w:color="auto" w:fill="FFFFFF"/>
        <w:tabs>
          <w:tab w:val="left" w:pos="355"/>
        </w:tabs>
        <w:ind w:firstLine="709"/>
        <w:jc w:val="both"/>
        <w:rPr>
          <w:sz w:val="24"/>
          <w:szCs w:val="24"/>
        </w:rPr>
      </w:pPr>
      <w:r>
        <w:rPr>
          <w:sz w:val="24"/>
          <w:szCs w:val="24"/>
        </w:rPr>
        <w:t>11</w:t>
      </w:r>
      <w:r w:rsidRPr="00EA05AF">
        <w:rPr>
          <w:sz w:val="24"/>
          <w:szCs w:val="24"/>
        </w:rPr>
        <w:t xml:space="preserve">.4.  Все приложения, изменения и дополнения к настоящему Договору, являются неотъемлемой его частью, при условии, что они совершены в письменной форме и подписаны уполномоченными представителями обеих сторон. </w:t>
      </w:r>
    </w:p>
    <w:p w:rsidR="00A92265" w:rsidRPr="00EA05AF" w:rsidRDefault="00A92265" w:rsidP="00A92265">
      <w:pPr>
        <w:shd w:val="clear" w:color="auto" w:fill="FFFFFF"/>
        <w:ind w:right="5"/>
        <w:rPr>
          <w:b/>
          <w:bCs/>
          <w:sz w:val="24"/>
          <w:szCs w:val="24"/>
        </w:rPr>
      </w:pPr>
    </w:p>
    <w:p w:rsidR="00A92265" w:rsidRPr="009763F3" w:rsidRDefault="00A92265" w:rsidP="00A92265">
      <w:pPr>
        <w:jc w:val="center"/>
        <w:rPr>
          <w:b/>
          <w:sz w:val="24"/>
          <w:szCs w:val="24"/>
        </w:rPr>
      </w:pPr>
      <w:r w:rsidRPr="009763F3">
        <w:rPr>
          <w:b/>
          <w:sz w:val="24"/>
          <w:szCs w:val="24"/>
        </w:rPr>
        <w:t>16. АДРЕСА, РЕКВИЗИТЫ И ПОДПИСИ СТОРОН</w:t>
      </w:r>
    </w:p>
    <w:p w:rsidR="00A92265" w:rsidRPr="009763F3" w:rsidRDefault="00A92265" w:rsidP="00A92265">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806"/>
        <w:gridCol w:w="5039"/>
      </w:tblGrid>
      <w:tr w:rsidR="00A92265" w:rsidRPr="009763F3" w:rsidTr="00D72EA0">
        <w:tc>
          <w:tcPr>
            <w:tcW w:w="2677" w:type="pct"/>
            <w:shd w:val="clear" w:color="auto" w:fill="auto"/>
          </w:tcPr>
          <w:p w:rsidR="00A92265" w:rsidRPr="009763F3" w:rsidRDefault="00A92265" w:rsidP="00D72EA0">
            <w:pPr>
              <w:tabs>
                <w:tab w:val="left" w:pos="5245"/>
              </w:tabs>
              <w:ind w:right="602"/>
              <w:rPr>
                <w:sz w:val="24"/>
                <w:szCs w:val="24"/>
              </w:rPr>
            </w:pPr>
            <w:r w:rsidRPr="009763F3">
              <w:rPr>
                <w:sz w:val="24"/>
                <w:szCs w:val="24"/>
              </w:rPr>
              <w:t>Заказчик:</w:t>
            </w:r>
          </w:p>
          <w:p w:rsidR="00A92265" w:rsidRPr="009763F3" w:rsidRDefault="00A92265" w:rsidP="00D72EA0">
            <w:pPr>
              <w:tabs>
                <w:tab w:val="left" w:pos="5245"/>
              </w:tabs>
              <w:ind w:right="602"/>
              <w:rPr>
                <w:b/>
                <w:sz w:val="24"/>
                <w:szCs w:val="24"/>
              </w:rPr>
            </w:pPr>
            <w:r w:rsidRPr="009763F3">
              <w:rPr>
                <w:b/>
                <w:sz w:val="24"/>
                <w:szCs w:val="24"/>
              </w:rPr>
              <w:t>Автономная некоммерческая организация «Агентство стратегических инициатив по продвижению новых проектов»</w:t>
            </w:r>
          </w:p>
          <w:p w:rsidR="00A92265" w:rsidRPr="009763F3" w:rsidRDefault="00A92265" w:rsidP="00D72EA0">
            <w:pPr>
              <w:tabs>
                <w:tab w:val="left" w:pos="5245"/>
              </w:tabs>
              <w:ind w:right="602"/>
              <w:rPr>
                <w:b/>
                <w:sz w:val="24"/>
                <w:szCs w:val="24"/>
              </w:rPr>
            </w:pPr>
          </w:p>
          <w:p w:rsidR="00A92265" w:rsidRPr="009763F3" w:rsidRDefault="00A92265" w:rsidP="00D72EA0">
            <w:pPr>
              <w:tabs>
                <w:tab w:val="left" w:pos="5245"/>
              </w:tabs>
              <w:ind w:right="602"/>
              <w:rPr>
                <w:sz w:val="24"/>
                <w:szCs w:val="24"/>
              </w:rPr>
            </w:pPr>
            <w:r w:rsidRPr="009763F3">
              <w:rPr>
                <w:sz w:val="24"/>
                <w:szCs w:val="24"/>
              </w:rPr>
              <w:t xml:space="preserve">Местонахождение: 121099, г. Москва, </w:t>
            </w:r>
          </w:p>
          <w:p w:rsidR="00A92265" w:rsidRPr="009763F3" w:rsidRDefault="00A92265" w:rsidP="00D72EA0">
            <w:pPr>
              <w:tabs>
                <w:tab w:val="left" w:pos="5245"/>
              </w:tabs>
              <w:ind w:right="602"/>
              <w:rPr>
                <w:sz w:val="24"/>
                <w:szCs w:val="24"/>
              </w:rPr>
            </w:pPr>
            <w:r w:rsidRPr="009763F3">
              <w:rPr>
                <w:sz w:val="24"/>
                <w:szCs w:val="24"/>
              </w:rPr>
              <w:t>ул. Новый Арбат, д.36/9</w:t>
            </w:r>
          </w:p>
          <w:p w:rsidR="00A92265" w:rsidRPr="009763F3" w:rsidRDefault="00A92265" w:rsidP="00D72EA0">
            <w:pPr>
              <w:tabs>
                <w:tab w:val="left" w:pos="5245"/>
              </w:tabs>
              <w:ind w:right="602"/>
              <w:rPr>
                <w:sz w:val="24"/>
                <w:szCs w:val="24"/>
              </w:rPr>
            </w:pPr>
            <w:r w:rsidRPr="009763F3">
              <w:rPr>
                <w:sz w:val="24"/>
                <w:szCs w:val="24"/>
              </w:rPr>
              <w:t>Тел.: (495) 690-91-29</w:t>
            </w:r>
          </w:p>
          <w:p w:rsidR="00A92265" w:rsidRPr="009763F3" w:rsidRDefault="00A92265" w:rsidP="00D72EA0">
            <w:pPr>
              <w:tabs>
                <w:tab w:val="left" w:pos="5245"/>
              </w:tabs>
              <w:ind w:right="602"/>
              <w:rPr>
                <w:sz w:val="24"/>
                <w:szCs w:val="24"/>
              </w:rPr>
            </w:pPr>
            <w:r w:rsidRPr="009763F3">
              <w:rPr>
                <w:sz w:val="24"/>
                <w:szCs w:val="24"/>
              </w:rPr>
              <w:t xml:space="preserve">Факс: (495) 690-91-39 </w:t>
            </w:r>
          </w:p>
          <w:p w:rsidR="00A92265" w:rsidRPr="009763F3" w:rsidRDefault="00A92265" w:rsidP="00D72EA0">
            <w:pPr>
              <w:tabs>
                <w:tab w:val="left" w:pos="5245"/>
              </w:tabs>
              <w:ind w:right="602"/>
              <w:rPr>
                <w:sz w:val="24"/>
                <w:szCs w:val="24"/>
              </w:rPr>
            </w:pPr>
            <w:r w:rsidRPr="009763F3">
              <w:rPr>
                <w:sz w:val="24"/>
                <w:szCs w:val="24"/>
                <w:lang w:val="en-US"/>
              </w:rPr>
              <w:t>E</w:t>
            </w:r>
            <w:r w:rsidRPr="009763F3">
              <w:rPr>
                <w:sz w:val="24"/>
                <w:szCs w:val="24"/>
              </w:rPr>
              <w:t>-</w:t>
            </w:r>
            <w:r w:rsidRPr="009763F3">
              <w:rPr>
                <w:sz w:val="24"/>
                <w:szCs w:val="24"/>
                <w:lang w:val="en-US"/>
              </w:rPr>
              <w:t>mail</w:t>
            </w:r>
            <w:r w:rsidRPr="009763F3">
              <w:rPr>
                <w:sz w:val="24"/>
                <w:szCs w:val="24"/>
              </w:rPr>
              <w:t xml:space="preserve">: </w:t>
            </w:r>
            <w:hyperlink r:id="rId21" w:history="1">
              <w:r w:rsidRPr="009763F3">
                <w:rPr>
                  <w:rStyle w:val="a8"/>
                  <w:szCs w:val="24"/>
                  <w:lang w:val="en-US"/>
                </w:rPr>
                <w:t>asi</w:t>
              </w:r>
              <w:r w:rsidRPr="009763F3">
                <w:rPr>
                  <w:rStyle w:val="a8"/>
                  <w:szCs w:val="24"/>
                </w:rPr>
                <w:t>@</w:t>
              </w:r>
              <w:r w:rsidRPr="009763F3">
                <w:rPr>
                  <w:rStyle w:val="a8"/>
                  <w:szCs w:val="24"/>
                  <w:lang w:val="en-US"/>
                </w:rPr>
                <w:t>asi</w:t>
              </w:r>
              <w:r w:rsidRPr="009763F3">
                <w:rPr>
                  <w:rStyle w:val="a8"/>
                  <w:szCs w:val="24"/>
                </w:rPr>
                <w:t>.</w:t>
              </w:r>
              <w:r w:rsidRPr="009763F3">
                <w:rPr>
                  <w:rStyle w:val="a8"/>
                  <w:szCs w:val="24"/>
                  <w:lang w:val="en-US"/>
                </w:rPr>
                <w:t>ru</w:t>
              </w:r>
            </w:hyperlink>
            <w:r w:rsidRPr="009763F3">
              <w:rPr>
                <w:sz w:val="24"/>
                <w:szCs w:val="24"/>
              </w:rPr>
              <w:t xml:space="preserve"> </w:t>
            </w:r>
          </w:p>
          <w:p w:rsidR="00A92265" w:rsidRPr="009763F3" w:rsidRDefault="00A92265" w:rsidP="00D72EA0">
            <w:pPr>
              <w:tabs>
                <w:tab w:val="left" w:pos="5245"/>
              </w:tabs>
              <w:ind w:right="602"/>
              <w:rPr>
                <w:sz w:val="24"/>
                <w:szCs w:val="24"/>
              </w:rPr>
            </w:pPr>
            <w:r>
              <w:rPr>
                <w:sz w:val="24"/>
                <w:szCs w:val="24"/>
              </w:rPr>
              <w:t xml:space="preserve">ОГРН 1117799016829 </w:t>
            </w:r>
            <w:r w:rsidRPr="009763F3">
              <w:rPr>
                <w:sz w:val="24"/>
                <w:szCs w:val="24"/>
              </w:rPr>
              <w:t>ОКПО 30145767</w:t>
            </w:r>
          </w:p>
          <w:p w:rsidR="00A92265" w:rsidRPr="009763F3" w:rsidRDefault="00A92265" w:rsidP="00D72EA0">
            <w:pPr>
              <w:tabs>
                <w:tab w:val="left" w:pos="5245"/>
              </w:tabs>
              <w:ind w:right="602"/>
              <w:rPr>
                <w:sz w:val="24"/>
                <w:szCs w:val="24"/>
              </w:rPr>
            </w:pPr>
            <w:r w:rsidRPr="009763F3">
              <w:rPr>
                <w:sz w:val="24"/>
                <w:szCs w:val="24"/>
              </w:rPr>
              <w:t>ИНН 7704278735 КПП 770401001</w:t>
            </w:r>
          </w:p>
          <w:p w:rsidR="00A92265" w:rsidRPr="009763F3" w:rsidRDefault="00A92265" w:rsidP="00D72EA0">
            <w:pPr>
              <w:tabs>
                <w:tab w:val="left" w:pos="5245"/>
              </w:tabs>
              <w:ind w:right="602"/>
              <w:rPr>
                <w:sz w:val="24"/>
                <w:szCs w:val="24"/>
              </w:rPr>
            </w:pPr>
            <w:r w:rsidRPr="009763F3">
              <w:rPr>
                <w:sz w:val="24"/>
                <w:szCs w:val="24"/>
              </w:rPr>
              <w:t>р/с 40703810638170002348</w:t>
            </w:r>
          </w:p>
          <w:p w:rsidR="00A92265" w:rsidRPr="009763F3" w:rsidRDefault="00A92265" w:rsidP="00D72EA0">
            <w:pPr>
              <w:tabs>
                <w:tab w:val="left" w:pos="5245"/>
              </w:tabs>
              <w:ind w:right="602"/>
              <w:rPr>
                <w:sz w:val="24"/>
                <w:szCs w:val="24"/>
              </w:rPr>
            </w:pPr>
            <w:r>
              <w:rPr>
                <w:sz w:val="24"/>
                <w:szCs w:val="24"/>
              </w:rPr>
              <w:t>в П</w:t>
            </w:r>
            <w:r w:rsidRPr="009763F3">
              <w:rPr>
                <w:sz w:val="24"/>
                <w:szCs w:val="24"/>
              </w:rPr>
              <w:t>АО «Сбербанк России», г. Москва</w:t>
            </w:r>
          </w:p>
          <w:p w:rsidR="00A92265" w:rsidRPr="009763F3" w:rsidRDefault="00A92265" w:rsidP="00D72EA0">
            <w:pPr>
              <w:tabs>
                <w:tab w:val="left" w:pos="5245"/>
              </w:tabs>
              <w:ind w:right="602"/>
              <w:rPr>
                <w:sz w:val="24"/>
                <w:szCs w:val="24"/>
              </w:rPr>
            </w:pPr>
            <w:r w:rsidRPr="009763F3">
              <w:rPr>
                <w:sz w:val="24"/>
                <w:szCs w:val="24"/>
              </w:rPr>
              <w:t>к/с 30101810400000000225</w:t>
            </w:r>
          </w:p>
          <w:p w:rsidR="00A92265" w:rsidRPr="009763F3" w:rsidRDefault="00A92265" w:rsidP="00D72EA0">
            <w:pPr>
              <w:tabs>
                <w:tab w:val="left" w:pos="5245"/>
              </w:tabs>
              <w:ind w:right="602"/>
              <w:rPr>
                <w:sz w:val="24"/>
                <w:szCs w:val="24"/>
              </w:rPr>
            </w:pPr>
            <w:r w:rsidRPr="009763F3">
              <w:rPr>
                <w:sz w:val="24"/>
                <w:szCs w:val="24"/>
              </w:rPr>
              <w:t>БИК 044525225</w:t>
            </w:r>
          </w:p>
          <w:p w:rsidR="00A92265" w:rsidRPr="009763F3" w:rsidRDefault="00A92265" w:rsidP="00D72EA0">
            <w:pPr>
              <w:tabs>
                <w:tab w:val="left" w:pos="5245"/>
              </w:tabs>
              <w:ind w:right="602"/>
              <w:rPr>
                <w:b/>
                <w:sz w:val="24"/>
                <w:szCs w:val="24"/>
              </w:rPr>
            </w:pPr>
          </w:p>
          <w:p w:rsidR="00A92265" w:rsidRPr="009763F3" w:rsidRDefault="00A92265" w:rsidP="00D72EA0">
            <w:pPr>
              <w:rPr>
                <w:sz w:val="24"/>
                <w:szCs w:val="24"/>
              </w:rPr>
            </w:pPr>
          </w:p>
          <w:p w:rsidR="00A92265" w:rsidRPr="009763F3" w:rsidRDefault="00A92265" w:rsidP="00D72EA0">
            <w:pPr>
              <w:rPr>
                <w:sz w:val="24"/>
                <w:szCs w:val="24"/>
              </w:rPr>
            </w:pPr>
            <w:r>
              <w:rPr>
                <w:sz w:val="24"/>
                <w:szCs w:val="24"/>
              </w:rPr>
              <w:t>Административный директор</w:t>
            </w:r>
          </w:p>
          <w:p w:rsidR="00A92265" w:rsidRPr="009763F3" w:rsidRDefault="00A92265" w:rsidP="00D72EA0">
            <w:pPr>
              <w:ind w:firstLine="35"/>
              <w:rPr>
                <w:sz w:val="24"/>
                <w:szCs w:val="24"/>
              </w:rPr>
            </w:pPr>
          </w:p>
          <w:p w:rsidR="00A92265" w:rsidRPr="009763F3" w:rsidRDefault="00A92265" w:rsidP="00D72EA0">
            <w:pPr>
              <w:ind w:firstLine="35"/>
              <w:rPr>
                <w:sz w:val="24"/>
                <w:szCs w:val="24"/>
              </w:rPr>
            </w:pPr>
          </w:p>
          <w:p w:rsidR="00A92265" w:rsidRPr="009763F3" w:rsidRDefault="00A92265" w:rsidP="00D72EA0">
            <w:pPr>
              <w:ind w:firstLine="35"/>
              <w:rPr>
                <w:sz w:val="24"/>
                <w:szCs w:val="24"/>
              </w:rPr>
            </w:pPr>
            <w:r>
              <w:rPr>
                <w:sz w:val="24"/>
                <w:szCs w:val="24"/>
              </w:rPr>
              <w:t>__________________ С.В. Сорокин</w:t>
            </w:r>
          </w:p>
          <w:p w:rsidR="00A92265" w:rsidRPr="009763F3" w:rsidRDefault="00A92265" w:rsidP="00D72EA0">
            <w:pPr>
              <w:ind w:firstLine="35"/>
              <w:rPr>
                <w:b/>
                <w:bCs/>
                <w:sz w:val="24"/>
                <w:szCs w:val="24"/>
              </w:rPr>
            </w:pPr>
            <w:r w:rsidRPr="009763F3">
              <w:rPr>
                <w:sz w:val="24"/>
                <w:szCs w:val="24"/>
              </w:rPr>
              <w:t>М.П.</w:t>
            </w:r>
            <w:r w:rsidRPr="009763F3">
              <w:rPr>
                <w:bCs/>
                <w:sz w:val="24"/>
                <w:szCs w:val="24"/>
              </w:rPr>
              <w:t xml:space="preserve"> </w:t>
            </w:r>
          </w:p>
        </w:tc>
        <w:tc>
          <w:tcPr>
            <w:tcW w:w="2323" w:type="pct"/>
            <w:shd w:val="clear" w:color="auto" w:fill="auto"/>
          </w:tcPr>
          <w:p w:rsidR="00A92265" w:rsidRPr="009763F3" w:rsidRDefault="00A92265" w:rsidP="00D72EA0">
            <w:pPr>
              <w:rPr>
                <w:sz w:val="24"/>
                <w:szCs w:val="24"/>
              </w:rPr>
            </w:pPr>
            <w:r w:rsidRPr="009763F3">
              <w:rPr>
                <w:sz w:val="24"/>
                <w:szCs w:val="24"/>
              </w:rPr>
              <w:t>Исполнитель:</w:t>
            </w:r>
          </w:p>
          <w:p w:rsidR="00A92265" w:rsidRPr="009763F3" w:rsidRDefault="00A92265" w:rsidP="00D72EA0">
            <w:pPr>
              <w:rPr>
                <w:bCs/>
                <w:sz w:val="24"/>
                <w:szCs w:val="24"/>
                <w:lang w:val="en-US"/>
              </w:rPr>
            </w:pPr>
            <w:r w:rsidRPr="009763F3">
              <w:rPr>
                <w:bCs/>
                <w:sz w:val="24"/>
                <w:szCs w:val="24"/>
                <w:lang w:val="en-US"/>
              </w:rPr>
              <w:t>_____________</w:t>
            </w: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Pr="009763F3" w:rsidRDefault="00A92265" w:rsidP="00D72EA0">
            <w:pPr>
              <w:rPr>
                <w:bCs/>
                <w:sz w:val="24"/>
                <w:szCs w:val="24"/>
                <w:lang w:val="en-US"/>
              </w:rPr>
            </w:pPr>
          </w:p>
          <w:p w:rsidR="00A92265" w:rsidRDefault="00A92265" w:rsidP="00D72EA0">
            <w:pPr>
              <w:rPr>
                <w:sz w:val="24"/>
                <w:szCs w:val="24"/>
              </w:rPr>
            </w:pPr>
          </w:p>
          <w:p w:rsidR="00A92265" w:rsidRDefault="00A92265" w:rsidP="00D72EA0">
            <w:pPr>
              <w:rPr>
                <w:sz w:val="24"/>
                <w:szCs w:val="24"/>
              </w:rPr>
            </w:pPr>
          </w:p>
          <w:p w:rsidR="00A92265" w:rsidRPr="009763F3" w:rsidRDefault="00A92265" w:rsidP="00D72EA0">
            <w:pPr>
              <w:rPr>
                <w:sz w:val="24"/>
                <w:szCs w:val="24"/>
              </w:rPr>
            </w:pPr>
          </w:p>
          <w:p w:rsidR="00A92265" w:rsidRPr="009763F3" w:rsidRDefault="00A92265" w:rsidP="00D72EA0">
            <w:pPr>
              <w:rPr>
                <w:sz w:val="24"/>
                <w:szCs w:val="24"/>
              </w:rPr>
            </w:pPr>
          </w:p>
          <w:p w:rsidR="00D31D64" w:rsidRDefault="00D31D64" w:rsidP="00D72EA0">
            <w:pPr>
              <w:rPr>
                <w:sz w:val="24"/>
                <w:szCs w:val="24"/>
              </w:rPr>
            </w:pPr>
          </w:p>
          <w:p w:rsidR="00D31D64" w:rsidRDefault="00D31D64" w:rsidP="00D72EA0">
            <w:pPr>
              <w:rPr>
                <w:sz w:val="24"/>
                <w:szCs w:val="24"/>
              </w:rPr>
            </w:pPr>
          </w:p>
          <w:p w:rsidR="00A92265" w:rsidRPr="009763F3" w:rsidRDefault="00A92265" w:rsidP="00D72EA0">
            <w:pPr>
              <w:rPr>
                <w:sz w:val="24"/>
                <w:szCs w:val="24"/>
                <w:lang w:val="en-US"/>
              </w:rPr>
            </w:pPr>
            <w:r w:rsidRPr="009763F3">
              <w:rPr>
                <w:sz w:val="24"/>
                <w:szCs w:val="24"/>
              </w:rPr>
              <w:t xml:space="preserve">________________ </w:t>
            </w:r>
            <w:r w:rsidRPr="009763F3">
              <w:rPr>
                <w:sz w:val="24"/>
                <w:szCs w:val="24"/>
                <w:lang w:val="en-US"/>
              </w:rPr>
              <w:t>_____________</w:t>
            </w:r>
          </w:p>
          <w:p w:rsidR="00A92265" w:rsidRPr="009763F3" w:rsidRDefault="00A92265" w:rsidP="00D72EA0">
            <w:pPr>
              <w:rPr>
                <w:sz w:val="24"/>
                <w:szCs w:val="24"/>
              </w:rPr>
            </w:pPr>
            <w:r w:rsidRPr="009763F3">
              <w:rPr>
                <w:sz w:val="24"/>
                <w:szCs w:val="24"/>
              </w:rPr>
              <w:t>М.П.</w:t>
            </w:r>
          </w:p>
        </w:tc>
      </w:tr>
    </w:tbl>
    <w:p w:rsidR="00A92265" w:rsidRPr="00EA05AF" w:rsidRDefault="00A92265" w:rsidP="00A92265">
      <w:pPr>
        <w:shd w:val="clear" w:color="auto" w:fill="FFFFFF"/>
        <w:ind w:right="5"/>
        <w:jc w:val="center"/>
        <w:rPr>
          <w:b/>
          <w:bCs/>
          <w:sz w:val="24"/>
          <w:szCs w:val="24"/>
        </w:rPr>
      </w:pPr>
    </w:p>
    <w:p w:rsidR="00A92265" w:rsidRDefault="00A92265" w:rsidP="00A92265">
      <w:pPr>
        <w:shd w:val="clear" w:color="auto" w:fill="FFFFFF"/>
        <w:ind w:left="125"/>
        <w:jc w:val="both"/>
        <w:rPr>
          <w:b/>
          <w:bCs/>
          <w:color w:val="000000"/>
          <w:spacing w:val="1"/>
          <w:sz w:val="22"/>
          <w:szCs w:val="22"/>
        </w:rPr>
      </w:pPr>
    </w:p>
    <w:p w:rsidR="00A92265" w:rsidRDefault="00A92265" w:rsidP="00A92265">
      <w:pPr>
        <w:shd w:val="clear" w:color="auto" w:fill="FFFFFF"/>
        <w:ind w:left="125"/>
        <w:jc w:val="both"/>
        <w:rPr>
          <w:b/>
          <w:bCs/>
          <w:color w:val="000000"/>
          <w:spacing w:val="1"/>
          <w:sz w:val="22"/>
          <w:szCs w:val="22"/>
        </w:rPr>
      </w:pPr>
    </w:p>
    <w:p w:rsidR="00A92265" w:rsidRDefault="00A92265" w:rsidP="00A92265">
      <w:pPr>
        <w:shd w:val="clear" w:color="auto" w:fill="FFFFFF"/>
        <w:ind w:left="125"/>
        <w:jc w:val="both"/>
        <w:rPr>
          <w:b/>
          <w:bCs/>
          <w:color w:val="000000"/>
          <w:spacing w:val="1"/>
          <w:sz w:val="22"/>
          <w:szCs w:val="22"/>
        </w:rPr>
      </w:pPr>
    </w:p>
    <w:p w:rsidR="00A92265" w:rsidRDefault="00A92265" w:rsidP="00A92265">
      <w:pPr>
        <w:shd w:val="clear" w:color="auto" w:fill="FFFFFF"/>
        <w:ind w:left="125"/>
        <w:jc w:val="both"/>
        <w:rPr>
          <w:b/>
          <w:bCs/>
          <w:color w:val="000000"/>
          <w:spacing w:val="1"/>
          <w:sz w:val="22"/>
          <w:szCs w:val="22"/>
        </w:rPr>
      </w:pPr>
    </w:p>
    <w:p w:rsidR="00A92265" w:rsidRDefault="00A92265" w:rsidP="00A92265">
      <w:pPr>
        <w:shd w:val="clear" w:color="auto" w:fill="FFFFFF"/>
        <w:ind w:left="125"/>
        <w:jc w:val="both"/>
        <w:rPr>
          <w:b/>
          <w:bCs/>
          <w:color w:val="000000"/>
          <w:spacing w:val="1"/>
          <w:sz w:val="22"/>
          <w:szCs w:val="22"/>
        </w:rPr>
      </w:pPr>
    </w:p>
    <w:p w:rsidR="00A92265" w:rsidRDefault="00A92265" w:rsidP="00A92265">
      <w:pPr>
        <w:shd w:val="clear" w:color="auto" w:fill="FFFFFF"/>
        <w:ind w:left="125"/>
        <w:jc w:val="both"/>
        <w:rPr>
          <w:b/>
          <w:bCs/>
          <w:color w:val="000000"/>
          <w:spacing w:val="1"/>
          <w:sz w:val="22"/>
          <w:szCs w:val="22"/>
        </w:rPr>
      </w:pPr>
    </w:p>
    <w:p w:rsidR="00A92265" w:rsidRDefault="00A92265" w:rsidP="00A92265">
      <w:pPr>
        <w:shd w:val="clear" w:color="auto" w:fill="FFFFFF"/>
        <w:ind w:left="125"/>
        <w:jc w:val="both"/>
        <w:rPr>
          <w:b/>
          <w:bCs/>
          <w:color w:val="000000"/>
          <w:spacing w:val="1"/>
          <w:sz w:val="22"/>
          <w:szCs w:val="22"/>
        </w:rPr>
      </w:pPr>
    </w:p>
    <w:p w:rsidR="00A92265" w:rsidRDefault="00A92265" w:rsidP="00A92265">
      <w:pPr>
        <w:shd w:val="clear" w:color="auto" w:fill="FFFFFF"/>
        <w:ind w:left="125"/>
        <w:jc w:val="both"/>
        <w:rPr>
          <w:b/>
          <w:bCs/>
          <w:color w:val="000000"/>
          <w:spacing w:val="1"/>
          <w:sz w:val="22"/>
          <w:szCs w:val="22"/>
        </w:rPr>
      </w:pPr>
    </w:p>
    <w:p w:rsidR="00A92265" w:rsidRDefault="00A92265" w:rsidP="00A92265">
      <w:pPr>
        <w:shd w:val="clear" w:color="auto" w:fill="FFFFFF"/>
        <w:ind w:left="125"/>
        <w:jc w:val="both"/>
        <w:rPr>
          <w:b/>
          <w:bCs/>
          <w:color w:val="000000"/>
          <w:spacing w:val="1"/>
          <w:sz w:val="22"/>
          <w:szCs w:val="22"/>
        </w:rPr>
      </w:pPr>
      <w:r>
        <w:rPr>
          <w:b/>
          <w:bCs/>
          <w:color w:val="000000"/>
          <w:spacing w:val="1"/>
          <w:sz w:val="22"/>
          <w:szCs w:val="22"/>
        </w:rPr>
        <w:br w:type="page"/>
      </w:r>
    </w:p>
    <w:p w:rsidR="00A92265" w:rsidRDefault="00A92265" w:rsidP="00A92265">
      <w:pPr>
        <w:shd w:val="clear" w:color="auto" w:fill="FFFFFF"/>
        <w:ind w:left="125"/>
        <w:jc w:val="both"/>
        <w:rPr>
          <w:b/>
          <w:bCs/>
          <w:color w:val="000000"/>
          <w:spacing w:val="1"/>
          <w:sz w:val="22"/>
          <w:szCs w:val="22"/>
        </w:rPr>
      </w:pPr>
    </w:p>
    <w:p w:rsidR="00A92265" w:rsidRDefault="00A92265" w:rsidP="00A92265">
      <w:pPr>
        <w:autoSpaceDE w:val="0"/>
        <w:autoSpaceDN w:val="0"/>
        <w:adjustRightInd w:val="0"/>
        <w:jc w:val="right"/>
        <w:rPr>
          <w:b/>
          <w:sz w:val="22"/>
          <w:szCs w:val="22"/>
        </w:rPr>
      </w:pPr>
      <w:r>
        <w:rPr>
          <w:b/>
          <w:sz w:val="22"/>
          <w:szCs w:val="22"/>
        </w:rPr>
        <w:t xml:space="preserve"> </w:t>
      </w:r>
      <w:r>
        <w:rPr>
          <w:b/>
          <w:noProof/>
          <w:sz w:val="22"/>
          <w:szCs w:val="22"/>
        </w:rPr>
        <w:t xml:space="preserve">                                              </w:t>
      </w:r>
      <w:bookmarkStart w:id="97" w:name="sub_4010"/>
      <w:r>
        <w:rPr>
          <w:b/>
          <w:bCs/>
          <w:noProof/>
          <w:sz w:val="22"/>
          <w:szCs w:val="22"/>
        </w:rPr>
        <w:t>Приложение 1</w:t>
      </w:r>
    </w:p>
    <w:bookmarkEnd w:id="97"/>
    <w:p w:rsidR="00A92265" w:rsidRDefault="00A92265" w:rsidP="00A92265">
      <w:pPr>
        <w:autoSpaceDE w:val="0"/>
        <w:autoSpaceDN w:val="0"/>
        <w:adjustRightInd w:val="0"/>
        <w:jc w:val="center"/>
        <w:rPr>
          <w:b/>
          <w:sz w:val="22"/>
          <w:szCs w:val="22"/>
        </w:rPr>
      </w:pPr>
      <w:r>
        <w:rPr>
          <w:b/>
          <w:noProof/>
          <w:sz w:val="22"/>
          <w:szCs w:val="22"/>
        </w:rPr>
        <w:t xml:space="preserve">                                                                                                   к договору №  __________ от _____________                                     </w:t>
      </w:r>
    </w:p>
    <w:p w:rsidR="00A92265" w:rsidRDefault="00A92265" w:rsidP="00A92265">
      <w:pPr>
        <w:autoSpaceDE w:val="0"/>
        <w:autoSpaceDN w:val="0"/>
        <w:adjustRightInd w:val="0"/>
        <w:jc w:val="right"/>
        <w:rPr>
          <w:b/>
          <w:sz w:val="22"/>
          <w:szCs w:val="22"/>
        </w:rPr>
      </w:pPr>
      <w:r>
        <w:rPr>
          <w:b/>
          <w:noProof/>
          <w:sz w:val="22"/>
          <w:szCs w:val="22"/>
        </w:rPr>
        <w:t xml:space="preserve">                           </w:t>
      </w:r>
    </w:p>
    <w:p w:rsidR="00A92265" w:rsidRDefault="00A92265" w:rsidP="00A92265">
      <w:pPr>
        <w:autoSpaceDE w:val="0"/>
        <w:autoSpaceDN w:val="0"/>
        <w:adjustRightInd w:val="0"/>
        <w:ind w:left="-142" w:firstLine="708"/>
        <w:jc w:val="center"/>
        <w:rPr>
          <w:b/>
          <w:sz w:val="22"/>
          <w:szCs w:val="22"/>
        </w:rPr>
      </w:pPr>
      <w:r>
        <w:rPr>
          <w:b/>
          <w:bCs/>
          <w:noProof/>
          <w:sz w:val="22"/>
          <w:szCs w:val="22"/>
        </w:rPr>
        <w:t>Спецификация на поставку товара</w:t>
      </w:r>
    </w:p>
    <w:p w:rsidR="00A92265" w:rsidRDefault="00A92265" w:rsidP="00A92265">
      <w:pPr>
        <w:rPr>
          <w:b/>
          <w:sz w:val="22"/>
          <w:szCs w:val="22"/>
        </w:r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249"/>
        <w:gridCol w:w="1204"/>
        <w:gridCol w:w="771"/>
        <w:gridCol w:w="674"/>
        <w:gridCol w:w="1544"/>
        <w:gridCol w:w="1387"/>
      </w:tblGrid>
      <w:tr w:rsidR="00A92265" w:rsidTr="00D72EA0">
        <w:trPr>
          <w:trHeight w:val="917"/>
        </w:trPr>
        <w:tc>
          <w:tcPr>
            <w:tcW w:w="570" w:type="dxa"/>
            <w:tcBorders>
              <w:top w:val="single" w:sz="4" w:space="0" w:color="auto"/>
              <w:left w:val="single" w:sz="4" w:space="0" w:color="auto"/>
              <w:bottom w:val="single" w:sz="4" w:space="0" w:color="auto"/>
              <w:right w:val="single" w:sz="4" w:space="0" w:color="auto"/>
            </w:tcBorders>
            <w:vAlign w:val="center"/>
            <w:hideMark/>
          </w:tcPr>
          <w:p w:rsidR="00A92265" w:rsidRDefault="00A92265" w:rsidP="00D72EA0">
            <w:pPr>
              <w:jc w:val="center"/>
              <w:rPr>
                <w:b/>
                <w:sz w:val="22"/>
                <w:szCs w:val="22"/>
              </w:rPr>
            </w:pPr>
            <w:r>
              <w:rPr>
                <w:b/>
                <w:sz w:val="22"/>
                <w:szCs w:val="22"/>
              </w:rPr>
              <w:t>№ п/п</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A92265" w:rsidRDefault="00A92265" w:rsidP="00D72EA0">
            <w:pPr>
              <w:jc w:val="center"/>
              <w:rPr>
                <w:b/>
                <w:sz w:val="22"/>
                <w:szCs w:val="22"/>
              </w:rPr>
            </w:pPr>
            <w:r>
              <w:rPr>
                <w:b/>
                <w:sz w:val="22"/>
                <w:szCs w:val="22"/>
              </w:rPr>
              <w:t>Наименование продукции</w:t>
            </w:r>
          </w:p>
        </w:tc>
        <w:tc>
          <w:tcPr>
            <w:tcW w:w="771" w:type="dxa"/>
            <w:tcBorders>
              <w:top w:val="single" w:sz="4" w:space="0" w:color="auto"/>
              <w:left w:val="single" w:sz="4" w:space="0" w:color="auto"/>
              <w:bottom w:val="single" w:sz="4" w:space="0" w:color="auto"/>
              <w:right w:val="single" w:sz="4" w:space="0" w:color="auto"/>
            </w:tcBorders>
            <w:vAlign w:val="center"/>
            <w:hideMark/>
          </w:tcPr>
          <w:p w:rsidR="00A92265" w:rsidRDefault="00A92265" w:rsidP="00D72EA0">
            <w:pPr>
              <w:jc w:val="center"/>
              <w:rPr>
                <w:b/>
                <w:sz w:val="22"/>
                <w:szCs w:val="22"/>
              </w:rPr>
            </w:pPr>
            <w:r>
              <w:rPr>
                <w:b/>
                <w:sz w:val="22"/>
                <w:szCs w:val="22"/>
              </w:rPr>
              <w:t>Ед. изм.</w:t>
            </w:r>
          </w:p>
        </w:tc>
        <w:tc>
          <w:tcPr>
            <w:tcW w:w="674" w:type="dxa"/>
            <w:tcBorders>
              <w:top w:val="single" w:sz="4" w:space="0" w:color="auto"/>
              <w:left w:val="single" w:sz="4" w:space="0" w:color="auto"/>
              <w:bottom w:val="single" w:sz="4" w:space="0" w:color="auto"/>
              <w:right w:val="single" w:sz="4" w:space="0" w:color="auto"/>
            </w:tcBorders>
            <w:vAlign w:val="center"/>
            <w:hideMark/>
          </w:tcPr>
          <w:p w:rsidR="00A92265" w:rsidRDefault="00A92265" w:rsidP="00D72EA0">
            <w:pPr>
              <w:jc w:val="center"/>
              <w:rPr>
                <w:b/>
                <w:sz w:val="22"/>
                <w:szCs w:val="22"/>
              </w:rPr>
            </w:pPr>
            <w:r>
              <w:rPr>
                <w:b/>
                <w:sz w:val="22"/>
                <w:szCs w:val="22"/>
              </w:rPr>
              <w:t>Кол-во</w:t>
            </w:r>
          </w:p>
        </w:tc>
        <w:tc>
          <w:tcPr>
            <w:tcW w:w="1544" w:type="dxa"/>
            <w:tcBorders>
              <w:top w:val="single" w:sz="4" w:space="0" w:color="auto"/>
              <w:left w:val="single" w:sz="4" w:space="0" w:color="auto"/>
              <w:bottom w:val="single" w:sz="4" w:space="0" w:color="auto"/>
              <w:right w:val="single" w:sz="4" w:space="0" w:color="auto"/>
            </w:tcBorders>
            <w:vAlign w:val="center"/>
            <w:hideMark/>
          </w:tcPr>
          <w:p w:rsidR="00A92265" w:rsidRDefault="00A92265" w:rsidP="00D72EA0">
            <w:pPr>
              <w:autoSpaceDE w:val="0"/>
              <w:autoSpaceDN w:val="0"/>
              <w:adjustRightInd w:val="0"/>
              <w:jc w:val="center"/>
              <w:rPr>
                <w:b/>
                <w:sz w:val="22"/>
                <w:szCs w:val="22"/>
              </w:rPr>
            </w:pPr>
            <w:r>
              <w:rPr>
                <w:b/>
                <w:sz w:val="22"/>
                <w:szCs w:val="22"/>
              </w:rPr>
              <w:t>Цена за ед.</w:t>
            </w:r>
          </w:p>
          <w:p w:rsidR="00A92265" w:rsidRDefault="00A92265" w:rsidP="00D72EA0">
            <w:pPr>
              <w:jc w:val="center"/>
              <w:rPr>
                <w:b/>
                <w:sz w:val="22"/>
                <w:szCs w:val="22"/>
              </w:rPr>
            </w:pPr>
            <w:r>
              <w:rPr>
                <w:b/>
                <w:sz w:val="22"/>
                <w:szCs w:val="22"/>
              </w:rPr>
              <w:t xml:space="preserve"> с учётом НДС,</w:t>
            </w:r>
          </w:p>
          <w:p w:rsidR="00A92265" w:rsidRDefault="00A92265" w:rsidP="00D72EA0">
            <w:pPr>
              <w:jc w:val="center"/>
              <w:rPr>
                <w:b/>
                <w:sz w:val="22"/>
                <w:szCs w:val="22"/>
              </w:rPr>
            </w:pPr>
            <w:r>
              <w:rPr>
                <w:b/>
                <w:sz w:val="22"/>
                <w:szCs w:val="22"/>
              </w:rPr>
              <w:t>руб.</w:t>
            </w:r>
          </w:p>
        </w:tc>
        <w:tc>
          <w:tcPr>
            <w:tcW w:w="1387" w:type="dxa"/>
            <w:tcBorders>
              <w:top w:val="single" w:sz="4" w:space="0" w:color="auto"/>
              <w:left w:val="single" w:sz="4" w:space="0" w:color="auto"/>
              <w:bottom w:val="single" w:sz="4" w:space="0" w:color="auto"/>
              <w:right w:val="single" w:sz="4" w:space="0" w:color="auto"/>
            </w:tcBorders>
            <w:vAlign w:val="center"/>
            <w:hideMark/>
          </w:tcPr>
          <w:p w:rsidR="00A92265" w:rsidRDefault="00A92265" w:rsidP="00D72EA0">
            <w:pPr>
              <w:jc w:val="center"/>
              <w:rPr>
                <w:b/>
                <w:sz w:val="22"/>
                <w:szCs w:val="22"/>
              </w:rPr>
            </w:pPr>
            <w:r>
              <w:rPr>
                <w:b/>
                <w:sz w:val="22"/>
                <w:szCs w:val="22"/>
              </w:rPr>
              <w:t>Общая стоимость,</w:t>
            </w:r>
          </w:p>
          <w:p w:rsidR="00A92265" w:rsidRDefault="00A92265" w:rsidP="00D72EA0">
            <w:pPr>
              <w:jc w:val="center"/>
              <w:rPr>
                <w:b/>
                <w:sz w:val="22"/>
                <w:szCs w:val="22"/>
              </w:rPr>
            </w:pPr>
            <w:r>
              <w:rPr>
                <w:b/>
                <w:sz w:val="22"/>
                <w:szCs w:val="22"/>
              </w:rPr>
              <w:t>руб.</w:t>
            </w:r>
          </w:p>
        </w:tc>
      </w:tr>
      <w:tr w:rsidR="00A92265" w:rsidTr="00D72EA0">
        <w:trPr>
          <w:trHeight w:val="215"/>
        </w:trPr>
        <w:tc>
          <w:tcPr>
            <w:tcW w:w="570" w:type="dxa"/>
            <w:tcBorders>
              <w:top w:val="single" w:sz="4" w:space="0" w:color="auto"/>
              <w:left w:val="single" w:sz="4" w:space="0" w:color="auto"/>
              <w:bottom w:val="single" w:sz="4" w:space="0" w:color="auto"/>
              <w:right w:val="single" w:sz="4" w:space="0" w:color="auto"/>
            </w:tcBorders>
            <w:hideMark/>
          </w:tcPr>
          <w:p w:rsidR="00A92265" w:rsidRDefault="00A92265" w:rsidP="00D72EA0">
            <w:pPr>
              <w:autoSpaceDE w:val="0"/>
              <w:autoSpaceDN w:val="0"/>
              <w:adjustRightInd w:val="0"/>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hideMark/>
          </w:tcPr>
          <w:p w:rsidR="00A92265" w:rsidRDefault="00A92265" w:rsidP="00D72EA0">
            <w:pPr>
              <w:autoSpaceDE w:val="0"/>
              <w:autoSpaceDN w:val="0"/>
              <w:adjustRightInd w:val="0"/>
              <w:jc w:val="center"/>
              <w:rPr>
                <w:b/>
                <w:sz w:val="22"/>
                <w:szCs w:val="22"/>
              </w:rPr>
            </w:pPr>
            <w:r>
              <w:rPr>
                <w:b/>
                <w:sz w:val="22"/>
                <w:szCs w:val="22"/>
              </w:rPr>
              <w:t>2</w:t>
            </w:r>
          </w:p>
        </w:tc>
        <w:tc>
          <w:tcPr>
            <w:tcW w:w="771" w:type="dxa"/>
            <w:tcBorders>
              <w:top w:val="single" w:sz="4" w:space="0" w:color="auto"/>
              <w:left w:val="single" w:sz="4" w:space="0" w:color="auto"/>
              <w:bottom w:val="single" w:sz="4" w:space="0" w:color="auto"/>
              <w:right w:val="single" w:sz="4" w:space="0" w:color="auto"/>
            </w:tcBorders>
            <w:hideMark/>
          </w:tcPr>
          <w:p w:rsidR="00A92265" w:rsidRDefault="00A92265" w:rsidP="00D72EA0">
            <w:pPr>
              <w:autoSpaceDE w:val="0"/>
              <w:autoSpaceDN w:val="0"/>
              <w:adjustRightInd w:val="0"/>
              <w:jc w:val="center"/>
              <w:rPr>
                <w:b/>
                <w:sz w:val="22"/>
                <w:szCs w:val="22"/>
              </w:rPr>
            </w:pPr>
            <w:r>
              <w:rPr>
                <w:b/>
                <w:sz w:val="22"/>
                <w:szCs w:val="22"/>
              </w:rPr>
              <w:t>3</w:t>
            </w:r>
          </w:p>
        </w:tc>
        <w:tc>
          <w:tcPr>
            <w:tcW w:w="674" w:type="dxa"/>
            <w:tcBorders>
              <w:top w:val="single" w:sz="4" w:space="0" w:color="auto"/>
              <w:left w:val="single" w:sz="4" w:space="0" w:color="auto"/>
              <w:bottom w:val="single" w:sz="4" w:space="0" w:color="auto"/>
              <w:right w:val="single" w:sz="4" w:space="0" w:color="auto"/>
            </w:tcBorders>
            <w:hideMark/>
          </w:tcPr>
          <w:p w:rsidR="00A92265" w:rsidRDefault="00A92265" w:rsidP="00D72EA0">
            <w:pPr>
              <w:autoSpaceDE w:val="0"/>
              <w:autoSpaceDN w:val="0"/>
              <w:adjustRightInd w:val="0"/>
              <w:jc w:val="center"/>
              <w:rPr>
                <w:b/>
                <w:sz w:val="22"/>
                <w:szCs w:val="22"/>
              </w:rPr>
            </w:pPr>
            <w:r>
              <w:rPr>
                <w:b/>
                <w:sz w:val="22"/>
                <w:szCs w:val="22"/>
              </w:rPr>
              <w:t>4</w:t>
            </w:r>
          </w:p>
        </w:tc>
        <w:tc>
          <w:tcPr>
            <w:tcW w:w="1544" w:type="dxa"/>
            <w:tcBorders>
              <w:top w:val="single" w:sz="4" w:space="0" w:color="auto"/>
              <w:left w:val="single" w:sz="4" w:space="0" w:color="auto"/>
              <w:bottom w:val="single" w:sz="4" w:space="0" w:color="auto"/>
              <w:right w:val="single" w:sz="4" w:space="0" w:color="auto"/>
            </w:tcBorders>
            <w:hideMark/>
          </w:tcPr>
          <w:p w:rsidR="00A92265" w:rsidRDefault="00A92265" w:rsidP="00D72EA0">
            <w:pPr>
              <w:autoSpaceDE w:val="0"/>
              <w:autoSpaceDN w:val="0"/>
              <w:adjustRightInd w:val="0"/>
              <w:jc w:val="center"/>
              <w:rPr>
                <w:b/>
                <w:sz w:val="22"/>
                <w:szCs w:val="22"/>
              </w:rPr>
            </w:pPr>
            <w:r>
              <w:rPr>
                <w:b/>
                <w:sz w:val="22"/>
                <w:szCs w:val="22"/>
              </w:rPr>
              <w:t>5</w:t>
            </w:r>
          </w:p>
        </w:tc>
        <w:tc>
          <w:tcPr>
            <w:tcW w:w="1387" w:type="dxa"/>
            <w:tcBorders>
              <w:top w:val="single" w:sz="4" w:space="0" w:color="auto"/>
              <w:left w:val="single" w:sz="4" w:space="0" w:color="auto"/>
              <w:bottom w:val="single" w:sz="4" w:space="0" w:color="auto"/>
              <w:right w:val="single" w:sz="4" w:space="0" w:color="auto"/>
            </w:tcBorders>
            <w:hideMark/>
          </w:tcPr>
          <w:p w:rsidR="00A92265" w:rsidRDefault="00A92265" w:rsidP="00D72EA0">
            <w:pPr>
              <w:autoSpaceDE w:val="0"/>
              <w:autoSpaceDN w:val="0"/>
              <w:adjustRightInd w:val="0"/>
              <w:jc w:val="center"/>
              <w:rPr>
                <w:b/>
                <w:sz w:val="22"/>
                <w:szCs w:val="22"/>
              </w:rPr>
            </w:pPr>
            <w:r>
              <w:rPr>
                <w:b/>
                <w:sz w:val="22"/>
                <w:szCs w:val="22"/>
              </w:rPr>
              <w:t>6</w:t>
            </w:r>
          </w:p>
        </w:tc>
      </w:tr>
      <w:tr w:rsidR="00A92265" w:rsidTr="00D72EA0">
        <w:trPr>
          <w:trHeight w:val="2256"/>
        </w:trPr>
        <w:tc>
          <w:tcPr>
            <w:tcW w:w="570" w:type="dxa"/>
            <w:tcBorders>
              <w:top w:val="single" w:sz="4" w:space="0" w:color="auto"/>
              <w:left w:val="single" w:sz="4" w:space="0" w:color="auto"/>
              <w:bottom w:val="single" w:sz="4" w:space="0" w:color="auto"/>
              <w:right w:val="single" w:sz="4" w:space="0" w:color="auto"/>
            </w:tcBorders>
            <w:vAlign w:val="center"/>
            <w:hideMark/>
          </w:tcPr>
          <w:p w:rsidR="00A92265" w:rsidRDefault="00A92265" w:rsidP="00D72EA0">
            <w:pPr>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A92265" w:rsidRDefault="00A92265" w:rsidP="00D72EA0">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A92265" w:rsidRDefault="00A92265" w:rsidP="00D72EA0">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A92265" w:rsidRDefault="00A92265" w:rsidP="00D72EA0">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A92265" w:rsidRDefault="00A92265" w:rsidP="00D72EA0">
            <w:pPr>
              <w:jc w:val="center"/>
              <w:rPr>
                <w:b/>
                <w:sz w:val="22"/>
                <w:szCs w:val="22"/>
              </w:rPr>
            </w:pPr>
          </w:p>
        </w:tc>
        <w:tc>
          <w:tcPr>
            <w:tcW w:w="1387" w:type="dxa"/>
            <w:tcBorders>
              <w:top w:val="single" w:sz="4" w:space="0" w:color="auto"/>
              <w:left w:val="single" w:sz="4" w:space="0" w:color="auto"/>
              <w:bottom w:val="single" w:sz="4" w:space="0" w:color="auto"/>
              <w:right w:val="single" w:sz="4" w:space="0" w:color="auto"/>
            </w:tcBorders>
            <w:vAlign w:val="center"/>
          </w:tcPr>
          <w:p w:rsidR="00A92265" w:rsidRDefault="00A92265" w:rsidP="00D72EA0">
            <w:pPr>
              <w:jc w:val="center"/>
              <w:rPr>
                <w:b/>
                <w:sz w:val="22"/>
                <w:szCs w:val="22"/>
              </w:rPr>
            </w:pPr>
          </w:p>
        </w:tc>
      </w:tr>
      <w:tr w:rsidR="00A92265" w:rsidTr="00D72EA0">
        <w:trPr>
          <w:trHeight w:val="282"/>
        </w:trPr>
        <w:tc>
          <w:tcPr>
            <w:tcW w:w="570" w:type="dxa"/>
            <w:tcBorders>
              <w:top w:val="single" w:sz="4" w:space="0" w:color="auto"/>
              <w:left w:val="single" w:sz="4" w:space="0" w:color="auto"/>
              <w:bottom w:val="single" w:sz="4" w:space="0" w:color="auto"/>
              <w:right w:val="single" w:sz="4" w:space="0" w:color="auto"/>
            </w:tcBorders>
            <w:hideMark/>
          </w:tcPr>
          <w:p w:rsidR="00A92265" w:rsidRDefault="00A92265" w:rsidP="00D72EA0">
            <w:pPr>
              <w:jc w:val="center"/>
              <w:rPr>
                <w:b/>
                <w:sz w:val="22"/>
                <w:szCs w:val="22"/>
              </w:rPr>
            </w:pPr>
          </w:p>
        </w:tc>
        <w:tc>
          <w:tcPr>
            <w:tcW w:w="8442" w:type="dxa"/>
            <w:gridSpan w:val="5"/>
            <w:tcBorders>
              <w:top w:val="single" w:sz="4" w:space="0" w:color="auto"/>
              <w:left w:val="single" w:sz="4" w:space="0" w:color="auto"/>
              <w:bottom w:val="single" w:sz="4" w:space="0" w:color="auto"/>
              <w:right w:val="single" w:sz="4" w:space="0" w:color="auto"/>
            </w:tcBorders>
          </w:tcPr>
          <w:p w:rsidR="00A92265" w:rsidRDefault="00A92265" w:rsidP="00D72EA0">
            <w:pPr>
              <w:rPr>
                <w:b/>
                <w:sz w:val="22"/>
                <w:szCs w:val="22"/>
              </w:rPr>
            </w:pPr>
            <w:r>
              <w:rPr>
                <w:b/>
                <w:sz w:val="22"/>
                <w:szCs w:val="22"/>
              </w:rPr>
              <w:t>Итого:</w:t>
            </w:r>
          </w:p>
          <w:p w:rsidR="00A92265" w:rsidRDefault="00A92265" w:rsidP="00D72EA0">
            <w:pPr>
              <w:rPr>
                <w:b/>
                <w:sz w:val="22"/>
                <w:szCs w:val="22"/>
              </w:rPr>
            </w:pPr>
          </w:p>
        </w:tc>
        <w:tc>
          <w:tcPr>
            <w:tcW w:w="1387" w:type="dxa"/>
            <w:tcBorders>
              <w:top w:val="single" w:sz="4" w:space="0" w:color="auto"/>
              <w:left w:val="single" w:sz="4" w:space="0" w:color="auto"/>
              <w:bottom w:val="single" w:sz="4" w:space="0" w:color="auto"/>
              <w:right w:val="single" w:sz="4" w:space="0" w:color="auto"/>
            </w:tcBorders>
          </w:tcPr>
          <w:p w:rsidR="00A92265" w:rsidRDefault="00A92265" w:rsidP="00D72EA0">
            <w:pPr>
              <w:jc w:val="center"/>
              <w:rPr>
                <w:b/>
                <w:sz w:val="22"/>
                <w:szCs w:val="22"/>
              </w:rPr>
            </w:pPr>
          </w:p>
        </w:tc>
      </w:tr>
      <w:tr w:rsidR="00A92265" w:rsidRPr="00223519" w:rsidTr="00D72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1"/>
        </w:trPr>
        <w:tc>
          <w:tcPr>
            <w:tcW w:w="4819" w:type="dxa"/>
            <w:gridSpan w:val="2"/>
          </w:tcPr>
          <w:p w:rsidR="00A92265" w:rsidRDefault="00A92265" w:rsidP="00D72EA0">
            <w:pPr>
              <w:rPr>
                <w:b/>
                <w:noProof/>
                <w:sz w:val="22"/>
                <w:szCs w:val="22"/>
              </w:rPr>
            </w:pPr>
          </w:p>
          <w:p w:rsidR="00A92265" w:rsidRPr="00223519" w:rsidRDefault="00A92265" w:rsidP="00D72EA0">
            <w:pPr>
              <w:rPr>
                <w:b/>
                <w:sz w:val="22"/>
                <w:szCs w:val="22"/>
              </w:rPr>
            </w:pPr>
            <w:r w:rsidRPr="00223519">
              <w:rPr>
                <w:b/>
                <w:sz w:val="22"/>
                <w:szCs w:val="22"/>
              </w:rPr>
              <w:t>ПРОДАВЕЦ:</w:t>
            </w:r>
          </w:p>
          <w:p w:rsidR="00D31D64" w:rsidRDefault="00D31D64" w:rsidP="00D31D64">
            <w:pPr>
              <w:rPr>
                <w:b/>
                <w:sz w:val="22"/>
                <w:szCs w:val="22"/>
              </w:rPr>
            </w:pPr>
          </w:p>
          <w:p w:rsidR="00D31D64" w:rsidRDefault="00D31D64" w:rsidP="00D31D64">
            <w:pPr>
              <w:rPr>
                <w:b/>
                <w:sz w:val="22"/>
                <w:szCs w:val="22"/>
              </w:rPr>
            </w:pPr>
          </w:p>
          <w:p w:rsidR="00D31D64" w:rsidRDefault="00D31D64" w:rsidP="00D31D64">
            <w:pPr>
              <w:rPr>
                <w:b/>
                <w:sz w:val="22"/>
                <w:szCs w:val="22"/>
              </w:rPr>
            </w:pPr>
          </w:p>
          <w:p w:rsidR="00D31D64" w:rsidRDefault="00D31D64" w:rsidP="00D31D64">
            <w:pPr>
              <w:rPr>
                <w:b/>
                <w:sz w:val="22"/>
                <w:szCs w:val="22"/>
              </w:rPr>
            </w:pPr>
          </w:p>
          <w:p w:rsidR="00D31D64" w:rsidRDefault="00D31D64" w:rsidP="00D31D64">
            <w:pPr>
              <w:rPr>
                <w:b/>
                <w:sz w:val="22"/>
                <w:szCs w:val="22"/>
              </w:rPr>
            </w:pPr>
          </w:p>
          <w:p w:rsidR="00D31D64" w:rsidRPr="00D31D64" w:rsidRDefault="00D31D64" w:rsidP="00D31D64">
            <w:pPr>
              <w:rPr>
                <w:sz w:val="22"/>
                <w:szCs w:val="22"/>
              </w:rPr>
            </w:pPr>
            <w:r w:rsidRPr="00D31D64">
              <w:rPr>
                <w:sz w:val="22"/>
                <w:szCs w:val="22"/>
              </w:rPr>
              <w:t>________________ _____________</w:t>
            </w:r>
          </w:p>
          <w:p w:rsidR="00A92265" w:rsidRDefault="00D31D64" w:rsidP="00D31D64">
            <w:pPr>
              <w:tabs>
                <w:tab w:val="left" w:pos="885"/>
              </w:tabs>
              <w:rPr>
                <w:b/>
                <w:sz w:val="22"/>
                <w:szCs w:val="22"/>
              </w:rPr>
            </w:pPr>
            <w:r w:rsidRPr="00D31D64">
              <w:rPr>
                <w:sz w:val="22"/>
                <w:szCs w:val="22"/>
              </w:rPr>
              <w:t>М.П.</w:t>
            </w:r>
            <w:r w:rsidRPr="00D31D64">
              <w:rPr>
                <w:sz w:val="22"/>
                <w:szCs w:val="22"/>
              </w:rPr>
              <w:tab/>
            </w:r>
            <w:bookmarkStart w:id="98" w:name="_GoBack"/>
            <w:bookmarkEnd w:id="98"/>
          </w:p>
        </w:tc>
        <w:tc>
          <w:tcPr>
            <w:tcW w:w="5580" w:type="dxa"/>
            <w:gridSpan w:val="5"/>
          </w:tcPr>
          <w:p w:rsidR="00A92265" w:rsidRPr="00223519" w:rsidRDefault="00A92265" w:rsidP="00D72EA0">
            <w:pPr>
              <w:autoSpaceDE w:val="0"/>
              <w:autoSpaceDN w:val="0"/>
              <w:adjustRightInd w:val="0"/>
              <w:jc w:val="both"/>
              <w:rPr>
                <w:noProof/>
                <w:sz w:val="22"/>
                <w:szCs w:val="22"/>
              </w:rPr>
            </w:pPr>
          </w:p>
          <w:p w:rsidR="00A92265" w:rsidRPr="00223519" w:rsidRDefault="00A92265" w:rsidP="00D72EA0">
            <w:pPr>
              <w:autoSpaceDE w:val="0"/>
              <w:autoSpaceDN w:val="0"/>
              <w:adjustRightInd w:val="0"/>
              <w:jc w:val="both"/>
              <w:rPr>
                <w:sz w:val="22"/>
                <w:szCs w:val="22"/>
              </w:rPr>
            </w:pPr>
            <w:r w:rsidRPr="00223519">
              <w:rPr>
                <w:b/>
                <w:noProof/>
                <w:sz w:val="22"/>
                <w:szCs w:val="22"/>
              </w:rPr>
              <w:t xml:space="preserve">ПОКУПАТЕЛЬ: </w:t>
            </w:r>
          </w:p>
          <w:p w:rsidR="00D31D64" w:rsidRDefault="00D31D64" w:rsidP="00D31D64">
            <w:pPr>
              <w:rPr>
                <w:sz w:val="24"/>
                <w:szCs w:val="24"/>
              </w:rPr>
            </w:pPr>
          </w:p>
          <w:p w:rsidR="00D31D64" w:rsidRDefault="00D31D64" w:rsidP="00D31D64">
            <w:pPr>
              <w:rPr>
                <w:sz w:val="24"/>
                <w:szCs w:val="24"/>
              </w:rPr>
            </w:pPr>
          </w:p>
          <w:p w:rsidR="00D31D64" w:rsidRPr="009763F3" w:rsidRDefault="00D31D64" w:rsidP="00D31D64">
            <w:pPr>
              <w:rPr>
                <w:sz w:val="24"/>
                <w:szCs w:val="24"/>
              </w:rPr>
            </w:pPr>
            <w:r>
              <w:rPr>
                <w:sz w:val="24"/>
                <w:szCs w:val="24"/>
              </w:rPr>
              <w:t>Административный директор</w:t>
            </w:r>
          </w:p>
          <w:p w:rsidR="00D31D64" w:rsidRPr="009763F3" w:rsidRDefault="00D31D64" w:rsidP="00D31D64">
            <w:pPr>
              <w:ind w:firstLine="35"/>
              <w:rPr>
                <w:sz w:val="24"/>
                <w:szCs w:val="24"/>
              </w:rPr>
            </w:pPr>
          </w:p>
          <w:p w:rsidR="00D31D64" w:rsidRPr="009763F3" w:rsidRDefault="00D31D64" w:rsidP="00D31D64">
            <w:pPr>
              <w:ind w:firstLine="35"/>
              <w:rPr>
                <w:sz w:val="24"/>
                <w:szCs w:val="24"/>
              </w:rPr>
            </w:pPr>
          </w:p>
          <w:p w:rsidR="00D31D64" w:rsidRPr="009763F3" w:rsidRDefault="00D31D64" w:rsidP="00D31D64">
            <w:pPr>
              <w:ind w:firstLine="35"/>
              <w:rPr>
                <w:sz w:val="24"/>
                <w:szCs w:val="24"/>
              </w:rPr>
            </w:pPr>
            <w:r>
              <w:rPr>
                <w:sz w:val="24"/>
                <w:szCs w:val="24"/>
              </w:rPr>
              <w:t>__________________ С.В. Сорокин</w:t>
            </w:r>
          </w:p>
          <w:p w:rsidR="00A92265" w:rsidRPr="00223519" w:rsidRDefault="00D31D64" w:rsidP="00D31D64">
            <w:pPr>
              <w:rPr>
                <w:sz w:val="22"/>
                <w:szCs w:val="22"/>
              </w:rPr>
            </w:pPr>
            <w:r w:rsidRPr="009763F3">
              <w:rPr>
                <w:sz w:val="24"/>
                <w:szCs w:val="24"/>
              </w:rPr>
              <w:t>М.П.</w:t>
            </w:r>
          </w:p>
        </w:tc>
      </w:tr>
    </w:tbl>
    <w:p w:rsidR="00A92265" w:rsidRPr="008D1EC5" w:rsidRDefault="00A92265" w:rsidP="00A92265">
      <w:pPr>
        <w:shd w:val="clear" w:color="auto" w:fill="FFFFFF"/>
        <w:jc w:val="both"/>
        <w:rPr>
          <w:b/>
          <w:bCs/>
          <w:color w:val="000000"/>
          <w:spacing w:val="1"/>
          <w:sz w:val="22"/>
          <w:szCs w:val="22"/>
        </w:rPr>
      </w:pPr>
    </w:p>
    <w:p w:rsidR="00BB7F1C" w:rsidRDefault="00BB7F1C" w:rsidP="00C20CF1">
      <w:pPr>
        <w:tabs>
          <w:tab w:val="left" w:pos="360"/>
        </w:tabs>
        <w:jc w:val="center"/>
        <w:rPr>
          <w:b/>
          <w:sz w:val="32"/>
          <w:szCs w:val="32"/>
        </w:rPr>
      </w:pPr>
    </w:p>
    <w:sectPr w:rsidR="00BB7F1C"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49C" w:rsidRDefault="008F049C">
      <w:r>
        <w:separator/>
      </w:r>
    </w:p>
  </w:endnote>
  <w:endnote w:type="continuationSeparator" w:id="0">
    <w:p w:rsidR="008F049C" w:rsidRDefault="008F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49C" w:rsidRDefault="008F049C">
      <w:r>
        <w:separator/>
      </w:r>
    </w:p>
  </w:footnote>
  <w:footnote w:type="continuationSeparator" w:id="0">
    <w:p w:rsidR="008F049C" w:rsidRDefault="008F0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9C" w:rsidRDefault="008F049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15:restartNumberingAfterBreak="0">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15:restartNumberingAfterBreak="0">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91E3F1D"/>
    <w:multiLevelType w:val="hybridMultilevel"/>
    <w:tmpl w:val="C6EE3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CE7AF3"/>
    <w:multiLevelType w:val="multilevel"/>
    <w:tmpl w:val="4A32DE1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24726847"/>
    <w:multiLevelType w:val="hybridMultilevel"/>
    <w:tmpl w:val="6E2045DA"/>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6" w15:restartNumberingAfterBreak="0">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31" w15:restartNumberingAfterBreak="0">
    <w:nsid w:val="430F5EF2"/>
    <w:multiLevelType w:val="hybridMultilevel"/>
    <w:tmpl w:val="9C26051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3B76C8E"/>
    <w:multiLevelType w:val="hybridMultilevel"/>
    <w:tmpl w:val="840AD354"/>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D159E"/>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C593E"/>
    <w:multiLevelType w:val="hybridMultilevel"/>
    <w:tmpl w:val="BD7CF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45" w15:restartNumberingAfterBreak="0">
    <w:nsid w:val="7F110FC4"/>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5"/>
  </w:num>
  <w:num w:numId="3">
    <w:abstractNumId w:val="0"/>
  </w:num>
  <w:num w:numId="4">
    <w:abstractNumId w:val="1"/>
  </w:num>
  <w:num w:numId="5">
    <w:abstractNumId w:val="9"/>
  </w:num>
  <w:num w:numId="6">
    <w:abstractNumId w:val="29"/>
  </w:num>
  <w:num w:numId="7">
    <w:abstractNumId w:val="40"/>
  </w:num>
  <w:num w:numId="8">
    <w:abstractNumId w:val="37"/>
  </w:num>
  <w:num w:numId="9">
    <w:abstractNumId w:val="2"/>
  </w:num>
  <w:num w:numId="10">
    <w:abstractNumId w:val="33"/>
  </w:num>
  <w:num w:numId="11">
    <w:abstractNumId w:val="5"/>
  </w:num>
  <w:num w:numId="12">
    <w:abstractNumId w:val="22"/>
  </w:num>
  <w:num w:numId="13">
    <w:abstractNumId w:val="31"/>
  </w:num>
  <w:num w:numId="14">
    <w:abstractNumId w:val="23"/>
  </w:num>
  <w:num w:numId="15">
    <w:abstractNumId w:val="41"/>
  </w:num>
  <w:num w:numId="16">
    <w:abstractNumId w:val="21"/>
  </w:num>
  <w:num w:numId="17">
    <w:abstractNumId w:val="25"/>
  </w:num>
  <w:num w:numId="18">
    <w:abstractNumId w:val="43"/>
  </w:num>
  <w:num w:numId="19">
    <w:abstractNumId w:val="26"/>
  </w:num>
  <w:num w:numId="20">
    <w:abstractNumId w:val="14"/>
  </w:num>
  <w:num w:numId="21">
    <w:abstractNumId w:val="32"/>
  </w:num>
  <w:num w:numId="22">
    <w:abstractNumId w:val="7"/>
  </w:num>
  <w:num w:numId="23">
    <w:abstractNumId w:val="20"/>
  </w:num>
  <w:num w:numId="24">
    <w:abstractNumId w:val="4"/>
  </w:num>
  <w:num w:numId="25">
    <w:abstractNumId w:val="28"/>
  </w:num>
  <w:num w:numId="26">
    <w:abstractNumId w:val="19"/>
  </w:num>
  <w:num w:numId="27">
    <w:abstractNumId w:val="44"/>
  </w:num>
  <w:num w:numId="28">
    <w:abstractNumId w:val="24"/>
  </w:num>
  <w:num w:numId="29">
    <w:abstractNumId w:val="10"/>
  </w:num>
  <w:num w:numId="30">
    <w:abstractNumId w:val="8"/>
  </w:num>
  <w:num w:numId="31">
    <w:abstractNumId w:val="6"/>
  </w:num>
  <w:num w:numId="32">
    <w:abstractNumId w:val="12"/>
  </w:num>
  <w:num w:numId="33">
    <w:abstractNumId w:val="39"/>
  </w:num>
  <w:num w:numId="34">
    <w:abstractNumId w:val="27"/>
  </w:num>
  <w:num w:numId="35">
    <w:abstractNumId w:val="11"/>
  </w:num>
  <w:num w:numId="36">
    <w:abstractNumId w:val="45"/>
  </w:num>
  <w:num w:numId="37">
    <w:abstractNumId w:val="36"/>
  </w:num>
  <w:num w:numId="38">
    <w:abstractNumId w:val="18"/>
  </w:num>
  <w:num w:numId="39">
    <w:abstractNumId w:val="13"/>
  </w:num>
  <w:num w:numId="40">
    <w:abstractNumId w:val="35"/>
  </w:num>
  <w:num w:numId="41">
    <w:abstractNumId w:val="38"/>
  </w:num>
  <w:num w:numId="42">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2788"/>
    <w:rsid w:val="00023634"/>
    <w:rsid w:val="0002698B"/>
    <w:rsid w:val="000272E8"/>
    <w:rsid w:val="00030AD0"/>
    <w:rsid w:val="00031238"/>
    <w:rsid w:val="0003127F"/>
    <w:rsid w:val="00031332"/>
    <w:rsid w:val="00045EA6"/>
    <w:rsid w:val="00046FE4"/>
    <w:rsid w:val="00050F0F"/>
    <w:rsid w:val="00051A5A"/>
    <w:rsid w:val="00054C5B"/>
    <w:rsid w:val="00054F65"/>
    <w:rsid w:val="000565A2"/>
    <w:rsid w:val="000605EE"/>
    <w:rsid w:val="00060E39"/>
    <w:rsid w:val="000615AE"/>
    <w:rsid w:val="00061620"/>
    <w:rsid w:val="000652C1"/>
    <w:rsid w:val="000675A3"/>
    <w:rsid w:val="000728B9"/>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A7E29"/>
    <w:rsid w:val="000B1A12"/>
    <w:rsid w:val="000B35A5"/>
    <w:rsid w:val="000B66BC"/>
    <w:rsid w:val="000B73B2"/>
    <w:rsid w:val="000C13DF"/>
    <w:rsid w:val="000C21AA"/>
    <w:rsid w:val="000C2567"/>
    <w:rsid w:val="000C5A04"/>
    <w:rsid w:val="000C61CF"/>
    <w:rsid w:val="000D0C8E"/>
    <w:rsid w:val="000D1DBE"/>
    <w:rsid w:val="000D30AA"/>
    <w:rsid w:val="000D3AA4"/>
    <w:rsid w:val="000D611E"/>
    <w:rsid w:val="000E0AC1"/>
    <w:rsid w:val="000E1F13"/>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E18"/>
    <w:rsid w:val="001226C1"/>
    <w:rsid w:val="00123891"/>
    <w:rsid w:val="00123DAB"/>
    <w:rsid w:val="0012411D"/>
    <w:rsid w:val="00124B2D"/>
    <w:rsid w:val="00124FDF"/>
    <w:rsid w:val="00127763"/>
    <w:rsid w:val="00127FDB"/>
    <w:rsid w:val="00130B9D"/>
    <w:rsid w:val="001317DE"/>
    <w:rsid w:val="00132429"/>
    <w:rsid w:val="00132D51"/>
    <w:rsid w:val="00134713"/>
    <w:rsid w:val="00136449"/>
    <w:rsid w:val="00136C40"/>
    <w:rsid w:val="00136D17"/>
    <w:rsid w:val="0014172F"/>
    <w:rsid w:val="00145855"/>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2822"/>
    <w:rsid w:val="001B5500"/>
    <w:rsid w:val="001C03AD"/>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6A"/>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22C"/>
    <w:rsid w:val="00382B1A"/>
    <w:rsid w:val="00383E69"/>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2572"/>
    <w:rsid w:val="00414DF1"/>
    <w:rsid w:val="00422E31"/>
    <w:rsid w:val="0043269E"/>
    <w:rsid w:val="0043558D"/>
    <w:rsid w:val="004368CC"/>
    <w:rsid w:val="004409B1"/>
    <w:rsid w:val="00440B48"/>
    <w:rsid w:val="0044184A"/>
    <w:rsid w:val="004434A0"/>
    <w:rsid w:val="004535F6"/>
    <w:rsid w:val="00455311"/>
    <w:rsid w:val="00455F1E"/>
    <w:rsid w:val="00456DEE"/>
    <w:rsid w:val="004600D0"/>
    <w:rsid w:val="00460C79"/>
    <w:rsid w:val="00461A14"/>
    <w:rsid w:val="00465FAE"/>
    <w:rsid w:val="0047016F"/>
    <w:rsid w:val="0047020F"/>
    <w:rsid w:val="00471E6F"/>
    <w:rsid w:val="00471EFD"/>
    <w:rsid w:val="00471F27"/>
    <w:rsid w:val="00471FFF"/>
    <w:rsid w:val="00472A8D"/>
    <w:rsid w:val="00491BA3"/>
    <w:rsid w:val="00492BEE"/>
    <w:rsid w:val="00492F99"/>
    <w:rsid w:val="00493A22"/>
    <w:rsid w:val="00494EA0"/>
    <w:rsid w:val="004962CD"/>
    <w:rsid w:val="00497A62"/>
    <w:rsid w:val="004A3ECB"/>
    <w:rsid w:val="004A4973"/>
    <w:rsid w:val="004A5E8C"/>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579D2"/>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31B9"/>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263E"/>
    <w:rsid w:val="00685A2B"/>
    <w:rsid w:val="00686A2D"/>
    <w:rsid w:val="0069058F"/>
    <w:rsid w:val="00691428"/>
    <w:rsid w:val="006924D2"/>
    <w:rsid w:val="006947F4"/>
    <w:rsid w:val="0069494A"/>
    <w:rsid w:val="00695A7D"/>
    <w:rsid w:val="00696607"/>
    <w:rsid w:val="006A1FC2"/>
    <w:rsid w:val="006A33D6"/>
    <w:rsid w:val="006A46DC"/>
    <w:rsid w:val="006B30B8"/>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263D"/>
    <w:rsid w:val="007376F6"/>
    <w:rsid w:val="007428F4"/>
    <w:rsid w:val="00743447"/>
    <w:rsid w:val="00743D1D"/>
    <w:rsid w:val="007466A7"/>
    <w:rsid w:val="007519AF"/>
    <w:rsid w:val="00751B61"/>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0179"/>
    <w:rsid w:val="007E137F"/>
    <w:rsid w:val="007E151F"/>
    <w:rsid w:val="007E15B8"/>
    <w:rsid w:val="007E3DB8"/>
    <w:rsid w:val="007E3EAA"/>
    <w:rsid w:val="007E5F36"/>
    <w:rsid w:val="007E6D94"/>
    <w:rsid w:val="007E752A"/>
    <w:rsid w:val="007F0533"/>
    <w:rsid w:val="007F1332"/>
    <w:rsid w:val="007F1A7A"/>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049C"/>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C90"/>
    <w:rsid w:val="009C34AB"/>
    <w:rsid w:val="009C3678"/>
    <w:rsid w:val="009C6D0E"/>
    <w:rsid w:val="009C7178"/>
    <w:rsid w:val="009C7613"/>
    <w:rsid w:val="009C7F49"/>
    <w:rsid w:val="009D16E8"/>
    <w:rsid w:val="009D7765"/>
    <w:rsid w:val="009E0315"/>
    <w:rsid w:val="009E21D2"/>
    <w:rsid w:val="009E3C3B"/>
    <w:rsid w:val="009E42C7"/>
    <w:rsid w:val="009E5B28"/>
    <w:rsid w:val="009E6C88"/>
    <w:rsid w:val="009E6D5D"/>
    <w:rsid w:val="009F2F33"/>
    <w:rsid w:val="009F350D"/>
    <w:rsid w:val="009F5E5B"/>
    <w:rsid w:val="009F69D6"/>
    <w:rsid w:val="009F70D9"/>
    <w:rsid w:val="009F7C37"/>
    <w:rsid w:val="00A02EEA"/>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143"/>
    <w:rsid w:val="00A87901"/>
    <w:rsid w:val="00A92265"/>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6F"/>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15A9"/>
    <w:rsid w:val="00B84163"/>
    <w:rsid w:val="00B851BF"/>
    <w:rsid w:val="00B85C25"/>
    <w:rsid w:val="00B8723E"/>
    <w:rsid w:val="00B92CA3"/>
    <w:rsid w:val="00B948E9"/>
    <w:rsid w:val="00B94C1B"/>
    <w:rsid w:val="00B94D57"/>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B7F1C"/>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126AE"/>
    <w:rsid w:val="00C20CF1"/>
    <w:rsid w:val="00C25B51"/>
    <w:rsid w:val="00C26C56"/>
    <w:rsid w:val="00C27AE6"/>
    <w:rsid w:val="00C30FA5"/>
    <w:rsid w:val="00C32C29"/>
    <w:rsid w:val="00C374CA"/>
    <w:rsid w:val="00C37CD4"/>
    <w:rsid w:val="00C438E5"/>
    <w:rsid w:val="00C46414"/>
    <w:rsid w:val="00C50269"/>
    <w:rsid w:val="00C50DA3"/>
    <w:rsid w:val="00C53177"/>
    <w:rsid w:val="00C557EB"/>
    <w:rsid w:val="00C57921"/>
    <w:rsid w:val="00C633DF"/>
    <w:rsid w:val="00C64CFA"/>
    <w:rsid w:val="00C652B3"/>
    <w:rsid w:val="00C65751"/>
    <w:rsid w:val="00C673C4"/>
    <w:rsid w:val="00C71898"/>
    <w:rsid w:val="00C72DFF"/>
    <w:rsid w:val="00C804EB"/>
    <w:rsid w:val="00C81D11"/>
    <w:rsid w:val="00C828EA"/>
    <w:rsid w:val="00C82EA4"/>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0DA"/>
    <w:rsid w:val="00CD08FF"/>
    <w:rsid w:val="00CE33F7"/>
    <w:rsid w:val="00CE3877"/>
    <w:rsid w:val="00CE6B07"/>
    <w:rsid w:val="00CE6CF3"/>
    <w:rsid w:val="00CE6EE1"/>
    <w:rsid w:val="00CE73B2"/>
    <w:rsid w:val="00CF065B"/>
    <w:rsid w:val="00CF0A9E"/>
    <w:rsid w:val="00CF0E33"/>
    <w:rsid w:val="00CF114A"/>
    <w:rsid w:val="00CF2567"/>
    <w:rsid w:val="00CF408E"/>
    <w:rsid w:val="00CF6CFC"/>
    <w:rsid w:val="00D011E2"/>
    <w:rsid w:val="00D0205B"/>
    <w:rsid w:val="00D023B9"/>
    <w:rsid w:val="00D03B89"/>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1D64"/>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4CBF"/>
    <w:rsid w:val="00D60ECE"/>
    <w:rsid w:val="00D63221"/>
    <w:rsid w:val="00D6385B"/>
    <w:rsid w:val="00D64B68"/>
    <w:rsid w:val="00D658E1"/>
    <w:rsid w:val="00D67094"/>
    <w:rsid w:val="00D67F69"/>
    <w:rsid w:val="00D71C1E"/>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57C12"/>
    <w:rsid w:val="00E62D21"/>
    <w:rsid w:val="00E63D32"/>
    <w:rsid w:val="00E63FC7"/>
    <w:rsid w:val="00E65C86"/>
    <w:rsid w:val="00E67609"/>
    <w:rsid w:val="00E705B0"/>
    <w:rsid w:val="00E70B25"/>
    <w:rsid w:val="00E714CC"/>
    <w:rsid w:val="00E73239"/>
    <w:rsid w:val="00E739E0"/>
    <w:rsid w:val="00E74D24"/>
    <w:rsid w:val="00E750A1"/>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1884"/>
    <w:rsid w:val="00EF2D85"/>
    <w:rsid w:val="00EF449E"/>
    <w:rsid w:val="00EF5AA5"/>
    <w:rsid w:val="00EF6551"/>
    <w:rsid w:val="00EF7B54"/>
    <w:rsid w:val="00F01CA5"/>
    <w:rsid w:val="00F02EE5"/>
    <w:rsid w:val="00F036E5"/>
    <w:rsid w:val="00F071E9"/>
    <w:rsid w:val="00F07409"/>
    <w:rsid w:val="00F07AB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D5051"/>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958CD3-00B2-48D6-9BFA-B9BAF0A3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4930"/>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aliases w:val="Содержание. 2 уровень"/>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4"/>
    <w:rsid w:val="009E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BB7F1C"/>
    <w:rPr>
      <w:color w:val="808080"/>
    </w:rPr>
  </w:style>
  <w:style w:type="character" w:customStyle="1" w:styleId="affe">
    <w:name w:val="Абзац списка Знак"/>
    <w:aliases w:val="Содержание. 2 уровень Знак"/>
    <w:link w:val="affd"/>
    <w:uiPriority w:val="34"/>
    <w:qFormat/>
    <w:locked/>
    <w:rsid w:val="007E0179"/>
  </w:style>
  <w:style w:type="paragraph" w:customStyle="1" w:styleId="afff2">
    <w:name w:val="Стандарт"/>
    <w:uiPriority w:val="99"/>
    <w:rsid w:val="00A92265"/>
    <w:pPr>
      <w:suppressAutoHyphens/>
      <w:autoSpaceDE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mailto:asi@asi.ru" TargetMode="External"/><Relationship Id="rId7" Type="http://schemas.openxmlformats.org/officeDocument/2006/relationships/hyperlink" Target="http://www.asi.ru" TargetMode="External"/><Relationship Id="rId12" Type="http://schemas.openxmlformats.org/officeDocument/2006/relationships/hyperlink" Target="http://www.utp.sberbank-ast.r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ru"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33</Pages>
  <Words>9462</Words>
  <Characters>64750</Characters>
  <Application>Microsoft Office Word</Application>
  <DocSecurity>0</DocSecurity>
  <Lines>539</Lines>
  <Paragraphs>148</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74064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2016-03-15T12:56:00Z</cp:lastPrinted>
  <dcterms:created xsi:type="dcterms:W3CDTF">2016-03-15T12:14:00Z</dcterms:created>
  <dcterms:modified xsi:type="dcterms:W3CDTF">2016-03-15T12:57:00Z</dcterms:modified>
</cp:coreProperties>
</file>