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31865" w14:textId="77777777" w:rsidR="00BC5B19" w:rsidRPr="000E3F5E" w:rsidRDefault="00BC5B19" w:rsidP="00BC5B19">
      <w:pPr>
        <w:tabs>
          <w:tab w:val="left" w:pos="3585"/>
          <w:tab w:val="left" w:pos="5220"/>
          <w:tab w:val="right" w:pos="9355"/>
        </w:tabs>
        <w:spacing w:after="200"/>
        <w:jc w:val="center"/>
        <w:rPr>
          <w:sz w:val="20"/>
          <w:szCs w:val="20"/>
        </w:rPr>
      </w:pPr>
      <w:r>
        <w:rPr>
          <w:noProof/>
        </w:rPr>
        <w:drawing>
          <wp:anchor distT="0" distB="0" distL="114300" distR="114300" simplePos="0" relativeHeight="251677696" behindDoc="1" locked="0" layoutInCell="1" allowOverlap="1" wp14:anchorId="56B700A5" wp14:editId="45A09AD3">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 xml:space="preserve">                       </w:t>
      </w:r>
      <w:r w:rsidRPr="000E3F5E">
        <w:rPr>
          <w:sz w:val="20"/>
          <w:szCs w:val="20"/>
        </w:rPr>
        <w:t>АВТОНОМНАЯ НЕКОММЕРЧЕСКАЯ ОРГАНИЗАЦИЯ</w:t>
      </w:r>
    </w:p>
    <w:p w14:paraId="04BBA95F" w14:textId="77777777" w:rsidR="00BC5B19" w:rsidRPr="000E3F5E" w:rsidRDefault="00BC5B19" w:rsidP="00BC5B19">
      <w:pPr>
        <w:tabs>
          <w:tab w:val="left" w:pos="3261"/>
          <w:tab w:val="right" w:pos="9355"/>
        </w:tabs>
        <w:ind w:left="2268"/>
        <w:rPr>
          <w:b/>
        </w:rPr>
      </w:pPr>
      <w:r w:rsidRPr="000E3F5E">
        <w:rPr>
          <w:b/>
        </w:rPr>
        <w:t xml:space="preserve">       АГЕНТСТВО СТРАТЕГИЧЕСКИХ ИНИЦИАТИВ </w:t>
      </w:r>
    </w:p>
    <w:p w14:paraId="2E5D4A59" w14:textId="77777777" w:rsidR="00BC5B19" w:rsidRPr="000E3F5E" w:rsidRDefault="00BC5B19" w:rsidP="00BC5B19">
      <w:pPr>
        <w:tabs>
          <w:tab w:val="left" w:pos="3261"/>
          <w:tab w:val="right" w:pos="9355"/>
        </w:tabs>
        <w:ind w:left="2268"/>
        <w:rPr>
          <w:b/>
        </w:rPr>
      </w:pPr>
      <w:r w:rsidRPr="000E3F5E">
        <w:rPr>
          <w:b/>
        </w:rPr>
        <w:t xml:space="preserve">            ПО ПРОДВИЖЕНИЮ НОВЫХ ПРОЕКТОВ</w:t>
      </w:r>
    </w:p>
    <w:p w14:paraId="4BFA11F2" w14:textId="77777777" w:rsidR="00BC5B19" w:rsidRPr="000E3F5E" w:rsidRDefault="00BC5B19" w:rsidP="00BC5B19">
      <w:pPr>
        <w:tabs>
          <w:tab w:val="left" w:pos="3261"/>
          <w:tab w:val="right" w:pos="9355"/>
        </w:tabs>
        <w:ind w:left="2268"/>
        <w:rPr>
          <w:b/>
        </w:rPr>
      </w:pPr>
    </w:p>
    <w:p w14:paraId="538F540B" w14:textId="77777777" w:rsidR="00BC5B19" w:rsidRDefault="00BC5B19" w:rsidP="00BC5B19">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78720" behindDoc="0" locked="0" layoutInCell="1" allowOverlap="1" wp14:anchorId="3D60652C" wp14:editId="36161EA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246FCA19" id="Группа 4" o:spid="_x0000_s1026" style="position:absolute;margin-left:7.9pt;margin-top:114.65pt;width:472.2pt;height:3.55pt;z-index:251678720;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LnPsIAAADaAAAADwAAAGRycy9kb3ducmV2LnhtbESPzYoCMRCE7wu+Q2jB25pRQZbRKCKK&#10;guxh/Tl4a5J2MjrpDJOo49ubhYU9FlX1FTWdt64SD2pC6VnBoJ+BINbelFwoOB7Wn18gQkQ2WHkm&#10;BS8KMJ91PqaYG//kH3rsYyEShEOOCmyMdS5l0JYchr6viZN38Y3DmGRTSNPgM8FdJYdZNpYOS04L&#10;FmtaWtK3/d0p2BXb75UuXxe7cSOmU1vr6+qsVK/bLiYgIrXxP/zX3hoFY/i9km6An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LnPsIAAADaAAAADwAAAAAAAAAAAAAA&#10;AAChAgAAZHJzL2Rvd25yZXYueG1sUEsFBgAAAAAEAAQA+QAAAJADAAAAAA==&#10;" strokecolor="#558ed5" strokeweight="2.25pt">
                  <v:shadow color="#7f7f7f [1601]" opacity=".5" offset="1pt"/>
                </v:line>
                <v:line id="Line 4" o:spid="_x0000_s1028" style="position:absolute;visibility:visible;mso-wrap-style:square" from="1134,3213" to="10772,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CH18MAAADaAAAADwAAAGRycy9kb3ducmV2LnhtbESPQWvCQBSE74L/YXmFXkQ35tDG1FVE&#10;KC14sYkHj8/saxKafRt2t0n6791CocdhZr5htvvJdGIg51vLCtarBARxZXXLtYJL+brMQPiArLGz&#10;TAp+yMN+N59tMdd25A8ailCLCGGfo4ImhD6X0lcNGfQr2xNH79M6gyFKV0vtcIxw08k0SZ6kwZbj&#10;QoM9HRuqvopvo8CVp/5KvMjMW3oeJx7deVPflHp8mA4vIAJN4T/8137XCp7h90q8A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Ah9fDAAAA2gAAAA8AAAAAAAAAAAAA&#10;AAAAoQIAAGRycy9kb3ducmV2LnhtbFBLBQYAAAAABAAEAPkAAACRAwAAAAA=&#10;" strokecolor="#f2f2f2" strokeweight="3pt">
                  <v:shadow color="#7f7f7f [1601]" opacity=".5" offset="1pt"/>
                </v:line>
                <w10:wrap anchorx="margin" anchory="page"/>
              </v:group>
            </w:pict>
          </mc:Fallback>
        </mc:AlternateContent>
      </w:r>
    </w:p>
    <w:p w14:paraId="3C980FC0" w14:textId="77777777" w:rsidR="00BC5B19" w:rsidRPr="00D44CF8" w:rsidRDefault="00BC5B19" w:rsidP="00BC5B19">
      <w:pPr>
        <w:widowControl w:val="0"/>
        <w:spacing w:line="288" w:lineRule="auto"/>
        <w:jc w:val="center"/>
        <w:rPr>
          <w:b/>
          <w:bCs/>
          <w:sz w:val="28"/>
          <w:szCs w:val="28"/>
        </w:rPr>
      </w:pPr>
    </w:p>
    <w:p w14:paraId="30A105DA" w14:textId="77777777" w:rsidR="00BC5B19" w:rsidRPr="00D44CF8" w:rsidRDefault="00BC5B19" w:rsidP="00BC5B19">
      <w:pPr>
        <w:widowControl w:val="0"/>
        <w:spacing w:line="288" w:lineRule="auto"/>
        <w:jc w:val="center"/>
        <w:rPr>
          <w:b/>
          <w:bCs/>
          <w:sz w:val="28"/>
          <w:szCs w:val="28"/>
        </w:rPr>
      </w:pPr>
    </w:p>
    <w:p w14:paraId="2C6A5284" w14:textId="77777777" w:rsidR="00BC5B19" w:rsidRPr="00D44CF8" w:rsidRDefault="00BC5B19" w:rsidP="00BC5B19">
      <w:pPr>
        <w:widowControl w:val="0"/>
        <w:spacing w:line="288" w:lineRule="auto"/>
        <w:jc w:val="center"/>
        <w:rPr>
          <w:b/>
          <w:bCs/>
          <w:sz w:val="28"/>
          <w:szCs w:val="28"/>
        </w:rPr>
      </w:pPr>
    </w:p>
    <w:p w14:paraId="05EC4F06" w14:textId="77777777" w:rsidR="00BC5B19" w:rsidRPr="00D44CF8" w:rsidRDefault="00BC5B19" w:rsidP="00BC5B19">
      <w:pPr>
        <w:widowControl w:val="0"/>
        <w:spacing w:line="288" w:lineRule="auto"/>
        <w:jc w:val="center"/>
        <w:rPr>
          <w:b/>
          <w:bCs/>
          <w:sz w:val="28"/>
          <w:szCs w:val="28"/>
        </w:rPr>
      </w:pPr>
    </w:p>
    <w:p w14:paraId="55A04E14" w14:textId="77777777" w:rsidR="00BC5B19" w:rsidRPr="00D44CF8" w:rsidRDefault="00BC5B19" w:rsidP="00BC5B19">
      <w:pPr>
        <w:widowControl w:val="0"/>
        <w:spacing w:line="288" w:lineRule="auto"/>
        <w:jc w:val="center"/>
        <w:rPr>
          <w:b/>
          <w:bCs/>
          <w:sz w:val="28"/>
          <w:szCs w:val="28"/>
        </w:rPr>
      </w:pPr>
    </w:p>
    <w:p w14:paraId="01E03840" w14:textId="77777777" w:rsidR="00BC5B19" w:rsidRPr="00D44CF8" w:rsidRDefault="00BC5B19" w:rsidP="00BC5B19">
      <w:pPr>
        <w:widowControl w:val="0"/>
        <w:spacing w:line="288" w:lineRule="auto"/>
        <w:jc w:val="center"/>
        <w:rPr>
          <w:b/>
          <w:bCs/>
          <w:sz w:val="28"/>
          <w:szCs w:val="28"/>
        </w:rPr>
      </w:pPr>
    </w:p>
    <w:p w14:paraId="11DAA0B5" w14:textId="77777777" w:rsidR="00BC5B19" w:rsidRPr="00D44CF8" w:rsidRDefault="00BC5B19" w:rsidP="00BC5B19">
      <w:pPr>
        <w:widowControl w:val="0"/>
        <w:spacing w:line="288" w:lineRule="auto"/>
        <w:jc w:val="center"/>
        <w:rPr>
          <w:b/>
          <w:bCs/>
          <w:sz w:val="28"/>
          <w:szCs w:val="28"/>
        </w:rPr>
      </w:pPr>
    </w:p>
    <w:p w14:paraId="0B53EEBD" w14:textId="77777777" w:rsidR="00BC5B19" w:rsidRPr="00D44CF8" w:rsidRDefault="00BC5B19" w:rsidP="00BC5B19">
      <w:pPr>
        <w:widowControl w:val="0"/>
        <w:spacing w:line="288" w:lineRule="auto"/>
        <w:jc w:val="center"/>
        <w:rPr>
          <w:b/>
          <w:bCs/>
          <w:sz w:val="28"/>
          <w:szCs w:val="28"/>
        </w:rPr>
      </w:pPr>
    </w:p>
    <w:p w14:paraId="2DFA8EDF" w14:textId="77777777" w:rsidR="00BC5B19" w:rsidRPr="00D44CF8" w:rsidRDefault="00BC5B19" w:rsidP="00BC5B19">
      <w:pPr>
        <w:widowControl w:val="0"/>
        <w:spacing w:line="288" w:lineRule="auto"/>
        <w:jc w:val="center"/>
        <w:rPr>
          <w:b/>
          <w:bCs/>
          <w:sz w:val="28"/>
          <w:szCs w:val="28"/>
        </w:rPr>
      </w:pPr>
    </w:p>
    <w:p w14:paraId="0047BC0F" w14:textId="77777777" w:rsidR="00BC5B19" w:rsidRDefault="00BC5B19" w:rsidP="00BC5B19">
      <w:pPr>
        <w:widowControl w:val="0"/>
        <w:spacing w:line="288" w:lineRule="auto"/>
        <w:jc w:val="center"/>
        <w:rPr>
          <w:b/>
          <w:bCs/>
          <w:sz w:val="28"/>
          <w:szCs w:val="28"/>
        </w:rPr>
      </w:pPr>
      <w:r w:rsidRPr="00D44CF8">
        <w:rPr>
          <w:b/>
          <w:bCs/>
          <w:sz w:val="28"/>
          <w:szCs w:val="28"/>
        </w:rPr>
        <w:t>ЗАКУПОЧНАЯ ДОКУМЕНТАЦИЯ</w:t>
      </w:r>
    </w:p>
    <w:p w14:paraId="1A6C52FB" w14:textId="77777777" w:rsidR="00BC5B19" w:rsidRPr="00D44CF8" w:rsidRDefault="00BC5B19" w:rsidP="00BC5B19">
      <w:pPr>
        <w:spacing w:line="288" w:lineRule="auto"/>
        <w:jc w:val="center"/>
        <w:rPr>
          <w:rFonts w:eastAsia="Calibri"/>
          <w:sz w:val="28"/>
          <w:szCs w:val="28"/>
          <w:lang w:eastAsia="en-US"/>
        </w:rPr>
      </w:pPr>
      <w:r w:rsidRPr="00D44CF8">
        <w:rPr>
          <w:b/>
          <w:sz w:val="28"/>
          <w:szCs w:val="28"/>
        </w:rPr>
        <w:t xml:space="preserve">на право заключения </w:t>
      </w:r>
      <w:r w:rsidRPr="00502B57">
        <w:rPr>
          <w:b/>
          <w:sz w:val="28"/>
          <w:szCs w:val="28"/>
        </w:rPr>
        <w:t>договора на оказание услуг по разработке дополнительного функционала информационной платформы по поиску и тиражированию умных решений «Смартека»</w:t>
      </w:r>
    </w:p>
    <w:p w14:paraId="48B81CE8" w14:textId="77777777" w:rsidR="00BC5B19" w:rsidRPr="00D44CF8" w:rsidRDefault="00BC5B19" w:rsidP="00BC5B19">
      <w:pPr>
        <w:spacing w:after="200" w:line="276" w:lineRule="auto"/>
        <w:jc w:val="center"/>
        <w:rPr>
          <w:rFonts w:eastAsia="Calibri"/>
          <w:sz w:val="28"/>
          <w:szCs w:val="28"/>
          <w:lang w:eastAsia="en-US"/>
        </w:rPr>
      </w:pPr>
    </w:p>
    <w:p w14:paraId="5A39D32F" w14:textId="77777777" w:rsidR="00BC5B19" w:rsidRPr="00D44CF8" w:rsidRDefault="00BC5B19" w:rsidP="00BC5B19">
      <w:pPr>
        <w:spacing w:after="200" w:line="276" w:lineRule="auto"/>
        <w:jc w:val="center"/>
        <w:rPr>
          <w:rFonts w:eastAsia="Calibri"/>
          <w:sz w:val="28"/>
          <w:szCs w:val="28"/>
          <w:lang w:eastAsia="en-US"/>
        </w:rPr>
      </w:pPr>
    </w:p>
    <w:p w14:paraId="7767A948" w14:textId="77777777" w:rsidR="00BC5B19" w:rsidRPr="00D44CF8" w:rsidRDefault="00BC5B19" w:rsidP="00BC5B19">
      <w:pPr>
        <w:spacing w:after="200" w:line="276" w:lineRule="auto"/>
        <w:jc w:val="center"/>
        <w:rPr>
          <w:rFonts w:eastAsia="Calibri"/>
          <w:sz w:val="28"/>
          <w:szCs w:val="28"/>
          <w:lang w:eastAsia="en-US"/>
        </w:rPr>
      </w:pPr>
    </w:p>
    <w:p w14:paraId="5ED62EFB" w14:textId="77777777" w:rsidR="00BC5B19" w:rsidRPr="00D44CF8" w:rsidRDefault="00BC5B19" w:rsidP="00BC5B19">
      <w:pPr>
        <w:spacing w:after="200" w:line="276" w:lineRule="auto"/>
        <w:jc w:val="center"/>
        <w:rPr>
          <w:rFonts w:eastAsia="Calibri"/>
          <w:sz w:val="28"/>
          <w:szCs w:val="28"/>
          <w:lang w:eastAsia="en-US"/>
        </w:rPr>
      </w:pPr>
    </w:p>
    <w:p w14:paraId="59D54EE4" w14:textId="77777777" w:rsidR="00BC5B19" w:rsidRPr="00D44CF8" w:rsidRDefault="00BC5B19" w:rsidP="00BC5B19">
      <w:pPr>
        <w:spacing w:after="200" w:line="276" w:lineRule="auto"/>
        <w:jc w:val="center"/>
        <w:rPr>
          <w:rFonts w:eastAsia="Calibri"/>
          <w:sz w:val="28"/>
          <w:szCs w:val="28"/>
          <w:lang w:eastAsia="en-US"/>
        </w:rPr>
      </w:pPr>
    </w:p>
    <w:p w14:paraId="67405665" w14:textId="77777777" w:rsidR="00BC5B19" w:rsidRPr="00D44CF8" w:rsidRDefault="00BC5B19" w:rsidP="00BC5B19">
      <w:pPr>
        <w:spacing w:after="200" w:line="276" w:lineRule="auto"/>
        <w:jc w:val="center"/>
        <w:rPr>
          <w:rFonts w:eastAsia="Calibri"/>
          <w:sz w:val="28"/>
          <w:szCs w:val="28"/>
          <w:lang w:eastAsia="en-US"/>
        </w:rPr>
      </w:pPr>
    </w:p>
    <w:p w14:paraId="2A3F4B2B" w14:textId="77777777" w:rsidR="00BC5B19" w:rsidRPr="00D44CF8" w:rsidRDefault="00BC5B19" w:rsidP="00BC5B19">
      <w:pPr>
        <w:spacing w:after="200" w:line="276" w:lineRule="auto"/>
        <w:jc w:val="center"/>
        <w:rPr>
          <w:rFonts w:eastAsia="Calibri"/>
          <w:sz w:val="28"/>
          <w:szCs w:val="28"/>
          <w:lang w:eastAsia="en-US"/>
        </w:rPr>
      </w:pPr>
    </w:p>
    <w:p w14:paraId="5933685E" w14:textId="77777777" w:rsidR="00BC5B19" w:rsidRPr="00D44CF8" w:rsidRDefault="00BC5B19" w:rsidP="00BC5B19">
      <w:pPr>
        <w:spacing w:after="200" w:line="276" w:lineRule="auto"/>
        <w:jc w:val="center"/>
        <w:rPr>
          <w:rFonts w:eastAsia="Calibri"/>
          <w:sz w:val="28"/>
          <w:szCs w:val="28"/>
          <w:lang w:eastAsia="en-US"/>
        </w:rPr>
      </w:pPr>
    </w:p>
    <w:p w14:paraId="2437BD62" w14:textId="77777777" w:rsidR="00BC5B19" w:rsidRPr="00D44CF8" w:rsidRDefault="00BC5B19" w:rsidP="00BC5B19">
      <w:pPr>
        <w:spacing w:after="200" w:line="276" w:lineRule="auto"/>
        <w:jc w:val="center"/>
        <w:rPr>
          <w:rFonts w:eastAsia="Calibri"/>
          <w:sz w:val="28"/>
          <w:szCs w:val="28"/>
          <w:lang w:eastAsia="en-US"/>
        </w:rPr>
      </w:pPr>
    </w:p>
    <w:p w14:paraId="09692D46" w14:textId="77777777" w:rsidR="00BC5B19" w:rsidRPr="00D44CF8" w:rsidRDefault="00BC5B19" w:rsidP="00BC5B19">
      <w:pPr>
        <w:jc w:val="center"/>
        <w:rPr>
          <w:sz w:val="28"/>
          <w:szCs w:val="28"/>
        </w:rPr>
      </w:pPr>
      <w:r w:rsidRPr="00D44CF8">
        <w:rPr>
          <w:sz w:val="28"/>
          <w:szCs w:val="28"/>
        </w:rPr>
        <w:t>г. Москва,</w:t>
      </w:r>
    </w:p>
    <w:p w14:paraId="22FA93A6" w14:textId="77777777" w:rsidR="00BC5B19" w:rsidRPr="00D44CF8" w:rsidRDefault="00BC5B19" w:rsidP="00BC5B19">
      <w:pPr>
        <w:jc w:val="center"/>
        <w:rPr>
          <w:sz w:val="28"/>
          <w:szCs w:val="28"/>
        </w:rPr>
      </w:pPr>
      <w:r>
        <w:rPr>
          <w:sz w:val="28"/>
          <w:szCs w:val="28"/>
        </w:rPr>
        <w:t>2020</w:t>
      </w:r>
      <w:r w:rsidRPr="00D44CF8">
        <w:rPr>
          <w:sz w:val="28"/>
          <w:szCs w:val="28"/>
        </w:rPr>
        <w:t xml:space="preserve"> г.</w:t>
      </w:r>
    </w:p>
    <w:p w14:paraId="01FF0A25" w14:textId="77777777" w:rsidR="00BC5B19" w:rsidRPr="00D44CF8" w:rsidRDefault="00BC5B19" w:rsidP="00BC5B19">
      <w:pPr>
        <w:spacing w:after="200" w:line="276" w:lineRule="auto"/>
        <w:jc w:val="center"/>
        <w:rPr>
          <w:rFonts w:eastAsia="Calibri"/>
          <w:sz w:val="28"/>
          <w:szCs w:val="28"/>
          <w:lang w:eastAsia="en-US"/>
        </w:rPr>
        <w:sectPr w:rsidR="00BC5B19" w:rsidRPr="00D44CF8" w:rsidSect="00D44CF8">
          <w:footerReference w:type="default" r:id="rId9"/>
          <w:pgSz w:w="11906" w:h="16838"/>
          <w:pgMar w:top="1134" w:right="850" w:bottom="1134" w:left="1701" w:header="708" w:footer="708" w:gutter="0"/>
          <w:cols w:space="708"/>
          <w:titlePg/>
          <w:docGrid w:linePitch="360"/>
        </w:sectPr>
      </w:pPr>
    </w:p>
    <w:p w14:paraId="3034E1D1" w14:textId="77777777" w:rsidR="00BC5B19" w:rsidRPr="00D44CF8" w:rsidRDefault="00BC5B19" w:rsidP="00BC5B19">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14:paraId="77C7E77E" w14:textId="77777777" w:rsidR="00BC5B19" w:rsidRPr="00D44CF8" w:rsidRDefault="00BC5B19" w:rsidP="00BC5B19">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14:paraId="4B08B213" w14:textId="77777777" w:rsidR="00BC5B19" w:rsidRPr="00BB203B" w:rsidRDefault="00BC5B19" w:rsidP="00BC5B19">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Pr="00BB203B">
              <w:rPr>
                <w:rStyle w:val="aa"/>
                <w:bCs/>
                <w:lang w:eastAsia="en-US"/>
              </w:rPr>
              <w:t>I.</w:t>
            </w:r>
            <w:r w:rsidRPr="00BB203B">
              <w:rPr>
                <w:rFonts w:eastAsiaTheme="minorEastAsia"/>
                <w:b w:val="0"/>
                <w:caps w:val="0"/>
                <w:color w:val="auto"/>
              </w:rPr>
              <w:tab/>
            </w:r>
            <w:r w:rsidRPr="00BB203B">
              <w:rPr>
                <w:rStyle w:val="aa"/>
                <w:bCs/>
                <w:lang w:eastAsia="en-US"/>
              </w:rPr>
              <w:t>ТЕРМИНЫ И ОПРЕДЕЛЕНИЯ</w:t>
            </w:r>
            <w:r w:rsidRPr="00BB203B">
              <w:rPr>
                <w:webHidden/>
              </w:rPr>
              <w:tab/>
            </w:r>
            <w:r w:rsidRPr="00BB203B">
              <w:rPr>
                <w:webHidden/>
              </w:rPr>
              <w:fldChar w:fldCharType="begin"/>
            </w:r>
            <w:r w:rsidRPr="00BB203B">
              <w:rPr>
                <w:webHidden/>
              </w:rPr>
              <w:instrText xml:space="preserve"> PAGEREF _Toc531131222 \h </w:instrText>
            </w:r>
            <w:r w:rsidRPr="00BB203B">
              <w:rPr>
                <w:webHidden/>
              </w:rPr>
            </w:r>
            <w:r w:rsidRPr="00BB203B">
              <w:rPr>
                <w:webHidden/>
              </w:rPr>
              <w:fldChar w:fldCharType="separate"/>
            </w:r>
            <w:r w:rsidRPr="00BB203B">
              <w:rPr>
                <w:webHidden/>
              </w:rPr>
              <w:t>3</w:t>
            </w:r>
            <w:r w:rsidRPr="00BB203B">
              <w:rPr>
                <w:webHidden/>
              </w:rPr>
              <w:fldChar w:fldCharType="end"/>
            </w:r>
          </w:hyperlink>
        </w:p>
        <w:p w14:paraId="27A472EC" w14:textId="77777777" w:rsidR="00BC5B19" w:rsidRPr="00BB203B" w:rsidRDefault="00E96221" w:rsidP="00BC5B19">
          <w:pPr>
            <w:pStyle w:val="13"/>
            <w:spacing w:before="120" w:after="120"/>
            <w:rPr>
              <w:rFonts w:eastAsiaTheme="minorEastAsia"/>
              <w:b w:val="0"/>
              <w:caps w:val="0"/>
              <w:color w:val="auto"/>
            </w:rPr>
          </w:pPr>
          <w:hyperlink w:anchor="_Toc531131223" w:history="1">
            <w:r w:rsidR="00BC5B19" w:rsidRPr="00BB203B">
              <w:rPr>
                <w:rStyle w:val="aa"/>
                <w:bCs/>
                <w:lang w:eastAsia="en-US"/>
              </w:rPr>
              <w:t>II.</w:t>
            </w:r>
            <w:r w:rsidR="00BC5B19" w:rsidRPr="00BB203B">
              <w:rPr>
                <w:rFonts w:eastAsiaTheme="minorEastAsia"/>
                <w:b w:val="0"/>
                <w:caps w:val="0"/>
                <w:color w:val="auto"/>
              </w:rPr>
              <w:tab/>
            </w:r>
            <w:r w:rsidR="00BC5B19" w:rsidRPr="00BB203B">
              <w:rPr>
                <w:rStyle w:val="aa"/>
                <w:bCs/>
                <w:lang w:eastAsia="en-US"/>
              </w:rPr>
              <w:t>ОБЩИЕ УСЛОВИЯ ПРОВЕДЕНИЯ ЗАКУПКИ</w:t>
            </w:r>
            <w:r w:rsidR="00BC5B19" w:rsidRPr="00BB203B">
              <w:rPr>
                <w:webHidden/>
              </w:rPr>
              <w:tab/>
            </w:r>
            <w:r w:rsidR="00BC5B19" w:rsidRPr="00BB203B">
              <w:rPr>
                <w:webHidden/>
              </w:rPr>
              <w:fldChar w:fldCharType="begin"/>
            </w:r>
            <w:r w:rsidR="00BC5B19" w:rsidRPr="00BB203B">
              <w:rPr>
                <w:webHidden/>
              </w:rPr>
              <w:instrText xml:space="preserve"> PAGEREF _Toc531131223 \h </w:instrText>
            </w:r>
            <w:r w:rsidR="00BC5B19" w:rsidRPr="00BB203B">
              <w:rPr>
                <w:webHidden/>
              </w:rPr>
            </w:r>
            <w:r w:rsidR="00BC5B19" w:rsidRPr="00BB203B">
              <w:rPr>
                <w:webHidden/>
              </w:rPr>
              <w:fldChar w:fldCharType="separate"/>
            </w:r>
            <w:r w:rsidR="00BC5B19" w:rsidRPr="00BB203B">
              <w:rPr>
                <w:webHidden/>
              </w:rPr>
              <w:t>7</w:t>
            </w:r>
            <w:r w:rsidR="00BC5B19" w:rsidRPr="00BB203B">
              <w:rPr>
                <w:webHidden/>
              </w:rPr>
              <w:fldChar w:fldCharType="end"/>
            </w:r>
          </w:hyperlink>
        </w:p>
        <w:p w14:paraId="6AD9906A" w14:textId="77777777" w:rsidR="00BC5B19" w:rsidRPr="00FE6080" w:rsidRDefault="00E96221" w:rsidP="00BC5B19">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C5B19" w:rsidRPr="00FE6080">
              <w:rPr>
                <w:rStyle w:val="aa"/>
                <w:rFonts w:ascii="Times New Roman" w:hAnsi="Times New Roman"/>
                <w:b/>
                <w:bCs/>
                <w:noProof/>
                <w:sz w:val="28"/>
                <w:szCs w:val="28"/>
              </w:rPr>
              <w:t>2.1.</w:t>
            </w:r>
            <w:r w:rsidR="00BC5B19" w:rsidRPr="00FE6080">
              <w:rPr>
                <w:rFonts w:ascii="Times New Roman" w:eastAsiaTheme="minorEastAsia" w:hAnsi="Times New Roman"/>
                <w:b/>
                <w:noProof/>
                <w:sz w:val="28"/>
                <w:szCs w:val="28"/>
                <w:lang w:eastAsia="ru-RU"/>
              </w:rPr>
              <w:tab/>
            </w:r>
            <w:r w:rsidR="00BC5B19" w:rsidRPr="00FE6080">
              <w:rPr>
                <w:rStyle w:val="aa"/>
                <w:rFonts w:ascii="Times New Roman" w:hAnsi="Times New Roman"/>
                <w:b/>
                <w:bCs/>
                <w:noProof/>
                <w:sz w:val="28"/>
                <w:szCs w:val="28"/>
              </w:rPr>
              <w:t>Общие положения</w:t>
            </w:r>
            <w:r w:rsidR="00BC5B19" w:rsidRPr="00FE6080">
              <w:rPr>
                <w:rFonts w:ascii="Times New Roman" w:hAnsi="Times New Roman"/>
                <w:b/>
                <w:noProof/>
                <w:webHidden/>
                <w:sz w:val="28"/>
                <w:szCs w:val="28"/>
              </w:rPr>
              <w:tab/>
            </w:r>
            <w:r w:rsidR="00BC5B19" w:rsidRPr="00FE6080">
              <w:rPr>
                <w:rFonts w:ascii="Times New Roman" w:hAnsi="Times New Roman"/>
                <w:b/>
                <w:noProof/>
                <w:webHidden/>
                <w:sz w:val="28"/>
                <w:szCs w:val="28"/>
              </w:rPr>
              <w:fldChar w:fldCharType="begin"/>
            </w:r>
            <w:r w:rsidR="00BC5B19" w:rsidRPr="00FE6080">
              <w:rPr>
                <w:rFonts w:ascii="Times New Roman" w:hAnsi="Times New Roman"/>
                <w:b/>
                <w:noProof/>
                <w:webHidden/>
                <w:sz w:val="28"/>
                <w:szCs w:val="28"/>
              </w:rPr>
              <w:instrText xml:space="preserve"> PAGEREF _Toc531131224 \h </w:instrText>
            </w:r>
            <w:r w:rsidR="00BC5B19" w:rsidRPr="00FE6080">
              <w:rPr>
                <w:rFonts w:ascii="Times New Roman" w:hAnsi="Times New Roman"/>
                <w:b/>
                <w:noProof/>
                <w:webHidden/>
                <w:sz w:val="28"/>
                <w:szCs w:val="28"/>
              </w:rPr>
            </w:r>
            <w:r w:rsidR="00BC5B19" w:rsidRPr="00FE6080">
              <w:rPr>
                <w:rFonts w:ascii="Times New Roman" w:hAnsi="Times New Roman"/>
                <w:b/>
                <w:noProof/>
                <w:webHidden/>
                <w:sz w:val="28"/>
                <w:szCs w:val="28"/>
              </w:rPr>
              <w:fldChar w:fldCharType="separate"/>
            </w:r>
            <w:r w:rsidR="00BC5B19" w:rsidRPr="00FE6080">
              <w:rPr>
                <w:rFonts w:ascii="Times New Roman" w:hAnsi="Times New Roman"/>
                <w:b/>
                <w:noProof/>
                <w:webHidden/>
                <w:sz w:val="28"/>
                <w:szCs w:val="28"/>
              </w:rPr>
              <w:t>7</w:t>
            </w:r>
            <w:r w:rsidR="00BC5B19" w:rsidRPr="00FE6080">
              <w:rPr>
                <w:rFonts w:ascii="Times New Roman" w:hAnsi="Times New Roman"/>
                <w:b/>
                <w:noProof/>
                <w:webHidden/>
                <w:sz w:val="28"/>
                <w:szCs w:val="28"/>
              </w:rPr>
              <w:fldChar w:fldCharType="end"/>
            </w:r>
          </w:hyperlink>
        </w:p>
        <w:p w14:paraId="378613B1" w14:textId="77777777" w:rsidR="00BC5B19" w:rsidRPr="00FE6080" w:rsidRDefault="00E96221" w:rsidP="00BC5B19">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C5B19" w:rsidRPr="00FE6080">
              <w:rPr>
                <w:rStyle w:val="aa"/>
                <w:rFonts w:ascii="Times New Roman" w:hAnsi="Times New Roman"/>
                <w:b/>
                <w:bCs/>
                <w:noProof/>
                <w:sz w:val="28"/>
                <w:szCs w:val="28"/>
              </w:rPr>
              <w:t>2.2.</w:t>
            </w:r>
            <w:r w:rsidR="00BC5B19" w:rsidRPr="00FE6080">
              <w:rPr>
                <w:rFonts w:ascii="Times New Roman" w:eastAsiaTheme="minorEastAsia" w:hAnsi="Times New Roman"/>
                <w:b/>
                <w:noProof/>
                <w:sz w:val="28"/>
                <w:szCs w:val="28"/>
                <w:lang w:eastAsia="ru-RU"/>
              </w:rPr>
              <w:tab/>
            </w:r>
            <w:r w:rsidR="00BC5B19" w:rsidRPr="00FE6080">
              <w:rPr>
                <w:rStyle w:val="aa"/>
                <w:rFonts w:ascii="Times New Roman" w:hAnsi="Times New Roman"/>
                <w:b/>
                <w:bCs/>
                <w:noProof/>
                <w:sz w:val="28"/>
                <w:szCs w:val="28"/>
              </w:rPr>
              <w:t>Разъяснения Закупочной документации</w:t>
            </w:r>
            <w:r w:rsidR="00BC5B19" w:rsidRPr="00FE6080">
              <w:rPr>
                <w:rFonts w:ascii="Times New Roman" w:hAnsi="Times New Roman"/>
                <w:b/>
                <w:noProof/>
                <w:webHidden/>
                <w:sz w:val="28"/>
                <w:szCs w:val="28"/>
              </w:rPr>
              <w:tab/>
            </w:r>
            <w:r w:rsidR="00BC5B19" w:rsidRPr="00FE6080">
              <w:rPr>
                <w:rFonts w:ascii="Times New Roman" w:hAnsi="Times New Roman"/>
                <w:b/>
                <w:noProof/>
                <w:webHidden/>
                <w:sz w:val="28"/>
                <w:szCs w:val="28"/>
              </w:rPr>
              <w:fldChar w:fldCharType="begin"/>
            </w:r>
            <w:r w:rsidR="00BC5B19" w:rsidRPr="00FE6080">
              <w:rPr>
                <w:rFonts w:ascii="Times New Roman" w:hAnsi="Times New Roman"/>
                <w:b/>
                <w:noProof/>
                <w:webHidden/>
                <w:sz w:val="28"/>
                <w:szCs w:val="28"/>
              </w:rPr>
              <w:instrText xml:space="preserve"> PAGEREF _Toc531131228 \h </w:instrText>
            </w:r>
            <w:r w:rsidR="00BC5B19" w:rsidRPr="00FE6080">
              <w:rPr>
                <w:rFonts w:ascii="Times New Roman" w:hAnsi="Times New Roman"/>
                <w:b/>
                <w:noProof/>
                <w:webHidden/>
                <w:sz w:val="28"/>
                <w:szCs w:val="28"/>
              </w:rPr>
            </w:r>
            <w:r w:rsidR="00BC5B19" w:rsidRPr="00FE6080">
              <w:rPr>
                <w:rFonts w:ascii="Times New Roman" w:hAnsi="Times New Roman"/>
                <w:b/>
                <w:noProof/>
                <w:webHidden/>
                <w:sz w:val="28"/>
                <w:szCs w:val="28"/>
              </w:rPr>
              <w:fldChar w:fldCharType="separate"/>
            </w:r>
            <w:r w:rsidR="00BC5B19" w:rsidRPr="00FE6080">
              <w:rPr>
                <w:rFonts w:ascii="Times New Roman" w:hAnsi="Times New Roman"/>
                <w:b/>
                <w:noProof/>
                <w:webHidden/>
                <w:sz w:val="28"/>
                <w:szCs w:val="28"/>
              </w:rPr>
              <w:t>7</w:t>
            </w:r>
            <w:r w:rsidR="00BC5B19" w:rsidRPr="00FE6080">
              <w:rPr>
                <w:rFonts w:ascii="Times New Roman" w:hAnsi="Times New Roman"/>
                <w:b/>
                <w:noProof/>
                <w:webHidden/>
                <w:sz w:val="28"/>
                <w:szCs w:val="28"/>
              </w:rPr>
              <w:fldChar w:fldCharType="end"/>
            </w:r>
          </w:hyperlink>
        </w:p>
        <w:p w14:paraId="2DAE3768" w14:textId="77777777" w:rsidR="00BC5B19" w:rsidRPr="00FE6080" w:rsidRDefault="00E96221" w:rsidP="00BC5B19">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C5B19" w:rsidRPr="00FE6080">
              <w:rPr>
                <w:rStyle w:val="aa"/>
                <w:rFonts w:ascii="Times New Roman" w:hAnsi="Times New Roman"/>
                <w:b/>
                <w:bCs/>
                <w:noProof/>
                <w:sz w:val="28"/>
                <w:szCs w:val="28"/>
              </w:rPr>
              <w:t>2.3.</w:t>
            </w:r>
            <w:r w:rsidR="00BC5B19" w:rsidRPr="00FE6080">
              <w:rPr>
                <w:rFonts w:ascii="Times New Roman" w:eastAsiaTheme="minorEastAsia" w:hAnsi="Times New Roman"/>
                <w:b/>
                <w:noProof/>
                <w:sz w:val="28"/>
                <w:szCs w:val="28"/>
                <w:lang w:eastAsia="ru-RU"/>
              </w:rPr>
              <w:tab/>
            </w:r>
            <w:r w:rsidR="00BC5B19" w:rsidRPr="00FE6080">
              <w:rPr>
                <w:rStyle w:val="aa"/>
                <w:rFonts w:ascii="Times New Roman" w:hAnsi="Times New Roman"/>
                <w:b/>
                <w:bCs/>
                <w:noProof/>
                <w:sz w:val="28"/>
                <w:szCs w:val="28"/>
              </w:rPr>
              <w:t>Требования к Заявке</w:t>
            </w:r>
            <w:r w:rsidR="00BC5B19" w:rsidRPr="00FE6080">
              <w:rPr>
                <w:rFonts w:ascii="Times New Roman" w:hAnsi="Times New Roman"/>
                <w:b/>
                <w:noProof/>
                <w:webHidden/>
                <w:sz w:val="28"/>
                <w:szCs w:val="28"/>
              </w:rPr>
              <w:tab/>
            </w:r>
            <w:r w:rsidR="00BC5B19" w:rsidRPr="00FE6080">
              <w:rPr>
                <w:rFonts w:ascii="Times New Roman" w:hAnsi="Times New Roman"/>
                <w:b/>
                <w:noProof/>
                <w:webHidden/>
                <w:sz w:val="28"/>
                <w:szCs w:val="28"/>
              </w:rPr>
              <w:fldChar w:fldCharType="begin"/>
            </w:r>
            <w:r w:rsidR="00BC5B19" w:rsidRPr="00FE6080">
              <w:rPr>
                <w:rFonts w:ascii="Times New Roman" w:hAnsi="Times New Roman"/>
                <w:b/>
                <w:noProof/>
                <w:webHidden/>
                <w:sz w:val="28"/>
                <w:szCs w:val="28"/>
              </w:rPr>
              <w:instrText xml:space="preserve"> PAGEREF _Toc531131229 \h </w:instrText>
            </w:r>
            <w:r w:rsidR="00BC5B19" w:rsidRPr="00FE6080">
              <w:rPr>
                <w:rFonts w:ascii="Times New Roman" w:hAnsi="Times New Roman"/>
                <w:b/>
                <w:noProof/>
                <w:webHidden/>
                <w:sz w:val="28"/>
                <w:szCs w:val="28"/>
              </w:rPr>
            </w:r>
            <w:r w:rsidR="00BC5B19" w:rsidRPr="00FE6080">
              <w:rPr>
                <w:rFonts w:ascii="Times New Roman" w:hAnsi="Times New Roman"/>
                <w:b/>
                <w:noProof/>
                <w:webHidden/>
                <w:sz w:val="28"/>
                <w:szCs w:val="28"/>
              </w:rPr>
              <w:fldChar w:fldCharType="separate"/>
            </w:r>
            <w:r w:rsidR="00BC5B19" w:rsidRPr="00FE6080">
              <w:rPr>
                <w:rFonts w:ascii="Times New Roman" w:hAnsi="Times New Roman"/>
                <w:b/>
                <w:noProof/>
                <w:webHidden/>
                <w:sz w:val="28"/>
                <w:szCs w:val="28"/>
              </w:rPr>
              <w:t>8</w:t>
            </w:r>
            <w:r w:rsidR="00BC5B19" w:rsidRPr="00FE6080">
              <w:rPr>
                <w:rFonts w:ascii="Times New Roman" w:hAnsi="Times New Roman"/>
                <w:b/>
                <w:noProof/>
                <w:webHidden/>
                <w:sz w:val="28"/>
                <w:szCs w:val="28"/>
              </w:rPr>
              <w:fldChar w:fldCharType="end"/>
            </w:r>
          </w:hyperlink>
        </w:p>
        <w:p w14:paraId="0F905CE9" w14:textId="77777777" w:rsidR="00BC5B19" w:rsidRPr="00FE6080" w:rsidRDefault="00E96221" w:rsidP="00BC5B19">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C5B19" w:rsidRPr="00FE6080">
              <w:rPr>
                <w:rStyle w:val="aa"/>
                <w:rFonts w:ascii="Times New Roman" w:hAnsi="Times New Roman"/>
                <w:b/>
                <w:bCs/>
                <w:noProof/>
                <w:sz w:val="28"/>
                <w:szCs w:val="28"/>
              </w:rPr>
              <w:t>2.4.</w:t>
            </w:r>
            <w:r w:rsidR="00BC5B19" w:rsidRPr="00FE6080">
              <w:rPr>
                <w:rFonts w:ascii="Times New Roman" w:eastAsiaTheme="minorEastAsia" w:hAnsi="Times New Roman"/>
                <w:b/>
                <w:noProof/>
                <w:sz w:val="28"/>
                <w:szCs w:val="28"/>
                <w:lang w:eastAsia="ru-RU"/>
              </w:rPr>
              <w:tab/>
            </w:r>
            <w:r w:rsidR="00BC5B19" w:rsidRPr="00FE6080">
              <w:rPr>
                <w:rStyle w:val="aa"/>
                <w:rFonts w:ascii="Times New Roman" w:hAnsi="Times New Roman"/>
                <w:b/>
                <w:bCs/>
                <w:noProof/>
                <w:sz w:val="28"/>
                <w:szCs w:val="28"/>
              </w:rPr>
              <w:t>Рассмотрение и оценка Заявок</w:t>
            </w:r>
            <w:r w:rsidR="00BC5B19" w:rsidRPr="00FE6080">
              <w:rPr>
                <w:rFonts w:ascii="Times New Roman" w:hAnsi="Times New Roman"/>
                <w:b/>
                <w:noProof/>
                <w:webHidden/>
                <w:sz w:val="28"/>
                <w:szCs w:val="28"/>
              </w:rPr>
              <w:tab/>
            </w:r>
            <w:r w:rsidR="00BC5B19" w:rsidRPr="00FE6080">
              <w:rPr>
                <w:rFonts w:ascii="Times New Roman" w:hAnsi="Times New Roman"/>
                <w:b/>
                <w:noProof/>
                <w:webHidden/>
                <w:sz w:val="28"/>
                <w:szCs w:val="28"/>
              </w:rPr>
              <w:fldChar w:fldCharType="begin"/>
            </w:r>
            <w:r w:rsidR="00BC5B19" w:rsidRPr="00FE6080">
              <w:rPr>
                <w:rFonts w:ascii="Times New Roman" w:hAnsi="Times New Roman"/>
                <w:b/>
                <w:noProof/>
                <w:webHidden/>
                <w:sz w:val="28"/>
                <w:szCs w:val="28"/>
              </w:rPr>
              <w:instrText xml:space="preserve"> PAGEREF _Toc531131230 \h </w:instrText>
            </w:r>
            <w:r w:rsidR="00BC5B19" w:rsidRPr="00FE6080">
              <w:rPr>
                <w:rFonts w:ascii="Times New Roman" w:hAnsi="Times New Roman"/>
                <w:b/>
                <w:noProof/>
                <w:webHidden/>
                <w:sz w:val="28"/>
                <w:szCs w:val="28"/>
              </w:rPr>
            </w:r>
            <w:r w:rsidR="00BC5B19" w:rsidRPr="00FE6080">
              <w:rPr>
                <w:rFonts w:ascii="Times New Roman" w:hAnsi="Times New Roman"/>
                <w:b/>
                <w:noProof/>
                <w:webHidden/>
                <w:sz w:val="28"/>
                <w:szCs w:val="28"/>
              </w:rPr>
              <w:fldChar w:fldCharType="separate"/>
            </w:r>
            <w:r w:rsidR="00BC5B19" w:rsidRPr="00FE6080">
              <w:rPr>
                <w:rFonts w:ascii="Times New Roman" w:hAnsi="Times New Roman"/>
                <w:b/>
                <w:noProof/>
                <w:webHidden/>
                <w:sz w:val="28"/>
                <w:szCs w:val="28"/>
              </w:rPr>
              <w:t>9</w:t>
            </w:r>
            <w:r w:rsidR="00BC5B19" w:rsidRPr="00FE6080">
              <w:rPr>
                <w:rFonts w:ascii="Times New Roman" w:hAnsi="Times New Roman"/>
                <w:b/>
                <w:noProof/>
                <w:webHidden/>
                <w:sz w:val="28"/>
                <w:szCs w:val="28"/>
              </w:rPr>
              <w:fldChar w:fldCharType="end"/>
            </w:r>
          </w:hyperlink>
        </w:p>
        <w:p w14:paraId="30491F1A" w14:textId="77777777" w:rsidR="00BC5B19" w:rsidRPr="00FE6080" w:rsidRDefault="00E96221" w:rsidP="00BC5B19">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C5B19" w:rsidRPr="00FE6080">
              <w:rPr>
                <w:rStyle w:val="aa"/>
                <w:rFonts w:ascii="Times New Roman" w:hAnsi="Times New Roman"/>
                <w:b/>
                <w:bCs/>
                <w:noProof/>
                <w:sz w:val="28"/>
                <w:szCs w:val="28"/>
              </w:rPr>
              <w:t>2.5.</w:t>
            </w:r>
            <w:r w:rsidR="00BC5B19" w:rsidRPr="00FE6080">
              <w:rPr>
                <w:rFonts w:ascii="Times New Roman" w:eastAsiaTheme="minorEastAsia" w:hAnsi="Times New Roman"/>
                <w:b/>
                <w:noProof/>
                <w:sz w:val="28"/>
                <w:szCs w:val="28"/>
                <w:lang w:eastAsia="ru-RU"/>
              </w:rPr>
              <w:tab/>
            </w:r>
            <w:r w:rsidR="00BC5B19" w:rsidRPr="00FE6080">
              <w:rPr>
                <w:rStyle w:val="aa"/>
                <w:rFonts w:ascii="Times New Roman" w:hAnsi="Times New Roman"/>
                <w:b/>
                <w:bCs/>
                <w:noProof/>
                <w:sz w:val="28"/>
                <w:szCs w:val="28"/>
              </w:rPr>
              <w:t>Изменение и отзыв Заявок</w:t>
            </w:r>
            <w:r w:rsidR="00BC5B19" w:rsidRPr="00FE6080">
              <w:rPr>
                <w:rFonts w:ascii="Times New Roman" w:hAnsi="Times New Roman"/>
                <w:b/>
                <w:noProof/>
                <w:webHidden/>
                <w:sz w:val="28"/>
                <w:szCs w:val="28"/>
              </w:rPr>
              <w:tab/>
            </w:r>
            <w:r w:rsidR="00BC5B19" w:rsidRPr="00FE6080">
              <w:rPr>
                <w:rFonts w:ascii="Times New Roman" w:hAnsi="Times New Roman"/>
                <w:b/>
                <w:noProof/>
                <w:webHidden/>
                <w:sz w:val="28"/>
                <w:szCs w:val="28"/>
              </w:rPr>
              <w:fldChar w:fldCharType="begin"/>
            </w:r>
            <w:r w:rsidR="00BC5B19" w:rsidRPr="00FE6080">
              <w:rPr>
                <w:rFonts w:ascii="Times New Roman" w:hAnsi="Times New Roman"/>
                <w:b/>
                <w:noProof/>
                <w:webHidden/>
                <w:sz w:val="28"/>
                <w:szCs w:val="28"/>
              </w:rPr>
              <w:instrText xml:space="preserve"> PAGEREF _Toc531131231 \h </w:instrText>
            </w:r>
            <w:r w:rsidR="00BC5B19" w:rsidRPr="00FE6080">
              <w:rPr>
                <w:rFonts w:ascii="Times New Roman" w:hAnsi="Times New Roman"/>
                <w:b/>
                <w:noProof/>
                <w:webHidden/>
                <w:sz w:val="28"/>
                <w:szCs w:val="28"/>
              </w:rPr>
            </w:r>
            <w:r w:rsidR="00BC5B19" w:rsidRPr="00FE6080">
              <w:rPr>
                <w:rFonts w:ascii="Times New Roman" w:hAnsi="Times New Roman"/>
                <w:b/>
                <w:noProof/>
                <w:webHidden/>
                <w:sz w:val="28"/>
                <w:szCs w:val="28"/>
              </w:rPr>
              <w:fldChar w:fldCharType="separate"/>
            </w:r>
            <w:r w:rsidR="00BC5B19" w:rsidRPr="00FE6080">
              <w:rPr>
                <w:rFonts w:ascii="Times New Roman" w:hAnsi="Times New Roman"/>
                <w:b/>
                <w:noProof/>
                <w:webHidden/>
                <w:sz w:val="28"/>
                <w:szCs w:val="28"/>
              </w:rPr>
              <w:t>9</w:t>
            </w:r>
            <w:r w:rsidR="00BC5B19" w:rsidRPr="00FE6080">
              <w:rPr>
                <w:rFonts w:ascii="Times New Roman" w:hAnsi="Times New Roman"/>
                <w:b/>
                <w:noProof/>
                <w:webHidden/>
                <w:sz w:val="28"/>
                <w:szCs w:val="28"/>
              </w:rPr>
              <w:fldChar w:fldCharType="end"/>
            </w:r>
          </w:hyperlink>
        </w:p>
        <w:p w14:paraId="003AF4BA" w14:textId="77777777" w:rsidR="00BC5B19" w:rsidRPr="00FE6080" w:rsidRDefault="00E96221" w:rsidP="00BC5B19">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C5B19" w:rsidRPr="00FE6080">
              <w:rPr>
                <w:rStyle w:val="aa"/>
                <w:rFonts w:ascii="Times New Roman" w:hAnsi="Times New Roman"/>
                <w:b/>
                <w:bCs/>
                <w:noProof/>
                <w:sz w:val="28"/>
                <w:szCs w:val="28"/>
              </w:rPr>
              <w:t>2.6.</w:t>
            </w:r>
            <w:r w:rsidR="00BC5B19" w:rsidRPr="00FE6080">
              <w:rPr>
                <w:rFonts w:ascii="Times New Roman" w:eastAsiaTheme="minorEastAsia" w:hAnsi="Times New Roman"/>
                <w:b/>
                <w:noProof/>
                <w:sz w:val="28"/>
                <w:szCs w:val="28"/>
                <w:lang w:eastAsia="ru-RU"/>
              </w:rPr>
              <w:tab/>
            </w:r>
            <w:r w:rsidR="00BC5B19" w:rsidRPr="00FE6080">
              <w:rPr>
                <w:rStyle w:val="aa"/>
                <w:rFonts w:ascii="Times New Roman" w:hAnsi="Times New Roman"/>
                <w:b/>
                <w:bCs/>
                <w:noProof/>
                <w:sz w:val="28"/>
                <w:szCs w:val="28"/>
              </w:rPr>
              <w:t>Порядок применения антидемпинговых мер</w:t>
            </w:r>
            <w:r w:rsidR="00BC5B19" w:rsidRPr="00FE6080">
              <w:rPr>
                <w:rFonts w:ascii="Times New Roman" w:hAnsi="Times New Roman"/>
                <w:b/>
                <w:noProof/>
                <w:webHidden/>
                <w:sz w:val="28"/>
                <w:szCs w:val="28"/>
              </w:rPr>
              <w:tab/>
            </w:r>
            <w:r w:rsidR="00BC5B19" w:rsidRPr="00FE6080">
              <w:rPr>
                <w:rFonts w:ascii="Times New Roman" w:hAnsi="Times New Roman"/>
                <w:b/>
                <w:noProof/>
                <w:webHidden/>
                <w:sz w:val="28"/>
                <w:szCs w:val="28"/>
              </w:rPr>
              <w:fldChar w:fldCharType="begin"/>
            </w:r>
            <w:r w:rsidR="00BC5B19" w:rsidRPr="00FE6080">
              <w:rPr>
                <w:rFonts w:ascii="Times New Roman" w:hAnsi="Times New Roman"/>
                <w:b/>
                <w:noProof/>
                <w:webHidden/>
                <w:sz w:val="28"/>
                <w:szCs w:val="28"/>
              </w:rPr>
              <w:instrText xml:space="preserve"> PAGEREF _Toc531131232 \h </w:instrText>
            </w:r>
            <w:r w:rsidR="00BC5B19" w:rsidRPr="00FE6080">
              <w:rPr>
                <w:rFonts w:ascii="Times New Roman" w:hAnsi="Times New Roman"/>
                <w:b/>
                <w:noProof/>
                <w:webHidden/>
                <w:sz w:val="28"/>
                <w:szCs w:val="28"/>
              </w:rPr>
            </w:r>
            <w:r w:rsidR="00BC5B19" w:rsidRPr="00FE6080">
              <w:rPr>
                <w:rFonts w:ascii="Times New Roman" w:hAnsi="Times New Roman"/>
                <w:b/>
                <w:noProof/>
                <w:webHidden/>
                <w:sz w:val="28"/>
                <w:szCs w:val="28"/>
              </w:rPr>
              <w:fldChar w:fldCharType="separate"/>
            </w:r>
            <w:r w:rsidR="00BC5B19" w:rsidRPr="00FE6080">
              <w:rPr>
                <w:rFonts w:ascii="Times New Roman" w:hAnsi="Times New Roman"/>
                <w:b/>
                <w:noProof/>
                <w:webHidden/>
                <w:sz w:val="28"/>
                <w:szCs w:val="28"/>
              </w:rPr>
              <w:t>9</w:t>
            </w:r>
            <w:r w:rsidR="00BC5B19" w:rsidRPr="00FE6080">
              <w:rPr>
                <w:rFonts w:ascii="Times New Roman" w:hAnsi="Times New Roman"/>
                <w:b/>
                <w:noProof/>
                <w:webHidden/>
                <w:sz w:val="28"/>
                <w:szCs w:val="28"/>
              </w:rPr>
              <w:fldChar w:fldCharType="end"/>
            </w:r>
          </w:hyperlink>
        </w:p>
        <w:p w14:paraId="70CB3399" w14:textId="77777777" w:rsidR="00BC5B19" w:rsidRPr="00FE6080" w:rsidRDefault="00E96221" w:rsidP="00BC5B19">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C5B19" w:rsidRPr="00FE6080">
              <w:rPr>
                <w:rStyle w:val="aa"/>
                <w:rFonts w:ascii="Times New Roman" w:hAnsi="Times New Roman"/>
                <w:b/>
                <w:bCs/>
                <w:noProof/>
                <w:sz w:val="28"/>
                <w:szCs w:val="28"/>
              </w:rPr>
              <w:t>2.7.</w:t>
            </w:r>
            <w:r w:rsidR="00BC5B19" w:rsidRPr="00FE6080">
              <w:rPr>
                <w:rFonts w:ascii="Times New Roman" w:eastAsiaTheme="minorEastAsia" w:hAnsi="Times New Roman"/>
                <w:b/>
                <w:noProof/>
                <w:sz w:val="28"/>
                <w:szCs w:val="28"/>
                <w:lang w:eastAsia="ru-RU"/>
              </w:rPr>
              <w:tab/>
            </w:r>
            <w:r w:rsidR="00BC5B19" w:rsidRPr="00FE6080">
              <w:rPr>
                <w:rStyle w:val="aa"/>
                <w:rFonts w:ascii="Times New Roman" w:hAnsi="Times New Roman"/>
                <w:b/>
                <w:bCs/>
                <w:noProof/>
                <w:sz w:val="28"/>
                <w:szCs w:val="28"/>
              </w:rPr>
              <w:t>Заключение договора</w:t>
            </w:r>
            <w:r w:rsidR="00BC5B19" w:rsidRPr="00FE6080">
              <w:rPr>
                <w:rFonts w:ascii="Times New Roman" w:hAnsi="Times New Roman"/>
                <w:b/>
                <w:noProof/>
                <w:webHidden/>
                <w:sz w:val="28"/>
                <w:szCs w:val="28"/>
              </w:rPr>
              <w:tab/>
            </w:r>
            <w:r w:rsidR="00BC5B19" w:rsidRPr="00FE6080">
              <w:rPr>
                <w:rFonts w:ascii="Times New Roman" w:hAnsi="Times New Roman"/>
                <w:b/>
                <w:noProof/>
                <w:webHidden/>
                <w:sz w:val="28"/>
                <w:szCs w:val="28"/>
              </w:rPr>
              <w:fldChar w:fldCharType="begin"/>
            </w:r>
            <w:r w:rsidR="00BC5B19" w:rsidRPr="00FE6080">
              <w:rPr>
                <w:rFonts w:ascii="Times New Roman" w:hAnsi="Times New Roman"/>
                <w:b/>
                <w:noProof/>
                <w:webHidden/>
                <w:sz w:val="28"/>
                <w:szCs w:val="28"/>
              </w:rPr>
              <w:instrText xml:space="preserve"> PAGEREF _Toc531131233 \h </w:instrText>
            </w:r>
            <w:r w:rsidR="00BC5B19" w:rsidRPr="00FE6080">
              <w:rPr>
                <w:rFonts w:ascii="Times New Roman" w:hAnsi="Times New Roman"/>
                <w:b/>
                <w:noProof/>
                <w:webHidden/>
                <w:sz w:val="28"/>
                <w:szCs w:val="28"/>
              </w:rPr>
            </w:r>
            <w:r w:rsidR="00BC5B19" w:rsidRPr="00FE6080">
              <w:rPr>
                <w:rFonts w:ascii="Times New Roman" w:hAnsi="Times New Roman"/>
                <w:b/>
                <w:noProof/>
                <w:webHidden/>
                <w:sz w:val="28"/>
                <w:szCs w:val="28"/>
              </w:rPr>
              <w:fldChar w:fldCharType="separate"/>
            </w:r>
            <w:r w:rsidR="00BC5B19" w:rsidRPr="00FE6080">
              <w:rPr>
                <w:rFonts w:ascii="Times New Roman" w:hAnsi="Times New Roman"/>
                <w:b/>
                <w:noProof/>
                <w:webHidden/>
                <w:sz w:val="28"/>
                <w:szCs w:val="28"/>
              </w:rPr>
              <w:t>10</w:t>
            </w:r>
            <w:r w:rsidR="00BC5B19" w:rsidRPr="00FE6080">
              <w:rPr>
                <w:rFonts w:ascii="Times New Roman" w:hAnsi="Times New Roman"/>
                <w:b/>
                <w:noProof/>
                <w:webHidden/>
                <w:sz w:val="28"/>
                <w:szCs w:val="28"/>
              </w:rPr>
              <w:fldChar w:fldCharType="end"/>
            </w:r>
          </w:hyperlink>
        </w:p>
        <w:p w14:paraId="3E875EFB" w14:textId="77777777" w:rsidR="00BC5B19" w:rsidRPr="00BB203B" w:rsidRDefault="00E96221" w:rsidP="00BC5B19">
          <w:pPr>
            <w:pStyle w:val="13"/>
            <w:spacing w:before="120" w:after="120"/>
            <w:rPr>
              <w:rFonts w:eastAsiaTheme="minorEastAsia"/>
              <w:b w:val="0"/>
              <w:caps w:val="0"/>
              <w:color w:val="auto"/>
            </w:rPr>
          </w:pPr>
          <w:hyperlink w:anchor="_Toc531131234" w:history="1">
            <w:r w:rsidR="00BC5B19" w:rsidRPr="00BB203B">
              <w:rPr>
                <w:rStyle w:val="aa"/>
                <w:bCs/>
                <w:lang w:eastAsia="en-US"/>
              </w:rPr>
              <w:t>III.</w:t>
            </w:r>
            <w:r w:rsidR="00BC5B19" w:rsidRPr="00BB203B">
              <w:rPr>
                <w:rFonts w:eastAsiaTheme="minorEastAsia"/>
                <w:b w:val="0"/>
                <w:caps w:val="0"/>
                <w:color w:val="auto"/>
              </w:rPr>
              <w:tab/>
            </w:r>
            <w:r w:rsidR="00BC5B19" w:rsidRPr="00BB203B">
              <w:rPr>
                <w:rStyle w:val="aa"/>
                <w:bCs/>
                <w:lang w:eastAsia="en-US"/>
              </w:rPr>
              <w:t>ИНФОРМАЦИОННАЯ КАРТА ЗАКУПКИ</w:t>
            </w:r>
            <w:r w:rsidR="00BC5B19" w:rsidRPr="00BB203B">
              <w:rPr>
                <w:webHidden/>
              </w:rPr>
              <w:tab/>
            </w:r>
            <w:r w:rsidR="00BC5B19" w:rsidRPr="00BB203B">
              <w:rPr>
                <w:webHidden/>
              </w:rPr>
              <w:fldChar w:fldCharType="begin"/>
            </w:r>
            <w:r w:rsidR="00BC5B19" w:rsidRPr="00BB203B">
              <w:rPr>
                <w:webHidden/>
              </w:rPr>
              <w:instrText xml:space="preserve"> PAGEREF _Toc531131234 \h </w:instrText>
            </w:r>
            <w:r w:rsidR="00BC5B19" w:rsidRPr="00BB203B">
              <w:rPr>
                <w:webHidden/>
              </w:rPr>
            </w:r>
            <w:r w:rsidR="00BC5B19" w:rsidRPr="00BB203B">
              <w:rPr>
                <w:webHidden/>
              </w:rPr>
              <w:fldChar w:fldCharType="separate"/>
            </w:r>
            <w:r w:rsidR="00BC5B19" w:rsidRPr="00BB203B">
              <w:rPr>
                <w:webHidden/>
              </w:rPr>
              <w:t>11</w:t>
            </w:r>
            <w:r w:rsidR="00BC5B19" w:rsidRPr="00BB203B">
              <w:rPr>
                <w:webHidden/>
              </w:rPr>
              <w:fldChar w:fldCharType="end"/>
            </w:r>
          </w:hyperlink>
        </w:p>
        <w:p w14:paraId="6A53A8B6" w14:textId="77777777" w:rsidR="00BC5B19" w:rsidRPr="00BB203B" w:rsidRDefault="00E96221" w:rsidP="00BC5B19">
          <w:pPr>
            <w:pStyle w:val="13"/>
            <w:spacing w:before="120" w:after="120"/>
            <w:rPr>
              <w:rFonts w:eastAsiaTheme="minorEastAsia"/>
              <w:b w:val="0"/>
              <w:caps w:val="0"/>
              <w:color w:val="auto"/>
            </w:rPr>
          </w:pPr>
          <w:hyperlink w:anchor="_Toc531131235" w:history="1">
            <w:r w:rsidR="00BC5B19" w:rsidRPr="00BB203B">
              <w:rPr>
                <w:rStyle w:val="aa"/>
                <w:bCs/>
                <w:lang w:eastAsia="en-US"/>
              </w:rPr>
              <w:t>IV.</w:t>
            </w:r>
            <w:r w:rsidR="00BC5B19" w:rsidRPr="00BB203B">
              <w:rPr>
                <w:rFonts w:eastAsiaTheme="minorEastAsia"/>
                <w:b w:val="0"/>
                <w:caps w:val="0"/>
                <w:color w:val="auto"/>
              </w:rPr>
              <w:tab/>
            </w:r>
            <w:r w:rsidR="00BC5B19" w:rsidRPr="00BB203B">
              <w:rPr>
                <w:rStyle w:val="aa"/>
                <w:bCs/>
                <w:lang w:eastAsia="en-US"/>
              </w:rPr>
              <w:t>ТЕХНИЧЕСКОЕ ЗАДАНИЕ</w:t>
            </w:r>
            <w:r w:rsidR="00BC5B19" w:rsidRPr="00BB203B">
              <w:rPr>
                <w:webHidden/>
              </w:rPr>
              <w:tab/>
            </w:r>
            <w:r w:rsidR="00BC5B19" w:rsidRPr="00BB203B">
              <w:rPr>
                <w:webHidden/>
              </w:rPr>
              <w:fldChar w:fldCharType="begin"/>
            </w:r>
            <w:r w:rsidR="00BC5B19" w:rsidRPr="00BB203B">
              <w:rPr>
                <w:webHidden/>
              </w:rPr>
              <w:instrText xml:space="preserve"> PAGEREF _Toc531131235 \h </w:instrText>
            </w:r>
            <w:r w:rsidR="00BC5B19" w:rsidRPr="00BB203B">
              <w:rPr>
                <w:webHidden/>
              </w:rPr>
            </w:r>
            <w:r w:rsidR="00BC5B19" w:rsidRPr="00BB203B">
              <w:rPr>
                <w:webHidden/>
              </w:rPr>
              <w:fldChar w:fldCharType="separate"/>
            </w:r>
            <w:r w:rsidR="00BC5B19" w:rsidRPr="00BB203B">
              <w:rPr>
                <w:webHidden/>
              </w:rPr>
              <w:t>27</w:t>
            </w:r>
            <w:r w:rsidR="00BC5B19" w:rsidRPr="00BB203B">
              <w:rPr>
                <w:webHidden/>
              </w:rPr>
              <w:fldChar w:fldCharType="end"/>
            </w:r>
          </w:hyperlink>
        </w:p>
        <w:p w14:paraId="267C2CAE" w14:textId="77777777" w:rsidR="00BC5B19" w:rsidRPr="00BB203B" w:rsidRDefault="00E96221" w:rsidP="00BC5B19">
          <w:pPr>
            <w:pStyle w:val="13"/>
            <w:spacing w:before="120" w:after="120"/>
            <w:rPr>
              <w:rFonts w:eastAsiaTheme="minorEastAsia"/>
              <w:b w:val="0"/>
              <w:caps w:val="0"/>
              <w:color w:val="auto"/>
            </w:rPr>
          </w:pPr>
          <w:hyperlink w:anchor="_Toc531131236" w:history="1">
            <w:r w:rsidR="00BC5B19" w:rsidRPr="00BB203B">
              <w:rPr>
                <w:rStyle w:val="aa"/>
                <w:bCs/>
                <w:lang w:eastAsia="en-US"/>
              </w:rPr>
              <w:t>V.</w:t>
            </w:r>
            <w:r w:rsidR="00BC5B19" w:rsidRPr="00BB203B">
              <w:rPr>
                <w:rFonts w:eastAsiaTheme="minorEastAsia"/>
                <w:b w:val="0"/>
                <w:caps w:val="0"/>
                <w:color w:val="auto"/>
              </w:rPr>
              <w:tab/>
            </w:r>
            <w:r w:rsidR="00BC5B19" w:rsidRPr="00BB203B">
              <w:rPr>
                <w:rStyle w:val="aa"/>
                <w:bCs/>
                <w:lang w:eastAsia="en-US"/>
              </w:rPr>
              <w:t>ПРОЕКТ ДОГОВОРА</w:t>
            </w:r>
            <w:r w:rsidR="00BC5B19" w:rsidRPr="00BB203B">
              <w:rPr>
                <w:webHidden/>
              </w:rPr>
              <w:tab/>
            </w:r>
            <w:r w:rsidR="00BC5B19" w:rsidRPr="00BB203B">
              <w:rPr>
                <w:webHidden/>
              </w:rPr>
              <w:fldChar w:fldCharType="begin"/>
            </w:r>
            <w:r w:rsidR="00BC5B19" w:rsidRPr="00BB203B">
              <w:rPr>
                <w:webHidden/>
              </w:rPr>
              <w:instrText xml:space="preserve"> PAGEREF _Toc531131236 \h </w:instrText>
            </w:r>
            <w:r w:rsidR="00BC5B19" w:rsidRPr="00BB203B">
              <w:rPr>
                <w:webHidden/>
              </w:rPr>
            </w:r>
            <w:r w:rsidR="00BC5B19" w:rsidRPr="00BB203B">
              <w:rPr>
                <w:webHidden/>
              </w:rPr>
              <w:fldChar w:fldCharType="separate"/>
            </w:r>
            <w:r w:rsidR="00BC5B19" w:rsidRPr="00BB203B">
              <w:rPr>
                <w:webHidden/>
              </w:rPr>
              <w:t>28</w:t>
            </w:r>
            <w:r w:rsidR="00BC5B19" w:rsidRPr="00BB203B">
              <w:rPr>
                <w:webHidden/>
              </w:rPr>
              <w:fldChar w:fldCharType="end"/>
            </w:r>
          </w:hyperlink>
        </w:p>
        <w:p w14:paraId="04CACB88" w14:textId="77777777" w:rsidR="00BC5B19" w:rsidRPr="00BB203B" w:rsidRDefault="00E96221" w:rsidP="00BC5B19">
          <w:pPr>
            <w:pStyle w:val="13"/>
            <w:spacing w:before="120" w:after="120"/>
            <w:rPr>
              <w:rFonts w:eastAsiaTheme="minorEastAsia"/>
              <w:b w:val="0"/>
              <w:caps w:val="0"/>
              <w:color w:val="auto"/>
            </w:rPr>
          </w:pPr>
          <w:hyperlink w:anchor="_Toc531131237" w:history="1">
            <w:r w:rsidR="00BC5B19" w:rsidRPr="00BB203B">
              <w:rPr>
                <w:rStyle w:val="aa"/>
                <w:bCs/>
                <w:lang w:eastAsia="en-US"/>
              </w:rPr>
              <w:t>VI.</w:t>
            </w:r>
            <w:r w:rsidR="00BC5B19" w:rsidRPr="00BB203B">
              <w:rPr>
                <w:rFonts w:eastAsiaTheme="minorEastAsia"/>
                <w:b w:val="0"/>
                <w:caps w:val="0"/>
                <w:color w:val="auto"/>
              </w:rPr>
              <w:tab/>
            </w:r>
            <w:r w:rsidR="00BC5B19" w:rsidRPr="00BB203B">
              <w:rPr>
                <w:rStyle w:val="aa"/>
                <w:bCs/>
                <w:lang w:eastAsia="en-US"/>
              </w:rPr>
              <w:t>ФОРМА ЗАЯВКИ</w:t>
            </w:r>
            <w:r w:rsidR="00BC5B19" w:rsidRPr="00BB203B">
              <w:rPr>
                <w:webHidden/>
              </w:rPr>
              <w:tab/>
            </w:r>
            <w:r w:rsidR="00BC5B19" w:rsidRPr="00BB203B">
              <w:rPr>
                <w:webHidden/>
              </w:rPr>
              <w:fldChar w:fldCharType="begin"/>
            </w:r>
            <w:r w:rsidR="00BC5B19" w:rsidRPr="00BB203B">
              <w:rPr>
                <w:webHidden/>
              </w:rPr>
              <w:instrText xml:space="preserve"> PAGEREF _Toc531131237 \h </w:instrText>
            </w:r>
            <w:r w:rsidR="00BC5B19" w:rsidRPr="00BB203B">
              <w:rPr>
                <w:webHidden/>
              </w:rPr>
            </w:r>
            <w:r w:rsidR="00BC5B19" w:rsidRPr="00BB203B">
              <w:rPr>
                <w:webHidden/>
              </w:rPr>
              <w:fldChar w:fldCharType="separate"/>
            </w:r>
            <w:r w:rsidR="00BC5B19" w:rsidRPr="00BB203B">
              <w:rPr>
                <w:webHidden/>
              </w:rPr>
              <w:t>29</w:t>
            </w:r>
            <w:r w:rsidR="00BC5B19" w:rsidRPr="00BB203B">
              <w:rPr>
                <w:webHidden/>
              </w:rPr>
              <w:fldChar w:fldCharType="end"/>
            </w:r>
          </w:hyperlink>
        </w:p>
        <w:p w14:paraId="72EEDC59" w14:textId="77777777" w:rsidR="00BC5B19" w:rsidRPr="00BB203B" w:rsidRDefault="00E96221" w:rsidP="00BC5B19">
          <w:pPr>
            <w:pStyle w:val="13"/>
            <w:spacing w:before="120" w:after="120"/>
            <w:rPr>
              <w:rFonts w:eastAsiaTheme="minorEastAsia"/>
              <w:b w:val="0"/>
              <w:caps w:val="0"/>
              <w:color w:val="auto"/>
            </w:rPr>
          </w:pPr>
          <w:hyperlink w:anchor="_Toc531131238" w:history="1">
            <w:r w:rsidR="00BC5B19" w:rsidRPr="00BB203B">
              <w:rPr>
                <w:rStyle w:val="aa"/>
                <w:bCs/>
                <w:lang w:eastAsia="en-US"/>
              </w:rPr>
              <w:t>VII.</w:t>
            </w:r>
            <w:r w:rsidR="00BC5B19" w:rsidRPr="00BB203B">
              <w:rPr>
                <w:rFonts w:eastAsiaTheme="minorEastAsia"/>
                <w:b w:val="0"/>
                <w:caps w:val="0"/>
                <w:color w:val="auto"/>
              </w:rPr>
              <w:tab/>
            </w:r>
            <w:r w:rsidR="00BC5B19" w:rsidRPr="00BB203B">
              <w:rPr>
                <w:rStyle w:val="aa"/>
                <w:bCs/>
                <w:lang w:eastAsia="en-US"/>
              </w:rPr>
              <w:t>ФОРМА ЗАЯВЛЕНИЯ НА АККРЕДИТАЦИЮ</w:t>
            </w:r>
            <w:r w:rsidR="00BC5B19" w:rsidRPr="00BB203B">
              <w:rPr>
                <w:webHidden/>
              </w:rPr>
              <w:tab/>
            </w:r>
            <w:r w:rsidR="00BC5B19" w:rsidRPr="00BB203B">
              <w:rPr>
                <w:webHidden/>
              </w:rPr>
              <w:fldChar w:fldCharType="begin"/>
            </w:r>
            <w:r w:rsidR="00BC5B19" w:rsidRPr="00BB203B">
              <w:rPr>
                <w:webHidden/>
              </w:rPr>
              <w:instrText xml:space="preserve"> PAGEREF _Toc531131238 \h </w:instrText>
            </w:r>
            <w:r w:rsidR="00BC5B19" w:rsidRPr="00BB203B">
              <w:rPr>
                <w:webHidden/>
              </w:rPr>
            </w:r>
            <w:r w:rsidR="00BC5B19" w:rsidRPr="00BB203B">
              <w:rPr>
                <w:webHidden/>
              </w:rPr>
              <w:fldChar w:fldCharType="separate"/>
            </w:r>
            <w:r w:rsidR="00BC5B19" w:rsidRPr="00BB203B">
              <w:rPr>
                <w:webHidden/>
              </w:rPr>
              <w:t>44</w:t>
            </w:r>
            <w:r w:rsidR="00BC5B19" w:rsidRPr="00BB203B">
              <w:rPr>
                <w:webHidden/>
              </w:rPr>
              <w:fldChar w:fldCharType="end"/>
            </w:r>
          </w:hyperlink>
        </w:p>
        <w:p w14:paraId="50882829" w14:textId="77777777" w:rsidR="00BC5B19" w:rsidRPr="00BB203B" w:rsidRDefault="00E96221" w:rsidP="00BC5B19">
          <w:pPr>
            <w:pStyle w:val="13"/>
            <w:spacing w:before="120" w:after="120"/>
            <w:rPr>
              <w:rFonts w:eastAsiaTheme="minorEastAsia"/>
              <w:b w:val="0"/>
              <w:caps w:val="0"/>
              <w:color w:val="auto"/>
            </w:rPr>
          </w:pPr>
          <w:hyperlink w:anchor="_Toc531131239" w:history="1">
            <w:r w:rsidR="00BC5B19" w:rsidRPr="00BB203B">
              <w:rPr>
                <w:rStyle w:val="aa"/>
                <w:bCs/>
                <w:lang w:eastAsia="en-US"/>
              </w:rPr>
              <w:t>VIII.</w:t>
            </w:r>
            <w:r w:rsidR="00BC5B19" w:rsidRPr="00BB203B">
              <w:rPr>
                <w:rFonts w:eastAsiaTheme="minorEastAsia"/>
                <w:b w:val="0"/>
                <w:caps w:val="0"/>
                <w:color w:val="auto"/>
              </w:rPr>
              <w:tab/>
            </w:r>
            <w:r w:rsidR="00BC5B19" w:rsidRPr="00BB203B">
              <w:rPr>
                <w:rStyle w:val="aa"/>
                <w:bCs/>
                <w:lang w:eastAsia="en-US"/>
              </w:rPr>
              <w:t>ТРЕБОВАНИЯ И ПЕРЕЧЕНЬ ДОКУМЕНТОВ ДЛЯ ПРОХОЖДЕНИЯ АККРЕДИТАЦИИ</w:t>
            </w:r>
            <w:r w:rsidR="00BC5B19" w:rsidRPr="00BB203B">
              <w:rPr>
                <w:webHidden/>
              </w:rPr>
              <w:tab/>
            </w:r>
            <w:r w:rsidR="00BC5B19" w:rsidRPr="00BB203B">
              <w:rPr>
                <w:webHidden/>
              </w:rPr>
              <w:fldChar w:fldCharType="begin"/>
            </w:r>
            <w:r w:rsidR="00BC5B19" w:rsidRPr="00BB203B">
              <w:rPr>
                <w:webHidden/>
              </w:rPr>
              <w:instrText xml:space="preserve"> PAGEREF _Toc531131239 \h </w:instrText>
            </w:r>
            <w:r w:rsidR="00BC5B19" w:rsidRPr="00BB203B">
              <w:rPr>
                <w:webHidden/>
              </w:rPr>
            </w:r>
            <w:r w:rsidR="00BC5B19" w:rsidRPr="00BB203B">
              <w:rPr>
                <w:webHidden/>
              </w:rPr>
              <w:fldChar w:fldCharType="separate"/>
            </w:r>
            <w:r w:rsidR="00BC5B19" w:rsidRPr="00BB203B">
              <w:rPr>
                <w:webHidden/>
              </w:rPr>
              <w:t>51</w:t>
            </w:r>
            <w:r w:rsidR="00BC5B19" w:rsidRPr="00BB203B">
              <w:rPr>
                <w:webHidden/>
              </w:rPr>
              <w:fldChar w:fldCharType="end"/>
            </w:r>
          </w:hyperlink>
        </w:p>
        <w:p w14:paraId="1279810B" w14:textId="77777777" w:rsidR="00BC5B19" w:rsidRPr="00D44CF8" w:rsidRDefault="00BC5B19" w:rsidP="00BC5B19">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14:paraId="5A5835CC" w14:textId="77777777" w:rsidR="00BC5B19" w:rsidRPr="00D44CF8" w:rsidRDefault="00BC5B19" w:rsidP="00BC5B19">
      <w:pPr>
        <w:spacing w:after="200" w:line="276" w:lineRule="auto"/>
        <w:jc w:val="both"/>
        <w:rPr>
          <w:rFonts w:eastAsia="Calibri"/>
          <w:sz w:val="28"/>
          <w:szCs w:val="28"/>
          <w:lang w:eastAsia="en-US"/>
        </w:rPr>
        <w:sectPr w:rsidR="00BC5B19" w:rsidRPr="00D44CF8">
          <w:pgSz w:w="11906" w:h="16838"/>
          <w:pgMar w:top="1134" w:right="850" w:bottom="1134" w:left="1701" w:header="708" w:footer="708" w:gutter="0"/>
          <w:cols w:space="708"/>
          <w:docGrid w:linePitch="360"/>
        </w:sectPr>
      </w:pPr>
    </w:p>
    <w:p w14:paraId="0514B2CC" w14:textId="77777777" w:rsidR="00BC5B19" w:rsidRPr="00D44CF8" w:rsidRDefault="00BC5B19" w:rsidP="00BC5B19">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14:paraId="061BEDDE" w14:textId="77777777" w:rsidR="00BC5B19" w:rsidRPr="00D44CF8" w:rsidRDefault="00BC5B19" w:rsidP="00BC5B19">
      <w:pPr>
        <w:spacing w:after="200" w:line="276" w:lineRule="auto"/>
        <w:rPr>
          <w:rFonts w:ascii="Calibri" w:eastAsia="Calibri" w:hAnsi="Calibri"/>
          <w:sz w:val="22"/>
          <w:szCs w:val="22"/>
          <w:lang w:eastAsia="en-US"/>
        </w:rPr>
      </w:pPr>
    </w:p>
    <w:p w14:paraId="78810223" w14:textId="77777777" w:rsidR="00BC5B19" w:rsidRPr="00D44CF8" w:rsidRDefault="00BC5B19" w:rsidP="00BC5B19">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14:paraId="083BE42A" w14:textId="77777777" w:rsidR="00BC5B19" w:rsidRPr="00D44CF8" w:rsidRDefault="00BC5B19" w:rsidP="00BC5B19">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14:paraId="7CACE503" w14:textId="77777777" w:rsidR="00BC5B19" w:rsidRPr="00D44CF8" w:rsidRDefault="00BC5B19" w:rsidP="00BC5B19">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14:paraId="0FDAA86B" w14:textId="77777777" w:rsidR="00BC5B19" w:rsidRPr="00D44CF8" w:rsidRDefault="00BC5B19" w:rsidP="00BC5B19">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14:paraId="527BBBF4" w14:textId="77777777" w:rsidR="00BC5B19" w:rsidRPr="00D44CF8" w:rsidRDefault="00BC5B19" w:rsidP="00BC5B19">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14:paraId="6FE66A7C" w14:textId="77777777" w:rsidR="00BC5B19" w:rsidRPr="00D44CF8" w:rsidRDefault="00BC5B19" w:rsidP="00BC5B19">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14:paraId="759017FF" w14:textId="77777777" w:rsidR="00BC5B19" w:rsidRPr="00D44CF8" w:rsidRDefault="00BC5B19" w:rsidP="00BC5B19">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14:paraId="33F582B4" w14:textId="77777777" w:rsidR="00BC5B19" w:rsidRPr="00D44CF8" w:rsidRDefault="00BC5B19" w:rsidP="00BC5B19">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14:paraId="6CA410F9" w14:textId="77777777" w:rsidR="00BC5B19" w:rsidRPr="00D44CF8" w:rsidRDefault="00BC5B19" w:rsidP="00BC5B19">
      <w:pPr>
        <w:spacing w:line="288" w:lineRule="auto"/>
        <w:ind w:firstLine="567"/>
        <w:jc w:val="both"/>
        <w:rPr>
          <w:b/>
          <w:sz w:val="28"/>
          <w:szCs w:val="28"/>
        </w:rPr>
      </w:pPr>
      <w:r w:rsidRPr="00D44CF8">
        <w:rPr>
          <w:b/>
          <w:sz w:val="28"/>
          <w:szCs w:val="28"/>
        </w:rPr>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14:paraId="6D2C1BA3" w14:textId="77777777" w:rsidR="00BC5B19" w:rsidRPr="00D44CF8" w:rsidRDefault="00BC5B19" w:rsidP="00BC5B19">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14:paraId="502D2DBB" w14:textId="77777777" w:rsidR="00BC5B19" w:rsidRPr="00D44CF8" w:rsidRDefault="00BC5B19" w:rsidP="00BC5B19">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14:paraId="70403FF7" w14:textId="77777777" w:rsidR="00BC5B19" w:rsidRPr="00D44CF8" w:rsidRDefault="00BC5B19" w:rsidP="00BC5B19">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14:paraId="6BE2C92F" w14:textId="77777777" w:rsidR="00BC5B19" w:rsidRPr="00D44CF8" w:rsidRDefault="00BC5B19" w:rsidP="00BC5B19">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14:paraId="764D03FC" w14:textId="77777777" w:rsidR="00BC5B19" w:rsidRPr="00D44CF8" w:rsidRDefault="00BC5B19" w:rsidP="00BC5B19">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14:paraId="039EDAC1" w14:textId="77777777" w:rsidR="00BC5B19" w:rsidRPr="00D44CF8" w:rsidRDefault="00BC5B19" w:rsidP="00BC5B19">
      <w:pPr>
        <w:spacing w:line="288" w:lineRule="auto"/>
        <w:ind w:firstLine="567"/>
        <w:jc w:val="both"/>
        <w:rPr>
          <w:sz w:val="28"/>
          <w:szCs w:val="28"/>
        </w:rPr>
      </w:pPr>
      <w:r w:rsidRPr="00D44CF8">
        <w:rPr>
          <w:b/>
          <w:sz w:val="28"/>
          <w:szCs w:val="28"/>
        </w:rPr>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14:paraId="003AC980" w14:textId="77777777" w:rsidR="00BC5B19" w:rsidRPr="00D44CF8" w:rsidRDefault="00BC5B19" w:rsidP="00BC5B19">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14:paraId="6A50ED7E" w14:textId="77777777" w:rsidR="00BC5B19" w:rsidRPr="00D44CF8" w:rsidRDefault="00BC5B19" w:rsidP="00BC5B19">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14:paraId="3DB3EB3E" w14:textId="77777777" w:rsidR="00BC5B19" w:rsidRPr="00D44CF8" w:rsidRDefault="00BC5B19" w:rsidP="00BC5B19">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14:paraId="3A54840A" w14:textId="77777777" w:rsidR="00BC5B19" w:rsidRPr="00D44CF8" w:rsidRDefault="00BC5B19" w:rsidP="00BC5B19">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14:paraId="575A374B" w14:textId="77777777" w:rsidR="00BC5B19" w:rsidRPr="00D44CF8" w:rsidRDefault="00BC5B19" w:rsidP="00BC5B19">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14:paraId="3B0812E9" w14:textId="77777777" w:rsidR="00BC5B19" w:rsidRPr="00D44CF8" w:rsidRDefault="00BC5B19" w:rsidP="00BC5B19">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14:paraId="3FCA463E" w14:textId="77777777" w:rsidR="00BC5B19" w:rsidRPr="00D44CF8" w:rsidRDefault="00BC5B19" w:rsidP="00BC5B19">
      <w:pPr>
        <w:spacing w:after="200" w:line="276" w:lineRule="auto"/>
        <w:rPr>
          <w:rFonts w:ascii="Calibri" w:eastAsia="Calibri" w:hAnsi="Calibri"/>
          <w:sz w:val="22"/>
          <w:szCs w:val="22"/>
          <w:lang w:eastAsia="en-US"/>
        </w:rPr>
        <w:sectPr w:rsidR="00BC5B19" w:rsidRPr="00D44CF8">
          <w:pgSz w:w="11906" w:h="16838"/>
          <w:pgMar w:top="1134" w:right="850" w:bottom="1134" w:left="1701" w:header="708" w:footer="708" w:gutter="0"/>
          <w:cols w:space="708"/>
          <w:docGrid w:linePitch="360"/>
        </w:sectPr>
      </w:pPr>
    </w:p>
    <w:p w14:paraId="4DF58AF2" w14:textId="77777777" w:rsidR="00BC5B19" w:rsidRPr="00D44CF8" w:rsidRDefault="00BC5B19" w:rsidP="00BC5B19">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t>ОБЩИЕ УСЛОВИЯ ПРОВЕДЕНИЯ ЗАКУПКИ</w:t>
      </w:r>
      <w:bookmarkEnd w:id="2"/>
    </w:p>
    <w:p w14:paraId="5FE03842" w14:textId="77777777" w:rsidR="00BC5B19" w:rsidRPr="00D44CF8" w:rsidRDefault="00BC5B19" w:rsidP="00BC5B19">
      <w:pPr>
        <w:keepNext/>
        <w:keepLines/>
        <w:numPr>
          <w:ilvl w:val="1"/>
          <w:numId w:val="5"/>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14:paraId="37DB2DB8" w14:textId="77777777" w:rsidR="00BC5B19" w:rsidRPr="00D44CF8" w:rsidRDefault="00BC5B19" w:rsidP="00BC5B19">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6E75BB57" w14:textId="77777777" w:rsidR="00BC5B19" w:rsidRPr="00D44CF8" w:rsidRDefault="00BC5B19" w:rsidP="00BC5B19">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14:paraId="35A0EE18" w14:textId="77777777" w:rsidR="00BC5B19" w:rsidRPr="00D44CF8" w:rsidRDefault="00BC5B19" w:rsidP="00BC5B19">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14:paraId="79DAE15D" w14:textId="77777777" w:rsidR="00BC5B19" w:rsidRPr="00D44CF8" w:rsidRDefault="00BC5B19" w:rsidP="00BC5B19">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14:paraId="5D049409" w14:textId="77777777" w:rsidR="00BC5B19" w:rsidRDefault="00BC5B19" w:rsidP="00BC5B19">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14:paraId="13B002CD" w14:textId="77777777" w:rsidR="00BC5B19" w:rsidRPr="00D44CF8" w:rsidRDefault="00BC5B19" w:rsidP="00BC5B19">
      <w:pPr>
        <w:spacing w:after="200" w:line="276" w:lineRule="auto"/>
        <w:ind w:left="567"/>
        <w:contextualSpacing/>
        <w:jc w:val="both"/>
        <w:rPr>
          <w:rFonts w:eastAsia="Calibri"/>
          <w:sz w:val="28"/>
          <w:szCs w:val="28"/>
          <w:lang w:eastAsia="en-US"/>
        </w:rPr>
      </w:pPr>
    </w:p>
    <w:p w14:paraId="62682AAB" w14:textId="77777777" w:rsidR="00BC5B19" w:rsidRPr="00D44CF8" w:rsidRDefault="00BC5B19" w:rsidP="00BC5B19">
      <w:pPr>
        <w:keepNext/>
        <w:keepLines/>
        <w:numPr>
          <w:ilvl w:val="1"/>
          <w:numId w:val="5"/>
        </w:numPr>
        <w:spacing w:before="200" w:after="200" w:line="276" w:lineRule="auto"/>
        <w:outlineLvl w:val="1"/>
        <w:rPr>
          <w:b/>
          <w:bCs/>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Start w:id="13" w:name="_Toc518471988"/>
      <w:bookmarkStart w:id="14" w:name="_Toc518491474"/>
      <w:bookmarkStart w:id="15" w:name="_Toc529283814"/>
      <w:bookmarkStart w:id="16" w:name="_Toc529283879"/>
      <w:bookmarkStart w:id="17" w:name="_Toc530655416"/>
      <w:bookmarkStart w:id="18" w:name="_Toc530997681"/>
      <w:bookmarkStart w:id="19" w:name="_Toc531083036"/>
      <w:bookmarkStart w:id="20" w:name="_Toc531127067"/>
      <w:bookmarkStart w:id="21" w:name="_Toc531131226"/>
      <w:bookmarkStart w:id="22" w:name="_Toc518471989"/>
      <w:bookmarkStart w:id="23" w:name="_Toc518491475"/>
      <w:bookmarkStart w:id="24" w:name="_Toc529283815"/>
      <w:bookmarkStart w:id="25" w:name="_Toc529283880"/>
      <w:bookmarkStart w:id="26" w:name="_Toc530655417"/>
      <w:bookmarkStart w:id="27" w:name="_Toc530997682"/>
      <w:bookmarkStart w:id="28" w:name="_Toc531083037"/>
      <w:bookmarkStart w:id="29" w:name="_Toc531127068"/>
      <w:bookmarkStart w:id="30" w:name="_Toc531131227"/>
      <w:bookmarkStart w:id="31" w:name="_Toc531131228"/>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D44CF8">
        <w:rPr>
          <w:b/>
          <w:bCs/>
          <w:sz w:val="28"/>
          <w:szCs w:val="28"/>
          <w:lang w:eastAsia="en-US"/>
        </w:rPr>
        <w:t>Разъяснения Закупочной документации</w:t>
      </w:r>
      <w:bookmarkEnd w:id="31"/>
    </w:p>
    <w:p w14:paraId="5139C4CD" w14:textId="77777777" w:rsidR="00BC5B19" w:rsidRPr="00CE1960" w:rsidRDefault="00BC5B19" w:rsidP="00BC5B19">
      <w:pPr>
        <w:pStyle w:val="af8"/>
        <w:numPr>
          <w:ilvl w:val="2"/>
          <w:numId w:val="5"/>
        </w:numPr>
        <w:spacing w:after="200" w:line="276" w:lineRule="auto"/>
        <w:ind w:left="0" w:firstLine="567"/>
        <w:jc w:val="both"/>
        <w:rPr>
          <w:rFonts w:eastAsia="Calibri"/>
          <w:sz w:val="28"/>
          <w:szCs w:val="28"/>
          <w:lang w:eastAsia="en-US"/>
        </w:rPr>
      </w:pPr>
      <w:r w:rsidRPr="00CE1960">
        <w:rPr>
          <w:rFonts w:eastAsia="Calibri"/>
          <w:sz w:val="28"/>
          <w:szCs w:val="28"/>
          <w:lang w:eastAsia="en-US"/>
        </w:rPr>
        <w:t xml:space="preserve">Участник закупки вправе направить Заказчику в письменной форме, в том числе по указанному в пункте 3.1 раздела </w:t>
      </w:r>
      <w:hyperlink w:anchor="_III._ИНФОРМАЦИОННАЯ_КАРТА" w:history="1">
        <w:r w:rsidRPr="00CE1960">
          <w:rPr>
            <w:rFonts w:eastAsia="Calibri"/>
            <w:color w:val="0000FF"/>
            <w:sz w:val="28"/>
            <w:szCs w:val="28"/>
            <w:u w:val="single"/>
            <w:lang w:eastAsia="en-US"/>
          </w:rPr>
          <w:t>III. ИНФОРМАЦИОННАЯ КАРТА ЗАКУПКИ</w:t>
        </w:r>
      </w:hyperlink>
      <w:r w:rsidRPr="00CE1960">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14:paraId="303FCEC8" w14:textId="77777777" w:rsidR="00BC5B19" w:rsidRPr="00D44CF8" w:rsidRDefault="00BC5B19" w:rsidP="00BC5B19">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Участник</w:t>
      </w:r>
      <w:r>
        <w:rPr>
          <w:rFonts w:eastAsia="Calibri"/>
          <w:sz w:val="28"/>
          <w:szCs w:val="28"/>
          <w:lang w:eastAsia="en-US"/>
        </w:rPr>
        <w:t>ом</w:t>
      </w:r>
      <w:r w:rsidRPr="00D44CF8">
        <w:rPr>
          <w:rFonts w:eastAsia="Calibri"/>
          <w:sz w:val="28"/>
          <w:szCs w:val="28"/>
          <w:lang w:eastAsia="en-US"/>
        </w:rPr>
        <w:t xml:space="preserve"> закупки </w:t>
      </w:r>
      <w:r>
        <w:rPr>
          <w:rFonts w:eastAsia="Calibri"/>
          <w:sz w:val="28"/>
          <w:szCs w:val="28"/>
          <w:lang w:eastAsia="en-US"/>
        </w:rPr>
        <w:t>(</w:t>
      </w:r>
      <w:r w:rsidRPr="00D44CF8">
        <w:rPr>
          <w:rFonts w:eastAsia="Calibri"/>
          <w:sz w:val="28"/>
          <w:szCs w:val="28"/>
          <w:lang w:eastAsia="en-US"/>
        </w:rPr>
        <w:t>уполномоченным</w:t>
      </w:r>
      <w:r>
        <w:rPr>
          <w:rFonts w:eastAsia="Calibri"/>
          <w:sz w:val="28"/>
          <w:szCs w:val="28"/>
          <w:lang w:eastAsia="en-US"/>
        </w:rPr>
        <w:t xml:space="preserve"> им</w:t>
      </w:r>
      <w:r w:rsidRPr="00D44CF8">
        <w:rPr>
          <w:rFonts w:eastAsia="Calibri"/>
          <w:sz w:val="28"/>
          <w:szCs w:val="28"/>
          <w:lang w:eastAsia="en-US"/>
        </w:rPr>
        <w:t xml:space="preserve"> лицом</w:t>
      </w:r>
      <w:r>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14:paraId="1AEC8E20" w14:textId="77777777" w:rsidR="00BC5B19" w:rsidRDefault="00BC5B19" w:rsidP="00BC5B19">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14:paraId="00150F56" w14:textId="77777777" w:rsidR="00BC5B19" w:rsidRPr="00D44CF8" w:rsidRDefault="00BC5B19" w:rsidP="00BC5B19">
      <w:pPr>
        <w:spacing w:after="200" w:line="276" w:lineRule="auto"/>
        <w:ind w:left="567"/>
        <w:contextualSpacing/>
        <w:jc w:val="both"/>
        <w:rPr>
          <w:rFonts w:eastAsia="Calibri"/>
          <w:sz w:val="28"/>
          <w:szCs w:val="28"/>
          <w:lang w:eastAsia="en-US"/>
        </w:rPr>
      </w:pPr>
    </w:p>
    <w:p w14:paraId="42FA0213" w14:textId="77777777" w:rsidR="00BC5B19" w:rsidRPr="00D44CF8" w:rsidRDefault="00BC5B19" w:rsidP="00BC5B19">
      <w:pPr>
        <w:keepNext/>
        <w:keepLines/>
        <w:numPr>
          <w:ilvl w:val="1"/>
          <w:numId w:val="5"/>
        </w:numPr>
        <w:spacing w:before="200" w:after="200" w:line="276" w:lineRule="auto"/>
        <w:outlineLvl w:val="1"/>
        <w:rPr>
          <w:b/>
          <w:bCs/>
          <w:sz w:val="28"/>
          <w:szCs w:val="28"/>
          <w:lang w:eastAsia="en-US"/>
        </w:rPr>
      </w:pPr>
      <w:bookmarkStart w:id="32" w:name="_Toc531131229"/>
      <w:r w:rsidRPr="00D44CF8">
        <w:rPr>
          <w:b/>
          <w:bCs/>
          <w:sz w:val="28"/>
          <w:szCs w:val="28"/>
          <w:lang w:eastAsia="en-US"/>
        </w:rPr>
        <w:t>Требования к Заявке</w:t>
      </w:r>
      <w:bookmarkEnd w:id="32"/>
    </w:p>
    <w:p w14:paraId="0C2E76B6" w14:textId="6CC74C6B" w:rsidR="00BC5B19" w:rsidRPr="000C752C" w:rsidRDefault="00BC5B19" w:rsidP="00BC5B19">
      <w:pPr>
        <w:numPr>
          <w:ilvl w:val="2"/>
          <w:numId w:val="5"/>
        </w:numPr>
        <w:spacing w:after="200" w:line="276" w:lineRule="auto"/>
        <w:ind w:left="-142" w:firstLine="709"/>
        <w:contextualSpacing/>
        <w:jc w:val="both"/>
        <w:rPr>
          <w:rFonts w:eastAsia="Calibri"/>
          <w:sz w:val="28"/>
          <w:szCs w:val="28"/>
          <w:lang w:eastAsia="en-US"/>
        </w:rPr>
      </w:pPr>
      <w:r w:rsidRPr="000C752C">
        <w:rPr>
          <w:rFonts w:eastAsia="Calibri"/>
          <w:sz w:val="28"/>
          <w:szCs w:val="28"/>
          <w:lang w:eastAsia="en-US"/>
        </w:rPr>
        <w:t xml:space="preserve">Заявка подается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0C752C">
          <w:rPr>
            <w:rFonts w:eastAsia="Calibri"/>
            <w:color w:val="0000FF"/>
            <w:sz w:val="28"/>
            <w:szCs w:val="28"/>
            <w:u w:val="single"/>
            <w:lang w:val="en-US" w:eastAsia="en-US"/>
          </w:rPr>
          <w:t>VI</w:t>
        </w:r>
        <w:r w:rsidRPr="000C752C">
          <w:rPr>
            <w:rFonts w:eastAsia="Calibri"/>
            <w:color w:val="0000FF"/>
            <w:sz w:val="28"/>
            <w:szCs w:val="28"/>
            <w:u w:val="single"/>
            <w:lang w:eastAsia="en-US"/>
          </w:rPr>
          <w:t xml:space="preserve"> ФОРМА ЗАЯВКИ</w:t>
        </w:r>
      </w:hyperlink>
      <w:r w:rsidRPr="000C752C">
        <w:rPr>
          <w:rFonts w:eastAsia="Calibri"/>
          <w:sz w:val="28"/>
          <w:szCs w:val="28"/>
          <w:lang w:eastAsia="en-US"/>
        </w:rPr>
        <w:t xml:space="preserve"> Закупочной документации. </w:t>
      </w:r>
    </w:p>
    <w:p w14:paraId="50F25FF9" w14:textId="77777777" w:rsidR="00BC5B19" w:rsidRPr="00D44CF8" w:rsidRDefault="00BC5B19" w:rsidP="00BC5B19">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14:paraId="7D58BE60" w14:textId="77777777" w:rsidR="00BC5B19" w:rsidRPr="00D44CF8" w:rsidRDefault="00BC5B19" w:rsidP="00BC5B19">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14:paraId="508C70CB" w14:textId="77777777" w:rsidR="00BC5B19" w:rsidRDefault="00BC5B19" w:rsidP="00BC5B19">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14:paraId="36D008C5" w14:textId="77777777" w:rsidR="00BC5B19" w:rsidRPr="00D44CF8" w:rsidRDefault="00BC5B19" w:rsidP="00BC5B19">
      <w:pPr>
        <w:spacing w:after="200" w:line="276" w:lineRule="auto"/>
        <w:ind w:left="567"/>
        <w:contextualSpacing/>
        <w:jc w:val="both"/>
        <w:rPr>
          <w:rFonts w:eastAsia="Calibri"/>
          <w:sz w:val="28"/>
          <w:szCs w:val="28"/>
          <w:lang w:eastAsia="en-US"/>
        </w:rPr>
      </w:pPr>
    </w:p>
    <w:p w14:paraId="65ED2C0E" w14:textId="77777777" w:rsidR="00BC5B19" w:rsidRPr="00D44CF8" w:rsidRDefault="00BC5B19" w:rsidP="00BC5B19">
      <w:pPr>
        <w:keepNext/>
        <w:keepLines/>
        <w:numPr>
          <w:ilvl w:val="1"/>
          <w:numId w:val="5"/>
        </w:numPr>
        <w:spacing w:before="200" w:after="200" w:line="276" w:lineRule="auto"/>
        <w:outlineLvl w:val="1"/>
        <w:rPr>
          <w:b/>
          <w:bCs/>
          <w:sz w:val="28"/>
          <w:szCs w:val="28"/>
          <w:lang w:eastAsia="en-US"/>
        </w:rPr>
      </w:pPr>
      <w:bookmarkStart w:id="33" w:name="_Toc531131230"/>
      <w:r w:rsidRPr="00D44CF8">
        <w:rPr>
          <w:b/>
          <w:bCs/>
          <w:sz w:val="28"/>
          <w:szCs w:val="28"/>
          <w:lang w:eastAsia="en-US"/>
        </w:rPr>
        <w:t>Рассмотрение и оценка Заявок</w:t>
      </w:r>
      <w:bookmarkEnd w:id="33"/>
    </w:p>
    <w:p w14:paraId="56C001A8" w14:textId="77777777" w:rsidR="00BC5B19" w:rsidRDefault="00BC5B19" w:rsidP="00BC5B19">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14:paraId="1F0C6B71" w14:textId="77777777" w:rsidR="00BC5B19" w:rsidRPr="00D44CF8" w:rsidRDefault="00BC5B19" w:rsidP="00BC5B19">
      <w:pPr>
        <w:spacing w:after="200" w:line="276" w:lineRule="auto"/>
        <w:ind w:left="567"/>
        <w:contextualSpacing/>
        <w:jc w:val="both"/>
        <w:rPr>
          <w:rFonts w:eastAsia="Calibri"/>
          <w:sz w:val="28"/>
          <w:szCs w:val="28"/>
          <w:lang w:eastAsia="en-US"/>
        </w:rPr>
      </w:pPr>
    </w:p>
    <w:p w14:paraId="3A82869F" w14:textId="77777777" w:rsidR="00BC5B19" w:rsidRPr="00D44CF8" w:rsidRDefault="00BC5B19" w:rsidP="00BC5B19">
      <w:pPr>
        <w:keepNext/>
        <w:keepLines/>
        <w:numPr>
          <w:ilvl w:val="1"/>
          <w:numId w:val="5"/>
        </w:numPr>
        <w:spacing w:before="200" w:after="200" w:line="276" w:lineRule="auto"/>
        <w:outlineLvl w:val="1"/>
        <w:rPr>
          <w:b/>
          <w:bCs/>
          <w:sz w:val="28"/>
          <w:szCs w:val="28"/>
          <w:lang w:eastAsia="en-US"/>
        </w:rPr>
      </w:pPr>
      <w:bookmarkStart w:id="34" w:name="_Toc531131231"/>
      <w:r w:rsidRPr="00D44CF8">
        <w:rPr>
          <w:b/>
          <w:bCs/>
          <w:sz w:val="28"/>
          <w:szCs w:val="28"/>
          <w:lang w:eastAsia="en-US"/>
        </w:rPr>
        <w:t>Изменение и отзыв Заявок</w:t>
      </w:r>
      <w:bookmarkEnd w:id="34"/>
    </w:p>
    <w:p w14:paraId="3C7360EC" w14:textId="77777777" w:rsidR="00BC5B19" w:rsidRPr="00D44CF8" w:rsidRDefault="00BC5B19" w:rsidP="00BC5B19">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14:paraId="315A0B70" w14:textId="77777777" w:rsidR="00BC5B19" w:rsidRPr="00D44CF8" w:rsidRDefault="00BC5B19" w:rsidP="00BC5B19">
      <w:pPr>
        <w:spacing w:after="200" w:line="276" w:lineRule="auto"/>
        <w:ind w:left="567"/>
        <w:contextualSpacing/>
        <w:jc w:val="both"/>
        <w:rPr>
          <w:rFonts w:eastAsia="Calibri"/>
          <w:sz w:val="28"/>
          <w:szCs w:val="28"/>
          <w:lang w:eastAsia="en-US"/>
        </w:rPr>
      </w:pPr>
    </w:p>
    <w:p w14:paraId="66758906" w14:textId="77777777" w:rsidR="00BC5B19" w:rsidRPr="00D44CF8" w:rsidRDefault="00BC5B19" w:rsidP="00BC5B19">
      <w:pPr>
        <w:keepNext/>
        <w:keepLines/>
        <w:numPr>
          <w:ilvl w:val="1"/>
          <w:numId w:val="5"/>
        </w:numPr>
        <w:spacing w:before="200" w:after="200" w:line="276" w:lineRule="auto"/>
        <w:outlineLvl w:val="1"/>
        <w:rPr>
          <w:b/>
          <w:bCs/>
          <w:sz w:val="28"/>
          <w:szCs w:val="28"/>
          <w:lang w:eastAsia="en-US"/>
        </w:rPr>
      </w:pPr>
      <w:bookmarkStart w:id="35" w:name="_Toc531131232"/>
      <w:r w:rsidRPr="00D44CF8">
        <w:rPr>
          <w:b/>
          <w:bCs/>
          <w:sz w:val="28"/>
          <w:szCs w:val="28"/>
          <w:lang w:eastAsia="en-US"/>
        </w:rPr>
        <w:t>Порядок применения антидемпинговых мер</w:t>
      </w:r>
      <w:bookmarkEnd w:id="35"/>
    </w:p>
    <w:p w14:paraId="3FFA8977" w14:textId="77777777" w:rsidR="00D83AF3" w:rsidRDefault="00D83AF3" w:rsidP="00D83AF3">
      <w:pPr>
        <w:numPr>
          <w:ilvl w:val="2"/>
          <w:numId w:val="5"/>
        </w:numPr>
        <w:spacing w:after="200" w:line="276" w:lineRule="auto"/>
        <w:ind w:left="0" w:firstLine="567"/>
        <w:contextualSpacing/>
        <w:jc w:val="both"/>
        <w:rPr>
          <w:rFonts w:eastAsia="Calibri"/>
          <w:sz w:val="28"/>
          <w:szCs w:val="28"/>
          <w:lang w:eastAsia="en-US"/>
        </w:rPr>
      </w:pPr>
      <w:bookmarkStart w:id="36" w:name="_Ref530655247"/>
      <w:r w:rsidRPr="00D83AF3">
        <w:rPr>
          <w:rFonts w:eastAsia="Calibri"/>
          <w:sz w:val="28"/>
          <w:szCs w:val="28"/>
          <w:lang w:eastAsia="en-US"/>
        </w:rPr>
        <w:t xml:space="preserve">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w:t>
      </w:r>
      <w:bookmarkEnd w:id="36"/>
      <w:r w:rsidRPr="00D83AF3">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w:t>
      </w:r>
      <w:r>
        <w:rPr>
          <w:rFonts w:eastAsia="Calibri"/>
          <w:sz w:val="28"/>
          <w:szCs w:val="28"/>
          <w:lang w:eastAsia="en-US"/>
        </w:rPr>
        <w:t>ой (максимальной) цены договора.</w:t>
      </w:r>
    </w:p>
    <w:p w14:paraId="3F476554" w14:textId="78C18B2D" w:rsidR="00BC5B19" w:rsidRDefault="00D83AF3" w:rsidP="00D83AF3">
      <w:pPr>
        <w:numPr>
          <w:ilvl w:val="2"/>
          <w:numId w:val="5"/>
        </w:numPr>
        <w:spacing w:after="200" w:line="276" w:lineRule="auto"/>
        <w:ind w:left="0" w:firstLine="567"/>
        <w:contextualSpacing/>
        <w:jc w:val="both"/>
        <w:rPr>
          <w:rFonts w:eastAsia="Calibri"/>
          <w:sz w:val="28"/>
          <w:szCs w:val="28"/>
          <w:lang w:eastAsia="en-US"/>
        </w:rPr>
      </w:pPr>
      <w:r w:rsidRPr="00D83AF3">
        <w:rPr>
          <w:rFonts w:eastAsia="Calibri"/>
          <w:sz w:val="28"/>
          <w:szCs w:val="28"/>
          <w:lang w:eastAsia="en-US"/>
        </w:rPr>
        <w:t xml:space="preserve">Непредставление информации, указанной в п. </w:t>
      </w:r>
      <w:r w:rsidRPr="00D83AF3">
        <w:rPr>
          <w:rFonts w:eastAsia="Calibri"/>
          <w:sz w:val="28"/>
          <w:szCs w:val="28"/>
          <w:lang w:eastAsia="en-US"/>
        </w:rPr>
        <w:fldChar w:fldCharType="begin"/>
      </w:r>
      <w:r w:rsidRPr="00D83AF3">
        <w:rPr>
          <w:rFonts w:eastAsia="Calibri"/>
          <w:sz w:val="28"/>
          <w:szCs w:val="28"/>
          <w:lang w:eastAsia="en-US"/>
        </w:rPr>
        <w:instrText xml:space="preserve"> REF _Ref530655247 \r \h </w:instrText>
      </w:r>
      <w:r w:rsidRPr="00D83AF3">
        <w:rPr>
          <w:rFonts w:eastAsia="Calibri"/>
          <w:sz w:val="28"/>
          <w:szCs w:val="28"/>
          <w:lang w:eastAsia="en-US"/>
        </w:rPr>
      </w:r>
      <w:r w:rsidRPr="00D83AF3">
        <w:rPr>
          <w:rFonts w:eastAsia="Calibri"/>
          <w:sz w:val="28"/>
          <w:szCs w:val="28"/>
          <w:lang w:eastAsia="en-US"/>
        </w:rPr>
        <w:fldChar w:fldCharType="separate"/>
      </w:r>
      <w:r w:rsidRPr="00D83AF3">
        <w:rPr>
          <w:rFonts w:eastAsia="Calibri"/>
          <w:sz w:val="28"/>
          <w:szCs w:val="28"/>
          <w:lang w:eastAsia="en-US"/>
        </w:rPr>
        <w:t>2.6.1</w:t>
      </w:r>
      <w:r w:rsidRPr="00D83AF3">
        <w:rPr>
          <w:rFonts w:eastAsia="Calibri"/>
          <w:sz w:val="28"/>
          <w:szCs w:val="28"/>
          <w:lang w:eastAsia="en-US"/>
        </w:rPr>
        <w:fldChar w:fldCharType="end"/>
      </w:r>
      <w:r w:rsidRPr="00D83AF3">
        <w:rPr>
          <w:rFonts w:eastAsia="Calibri"/>
          <w:sz w:val="28"/>
          <w:szCs w:val="28"/>
          <w:lang w:eastAsia="en-US"/>
        </w:rPr>
        <w:t xml:space="preserve"> Закупочной документации, </w:t>
      </w:r>
      <w:bookmarkStart w:id="37" w:name="_Toc517948088"/>
      <w:bookmarkStart w:id="38" w:name="_Toc517954872"/>
      <w:bookmarkStart w:id="39" w:name="_Toc517969449"/>
      <w:bookmarkStart w:id="40" w:name="_Toc518035487"/>
      <w:bookmarkStart w:id="41" w:name="_Toc518048141"/>
      <w:bookmarkStart w:id="42" w:name="_Toc518377067"/>
      <w:bookmarkStart w:id="43" w:name="_Toc518395795"/>
      <w:bookmarkStart w:id="44" w:name="_Toc518398410"/>
      <w:bookmarkStart w:id="45" w:name="_Toc520222652"/>
      <w:bookmarkStart w:id="46" w:name="_Toc520314389"/>
      <w:bookmarkStart w:id="47" w:name="_Toc520319321"/>
      <w:bookmarkStart w:id="48" w:name="_Toc520577467"/>
      <w:bookmarkStart w:id="49" w:name="_Toc517948089"/>
      <w:bookmarkStart w:id="50" w:name="_Toc517954873"/>
      <w:bookmarkStart w:id="51" w:name="_Toc517969450"/>
      <w:bookmarkStart w:id="52" w:name="_Toc518035488"/>
      <w:bookmarkStart w:id="53" w:name="_Toc518048142"/>
      <w:bookmarkStart w:id="54" w:name="_Toc518377068"/>
      <w:bookmarkStart w:id="55" w:name="_Toc518395796"/>
      <w:bookmarkStart w:id="56" w:name="_Toc518398411"/>
      <w:bookmarkStart w:id="57" w:name="_Toc520222653"/>
      <w:bookmarkStart w:id="58" w:name="_Toc520314390"/>
      <w:bookmarkStart w:id="59" w:name="_Toc520319322"/>
      <w:bookmarkStart w:id="60" w:name="_Toc520577468"/>
      <w:bookmarkStart w:id="61" w:name="_Toc517948094"/>
      <w:bookmarkStart w:id="62" w:name="_Toc517954878"/>
      <w:bookmarkStart w:id="63" w:name="_Toc517969455"/>
      <w:bookmarkStart w:id="64" w:name="_Toc518035493"/>
      <w:bookmarkStart w:id="65" w:name="_Toc518048147"/>
      <w:bookmarkStart w:id="66" w:name="_Toc518377073"/>
      <w:bookmarkStart w:id="67" w:name="_Toc518395801"/>
      <w:bookmarkStart w:id="68" w:name="_Toc518398416"/>
      <w:bookmarkStart w:id="69" w:name="_Toc520222658"/>
      <w:bookmarkStart w:id="70" w:name="_Toc520314395"/>
      <w:bookmarkStart w:id="71" w:name="_Toc520319327"/>
      <w:bookmarkStart w:id="72" w:name="_Toc520577473"/>
      <w:bookmarkStart w:id="73" w:name="_Toc517948099"/>
      <w:bookmarkStart w:id="74" w:name="_Toc517954883"/>
      <w:bookmarkStart w:id="75" w:name="_Toc517969460"/>
      <w:bookmarkStart w:id="76" w:name="_Toc518035498"/>
      <w:bookmarkStart w:id="77" w:name="_Toc518048152"/>
      <w:bookmarkStart w:id="78" w:name="_Toc518377078"/>
      <w:bookmarkStart w:id="79" w:name="_Toc518395806"/>
      <w:bookmarkStart w:id="80" w:name="_Toc518398421"/>
      <w:bookmarkStart w:id="81" w:name="_Toc520222663"/>
      <w:bookmarkStart w:id="82" w:name="_Toc520314400"/>
      <w:bookmarkStart w:id="83" w:name="_Toc520319332"/>
      <w:bookmarkStart w:id="84" w:name="_Toc520577478"/>
      <w:bookmarkStart w:id="85" w:name="_ВНУТРЕННИЙ_КАТАЛОГ_ПРОДУКЦИИ"/>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D83AF3">
        <w:rPr>
          <w:rFonts w:eastAsia="Calibri"/>
          <w:sz w:val="28"/>
          <w:szCs w:val="28"/>
          <w:lang w:eastAsia="en-US"/>
        </w:rPr>
        <w:t>влечет за собой отклонение Заявки соответствующего Участника закупки.</w:t>
      </w:r>
    </w:p>
    <w:p w14:paraId="34052460" w14:textId="77777777" w:rsidR="00D83AF3" w:rsidRPr="00D83AF3" w:rsidRDefault="00D83AF3" w:rsidP="00D83AF3">
      <w:pPr>
        <w:spacing w:after="200" w:line="276" w:lineRule="auto"/>
        <w:contextualSpacing/>
        <w:jc w:val="both"/>
        <w:rPr>
          <w:rFonts w:eastAsia="Calibri"/>
          <w:sz w:val="28"/>
          <w:szCs w:val="28"/>
          <w:lang w:eastAsia="en-US"/>
        </w:rPr>
      </w:pPr>
    </w:p>
    <w:p w14:paraId="31070C87" w14:textId="77777777" w:rsidR="00BC5B19" w:rsidRPr="00D44CF8" w:rsidRDefault="00BC5B19" w:rsidP="00BC5B19">
      <w:pPr>
        <w:keepNext/>
        <w:keepLines/>
        <w:numPr>
          <w:ilvl w:val="1"/>
          <w:numId w:val="5"/>
        </w:numPr>
        <w:spacing w:before="200" w:after="200" w:line="276" w:lineRule="auto"/>
        <w:outlineLvl w:val="1"/>
        <w:rPr>
          <w:b/>
          <w:bCs/>
          <w:sz w:val="28"/>
          <w:szCs w:val="28"/>
          <w:lang w:eastAsia="en-US"/>
        </w:rPr>
      </w:pPr>
      <w:bookmarkStart w:id="86" w:name="_Toc531131233"/>
      <w:r w:rsidRPr="00D44CF8">
        <w:rPr>
          <w:b/>
          <w:bCs/>
          <w:sz w:val="28"/>
          <w:szCs w:val="28"/>
          <w:lang w:eastAsia="en-US"/>
        </w:rPr>
        <w:t>Заключение договора</w:t>
      </w:r>
      <w:bookmarkEnd w:id="86"/>
    </w:p>
    <w:p w14:paraId="767855AE" w14:textId="77777777" w:rsidR="00BC5B19" w:rsidRPr="00D44CF8" w:rsidRDefault="00BC5B19" w:rsidP="00BC5B19">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14:paraId="017BEEB9" w14:textId="77777777" w:rsidR="00BC5B19" w:rsidRPr="00D44CF8" w:rsidRDefault="00BC5B19" w:rsidP="00BC5B19">
      <w:pPr>
        <w:numPr>
          <w:ilvl w:val="0"/>
          <w:numId w:val="5"/>
        </w:numPr>
        <w:spacing w:after="200" w:line="276" w:lineRule="auto"/>
        <w:contextualSpacing/>
        <w:rPr>
          <w:rFonts w:eastAsia="Calibri"/>
          <w:sz w:val="28"/>
          <w:szCs w:val="28"/>
          <w:lang w:eastAsia="en-US"/>
        </w:rPr>
        <w:sectPr w:rsidR="00BC5B19" w:rsidRPr="00D44CF8">
          <w:pgSz w:w="11906" w:h="16838"/>
          <w:pgMar w:top="1134" w:right="850" w:bottom="1134" w:left="1701" w:header="708" w:footer="708" w:gutter="0"/>
          <w:cols w:space="708"/>
          <w:docGrid w:linePitch="360"/>
        </w:sectPr>
      </w:pPr>
    </w:p>
    <w:p w14:paraId="0A81E216" w14:textId="77777777" w:rsidR="00BC5B19" w:rsidRPr="00D44CF8" w:rsidRDefault="00BC5B19" w:rsidP="00BC5B19">
      <w:pPr>
        <w:keepNext/>
        <w:keepLines/>
        <w:spacing w:before="480" w:after="200" w:line="276" w:lineRule="auto"/>
        <w:jc w:val="center"/>
        <w:outlineLvl w:val="0"/>
        <w:rPr>
          <w:b/>
          <w:bCs/>
          <w:sz w:val="28"/>
          <w:szCs w:val="28"/>
          <w:lang w:eastAsia="en-US"/>
        </w:rPr>
      </w:pPr>
      <w:bookmarkStart w:id="87" w:name="_III._ИНФОРМАЦИОННАЯ_КАРТА"/>
      <w:bookmarkStart w:id="88" w:name="_Toc531131234"/>
      <w:bookmarkEnd w:id="87"/>
      <w:r w:rsidRPr="00D44CF8">
        <w:rPr>
          <w:b/>
          <w:bCs/>
          <w:sz w:val="28"/>
          <w:szCs w:val="28"/>
          <w:lang w:eastAsia="en-US"/>
        </w:rPr>
        <w:t>III.</w:t>
      </w:r>
      <w:r w:rsidRPr="00D44CF8">
        <w:rPr>
          <w:b/>
          <w:bCs/>
          <w:sz w:val="28"/>
          <w:szCs w:val="28"/>
          <w:lang w:eastAsia="en-US"/>
        </w:rPr>
        <w:tab/>
        <w:t>ИНФОРМАЦИОННАЯ КАРТА ЗАКУПКИ</w:t>
      </w:r>
      <w:bookmarkEnd w:id="88"/>
    </w:p>
    <w:p w14:paraId="33CB2648" w14:textId="77777777" w:rsidR="00BC5B19" w:rsidRPr="00D44CF8" w:rsidRDefault="00BC5B19" w:rsidP="00BC5B19">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640" w:type="dxa"/>
        <w:tblInd w:w="-176" w:type="dxa"/>
        <w:tblLayout w:type="fixed"/>
        <w:tblLook w:val="04A0" w:firstRow="1" w:lastRow="0" w:firstColumn="1" w:lastColumn="0" w:noHBand="0" w:noVBand="1"/>
      </w:tblPr>
      <w:tblGrid>
        <w:gridCol w:w="703"/>
        <w:gridCol w:w="35"/>
        <w:gridCol w:w="8902"/>
      </w:tblGrid>
      <w:tr w:rsidR="00BC5B19" w:rsidRPr="00D44CF8" w14:paraId="76248BD5" w14:textId="77777777" w:rsidTr="000C752C">
        <w:tc>
          <w:tcPr>
            <w:tcW w:w="738" w:type="dxa"/>
            <w:gridSpan w:val="2"/>
            <w:shd w:val="clear" w:color="auto" w:fill="A6A6A6" w:themeFill="background1" w:themeFillShade="A6"/>
          </w:tcPr>
          <w:p w14:paraId="138877A8" w14:textId="77777777" w:rsidR="00BC5B19" w:rsidRPr="00D44CF8" w:rsidRDefault="00BC5B19" w:rsidP="000C752C">
            <w:pPr>
              <w:jc w:val="both"/>
              <w:rPr>
                <w:rFonts w:ascii="Times New Roman" w:hAnsi="Times New Roman"/>
                <w:b/>
              </w:rPr>
            </w:pPr>
            <w:r w:rsidRPr="00D44CF8">
              <w:rPr>
                <w:rFonts w:ascii="Times New Roman" w:hAnsi="Times New Roman"/>
                <w:b/>
              </w:rPr>
              <w:t>3.1.</w:t>
            </w:r>
          </w:p>
        </w:tc>
        <w:tc>
          <w:tcPr>
            <w:tcW w:w="8902" w:type="dxa"/>
            <w:shd w:val="clear" w:color="auto" w:fill="A6A6A6" w:themeFill="background1" w:themeFillShade="A6"/>
          </w:tcPr>
          <w:p w14:paraId="75631B8B" w14:textId="77777777" w:rsidR="00BC5B19" w:rsidRPr="00D44CF8" w:rsidRDefault="00BC5B19" w:rsidP="000C752C">
            <w:pPr>
              <w:jc w:val="both"/>
              <w:rPr>
                <w:rFonts w:ascii="Times New Roman" w:hAnsi="Times New Roman"/>
                <w:b/>
              </w:rPr>
            </w:pPr>
            <w:r w:rsidRPr="00D44CF8">
              <w:rPr>
                <w:rFonts w:ascii="Times New Roman" w:hAnsi="Times New Roman"/>
                <w:b/>
              </w:rPr>
              <w:t>Информация о Заказчике</w:t>
            </w:r>
          </w:p>
        </w:tc>
      </w:tr>
      <w:tr w:rsidR="00BC5B19" w:rsidRPr="00D44CF8" w14:paraId="5FEE5FE9" w14:textId="77777777" w:rsidTr="000C752C">
        <w:tc>
          <w:tcPr>
            <w:tcW w:w="738" w:type="dxa"/>
            <w:gridSpan w:val="2"/>
          </w:tcPr>
          <w:p w14:paraId="73155500" w14:textId="77777777" w:rsidR="00BC5B19" w:rsidRPr="00D44CF8" w:rsidRDefault="00BC5B19" w:rsidP="000C752C">
            <w:pPr>
              <w:jc w:val="both"/>
              <w:rPr>
                <w:rFonts w:ascii="Times New Roman" w:hAnsi="Times New Roman"/>
              </w:rPr>
            </w:pPr>
          </w:p>
        </w:tc>
        <w:tc>
          <w:tcPr>
            <w:tcW w:w="8902" w:type="dxa"/>
          </w:tcPr>
          <w:p w14:paraId="146ACD20" w14:textId="77777777" w:rsidR="00BC5B19" w:rsidRPr="006701E4" w:rsidRDefault="00BC5B19" w:rsidP="000C752C">
            <w:pPr>
              <w:jc w:val="both"/>
              <w:rPr>
                <w:rFonts w:ascii="Times New Roman" w:hAnsi="Times New Roman"/>
              </w:rPr>
            </w:pPr>
            <w:r w:rsidRPr="006701E4">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14:paraId="604BFC4C" w14:textId="77777777" w:rsidR="00BC5B19" w:rsidRPr="006701E4" w:rsidRDefault="00BC5B19" w:rsidP="000C752C">
            <w:pPr>
              <w:rPr>
                <w:rFonts w:ascii="Times New Roman" w:hAnsi="Times New Roman"/>
              </w:rPr>
            </w:pPr>
            <w:r w:rsidRPr="006701E4">
              <w:rPr>
                <w:rFonts w:ascii="Times New Roman" w:hAnsi="Times New Roman"/>
                <w:b/>
                <w:bCs/>
              </w:rPr>
              <w:t>Место нахождения:</w:t>
            </w:r>
            <w:r w:rsidRPr="006701E4">
              <w:rPr>
                <w:rFonts w:ascii="Times New Roman" w:hAnsi="Times New Roman"/>
              </w:rPr>
              <w:t xml:space="preserve"> 121099, г. Москва, ул. Новый Арбат, д. 36</w:t>
            </w:r>
          </w:p>
          <w:p w14:paraId="5E1AC7E0" w14:textId="77777777" w:rsidR="00BC5B19" w:rsidRPr="006701E4" w:rsidRDefault="00BC5B19" w:rsidP="000C752C">
            <w:pPr>
              <w:rPr>
                <w:rFonts w:ascii="Times New Roman" w:hAnsi="Times New Roman"/>
              </w:rPr>
            </w:pPr>
            <w:r w:rsidRPr="006701E4">
              <w:rPr>
                <w:rFonts w:ascii="Times New Roman" w:hAnsi="Times New Roman"/>
                <w:b/>
                <w:bCs/>
              </w:rPr>
              <w:t>Почтовый адрес:</w:t>
            </w:r>
            <w:r w:rsidRPr="006701E4">
              <w:rPr>
                <w:rFonts w:ascii="Times New Roman" w:hAnsi="Times New Roman"/>
              </w:rPr>
              <w:t xml:space="preserve"> 121099, г. Москва, ул. Новый Арбат, д. 36 </w:t>
            </w:r>
          </w:p>
          <w:p w14:paraId="4472B52A" w14:textId="77777777" w:rsidR="00BC5B19" w:rsidRPr="006701E4" w:rsidRDefault="00BC5B19" w:rsidP="000C752C">
            <w:pPr>
              <w:rPr>
                <w:rFonts w:ascii="Times New Roman" w:hAnsi="Times New Roman"/>
                <w:color w:val="808080"/>
              </w:rPr>
            </w:pPr>
            <w:r w:rsidRPr="006701E4">
              <w:rPr>
                <w:rFonts w:ascii="Times New Roman" w:hAnsi="Times New Roman"/>
                <w:b/>
                <w:bCs/>
              </w:rPr>
              <w:t>Контактный телефон:</w:t>
            </w:r>
            <w:r w:rsidRPr="006701E4">
              <w:rPr>
                <w:rFonts w:ascii="Times New Roman" w:hAnsi="Times New Roman"/>
              </w:rPr>
              <w:t xml:space="preserve"> </w:t>
            </w:r>
            <w:r>
              <w:rPr>
                <w:rFonts w:ascii="Times New Roman" w:hAnsi="Times New Roman"/>
              </w:rPr>
              <w:t>+7 (495) 207-59-24 доб. 186</w:t>
            </w:r>
          </w:p>
          <w:p w14:paraId="7F9CEF76" w14:textId="77777777" w:rsidR="00BC5B19" w:rsidRPr="00805BDF" w:rsidRDefault="00BC5B19" w:rsidP="000C752C">
            <w:pPr>
              <w:rPr>
                <w:rFonts w:ascii="Times New Roman" w:hAnsi="Times New Roman"/>
              </w:rPr>
            </w:pPr>
            <w:r w:rsidRPr="006701E4">
              <w:rPr>
                <w:rFonts w:ascii="Times New Roman" w:hAnsi="Times New Roman"/>
                <w:b/>
                <w:bCs/>
              </w:rPr>
              <w:t xml:space="preserve">Адрес электронной почты: </w:t>
            </w:r>
            <w:hyperlink r:id="rId11" w:history="1">
              <w:r w:rsidRPr="00805BDF">
                <w:rPr>
                  <w:rFonts w:ascii="Times New Roman" w:hAnsi="Times New Roman"/>
                </w:rPr>
                <w:t>kv.sendzyuk@asi.ru</w:t>
              </w:r>
            </w:hyperlink>
          </w:p>
          <w:p w14:paraId="429B6E97" w14:textId="77777777" w:rsidR="00BC5B19" w:rsidRPr="00D44CF8" w:rsidRDefault="00BC5B19" w:rsidP="000C752C">
            <w:pPr>
              <w:jc w:val="both"/>
              <w:rPr>
                <w:rFonts w:ascii="Times New Roman" w:hAnsi="Times New Roman"/>
              </w:rPr>
            </w:pPr>
            <w:r w:rsidRPr="006701E4">
              <w:rPr>
                <w:rFonts w:ascii="Times New Roman" w:hAnsi="Times New Roman"/>
                <w:b/>
                <w:bCs/>
              </w:rPr>
              <w:t>Контактное лицо</w:t>
            </w:r>
            <w:r w:rsidRPr="0009150B">
              <w:rPr>
                <w:rFonts w:ascii="Times New Roman" w:hAnsi="Times New Roman"/>
                <w:b/>
                <w:bCs/>
                <w:i/>
              </w:rPr>
              <w:t xml:space="preserve">: </w:t>
            </w:r>
            <w:r>
              <w:rPr>
                <w:rFonts w:ascii="Times New Roman" w:hAnsi="Times New Roman"/>
              </w:rPr>
              <w:t xml:space="preserve">Сендзюк Ксения Витальевна </w:t>
            </w:r>
            <w:r w:rsidRPr="0009150B">
              <w:rPr>
                <w:rFonts w:ascii="Times New Roman" w:hAnsi="Times New Roman"/>
                <w:i/>
              </w:rPr>
              <w:t xml:space="preserve"> </w:t>
            </w:r>
            <w:r w:rsidRPr="0009150B">
              <w:rPr>
                <w:rFonts w:ascii="Times New Roman" w:hAnsi="Times New Roman"/>
                <w:bCs/>
                <w:i/>
                <w:highlight w:val="yellow"/>
              </w:rPr>
              <w:t xml:space="preserve"> </w:t>
            </w:r>
          </w:p>
        </w:tc>
      </w:tr>
      <w:tr w:rsidR="00BC5B19" w:rsidRPr="00D44CF8" w14:paraId="55D051A8" w14:textId="77777777" w:rsidTr="000C752C">
        <w:tc>
          <w:tcPr>
            <w:tcW w:w="738" w:type="dxa"/>
            <w:gridSpan w:val="2"/>
            <w:shd w:val="clear" w:color="auto" w:fill="A6A6A6" w:themeFill="background1" w:themeFillShade="A6"/>
          </w:tcPr>
          <w:p w14:paraId="56E24B4E" w14:textId="77777777" w:rsidR="00BC5B19" w:rsidRPr="00D44CF8" w:rsidRDefault="00BC5B19" w:rsidP="000C752C">
            <w:pPr>
              <w:jc w:val="both"/>
              <w:rPr>
                <w:rFonts w:ascii="Times New Roman" w:hAnsi="Times New Roman"/>
                <w:b/>
              </w:rPr>
            </w:pPr>
            <w:r w:rsidRPr="00D44CF8">
              <w:rPr>
                <w:rFonts w:ascii="Times New Roman" w:hAnsi="Times New Roman"/>
                <w:b/>
              </w:rPr>
              <w:t>3.2.</w:t>
            </w:r>
          </w:p>
        </w:tc>
        <w:tc>
          <w:tcPr>
            <w:tcW w:w="8902" w:type="dxa"/>
            <w:shd w:val="clear" w:color="auto" w:fill="A6A6A6" w:themeFill="background1" w:themeFillShade="A6"/>
          </w:tcPr>
          <w:p w14:paraId="426FCB20" w14:textId="77777777" w:rsidR="00BC5B19" w:rsidRPr="00D44CF8" w:rsidRDefault="00BC5B19" w:rsidP="000C752C">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BC5B19" w:rsidRPr="00D44CF8" w14:paraId="36F3B377" w14:textId="77777777" w:rsidTr="000C752C">
        <w:tc>
          <w:tcPr>
            <w:tcW w:w="738" w:type="dxa"/>
            <w:gridSpan w:val="2"/>
          </w:tcPr>
          <w:p w14:paraId="33D97B5D" w14:textId="77777777" w:rsidR="00BC5B19" w:rsidRPr="00D44CF8" w:rsidRDefault="00BC5B19" w:rsidP="000C752C">
            <w:pPr>
              <w:jc w:val="both"/>
              <w:rPr>
                <w:rFonts w:ascii="Times New Roman" w:hAnsi="Times New Roman"/>
              </w:rPr>
            </w:pPr>
          </w:p>
        </w:tc>
        <w:tc>
          <w:tcPr>
            <w:tcW w:w="8902" w:type="dxa"/>
          </w:tcPr>
          <w:p w14:paraId="395E76C0" w14:textId="77777777" w:rsidR="00BC5B19" w:rsidRPr="00D44CF8" w:rsidRDefault="00BC5B19" w:rsidP="000C752C">
            <w:pPr>
              <w:jc w:val="both"/>
              <w:rPr>
                <w:rFonts w:ascii="Times New Roman" w:hAnsi="Times New Roman"/>
              </w:rPr>
            </w:pPr>
            <w:r w:rsidRPr="00D44CF8">
              <w:rPr>
                <w:rFonts w:ascii="Times New Roman" w:hAnsi="Times New Roman"/>
              </w:rPr>
              <w:t xml:space="preserve">Способ Закупки: </w:t>
            </w:r>
            <w:r w:rsidRPr="006701E4">
              <w:rPr>
                <w:rFonts w:ascii="Times New Roman" w:hAnsi="Times New Roman"/>
              </w:rPr>
              <w:t>Запрос предложений</w:t>
            </w:r>
          </w:p>
          <w:p w14:paraId="77FE8707" w14:textId="77777777" w:rsidR="00BC5B19" w:rsidRPr="006701E4" w:rsidRDefault="00BC5B19" w:rsidP="000C752C">
            <w:pPr>
              <w:jc w:val="both"/>
              <w:rPr>
                <w:rFonts w:ascii="Times New Roman" w:hAnsi="Times New Roman"/>
              </w:rPr>
            </w:pPr>
            <w:r w:rsidRPr="006701E4">
              <w:rPr>
                <w:rFonts w:ascii="Times New Roman" w:hAnsi="Times New Roman"/>
              </w:rPr>
              <w:t>Форма Закупки:</w:t>
            </w:r>
          </w:p>
          <w:p w14:paraId="7A8F0B3B" w14:textId="77777777" w:rsidR="00BC5B19" w:rsidRPr="000C752C" w:rsidRDefault="00BC5B19" w:rsidP="00AC5A55">
            <w:pPr>
              <w:numPr>
                <w:ilvl w:val="0"/>
                <w:numId w:val="7"/>
              </w:numPr>
              <w:contextualSpacing/>
              <w:jc w:val="both"/>
              <w:rPr>
                <w:rFonts w:ascii="Times New Roman" w:hAnsi="Times New Roman"/>
              </w:rPr>
            </w:pPr>
            <w:r w:rsidRPr="000C752C">
              <w:rPr>
                <w:rFonts w:ascii="Times New Roman" w:hAnsi="Times New Roman"/>
              </w:rPr>
              <w:t xml:space="preserve">открытая; </w:t>
            </w:r>
          </w:p>
          <w:p w14:paraId="5CAEC1A8" w14:textId="77777777" w:rsidR="00BC5B19" w:rsidRPr="000C752C" w:rsidRDefault="00BC5B19" w:rsidP="00AC5A55">
            <w:pPr>
              <w:numPr>
                <w:ilvl w:val="0"/>
                <w:numId w:val="7"/>
              </w:numPr>
              <w:contextualSpacing/>
              <w:jc w:val="both"/>
              <w:rPr>
                <w:rFonts w:ascii="Times New Roman" w:hAnsi="Times New Roman"/>
              </w:rPr>
            </w:pPr>
            <w:r w:rsidRPr="000C752C">
              <w:rPr>
                <w:rFonts w:ascii="Times New Roman" w:hAnsi="Times New Roman"/>
              </w:rPr>
              <w:t>в электронной форме</w:t>
            </w:r>
          </w:p>
          <w:p w14:paraId="3748212C" w14:textId="77777777" w:rsidR="00BC5B19" w:rsidRPr="006701E4" w:rsidRDefault="00BC5B19" w:rsidP="000C752C">
            <w:pPr>
              <w:jc w:val="both"/>
              <w:rPr>
                <w:rFonts w:ascii="Times New Roman" w:hAnsi="Times New Roman"/>
              </w:rPr>
            </w:pPr>
            <w:r w:rsidRPr="006701E4">
              <w:rPr>
                <w:rFonts w:ascii="Times New Roman" w:hAnsi="Times New Roman"/>
              </w:rPr>
              <w:t>Количество лотов в Закупке: 1</w:t>
            </w:r>
          </w:p>
          <w:p w14:paraId="652D7856" w14:textId="77777777" w:rsidR="00BC5B19" w:rsidRPr="006701E4" w:rsidRDefault="00BC5B19" w:rsidP="000C752C">
            <w:pPr>
              <w:jc w:val="both"/>
              <w:rPr>
                <w:rFonts w:ascii="Times New Roman" w:hAnsi="Times New Roman"/>
              </w:rPr>
            </w:pPr>
            <w:r w:rsidRPr="006701E4">
              <w:rPr>
                <w:rFonts w:ascii="Times New Roman" w:hAnsi="Times New Roman"/>
              </w:rPr>
              <w:t>Дополнительные элементы Закупочной процедуры:</w:t>
            </w:r>
          </w:p>
          <w:p w14:paraId="1C6E75E7" w14:textId="77777777" w:rsidR="00BC5B19" w:rsidRPr="006701E4" w:rsidRDefault="00BC5B19" w:rsidP="00273B38">
            <w:pPr>
              <w:numPr>
                <w:ilvl w:val="0"/>
                <w:numId w:val="33"/>
              </w:numPr>
              <w:contextualSpacing/>
              <w:jc w:val="both"/>
              <w:rPr>
                <w:rFonts w:ascii="Times New Roman" w:hAnsi="Times New Roman"/>
              </w:rPr>
            </w:pPr>
            <w:r w:rsidRPr="006701E4">
              <w:rPr>
                <w:rFonts w:ascii="Times New Roman" w:hAnsi="Times New Roman"/>
              </w:rPr>
              <w:t>с возможностью проведения переговоров;</w:t>
            </w:r>
          </w:p>
          <w:p w14:paraId="54ADDFA8" w14:textId="77777777" w:rsidR="00BC5B19" w:rsidRPr="006701E4" w:rsidRDefault="00BC5B19" w:rsidP="00273B38">
            <w:pPr>
              <w:numPr>
                <w:ilvl w:val="0"/>
                <w:numId w:val="33"/>
              </w:numPr>
              <w:contextualSpacing/>
              <w:jc w:val="both"/>
              <w:rPr>
                <w:rFonts w:ascii="Times New Roman" w:hAnsi="Times New Roman"/>
              </w:rPr>
            </w:pPr>
            <w:r w:rsidRPr="006701E4">
              <w:rPr>
                <w:rFonts w:ascii="Times New Roman" w:hAnsi="Times New Roman"/>
              </w:rPr>
              <w:t>с проведением обязательных переговоров о снижении цены с единственным Участником закупки;</w:t>
            </w:r>
          </w:p>
          <w:p w14:paraId="2D6A0779" w14:textId="77777777" w:rsidR="00BC5B19" w:rsidRPr="006701E4" w:rsidRDefault="00BC5B19" w:rsidP="00273B38">
            <w:pPr>
              <w:numPr>
                <w:ilvl w:val="0"/>
                <w:numId w:val="33"/>
              </w:numPr>
              <w:contextualSpacing/>
              <w:jc w:val="both"/>
              <w:rPr>
                <w:rFonts w:ascii="Times New Roman" w:hAnsi="Times New Roman"/>
              </w:rPr>
            </w:pPr>
            <w:r w:rsidRPr="006701E4">
              <w:rPr>
                <w:rFonts w:ascii="Times New Roman" w:hAnsi="Times New Roman"/>
              </w:rPr>
              <w:t>с возможностью проведения Переторжки;</w:t>
            </w:r>
          </w:p>
          <w:p w14:paraId="57AD85D2" w14:textId="77777777" w:rsidR="00BC5B19" w:rsidRPr="00D44CF8" w:rsidRDefault="00BC5B19" w:rsidP="000C752C">
            <w:pPr>
              <w:ind w:left="720"/>
              <w:contextualSpacing/>
              <w:jc w:val="both"/>
              <w:rPr>
                <w:sz w:val="22"/>
                <w:szCs w:val="22"/>
              </w:rPr>
            </w:pPr>
            <w:r w:rsidRPr="006701E4">
              <w:rPr>
                <w:rFonts w:ascii="Times New Roman" w:hAnsi="Times New Roman"/>
              </w:rPr>
              <w:t>c возможностью заключения по результатам Закупочной процедуры одного договора.</w:t>
            </w:r>
          </w:p>
        </w:tc>
      </w:tr>
      <w:tr w:rsidR="00BC5B19" w:rsidRPr="00D44CF8" w14:paraId="0F907F73" w14:textId="77777777" w:rsidTr="000C752C">
        <w:tc>
          <w:tcPr>
            <w:tcW w:w="738" w:type="dxa"/>
            <w:gridSpan w:val="2"/>
            <w:shd w:val="clear" w:color="auto" w:fill="A6A6A6" w:themeFill="background1" w:themeFillShade="A6"/>
          </w:tcPr>
          <w:p w14:paraId="3E389E78" w14:textId="77777777" w:rsidR="00BC5B19" w:rsidRPr="00D44CF8" w:rsidRDefault="00BC5B19" w:rsidP="000C752C">
            <w:pPr>
              <w:jc w:val="both"/>
              <w:rPr>
                <w:rFonts w:ascii="Times New Roman" w:hAnsi="Times New Roman"/>
                <w:b/>
              </w:rPr>
            </w:pPr>
            <w:r w:rsidRPr="00D44CF8">
              <w:rPr>
                <w:rFonts w:ascii="Times New Roman" w:hAnsi="Times New Roman"/>
                <w:b/>
              </w:rPr>
              <w:t>3.3.</w:t>
            </w:r>
          </w:p>
        </w:tc>
        <w:tc>
          <w:tcPr>
            <w:tcW w:w="8902" w:type="dxa"/>
            <w:shd w:val="clear" w:color="auto" w:fill="A6A6A6" w:themeFill="background1" w:themeFillShade="A6"/>
          </w:tcPr>
          <w:p w14:paraId="1D242AF3" w14:textId="77777777" w:rsidR="00BC5B19" w:rsidRPr="00D44CF8" w:rsidRDefault="00BC5B19" w:rsidP="000C752C">
            <w:pPr>
              <w:jc w:val="both"/>
              <w:rPr>
                <w:rFonts w:ascii="Times New Roman" w:hAnsi="Times New Roman"/>
              </w:rPr>
            </w:pPr>
            <w:r w:rsidRPr="00D44CF8">
              <w:rPr>
                <w:rFonts w:ascii="Times New Roman" w:hAnsi="Times New Roman"/>
                <w:b/>
                <w:bCs/>
              </w:rPr>
              <w:t>Предмет договора</w:t>
            </w:r>
          </w:p>
        </w:tc>
      </w:tr>
      <w:tr w:rsidR="00BC5B19" w:rsidRPr="00D44CF8" w14:paraId="59F96823" w14:textId="77777777" w:rsidTr="000C752C">
        <w:tc>
          <w:tcPr>
            <w:tcW w:w="738" w:type="dxa"/>
            <w:gridSpan w:val="2"/>
          </w:tcPr>
          <w:p w14:paraId="35762A15" w14:textId="77777777" w:rsidR="00BC5B19" w:rsidRPr="00D44CF8" w:rsidRDefault="00BC5B19" w:rsidP="000C752C">
            <w:pPr>
              <w:jc w:val="both"/>
              <w:rPr>
                <w:rFonts w:ascii="Times New Roman" w:hAnsi="Times New Roman"/>
              </w:rPr>
            </w:pPr>
          </w:p>
        </w:tc>
        <w:tc>
          <w:tcPr>
            <w:tcW w:w="8902" w:type="dxa"/>
          </w:tcPr>
          <w:p w14:paraId="1139302A" w14:textId="77777777" w:rsidR="00BC5B19" w:rsidRPr="00D44CF8" w:rsidRDefault="00BC5B19" w:rsidP="000C752C">
            <w:pPr>
              <w:jc w:val="both"/>
              <w:rPr>
                <w:rFonts w:ascii="Times New Roman" w:hAnsi="Times New Roman"/>
              </w:rPr>
            </w:pPr>
            <w:r w:rsidRPr="00502B57">
              <w:rPr>
                <w:rFonts w:ascii="Times New Roman" w:hAnsi="Times New Roman"/>
              </w:rPr>
              <w:t>Оказание услуг по разработке дополнительного функционала информационной платформы по поиску и тиражированию умных решений «Смартека»</w:t>
            </w:r>
            <w:r>
              <w:rPr>
                <w:rFonts w:ascii="Times New Roman" w:hAnsi="Times New Roman"/>
              </w:rPr>
              <w:t>.</w:t>
            </w:r>
          </w:p>
        </w:tc>
      </w:tr>
      <w:tr w:rsidR="00BC5B19" w:rsidRPr="00D44CF8" w14:paraId="6947B36D" w14:textId="77777777" w:rsidTr="000C752C">
        <w:tc>
          <w:tcPr>
            <w:tcW w:w="738" w:type="dxa"/>
            <w:gridSpan w:val="2"/>
            <w:shd w:val="clear" w:color="auto" w:fill="A6A6A6" w:themeFill="background1" w:themeFillShade="A6"/>
          </w:tcPr>
          <w:p w14:paraId="501CFF59" w14:textId="77777777" w:rsidR="00BC5B19" w:rsidRPr="00D44CF8" w:rsidRDefault="00BC5B19" w:rsidP="000C752C">
            <w:pPr>
              <w:jc w:val="both"/>
              <w:rPr>
                <w:rFonts w:ascii="Times New Roman" w:hAnsi="Times New Roman"/>
                <w:b/>
              </w:rPr>
            </w:pPr>
            <w:r w:rsidRPr="00D44CF8">
              <w:rPr>
                <w:rFonts w:ascii="Times New Roman" w:hAnsi="Times New Roman"/>
                <w:b/>
              </w:rPr>
              <w:t xml:space="preserve">3.4. </w:t>
            </w:r>
          </w:p>
        </w:tc>
        <w:tc>
          <w:tcPr>
            <w:tcW w:w="8902" w:type="dxa"/>
            <w:shd w:val="clear" w:color="auto" w:fill="A6A6A6" w:themeFill="background1" w:themeFillShade="A6"/>
          </w:tcPr>
          <w:p w14:paraId="037CE41C" w14:textId="77777777" w:rsidR="00BC5B19" w:rsidRPr="00D44CF8" w:rsidRDefault="00BC5B19" w:rsidP="000C752C">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BC5B19" w:rsidRPr="00D44CF8" w14:paraId="42959059" w14:textId="77777777" w:rsidTr="000C752C">
        <w:tc>
          <w:tcPr>
            <w:tcW w:w="738" w:type="dxa"/>
            <w:gridSpan w:val="2"/>
          </w:tcPr>
          <w:p w14:paraId="7EBB51B5" w14:textId="77777777" w:rsidR="00BC5B19" w:rsidRPr="00D44CF8" w:rsidRDefault="00BC5B19" w:rsidP="000C752C">
            <w:pPr>
              <w:jc w:val="both"/>
              <w:rPr>
                <w:rFonts w:ascii="Times New Roman" w:hAnsi="Times New Roman"/>
              </w:rPr>
            </w:pPr>
          </w:p>
        </w:tc>
        <w:tc>
          <w:tcPr>
            <w:tcW w:w="8902" w:type="dxa"/>
          </w:tcPr>
          <w:p w14:paraId="733A8948" w14:textId="77777777" w:rsidR="00BC5B19" w:rsidRPr="00D44CF8" w:rsidRDefault="00BC5B19" w:rsidP="00AC5A55">
            <w:pPr>
              <w:numPr>
                <w:ilvl w:val="0"/>
                <w:numId w:val="8"/>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14:paraId="27B18B2A" w14:textId="77777777" w:rsidR="00BC5B19" w:rsidRPr="00D44CF8" w:rsidRDefault="00BC5B19" w:rsidP="00AC5A55">
            <w:pPr>
              <w:numPr>
                <w:ilvl w:val="0"/>
                <w:numId w:val="8"/>
              </w:numPr>
              <w:ind w:left="0" w:firstLine="0"/>
              <w:contextualSpacing/>
              <w:jc w:val="both"/>
              <w:rPr>
                <w:rFonts w:ascii="Times New Roman" w:hAnsi="Times New Roman"/>
              </w:rPr>
            </w:pPr>
            <w:r w:rsidRPr="00D44CF8">
              <w:rPr>
                <w:rFonts w:ascii="Times New Roman" w:hAnsi="Times New Roman"/>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w:t>
            </w:r>
            <w:r w:rsidRPr="00502B57">
              <w:rPr>
                <w:rFonts w:ascii="Times New Roman" w:hAnsi="Times New Roman"/>
              </w:rPr>
              <w:t>при необходимости у Участника закупки специальной правоспособности), а именно: не требуется.</w:t>
            </w:r>
          </w:p>
          <w:p w14:paraId="61349569" w14:textId="77777777" w:rsidR="00BC5B19" w:rsidRPr="00D44CF8" w:rsidRDefault="00BC5B19" w:rsidP="00AC5A55">
            <w:pPr>
              <w:numPr>
                <w:ilvl w:val="0"/>
                <w:numId w:val="8"/>
              </w:numPr>
              <w:ind w:left="0" w:firstLine="0"/>
              <w:contextualSpacing/>
              <w:jc w:val="both"/>
              <w:rPr>
                <w:rFonts w:ascii="Times New Roman" w:hAnsi="Times New Roman"/>
              </w:rPr>
            </w:pPr>
            <w:r w:rsidRPr="00D44CF8">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954BE1A" w14:textId="77777777" w:rsidR="00BC5B19" w:rsidRPr="00D44CF8" w:rsidRDefault="00BC5B19" w:rsidP="000C752C">
            <w:pPr>
              <w:contextualSpacing/>
              <w:jc w:val="both"/>
              <w:rPr>
                <w:rFonts w:ascii="Times New Roman" w:hAnsi="Times New Roman"/>
              </w:rPr>
            </w:pPr>
          </w:p>
          <w:p w14:paraId="030DC6F0" w14:textId="77777777" w:rsidR="00BC5B19" w:rsidRPr="00D44CF8" w:rsidRDefault="00BC5B19" w:rsidP="000C752C">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BC5B19" w:rsidRPr="00D44CF8" w14:paraId="63D7B8C9" w14:textId="77777777" w:rsidTr="000C752C">
        <w:tc>
          <w:tcPr>
            <w:tcW w:w="738" w:type="dxa"/>
            <w:gridSpan w:val="2"/>
            <w:shd w:val="clear" w:color="auto" w:fill="A6A6A6" w:themeFill="background1" w:themeFillShade="A6"/>
          </w:tcPr>
          <w:p w14:paraId="7ECF71C9" w14:textId="77777777" w:rsidR="00BC5B19" w:rsidRPr="00D44CF8" w:rsidRDefault="00BC5B19" w:rsidP="000C752C">
            <w:pPr>
              <w:jc w:val="both"/>
              <w:rPr>
                <w:rFonts w:ascii="Times New Roman" w:hAnsi="Times New Roman"/>
                <w:b/>
              </w:rPr>
            </w:pPr>
            <w:r w:rsidRPr="00D44CF8">
              <w:rPr>
                <w:rFonts w:ascii="Times New Roman" w:hAnsi="Times New Roman"/>
                <w:b/>
              </w:rPr>
              <w:t xml:space="preserve">3.5. </w:t>
            </w:r>
          </w:p>
        </w:tc>
        <w:tc>
          <w:tcPr>
            <w:tcW w:w="8902" w:type="dxa"/>
            <w:shd w:val="clear" w:color="auto" w:fill="A6A6A6" w:themeFill="background1" w:themeFillShade="A6"/>
          </w:tcPr>
          <w:p w14:paraId="774D197D" w14:textId="77777777" w:rsidR="00BC5B19" w:rsidRPr="00D44CF8" w:rsidRDefault="00BC5B19" w:rsidP="000C752C">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BC5B19" w:rsidRPr="00D44CF8" w14:paraId="645A7D3D" w14:textId="77777777" w:rsidTr="000C752C">
        <w:tc>
          <w:tcPr>
            <w:tcW w:w="738" w:type="dxa"/>
            <w:gridSpan w:val="2"/>
          </w:tcPr>
          <w:p w14:paraId="65D8D1E8" w14:textId="77777777" w:rsidR="00BC5B19" w:rsidRPr="00D44CF8" w:rsidRDefault="00BC5B19" w:rsidP="000C752C">
            <w:pPr>
              <w:jc w:val="both"/>
              <w:rPr>
                <w:rFonts w:ascii="Times New Roman" w:hAnsi="Times New Roman"/>
              </w:rPr>
            </w:pPr>
          </w:p>
        </w:tc>
        <w:tc>
          <w:tcPr>
            <w:tcW w:w="8902" w:type="dxa"/>
          </w:tcPr>
          <w:p w14:paraId="49F997C8" w14:textId="77777777" w:rsidR="00BC5B19" w:rsidRPr="00D44CF8" w:rsidRDefault="00BC5B19" w:rsidP="000C752C">
            <w:pPr>
              <w:jc w:val="both"/>
              <w:rPr>
                <w:rFonts w:ascii="Times New Roman" w:hAnsi="Times New Roman"/>
              </w:rPr>
            </w:pPr>
            <w:r w:rsidRPr="00D44CF8">
              <w:rPr>
                <w:rFonts w:ascii="Times New Roman" w:hAnsi="Times New Roman"/>
              </w:rPr>
              <w:t>В Заявку включаются следующие сведения и документы:</w:t>
            </w:r>
          </w:p>
          <w:p w14:paraId="0740C015" w14:textId="77777777" w:rsidR="00BC5B19" w:rsidRPr="00D44CF8" w:rsidRDefault="00BC5B19" w:rsidP="000C752C">
            <w:pPr>
              <w:jc w:val="both"/>
              <w:rPr>
                <w:rFonts w:ascii="Times New Roman" w:hAnsi="Times New Roman"/>
              </w:rPr>
            </w:pPr>
          </w:p>
          <w:p w14:paraId="5A1592BC" w14:textId="77777777" w:rsidR="00BC5B19" w:rsidRPr="00D44CF8" w:rsidRDefault="00BC5B19" w:rsidP="00AC5A55">
            <w:pPr>
              <w:numPr>
                <w:ilvl w:val="0"/>
                <w:numId w:val="9"/>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14:paraId="08AB1D7A" w14:textId="77777777" w:rsidR="00BC5B19" w:rsidRPr="00D44CF8" w:rsidRDefault="00BC5B19" w:rsidP="000C752C">
            <w:pPr>
              <w:contextualSpacing/>
              <w:rPr>
                <w:rFonts w:ascii="Times New Roman" w:hAnsi="Times New Roman"/>
              </w:rPr>
            </w:pPr>
          </w:p>
          <w:p w14:paraId="2796895E" w14:textId="77777777" w:rsidR="00BC5B19" w:rsidRPr="00D44CF8" w:rsidRDefault="00BC5B19" w:rsidP="00AC5A55">
            <w:pPr>
              <w:numPr>
                <w:ilvl w:val="0"/>
                <w:numId w:val="9"/>
              </w:numPr>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14:paraId="5520AFE4" w14:textId="77777777" w:rsidR="00BC5B19" w:rsidRPr="00D44CF8" w:rsidRDefault="00BC5B19" w:rsidP="000C752C">
            <w:pPr>
              <w:ind w:left="720"/>
              <w:contextualSpacing/>
              <w:rPr>
                <w:rFonts w:ascii="Times New Roman" w:hAnsi="Times New Roman"/>
              </w:rPr>
            </w:pPr>
          </w:p>
          <w:p w14:paraId="6208A860" w14:textId="77777777" w:rsidR="00BC5B19" w:rsidRPr="00D44CF8" w:rsidRDefault="00BC5B19" w:rsidP="00AC5A55">
            <w:pPr>
              <w:numPr>
                <w:ilvl w:val="1"/>
                <w:numId w:val="9"/>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14:paraId="01304FF5" w14:textId="40DD3DC0" w:rsidR="00BC5B19" w:rsidRDefault="00BC5B19" w:rsidP="00AC5A55">
            <w:pPr>
              <w:numPr>
                <w:ilvl w:val="1"/>
                <w:numId w:val="9"/>
              </w:numPr>
              <w:contextualSpacing/>
              <w:jc w:val="both"/>
              <w:rPr>
                <w:rFonts w:ascii="Times New Roman" w:hAnsi="Times New Roman"/>
              </w:rPr>
            </w:pPr>
            <w:r w:rsidRPr="00D44CF8">
              <w:rPr>
                <w:rFonts w:ascii="Times New Roman" w:hAnsi="Times New Roman"/>
              </w:rPr>
              <w:t>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w:t>
            </w:r>
            <w:r w:rsidRPr="00502B57">
              <w:rPr>
                <w:rFonts w:ascii="Times New Roman" w:hAnsi="Times New Roman"/>
              </w:rPr>
              <w:t xml:space="preserve">: </w:t>
            </w:r>
            <w:r w:rsidR="00D83AF3">
              <w:rPr>
                <w:rFonts w:ascii="Times New Roman" w:hAnsi="Times New Roman"/>
              </w:rPr>
              <w:t>не требуется.</w:t>
            </w:r>
          </w:p>
          <w:p w14:paraId="0296D050" w14:textId="77777777" w:rsidR="00D83AF3" w:rsidRPr="00D83AF3" w:rsidRDefault="00D83AF3" w:rsidP="00D83AF3">
            <w:pPr>
              <w:ind w:left="1440"/>
              <w:contextualSpacing/>
              <w:jc w:val="both"/>
              <w:rPr>
                <w:rFonts w:ascii="Times New Roman" w:hAnsi="Times New Roman"/>
              </w:rPr>
            </w:pPr>
          </w:p>
          <w:p w14:paraId="35781EC1" w14:textId="77777777" w:rsidR="00BC5B19" w:rsidRPr="00D44CF8" w:rsidRDefault="00BC5B19" w:rsidP="00D83AF3">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14:paraId="5C40A728" w14:textId="77777777" w:rsidR="00BC5B19" w:rsidRPr="00D44CF8" w:rsidRDefault="00BC5B19" w:rsidP="000C752C">
            <w:pPr>
              <w:contextualSpacing/>
              <w:jc w:val="both"/>
              <w:rPr>
                <w:rFonts w:ascii="Times New Roman" w:hAnsi="Times New Roman"/>
              </w:rPr>
            </w:pPr>
          </w:p>
          <w:p w14:paraId="3759950E" w14:textId="77777777" w:rsidR="00BC5B19" w:rsidRPr="00D44CF8" w:rsidRDefault="00BC5B19" w:rsidP="00AC5A55">
            <w:pPr>
              <w:numPr>
                <w:ilvl w:val="0"/>
                <w:numId w:val="9"/>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14:paraId="02B806AB" w14:textId="77777777" w:rsidR="00BC5B19" w:rsidRPr="00D44CF8" w:rsidRDefault="00BC5B19" w:rsidP="000C752C">
            <w:pPr>
              <w:contextualSpacing/>
              <w:jc w:val="both"/>
              <w:rPr>
                <w:rFonts w:ascii="Times New Roman" w:hAnsi="Times New Roman"/>
                <w:b/>
              </w:rPr>
            </w:pPr>
          </w:p>
          <w:p w14:paraId="68E473A8" w14:textId="77777777" w:rsidR="00BC5B19" w:rsidRPr="00D44CF8" w:rsidRDefault="00BC5B19" w:rsidP="000C752C">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14:paraId="1F35F450" w14:textId="77777777" w:rsidR="00BC5B19" w:rsidRPr="00D44CF8" w:rsidRDefault="00BC5B19" w:rsidP="000C752C">
            <w:pPr>
              <w:contextualSpacing/>
              <w:jc w:val="both"/>
              <w:rPr>
                <w:rFonts w:ascii="Times New Roman" w:hAnsi="Times New Roman"/>
              </w:rPr>
            </w:pPr>
          </w:p>
          <w:p w14:paraId="73EA6A57" w14:textId="77777777" w:rsidR="00BC5B19" w:rsidRPr="00D44CF8" w:rsidRDefault="00BC5B19" w:rsidP="00AC5A55">
            <w:pPr>
              <w:numPr>
                <w:ilvl w:val="0"/>
                <w:numId w:val="9"/>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14:paraId="02FE7E2D" w14:textId="77777777" w:rsidR="00BC5B19" w:rsidRPr="00D44CF8" w:rsidRDefault="00BC5B19" w:rsidP="000C752C">
            <w:pPr>
              <w:contextualSpacing/>
              <w:jc w:val="both"/>
              <w:rPr>
                <w:rFonts w:ascii="Times New Roman" w:hAnsi="Times New Roman"/>
                <w:b/>
                <w:bCs/>
              </w:rPr>
            </w:pPr>
          </w:p>
          <w:p w14:paraId="783B2D7B" w14:textId="77777777" w:rsidR="00BC5B19" w:rsidRPr="00D44CF8" w:rsidRDefault="00BC5B19" w:rsidP="00AC5A55">
            <w:pPr>
              <w:numPr>
                <w:ilvl w:val="0"/>
                <w:numId w:val="9"/>
              </w:numPr>
              <w:ind w:left="0" w:firstLine="0"/>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14:paraId="48022AB5" w14:textId="0331E1DD" w:rsidR="00BC5B19" w:rsidRDefault="00BC5B19" w:rsidP="00D83AF3">
            <w:pPr>
              <w:ind w:firstLine="604"/>
              <w:contextualSpacing/>
              <w:jc w:val="both"/>
              <w:rPr>
                <w:rFonts w:ascii="Times New Roman" w:hAnsi="Times New Roman"/>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14:paraId="2BB29462" w14:textId="2DCDFD64" w:rsidR="00D83AF3" w:rsidRPr="00D83AF3" w:rsidRDefault="00D83AF3" w:rsidP="00D83AF3">
            <w:pPr>
              <w:ind w:firstLine="604"/>
              <w:contextualSpacing/>
              <w:jc w:val="both"/>
              <w:rPr>
                <w:rFonts w:ascii="Times New Roman" w:hAnsi="Times New Roman"/>
                <w:b/>
                <w:i/>
                <w:u w:val="single"/>
              </w:rPr>
            </w:pPr>
            <w:r w:rsidRPr="00D83AF3">
              <w:rPr>
                <w:rFonts w:ascii="Times New Roman" w:hAnsi="Times New Roman"/>
              </w:rPr>
              <w:t>Непредставление информации влечет за собой отклонение Заявки соответствующего Участника закупки.</w:t>
            </w:r>
          </w:p>
          <w:p w14:paraId="162D46E9" w14:textId="77777777" w:rsidR="00BC5B19" w:rsidRPr="00D44CF8" w:rsidRDefault="00BC5B19" w:rsidP="000C752C">
            <w:pPr>
              <w:contextualSpacing/>
              <w:jc w:val="both"/>
              <w:rPr>
                <w:rFonts w:ascii="Times New Roman" w:hAnsi="Times New Roman"/>
                <w:b/>
                <w:i/>
                <w:u w:val="single"/>
              </w:rPr>
            </w:pPr>
          </w:p>
          <w:p w14:paraId="6206145C" w14:textId="77777777" w:rsidR="00BC5B19" w:rsidRDefault="00BC5B19" w:rsidP="00AC5A55">
            <w:pPr>
              <w:numPr>
                <w:ilvl w:val="0"/>
                <w:numId w:val="9"/>
              </w:numPr>
              <w:ind w:left="0" w:firstLine="0"/>
              <w:contextualSpacing/>
              <w:jc w:val="both"/>
              <w:rPr>
                <w:rFonts w:ascii="Times New Roman" w:hAnsi="Times New Roman"/>
              </w:rPr>
            </w:pPr>
            <w:bookmarkStart w:id="89" w:name="подункт5"/>
            <w:bookmarkEnd w:id="89"/>
            <w:r w:rsidRPr="00D44CF8">
              <w:rPr>
                <w:rFonts w:ascii="Times New Roman" w:hAnsi="Times New Roman"/>
              </w:rPr>
              <w:t xml:space="preserve">Документы, которыми Участники закупки подтверждают заявленные ими значения по неценовым критериям оценки Заявок, а именно: </w:t>
            </w:r>
          </w:p>
          <w:p w14:paraId="1E4804B6" w14:textId="77777777" w:rsidR="00BC5B19" w:rsidRDefault="00BC5B19" w:rsidP="000C752C">
            <w:pPr>
              <w:contextualSpacing/>
              <w:jc w:val="both"/>
              <w:rPr>
                <w:rFonts w:ascii="Times New Roman" w:hAnsi="Times New Roman"/>
              </w:rPr>
            </w:pPr>
          </w:p>
          <w:p w14:paraId="4BE97430" w14:textId="77777777" w:rsidR="00BC5B19" w:rsidRPr="007762F5" w:rsidRDefault="00BC5B19" w:rsidP="00273B38">
            <w:pPr>
              <w:pStyle w:val="af8"/>
              <w:numPr>
                <w:ilvl w:val="0"/>
                <w:numId w:val="110"/>
              </w:numPr>
              <w:jc w:val="both"/>
              <w:rPr>
                <w:rFonts w:ascii="Times New Roman" w:hAnsi="Times New Roman"/>
              </w:rPr>
            </w:pPr>
            <w:r w:rsidRPr="00605186">
              <w:rPr>
                <w:rFonts w:ascii="Times New Roman" w:hAnsi="Times New Roman"/>
              </w:rPr>
              <w:t xml:space="preserve">Форма 4. Опыт оказания услуг (выполнения работ, поставки товара), </w:t>
            </w:r>
            <w:r w:rsidRPr="007762F5">
              <w:rPr>
                <w:rFonts w:ascii="Times New Roman" w:hAnsi="Times New Roman"/>
              </w:rPr>
              <w:t>подтверждается копиями исполненных договоров (контрактов) и актов;</w:t>
            </w:r>
          </w:p>
          <w:p w14:paraId="561B2682" w14:textId="3E03B22C" w:rsidR="00BC5B19" w:rsidRPr="007762F5" w:rsidRDefault="00BC5B19" w:rsidP="00273B38">
            <w:pPr>
              <w:pStyle w:val="af8"/>
              <w:numPr>
                <w:ilvl w:val="0"/>
                <w:numId w:val="110"/>
              </w:numPr>
              <w:jc w:val="both"/>
              <w:rPr>
                <w:rFonts w:ascii="Times New Roman" w:hAnsi="Times New Roman"/>
              </w:rPr>
            </w:pPr>
            <w:r w:rsidRPr="007762F5">
              <w:rPr>
                <w:rFonts w:ascii="Times New Roman" w:hAnsi="Times New Roman"/>
              </w:rPr>
              <w:t xml:space="preserve">Копии исполненных договоров (контрактов), исполнение и отсутствие рекламаций </w:t>
            </w:r>
            <w:r w:rsidRPr="00167272">
              <w:rPr>
                <w:rFonts w:ascii="Times New Roman" w:hAnsi="Times New Roman"/>
              </w:rPr>
              <w:t xml:space="preserve">по </w:t>
            </w:r>
            <w:r w:rsidRPr="007762F5">
              <w:rPr>
                <w:rFonts w:ascii="Times New Roman" w:hAnsi="Times New Roman"/>
              </w:rPr>
              <w:t>которы</w:t>
            </w:r>
            <w:r w:rsidRPr="00167272">
              <w:rPr>
                <w:rFonts w:ascii="Times New Roman" w:hAnsi="Times New Roman"/>
              </w:rPr>
              <w:t>м</w:t>
            </w:r>
            <w:r w:rsidRPr="007762F5">
              <w:rPr>
                <w:rFonts w:ascii="Times New Roman" w:hAnsi="Times New Roman"/>
              </w:rPr>
              <w:t xml:space="preserve"> подтверждается актами за период с 201</w:t>
            </w:r>
            <w:r w:rsidRPr="00167272">
              <w:rPr>
                <w:rFonts w:ascii="Times New Roman" w:hAnsi="Times New Roman"/>
              </w:rPr>
              <w:t>7</w:t>
            </w:r>
            <w:r w:rsidRPr="007762F5">
              <w:rPr>
                <w:rFonts w:ascii="Times New Roman" w:hAnsi="Times New Roman"/>
              </w:rPr>
              <w:t xml:space="preserve"> </w:t>
            </w:r>
            <w:r w:rsidRPr="007762F5">
              <w:rPr>
                <w:rFonts w:ascii="Times New Roman" w:hAnsi="Times New Roman"/>
              </w:rPr>
              <w:br/>
              <w:t>по настоящее время, на выполнение работ по созданию подобных информационных систем, включая техническую, ан</w:t>
            </w:r>
            <w:r w:rsidR="000C752C">
              <w:rPr>
                <w:rFonts w:ascii="Times New Roman" w:hAnsi="Times New Roman"/>
              </w:rPr>
              <w:t xml:space="preserve">алитическую и проектную части, </w:t>
            </w:r>
            <w:r w:rsidR="000C752C" w:rsidRPr="000C752C">
              <w:rPr>
                <w:rFonts w:ascii="Times New Roman" w:hAnsi="Times New Roman"/>
              </w:rPr>
              <w:t>п</w:t>
            </w:r>
            <w:r w:rsidRPr="007762F5">
              <w:rPr>
                <w:rFonts w:ascii="Times New Roman" w:hAnsi="Times New Roman"/>
              </w:rPr>
              <w:t xml:space="preserve">ри этом, цена </w:t>
            </w:r>
            <w:r w:rsidRPr="00167272">
              <w:rPr>
                <w:rFonts w:ascii="Times New Roman" w:hAnsi="Times New Roman"/>
              </w:rPr>
              <w:t>каждого</w:t>
            </w:r>
            <w:r w:rsidRPr="007762F5">
              <w:rPr>
                <w:rFonts w:ascii="Times New Roman" w:hAnsi="Times New Roman"/>
              </w:rPr>
              <w:t xml:space="preserve"> договор</w:t>
            </w:r>
            <w:r w:rsidRPr="00167272">
              <w:rPr>
                <w:rFonts w:ascii="Times New Roman" w:hAnsi="Times New Roman"/>
              </w:rPr>
              <w:t>а</w:t>
            </w:r>
            <w:r w:rsidRPr="007762F5">
              <w:rPr>
                <w:rFonts w:ascii="Times New Roman" w:hAnsi="Times New Roman"/>
              </w:rPr>
              <w:t xml:space="preserve"> должна составлять не менее пятнадцат</w:t>
            </w:r>
            <w:r w:rsidRPr="00167272">
              <w:rPr>
                <w:rFonts w:ascii="Times New Roman" w:hAnsi="Times New Roman"/>
              </w:rPr>
              <w:t>и</w:t>
            </w:r>
            <w:r w:rsidRPr="007762F5">
              <w:rPr>
                <w:rFonts w:ascii="Times New Roman" w:hAnsi="Times New Roman"/>
              </w:rPr>
              <w:t xml:space="preserve"> процентов начальной (максимальной) цены договора.</w:t>
            </w:r>
          </w:p>
          <w:p w14:paraId="6AA13798" w14:textId="77777777" w:rsidR="00BC5B19" w:rsidRPr="00605186" w:rsidRDefault="00BC5B19" w:rsidP="00273B38">
            <w:pPr>
              <w:pStyle w:val="af8"/>
              <w:numPr>
                <w:ilvl w:val="0"/>
                <w:numId w:val="110"/>
              </w:numPr>
              <w:jc w:val="both"/>
              <w:rPr>
                <w:rFonts w:ascii="Times New Roman" w:hAnsi="Times New Roman"/>
              </w:rPr>
            </w:pPr>
            <w:r w:rsidRPr="00605186">
              <w:rPr>
                <w:rFonts w:ascii="Times New Roman" w:hAnsi="Times New Roman"/>
              </w:rPr>
              <w:t>Выполненное Тестовое задание.</w:t>
            </w:r>
          </w:p>
          <w:p w14:paraId="45DEB16A" w14:textId="77777777" w:rsidR="00BC5B19" w:rsidRPr="00D44CF8" w:rsidRDefault="00BC5B19" w:rsidP="000C752C">
            <w:pPr>
              <w:contextualSpacing/>
              <w:jc w:val="both"/>
              <w:rPr>
                <w:rFonts w:ascii="Times New Roman" w:hAnsi="Times New Roman"/>
              </w:rPr>
            </w:pPr>
          </w:p>
          <w:p w14:paraId="0B48F844" w14:textId="77777777" w:rsidR="00BC5B19" w:rsidRPr="00D44CF8" w:rsidRDefault="00BC5B19" w:rsidP="000C752C">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14:paraId="09690A7E" w14:textId="77777777" w:rsidR="00BC5B19" w:rsidRPr="00D44CF8" w:rsidRDefault="00BC5B19" w:rsidP="000C752C">
            <w:pPr>
              <w:contextualSpacing/>
              <w:jc w:val="both"/>
              <w:rPr>
                <w:rFonts w:ascii="Times New Roman" w:hAnsi="Times New Roman"/>
                <w:i/>
              </w:rPr>
            </w:pPr>
          </w:p>
          <w:p w14:paraId="1DC449AF" w14:textId="77777777" w:rsidR="00BC5B19" w:rsidRPr="00D44CF8" w:rsidRDefault="00BC5B19" w:rsidP="00AC5A55">
            <w:pPr>
              <w:numPr>
                <w:ilvl w:val="0"/>
                <w:numId w:val="9"/>
              </w:numPr>
              <w:ind w:left="0" w:firstLine="0"/>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14:paraId="0E4B841C" w14:textId="77777777" w:rsidR="00BC5B19" w:rsidRPr="00D44CF8" w:rsidRDefault="00BC5B19" w:rsidP="00AC5A55">
            <w:pPr>
              <w:numPr>
                <w:ilvl w:val="1"/>
                <w:numId w:val="9"/>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14:paraId="0217EF3B" w14:textId="77777777" w:rsidR="00BC5B19" w:rsidRPr="00D44CF8" w:rsidRDefault="00BC5B19" w:rsidP="00AC5A55">
            <w:pPr>
              <w:numPr>
                <w:ilvl w:val="1"/>
                <w:numId w:val="9"/>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14:paraId="6B4161BA" w14:textId="77777777" w:rsidR="00BC5B19" w:rsidRPr="00D44CF8" w:rsidRDefault="00BC5B19" w:rsidP="00AC5A55">
            <w:pPr>
              <w:numPr>
                <w:ilvl w:val="1"/>
                <w:numId w:val="9"/>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14:paraId="464F1EB9" w14:textId="77777777" w:rsidR="00BC5B19" w:rsidRPr="00D44CF8" w:rsidRDefault="00BC5B19" w:rsidP="00AC5A55">
            <w:pPr>
              <w:numPr>
                <w:ilvl w:val="1"/>
                <w:numId w:val="9"/>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BC5B19" w:rsidRPr="00D44CF8" w14:paraId="08188445" w14:textId="77777777" w:rsidTr="000C752C">
        <w:tc>
          <w:tcPr>
            <w:tcW w:w="738" w:type="dxa"/>
            <w:gridSpan w:val="2"/>
            <w:shd w:val="clear" w:color="auto" w:fill="A6A6A6" w:themeFill="background1" w:themeFillShade="A6"/>
          </w:tcPr>
          <w:p w14:paraId="7E838BC9" w14:textId="77777777" w:rsidR="00BC5B19" w:rsidRPr="00D44CF8" w:rsidRDefault="00BC5B19" w:rsidP="000C752C">
            <w:pPr>
              <w:jc w:val="both"/>
              <w:rPr>
                <w:rFonts w:ascii="Times New Roman" w:hAnsi="Times New Roman"/>
                <w:b/>
              </w:rPr>
            </w:pPr>
            <w:r w:rsidRPr="00D44CF8">
              <w:rPr>
                <w:rFonts w:ascii="Times New Roman" w:hAnsi="Times New Roman"/>
                <w:b/>
              </w:rPr>
              <w:t>3.6.</w:t>
            </w:r>
          </w:p>
        </w:tc>
        <w:tc>
          <w:tcPr>
            <w:tcW w:w="8902" w:type="dxa"/>
            <w:shd w:val="clear" w:color="auto" w:fill="A6A6A6" w:themeFill="background1" w:themeFillShade="A6"/>
          </w:tcPr>
          <w:p w14:paraId="17969D2D" w14:textId="77777777" w:rsidR="00BC5B19" w:rsidRPr="00D44CF8" w:rsidRDefault="00BC5B19" w:rsidP="000C752C">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BC5B19" w:rsidRPr="00D44CF8" w14:paraId="6B2625A6" w14:textId="77777777" w:rsidTr="000C752C">
        <w:tc>
          <w:tcPr>
            <w:tcW w:w="738" w:type="dxa"/>
            <w:gridSpan w:val="2"/>
          </w:tcPr>
          <w:p w14:paraId="2F96F208" w14:textId="77777777" w:rsidR="00BC5B19" w:rsidRPr="00D44CF8" w:rsidRDefault="00BC5B19" w:rsidP="000C752C">
            <w:pPr>
              <w:jc w:val="both"/>
              <w:rPr>
                <w:rFonts w:ascii="Times New Roman" w:hAnsi="Times New Roman"/>
              </w:rPr>
            </w:pPr>
          </w:p>
        </w:tc>
        <w:tc>
          <w:tcPr>
            <w:tcW w:w="8902" w:type="dxa"/>
            <w:shd w:val="clear" w:color="auto" w:fill="auto"/>
          </w:tcPr>
          <w:p w14:paraId="4CCFE1C4" w14:textId="77777777" w:rsidR="00BC5B19" w:rsidRPr="00A954E6" w:rsidRDefault="00BC5B19" w:rsidP="000C752C">
            <w:pPr>
              <w:jc w:val="both"/>
              <w:rPr>
                <w:rFonts w:ascii="Times New Roman" w:hAnsi="Times New Roman"/>
                <w:b/>
                <w:lang w:eastAsia="ru-RU"/>
              </w:rPr>
            </w:pPr>
            <w:r w:rsidRPr="00A954E6">
              <w:rPr>
                <w:rFonts w:ascii="Times New Roman" w:hAnsi="Times New Roman"/>
                <w:b/>
                <w:lang w:eastAsia="ru-RU"/>
              </w:rPr>
              <w:t>Место поставки товара (выполнения работ, оказания услуг):</w:t>
            </w:r>
          </w:p>
          <w:p w14:paraId="5E14F345" w14:textId="77777777" w:rsidR="00BC5B19" w:rsidRPr="00A954E6" w:rsidRDefault="00BC5B19" w:rsidP="000C752C">
            <w:pPr>
              <w:jc w:val="both"/>
              <w:rPr>
                <w:rFonts w:ascii="Times New Roman" w:hAnsi="Times New Roman"/>
                <w:b/>
              </w:rPr>
            </w:pPr>
            <w:r w:rsidRPr="00A954E6">
              <w:rPr>
                <w:rFonts w:ascii="Times New Roman" w:hAnsi="Times New Roman"/>
                <w:bCs/>
              </w:rPr>
              <w:t>Российская Федерация, город Москва</w:t>
            </w:r>
            <w:r w:rsidRPr="00A954E6">
              <w:rPr>
                <w:rFonts w:ascii="Times New Roman" w:hAnsi="Times New Roman"/>
                <w:b/>
              </w:rPr>
              <w:t>.</w:t>
            </w:r>
          </w:p>
          <w:p w14:paraId="64C57A73" w14:textId="77777777" w:rsidR="00BC5B19" w:rsidRPr="00A954E6" w:rsidRDefault="00BC5B19" w:rsidP="000C752C">
            <w:pPr>
              <w:jc w:val="both"/>
              <w:rPr>
                <w:rFonts w:ascii="Times New Roman" w:hAnsi="Times New Roman"/>
                <w:b/>
                <w:lang w:eastAsia="ru-RU"/>
              </w:rPr>
            </w:pPr>
            <w:r w:rsidRPr="00A954E6">
              <w:rPr>
                <w:rFonts w:ascii="Times New Roman" w:hAnsi="Times New Roman"/>
                <w:b/>
                <w:lang w:eastAsia="ru-RU"/>
              </w:rPr>
              <w:t>Срок (периоды) поставки товара (выполнения работ, оказания услуг):</w:t>
            </w:r>
          </w:p>
          <w:p w14:paraId="06F78C8F" w14:textId="77777777" w:rsidR="00BC5B19" w:rsidRPr="00A954E6" w:rsidRDefault="00BC5B19" w:rsidP="000C752C">
            <w:pPr>
              <w:jc w:val="both"/>
              <w:rPr>
                <w:rFonts w:ascii="Times New Roman" w:hAnsi="Times New Roman"/>
              </w:rPr>
            </w:pPr>
            <w:r w:rsidRPr="00A954E6">
              <w:rPr>
                <w:rFonts w:ascii="Times New Roman" w:hAnsi="Times New Roman"/>
              </w:rPr>
              <w:t>1 этап – не более 30 (Тридцати) календарных дней с даты заключения Договора;</w:t>
            </w:r>
          </w:p>
          <w:p w14:paraId="61D80A50" w14:textId="77777777" w:rsidR="00BC5B19" w:rsidRPr="00A954E6" w:rsidRDefault="00BC5B19" w:rsidP="000C752C">
            <w:pPr>
              <w:jc w:val="both"/>
              <w:rPr>
                <w:rFonts w:ascii="Times New Roman" w:hAnsi="Times New Roman"/>
              </w:rPr>
            </w:pPr>
            <w:r w:rsidRPr="00A954E6">
              <w:rPr>
                <w:rFonts w:ascii="Times New Roman" w:hAnsi="Times New Roman"/>
              </w:rPr>
              <w:t>2 этап – не более 60 (Шестидесяти) календарных дней с даты подписания акта сдачи-приемки выполненных работ первого этапа;</w:t>
            </w:r>
          </w:p>
          <w:p w14:paraId="38107A07" w14:textId="465BF1CF" w:rsidR="00BC5B19" w:rsidRPr="00D44CF8" w:rsidRDefault="00BC5B19" w:rsidP="00EF5B8F">
            <w:pPr>
              <w:jc w:val="both"/>
              <w:rPr>
                <w:rFonts w:ascii="Times New Roman" w:hAnsi="Times New Roman"/>
              </w:rPr>
            </w:pPr>
            <w:r w:rsidRPr="00A954E6">
              <w:rPr>
                <w:rFonts w:ascii="Times New Roman" w:hAnsi="Times New Roman"/>
              </w:rPr>
              <w:t>3 этап – с</w:t>
            </w:r>
            <w:r w:rsidR="00EF5B8F">
              <w:rPr>
                <w:rFonts w:ascii="Times New Roman" w:hAnsi="Times New Roman"/>
              </w:rPr>
              <w:t xml:space="preserve"> даты заключения договора и до 15 марта 2021</w:t>
            </w:r>
            <w:r w:rsidRPr="00A954E6">
              <w:rPr>
                <w:rFonts w:ascii="Times New Roman" w:hAnsi="Times New Roman"/>
              </w:rPr>
              <w:t xml:space="preserve"> года.</w:t>
            </w:r>
          </w:p>
        </w:tc>
      </w:tr>
      <w:tr w:rsidR="00BC5B19" w:rsidRPr="00D44CF8" w14:paraId="223892D3" w14:textId="77777777" w:rsidTr="000C752C">
        <w:tc>
          <w:tcPr>
            <w:tcW w:w="738" w:type="dxa"/>
            <w:gridSpan w:val="2"/>
            <w:shd w:val="clear" w:color="auto" w:fill="A6A6A6" w:themeFill="background1" w:themeFillShade="A6"/>
          </w:tcPr>
          <w:p w14:paraId="317F399B" w14:textId="77777777" w:rsidR="00BC5B19" w:rsidRPr="00D44CF8" w:rsidRDefault="00BC5B19" w:rsidP="000C752C">
            <w:pPr>
              <w:jc w:val="both"/>
              <w:rPr>
                <w:rFonts w:ascii="Times New Roman" w:hAnsi="Times New Roman"/>
                <w:b/>
              </w:rPr>
            </w:pPr>
            <w:r w:rsidRPr="00D44CF8">
              <w:rPr>
                <w:rFonts w:ascii="Times New Roman" w:hAnsi="Times New Roman"/>
                <w:b/>
              </w:rPr>
              <w:t>3.7.</w:t>
            </w:r>
          </w:p>
        </w:tc>
        <w:tc>
          <w:tcPr>
            <w:tcW w:w="8902" w:type="dxa"/>
            <w:shd w:val="clear" w:color="auto" w:fill="A6A6A6" w:themeFill="background1" w:themeFillShade="A6"/>
          </w:tcPr>
          <w:p w14:paraId="78D1C326" w14:textId="5F809937" w:rsidR="00BC5B19" w:rsidRPr="00D44CF8" w:rsidRDefault="00BC5B19" w:rsidP="00D83AF3">
            <w:pPr>
              <w:jc w:val="both"/>
              <w:rPr>
                <w:rFonts w:ascii="Times New Roman" w:hAnsi="Times New Roman"/>
                <w:b/>
              </w:rPr>
            </w:pPr>
            <w:r w:rsidRPr="00D44CF8">
              <w:rPr>
                <w:rFonts w:ascii="Times New Roman" w:hAnsi="Times New Roman"/>
                <w:b/>
              </w:rPr>
              <w:t xml:space="preserve">Сведения о Начальной (максимальной) цене договора </w:t>
            </w:r>
          </w:p>
        </w:tc>
      </w:tr>
      <w:tr w:rsidR="00BC5B19" w:rsidRPr="00D44CF8" w14:paraId="3D915722" w14:textId="77777777" w:rsidTr="000C752C">
        <w:tc>
          <w:tcPr>
            <w:tcW w:w="738" w:type="dxa"/>
            <w:gridSpan w:val="2"/>
          </w:tcPr>
          <w:p w14:paraId="6F65729B" w14:textId="77777777" w:rsidR="00BC5B19" w:rsidRPr="00D44CF8" w:rsidRDefault="00BC5B19" w:rsidP="000C752C">
            <w:pPr>
              <w:jc w:val="both"/>
              <w:rPr>
                <w:rFonts w:ascii="Times New Roman" w:hAnsi="Times New Roman"/>
              </w:rPr>
            </w:pPr>
          </w:p>
        </w:tc>
        <w:tc>
          <w:tcPr>
            <w:tcW w:w="8902" w:type="dxa"/>
          </w:tcPr>
          <w:p w14:paraId="21EA88DD" w14:textId="6F8B956F" w:rsidR="00BC5B19" w:rsidRPr="00D44CF8" w:rsidRDefault="00BC5B19" w:rsidP="00BC5B19">
            <w:pPr>
              <w:jc w:val="both"/>
              <w:rPr>
                <w:rFonts w:ascii="Times New Roman" w:hAnsi="Times New Roman"/>
              </w:rPr>
            </w:pPr>
            <w:r w:rsidRPr="006701E4">
              <w:rPr>
                <w:rFonts w:ascii="Times New Roman" w:hAnsi="Times New Roman"/>
              </w:rPr>
              <w:t>Начальная (максимальная) цена договора</w:t>
            </w:r>
            <w:r>
              <w:rPr>
                <w:rFonts w:ascii="Times New Roman" w:hAnsi="Times New Roman"/>
              </w:rPr>
              <w:t>:</w:t>
            </w:r>
            <w:r w:rsidRPr="006701E4">
              <w:rPr>
                <w:rFonts w:ascii="Times New Roman" w:hAnsi="Times New Roman"/>
              </w:rPr>
              <w:t xml:space="preserve"> </w:t>
            </w:r>
            <w:r>
              <w:rPr>
                <w:rFonts w:ascii="Times New Roman" w:hAnsi="Times New Roman"/>
              </w:rPr>
              <w:t>35 240</w:t>
            </w:r>
            <w:r w:rsidRPr="00D154D7">
              <w:rPr>
                <w:rFonts w:ascii="Times New Roman" w:hAnsi="Times New Roman"/>
              </w:rPr>
              <w:t> 000</w:t>
            </w:r>
            <w:r w:rsidRPr="00D54F04">
              <w:rPr>
                <w:rFonts w:ascii="Times New Roman" w:hAnsi="Times New Roman"/>
              </w:rPr>
              <w:t xml:space="preserve"> (</w:t>
            </w:r>
            <w:r>
              <w:rPr>
                <w:rFonts w:ascii="Times New Roman" w:hAnsi="Times New Roman"/>
              </w:rPr>
              <w:t xml:space="preserve">Тридцать пять </w:t>
            </w:r>
            <w:r w:rsidRPr="00D54F04">
              <w:rPr>
                <w:rFonts w:ascii="Times New Roman" w:hAnsi="Times New Roman"/>
              </w:rPr>
              <w:t>миллион</w:t>
            </w:r>
            <w:r>
              <w:rPr>
                <w:rFonts w:ascii="Times New Roman" w:hAnsi="Times New Roman"/>
              </w:rPr>
              <w:t>ов двести сорок тысяч</w:t>
            </w:r>
            <w:r w:rsidRPr="00D54F04">
              <w:rPr>
                <w:rFonts w:ascii="Times New Roman" w:hAnsi="Times New Roman"/>
              </w:rPr>
              <w:t>)</w:t>
            </w:r>
            <w:r>
              <w:rPr>
                <w:rFonts w:ascii="Times New Roman" w:hAnsi="Times New Roman"/>
              </w:rPr>
              <w:t xml:space="preserve"> </w:t>
            </w:r>
            <w:r w:rsidRPr="00D54F04">
              <w:rPr>
                <w:rFonts w:ascii="Times New Roman" w:hAnsi="Times New Roman"/>
              </w:rPr>
              <w:t>рубл</w:t>
            </w:r>
            <w:r>
              <w:rPr>
                <w:rFonts w:ascii="Times New Roman" w:hAnsi="Times New Roman"/>
              </w:rPr>
              <w:t>ей</w:t>
            </w:r>
            <w:r w:rsidRPr="00D54F04">
              <w:rPr>
                <w:rFonts w:ascii="Times New Roman" w:hAnsi="Times New Roman"/>
              </w:rPr>
              <w:t xml:space="preserve"> 00 копеек, включающая в себя все налоги, в том числе НДС, сборы и иные расходы исполнителя, связанные с исполнением договора.</w:t>
            </w:r>
          </w:p>
        </w:tc>
      </w:tr>
      <w:tr w:rsidR="00BC5B19" w:rsidRPr="00D44CF8" w14:paraId="4BB783E5" w14:textId="77777777" w:rsidTr="000C752C">
        <w:tc>
          <w:tcPr>
            <w:tcW w:w="738" w:type="dxa"/>
            <w:gridSpan w:val="2"/>
            <w:shd w:val="clear" w:color="auto" w:fill="A6A6A6" w:themeFill="background1" w:themeFillShade="A6"/>
          </w:tcPr>
          <w:p w14:paraId="0BC88CD2" w14:textId="77777777" w:rsidR="00BC5B19" w:rsidRPr="00D44CF8" w:rsidRDefault="00BC5B19" w:rsidP="000C752C">
            <w:pPr>
              <w:jc w:val="both"/>
              <w:rPr>
                <w:rFonts w:ascii="Times New Roman" w:hAnsi="Times New Roman"/>
                <w:b/>
              </w:rPr>
            </w:pPr>
            <w:r w:rsidRPr="00D44CF8">
              <w:rPr>
                <w:rFonts w:ascii="Times New Roman" w:hAnsi="Times New Roman"/>
                <w:b/>
              </w:rPr>
              <w:t>3.8.</w:t>
            </w:r>
          </w:p>
        </w:tc>
        <w:tc>
          <w:tcPr>
            <w:tcW w:w="8902" w:type="dxa"/>
            <w:shd w:val="clear" w:color="auto" w:fill="A6A6A6" w:themeFill="background1" w:themeFillShade="A6"/>
          </w:tcPr>
          <w:p w14:paraId="27CF031F" w14:textId="77777777" w:rsidR="00BC5B19" w:rsidRPr="00D44CF8" w:rsidRDefault="00BC5B19" w:rsidP="000C752C">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BC5B19" w:rsidRPr="00D44CF8" w14:paraId="0C0558D7" w14:textId="77777777" w:rsidTr="000C752C">
        <w:tc>
          <w:tcPr>
            <w:tcW w:w="738" w:type="dxa"/>
            <w:gridSpan w:val="2"/>
          </w:tcPr>
          <w:p w14:paraId="5A4BB48B" w14:textId="77777777" w:rsidR="00BC5B19" w:rsidRPr="00D44CF8" w:rsidRDefault="00BC5B19" w:rsidP="000C752C">
            <w:pPr>
              <w:jc w:val="both"/>
              <w:rPr>
                <w:rFonts w:ascii="Times New Roman" w:hAnsi="Times New Roman"/>
              </w:rPr>
            </w:pPr>
          </w:p>
        </w:tc>
        <w:tc>
          <w:tcPr>
            <w:tcW w:w="8902" w:type="dxa"/>
          </w:tcPr>
          <w:p w14:paraId="255A15DC" w14:textId="77777777" w:rsidR="00BC5B19" w:rsidRPr="00D44CF8" w:rsidRDefault="00BC5B19" w:rsidP="000C752C">
            <w:pPr>
              <w:jc w:val="both"/>
              <w:rPr>
                <w:rFonts w:ascii="Times New Roman" w:hAnsi="Times New Roman"/>
                <w:bCs/>
                <w:i/>
                <w:color w:val="808080"/>
                <w:lang w:eastAsia="ru-RU"/>
              </w:rPr>
            </w:pPr>
            <w:r w:rsidRPr="00D54F04">
              <w:rPr>
                <w:rFonts w:ascii="Times New Roman" w:hAnsi="Times New Roman"/>
              </w:rPr>
              <w:t>Не установлена</w:t>
            </w:r>
          </w:p>
        </w:tc>
      </w:tr>
      <w:tr w:rsidR="00BC5B19" w:rsidRPr="00D44CF8" w14:paraId="19856B41" w14:textId="77777777" w:rsidTr="000C752C">
        <w:trPr>
          <w:trHeight w:val="439"/>
        </w:trPr>
        <w:tc>
          <w:tcPr>
            <w:tcW w:w="738" w:type="dxa"/>
            <w:gridSpan w:val="2"/>
            <w:shd w:val="clear" w:color="auto" w:fill="A6A6A6" w:themeFill="background1" w:themeFillShade="A6"/>
          </w:tcPr>
          <w:p w14:paraId="442DE142" w14:textId="77777777" w:rsidR="00BC5B19" w:rsidRPr="00D44CF8" w:rsidRDefault="00BC5B19" w:rsidP="000C752C">
            <w:pPr>
              <w:jc w:val="both"/>
              <w:rPr>
                <w:rFonts w:ascii="Times New Roman" w:hAnsi="Times New Roman"/>
                <w:b/>
              </w:rPr>
            </w:pPr>
            <w:r w:rsidRPr="00D44CF8">
              <w:rPr>
                <w:rFonts w:ascii="Times New Roman" w:hAnsi="Times New Roman"/>
                <w:b/>
              </w:rPr>
              <w:t>3.9.</w:t>
            </w:r>
          </w:p>
        </w:tc>
        <w:tc>
          <w:tcPr>
            <w:tcW w:w="8902" w:type="dxa"/>
            <w:shd w:val="clear" w:color="auto" w:fill="A6A6A6" w:themeFill="background1" w:themeFillShade="A6"/>
          </w:tcPr>
          <w:p w14:paraId="2F2780D0" w14:textId="77777777" w:rsidR="00BC5B19" w:rsidRPr="00D44CF8" w:rsidRDefault="00BC5B19" w:rsidP="000C752C">
            <w:pPr>
              <w:jc w:val="both"/>
              <w:rPr>
                <w:rFonts w:ascii="Times New Roman" w:hAnsi="Times New Roman"/>
                <w:b/>
              </w:rPr>
            </w:pPr>
            <w:r w:rsidRPr="00D44CF8">
              <w:rPr>
                <w:rFonts w:ascii="Times New Roman" w:hAnsi="Times New Roman"/>
                <w:b/>
              </w:rPr>
              <w:t>Сроки и порядок оплаты Продукции</w:t>
            </w:r>
          </w:p>
        </w:tc>
      </w:tr>
      <w:tr w:rsidR="00BC5B19" w:rsidRPr="00D44CF8" w14:paraId="2B88E32A" w14:textId="77777777" w:rsidTr="000C752C">
        <w:tc>
          <w:tcPr>
            <w:tcW w:w="738" w:type="dxa"/>
            <w:gridSpan w:val="2"/>
          </w:tcPr>
          <w:p w14:paraId="2E705F3A" w14:textId="77777777" w:rsidR="00BC5B19" w:rsidRPr="00D44CF8" w:rsidRDefault="00BC5B19" w:rsidP="000C752C">
            <w:pPr>
              <w:jc w:val="both"/>
              <w:rPr>
                <w:rFonts w:ascii="Times New Roman" w:hAnsi="Times New Roman"/>
              </w:rPr>
            </w:pPr>
          </w:p>
        </w:tc>
        <w:tc>
          <w:tcPr>
            <w:tcW w:w="8902" w:type="dxa"/>
          </w:tcPr>
          <w:p w14:paraId="2801F9E8" w14:textId="77777777" w:rsidR="00BC5B19" w:rsidRPr="00551A17" w:rsidRDefault="00BC5B19" w:rsidP="000C752C">
            <w:pPr>
              <w:tabs>
                <w:tab w:val="left" w:pos="360"/>
              </w:tabs>
              <w:jc w:val="both"/>
              <w:rPr>
                <w:rFonts w:ascii="Times New Roman" w:hAnsi="Times New Roman"/>
              </w:rPr>
            </w:pPr>
            <w:bookmarkStart w:id="90" w:name="_Hlk45644427"/>
            <w:r w:rsidRPr="00551A17">
              <w:rPr>
                <w:rFonts w:ascii="Times New Roman" w:hAnsi="Times New Roman"/>
              </w:rPr>
              <w:t>Оплата Услуг осуществляется в безналичной форме путем перечисления денежных средств на расчетный счет Исполнителя в следующем порядке:</w:t>
            </w:r>
          </w:p>
          <w:p w14:paraId="6EDCF7D8" w14:textId="77777777" w:rsidR="00BC5B19" w:rsidRDefault="00BC5B19" w:rsidP="000C752C">
            <w:pPr>
              <w:tabs>
                <w:tab w:val="left" w:pos="360"/>
              </w:tabs>
              <w:ind w:left="885"/>
              <w:jc w:val="both"/>
              <w:rPr>
                <w:rFonts w:ascii="Times New Roman" w:hAnsi="Times New Roman"/>
              </w:rPr>
            </w:pPr>
            <w:r w:rsidRPr="00F1013C">
              <w:rPr>
                <w:rFonts w:ascii="Times New Roman" w:hAnsi="Times New Roman"/>
              </w:rPr>
              <w:t>- 35% (тридцать пять) процентов от общей стоимости услуг по Договору Заказчик оплачивает на расчетный счет Исполнителя в течение 10 (Десяти) рабочих дней с даты подписания Акта сдачи-приемки оказанных услуг по первому этапу и на основании счета Исполнителя;</w:t>
            </w:r>
          </w:p>
          <w:p w14:paraId="2E1D0D02" w14:textId="77777777" w:rsidR="00BC5B19" w:rsidRPr="00F1013C" w:rsidRDefault="00BC5B19" w:rsidP="000C752C">
            <w:pPr>
              <w:tabs>
                <w:tab w:val="left" w:pos="360"/>
              </w:tabs>
              <w:ind w:left="885"/>
              <w:jc w:val="both"/>
              <w:rPr>
                <w:rFonts w:ascii="Times New Roman" w:hAnsi="Times New Roman"/>
              </w:rPr>
            </w:pPr>
            <w:r w:rsidRPr="00F1013C">
              <w:rPr>
                <w:rFonts w:ascii="Times New Roman" w:hAnsi="Times New Roman"/>
              </w:rPr>
              <w:t>- 45% (сорок пят</w:t>
            </w:r>
            <w:r>
              <w:rPr>
                <w:rFonts w:ascii="Times New Roman" w:hAnsi="Times New Roman"/>
              </w:rPr>
              <w:t>ь</w:t>
            </w:r>
            <w:r w:rsidRPr="00F1013C">
              <w:rPr>
                <w:rFonts w:ascii="Times New Roman" w:hAnsi="Times New Roman"/>
              </w:rPr>
              <w:t>) процентов от общей стоимости услуг по Договору Заказчик оплачивает в течение 10 (Десяти) рабочих дней с даты подписания Акта сдачи-приемки оказанных услуг по второму этапу и на основании счета Исполнителя;</w:t>
            </w:r>
            <w:r w:rsidRPr="00F1013C">
              <w:rPr>
                <w:rFonts w:ascii="Times New Roman" w:hAnsi="Times New Roman"/>
              </w:rPr>
              <w:br/>
              <w:t>- 20% (двадцат</w:t>
            </w:r>
            <w:r>
              <w:rPr>
                <w:rFonts w:ascii="Times New Roman" w:hAnsi="Times New Roman"/>
              </w:rPr>
              <w:t>ь</w:t>
            </w:r>
            <w:r w:rsidRPr="00F1013C">
              <w:rPr>
                <w:rFonts w:ascii="Times New Roman" w:hAnsi="Times New Roman"/>
              </w:rPr>
              <w:t xml:space="preserve">) процентов от общей стоимости услуг по Договору Заказчик оплачивает </w:t>
            </w:r>
            <w:r>
              <w:rPr>
                <w:rFonts w:ascii="Times New Roman" w:hAnsi="Times New Roman"/>
              </w:rPr>
              <w:t xml:space="preserve">в течение </w:t>
            </w:r>
            <w:r w:rsidRPr="00F1013C">
              <w:rPr>
                <w:rFonts w:ascii="Times New Roman" w:hAnsi="Times New Roman"/>
              </w:rPr>
              <w:t xml:space="preserve">10 (Десяти) рабочих дней с даты подписания Сторонами итогового акта сдачи-приемки оказанных услуг по Договору. </w:t>
            </w:r>
            <w:bookmarkEnd w:id="90"/>
          </w:p>
        </w:tc>
      </w:tr>
      <w:tr w:rsidR="00BC5B19" w:rsidRPr="00D44CF8" w14:paraId="4D54EB2A" w14:textId="77777777" w:rsidTr="000C752C">
        <w:tc>
          <w:tcPr>
            <w:tcW w:w="738" w:type="dxa"/>
            <w:gridSpan w:val="2"/>
            <w:shd w:val="clear" w:color="auto" w:fill="A6A6A6" w:themeFill="background1" w:themeFillShade="A6"/>
          </w:tcPr>
          <w:p w14:paraId="3D7F8924" w14:textId="70BD3805" w:rsidR="00BC5B19" w:rsidRPr="00D44CF8" w:rsidRDefault="00BC5B19" w:rsidP="000C752C">
            <w:pPr>
              <w:jc w:val="both"/>
              <w:rPr>
                <w:rFonts w:ascii="Times New Roman" w:hAnsi="Times New Roman"/>
                <w:b/>
              </w:rPr>
            </w:pPr>
            <w:r w:rsidRPr="00D44CF8">
              <w:rPr>
                <w:rFonts w:ascii="Times New Roman" w:hAnsi="Times New Roman"/>
                <w:b/>
              </w:rPr>
              <w:t>3.1</w:t>
            </w:r>
            <w:r w:rsidR="000C752C">
              <w:rPr>
                <w:rFonts w:ascii="Times New Roman" w:hAnsi="Times New Roman"/>
                <w:b/>
                <w:lang w:val="en-US"/>
              </w:rPr>
              <w:t>0</w:t>
            </w:r>
            <w:r w:rsidRPr="00D44CF8">
              <w:rPr>
                <w:rFonts w:ascii="Times New Roman" w:hAnsi="Times New Roman"/>
                <w:b/>
              </w:rPr>
              <w:t>.</w:t>
            </w:r>
          </w:p>
        </w:tc>
        <w:tc>
          <w:tcPr>
            <w:tcW w:w="8902" w:type="dxa"/>
            <w:shd w:val="clear" w:color="auto" w:fill="A6A6A6" w:themeFill="background1" w:themeFillShade="A6"/>
          </w:tcPr>
          <w:p w14:paraId="60BCFD79" w14:textId="77777777" w:rsidR="00BC5B19" w:rsidRPr="00D44CF8" w:rsidRDefault="00BC5B19" w:rsidP="000C752C">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BC5B19" w:rsidRPr="00D44CF8" w14:paraId="4BB1A056" w14:textId="77777777" w:rsidTr="000C752C">
        <w:trPr>
          <w:trHeight w:val="415"/>
        </w:trPr>
        <w:tc>
          <w:tcPr>
            <w:tcW w:w="738" w:type="dxa"/>
            <w:gridSpan w:val="2"/>
          </w:tcPr>
          <w:p w14:paraId="4DCE8CCA" w14:textId="77777777" w:rsidR="00BC5B19" w:rsidRPr="00D44CF8" w:rsidRDefault="00BC5B19" w:rsidP="000C752C">
            <w:pPr>
              <w:jc w:val="both"/>
              <w:rPr>
                <w:rFonts w:ascii="Times New Roman" w:hAnsi="Times New Roman"/>
              </w:rPr>
            </w:pPr>
          </w:p>
        </w:tc>
        <w:tc>
          <w:tcPr>
            <w:tcW w:w="8902" w:type="dxa"/>
            <w:vAlign w:val="center"/>
          </w:tcPr>
          <w:p w14:paraId="287C4A8A" w14:textId="707A2B0F" w:rsidR="00BC5B19" w:rsidRPr="000C752C" w:rsidRDefault="00E96221" w:rsidP="00BC5B19">
            <w:pPr>
              <w:jc w:val="both"/>
              <w:rPr>
                <w:rFonts w:ascii="Times New Roman" w:hAnsi="Times New Roman"/>
              </w:rPr>
            </w:pPr>
            <w:r>
              <w:rPr>
                <w:rFonts w:ascii="Times New Roman" w:hAnsi="Times New Roman"/>
              </w:rPr>
              <w:t xml:space="preserve">Заявки </w:t>
            </w:r>
            <w:r w:rsidRPr="000C752C">
              <w:rPr>
                <w:rFonts w:ascii="Times New Roman" w:hAnsi="Times New Roman"/>
              </w:rPr>
              <w:t xml:space="preserve">подаются </w:t>
            </w:r>
            <w:r w:rsidR="00BC5B19" w:rsidRPr="000C752C">
              <w:rPr>
                <w:rFonts w:ascii="Times New Roman" w:hAnsi="Times New Roman"/>
              </w:rPr>
              <w:t>в форме электронных документов посредством функционала ЭТП оператору ЭТП в соответствии с регламентом ЭТП.</w:t>
            </w:r>
          </w:p>
          <w:p w14:paraId="43445F55" w14:textId="77777777" w:rsidR="00BC5B19" w:rsidRPr="000C752C" w:rsidRDefault="00BC5B19" w:rsidP="00BC5B19">
            <w:pPr>
              <w:jc w:val="both"/>
              <w:rPr>
                <w:rFonts w:ascii="Times New Roman" w:hAnsi="Times New Roman"/>
              </w:rPr>
            </w:pPr>
          </w:p>
          <w:p w14:paraId="1448E624" w14:textId="168D5971" w:rsidR="00BC5B19" w:rsidRPr="000C752C" w:rsidRDefault="00BC5B19" w:rsidP="00E96221">
            <w:pPr>
              <w:jc w:val="both"/>
              <w:rPr>
                <w:rFonts w:ascii="Times New Roman" w:hAnsi="Times New Roman"/>
              </w:rPr>
            </w:pPr>
            <w:r w:rsidRPr="000C752C">
              <w:rPr>
                <w:rFonts w:ascii="Times New Roman" w:hAnsi="Times New Roman"/>
              </w:rPr>
              <w:t>Дата начала и дата и время окончания срока подачи Заявок: подача Заявок осуществляется с «</w:t>
            </w:r>
            <w:r w:rsidR="00E96221">
              <w:rPr>
                <w:rFonts w:ascii="Times New Roman" w:hAnsi="Times New Roman"/>
              </w:rPr>
              <w:t>29</w:t>
            </w:r>
            <w:r w:rsidRPr="000C752C">
              <w:rPr>
                <w:rFonts w:ascii="Times New Roman" w:hAnsi="Times New Roman"/>
              </w:rPr>
              <w:t xml:space="preserve">» </w:t>
            </w:r>
            <w:r w:rsidR="00E96221">
              <w:rPr>
                <w:rFonts w:ascii="Times New Roman" w:hAnsi="Times New Roman"/>
              </w:rPr>
              <w:t>сентября</w:t>
            </w:r>
            <w:r w:rsidRPr="000C752C">
              <w:rPr>
                <w:rFonts w:ascii="Times New Roman" w:hAnsi="Times New Roman"/>
              </w:rPr>
              <w:t xml:space="preserve"> 2020 г. до «</w:t>
            </w:r>
            <w:r w:rsidR="00E96221">
              <w:rPr>
                <w:rFonts w:ascii="Times New Roman" w:hAnsi="Times New Roman"/>
              </w:rPr>
              <w:t>05</w:t>
            </w:r>
            <w:r w:rsidRPr="000C752C">
              <w:rPr>
                <w:rFonts w:ascii="Times New Roman" w:hAnsi="Times New Roman"/>
              </w:rPr>
              <w:t xml:space="preserve">» </w:t>
            </w:r>
            <w:r w:rsidR="00E96221">
              <w:rPr>
                <w:rFonts w:ascii="Times New Roman" w:hAnsi="Times New Roman"/>
              </w:rPr>
              <w:t>октября</w:t>
            </w:r>
            <w:r w:rsidRPr="000C752C">
              <w:rPr>
                <w:rFonts w:ascii="Times New Roman" w:hAnsi="Times New Roman"/>
              </w:rPr>
              <w:t xml:space="preserve"> 2020 г. «</w:t>
            </w:r>
            <w:r w:rsidR="00E96221">
              <w:rPr>
                <w:rFonts w:ascii="Times New Roman" w:hAnsi="Times New Roman"/>
              </w:rPr>
              <w:t>17</w:t>
            </w:r>
            <w:r w:rsidRPr="000C752C">
              <w:rPr>
                <w:rFonts w:ascii="Times New Roman" w:hAnsi="Times New Roman"/>
              </w:rPr>
              <w:t xml:space="preserve">» часов 00 минут. </w:t>
            </w:r>
          </w:p>
        </w:tc>
      </w:tr>
      <w:tr w:rsidR="00BC5B19" w:rsidRPr="00D44CF8" w14:paraId="78106BB1" w14:textId="77777777" w:rsidTr="000C752C">
        <w:tc>
          <w:tcPr>
            <w:tcW w:w="738" w:type="dxa"/>
            <w:gridSpan w:val="2"/>
            <w:shd w:val="clear" w:color="auto" w:fill="A6A6A6" w:themeFill="background1" w:themeFillShade="A6"/>
          </w:tcPr>
          <w:p w14:paraId="7860D1FD" w14:textId="2447AA46" w:rsidR="00BC5B19" w:rsidRPr="00D44CF8" w:rsidRDefault="00BC5B19" w:rsidP="000C752C">
            <w:pPr>
              <w:jc w:val="both"/>
              <w:rPr>
                <w:rFonts w:ascii="Times New Roman" w:hAnsi="Times New Roman"/>
                <w:b/>
              </w:rPr>
            </w:pPr>
            <w:r w:rsidRPr="00D44CF8">
              <w:rPr>
                <w:rFonts w:ascii="Times New Roman" w:hAnsi="Times New Roman"/>
                <w:b/>
              </w:rPr>
              <w:t>3.1</w:t>
            </w:r>
            <w:r w:rsidR="000C752C">
              <w:rPr>
                <w:rFonts w:ascii="Times New Roman" w:hAnsi="Times New Roman"/>
                <w:b/>
                <w:lang w:val="en-US"/>
              </w:rPr>
              <w:t>1</w:t>
            </w:r>
            <w:r w:rsidRPr="00D44CF8">
              <w:rPr>
                <w:rFonts w:ascii="Times New Roman" w:hAnsi="Times New Roman"/>
                <w:b/>
              </w:rPr>
              <w:t>.</w:t>
            </w:r>
          </w:p>
        </w:tc>
        <w:tc>
          <w:tcPr>
            <w:tcW w:w="8902" w:type="dxa"/>
            <w:shd w:val="clear" w:color="auto" w:fill="A6A6A6" w:themeFill="background1" w:themeFillShade="A6"/>
          </w:tcPr>
          <w:p w14:paraId="3564D371" w14:textId="77777777" w:rsidR="00BC5B19" w:rsidRPr="00D44CF8" w:rsidRDefault="00BC5B19" w:rsidP="000C752C">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BC5B19" w:rsidRPr="00D44CF8" w14:paraId="3629BF71" w14:textId="77777777" w:rsidTr="000C752C">
        <w:trPr>
          <w:trHeight w:val="402"/>
        </w:trPr>
        <w:tc>
          <w:tcPr>
            <w:tcW w:w="738" w:type="dxa"/>
            <w:gridSpan w:val="2"/>
            <w:shd w:val="clear" w:color="auto" w:fill="auto"/>
          </w:tcPr>
          <w:p w14:paraId="290056BE" w14:textId="77777777" w:rsidR="00BC5B19" w:rsidRPr="00D44CF8" w:rsidRDefault="00BC5B19" w:rsidP="000C752C">
            <w:pPr>
              <w:jc w:val="both"/>
              <w:rPr>
                <w:rFonts w:ascii="Times New Roman" w:hAnsi="Times New Roman"/>
                <w:b/>
              </w:rPr>
            </w:pPr>
          </w:p>
        </w:tc>
        <w:tc>
          <w:tcPr>
            <w:tcW w:w="8902" w:type="dxa"/>
            <w:shd w:val="clear" w:color="auto" w:fill="auto"/>
            <w:vAlign w:val="center"/>
          </w:tcPr>
          <w:p w14:paraId="482099CC" w14:textId="77777777" w:rsidR="00D83AF3" w:rsidRPr="00D83AF3" w:rsidRDefault="00D83AF3" w:rsidP="00D83AF3">
            <w:pPr>
              <w:jc w:val="both"/>
              <w:rPr>
                <w:rFonts w:ascii="Times New Roman" w:hAnsi="Times New Roman"/>
              </w:rPr>
            </w:pPr>
            <w:r w:rsidRPr="00D83AF3">
              <w:rPr>
                <w:rFonts w:ascii="Times New Roman" w:hAnsi="Times New Roman"/>
              </w:rPr>
              <w:t xml:space="preserve">Официальный сайт Агентства </w:t>
            </w:r>
            <w:hyperlink r:id="rId12" w:history="1">
              <w:r w:rsidRPr="00D83AF3">
                <w:rPr>
                  <w:rStyle w:val="aa"/>
                  <w:rFonts w:ascii="Times New Roman" w:hAnsi="Times New Roman"/>
                </w:rPr>
                <w:t>https://asi.ru/about_agency/purchase/</w:t>
              </w:r>
            </w:hyperlink>
            <w:r w:rsidRPr="00D83AF3">
              <w:rPr>
                <w:rFonts w:ascii="Times New Roman" w:hAnsi="Times New Roman"/>
              </w:rPr>
              <w:t xml:space="preserve">   </w:t>
            </w:r>
          </w:p>
          <w:p w14:paraId="0D0C912A" w14:textId="25B8FDE1" w:rsidR="00BC5B19" w:rsidRPr="00D44CF8" w:rsidRDefault="00D83AF3" w:rsidP="00D83AF3">
            <w:pPr>
              <w:jc w:val="both"/>
              <w:rPr>
                <w:rFonts w:ascii="Times New Roman" w:hAnsi="Times New Roman"/>
              </w:rPr>
            </w:pPr>
            <w:r w:rsidRPr="00D83AF3">
              <w:rPr>
                <w:rFonts w:ascii="Times New Roman" w:hAnsi="Times New Roman"/>
              </w:rPr>
              <w:t xml:space="preserve">Портал электронной торговой площадки </w:t>
            </w:r>
            <w:hyperlink r:id="rId13" w:history="1">
              <w:r w:rsidRPr="00D83AF3">
                <w:rPr>
                  <w:rStyle w:val="aa"/>
                  <w:rFonts w:ascii="Times New Roman" w:hAnsi="Times New Roman"/>
                </w:rPr>
                <w:t>http://utp.sberbank-ast.ru/VIP/List/PurchaseList</w:t>
              </w:r>
            </w:hyperlink>
          </w:p>
        </w:tc>
      </w:tr>
      <w:tr w:rsidR="00BC5B19" w:rsidRPr="00D44CF8" w14:paraId="3282DB9A" w14:textId="77777777" w:rsidTr="000C752C">
        <w:tc>
          <w:tcPr>
            <w:tcW w:w="738" w:type="dxa"/>
            <w:gridSpan w:val="2"/>
            <w:shd w:val="clear" w:color="auto" w:fill="A6A6A6" w:themeFill="background1" w:themeFillShade="A6"/>
          </w:tcPr>
          <w:p w14:paraId="7AA21AF4" w14:textId="3B83D966" w:rsidR="00BC5B19" w:rsidRPr="00D44CF8" w:rsidRDefault="00BC5B19" w:rsidP="000C752C">
            <w:pPr>
              <w:jc w:val="both"/>
              <w:rPr>
                <w:rFonts w:ascii="Times New Roman" w:hAnsi="Times New Roman"/>
                <w:b/>
              </w:rPr>
            </w:pPr>
            <w:r w:rsidRPr="00D44CF8">
              <w:rPr>
                <w:rFonts w:ascii="Times New Roman" w:hAnsi="Times New Roman"/>
                <w:b/>
              </w:rPr>
              <w:t>3.1</w:t>
            </w:r>
            <w:r w:rsidR="000C752C">
              <w:rPr>
                <w:rFonts w:ascii="Times New Roman" w:hAnsi="Times New Roman"/>
                <w:b/>
                <w:lang w:val="en-US"/>
              </w:rPr>
              <w:t>2</w:t>
            </w:r>
            <w:r w:rsidRPr="00D44CF8">
              <w:rPr>
                <w:rFonts w:ascii="Times New Roman" w:hAnsi="Times New Roman"/>
                <w:b/>
              </w:rPr>
              <w:t>.</w:t>
            </w:r>
          </w:p>
        </w:tc>
        <w:tc>
          <w:tcPr>
            <w:tcW w:w="8902" w:type="dxa"/>
            <w:shd w:val="clear" w:color="auto" w:fill="A6A6A6" w:themeFill="background1" w:themeFillShade="A6"/>
          </w:tcPr>
          <w:p w14:paraId="37F0F8BA" w14:textId="77777777" w:rsidR="00BC5B19" w:rsidRPr="00D44CF8" w:rsidRDefault="00BC5B19" w:rsidP="000C752C">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BC5B19" w:rsidRPr="00D44CF8" w14:paraId="4C6AF63A" w14:textId="77777777" w:rsidTr="000C752C">
        <w:trPr>
          <w:trHeight w:val="273"/>
        </w:trPr>
        <w:tc>
          <w:tcPr>
            <w:tcW w:w="738" w:type="dxa"/>
            <w:gridSpan w:val="2"/>
          </w:tcPr>
          <w:p w14:paraId="612F693A" w14:textId="77777777" w:rsidR="00BC5B19" w:rsidRPr="00D44CF8" w:rsidRDefault="00BC5B19" w:rsidP="000C752C">
            <w:pPr>
              <w:jc w:val="both"/>
              <w:rPr>
                <w:rFonts w:ascii="Times New Roman" w:hAnsi="Times New Roman"/>
              </w:rPr>
            </w:pPr>
          </w:p>
        </w:tc>
        <w:tc>
          <w:tcPr>
            <w:tcW w:w="8902" w:type="dxa"/>
            <w:vAlign w:val="center"/>
          </w:tcPr>
          <w:p w14:paraId="72E4BE71" w14:textId="3F20D530" w:rsidR="00BC5B19" w:rsidRPr="004C3788" w:rsidRDefault="00BC5B19" w:rsidP="00E96221">
            <w:pPr>
              <w:jc w:val="both"/>
              <w:rPr>
                <w:rFonts w:ascii="Times New Roman" w:hAnsi="Times New Roman"/>
              </w:rPr>
            </w:pPr>
            <w:r w:rsidRPr="004C3788">
              <w:rPr>
                <w:rFonts w:ascii="Times New Roman" w:hAnsi="Times New Roman"/>
              </w:rPr>
              <w:t xml:space="preserve"> «</w:t>
            </w:r>
            <w:r w:rsidR="00E96221">
              <w:rPr>
                <w:rFonts w:ascii="Times New Roman" w:hAnsi="Times New Roman"/>
              </w:rPr>
              <w:t>08</w:t>
            </w:r>
            <w:r w:rsidRPr="004C3788">
              <w:rPr>
                <w:rFonts w:ascii="Times New Roman" w:hAnsi="Times New Roman"/>
              </w:rPr>
              <w:t>»</w:t>
            </w:r>
            <w:r w:rsidR="00E96221">
              <w:rPr>
                <w:rFonts w:ascii="Times New Roman" w:hAnsi="Times New Roman"/>
              </w:rPr>
              <w:t xml:space="preserve"> октября </w:t>
            </w:r>
            <w:bookmarkStart w:id="91" w:name="_GoBack"/>
            <w:bookmarkEnd w:id="91"/>
            <w:r w:rsidRPr="004C3788">
              <w:rPr>
                <w:rFonts w:ascii="Times New Roman" w:hAnsi="Times New Roman"/>
              </w:rPr>
              <w:t>2020 г.</w:t>
            </w:r>
          </w:p>
        </w:tc>
      </w:tr>
      <w:tr w:rsidR="00BC5B19" w:rsidRPr="00D44CF8" w14:paraId="3F51E082" w14:textId="77777777" w:rsidTr="000C752C">
        <w:tc>
          <w:tcPr>
            <w:tcW w:w="738" w:type="dxa"/>
            <w:gridSpan w:val="2"/>
            <w:shd w:val="clear" w:color="auto" w:fill="A6A6A6" w:themeFill="background1" w:themeFillShade="A6"/>
          </w:tcPr>
          <w:p w14:paraId="3E74EE9B" w14:textId="535B74E6" w:rsidR="00BC5B19" w:rsidRPr="00D44CF8" w:rsidRDefault="00BC5B19" w:rsidP="000C752C">
            <w:pPr>
              <w:jc w:val="both"/>
              <w:rPr>
                <w:rFonts w:ascii="Times New Roman" w:hAnsi="Times New Roman"/>
                <w:b/>
              </w:rPr>
            </w:pPr>
            <w:r w:rsidRPr="00D44CF8">
              <w:rPr>
                <w:rFonts w:ascii="Times New Roman" w:hAnsi="Times New Roman"/>
                <w:b/>
              </w:rPr>
              <w:t>3.1</w:t>
            </w:r>
            <w:r w:rsidR="000C752C">
              <w:rPr>
                <w:rFonts w:ascii="Times New Roman" w:hAnsi="Times New Roman"/>
                <w:b/>
                <w:lang w:val="en-US"/>
              </w:rPr>
              <w:t>3</w:t>
            </w:r>
            <w:r w:rsidRPr="00D44CF8">
              <w:rPr>
                <w:rFonts w:ascii="Times New Roman" w:hAnsi="Times New Roman"/>
                <w:b/>
              </w:rPr>
              <w:t>.</w:t>
            </w:r>
          </w:p>
        </w:tc>
        <w:tc>
          <w:tcPr>
            <w:tcW w:w="8902" w:type="dxa"/>
            <w:shd w:val="clear" w:color="auto" w:fill="A6A6A6" w:themeFill="background1" w:themeFillShade="A6"/>
          </w:tcPr>
          <w:p w14:paraId="26F27A7D" w14:textId="77777777" w:rsidR="00BC5B19" w:rsidRPr="00D44CF8" w:rsidRDefault="00BC5B19" w:rsidP="000C752C">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BC5B19" w:rsidRPr="00D44CF8" w14:paraId="3C71DDDC" w14:textId="77777777" w:rsidTr="000C752C">
        <w:tc>
          <w:tcPr>
            <w:tcW w:w="703" w:type="dxa"/>
          </w:tcPr>
          <w:p w14:paraId="431E9F90" w14:textId="77777777" w:rsidR="00BC5B19" w:rsidRPr="00D44CF8" w:rsidRDefault="00BC5B19" w:rsidP="000C752C">
            <w:pPr>
              <w:jc w:val="both"/>
              <w:rPr>
                <w:rFonts w:ascii="Times New Roman" w:hAnsi="Times New Roman"/>
              </w:rPr>
            </w:pPr>
          </w:p>
        </w:tc>
        <w:tc>
          <w:tcPr>
            <w:tcW w:w="8937" w:type="dxa"/>
            <w:gridSpan w:val="2"/>
          </w:tcPr>
          <w:p w14:paraId="08DC23F8" w14:textId="77777777" w:rsidR="00BC5B19" w:rsidRDefault="00BC5B19" w:rsidP="000C752C">
            <w:pPr>
              <w:contextualSpacing/>
              <w:jc w:val="both"/>
              <w:rPr>
                <w:rFonts w:ascii="Times New Roman" w:hAnsi="Times New Roman"/>
              </w:rPr>
            </w:pPr>
            <w:r w:rsidRPr="000635B1">
              <w:rPr>
                <w:rFonts w:ascii="Times New Roman" w:hAnsi="Times New Roman"/>
              </w:rPr>
              <w:t xml:space="preserve">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w:t>
            </w:r>
          </w:p>
          <w:p w14:paraId="005C8D9B" w14:textId="77777777" w:rsidR="00BC5B19" w:rsidRDefault="00BC5B19" w:rsidP="000C752C">
            <w:pPr>
              <w:contextualSpacing/>
              <w:jc w:val="both"/>
              <w:rPr>
                <w:sz w:val="22"/>
                <w:szCs w:val="22"/>
              </w:rPr>
            </w:pPr>
            <w:r w:rsidRPr="000635B1">
              <w:rPr>
                <w:rFonts w:ascii="Times New Roman" w:hAnsi="Times New Roman"/>
              </w:rPr>
              <w:t>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0635B1">
              <w:rPr>
                <w:sz w:val="22"/>
                <w:szCs w:val="22"/>
              </w:rPr>
              <w:t xml:space="preserve"> </w:t>
            </w:r>
          </w:p>
          <w:p w14:paraId="79B122BC" w14:textId="77777777" w:rsidR="00BC5B19" w:rsidRDefault="00BC5B19" w:rsidP="000C752C">
            <w:pPr>
              <w:contextualSpacing/>
              <w:jc w:val="both"/>
              <w:rPr>
                <w:rFonts w:ascii="Times New Roman" w:hAnsi="Times New Roman"/>
              </w:rPr>
            </w:pPr>
            <w:r w:rsidRPr="000635B1">
              <w:rPr>
                <w:rFonts w:ascii="Times New Roman" w:hAnsi="Times New Roman"/>
              </w:rPr>
              <w:t xml:space="preserve">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w:t>
            </w:r>
          </w:p>
          <w:p w14:paraId="1B8E85AE" w14:textId="77777777" w:rsidR="00BC5B19" w:rsidRDefault="00BC5B19" w:rsidP="000C752C">
            <w:pPr>
              <w:contextualSpacing/>
              <w:jc w:val="both"/>
              <w:rPr>
                <w:rFonts w:ascii="Times New Roman" w:hAnsi="Times New Roman"/>
              </w:rPr>
            </w:pPr>
          </w:p>
          <w:p w14:paraId="45AB1DFB" w14:textId="77777777" w:rsidR="00BC5B19" w:rsidRDefault="00BC5B19" w:rsidP="000C752C">
            <w:pPr>
              <w:contextualSpacing/>
              <w:jc w:val="both"/>
              <w:rPr>
                <w:rFonts w:ascii="Times New Roman" w:hAnsi="Times New Roman"/>
              </w:rPr>
            </w:pPr>
            <w:r w:rsidRPr="000635B1">
              <w:rPr>
                <w:rFonts w:ascii="Times New Roman" w:hAnsi="Times New Roman"/>
              </w:rPr>
              <w:t>Максимальное общее количество баллов, которое может быть присвоено Участнику закупки, равняется ста.</w:t>
            </w:r>
          </w:p>
          <w:p w14:paraId="50AA01BF" w14:textId="77777777" w:rsidR="00BC5B19" w:rsidRDefault="00BC5B19" w:rsidP="000C752C">
            <w:pPr>
              <w:contextualSpacing/>
              <w:jc w:val="both"/>
              <w:rPr>
                <w:rFonts w:ascii="Times New Roman" w:hAnsi="Times New Roman"/>
              </w:rPr>
            </w:pPr>
          </w:p>
          <w:p w14:paraId="2511D4E1" w14:textId="77777777" w:rsidR="00BC5B19" w:rsidRDefault="00BC5B19" w:rsidP="000C752C">
            <w:pPr>
              <w:spacing w:line="276" w:lineRule="auto"/>
              <w:jc w:val="both"/>
              <w:rPr>
                <w:rFonts w:ascii="Times New Roman" w:hAnsi="Times New Roman"/>
                <w:b/>
              </w:rPr>
            </w:pPr>
            <w:r>
              <w:rPr>
                <w:rFonts w:ascii="Times New Roman" w:hAnsi="Times New Roman"/>
                <w:b/>
              </w:rPr>
              <w:t>К</w:t>
            </w:r>
            <w:r w:rsidRPr="00D44CF8">
              <w:rPr>
                <w:rFonts w:ascii="Times New Roman" w:hAnsi="Times New Roman"/>
                <w:b/>
              </w:rPr>
              <w:t>ритерии, показатели оценки Заявок и их значимость:</w:t>
            </w:r>
          </w:p>
          <w:tbl>
            <w:tblPr>
              <w:tblW w:w="846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5"/>
              <w:gridCol w:w="1566"/>
              <w:gridCol w:w="1559"/>
            </w:tblGrid>
            <w:tr w:rsidR="00BC5B19" w:rsidRPr="00B70DAC" w14:paraId="066D2C63" w14:textId="77777777" w:rsidTr="000C752C">
              <w:trPr>
                <w:trHeight w:val="142"/>
              </w:trPr>
              <w:tc>
                <w:tcPr>
                  <w:tcW w:w="5335" w:type="dxa"/>
                  <w:tcBorders>
                    <w:bottom w:val="single" w:sz="4" w:space="0" w:color="auto"/>
                  </w:tcBorders>
                  <w:shd w:val="clear" w:color="auto" w:fill="D9D9D9"/>
                  <w:vAlign w:val="center"/>
                </w:tcPr>
                <w:p w14:paraId="38208312" w14:textId="77777777" w:rsidR="00BC5B19" w:rsidRPr="00A954E6" w:rsidRDefault="00BC5B19" w:rsidP="000C752C">
                  <w:pPr>
                    <w:ind w:left="11" w:hanging="11"/>
                    <w:jc w:val="center"/>
                    <w:rPr>
                      <w:b/>
                      <w:sz w:val="20"/>
                      <w:szCs w:val="20"/>
                    </w:rPr>
                  </w:pPr>
                  <w:r w:rsidRPr="00A954E6">
                    <w:rPr>
                      <w:b/>
                      <w:sz w:val="20"/>
                      <w:szCs w:val="20"/>
                    </w:rPr>
                    <w:t>Наименование критерия</w:t>
                  </w:r>
                </w:p>
              </w:tc>
              <w:tc>
                <w:tcPr>
                  <w:tcW w:w="1566" w:type="dxa"/>
                  <w:tcBorders>
                    <w:bottom w:val="single" w:sz="4" w:space="0" w:color="auto"/>
                  </w:tcBorders>
                  <w:shd w:val="clear" w:color="auto" w:fill="D9D9D9"/>
                  <w:vAlign w:val="center"/>
                </w:tcPr>
                <w:p w14:paraId="52512061" w14:textId="77777777" w:rsidR="00BC5B19" w:rsidRPr="00A954E6" w:rsidRDefault="00BC5B19" w:rsidP="000C752C">
                  <w:pPr>
                    <w:jc w:val="center"/>
                    <w:rPr>
                      <w:b/>
                      <w:sz w:val="20"/>
                      <w:szCs w:val="20"/>
                    </w:rPr>
                  </w:pPr>
                  <w:r w:rsidRPr="00A954E6">
                    <w:rPr>
                      <w:b/>
                      <w:sz w:val="20"/>
                      <w:szCs w:val="20"/>
                    </w:rPr>
                    <w:t>Значимость критерия</w:t>
                  </w:r>
                </w:p>
                <w:p w14:paraId="0D541716" w14:textId="77777777" w:rsidR="00BC5B19" w:rsidRPr="00A954E6" w:rsidRDefault="00BC5B19" w:rsidP="000C752C">
                  <w:pPr>
                    <w:jc w:val="center"/>
                    <w:rPr>
                      <w:b/>
                      <w:sz w:val="20"/>
                      <w:szCs w:val="20"/>
                    </w:rPr>
                  </w:pPr>
                  <w:r w:rsidRPr="00A954E6">
                    <w:rPr>
                      <w:b/>
                      <w:sz w:val="20"/>
                      <w:szCs w:val="20"/>
                    </w:rPr>
                    <w:t>%</w:t>
                  </w:r>
                </w:p>
              </w:tc>
              <w:tc>
                <w:tcPr>
                  <w:tcW w:w="1559" w:type="dxa"/>
                  <w:tcBorders>
                    <w:bottom w:val="single" w:sz="4" w:space="0" w:color="auto"/>
                  </w:tcBorders>
                  <w:shd w:val="clear" w:color="auto" w:fill="D9D9D9"/>
                  <w:vAlign w:val="center"/>
                </w:tcPr>
                <w:p w14:paraId="6E066568" w14:textId="77777777" w:rsidR="00BC5B19" w:rsidRPr="00A954E6" w:rsidRDefault="00BC5B19" w:rsidP="000C752C">
                  <w:pPr>
                    <w:jc w:val="center"/>
                    <w:rPr>
                      <w:b/>
                      <w:sz w:val="20"/>
                      <w:szCs w:val="20"/>
                    </w:rPr>
                  </w:pPr>
                  <w:r w:rsidRPr="00A954E6">
                    <w:rPr>
                      <w:b/>
                      <w:sz w:val="20"/>
                      <w:szCs w:val="20"/>
                    </w:rPr>
                    <w:t>Коэффициент значимости критерия</w:t>
                  </w:r>
                </w:p>
              </w:tc>
            </w:tr>
            <w:tr w:rsidR="00BC5B19" w:rsidRPr="00B70DAC" w14:paraId="238FFE71" w14:textId="77777777" w:rsidTr="000C752C">
              <w:trPr>
                <w:trHeight w:val="423"/>
              </w:trPr>
              <w:tc>
                <w:tcPr>
                  <w:tcW w:w="5335" w:type="dxa"/>
                  <w:tcBorders>
                    <w:top w:val="single" w:sz="4" w:space="0" w:color="auto"/>
                    <w:left w:val="single" w:sz="4" w:space="0" w:color="auto"/>
                    <w:bottom w:val="single" w:sz="4" w:space="0" w:color="auto"/>
                    <w:right w:val="single" w:sz="4" w:space="0" w:color="auto"/>
                  </w:tcBorders>
                  <w:vAlign w:val="center"/>
                </w:tcPr>
                <w:p w14:paraId="254C9122" w14:textId="77777777" w:rsidR="00BC5B19" w:rsidRPr="0028511A" w:rsidRDefault="00BC5B19" w:rsidP="00273B38">
                  <w:pPr>
                    <w:pStyle w:val="af8"/>
                    <w:numPr>
                      <w:ilvl w:val="0"/>
                      <w:numId w:val="37"/>
                    </w:numPr>
                    <w:ind w:left="0" w:hanging="19"/>
                  </w:pPr>
                  <w:r>
                    <w:t>Цена договора</w:t>
                  </w:r>
                </w:p>
              </w:tc>
              <w:tc>
                <w:tcPr>
                  <w:tcW w:w="1566" w:type="dxa"/>
                  <w:tcBorders>
                    <w:top w:val="single" w:sz="4" w:space="0" w:color="auto"/>
                    <w:left w:val="single" w:sz="4" w:space="0" w:color="auto"/>
                    <w:bottom w:val="single" w:sz="4" w:space="0" w:color="auto"/>
                    <w:right w:val="single" w:sz="4" w:space="0" w:color="auto"/>
                  </w:tcBorders>
                  <w:vAlign w:val="center"/>
                </w:tcPr>
                <w:p w14:paraId="05687D8D" w14:textId="77777777" w:rsidR="00BC5B19" w:rsidRPr="00A47B58" w:rsidRDefault="00BC5B19" w:rsidP="000C752C">
                  <w:pPr>
                    <w:jc w:val="center"/>
                    <w:rPr>
                      <w:i/>
                      <w:color w:val="A6A6A6" w:themeColor="background1" w:themeShade="A6"/>
                      <w:sz w:val="22"/>
                    </w:rPr>
                  </w:pPr>
                  <w:r>
                    <w:rPr>
                      <w:b/>
                    </w:rPr>
                    <w:t>50</w:t>
                  </w:r>
                </w:p>
              </w:tc>
              <w:tc>
                <w:tcPr>
                  <w:tcW w:w="1559" w:type="dxa"/>
                  <w:tcBorders>
                    <w:top w:val="single" w:sz="4" w:space="0" w:color="auto"/>
                    <w:left w:val="single" w:sz="4" w:space="0" w:color="auto"/>
                    <w:bottom w:val="single" w:sz="4" w:space="0" w:color="auto"/>
                    <w:right w:val="single" w:sz="4" w:space="0" w:color="auto"/>
                  </w:tcBorders>
                  <w:vAlign w:val="center"/>
                </w:tcPr>
                <w:p w14:paraId="14A5468B" w14:textId="77777777" w:rsidR="00BC5B19" w:rsidRPr="00B70DAC" w:rsidRDefault="00BC5B19" w:rsidP="000C752C">
                  <w:pPr>
                    <w:jc w:val="center"/>
                    <w:rPr>
                      <w:b/>
                      <w:bCs/>
                    </w:rPr>
                  </w:pPr>
                  <w:r>
                    <w:rPr>
                      <w:b/>
                      <w:bCs/>
                    </w:rPr>
                    <w:t>0,50</w:t>
                  </w:r>
                </w:p>
              </w:tc>
            </w:tr>
            <w:tr w:rsidR="00BC5B19" w:rsidRPr="00B70DAC" w14:paraId="15725EAF" w14:textId="77777777" w:rsidTr="000C752C">
              <w:trPr>
                <w:trHeight w:val="423"/>
              </w:trPr>
              <w:tc>
                <w:tcPr>
                  <w:tcW w:w="5335" w:type="dxa"/>
                  <w:tcBorders>
                    <w:top w:val="single" w:sz="4" w:space="0" w:color="auto"/>
                    <w:left w:val="single" w:sz="4" w:space="0" w:color="auto"/>
                    <w:bottom w:val="single" w:sz="4" w:space="0" w:color="auto"/>
                    <w:right w:val="single" w:sz="4" w:space="0" w:color="auto"/>
                  </w:tcBorders>
                  <w:vAlign w:val="center"/>
                </w:tcPr>
                <w:p w14:paraId="6620F483" w14:textId="77777777" w:rsidR="00BC5B19" w:rsidRPr="0057381E" w:rsidRDefault="00BC5B19" w:rsidP="00273B38">
                  <w:pPr>
                    <w:pStyle w:val="af8"/>
                    <w:numPr>
                      <w:ilvl w:val="0"/>
                      <w:numId w:val="37"/>
                    </w:numPr>
                    <w:ind w:left="0" w:firstLine="0"/>
                    <w:jc w:val="both"/>
                  </w:pPr>
                  <w:r w:rsidRPr="008267E6">
                    <w:t>Опыт по успешно</w:t>
                  </w:r>
                  <w:r>
                    <w:t>м</w:t>
                  </w:r>
                  <w:r w:rsidRPr="008267E6">
                    <w:t>у оказанию услуг с</w:t>
                  </w:r>
                  <w:r>
                    <w:t xml:space="preserve">опоставимого характера и объема </w:t>
                  </w:r>
                  <w:r w:rsidRPr="00094F9F">
                    <w:rPr>
                      <w:color w:val="000000"/>
                    </w:rPr>
                    <w:t>за период с 20</w:t>
                  </w:r>
                  <w:r w:rsidRPr="007E6908">
                    <w:t>1</w:t>
                  </w:r>
                  <w:r>
                    <w:t>7</w:t>
                  </w:r>
                  <w:r w:rsidRPr="00094F9F">
                    <w:rPr>
                      <w:color w:val="000000"/>
                    </w:rPr>
                    <w:t xml:space="preserve"> года </w:t>
                  </w:r>
                  <w:r w:rsidRPr="00D83D26">
                    <w:t>до даты подачи заявки на участие в закупке</w:t>
                  </w:r>
                </w:p>
              </w:tc>
              <w:tc>
                <w:tcPr>
                  <w:tcW w:w="1566" w:type="dxa"/>
                  <w:tcBorders>
                    <w:top w:val="single" w:sz="4" w:space="0" w:color="auto"/>
                    <w:left w:val="single" w:sz="4" w:space="0" w:color="auto"/>
                    <w:bottom w:val="single" w:sz="4" w:space="0" w:color="auto"/>
                    <w:right w:val="single" w:sz="4" w:space="0" w:color="auto"/>
                  </w:tcBorders>
                  <w:vAlign w:val="center"/>
                </w:tcPr>
                <w:p w14:paraId="19514006" w14:textId="77777777" w:rsidR="00BC5B19" w:rsidRDefault="00BC5B19" w:rsidP="000C752C">
                  <w:pPr>
                    <w:jc w:val="center"/>
                    <w:rPr>
                      <w:b/>
                    </w:rPr>
                  </w:pPr>
                  <w:r>
                    <w:rPr>
                      <w:b/>
                    </w:rPr>
                    <w:t>15</w:t>
                  </w:r>
                </w:p>
              </w:tc>
              <w:tc>
                <w:tcPr>
                  <w:tcW w:w="1559" w:type="dxa"/>
                  <w:tcBorders>
                    <w:top w:val="single" w:sz="4" w:space="0" w:color="auto"/>
                    <w:left w:val="single" w:sz="4" w:space="0" w:color="auto"/>
                    <w:bottom w:val="single" w:sz="4" w:space="0" w:color="auto"/>
                    <w:right w:val="single" w:sz="4" w:space="0" w:color="auto"/>
                  </w:tcBorders>
                  <w:vAlign w:val="center"/>
                </w:tcPr>
                <w:p w14:paraId="5D11F860" w14:textId="77777777" w:rsidR="00BC5B19" w:rsidRPr="004F32AA" w:rsidRDefault="00BC5B19" w:rsidP="000C752C">
                  <w:pPr>
                    <w:jc w:val="center"/>
                    <w:rPr>
                      <w:b/>
                      <w:bCs/>
                    </w:rPr>
                  </w:pPr>
                  <w:r w:rsidRPr="009C0DB0">
                    <w:rPr>
                      <w:b/>
                      <w:bCs/>
                    </w:rPr>
                    <w:t>0,</w:t>
                  </w:r>
                  <w:r>
                    <w:rPr>
                      <w:b/>
                      <w:bCs/>
                    </w:rPr>
                    <w:t>15</w:t>
                  </w:r>
                </w:p>
              </w:tc>
            </w:tr>
            <w:tr w:rsidR="00BC5B19" w:rsidRPr="00B70DAC" w14:paraId="2EB0FD2E" w14:textId="77777777" w:rsidTr="000C752C">
              <w:trPr>
                <w:trHeight w:val="423"/>
              </w:trPr>
              <w:tc>
                <w:tcPr>
                  <w:tcW w:w="5335" w:type="dxa"/>
                  <w:tcBorders>
                    <w:top w:val="single" w:sz="4" w:space="0" w:color="auto"/>
                    <w:left w:val="single" w:sz="4" w:space="0" w:color="auto"/>
                    <w:bottom w:val="single" w:sz="4" w:space="0" w:color="auto"/>
                    <w:right w:val="single" w:sz="4" w:space="0" w:color="auto"/>
                  </w:tcBorders>
                  <w:vAlign w:val="center"/>
                </w:tcPr>
                <w:p w14:paraId="5FA710F3" w14:textId="77777777" w:rsidR="00BC5B19" w:rsidRDefault="00BC5B19" w:rsidP="00273B38">
                  <w:pPr>
                    <w:pStyle w:val="af8"/>
                    <w:numPr>
                      <w:ilvl w:val="0"/>
                      <w:numId w:val="37"/>
                    </w:numPr>
                    <w:ind w:left="0" w:hanging="19"/>
                  </w:pPr>
                  <w:r w:rsidRPr="001153DA">
                    <w:t>Выполнение Тестового задания</w:t>
                  </w:r>
                </w:p>
              </w:tc>
              <w:tc>
                <w:tcPr>
                  <w:tcW w:w="1566" w:type="dxa"/>
                  <w:tcBorders>
                    <w:top w:val="single" w:sz="4" w:space="0" w:color="auto"/>
                    <w:left w:val="single" w:sz="4" w:space="0" w:color="auto"/>
                    <w:bottom w:val="single" w:sz="4" w:space="0" w:color="auto"/>
                    <w:right w:val="single" w:sz="4" w:space="0" w:color="auto"/>
                  </w:tcBorders>
                  <w:vAlign w:val="center"/>
                </w:tcPr>
                <w:p w14:paraId="27422F04" w14:textId="77777777" w:rsidR="00BC5B19" w:rsidRDefault="00BC5B19" w:rsidP="000C752C">
                  <w:pPr>
                    <w:jc w:val="center"/>
                    <w:rPr>
                      <w:b/>
                    </w:rPr>
                  </w:pPr>
                  <w:r>
                    <w:rPr>
                      <w:b/>
                    </w:rPr>
                    <w:t>35</w:t>
                  </w:r>
                </w:p>
              </w:tc>
              <w:tc>
                <w:tcPr>
                  <w:tcW w:w="1559" w:type="dxa"/>
                  <w:tcBorders>
                    <w:top w:val="single" w:sz="4" w:space="0" w:color="auto"/>
                    <w:left w:val="single" w:sz="4" w:space="0" w:color="auto"/>
                    <w:bottom w:val="single" w:sz="4" w:space="0" w:color="auto"/>
                    <w:right w:val="single" w:sz="4" w:space="0" w:color="auto"/>
                  </w:tcBorders>
                  <w:vAlign w:val="center"/>
                </w:tcPr>
                <w:p w14:paraId="31128625" w14:textId="77777777" w:rsidR="00BC5B19" w:rsidRPr="003C1270" w:rsidRDefault="00BC5B19" w:rsidP="000C752C">
                  <w:pPr>
                    <w:jc w:val="center"/>
                    <w:rPr>
                      <w:b/>
                      <w:bCs/>
                    </w:rPr>
                  </w:pPr>
                  <w:r w:rsidRPr="00BE3BDC">
                    <w:rPr>
                      <w:b/>
                      <w:bCs/>
                    </w:rPr>
                    <w:t>0</w:t>
                  </w:r>
                  <w:r>
                    <w:rPr>
                      <w:b/>
                      <w:bCs/>
                    </w:rPr>
                    <w:t>,35</w:t>
                  </w:r>
                </w:p>
              </w:tc>
            </w:tr>
          </w:tbl>
          <w:p w14:paraId="56ED88FA" w14:textId="77777777" w:rsidR="00BC5B19" w:rsidRPr="00D44CF8" w:rsidRDefault="00BC5B19" w:rsidP="000C752C">
            <w:pPr>
              <w:jc w:val="both"/>
              <w:rPr>
                <w:rFonts w:ascii="Times New Roman" w:hAnsi="Times New Roman"/>
              </w:rPr>
            </w:pPr>
          </w:p>
          <w:p w14:paraId="71ACD2A8" w14:textId="77777777" w:rsidR="00BC5B19" w:rsidRDefault="00BC5B19" w:rsidP="000C752C">
            <w:pPr>
              <w:spacing w:after="200" w:line="276" w:lineRule="auto"/>
              <w:jc w:val="both"/>
              <w:rPr>
                <w:rFonts w:ascii="Times New Roman" w:hAnsi="Times New Roman"/>
                <w:b/>
              </w:rPr>
            </w:pPr>
            <w:r w:rsidRPr="00D44CF8">
              <w:rPr>
                <w:rFonts w:ascii="Times New Roman" w:hAnsi="Times New Roman"/>
                <w:b/>
              </w:rPr>
              <w:t>Порядок оценки Заявок:</w:t>
            </w:r>
          </w:p>
          <w:p w14:paraId="0E1A7032" w14:textId="77777777" w:rsidR="00BC5B19" w:rsidRDefault="00BC5B19" w:rsidP="000C752C">
            <w:pPr>
              <w:spacing w:line="276" w:lineRule="auto"/>
              <w:jc w:val="both"/>
              <w:rPr>
                <w:rFonts w:ascii="Times New Roman" w:hAnsi="Times New Roman"/>
              </w:rPr>
            </w:pPr>
            <w:r w:rsidRPr="0018568F">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14:paraId="274ED6B4" w14:textId="77777777" w:rsidR="00BC5B19" w:rsidRDefault="00BC5B19" w:rsidP="00273B38">
            <w:pPr>
              <w:pStyle w:val="af8"/>
              <w:numPr>
                <w:ilvl w:val="0"/>
                <w:numId w:val="36"/>
              </w:numPr>
              <w:tabs>
                <w:tab w:val="left" w:pos="883"/>
              </w:tabs>
              <w:spacing w:line="276" w:lineRule="auto"/>
              <w:ind w:left="0" w:firstLine="600"/>
              <w:jc w:val="both"/>
              <w:rPr>
                <w:rFonts w:ascii="Times New Roman" w:hAnsi="Times New Roman"/>
                <w:b/>
                <w:i/>
              </w:rPr>
            </w:pPr>
            <w:r w:rsidRPr="00E1510B">
              <w:rPr>
                <w:rFonts w:ascii="Times New Roman" w:hAnsi="Times New Roman"/>
                <w:b/>
                <w:i/>
              </w:rPr>
              <w:t>Оценка заявок по показателю «Цена договора» осуществляется по формуле:</w:t>
            </w:r>
          </w:p>
          <w:p w14:paraId="168F7522" w14:textId="77777777" w:rsidR="00BC5B19" w:rsidRPr="00E1510B" w:rsidRDefault="00BC5B19" w:rsidP="000C752C">
            <w:pPr>
              <w:spacing w:after="200" w:line="276" w:lineRule="auto"/>
              <w:jc w:val="center"/>
              <w:rPr>
                <w:rFonts w:ascii="Times New Roman" w:hAnsi="Times New Roman"/>
              </w:rPr>
            </w:pPr>
            <m:oMath>
              <m:r>
                <m:rPr>
                  <m:sty m:val="p"/>
                </m:rPr>
                <w:rPr>
                  <w:rFonts w:ascii="Cambria Math" w:hAnsi="Cambria Math"/>
                  <w:sz w:val="28"/>
                  <w:szCs w:val="28"/>
                </w:rPr>
                <m:t>Бц i=</m:t>
              </m:r>
              <m:f>
                <m:fPr>
                  <m:ctrlPr>
                    <w:rPr>
                      <w:rFonts w:ascii="Cambria Math" w:hAnsi="Cambria Math"/>
                      <w:sz w:val="28"/>
                      <w:szCs w:val="28"/>
                    </w:rPr>
                  </m:ctrlPr>
                </m:fPr>
                <m:num>
                  <m:r>
                    <m:rPr>
                      <m:sty m:val="p"/>
                    </m:rPr>
                    <w:rPr>
                      <w:rFonts w:ascii="Cambria Math" w:hAnsi="Cambria Math"/>
                      <w:sz w:val="28"/>
                      <w:szCs w:val="28"/>
                    </w:rPr>
                    <m:t xml:space="preserve">Бц max - Бц i </m:t>
                  </m:r>
                </m:num>
                <m:den>
                  <m:r>
                    <m:rPr>
                      <m:sty m:val="p"/>
                    </m:rPr>
                    <w:rPr>
                      <w:rFonts w:ascii="Cambria Math" w:hAnsi="Cambria Math"/>
                      <w:sz w:val="28"/>
                      <w:szCs w:val="28"/>
                    </w:rPr>
                    <m:t>Бц max</m:t>
                  </m:r>
                </m:den>
              </m:f>
              <m:r>
                <m:rPr>
                  <m:sty m:val="p"/>
                </m:rPr>
                <w:rPr>
                  <w:rFonts w:ascii="Cambria Math" w:hAnsi="Cambria Math"/>
                  <w:sz w:val="28"/>
                  <w:szCs w:val="28"/>
                </w:rPr>
                <m:t>*100*КЗ</m:t>
              </m:r>
            </m:oMath>
            <w:r w:rsidRPr="00E1510B">
              <w:rPr>
                <w:rFonts w:ascii="Times New Roman" w:hAnsi="Times New Roman"/>
              </w:rPr>
              <w:t>,</w:t>
            </w:r>
          </w:p>
          <w:p w14:paraId="188D669B" w14:textId="77777777" w:rsidR="00BC5B19" w:rsidRPr="00E1510B" w:rsidRDefault="00BC5B19" w:rsidP="000C752C">
            <w:pPr>
              <w:spacing w:line="276" w:lineRule="auto"/>
              <w:ind w:firstLine="634"/>
              <w:jc w:val="both"/>
              <w:rPr>
                <w:rFonts w:ascii="Times New Roman" w:hAnsi="Times New Roman"/>
              </w:rPr>
            </w:pPr>
            <w:r w:rsidRPr="00E1510B">
              <w:rPr>
                <w:rFonts w:ascii="Times New Roman" w:hAnsi="Times New Roman"/>
              </w:rPr>
              <w:t>где Бц i – количество баллов, которые получает i-й Участник закупки по данному показателю;</w:t>
            </w:r>
          </w:p>
          <w:p w14:paraId="03A60634" w14:textId="77777777" w:rsidR="00BC5B19" w:rsidRPr="00E1510B" w:rsidRDefault="00BC5B19" w:rsidP="000C752C">
            <w:pPr>
              <w:spacing w:line="276" w:lineRule="auto"/>
              <w:ind w:firstLine="634"/>
              <w:jc w:val="both"/>
              <w:rPr>
                <w:rFonts w:ascii="Times New Roman" w:hAnsi="Times New Roman"/>
              </w:rPr>
            </w:pPr>
            <w:r w:rsidRPr="00E1510B">
              <w:rPr>
                <w:rFonts w:ascii="Times New Roman" w:hAnsi="Times New Roman"/>
              </w:rPr>
              <w:t>Бц max – начальная (максимальная) цена договора;</w:t>
            </w:r>
          </w:p>
          <w:p w14:paraId="1348ADB8" w14:textId="77777777" w:rsidR="00BC5B19" w:rsidRPr="00E1510B" w:rsidRDefault="00BC5B19" w:rsidP="000C752C">
            <w:pPr>
              <w:spacing w:line="276" w:lineRule="auto"/>
              <w:ind w:firstLine="634"/>
              <w:jc w:val="both"/>
              <w:rPr>
                <w:rFonts w:ascii="Times New Roman" w:hAnsi="Times New Roman"/>
              </w:rPr>
            </w:pPr>
            <w:r w:rsidRPr="00E1510B">
              <w:rPr>
                <w:rFonts w:ascii="Times New Roman" w:hAnsi="Times New Roman"/>
              </w:rPr>
              <w:t>Бц i – цена договора, предложенная i-м Участником закупки;</w:t>
            </w:r>
          </w:p>
          <w:p w14:paraId="663D217E" w14:textId="77777777" w:rsidR="00BC5B19" w:rsidRDefault="00BC5B19" w:rsidP="000C752C">
            <w:pPr>
              <w:spacing w:line="276" w:lineRule="auto"/>
              <w:ind w:firstLine="634"/>
              <w:jc w:val="both"/>
              <w:rPr>
                <w:rFonts w:ascii="Times New Roman" w:hAnsi="Times New Roman"/>
              </w:rPr>
            </w:pPr>
            <w:r w:rsidRPr="00E1510B">
              <w:rPr>
                <w:rFonts w:ascii="Times New Roman" w:hAnsi="Times New Roman"/>
              </w:rPr>
              <w:t xml:space="preserve">КЗ – коэффициент значимости </w:t>
            </w:r>
            <w:r>
              <w:rPr>
                <w:rFonts w:ascii="Times New Roman" w:hAnsi="Times New Roman"/>
              </w:rPr>
              <w:t>показателя</w:t>
            </w:r>
            <w:r w:rsidRPr="00E1510B">
              <w:rPr>
                <w:rFonts w:ascii="Times New Roman" w:hAnsi="Times New Roman"/>
              </w:rPr>
              <w:t>.</w:t>
            </w:r>
          </w:p>
          <w:p w14:paraId="523ABAB6" w14:textId="77777777" w:rsidR="00BC5B19" w:rsidRPr="00E1510B" w:rsidRDefault="00BC5B19" w:rsidP="000C752C">
            <w:pPr>
              <w:spacing w:line="276" w:lineRule="auto"/>
              <w:ind w:firstLine="634"/>
              <w:jc w:val="both"/>
              <w:rPr>
                <w:rFonts w:ascii="Times New Roman" w:hAnsi="Times New Roman"/>
              </w:rPr>
            </w:pPr>
          </w:p>
          <w:p w14:paraId="3219AD16" w14:textId="77777777" w:rsidR="00BC5B19" w:rsidRDefault="00BC5B19" w:rsidP="000C752C">
            <w:pPr>
              <w:ind w:firstLine="459"/>
              <w:jc w:val="both"/>
              <w:rPr>
                <w:rFonts w:ascii="Times New Roman" w:hAnsi="Times New Roman"/>
                <w:b/>
                <w:i/>
                <w:iCs/>
              </w:rPr>
            </w:pPr>
            <w:r w:rsidRPr="00E1510B">
              <w:rPr>
                <w:rFonts w:ascii="Times New Roman" w:hAnsi="Times New Roman"/>
                <w:b/>
                <w:i/>
              </w:rPr>
              <w:t xml:space="preserve">2) Оценка заявок по </w:t>
            </w:r>
            <w:r w:rsidRPr="004C3788">
              <w:rPr>
                <w:rFonts w:ascii="Times New Roman" w:hAnsi="Times New Roman"/>
                <w:b/>
                <w:i/>
              </w:rPr>
              <w:t>показателю «Опыт по успешному оказанию услуг сопоставимого характера и объема за период с 201</w:t>
            </w:r>
            <w:r>
              <w:rPr>
                <w:rFonts w:ascii="Times New Roman" w:hAnsi="Times New Roman"/>
                <w:b/>
                <w:i/>
              </w:rPr>
              <w:t>7</w:t>
            </w:r>
            <w:r w:rsidRPr="004C3788">
              <w:rPr>
                <w:rFonts w:ascii="Times New Roman" w:hAnsi="Times New Roman"/>
                <w:b/>
                <w:i/>
              </w:rPr>
              <w:t xml:space="preserve"> года до даты подачи заявки на участие в закупке» осуществляется</w:t>
            </w:r>
            <w:r w:rsidRPr="004C3788">
              <w:rPr>
                <w:rFonts w:ascii="Times New Roman" w:hAnsi="Times New Roman"/>
                <w:b/>
                <w:i/>
                <w:iCs/>
              </w:rPr>
              <w:t xml:space="preserve"> следующим</w:t>
            </w:r>
            <w:r w:rsidRPr="00E1510B">
              <w:rPr>
                <w:rFonts w:ascii="Times New Roman" w:hAnsi="Times New Roman"/>
                <w:b/>
                <w:i/>
                <w:iCs/>
              </w:rPr>
              <w:t xml:space="preserve"> образом:</w:t>
            </w:r>
          </w:p>
          <w:p w14:paraId="1E11FE16" w14:textId="77777777" w:rsidR="00BC5B19" w:rsidRDefault="00BC5B19" w:rsidP="000C752C">
            <w:pPr>
              <w:ind w:firstLine="459"/>
              <w:jc w:val="both"/>
              <w:rPr>
                <w:rFonts w:ascii="Times New Roman" w:hAnsi="Times New Roman"/>
                <w:b/>
                <w:i/>
                <w:iCs/>
              </w:rPr>
            </w:pPr>
          </w:p>
          <w:p w14:paraId="334D4458" w14:textId="77777777" w:rsidR="00BC5B19" w:rsidRPr="007A1286" w:rsidRDefault="00E96221" w:rsidP="000C752C">
            <w:pPr>
              <w:spacing w:line="288" w:lineRule="auto"/>
              <w:ind w:left="-102"/>
              <w:jc w:val="center"/>
              <w:rPr>
                <w:rFonts w:ascii="Times New Roman" w:hAnsi="Times New Roman"/>
              </w:rPr>
            </w:pPr>
            <m:oMath>
              <m:sSub>
                <m:sSubPr>
                  <m:ctrlPr>
                    <w:rPr>
                      <w:rFonts w:ascii="Cambria Math" w:hAnsi="Cambria Math"/>
                      <w:i/>
                    </w:rPr>
                  </m:ctrlPr>
                </m:sSubPr>
                <m:e>
                  <m:r>
                    <w:rPr>
                      <w:rFonts w:ascii="Cambria Math" w:hAnsi="Cambria Math"/>
                    </w:rPr>
                    <m:t>Б</m:t>
                  </m:r>
                </m:e>
                <m:sub>
                  <m:r>
                    <w:rPr>
                      <w:rFonts w:ascii="Cambria Math" w:hAnsi="Cambria Math"/>
                    </w:rPr>
                    <m:t>е</m:t>
                  </m:r>
                </m:sub>
              </m:sSub>
              <m:r>
                <w:rPr>
                  <w:rFonts w:ascii="Cambria Math" w:hAnsi="Cambria Math"/>
                </w:rPr>
                <m:t>=</m:t>
              </m:r>
              <m:f>
                <m:fPr>
                  <m:ctrlPr>
                    <w:rPr>
                      <w:rFonts w:ascii="Cambria Math" w:hAnsi="Cambria Math"/>
                    </w:rPr>
                  </m:ctrlPr>
                </m:fPr>
                <m:num>
                  <m:r>
                    <m:rPr>
                      <m:sty m:val="p"/>
                    </m:rPr>
                    <w:rPr>
                      <w:rFonts w:ascii="Cambria Math" w:hAnsi="Cambria Math"/>
                    </w:rPr>
                    <m:t>Ei</m:t>
                  </m:r>
                </m:num>
                <m:den>
                  <m:r>
                    <m:rPr>
                      <m:sty m:val="p"/>
                    </m:rPr>
                    <w:rPr>
                      <w:rFonts w:ascii="Cambria Math" w:hAnsi="Cambria Math"/>
                    </w:rPr>
                    <m:t>Emax</m:t>
                  </m:r>
                </m:den>
              </m:f>
              <m:r>
                <w:rPr>
                  <w:rFonts w:ascii="Cambria Math" w:hAnsi="Cambria Math"/>
                </w:rPr>
                <m:t>*100*КЗ</m:t>
              </m:r>
            </m:oMath>
            <w:r w:rsidR="00BC5B19" w:rsidRPr="007A1286">
              <w:rPr>
                <w:rFonts w:ascii="Times New Roman" w:hAnsi="Times New Roman"/>
              </w:rPr>
              <w:t>,</w:t>
            </w:r>
          </w:p>
          <w:p w14:paraId="3643C035" w14:textId="77777777" w:rsidR="00BC5B19" w:rsidRPr="007A1286" w:rsidRDefault="00BC5B19" w:rsidP="000C752C">
            <w:pPr>
              <w:spacing w:line="288" w:lineRule="auto"/>
              <w:ind w:left="567"/>
              <w:jc w:val="both"/>
              <w:rPr>
                <w:rFonts w:ascii="Times New Roman" w:hAnsi="Times New Roman"/>
              </w:rPr>
            </w:pPr>
            <w:r w:rsidRPr="007A1286">
              <w:rPr>
                <w:rFonts w:ascii="Times New Roman" w:hAnsi="Times New Roman"/>
              </w:rPr>
              <w:t>где Б</w:t>
            </w:r>
            <w:r w:rsidRPr="007A1286">
              <w:rPr>
                <w:rFonts w:ascii="Times New Roman" w:hAnsi="Times New Roman"/>
                <w:vertAlign w:val="subscript"/>
              </w:rPr>
              <w:t>e</w:t>
            </w:r>
            <w:r w:rsidRPr="007A1286">
              <w:rPr>
                <w:rFonts w:ascii="Times New Roman" w:hAnsi="Times New Roman"/>
              </w:rPr>
              <w:t xml:space="preserve"> – количество баллов, которые получает i-й Участник закупки по данному показателю;</w:t>
            </w:r>
          </w:p>
          <w:p w14:paraId="60317BBB" w14:textId="77777777" w:rsidR="00BC5B19" w:rsidRPr="007A1286" w:rsidRDefault="00BC5B19" w:rsidP="000C752C">
            <w:pPr>
              <w:spacing w:line="288" w:lineRule="auto"/>
              <w:ind w:left="567"/>
              <w:jc w:val="both"/>
              <w:rPr>
                <w:rFonts w:ascii="Times New Roman" w:hAnsi="Times New Roman"/>
              </w:rPr>
            </w:pPr>
            <w:r w:rsidRPr="007A1286">
              <w:rPr>
                <w:rFonts w:ascii="Times New Roman" w:hAnsi="Times New Roman"/>
              </w:rPr>
              <w:t>E</w:t>
            </w:r>
            <w:r w:rsidRPr="007A1286">
              <w:rPr>
                <w:rFonts w:ascii="Times New Roman" w:hAnsi="Times New Roman"/>
                <w:vertAlign w:val="subscript"/>
              </w:rPr>
              <w:t xml:space="preserve">max </w:t>
            </w:r>
            <w:r w:rsidRPr="007A1286">
              <w:rPr>
                <w:rFonts w:ascii="Times New Roman" w:hAnsi="Times New Roman"/>
              </w:rPr>
              <w:t>– максимальное значение показателя среди оцениваемых заявок;</w:t>
            </w:r>
          </w:p>
          <w:p w14:paraId="6564A3E7" w14:textId="77777777" w:rsidR="00BC5B19" w:rsidRPr="007A1286" w:rsidRDefault="00BC5B19" w:rsidP="000C752C">
            <w:pPr>
              <w:spacing w:line="288" w:lineRule="auto"/>
              <w:ind w:left="567"/>
              <w:jc w:val="both"/>
              <w:rPr>
                <w:rFonts w:ascii="Times New Roman" w:hAnsi="Times New Roman"/>
              </w:rPr>
            </w:pPr>
            <w:r w:rsidRPr="007A1286">
              <w:rPr>
                <w:rFonts w:ascii="Times New Roman" w:hAnsi="Times New Roman"/>
              </w:rPr>
              <w:t>E</w:t>
            </w:r>
            <w:r w:rsidRPr="007A1286">
              <w:rPr>
                <w:rFonts w:ascii="Times New Roman" w:hAnsi="Times New Roman"/>
                <w:vertAlign w:val="subscript"/>
              </w:rPr>
              <w:t>i</w:t>
            </w:r>
            <w:r w:rsidRPr="007A1286">
              <w:rPr>
                <w:rFonts w:ascii="Times New Roman" w:hAnsi="Times New Roman"/>
              </w:rPr>
              <w:t xml:space="preserve"> – значение показателя, подтвержденное в заявке i-го Участника закупки;</w:t>
            </w:r>
          </w:p>
          <w:p w14:paraId="60F0AF21" w14:textId="77777777" w:rsidR="00BC5B19" w:rsidRPr="007A1286" w:rsidRDefault="00BC5B19" w:rsidP="000C752C">
            <w:pPr>
              <w:spacing w:line="288" w:lineRule="auto"/>
              <w:ind w:left="567"/>
              <w:jc w:val="both"/>
              <w:rPr>
                <w:rFonts w:ascii="Times New Roman" w:hAnsi="Times New Roman"/>
              </w:rPr>
            </w:pPr>
            <w:r w:rsidRPr="007A1286">
              <w:rPr>
                <w:rFonts w:ascii="Times New Roman" w:hAnsi="Times New Roman"/>
              </w:rPr>
              <w:t>КЗ – коэффициент значимости показателя.</w:t>
            </w:r>
          </w:p>
          <w:p w14:paraId="0C7B7981" w14:textId="77777777" w:rsidR="00BC5B19" w:rsidRDefault="00BC5B19" w:rsidP="000C752C">
            <w:pPr>
              <w:spacing w:line="288" w:lineRule="auto"/>
              <w:contextualSpacing/>
              <w:jc w:val="both"/>
              <w:rPr>
                <w:rFonts w:ascii="Times New Roman" w:hAnsi="Times New Roman"/>
                <w:b/>
                <w:i/>
              </w:rPr>
            </w:pPr>
          </w:p>
          <w:p w14:paraId="77F10EA5" w14:textId="4CF8EC78" w:rsidR="00BC5B19" w:rsidRDefault="00BC5B19" w:rsidP="000C752C">
            <w:pPr>
              <w:spacing w:line="288" w:lineRule="auto"/>
              <w:contextualSpacing/>
              <w:jc w:val="both"/>
              <w:rPr>
                <w:rFonts w:ascii="Times New Roman" w:hAnsi="Times New Roman"/>
                <w:lang w:eastAsia="ru-RU"/>
              </w:rPr>
            </w:pPr>
            <w:r w:rsidRPr="002D4FDC">
              <w:rPr>
                <w:rFonts w:ascii="Times New Roman" w:hAnsi="Times New Roman"/>
                <w:b/>
                <w:i/>
              </w:rPr>
              <w:t>Оцениваемый показатель (Е):</w:t>
            </w:r>
            <w:r>
              <w:rPr>
                <w:b/>
                <w:i/>
              </w:rPr>
              <w:t xml:space="preserve"> </w:t>
            </w:r>
            <w:r w:rsidRPr="004C3788">
              <w:rPr>
                <w:rFonts w:ascii="Times New Roman" w:hAnsi="Times New Roman"/>
              </w:rPr>
              <w:t>Оценивается наличие и количество договоров (контрактов), исполнение и отсутствие рекламаций которых подтверждается актами за период с 201</w:t>
            </w:r>
            <w:r>
              <w:rPr>
                <w:rFonts w:ascii="Times New Roman" w:hAnsi="Times New Roman"/>
              </w:rPr>
              <w:t>7</w:t>
            </w:r>
            <w:r w:rsidRPr="004C3788">
              <w:rPr>
                <w:rFonts w:ascii="Times New Roman" w:hAnsi="Times New Roman"/>
              </w:rPr>
              <w:t xml:space="preserve"> по настоящее время, на выполнение работ по созданию подобных информационных систем, включая техническую, аналитическую и проектную части, </w:t>
            </w:r>
            <w:r w:rsidR="000C752C">
              <w:rPr>
                <w:rFonts w:ascii="Times New Roman" w:hAnsi="Times New Roman"/>
              </w:rPr>
              <w:t>п</w:t>
            </w:r>
            <w:r w:rsidRPr="004C3788">
              <w:rPr>
                <w:rFonts w:ascii="Times New Roman" w:hAnsi="Times New Roman"/>
              </w:rPr>
              <w:t xml:space="preserve">ри этом, цена </w:t>
            </w:r>
            <w:r>
              <w:rPr>
                <w:rFonts w:ascii="Times New Roman" w:hAnsi="Times New Roman"/>
              </w:rPr>
              <w:t>каждого</w:t>
            </w:r>
            <w:r w:rsidRPr="004C3788">
              <w:rPr>
                <w:rFonts w:ascii="Times New Roman" w:hAnsi="Times New Roman"/>
              </w:rPr>
              <w:t xml:space="preserve"> договор</w:t>
            </w:r>
            <w:r>
              <w:rPr>
                <w:rFonts w:ascii="Times New Roman" w:hAnsi="Times New Roman"/>
              </w:rPr>
              <w:t>а</w:t>
            </w:r>
            <w:r w:rsidRPr="004C3788">
              <w:rPr>
                <w:rFonts w:ascii="Times New Roman" w:hAnsi="Times New Roman"/>
              </w:rPr>
              <w:t xml:space="preserve"> должна составлять не менее пятнадцат</w:t>
            </w:r>
            <w:r>
              <w:rPr>
                <w:rFonts w:ascii="Times New Roman" w:hAnsi="Times New Roman"/>
              </w:rPr>
              <w:t>и</w:t>
            </w:r>
            <w:r w:rsidRPr="004C3788">
              <w:rPr>
                <w:rFonts w:ascii="Times New Roman" w:hAnsi="Times New Roman"/>
              </w:rPr>
              <w:t xml:space="preserve"> процентов начальной (максимальной) цены договора.</w:t>
            </w:r>
          </w:p>
          <w:p w14:paraId="75CBC666" w14:textId="77777777" w:rsidR="00BC5B19" w:rsidRDefault="00BC5B19" w:rsidP="000C752C">
            <w:pPr>
              <w:spacing w:line="288" w:lineRule="auto"/>
              <w:contextualSpacing/>
              <w:jc w:val="both"/>
              <w:rPr>
                <w:rFonts w:ascii="Times New Roman" w:hAnsi="Times New Roman"/>
                <w:sz w:val="22"/>
              </w:rPr>
            </w:pPr>
          </w:p>
          <w:p w14:paraId="25873E01" w14:textId="77777777" w:rsidR="00BC5B19" w:rsidRPr="003C1270" w:rsidRDefault="00BC5B19" w:rsidP="00273B38">
            <w:pPr>
              <w:pStyle w:val="af8"/>
              <w:numPr>
                <w:ilvl w:val="3"/>
                <w:numId w:val="35"/>
              </w:numPr>
              <w:ind w:left="0" w:firstLine="182"/>
              <w:jc w:val="both"/>
              <w:rPr>
                <w:rFonts w:ascii="Times New Roman" w:hAnsi="Times New Roman"/>
                <w:lang w:eastAsia="ru-RU"/>
              </w:rPr>
            </w:pPr>
            <w:r w:rsidRPr="003C1270">
              <w:rPr>
                <w:rFonts w:ascii="Times New Roman" w:hAnsi="Times New Roman"/>
                <w:b/>
                <w:i/>
                <w:iCs/>
              </w:rPr>
              <w:t>Оценка по показателю «</w:t>
            </w:r>
            <w:r>
              <w:rPr>
                <w:rFonts w:ascii="Times New Roman" w:hAnsi="Times New Roman"/>
                <w:b/>
                <w:i/>
                <w:iCs/>
              </w:rPr>
              <w:t>Тестовое задание</w:t>
            </w:r>
            <w:r w:rsidRPr="003C1270">
              <w:rPr>
                <w:rFonts w:ascii="Times New Roman" w:hAnsi="Times New Roman"/>
                <w:b/>
                <w:i/>
                <w:iCs/>
              </w:rPr>
              <w:t xml:space="preserve">» </w:t>
            </w:r>
            <w:r w:rsidRPr="003C1270">
              <w:rPr>
                <w:rFonts w:ascii="Times New Roman" w:hAnsi="Times New Roman"/>
                <w:lang w:eastAsia="ru-RU"/>
              </w:rPr>
              <w:t>осуществляется следующим образом:</w:t>
            </w:r>
          </w:p>
          <w:p w14:paraId="50626515" w14:textId="77777777" w:rsidR="00BC5B19" w:rsidRPr="004C3788" w:rsidRDefault="00BC5B19" w:rsidP="000C752C">
            <w:pPr>
              <w:spacing w:line="312" w:lineRule="auto"/>
              <w:ind w:firstLine="709"/>
              <w:jc w:val="both"/>
              <w:rPr>
                <w:rFonts w:ascii="Times New Roman" w:eastAsia="Times New Roman" w:hAnsi="Times New Roman"/>
                <w:color w:val="000000" w:themeColor="text1"/>
                <w:lang w:eastAsia="ru-RU"/>
              </w:rPr>
            </w:pPr>
            <w:r w:rsidRPr="004C3788">
              <w:rPr>
                <w:rFonts w:ascii="Times New Roman" w:eastAsia="Times New Roman" w:hAnsi="Times New Roman"/>
                <w:color w:val="000000" w:themeColor="text1"/>
                <w:lang w:eastAsia="ru-RU"/>
              </w:rPr>
              <w:t xml:space="preserve">В качестве тестового задания Участник должен выполнить и представить </w:t>
            </w:r>
            <w:r>
              <w:rPr>
                <w:rFonts w:ascii="Times New Roman" w:eastAsia="Times New Roman" w:hAnsi="Times New Roman"/>
                <w:color w:val="000000" w:themeColor="text1"/>
                <w:lang w:eastAsia="ru-RU"/>
              </w:rPr>
              <w:br/>
            </w:r>
            <w:r w:rsidRPr="004C3788">
              <w:rPr>
                <w:rFonts w:ascii="Times New Roman" w:eastAsia="Times New Roman" w:hAnsi="Times New Roman"/>
                <w:color w:val="000000" w:themeColor="text1"/>
                <w:lang w:eastAsia="ru-RU"/>
              </w:rPr>
              <w:t xml:space="preserve">в составе Заявки проработанное Предложение. </w:t>
            </w:r>
          </w:p>
          <w:p w14:paraId="69CCC3B9" w14:textId="77777777" w:rsidR="00BC5B19" w:rsidRPr="004C3788" w:rsidRDefault="00BC5B19" w:rsidP="000C752C">
            <w:pPr>
              <w:spacing w:line="312" w:lineRule="auto"/>
              <w:ind w:firstLine="709"/>
              <w:jc w:val="both"/>
              <w:rPr>
                <w:rFonts w:ascii="Times New Roman" w:eastAsia="Times New Roman" w:hAnsi="Times New Roman"/>
                <w:color w:val="000000" w:themeColor="text1"/>
                <w:lang w:eastAsia="ru-RU"/>
              </w:rPr>
            </w:pPr>
            <w:r w:rsidRPr="004C3788">
              <w:rPr>
                <w:rFonts w:ascii="Times New Roman" w:eastAsia="Times New Roman" w:hAnsi="Times New Roman"/>
                <w:color w:val="000000" w:themeColor="text1"/>
                <w:lang w:eastAsia="ru-RU"/>
              </w:rPr>
              <w:t>Проработанным Предложением считается предложение Участника закупки, включающее в себя:</w:t>
            </w:r>
          </w:p>
          <w:p w14:paraId="6F7D7C07" w14:textId="77777777" w:rsidR="00BC5B19" w:rsidRPr="004C3788" w:rsidRDefault="00BC5B19" w:rsidP="00273B38">
            <w:pPr>
              <w:numPr>
                <w:ilvl w:val="0"/>
                <w:numId w:val="40"/>
              </w:numPr>
              <w:spacing w:line="312" w:lineRule="auto"/>
              <w:contextualSpacing/>
              <w:jc w:val="both"/>
              <w:rPr>
                <w:rFonts w:ascii="Times New Roman" w:eastAsia="Times New Roman" w:hAnsi="Times New Roman"/>
                <w:color w:val="000000" w:themeColor="text1"/>
                <w:lang w:eastAsia="ru-RU"/>
              </w:rPr>
            </w:pPr>
            <w:r w:rsidRPr="004C3788">
              <w:rPr>
                <w:rFonts w:ascii="Times New Roman" w:eastAsia="Times New Roman" w:hAnsi="Times New Roman"/>
                <w:color w:val="000000" w:themeColor="text1"/>
                <w:lang w:eastAsia="ru-RU"/>
              </w:rPr>
              <w:t xml:space="preserve">Описание целевой аудитории (ЦА) Платформы и портретов типовых пользователей, в том числе по результатам изучения и анализа платформы практик устойчивого развития </w:t>
            </w:r>
            <w:hyperlink r:id="rId14" w:history="1">
              <w:r w:rsidRPr="004C3788">
                <w:rPr>
                  <w:rStyle w:val="aa"/>
                  <w:rFonts w:ascii="Times New Roman" w:hAnsi="Times New Roman"/>
                  <w:color w:val="000000" w:themeColor="text1"/>
                </w:rPr>
                <w:t>https://smarteka.com</w:t>
              </w:r>
            </w:hyperlink>
            <w:r w:rsidRPr="004C3788">
              <w:rPr>
                <w:rFonts w:ascii="Times New Roman" w:hAnsi="Times New Roman"/>
                <w:color w:val="000000" w:themeColor="text1"/>
              </w:rPr>
              <w:t xml:space="preserve"> (далее – Платформа).</w:t>
            </w:r>
          </w:p>
          <w:p w14:paraId="3C0C00FE" w14:textId="77777777" w:rsidR="00BC5B19" w:rsidRPr="004C3788" w:rsidRDefault="00BC5B19" w:rsidP="00273B38">
            <w:pPr>
              <w:numPr>
                <w:ilvl w:val="0"/>
                <w:numId w:val="40"/>
              </w:numPr>
              <w:spacing w:line="312" w:lineRule="auto"/>
              <w:contextualSpacing/>
              <w:jc w:val="both"/>
              <w:rPr>
                <w:rFonts w:ascii="Times New Roman" w:eastAsia="Times New Roman" w:hAnsi="Times New Roman"/>
                <w:color w:val="000000" w:themeColor="text1"/>
                <w:lang w:eastAsia="ru-RU"/>
              </w:rPr>
            </w:pPr>
            <w:r w:rsidRPr="004C3788">
              <w:rPr>
                <w:rFonts w:ascii="Times New Roman" w:eastAsia="Times New Roman" w:hAnsi="Times New Roman"/>
                <w:color w:val="000000" w:themeColor="text1"/>
                <w:lang w:eastAsia="ru-RU"/>
              </w:rPr>
              <w:t xml:space="preserve">Описание проектных решений для страницы «Национальный рейтинг» на Платформе с возможностью размещение Практик. </w:t>
            </w:r>
          </w:p>
          <w:p w14:paraId="338EF235" w14:textId="77777777" w:rsidR="00BC5B19" w:rsidRPr="004C3788" w:rsidRDefault="00BC5B19" w:rsidP="00273B38">
            <w:pPr>
              <w:numPr>
                <w:ilvl w:val="0"/>
                <w:numId w:val="40"/>
              </w:numPr>
              <w:spacing w:line="312" w:lineRule="auto"/>
              <w:contextualSpacing/>
              <w:jc w:val="both"/>
              <w:rPr>
                <w:rFonts w:ascii="Times New Roman" w:eastAsia="Times New Roman" w:hAnsi="Times New Roman"/>
                <w:color w:val="000000" w:themeColor="text1"/>
                <w:lang w:eastAsia="ru-RU"/>
              </w:rPr>
            </w:pPr>
            <w:r w:rsidRPr="004C3788">
              <w:rPr>
                <w:rFonts w:ascii="Times New Roman" w:eastAsia="Times New Roman" w:hAnsi="Times New Roman"/>
                <w:color w:val="000000" w:themeColor="text1"/>
                <w:lang w:eastAsia="ru-RU"/>
              </w:rPr>
              <w:t xml:space="preserve">Описание проектных решений отражения динамики региона по тому или иному показателю в Рейтинге и в целом по Рейтингу. </w:t>
            </w:r>
          </w:p>
          <w:p w14:paraId="0DEE9E3E" w14:textId="77777777" w:rsidR="00BC5B19" w:rsidRPr="004C3788" w:rsidRDefault="00BC5B19" w:rsidP="00273B38">
            <w:pPr>
              <w:numPr>
                <w:ilvl w:val="0"/>
                <w:numId w:val="40"/>
              </w:numPr>
              <w:spacing w:line="312" w:lineRule="auto"/>
              <w:contextualSpacing/>
              <w:jc w:val="both"/>
              <w:rPr>
                <w:rFonts w:ascii="Times New Roman" w:eastAsia="Times New Roman" w:hAnsi="Times New Roman"/>
                <w:color w:val="000000" w:themeColor="text1"/>
                <w:lang w:eastAsia="ru-RU"/>
              </w:rPr>
            </w:pPr>
            <w:r w:rsidRPr="004C3788">
              <w:rPr>
                <w:rFonts w:ascii="Times New Roman" w:eastAsia="Times New Roman" w:hAnsi="Times New Roman"/>
                <w:color w:val="000000" w:themeColor="text1"/>
                <w:lang w:eastAsia="ru-RU"/>
              </w:rPr>
              <w:t>Описание проектных решений личного кабинета для Модератора АСИ, Регионального модератора.</w:t>
            </w:r>
          </w:p>
          <w:p w14:paraId="163972D6" w14:textId="77777777" w:rsidR="00BC5B19" w:rsidRPr="004C3788" w:rsidRDefault="00BC5B19" w:rsidP="00273B38">
            <w:pPr>
              <w:numPr>
                <w:ilvl w:val="0"/>
                <w:numId w:val="40"/>
              </w:numPr>
              <w:spacing w:line="312" w:lineRule="auto"/>
              <w:contextualSpacing/>
              <w:jc w:val="both"/>
              <w:rPr>
                <w:rFonts w:ascii="Times New Roman" w:eastAsia="Times New Roman" w:hAnsi="Times New Roman"/>
                <w:color w:val="000000" w:themeColor="text1"/>
                <w:lang w:eastAsia="ru-RU"/>
              </w:rPr>
            </w:pPr>
            <w:r w:rsidRPr="004C3788">
              <w:rPr>
                <w:rFonts w:ascii="Times New Roman" w:eastAsia="Times New Roman" w:hAnsi="Times New Roman"/>
                <w:color w:val="000000" w:themeColor="text1"/>
                <w:lang w:eastAsia="ru-RU"/>
              </w:rPr>
              <w:t xml:space="preserve">Визуальные решения вкладок Платформы, указанных в п. </w:t>
            </w:r>
            <w:r w:rsidRPr="004C3788">
              <w:rPr>
                <w:rFonts w:ascii="Times New Roman" w:eastAsia="Times New Roman" w:hAnsi="Times New Roman"/>
                <w:color w:val="000000" w:themeColor="text1"/>
                <w:lang w:val="en-US" w:eastAsia="ru-RU"/>
              </w:rPr>
              <w:t>b</w:t>
            </w:r>
            <w:r w:rsidRPr="004C3788">
              <w:rPr>
                <w:rFonts w:ascii="Times New Roman" w:eastAsia="Times New Roman" w:hAnsi="Times New Roman"/>
                <w:color w:val="000000" w:themeColor="text1"/>
                <w:lang w:eastAsia="ru-RU"/>
              </w:rPr>
              <w:t xml:space="preserve">) - </w:t>
            </w:r>
            <w:r w:rsidRPr="004C3788">
              <w:rPr>
                <w:rFonts w:ascii="Times New Roman" w:eastAsia="Times New Roman" w:hAnsi="Times New Roman"/>
                <w:color w:val="000000" w:themeColor="text1"/>
                <w:lang w:val="en-US" w:eastAsia="ru-RU"/>
              </w:rPr>
              <w:t>d</w:t>
            </w:r>
            <w:r w:rsidRPr="004C3788">
              <w:rPr>
                <w:rFonts w:ascii="Times New Roman" w:eastAsia="Times New Roman" w:hAnsi="Times New Roman"/>
                <w:color w:val="000000" w:themeColor="text1"/>
                <w:lang w:eastAsia="ru-RU"/>
              </w:rPr>
              <w:t xml:space="preserve">) настоящего Тестового задания, выполненные в соответствии с требованиями Технического задания, дополняющее положения Технического задания и не противоречащее ему. </w:t>
            </w:r>
          </w:p>
          <w:p w14:paraId="34F74C11" w14:textId="77777777" w:rsidR="00BC5B19" w:rsidRPr="004C3788" w:rsidRDefault="00BC5B19" w:rsidP="000C752C">
            <w:pPr>
              <w:spacing w:line="312" w:lineRule="auto"/>
              <w:ind w:firstLine="709"/>
              <w:jc w:val="both"/>
              <w:rPr>
                <w:rFonts w:ascii="Times New Roman" w:eastAsia="Times New Roman" w:hAnsi="Times New Roman"/>
                <w:color w:val="000000" w:themeColor="text1"/>
                <w:lang w:eastAsia="ru-RU"/>
              </w:rPr>
            </w:pPr>
            <w:r w:rsidRPr="004C3788">
              <w:rPr>
                <w:rFonts w:ascii="Times New Roman" w:eastAsia="Times New Roman" w:hAnsi="Times New Roman"/>
                <w:color w:val="000000" w:themeColor="text1"/>
                <w:lang w:eastAsia="ru-RU"/>
              </w:rPr>
              <w:t xml:space="preserve">Проработанное предложение оценивается на основании представленных участником закупки документов и материалов. </w:t>
            </w:r>
          </w:p>
          <w:p w14:paraId="0E2DF73A" w14:textId="77777777" w:rsidR="00BC5B19" w:rsidRPr="004C3788" w:rsidRDefault="00BC5B19" w:rsidP="000C752C">
            <w:pPr>
              <w:spacing w:line="312" w:lineRule="auto"/>
              <w:ind w:firstLine="709"/>
              <w:jc w:val="both"/>
              <w:rPr>
                <w:rFonts w:ascii="Times New Roman" w:eastAsia="Times New Roman" w:hAnsi="Times New Roman"/>
                <w:color w:val="000000" w:themeColor="text1"/>
                <w:lang w:eastAsia="ru-RU"/>
              </w:rPr>
            </w:pPr>
            <w:r w:rsidRPr="004C3788">
              <w:rPr>
                <w:rFonts w:ascii="Times New Roman" w:eastAsia="Times New Roman" w:hAnsi="Times New Roman"/>
                <w:color w:val="000000" w:themeColor="text1"/>
                <w:lang w:eastAsia="ru-RU"/>
              </w:rPr>
              <w:t>Оценивается проработанность, комплексность, привлекательность, оригинальность, а также соответствие основным требованиям, изложенным в Техническом задании.</w:t>
            </w:r>
          </w:p>
          <w:p w14:paraId="147237C0" w14:textId="77777777" w:rsidR="00BC5B19" w:rsidRPr="004C3788" w:rsidRDefault="00BC5B19" w:rsidP="000C752C">
            <w:pPr>
              <w:spacing w:line="312" w:lineRule="auto"/>
              <w:ind w:firstLine="709"/>
              <w:jc w:val="both"/>
              <w:rPr>
                <w:rFonts w:ascii="Times New Roman" w:eastAsia="Times New Roman" w:hAnsi="Times New Roman"/>
                <w:color w:val="000000" w:themeColor="text1"/>
                <w:lang w:eastAsia="ru-RU"/>
              </w:rPr>
            </w:pPr>
            <w:r w:rsidRPr="004C3788">
              <w:rPr>
                <w:rFonts w:ascii="Times New Roman" w:eastAsia="Times New Roman" w:hAnsi="Times New Roman"/>
                <w:color w:val="000000" w:themeColor="text1"/>
                <w:lang w:eastAsia="ru-RU"/>
              </w:rPr>
              <w:t>Проработанное предложение оценивается на основании экспертного мнения, группы в составе работников Заказчика.</w:t>
            </w:r>
          </w:p>
          <w:p w14:paraId="7CD185C1" w14:textId="77777777" w:rsidR="00BC5B19" w:rsidRPr="004C3788" w:rsidRDefault="00BC5B19" w:rsidP="000C752C">
            <w:pPr>
              <w:spacing w:line="312" w:lineRule="auto"/>
              <w:ind w:firstLine="709"/>
              <w:jc w:val="both"/>
              <w:rPr>
                <w:rFonts w:ascii="Times New Roman" w:eastAsia="Times New Roman" w:hAnsi="Times New Roman"/>
                <w:color w:val="000000" w:themeColor="text1"/>
                <w:lang w:eastAsia="ru-RU"/>
              </w:rPr>
            </w:pPr>
            <w:r w:rsidRPr="004C3788">
              <w:rPr>
                <w:rFonts w:ascii="Times New Roman" w:eastAsia="Times New Roman" w:hAnsi="Times New Roman"/>
                <w:color w:val="000000" w:themeColor="text1"/>
                <w:lang w:eastAsia="ru-RU"/>
              </w:rPr>
              <w:t>В случае, если предложение участника закупки включает в себя только положения Технического задания, такое предложение не является проработанным и оценивается 0 баллов по данному показателю. Расширенным (детализированным) описанием предложения считается описание предложения, которое обозначено явным образом, как конкретное предложение, дополняющее положения Технического задания, не противоречащее ему, содержащее предложения по порядку выполнения работ, методологии, инструментам выполнения работ. Описание предложения не считается расширенным (детализированным) при отсутствии явным образом обозначенных предложений.</w:t>
            </w:r>
          </w:p>
          <w:p w14:paraId="0D05487C" w14:textId="77777777" w:rsidR="00BC5B19" w:rsidRPr="00A954E6" w:rsidRDefault="00BC5B19" w:rsidP="00273B38">
            <w:pPr>
              <w:pStyle w:val="af8"/>
              <w:numPr>
                <w:ilvl w:val="0"/>
                <w:numId w:val="41"/>
              </w:numPr>
              <w:spacing w:line="312" w:lineRule="auto"/>
              <w:jc w:val="both"/>
              <w:rPr>
                <w:rFonts w:ascii="Times New Roman" w:eastAsia="Times New Roman" w:hAnsi="Times New Roman"/>
                <w:color w:val="000000" w:themeColor="text1"/>
                <w:lang w:eastAsia="ru-RU"/>
              </w:rPr>
            </w:pPr>
            <w:r w:rsidRPr="00A954E6">
              <w:rPr>
                <w:rFonts w:ascii="Times New Roman" w:eastAsia="Times New Roman" w:hAnsi="Times New Roman"/>
                <w:color w:val="000000" w:themeColor="text1"/>
                <w:lang w:eastAsia="ru-RU"/>
              </w:rPr>
              <w:t>Предложением по потенциальной целевой аудитории Платформы (ЦА) является расширенное детализированное описание потенциальной ЦА Платформы по группам, с указанием:</w:t>
            </w:r>
          </w:p>
          <w:p w14:paraId="1EBA6AD5" w14:textId="77777777" w:rsidR="00BC5B19" w:rsidRPr="00A954E6" w:rsidRDefault="00BC5B19" w:rsidP="00273B38">
            <w:pPr>
              <w:pStyle w:val="af8"/>
              <w:numPr>
                <w:ilvl w:val="0"/>
                <w:numId w:val="38"/>
              </w:numPr>
              <w:spacing w:line="312" w:lineRule="auto"/>
              <w:jc w:val="both"/>
              <w:rPr>
                <w:rFonts w:ascii="Times New Roman" w:eastAsia="Times New Roman" w:hAnsi="Times New Roman"/>
                <w:color w:val="000000" w:themeColor="text1"/>
                <w:lang w:eastAsia="ru-RU"/>
              </w:rPr>
            </w:pPr>
            <w:r w:rsidRPr="00A954E6">
              <w:rPr>
                <w:rFonts w:ascii="Times New Roman" w:eastAsia="Times New Roman" w:hAnsi="Times New Roman"/>
                <w:color w:val="000000" w:themeColor="text1"/>
                <w:lang w:eastAsia="ru-RU"/>
              </w:rPr>
              <w:t>искомых ценностей;</w:t>
            </w:r>
          </w:p>
          <w:p w14:paraId="70A1202D" w14:textId="77777777" w:rsidR="00BC5B19" w:rsidRPr="00A954E6" w:rsidRDefault="00BC5B19" w:rsidP="00273B38">
            <w:pPr>
              <w:pStyle w:val="af8"/>
              <w:numPr>
                <w:ilvl w:val="0"/>
                <w:numId w:val="38"/>
              </w:numPr>
              <w:spacing w:line="312" w:lineRule="auto"/>
              <w:jc w:val="both"/>
              <w:rPr>
                <w:rFonts w:ascii="Times New Roman" w:eastAsia="Times New Roman" w:hAnsi="Times New Roman"/>
                <w:color w:val="000000" w:themeColor="text1"/>
                <w:lang w:eastAsia="ru-RU"/>
              </w:rPr>
            </w:pPr>
            <w:r w:rsidRPr="00A954E6">
              <w:rPr>
                <w:rFonts w:ascii="Times New Roman" w:eastAsia="Times New Roman" w:hAnsi="Times New Roman"/>
                <w:color w:val="000000" w:themeColor="text1"/>
                <w:lang w:eastAsia="ru-RU"/>
              </w:rPr>
              <w:t xml:space="preserve">путей взаимодействия с Платформой; </w:t>
            </w:r>
          </w:p>
          <w:p w14:paraId="705C6464" w14:textId="77777777" w:rsidR="00BC5B19" w:rsidRPr="00A954E6" w:rsidRDefault="00BC5B19" w:rsidP="00273B38">
            <w:pPr>
              <w:pStyle w:val="af8"/>
              <w:numPr>
                <w:ilvl w:val="0"/>
                <w:numId w:val="38"/>
              </w:numPr>
              <w:spacing w:line="312" w:lineRule="auto"/>
              <w:jc w:val="both"/>
              <w:rPr>
                <w:rFonts w:ascii="Times New Roman" w:eastAsia="Times New Roman" w:hAnsi="Times New Roman"/>
                <w:color w:val="000000" w:themeColor="text1"/>
                <w:lang w:eastAsia="ru-RU"/>
              </w:rPr>
            </w:pPr>
            <w:r w:rsidRPr="00A954E6">
              <w:rPr>
                <w:rFonts w:ascii="Times New Roman" w:eastAsia="Times New Roman" w:hAnsi="Times New Roman"/>
                <w:color w:val="000000" w:themeColor="text1"/>
                <w:lang w:eastAsia="ru-RU"/>
              </w:rPr>
              <w:t>мотивацией к использованию;</w:t>
            </w:r>
          </w:p>
          <w:p w14:paraId="23844EE2" w14:textId="77777777" w:rsidR="00BC5B19" w:rsidRPr="00A954E6" w:rsidRDefault="00BC5B19" w:rsidP="00273B38">
            <w:pPr>
              <w:pStyle w:val="af8"/>
              <w:numPr>
                <w:ilvl w:val="0"/>
                <w:numId w:val="38"/>
              </w:numPr>
              <w:spacing w:line="312" w:lineRule="auto"/>
              <w:jc w:val="both"/>
              <w:rPr>
                <w:rFonts w:ascii="Times New Roman" w:eastAsia="Times New Roman" w:hAnsi="Times New Roman"/>
                <w:color w:val="000000" w:themeColor="text1"/>
                <w:lang w:eastAsia="ru-RU"/>
              </w:rPr>
            </w:pPr>
            <w:r w:rsidRPr="00A954E6">
              <w:rPr>
                <w:rFonts w:ascii="Times New Roman" w:eastAsia="Times New Roman" w:hAnsi="Times New Roman"/>
                <w:color w:val="000000" w:themeColor="text1"/>
                <w:lang w:eastAsia="ru-RU"/>
              </w:rPr>
              <w:t>возможных барьеров;</w:t>
            </w:r>
          </w:p>
          <w:p w14:paraId="25D30600" w14:textId="77777777" w:rsidR="00BC5B19" w:rsidRPr="00A954E6" w:rsidRDefault="00BC5B19" w:rsidP="00273B38">
            <w:pPr>
              <w:pStyle w:val="af8"/>
              <w:numPr>
                <w:ilvl w:val="0"/>
                <w:numId w:val="38"/>
              </w:numPr>
              <w:spacing w:line="312" w:lineRule="auto"/>
              <w:jc w:val="both"/>
              <w:rPr>
                <w:rFonts w:ascii="Times New Roman" w:eastAsia="Times New Roman" w:hAnsi="Times New Roman"/>
                <w:color w:val="000000" w:themeColor="text1"/>
                <w:lang w:eastAsia="ru-RU"/>
              </w:rPr>
            </w:pPr>
            <w:r w:rsidRPr="00A954E6">
              <w:rPr>
                <w:rFonts w:ascii="Times New Roman" w:eastAsia="Times New Roman" w:hAnsi="Times New Roman"/>
                <w:color w:val="000000" w:themeColor="text1"/>
                <w:lang w:eastAsia="ru-RU"/>
              </w:rPr>
              <w:t>рисков и способов их решений.</w:t>
            </w:r>
          </w:p>
          <w:p w14:paraId="2B99F5EF" w14:textId="77777777" w:rsidR="00BC5B19" w:rsidRPr="00A954E6" w:rsidRDefault="00BC5B19" w:rsidP="000C752C">
            <w:pPr>
              <w:spacing w:line="312" w:lineRule="auto"/>
              <w:ind w:firstLine="709"/>
              <w:jc w:val="both"/>
              <w:rPr>
                <w:rFonts w:ascii="Times New Roman" w:eastAsia="Times New Roman" w:hAnsi="Times New Roman"/>
                <w:color w:val="000000" w:themeColor="text1"/>
                <w:lang w:eastAsia="ru-RU"/>
              </w:rPr>
            </w:pPr>
            <w:r w:rsidRPr="00A954E6">
              <w:rPr>
                <w:rFonts w:ascii="Times New Roman" w:eastAsia="Times New Roman" w:hAnsi="Times New Roman"/>
                <w:color w:val="000000" w:themeColor="text1"/>
                <w:lang w:eastAsia="ru-RU"/>
              </w:rPr>
              <w:t>Для каждой группы, в качестве примера, необходимо описать, как минимум, один портрет типового пользователя, представителя группы.</w:t>
            </w:r>
          </w:p>
          <w:p w14:paraId="4C7C93B0" w14:textId="77777777" w:rsidR="00BC5B19" w:rsidRPr="00A954E6" w:rsidRDefault="00BC5B19" w:rsidP="00273B38">
            <w:pPr>
              <w:pStyle w:val="af8"/>
              <w:numPr>
                <w:ilvl w:val="0"/>
                <w:numId w:val="41"/>
              </w:numPr>
              <w:spacing w:line="312" w:lineRule="auto"/>
              <w:jc w:val="both"/>
              <w:rPr>
                <w:rFonts w:ascii="Times New Roman" w:eastAsia="Times New Roman" w:hAnsi="Times New Roman"/>
                <w:color w:val="000000" w:themeColor="text1"/>
                <w:lang w:eastAsia="ru-RU"/>
              </w:rPr>
            </w:pPr>
            <w:r w:rsidRPr="00A954E6">
              <w:rPr>
                <w:rFonts w:ascii="Times New Roman" w:eastAsia="Times New Roman" w:hAnsi="Times New Roman"/>
                <w:color w:val="000000" w:themeColor="text1"/>
                <w:lang w:eastAsia="ru-RU"/>
              </w:rPr>
              <w:t xml:space="preserve">Расширенным (детализированным) описанием проектных решений для вкладки «Национальный рейтинг» на Платформе (с возможностью размещение Практик), включая: </w:t>
            </w:r>
          </w:p>
          <w:p w14:paraId="623A93D0" w14:textId="77777777" w:rsidR="00BC5B19" w:rsidRPr="00A954E6" w:rsidRDefault="00BC5B19" w:rsidP="00273B38">
            <w:pPr>
              <w:pStyle w:val="af8"/>
              <w:numPr>
                <w:ilvl w:val="0"/>
                <w:numId w:val="39"/>
              </w:numPr>
              <w:spacing w:line="312" w:lineRule="auto"/>
              <w:jc w:val="both"/>
              <w:rPr>
                <w:rFonts w:ascii="Times New Roman" w:eastAsia="Times New Roman" w:hAnsi="Times New Roman"/>
                <w:color w:val="000000" w:themeColor="text1"/>
                <w:lang w:eastAsia="ru-RU"/>
              </w:rPr>
            </w:pPr>
            <w:r w:rsidRPr="00A954E6">
              <w:rPr>
                <w:rFonts w:ascii="Times New Roman" w:eastAsia="Times New Roman" w:hAnsi="Times New Roman"/>
                <w:color w:val="000000" w:themeColor="text1"/>
                <w:lang w:eastAsia="ru-RU"/>
              </w:rPr>
              <w:t>описание проектного решения;</w:t>
            </w:r>
          </w:p>
          <w:p w14:paraId="7C457A56" w14:textId="77777777" w:rsidR="00BC5B19" w:rsidRPr="00A954E6" w:rsidRDefault="00BC5B19" w:rsidP="00273B38">
            <w:pPr>
              <w:pStyle w:val="af8"/>
              <w:numPr>
                <w:ilvl w:val="0"/>
                <w:numId w:val="39"/>
              </w:numPr>
              <w:spacing w:line="312" w:lineRule="auto"/>
              <w:jc w:val="both"/>
              <w:rPr>
                <w:rFonts w:ascii="Times New Roman" w:eastAsia="Times New Roman" w:hAnsi="Times New Roman"/>
                <w:color w:val="000000" w:themeColor="text1"/>
                <w:lang w:eastAsia="ru-RU"/>
              </w:rPr>
            </w:pPr>
            <w:r w:rsidRPr="00A954E6">
              <w:rPr>
                <w:rFonts w:ascii="Times New Roman" w:eastAsia="Times New Roman" w:hAnsi="Times New Roman"/>
                <w:color w:val="000000" w:themeColor="text1"/>
                <w:lang w:eastAsia="ru-RU"/>
              </w:rPr>
              <w:t>результат;</w:t>
            </w:r>
          </w:p>
          <w:p w14:paraId="1073250A" w14:textId="77777777" w:rsidR="00BC5B19" w:rsidRPr="00A954E6" w:rsidRDefault="00BC5B19" w:rsidP="00273B38">
            <w:pPr>
              <w:pStyle w:val="af8"/>
              <w:numPr>
                <w:ilvl w:val="0"/>
                <w:numId w:val="39"/>
              </w:numPr>
              <w:spacing w:line="312" w:lineRule="auto"/>
              <w:jc w:val="both"/>
              <w:rPr>
                <w:rFonts w:ascii="Times New Roman" w:eastAsia="Times New Roman" w:hAnsi="Times New Roman"/>
                <w:color w:val="000000" w:themeColor="text1"/>
                <w:lang w:eastAsia="ru-RU"/>
              </w:rPr>
            </w:pPr>
            <w:r w:rsidRPr="00A954E6">
              <w:rPr>
                <w:rFonts w:ascii="Times New Roman" w:eastAsia="Times New Roman" w:hAnsi="Times New Roman"/>
                <w:color w:val="000000" w:themeColor="text1"/>
                <w:lang w:eastAsia="ru-RU"/>
              </w:rPr>
              <w:t>последовательность действий при формировании рейтинга;</w:t>
            </w:r>
          </w:p>
          <w:p w14:paraId="2C60A469" w14:textId="77777777" w:rsidR="00BC5B19" w:rsidRPr="00A954E6" w:rsidRDefault="00BC5B19" w:rsidP="00273B38">
            <w:pPr>
              <w:pStyle w:val="af8"/>
              <w:numPr>
                <w:ilvl w:val="0"/>
                <w:numId w:val="39"/>
              </w:numPr>
              <w:spacing w:line="312" w:lineRule="auto"/>
              <w:jc w:val="both"/>
              <w:rPr>
                <w:rFonts w:ascii="Times New Roman" w:eastAsia="Times New Roman" w:hAnsi="Times New Roman"/>
                <w:color w:val="000000" w:themeColor="text1"/>
                <w:lang w:eastAsia="ru-RU"/>
              </w:rPr>
            </w:pPr>
            <w:r w:rsidRPr="00A954E6">
              <w:rPr>
                <w:rFonts w:ascii="Times New Roman" w:eastAsia="Times New Roman" w:hAnsi="Times New Roman"/>
                <w:color w:val="000000" w:themeColor="text1"/>
                <w:lang w:eastAsia="ru-RU"/>
              </w:rPr>
              <w:t>блок-схему процесса.</w:t>
            </w:r>
          </w:p>
          <w:p w14:paraId="12901754" w14:textId="77777777" w:rsidR="00BC5B19" w:rsidRPr="00A954E6" w:rsidRDefault="00BC5B19" w:rsidP="000C752C">
            <w:pPr>
              <w:spacing w:line="312" w:lineRule="auto"/>
              <w:ind w:firstLine="709"/>
              <w:jc w:val="both"/>
              <w:rPr>
                <w:rFonts w:ascii="Times New Roman" w:eastAsia="Times New Roman" w:hAnsi="Times New Roman"/>
                <w:color w:val="000000" w:themeColor="text1"/>
                <w:lang w:eastAsia="ru-RU"/>
              </w:rPr>
            </w:pPr>
            <w:r w:rsidRPr="00A954E6">
              <w:rPr>
                <w:rFonts w:ascii="Times New Roman" w:eastAsia="Times New Roman" w:hAnsi="Times New Roman"/>
                <w:color w:val="000000" w:themeColor="text1"/>
                <w:lang w:eastAsia="ru-RU"/>
              </w:rPr>
              <w:t xml:space="preserve">Проектное решение для вкладки «Национальный рейтинг» должно соответствовать требованиям Технического задания и концепции существующей Платформы. </w:t>
            </w:r>
          </w:p>
          <w:p w14:paraId="3CDBBA6C" w14:textId="77777777" w:rsidR="00BC5B19" w:rsidRPr="00A954E6" w:rsidRDefault="00BC5B19" w:rsidP="00273B38">
            <w:pPr>
              <w:pStyle w:val="af8"/>
              <w:numPr>
                <w:ilvl w:val="0"/>
                <w:numId w:val="41"/>
              </w:numPr>
              <w:spacing w:line="312" w:lineRule="auto"/>
              <w:jc w:val="both"/>
              <w:rPr>
                <w:rFonts w:ascii="Times New Roman" w:eastAsia="Times New Roman" w:hAnsi="Times New Roman"/>
                <w:color w:val="000000" w:themeColor="text1"/>
                <w:lang w:eastAsia="ru-RU"/>
              </w:rPr>
            </w:pPr>
            <w:r w:rsidRPr="00A954E6">
              <w:rPr>
                <w:rFonts w:ascii="Times New Roman" w:eastAsia="Times New Roman" w:hAnsi="Times New Roman"/>
                <w:color w:val="000000" w:themeColor="text1"/>
                <w:lang w:eastAsia="ru-RU"/>
              </w:rPr>
              <w:t>Расширенным (детализированным) предложением проектных решений отражения динамики региона по тому или иному показателю в Рейтинге и в целом по Рейтингу, включающее в себя:</w:t>
            </w:r>
          </w:p>
          <w:p w14:paraId="548B90F5" w14:textId="77777777" w:rsidR="00BC5B19" w:rsidRPr="00A954E6" w:rsidRDefault="00BC5B19" w:rsidP="00273B38">
            <w:pPr>
              <w:pStyle w:val="af8"/>
              <w:numPr>
                <w:ilvl w:val="0"/>
                <w:numId w:val="39"/>
              </w:numPr>
              <w:spacing w:line="312" w:lineRule="auto"/>
              <w:jc w:val="both"/>
              <w:rPr>
                <w:rFonts w:ascii="Times New Roman" w:eastAsia="Times New Roman" w:hAnsi="Times New Roman"/>
                <w:color w:val="000000" w:themeColor="text1"/>
                <w:lang w:eastAsia="ru-RU"/>
              </w:rPr>
            </w:pPr>
            <w:r w:rsidRPr="00A954E6">
              <w:rPr>
                <w:rFonts w:ascii="Times New Roman" w:eastAsia="Times New Roman" w:hAnsi="Times New Roman"/>
                <w:color w:val="000000" w:themeColor="text1"/>
                <w:lang w:eastAsia="ru-RU"/>
              </w:rPr>
              <w:t>описание проектного решения;</w:t>
            </w:r>
          </w:p>
          <w:p w14:paraId="0944EB09" w14:textId="77777777" w:rsidR="00BC5B19" w:rsidRPr="00A954E6" w:rsidRDefault="00BC5B19" w:rsidP="00273B38">
            <w:pPr>
              <w:pStyle w:val="af8"/>
              <w:numPr>
                <w:ilvl w:val="0"/>
                <w:numId w:val="39"/>
              </w:numPr>
              <w:spacing w:line="312" w:lineRule="auto"/>
              <w:jc w:val="both"/>
              <w:rPr>
                <w:rFonts w:ascii="Times New Roman" w:eastAsia="Times New Roman" w:hAnsi="Times New Roman"/>
                <w:color w:val="000000" w:themeColor="text1"/>
                <w:lang w:eastAsia="ru-RU"/>
              </w:rPr>
            </w:pPr>
            <w:r w:rsidRPr="00A954E6">
              <w:rPr>
                <w:rFonts w:ascii="Times New Roman" w:eastAsia="Times New Roman" w:hAnsi="Times New Roman"/>
                <w:color w:val="000000" w:themeColor="text1"/>
                <w:lang w:eastAsia="ru-RU"/>
              </w:rPr>
              <w:t>описание целей и задач каждой из предложенных инфографик;</w:t>
            </w:r>
          </w:p>
          <w:p w14:paraId="33F97E8E" w14:textId="77777777" w:rsidR="00BC5B19" w:rsidRPr="00A954E6" w:rsidRDefault="00BC5B19" w:rsidP="00273B38">
            <w:pPr>
              <w:pStyle w:val="af8"/>
              <w:numPr>
                <w:ilvl w:val="0"/>
                <w:numId w:val="39"/>
              </w:numPr>
              <w:spacing w:line="312" w:lineRule="auto"/>
              <w:jc w:val="both"/>
              <w:rPr>
                <w:rFonts w:ascii="Times New Roman" w:eastAsia="Times New Roman" w:hAnsi="Times New Roman"/>
                <w:color w:val="000000" w:themeColor="text1"/>
                <w:lang w:eastAsia="ru-RU"/>
              </w:rPr>
            </w:pPr>
            <w:r w:rsidRPr="00A954E6">
              <w:rPr>
                <w:rFonts w:ascii="Times New Roman" w:eastAsia="Times New Roman" w:hAnsi="Times New Roman"/>
                <w:color w:val="000000" w:themeColor="text1"/>
                <w:lang w:eastAsia="ru-RU"/>
              </w:rPr>
              <w:t>результат.</w:t>
            </w:r>
          </w:p>
          <w:p w14:paraId="0578CF9A" w14:textId="77777777" w:rsidR="00BC5B19" w:rsidRPr="00A954E6" w:rsidRDefault="00BC5B19" w:rsidP="00273B38">
            <w:pPr>
              <w:pStyle w:val="af8"/>
              <w:numPr>
                <w:ilvl w:val="0"/>
                <w:numId w:val="41"/>
              </w:numPr>
              <w:spacing w:line="312" w:lineRule="auto"/>
              <w:jc w:val="both"/>
              <w:rPr>
                <w:rFonts w:ascii="Times New Roman" w:eastAsia="Times New Roman" w:hAnsi="Times New Roman"/>
                <w:color w:val="000000" w:themeColor="text1"/>
                <w:lang w:eastAsia="ru-RU"/>
              </w:rPr>
            </w:pPr>
            <w:r w:rsidRPr="00A954E6">
              <w:rPr>
                <w:rFonts w:ascii="Times New Roman" w:eastAsia="Times New Roman" w:hAnsi="Times New Roman"/>
                <w:color w:val="000000" w:themeColor="text1"/>
                <w:lang w:eastAsia="ru-RU"/>
              </w:rPr>
              <w:t>Расширенным (детализированным) предложением проектных решений для Личного кабинета Модератора АСИ и Регионального модератора считается предложение участника закупки, включающее в себя:</w:t>
            </w:r>
          </w:p>
          <w:p w14:paraId="06C0FB66" w14:textId="77777777" w:rsidR="00BC5B19" w:rsidRPr="00A954E6" w:rsidRDefault="00BC5B19" w:rsidP="00273B38">
            <w:pPr>
              <w:pStyle w:val="af8"/>
              <w:numPr>
                <w:ilvl w:val="0"/>
                <w:numId w:val="39"/>
              </w:numPr>
              <w:spacing w:line="312" w:lineRule="auto"/>
              <w:jc w:val="both"/>
              <w:rPr>
                <w:rFonts w:ascii="Times New Roman" w:eastAsia="Times New Roman" w:hAnsi="Times New Roman"/>
                <w:color w:val="000000" w:themeColor="text1"/>
                <w:lang w:eastAsia="ru-RU"/>
              </w:rPr>
            </w:pPr>
            <w:r w:rsidRPr="00A954E6">
              <w:rPr>
                <w:rFonts w:ascii="Times New Roman" w:eastAsia="Times New Roman" w:hAnsi="Times New Roman"/>
                <w:color w:val="000000" w:themeColor="text1"/>
                <w:lang w:eastAsia="ru-RU"/>
              </w:rPr>
              <w:t>описание проектного решения;</w:t>
            </w:r>
          </w:p>
          <w:p w14:paraId="3479313A" w14:textId="77777777" w:rsidR="00BC5B19" w:rsidRPr="00A954E6" w:rsidRDefault="00BC5B19" w:rsidP="00273B38">
            <w:pPr>
              <w:pStyle w:val="af8"/>
              <w:numPr>
                <w:ilvl w:val="0"/>
                <w:numId w:val="39"/>
              </w:numPr>
              <w:spacing w:line="312" w:lineRule="auto"/>
              <w:jc w:val="both"/>
              <w:rPr>
                <w:rFonts w:ascii="Times New Roman" w:eastAsia="Times New Roman" w:hAnsi="Times New Roman"/>
                <w:color w:val="000000" w:themeColor="text1"/>
                <w:lang w:eastAsia="ru-RU"/>
              </w:rPr>
            </w:pPr>
            <w:r w:rsidRPr="00A954E6">
              <w:rPr>
                <w:rFonts w:ascii="Times New Roman" w:eastAsia="Times New Roman" w:hAnsi="Times New Roman"/>
                <w:color w:val="000000" w:themeColor="text1"/>
                <w:lang w:eastAsia="ru-RU"/>
              </w:rPr>
              <w:t>детальное описание функционала кабинетов;</w:t>
            </w:r>
          </w:p>
          <w:p w14:paraId="28624840" w14:textId="77777777" w:rsidR="00BC5B19" w:rsidRPr="00A954E6" w:rsidRDefault="00BC5B19" w:rsidP="00273B38">
            <w:pPr>
              <w:pStyle w:val="af8"/>
              <w:numPr>
                <w:ilvl w:val="0"/>
                <w:numId w:val="39"/>
              </w:numPr>
              <w:spacing w:line="312" w:lineRule="auto"/>
              <w:jc w:val="both"/>
              <w:rPr>
                <w:rFonts w:ascii="Times New Roman" w:eastAsia="Times New Roman" w:hAnsi="Times New Roman"/>
                <w:color w:val="000000" w:themeColor="text1"/>
                <w:lang w:eastAsia="ru-RU"/>
              </w:rPr>
            </w:pPr>
            <w:r w:rsidRPr="00A954E6">
              <w:rPr>
                <w:rFonts w:ascii="Times New Roman" w:eastAsia="Times New Roman" w:hAnsi="Times New Roman"/>
                <w:color w:val="000000" w:themeColor="text1"/>
                <w:lang w:eastAsia="ru-RU"/>
              </w:rPr>
              <w:t xml:space="preserve">результат. </w:t>
            </w:r>
          </w:p>
          <w:p w14:paraId="5D7A9258" w14:textId="77777777" w:rsidR="00BC5B19" w:rsidRPr="00A954E6" w:rsidRDefault="00BC5B19" w:rsidP="00273B38">
            <w:pPr>
              <w:pStyle w:val="af8"/>
              <w:numPr>
                <w:ilvl w:val="0"/>
                <w:numId w:val="41"/>
              </w:numPr>
              <w:spacing w:line="312" w:lineRule="auto"/>
              <w:jc w:val="both"/>
              <w:rPr>
                <w:rFonts w:ascii="Times New Roman" w:eastAsia="Times New Roman" w:hAnsi="Times New Roman"/>
                <w:color w:val="000000" w:themeColor="text1"/>
                <w:lang w:eastAsia="ru-RU"/>
              </w:rPr>
            </w:pPr>
            <w:r w:rsidRPr="00A954E6">
              <w:rPr>
                <w:rFonts w:ascii="Times New Roman" w:eastAsia="Times New Roman" w:hAnsi="Times New Roman"/>
                <w:color w:val="000000" w:themeColor="text1"/>
                <w:lang w:eastAsia="ru-RU"/>
              </w:rPr>
              <w:t xml:space="preserve">Расширенным (детализированным) предложением визуальные решения вкладок Платформы «Смартека», указанных в п. </w:t>
            </w:r>
            <w:r w:rsidRPr="00A954E6">
              <w:rPr>
                <w:rFonts w:ascii="Times New Roman" w:eastAsia="Times New Roman" w:hAnsi="Times New Roman"/>
                <w:color w:val="000000" w:themeColor="text1"/>
                <w:lang w:val="en-US" w:eastAsia="ru-RU"/>
              </w:rPr>
              <w:t>b</w:t>
            </w:r>
            <w:r w:rsidRPr="00A954E6">
              <w:rPr>
                <w:rFonts w:ascii="Times New Roman" w:eastAsia="Times New Roman" w:hAnsi="Times New Roman"/>
                <w:color w:val="000000" w:themeColor="text1"/>
                <w:lang w:eastAsia="ru-RU"/>
              </w:rPr>
              <w:t xml:space="preserve">) - </w:t>
            </w:r>
            <w:r w:rsidRPr="00A954E6">
              <w:rPr>
                <w:rFonts w:ascii="Times New Roman" w:eastAsia="Times New Roman" w:hAnsi="Times New Roman"/>
                <w:color w:val="000000" w:themeColor="text1"/>
                <w:lang w:val="en-US" w:eastAsia="ru-RU"/>
              </w:rPr>
              <w:t>d</w:t>
            </w:r>
            <w:r w:rsidRPr="00A954E6">
              <w:rPr>
                <w:rFonts w:ascii="Times New Roman" w:eastAsia="Times New Roman" w:hAnsi="Times New Roman"/>
                <w:color w:val="000000" w:themeColor="text1"/>
                <w:lang w:eastAsia="ru-RU"/>
              </w:rPr>
              <w:t xml:space="preserve">) настоящего Тестового задания, считается предложение участника закупки, включающее в себя визуальные решения, отвечающие следующим параметрам: </w:t>
            </w:r>
          </w:p>
          <w:p w14:paraId="424D24AB" w14:textId="77777777" w:rsidR="00BC5B19" w:rsidRPr="00A954E6" w:rsidRDefault="00BC5B19" w:rsidP="00273B38">
            <w:pPr>
              <w:pStyle w:val="af8"/>
              <w:numPr>
                <w:ilvl w:val="0"/>
                <w:numId w:val="42"/>
              </w:numPr>
              <w:spacing w:line="312" w:lineRule="auto"/>
              <w:jc w:val="both"/>
              <w:rPr>
                <w:rFonts w:ascii="Times New Roman" w:eastAsia="Times New Roman" w:hAnsi="Times New Roman"/>
                <w:color w:val="000000" w:themeColor="text1"/>
                <w:lang w:eastAsia="ru-RU"/>
              </w:rPr>
            </w:pPr>
            <w:r w:rsidRPr="00A954E6">
              <w:rPr>
                <w:rFonts w:ascii="Times New Roman" w:eastAsia="Times New Roman" w:hAnsi="Times New Roman"/>
                <w:color w:val="000000" w:themeColor="text1"/>
                <w:lang w:eastAsia="ru-RU"/>
              </w:rPr>
              <w:t>для вкладки «Национальный рейтинг» - визуальные решения не менее чем для 5 разделов (содержание не менее 5 экранов);</w:t>
            </w:r>
          </w:p>
          <w:p w14:paraId="248480C6" w14:textId="77777777" w:rsidR="00BC5B19" w:rsidRPr="00A954E6" w:rsidRDefault="00BC5B19" w:rsidP="00273B38">
            <w:pPr>
              <w:pStyle w:val="af8"/>
              <w:numPr>
                <w:ilvl w:val="0"/>
                <w:numId w:val="42"/>
              </w:numPr>
              <w:spacing w:line="312" w:lineRule="auto"/>
              <w:jc w:val="both"/>
              <w:rPr>
                <w:rFonts w:ascii="Times New Roman" w:eastAsia="Times New Roman" w:hAnsi="Times New Roman"/>
                <w:color w:val="000000" w:themeColor="text1"/>
                <w:lang w:eastAsia="ru-RU"/>
              </w:rPr>
            </w:pPr>
            <w:r w:rsidRPr="00A954E6">
              <w:rPr>
                <w:rFonts w:ascii="Times New Roman" w:eastAsia="Times New Roman" w:hAnsi="Times New Roman"/>
                <w:color w:val="000000" w:themeColor="text1"/>
                <w:lang w:eastAsia="ru-RU"/>
              </w:rPr>
              <w:t>для отражения динамики региона</w:t>
            </w:r>
            <w:r w:rsidRPr="00A954E6">
              <w:rPr>
                <w:rFonts w:ascii="Times New Roman" w:hAnsi="Times New Roman"/>
                <w:color w:val="000000" w:themeColor="text1"/>
              </w:rPr>
              <w:t xml:space="preserve"> </w:t>
            </w:r>
            <w:r w:rsidRPr="00A954E6">
              <w:rPr>
                <w:rFonts w:ascii="Times New Roman" w:eastAsia="Times New Roman" w:hAnsi="Times New Roman"/>
                <w:color w:val="000000" w:themeColor="text1"/>
                <w:lang w:eastAsia="ru-RU"/>
              </w:rPr>
              <w:t>по тому или иному показателю в Рейтинге и в целом по Рейтингу – не менее ___ экранов;</w:t>
            </w:r>
          </w:p>
          <w:p w14:paraId="0A4CFECE" w14:textId="77777777" w:rsidR="00BC5B19" w:rsidRPr="00A954E6" w:rsidRDefault="00BC5B19" w:rsidP="00273B38">
            <w:pPr>
              <w:pStyle w:val="af8"/>
              <w:numPr>
                <w:ilvl w:val="0"/>
                <w:numId w:val="42"/>
              </w:numPr>
              <w:spacing w:line="312" w:lineRule="auto"/>
              <w:jc w:val="both"/>
              <w:rPr>
                <w:rFonts w:ascii="Times New Roman" w:eastAsia="Times New Roman" w:hAnsi="Times New Roman"/>
                <w:color w:val="000000" w:themeColor="text1"/>
                <w:lang w:eastAsia="ru-RU"/>
              </w:rPr>
            </w:pPr>
            <w:r w:rsidRPr="00A954E6">
              <w:rPr>
                <w:rFonts w:ascii="Times New Roman" w:eastAsia="Times New Roman" w:hAnsi="Times New Roman"/>
                <w:color w:val="000000" w:themeColor="text1"/>
                <w:lang w:eastAsia="ru-RU"/>
              </w:rPr>
              <w:t>для вкладки Личный кабинет Модератора АСИ и Личный кабинет Регионального модератора – не менее 1 экрана для каждого кабинета;</w:t>
            </w:r>
          </w:p>
          <w:p w14:paraId="46D7D444" w14:textId="77777777" w:rsidR="00BC5B19" w:rsidRPr="00A954E6" w:rsidRDefault="00BC5B19" w:rsidP="00273B38">
            <w:pPr>
              <w:pStyle w:val="af8"/>
              <w:numPr>
                <w:ilvl w:val="0"/>
                <w:numId w:val="42"/>
              </w:numPr>
              <w:spacing w:line="312" w:lineRule="auto"/>
              <w:jc w:val="both"/>
              <w:rPr>
                <w:rFonts w:ascii="Times New Roman" w:eastAsia="Times New Roman" w:hAnsi="Times New Roman"/>
                <w:color w:val="000000" w:themeColor="text1"/>
                <w:lang w:eastAsia="ru-RU"/>
              </w:rPr>
            </w:pPr>
            <w:r w:rsidRPr="00A954E6">
              <w:rPr>
                <w:rFonts w:ascii="Times New Roman" w:eastAsia="Times New Roman" w:hAnsi="Times New Roman"/>
                <w:color w:val="000000" w:themeColor="text1"/>
                <w:lang w:eastAsia="ru-RU"/>
              </w:rPr>
              <w:t xml:space="preserve">привлекательность визуальных решений (дизайн-макетов) и соответствие фирменному стилю Платформы (ссылка на скачивание фирменного стиля: </w:t>
            </w:r>
            <w:hyperlink r:id="rId15" w:history="1">
              <w:r w:rsidRPr="00A954E6">
                <w:rPr>
                  <w:rFonts w:ascii="Times New Roman" w:eastAsia="Times New Roman" w:hAnsi="Times New Roman"/>
                  <w:color w:val="000000" w:themeColor="text1"/>
                  <w:u w:val="single"/>
                  <w:lang w:eastAsia="ru-RU"/>
                </w:rPr>
                <w:t>https://www.dropbox.com/sh/q01zep5ej9ofwwf/AACNRH3o0KptsiW76GnNg4KVa?dl=0</w:t>
              </w:r>
            </w:hyperlink>
            <w:r w:rsidRPr="00A954E6">
              <w:rPr>
                <w:rFonts w:ascii="Times New Roman" w:eastAsia="Times New Roman" w:hAnsi="Times New Roman"/>
                <w:color w:val="000000" w:themeColor="text1"/>
                <w:lang w:eastAsia="ru-RU"/>
              </w:rPr>
              <w:t>);</w:t>
            </w:r>
          </w:p>
          <w:p w14:paraId="60F70DB7" w14:textId="77777777" w:rsidR="00BC5B19" w:rsidRPr="00A954E6" w:rsidRDefault="00BC5B19" w:rsidP="00273B38">
            <w:pPr>
              <w:pStyle w:val="af8"/>
              <w:numPr>
                <w:ilvl w:val="0"/>
                <w:numId w:val="42"/>
              </w:numPr>
              <w:spacing w:line="312" w:lineRule="auto"/>
              <w:jc w:val="both"/>
              <w:rPr>
                <w:rFonts w:ascii="Times New Roman" w:eastAsia="Times New Roman" w:hAnsi="Times New Roman"/>
                <w:color w:val="000000" w:themeColor="text1"/>
                <w:lang w:eastAsia="ru-RU"/>
              </w:rPr>
            </w:pPr>
            <w:r w:rsidRPr="00A954E6">
              <w:rPr>
                <w:rFonts w:ascii="Times New Roman" w:eastAsia="Times New Roman" w:hAnsi="Times New Roman"/>
                <w:color w:val="000000" w:themeColor="text1"/>
                <w:lang w:eastAsia="ru-RU"/>
              </w:rPr>
              <w:t>оригинальность дизайн-макетов;</w:t>
            </w:r>
          </w:p>
          <w:p w14:paraId="00D61D98" w14:textId="77777777" w:rsidR="00BC5B19" w:rsidRPr="00A954E6" w:rsidRDefault="00BC5B19" w:rsidP="00273B38">
            <w:pPr>
              <w:pStyle w:val="af8"/>
              <w:numPr>
                <w:ilvl w:val="0"/>
                <w:numId w:val="42"/>
              </w:numPr>
              <w:spacing w:line="312" w:lineRule="auto"/>
              <w:jc w:val="both"/>
              <w:rPr>
                <w:rFonts w:ascii="Times New Roman" w:eastAsia="Times New Roman" w:hAnsi="Times New Roman"/>
                <w:color w:val="000000" w:themeColor="text1"/>
                <w:lang w:eastAsia="ru-RU"/>
              </w:rPr>
            </w:pPr>
            <w:r w:rsidRPr="00A954E6">
              <w:rPr>
                <w:rFonts w:ascii="Times New Roman" w:eastAsia="Times New Roman" w:hAnsi="Times New Roman"/>
                <w:color w:val="000000" w:themeColor="text1"/>
                <w:lang w:eastAsia="ru-RU"/>
              </w:rPr>
              <w:t>облачное размещение (доступ к визуальным решениям по ссылке).</w:t>
            </w:r>
          </w:p>
          <w:p w14:paraId="313A0A37" w14:textId="77777777" w:rsidR="00BC5B19" w:rsidRDefault="00BC5B19" w:rsidP="000C752C">
            <w:pPr>
              <w:spacing w:line="312" w:lineRule="auto"/>
              <w:jc w:val="both"/>
              <w:rPr>
                <w:rFonts w:ascii="Times New Roman" w:eastAsia="Times New Roman" w:hAnsi="Times New Roman"/>
                <w:color w:val="000000" w:themeColor="text1"/>
                <w:lang w:eastAsia="ru-RU"/>
              </w:rPr>
            </w:pPr>
          </w:p>
          <w:tbl>
            <w:tblPr>
              <w:tblStyle w:val="15"/>
              <w:tblW w:w="8710" w:type="dxa"/>
              <w:tblLayout w:type="fixed"/>
              <w:tblLook w:val="04A0" w:firstRow="1" w:lastRow="0" w:firstColumn="1" w:lastColumn="0" w:noHBand="0" w:noVBand="1"/>
            </w:tblPr>
            <w:tblGrid>
              <w:gridCol w:w="6867"/>
              <w:gridCol w:w="1843"/>
            </w:tblGrid>
            <w:tr w:rsidR="00BC5B19" w:rsidRPr="007A5DA3" w14:paraId="2390DBDE" w14:textId="77777777" w:rsidTr="000C752C">
              <w:trPr>
                <w:trHeight w:val="65"/>
              </w:trPr>
              <w:tc>
                <w:tcPr>
                  <w:tcW w:w="6867" w:type="dxa"/>
                  <w:shd w:val="clear" w:color="auto" w:fill="F2F2F2"/>
                  <w:vAlign w:val="center"/>
                </w:tcPr>
                <w:p w14:paraId="1AA6AA17" w14:textId="77777777" w:rsidR="00BC5B19" w:rsidRPr="007762F5" w:rsidRDefault="00BC5B19" w:rsidP="000C752C">
                  <w:pPr>
                    <w:ind w:right="113"/>
                    <w:jc w:val="center"/>
                    <w:rPr>
                      <w:rFonts w:ascii="Times New Roman" w:hAnsi="Times New Roman"/>
                      <w:b/>
                      <w:sz w:val="20"/>
                      <w:szCs w:val="20"/>
                    </w:rPr>
                  </w:pPr>
                  <w:r w:rsidRPr="00FC0452">
                    <w:rPr>
                      <w:b/>
                      <w:sz w:val="20"/>
                      <w:szCs w:val="20"/>
                    </w:rPr>
                    <w:t>По данному показателю оценивается в какой форме участник имеет возможность представить результаты проведённого анализа</w:t>
                  </w:r>
                </w:p>
              </w:tc>
              <w:tc>
                <w:tcPr>
                  <w:tcW w:w="1843" w:type="dxa"/>
                  <w:shd w:val="clear" w:color="auto" w:fill="F2F2F2"/>
                  <w:vAlign w:val="center"/>
                </w:tcPr>
                <w:p w14:paraId="06D7E5A0" w14:textId="77777777" w:rsidR="00BC5B19" w:rsidRPr="007762F5" w:rsidRDefault="00BC5B19" w:rsidP="000C752C">
                  <w:pPr>
                    <w:ind w:left="113" w:right="113"/>
                    <w:contextualSpacing/>
                    <w:jc w:val="center"/>
                    <w:rPr>
                      <w:rFonts w:ascii="Times New Roman" w:hAnsi="Times New Roman"/>
                      <w:b/>
                      <w:sz w:val="20"/>
                      <w:szCs w:val="20"/>
                      <w:highlight w:val="yellow"/>
                    </w:rPr>
                  </w:pPr>
                  <w:r w:rsidRPr="00167272">
                    <w:rPr>
                      <w:rFonts w:ascii="Times New Roman" w:hAnsi="Times New Roman"/>
                      <w:b/>
                      <w:sz w:val="20"/>
                      <w:szCs w:val="20"/>
                    </w:rPr>
                    <w:t>Количество выставляемых баллов</w:t>
                  </w:r>
                </w:p>
              </w:tc>
            </w:tr>
            <w:tr w:rsidR="00BC5B19" w:rsidRPr="007A5DA3" w14:paraId="2E767535" w14:textId="77777777" w:rsidTr="000C752C">
              <w:trPr>
                <w:trHeight w:val="81"/>
              </w:trPr>
              <w:tc>
                <w:tcPr>
                  <w:tcW w:w="6867" w:type="dxa"/>
                  <w:shd w:val="clear" w:color="auto" w:fill="BFBFBF"/>
                  <w:vAlign w:val="center"/>
                </w:tcPr>
                <w:p w14:paraId="074FA057" w14:textId="77777777" w:rsidR="00BC5B19" w:rsidRPr="007A5DA3" w:rsidRDefault="00BC5B19" w:rsidP="000C752C">
                  <w:pPr>
                    <w:suppressAutoHyphens/>
                    <w:ind w:left="113" w:right="113"/>
                    <w:contextualSpacing/>
                    <w:jc w:val="both"/>
                    <w:rPr>
                      <w:rFonts w:ascii="Times New Roman" w:hAnsi="Times New Roman"/>
                      <w:b/>
                    </w:rPr>
                  </w:pPr>
                  <w:r w:rsidRPr="007A5DA3">
                    <w:rPr>
                      <w:rFonts w:ascii="Times New Roman" w:hAnsi="Times New Roman"/>
                      <w:b/>
                    </w:rPr>
                    <w:t>1. Описание потенциальной целевой аудитории (ЦА) Платформы</w:t>
                  </w:r>
                </w:p>
              </w:tc>
              <w:tc>
                <w:tcPr>
                  <w:tcW w:w="1843" w:type="dxa"/>
                  <w:shd w:val="clear" w:color="auto" w:fill="BFBFBF"/>
                  <w:vAlign w:val="center"/>
                </w:tcPr>
                <w:p w14:paraId="14C6ECC8" w14:textId="77777777" w:rsidR="00BC5B19" w:rsidRPr="007A5DA3" w:rsidRDefault="00BC5B19" w:rsidP="000C752C">
                  <w:pPr>
                    <w:suppressAutoHyphens/>
                    <w:ind w:left="113" w:right="113"/>
                    <w:contextualSpacing/>
                    <w:jc w:val="center"/>
                    <w:rPr>
                      <w:rFonts w:ascii="Times New Roman" w:hAnsi="Times New Roman"/>
                      <w:b/>
                    </w:rPr>
                  </w:pPr>
                  <w:r>
                    <w:rPr>
                      <w:rFonts w:ascii="Times New Roman" w:hAnsi="Times New Roman"/>
                      <w:b/>
                    </w:rPr>
                    <w:t>10</w:t>
                  </w:r>
                </w:p>
              </w:tc>
            </w:tr>
            <w:tr w:rsidR="00BC5B19" w:rsidRPr="007A5DA3" w14:paraId="6EE7A9F2" w14:textId="77777777" w:rsidTr="000C752C">
              <w:trPr>
                <w:trHeight w:val="968"/>
              </w:trPr>
              <w:tc>
                <w:tcPr>
                  <w:tcW w:w="6867" w:type="dxa"/>
                  <w:vAlign w:val="center"/>
                </w:tcPr>
                <w:p w14:paraId="117B4B76" w14:textId="77777777" w:rsidR="00BC5B19" w:rsidRPr="007A5DA3" w:rsidRDefault="00BC5B19" w:rsidP="000C752C">
                  <w:pPr>
                    <w:suppressAutoHyphens/>
                    <w:ind w:left="113" w:right="113"/>
                    <w:contextualSpacing/>
                    <w:jc w:val="both"/>
                    <w:rPr>
                      <w:rFonts w:ascii="Times New Roman" w:hAnsi="Times New Roman"/>
                    </w:rPr>
                  </w:pPr>
                  <w:r w:rsidRPr="007A5DA3">
                    <w:rPr>
                      <w:rFonts w:ascii="Times New Roman" w:hAnsi="Times New Roman"/>
                    </w:rPr>
                    <w:t>1.1. Расширенное детализированное описание потенциальной ЦА Платформы по группам, с указанием:</w:t>
                  </w:r>
                </w:p>
                <w:p w14:paraId="420A977D" w14:textId="77777777" w:rsidR="00BC5B19" w:rsidRPr="007A5DA3" w:rsidRDefault="00BC5B19" w:rsidP="00273B38">
                  <w:pPr>
                    <w:numPr>
                      <w:ilvl w:val="0"/>
                      <w:numId w:val="111"/>
                    </w:numPr>
                    <w:suppressAutoHyphens/>
                    <w:ind w:right="113"/>
                    <w:contextualSpacing/>
                    <w:jc w:val="both"/>
                    <w:rPr>
                      <w:rFonts w:ascii="Times New Roman" w:hAnsi="Times New Roman"/>
                    </w:rPr>
                  </w:pPr>
                  <w:r w:rsidRPr="007A5DA3">
                    <w:rPr>
                      <w:rFonts w:ascii="Times New Roman" w:hAnsi="Times New Roman"/>
                    </w:rPr>
                    <w:t>искомых ценностей;</w:t>
                  </w:r>
                </w:p>
                <w:p w14:paraId="2B627FA6" w14:textId="77777777" w:rsidR="00BC5B19" w:rsidRPr="007A5DA3" w:rsidRDefault="00BC5B19" w:rsidP="00273B38">
                  <w:pPr>
                    <w:numPr>
                      <w:ilvl w:val="0"/>
                      <w:numId w:val="111"/>
                    </w:numPr>
                    <w:suppressAutoHyphens/>
                    <w:ind w:right="113"/>
                    <w:contextualSpacing/>
                    <w:jc w:val="both"/>
                    <w:rPr>
                      <w:rFonts w:ascii="Times New Roman" w:hAnsi="Times New Roman"/>
                    </w:rPr>
                  </w:pPr>
                  <w:r w:rsidRPr="007A5DA3">
                    <w:rPr>
                      <w:rFonts w:ascii="Times New Roman" w:hAnsi="Times New Roman"/>
                    </w:rPr>
                    <w:t>путей взаимодействия с Платформой; мотивацией к использованию;</w:t>
                  </w:r>
                </w:p>
                <w:p w14:paraId="7CC7CE61" w14:textId="77777777" w:rsidR="00BC5B19" w:rsidRPr="007A5DA3" w:rsidRDefault="00BC5B19" w:rsidP="00273B38">
                  <w:pPr>
                    <w:numPr>
                      <w:ilvl w:val="0"/>
                      <w:numId w:val="111"/>
                    </w:numPr>
                    <w:suppressAutoHyphens/>
                    <w:ind w:right="113"/>
                    <w:contextualSpacing/>
                    <w:jc w:val="both"/>
                    <w:rPr>
                      <w:rFonts w:ascii="Times New Roman" w:hAnsi="Times New Roman"/>
                    </w:rPr>
                  </w:pPr>
                  <w:r w:rsidRPr="007A5DA3">
                    <w:rPr>
                      <w:rFonts w:ascii="Times New Roman" w:hAnsi="Times New Roman"/>
                    </w:rPr>
                    <w:t>возможных барьеров;</w:t>
                  </w:r>
                </w:p>
                <w:p w14:paraId="18455F98" w14:textId="77777777" w:rsidR="00BC5B19" w:rsidRPr="007A5DA3" w:rsidRDefault="00BC5B19" w:rsidP="00273B38">
                  <w:pPr>
                    <w:numPr>
                      <w:ilvl w:val="0"/>
                      <w:numId w:val="111"/>
                    </w:numPr>
                    <w:suppressAutoHyphens/>
                    <w:ind w:right="113"/>
                    <w:contextualSpacing/>
                    <w:jc w:val="both"/>
                    <w:rPr>
                      <w:rFonts w:ascii="Times New Roman" w:hAnsi="Times New Roman"/>
                    </w:rPr>
                  </w:pPr>
                  <w:r w:rsidRPr="007A5DA3">
                    <w:rPr>
                      <w:rFonts w:ascii="Times New Roman" w:hAnsi="Times New Roman"/>
                    </w:rPr>
                    <w:t>рисков и способов их решений.</w:t>
                  </w:r>
                </w:p>
                <w:p w14:paraId="3871038A" w14:textId="77777777" w:rsidR="00BC5B19" w:rsidRDefault="00BC5B19" w:rsidP="000C752C">
                  <w:pPr>
                    <w:suppressAutoHyphens/>
                    <w:ind w:left="113" w:right="113"/>
                    <w:contextualSpacing/>
                    <w:jc w:val="both"/>
                    <w:rPr>
                      <w:rFonts w:ascii="Times New Roman" w:hAnsi="Times New Roman"/>
                    </w:rPr>
                  </w:pPr>
                </w:p>
                <w:p w14:paraId="62A19D3F" w14:textId="77777777" w:rsidR="00BC5B19" w:rsidRDefault="00BC5B19" w:rsidP="000C752C">
                  <w:pPr>
                    <w:suppressAutoHyphens/>
                    <w:ind w:left="113" w:right="113"/>
                    <w:contextualSpacing/>
                    <w:jc w:val="both"/>
                    <w:rPr>
                      <w:rFonts w:ascii="Times New Roman" w:hAnsi="Times New Roman"/>
                    </w:rPr>
                  </w:pPr>
                  <w:r w:rsidRPr="007A5DA3">
                    <w:rPr>
                      <w:rFonts w:ascii="Times New Roman" w:hAnsi="Times New Roman"/>
                    </w:rPr>
                    <w:t>За подробное и полное описание</w:t>
                  </w:r>
                  <w:r>
                    <w:rPr>
                      <w:rFonts w:ascii="Times New Roman" w:hAnsi="Times New Roman"/>
                    </w:rPr>
                    <w:t xml:space="preserve"> информации по показателю ставится 5 баллов. </w:t>
                  </w:r>
                </w:p>
                <w:p w14:paraId="6D1A6B1A" w14:textId="69E3A902" w:rsidR="00BC5B19" w:rsidRPr="007A5DA3" w:rsidRDefault="00BC5B19" w:rsidP="000C752C">
                  <w:pPr>
                    <w:suppressAutoHyphens/>
                    <w:ind w:left="113" w:right="113"/>
                    <w:contextualSpacing/>
                    <w:jc w:val="both"/>
                    <w:rPr>
                      <w:rFonts w:ascii="Times New Roman" w:hAnsi="Times New Roman"/>
                    </w:rPr>
                  </w:pPr>
                  <w:r w:rsidRPr="007A5DA3">
                    <w:rPr>
                      <w:rFonts w:ascii="Times New Roman" w:hAnsi="Times New Roman"/>
                    </w:rPr>
                    <w:t>В случае</w:t>
                  </w:r>
                  <w:r>
                    <w:rPr>
                      <w:rFonts w:ascii="Times New Roman" w:hAnsi="Times New Roman"/>
                    </w:rPr>
                    <w:t>,</w:t>
                  </w:r>
                  <w:r w:rsidRPr="007A5DA3">
                    <w:rPr>
                      <w:rFonts w:ascii="Times New Roman" w:hAnsi="Times New Roman"/>
                    </w:rPr>
                    <w:t xml:space="preserve"> если </w:t>
                  </w:r>
                  <w:r>
                    <w:rPr>
                      <w:rFonts w:ascii="Times New Roman" w:hAnsi="Times New Roman"/>
                    </w:rPr>
                    <w:t xml:space="preserve">описание не представлено и/или </w:t>
                  </w:r>
                  <w:r w:rsidRPr="007A5DA3">
                    <w:rPr>
                      <w:rFonts w:ascii="Times New Roman" w:hAnsi="Times New Roman"/>
                    </w:rPr>
                    <w:t xml:space="preserve">описано менее </w:t>
                  </w:r>
                  <w:r>
                    <w:rPr>
                      <w:rFonts w:ascii="Times New Roman" w:hAnsi="Times New Roman"/>
                    </w:rPr>
                    <w:t xml:space="preserve">двух групп, составляющих показателя </w:t>
                  </w:r>
                  <w:r w:rsidRPr="007A5DA3">
                    <w:rPr>
                      <w:rFonts w:ascii="Times New Roman" w:hAnsi="Times New Roman"/>
                    </w:rPr>
                    <w:t xml:space="preserve">и/или </w:t>
                  </w:r>
                  <w:r>
                    <w:rPr>
                      <w:rFonts w:ascii="Times New Roman" w:hAnsi="Times New Roman"/>
                    </w:rPr>
                    <w:t xml:space="preserve">если </w:t>
                  </w:r>
                  <w:r w:rsidR="000C752C">
                    <w:rPr>
                      <w:rFonts w:ascii="Times New Roman" w:hAnsi="Times New Roman"/>
                    </w:rPr>
                    <w:t xml:space="preserve">описание </w:t>
                  </w:r>
                  <w:r w:rsidR="000C752C" w:rsidRPr="007A5DA3">
                    <w:rPr>
                      <w:rFonts w:ascii="Times New Roman" w:hAnsi="Times New Roman"/>
                    </w:rPr>
                    <w:t>группы,</w:t>
                  </w:r>
                  <w:r w:rsidRPr="007A5DA3">
                    <w:rPr>
                      <w:rFonts w:ascii="Times New Roman" w:hAnsi="Times New Roman"/>
                    </w:rPr>
                    <w:t xml:space="preserve"> не соответствует вышеперечисленным критериям за это </w:t>
                  </w:r>
                  <w:r>
                    <w:rPr>
                      <w:rFonts w:ascii="Times New Roman" w:hAnsi="Times New Roman"/>
                    </w:rPr>
                    <w:t>о</w:t>
                  </w:r>
                  <w:r w:rsidRPr="007A5DA3">
                    <w:rPr>
                      <w:rFonts w:ascii="Times New Roman" w:hAnsi="Times New Roman"/>
                    </w:rPr>
                    <w:t xml:space="preserve">писание присваивается 0 баллов. </w:t>
                  </w:r>
                </w:p>
              </w:tc>
              <w:tc>
                <w:tcPr>
                  <w:tcW w:w="1843" w:type="dxa"/>
                  <w:vAlign w:val="center"/>
                </w:tcPr>
                <w:p w14:paraId="298BAFE5" w14:textId="77777777" w:rsidR="00BC5B19" w:rsidRPr="007A5DA3" w:rsidRDefault="00BC5B19" w:rsidP="000C752C">
                  <w:pPr>
                    <w:suppressAutoHyphens/>
                    <w:ind w:left="113" w:right="113"/>
                    <w:contextualSpacing/>
                    <w:jc w:val="center"/>
                    <w:rPr>
                      <w:rFonts w:ascii="Times New Roman" w:hAnsi="Times New Roman"/>
                    </w:rPr>
                  </w:pPr>
                  <w:r>
                    <w:rPr>
                      <w:rFonts w:ascii="Times New Roman" w:hAnsi="Times New Roman"/>
                    </w:rPr>
                    <w:t>5</w:t>
                  </w:r>
                </w:p>
              </w:tc>
            </w:tr>
            <w:tr w:rsidR="00BC5B19" w:rsidRPr="007A5DA3" w14:paraId="45935AE4" w14:textId="77777777" w:rsidTr="000C752C">
              <w:trPr>
                <w:trHeight w:val="1407"/>
              </w:trPr>
              <w:tc>
                <w:tcPr>
                  <w:tcW w:w="6867" w:type="dxa"/>
                  <w:tcBorders>
                    <w:bottom w:val="single" w:sz="4" w:space="0" w:color="auto"/>
                  </w:tcBorders>
                  <w:vAlign w:val="center"/>
                </w:tcPr>
                <w:p w14:paraId="486FAD3D" w14:textId="77777777" w:rsidR="00BC5B19" w:rsidRPr="007A5DA3" w:rsidRDefault="00BC5B19" w:rsidP="000C752C">
                  <w:pPr>
                    <w:suppressAutoHyphens/>
                    <w:ind w:left="113" w:right="113"/>
                    <w:contextualSpacing/>
                    <w:jc w:val="both"/>
                    <w:rPr>
                      <w:rFonts w:ascii="Times New Roman" w:hAnsi="Times New Roman"/>
                    </w:rPr>
                  </w:pPr>
                  <w:r w:rsidRPr="007A5DA3">
                    <w:rPr>
                      <w:rFonts w:ascii="Times New Roman" w:hAnsi="Times New Roman"/>
                    </w:rPr>
                    <w:t>1.2. Описание портретов типовых пользователей для каждой указанной группы.</w:t>
                  </w:r>
                </w:p>
                <w:p w14:paraId="7F55CE9B" w14:textId="77777777" w:rsidR="00BC5B19" w:rsidRDefault="00BC5B19" w:rsidP="000C752C">
                  <w:pPr>
                    <w:suppressAutoHyphens/>
                    <w:ind w:left="113" w:right="113"/>
                    <w:contextualSpacing/>
                    <w:jc w:val="both"/>
                    <w:rPr>
                      <w:rFonts w:ascii="Times New Roman" w:hAnsi="Times New Roman"/>
                    </w:rPr>
                  </w:pPr>
                  <w:r w:rsidRPr="007A5DA3">
                    <w:rPr>
                      <w:rFonts w:ascii="Times New Roman" w:hAnsi="Times New Roman"/>
                    </w:rPr>
                    <w:t xml:space="preserve">Участник должен предоставить описание Портрета пользователя для каждой из представленных групп (в описании групп должны быть описаны не менее 10 показателей/характеристик). </w:t>
                  </w:r>
                </w:p>
                <w:p w14:paraId="19E3FB29" w14:textId="77777777" w:rsidR="00BC5B19" w:rsidRPr="007A5DA3" w:rsidRDefault="00BC5B19" w:rsidP="000C752C">
                  <w:pPr>
                    <w:suppressAutoHyphens/>
                    <w:ind w:left="113" w:right="113"/>
                    <w:contextualSpacing/>
                    <w:jc w:val="both"/>
                    <w:rPr>
                      <w:rFonts w:ascii="Times New Roman" w:hAnsi="Times New Roman"/>
                    </w:rPr>
                  </w:pPr>
                </w:p>
                <w:p w14:paraId="5A270845" w14:textId="77777777" w:rsidR="00BC5B19" w:rsidRDefault="00BC5B19" w:rsidP="000C752C">
                  <w:pPr>
                    <w:suppressAutoHyphens/>
                    <w:ind w:left="113" w:right="113"/>
                    <w:contextualSpacing/>
                    <w:jc w:val="both"/>
                    <w:rPr>
                      <w:rFonts w:ascii="Times New Roman" w:hAnsi="Times New Roman"/>
                    </w:rPr>
                  </w:pPr>
                  <w:r w:rsidRPr="007A5DA3">
                    <w:rPr>
                      <w:rFonts w:ascii="Times New Roman" w:hAnsi="Times New Roman"/>
                    </w:rPr>
                    <w:t>За подробное и полное описание</w:t>
                  </w:r>
                  <w:r>
                    <w:rPr>
                      <w:rFonts w:ascii="Times New Roman" w:hAnsi="Times New Roman"/>
                    </w:rPr>
                    <w:t xml:space="preserve"> информации по показателю ставится 5 баллов. </w:t>
                  </w:r>
                </w:p>
                <w:p w14:paraId="267517A2" w14:textId="77777777" w:rsidR="00BC5B19" w:rsidRPr="007A5DA3" w:rsidRDefault="00BC5B19" w:rsidP="000C752C">
                  <w:pPr>
                    <w:suppressAutoHyphens/>
                    <w:ind w:left="113" w:right="113"/>
                    <w:contextualSpacing/>
                    <w:jc w:val="both"/>
                    <w:rPr>
                      <w:rFonts w:ascii="Times New Roman" w:hAnsi="Times New Roman"/>
                    </w:rPr>
                  </w:pPr>
                  <w:r w:rsidRPr="007A5DA3">
                    <w:rPr>
                      <w:rFonts w:ascii="Times New Roman" w:hAnsi="Times New Roman"/>
                    </w:rPr>
                    <w:t>В случае</w:t>
                  </w:r>
                  <w:r>
                    <w:rPr>
                      <w:rFonts w:ascii="Times New Roman" w:hAnsi="Times New Roman"/>
                    </w:rPr>
                    <w:t>,</w:t>
                  </w:r>
                  <w:r w:rsidRPr="007A5DA3">
                    <w:rPr>
                      <w:rFonts w:ascii="Times New Roman" w:hAnsi="Times New Roman"/>
                    </w:rPr>
                    <w:t xml:space="preserve"> если </w:t>
                  </w:r>
                  <w:r>
                    <w:rPr>
                      <w:rFonts w:ascii="Times New Roman" w:hAnsi="Times New Roman"/>
                    </w:rPr>
                    <w:t>описание портретов не представлено и/или представлено описание портретов не для всех представленных участником групп и/или п</w:t>
                  </w:r>
                  <w:r w:rsidRPr="007A5DA3">
                    <w:rPr>
                      <w:rFonts w:ascii="Times New Roman" w:hAnsi="Times New Roman"/>
                    </w:rPr>
                    <w:t>ортрет не относится ни к одной из описываемых групп, участник получает 0 баллов за данный портрет.</w:t>
                  </w:r>
                </w:p>
              </w:tc>
              <w:tc>
                <w:tcPr>
                  <w:tcW w:w="1843" w:type="dxa"/>
                  <w:tcBorders>
                    <w:bottom w:val="single" w:sz="4" w:space="0" w:color="auto"/>
                  </w:tcBorders>
                  <w:vAlign w:val="center"/>
                </w:tcPr>
                <w:p w14:paraId="75187026" w14:textId="77777777" w:rsidR="00BC5B19" w:rsidRPr="007A5DA3" w:rsidRDefault="00BC5B19" w:rsidP="000C752C">
                  <w:pPr>
                    <w:suppressAutoHyphens/>
                    <w:ind w:left="113" w:right="113"/>
                    <w:contextualSpacing/>
                    <w:jc w:val="center"/>
                    <w:rPr>
                      <w:rFonts w:ascii="Times New Roman" w:hAnsi="Times New Roman"/>
                    </w:rPr>
                  </w:pPr>
                  <w:r>
                    <w:rPr>
                      <w:rFonts w:ascii="Times New Roman" w:hAnsi="Times New Roman"/>
                    </w:rPr>
                    <w:t>5</w:t>
                  </w:r>
                </w:p>
              </w:tc>
            </w:tr>
            <w:tr w:rsidR="00BC5B19" w:rsidRPr="007A5DA3" w14:paraId="7CF3F25F" w14:textId="77777777" w:rsidTr="000C752C">
              <w:trPr>
                <w:trHeight w:val="197"/>
              </w:trPr>
              <w:tc>
                <w:tcPr>
                  <w:tcW w:w="6867" w:type="dxa"/>
                  <w:shd w:val="clear" w:color="auto" w:fill="D9D9D9" w:themeFill="background1" w:themeFillShade="D9"/>
                  <w:vAlign w:val="center"/>
                </w:tcPr>
                <w:p w14:paraId="4112A4AF" w14:textId="77777777" w:rsidR="00BC5B19" w:rsidRPr="007A5DA3" w:rsidRDefault="00BC5B19" w:rsidP="000C752C">
                  <w:pPr>
                    <w:suppressAutoHyphens/>
                    <w:ind w:right="113"/>
                    <w:contextualSpacing/>
                    <w:jc w:val="both"/>
                    <w:rPr>
                      <w:rFonts w:ascii="Times New Roman" w:hAnsi="Times New Roman"/>
                      <w:b/>
                    </w:rPr>
                  </w:pPr>
                  <w:r w:rsidRPr="007A5DA3">
                    <w:rPr>
                      <w:rFonts w:ascii="Times New Roman" w:hAnsi="Times New Roman"/>
                      <w:b/>
                    </w:rPr>
                    <w:t xml:space="preserve">2. </w:t>
                  </w:r>
                  <w:r>
                    <w:rPr>
                      <w:rFonts w:ascii="Times New Roman" w:hAnsi="Times New Roman"/>
                      <w:b/>
                    </w:rPr>
                    <w:t>О</w:t>
                  </w:r>
                  <w:r w:rsidRPr="00B752F1">
                    <w:rPr>
                      <w:rFonts w:ascii="Times New Roman" w:hAnsi="Times New Roman"/>
                      <w:b/>
                    </w:rPr>
                    <w:t>писание проектных решений для страницы «Национальный рейтинг» на Платформе (с возможностью размещение Практик)</w:t>
                  </w:r>
                </w:p>
              </w:tc>
              <w:tc>
                <w:tcPr>
                  <w:tcW w:w="1843" w:type="dxa"/>
                  <w:shd w:val="clear" w:color="auto" w:fill="D9D9D9" w:themeFill="background1" w:themeFillShade="D9"/>
                  <w:vAlign w:val="center"/>
                </w:tcPr>
                <w:p w14:paraId="0344AED6" w14:textId="77777777" w:rsidR="00BC5B19" w:rsidRPr="007A5DA3" w:rsidRDefault="00BC5B19" w:rsidP="000C752C">
                  <w:pPr>
                    <w:suppressAutoHyphens/>
                    <w:ind w:left="113" w:right="113"/>
                    <w:contextualSpacing/>
                    <w:jc w:val="center"/>
                    <w:rPr>
                      <w:rFonts w:ascii="Times New Roman" w:hAnsi="Times New Roman"/>
                      <w:b/>
                    </w:rPr>
                  </w:pPr>
                  <w:r>
                    <w:rPr>
                      <w:rFonts w:ascii="Times New Roman" w:hAnsi="Times New Roman"/>
                      <w:b/>
                    </w:rPr>
                    <w:t>10</w:t>
                  </w:r>
                </w:p>
              </w:tc>
            </w:tr>
            <w:tr w:rsidR="00BC5B19" w:rsidRPr="007A5DA3" w14:paraId="7A48DB41" w14:textId="77777777" w:rsidTr="000C752C">
              <w:trPr>
                <w:trHeight w:val="1215"/>
              </w:trPr>
              <w:tc>
                <w:tcPr>
                  <w:tcW w:w="6867" w:type="dxa"/>
                  <w:tcBorders>
                    <w:bottom w:val="single" w:sz="4" w:space="0" w:color="auto"/>
                  </w:tcBorders>
                  <w:vAlign w:val="center"/>
                </w:tcPr>
                <w:p w14:paraId="35A63448" w14:textId="77777777" w:rsidR="00BC5B19" w:rsidRPr="003159CD" w:rsidRDefault="00BC5B19" w:rsidP="00273B38">
                  <w:pPr>
                    <w:pStyle w:val="af8"/>
                    <w:numPr>
                      <w:ilvl w:val="0"/>
                      <w:numId w:val="112"/>
                    </w:numPr>
                    <w:suppressAutoHyphens/>
                    <w:ind w:right="113"/>
                    <w:jc w:val="both"/>
                    <w:rPr>
                      <w:rFonts w:ascii="Times New Roman" w:hAnsi="Times New Roman"/>
                    </w:rPr>
                  </w:pPr>
                  <w:r w:rsidRPr="003159CD">
                    <w:rPr>
                      <w:rFonts w:ascii="Times New Roman" w:hAnsi="Times New Roman"/>
                    </w:rPr>
                    <w:t>Представлено проектное решение по показателю.</w:t>
                  </w:r>
                </w:p>
                <w:p w14:paraId="44306BD3" w14:textId="77777777" w:rsidR="00BC5B19" w:rsidRPr="003159CD" w:rsidRDefault="00BC5B19" w:rsidP="00273B38">
                  <w:pPr>
                    <w:pStyle w:val="af8"/>
                    <w:numPr>
                      <w:ilvl w:val="0"/>
                      <w:numId w:val="112"/>
                    </w:numPr>
                    <w:suppressAutoHyphens/>
                    <w:ind w:right="113"/>
                    <w:jc w:val="both"/>
                    <w:rPr>
                      <w:rFonts w:ascii="Times New Roman" w:hAnsi="Times New Roman"/>
                    </w:rPr>
                  </w:pPr>
                  <w:r w:rsidRPr="003159CD">
                    <w:rPr>
                      <w:rFonts w:ascii="Times New Roman" w:hAnsi="Times New Roman"/>
                    </w:rPr>
                    <w:t>Описан процесс/сценарий формирования Национального рейтинга.</w:t>
                  </w:r>
                </w:p>
                <w:p w14:paraId="10A543F0" w14:textId="77777777" w:rsidR="00BC5B19" w:rsidRPr="003159CD" w:rsidRDefault="00BC5B19" w:rsidP="00273B38">
                  <w:pPr>
                    <w:pStyle w:val="af8"/>
                    <w:numPr>
                      <w:ilvl w:val="0"/>
                      <w:numId w:val="112"/>
                    </w:numPr>
                    <w:suppressAutoHyphens/>
                    <w:ind w:right="113"/>
                    <w:jc w:val="both"/>
                    <w:rPr>
                      <w:rFonts w:ascii="Times New Roman" w:hAnsi="Times New Roman"/>
                    </w:rPr>
                  </w:pPr>
                  <w:r w:rsidRPr="003159CD">
                    <w:rPr>
                      <w:rFonts w:ascii="Times New Roman" w:hAnsi="Times New Roman"/>
                    </w:rPr>
                    <w:t>Описан процесс размещения Практик.</w:t>
                  </w:r>
                </w:p>
                <w:p w14:paraId="2F2C1033" w14:textId="77777777" w:rsidR="00BC5B19" w:rsidRDefault="00BC5B19" w:rsidP="000C752C">
                  <w:pPr>
                    <w:suppressAutoHyphens/>
                    <w:ind w:left="113" w:right="113"/>
                    <w:contextualSpacing/>
                    <w:jc w:val="both"/>
                    <w:rPr>
                      <w:rFonts w:ascii="Times New Roman" w:hAnsi="Times New Roman"/>
                    </w:rPr>
                  </w:pPr>
                </w:p>
                <w:p w14:paraId="48764F57" w14:textId="77777777" w:rsidR="00BC5B19" w:rsidRPr="007A5DA3" w:rsidRDefault="00BC5B19" w:rsidP="000C752C">
                  <w:pPr>
                    <w:suppressAutoHyphens/>
                    <w:ind w:left="113" w:right="113"/>
                    <w:contextualSpacing/>
                    <w:jc w:val="both"/>
                    <w:rPr>
                      <w:rFonts w:ascii="Times New Roman" w:hAnsi="Times New Roman"/>
                    </w:rPr>
                  </w:pPr>
                  <w:r w:rsidRPr="007A5DA3">
                    <w:rPr>
                      <w:rFonts w:ascii="Times New Roman" w:hAnsi="Times New Roman"/>
                    </w:rPr>
                    <w:t>За подробное и полное описание</w:t>
                  </w:r>
                  <w:r>
                    <w:rPr>
                      <w:rFonts w:ascii="Times New Roman" w:hAnsi="Times New Roman"/>
                    </w:rPr>
                    <w:t xml:space="preserve"> информации по показателю ставится 10 баллов. </w:t>
                  </w:r>
                  <w:r w:rsidRPr="007A5DA3">
                    <w:rPr>
                      <w:rFonts w:ascii="Times New Roman" w:hAnsi="Times New Roman"/>
                    </w:rPr>
                    <w:t>В случае</w:t>
                  </w:r>
                  <w:r>
                    <w:rPr>
                      <w:rFonts w:ascii="Times New Roman" w:hAnsi="Times New Roman"/>
                    </w:rPr>
                    <w:t>,</w:t>
                  </w:r>
                  <w:r w:rsidRPr="007A5DA3">
                    <w:rPr>
                      <w:rFonts w:ascii="Times New Roman" w:hAnsi="Times New Roman"/>
                    </w:rPr>
                    <w:t xml:space="preserve"> если </w:t>
                  </w:r>
                  <w:r>
                    <w:rPr>
                      <w:rFonts w:ascii="Times New Roman" w:hAnsi="Times New Roman"/>
                    </w:rPr>
                    <w:t xml:space="preserve">проектное решение не представлено, </w:t>
                  </w:r>
                  <w:r w:rsidRPr="007A5DA3">
                    <w:rPr>
                      <w:rFonts w:ascii="Times New Roman" w:hAnsi="Times New Roman"/>
                    </w:rPr>
                    <w:t xml:space="preserve">описано менее </w:t>
                  </w:r>
                  <w:r>
                    <w:rPr>
                      <w:rFonts w:ascii="Times New Roman" w:hAnsi="Times New Roman"/>
                    </w:rPr>
                    <w:t>трех составляющих показателя и/или не описан процесс размещения Практик</w:t>
                  </w:r>
                  <w:r w:rsidRPr="007A5DA3">
                    <w:rPr>
                      <w:rFonts w:ascii="Times New Roman" w:hAnsi="Times New Roman"/>
                    </w:rPr>
                    <w:t>, ставится 0.</w:t>
                  </w:r>
                </w:p>
              </w:tc>
              <w:tc>
                <w:tcPr>
                  <w:tcW w:w="1843" w:type="dxa"/>
                  <w:tcBorders>
                    <w:bottom w:val="single" w:sz="4" w:space="0" w:color="auto"/>
                  </w:tcBorders>
                  <w:vAlign w:val="center"/>
                </w:tcPr>
                <w:p w14:paraId="7DCE9C23" w14:textId="77777777" w:rsidR="00BC5B19" w:rsidRPr="007A5DA3" w:rsidRDefault="00BC5B19" w:rsidP="000C752C">
                  <w:pPr>
                    <w:suppressAutoHyphens/>
                    <w:ind w:left="113" w:right="113"/>
                    <w:contextualSpacing/>
                    <w:jc w:val="center"/>
                    <w:rPr>
                      <w:rFonts w:ascii="Times New Roman" w:hAnsi="Times New Roman"/>
                    </w:rPr>
                  </w:pPr>
                  <w:r>
                    <w:rPr>
                      <w:rFonts w:ascii="Times New Roman" w:hAnsi="Times New Roman"/>
                    </w:rPr>
                    <w:t>10</w:t>
                  </w:r>
                </w:p>
              </w:tc>
            </w:tr>
            <w:tr w:rsidR="00BC5B19" w:rsidRPr="007A5DA3" w14:paraId="0014A378" w14:textId="77777777" w:rsidTr="000C752C">
              <w:trPr>
                <w:trHeight w:val="197"/>
              </w:trPr>
              <w:tc>
                <w:tcPr>
                  <w:tcW w:w="6867" w:type="dxa"/>
                  <w:shd w:val="clear" w:color="auto" w:fill="D9D9D9" w:themeFill="background1" w:themeFillShade="D9"/>
                  <w:vAlign w:val="center"/>
                </w:tcPr>
                <w:p w14:paraId="58104639" w14:textId="77777777" w:rsidR="00BC5B19" w:rsidRPr="007A5DA3" w:rsidRDefault="00BC5B19" w:rsidP="000C752C">
                  <w:pPr>
                    <w:suppressAutoHyphens/>
                    <w:ind w:right="113"/>
                    <w:contextualSpacing/>
                    <w:jc w:val="both"/>
                    <w:rPr>
                      <w:rFonts w:ascii="Times New Roman" w:hAnsi="Times New Roman"/>
                      <w:b/>
                    </w:rPr>
                  </w:pPr>
                  <w:r>
                    <w:rPr>
                      <w:rFonts w:ascii="Times New Roman" w:hAnsi="Times New Roman"/>
                      <w:b/>
                    </w:rPr>
                    <w:t>3</w:t>
                  </w:r>
                  <w:r w:rsidRPr="007A5DA3">
                    <w:rPr>
                      <w:rFonts w:ascii="Times New Roman" w:hAnsi="Times New Roman"/>
                      <w:b/>
                    </w:rPr>
                    <w:t xml:space="preserve">. </w:t>
                  </w:r>
                  <w:r>
                    <w:rPr>
                      <w:rFonts w:ascii="Times New Roman" w:hAnsi="Times New Roman"/>
                      <w:b/>
                    </w:rPr>
                    <w:t>О</w:t>
                  </w:r>
                  <w:r w:rsidRPr="00B752F1">
                    <w:rPr>
                      <w:rFonts w:ascii="Times New Roman" w:hAnsi="Times New Roman"/>
                      <w:b/>
                    </w:rPr>
                    <w:t>писание проектных решений отражения динамики региона по тому или иному показателю в Рейтинге и в целом по Рейтингу</w:t>
                  </w:r>
                </w:p>
              </w:tc>
              <w:tc>
                <w:tcPr>
                  <w:tcW w:w="1843" w:type="dxa"/>
                  <w:shd w:val="clear" w:color="auto" w:fill="D9D9D9" w:themeFill="background1" w:themeFillShade="D9"/>
                  <w:vAlign w:val="center"/>
                </w:tcPr>
                <w:p w14:paraId="0362CB0F" w14:textId="77777777" w:rsidR="00BC5B19" w:rsidRPr="007A5DA3" w:rsidRDefault="00BC5B19" w:rsidP="000C752C">
                  <w:pPr>
                    <w:suppressAutoHyphens/>
                    <w:ind w:left="113" w:right="113"/>
                    <w:contextualSpacing/>
                    <w:jc w:val="center"/>
                    <w:rPr>
                      <w:rFonts w:ascii="Times New Roman" w:hAnsi="Times New Roman"/>
                      <w:b/>
                    </w:rPr>
                  </w:pPr>
                  <w:r>
                    <w:rPr>
                      <w:rFonts w:ascii="Times New Roman" w:hAnsi="Times New Roman"/>
                      <w:b/>
                    </w:rPr>
                    <w:t>10</w:t>
                  </w:r>
                </w:p>
              </w:tc>
            </w:tr>
            <w:tr w:rsidR="00BC5B19" w:rsidRPr="007A5DA3" w14:paraId="4CDEF80C" w14:textId="77777777" w:rsidTr="000C752C">
              <w:trPr>
                <w:trHeight w:val="2061"/>
              </w:trPr>
              <w:tc>
                <w:tcPr>
                  <w:tcW w:w="6867" w:type="dxa"/>
                  <w:tcBorders>
                    <w:bottom w:val="single" w:sz="4" w:space="0" w:color="auto"/>
                  </w:tcBorders>
                  <w:vAlign w:val="center"/>
                </w:tcPr>
                <w:p w14:paraId="32CFDBBB" w14:textId="77777777" w:rsidR="00BC5B19" w:rsidRPr="004E2C15" w:rsidRDefault="00BC5B19" w:rsidP="00273B38">
                  <w:pPr>
                    <w:pStyle w:val="af8"/>
                    <w:numPr>
                      <w:ilvl w:val="0"/>
                      <w:numId w:val="113"/>
                    </w:numPr>
                    <w:suppressAutoHyphens/>
                    <w:ind w:left="494" w:right="113" w:hanging="426"/>
                    <w:jc w:val="both"/>
                    <w:rPr>
                      <w:rFonts w:ascii="Times New Roman" w:hAnsi="Times New Roman"/>
                    </w:rPr>
                  </w:pPr>
                  <w:r w:rsidRPr="004E2C15">
                    <w:rPr>
                      <w:rFonts w:ascii="Times New Roman" w:hAnsi="Times New Roman"/>
                    </w:rPr>
                    <w:t>Представлено проектное решение по показателю.</w:t>
                  </w:r>
                </w:p>
                <w:p w14:paraId="6B2D640F" w14:textId="77777777" w:rsidR="00BC5B19" w:rsidRPr="004E2C15" w:rsidRDefault="00BC5B19" w:rsidP="00273B38">
                  <w:pPr>
                    <w:pStyle w:val="af8"/>
                    <w:numPr>
                      <w:ilvl w:val="0"/>
                      <w:numId w:val="113"/>
                    </w:numPr>
                    <w:suppressAutoHyphens/>
                    <w:ind w:left="494" w:right="113" w:hanging="426"/>
                    <w:jc w:val="both"/>
                    <w:rPr>
                      <w:rFonts w:ascii="Times New Roman" w:hAnsi="Times New Roman"/>
                    </w:rPr>
                  </w:pPr>
                  <w:r w:rsidRPr="004E2C15">
                    <w:rPr>
                      <w:rFonts w:ascii="Times New Roman" w:hAnsi="Times New Roman"/>
                    </w:rPr>
                    <w:t>Описан процесс/сценарий отражения динамики региона по отдельно взятому показателю (на усмотрение участника).</w:t>
                  </w:r>
                </w:p>
                <w:p w14:paraId="476473BB" w14:textId="77777777" w:rsidR="00BC5B19" w:rsidRPr="004E2C15" w:rsidRDefault="00BC5B19" w:rsidP="00273B38">
                  <w:pPr>
                    <w:pStyle w:val="af8"/>
                    <w:numPr>
                      <w:ilvl w:val="0"/>
                      <w:numId w:val="113"/>
                    </w:numPr>
                    <w:suppressAutoHyphens/>
                    <w:ind w:left="494" w:right="113" w:hanging="426"/>
                    <w:jc w:val="both"/>
                    <w:rPr>
                      <w:rFonts w:ascii="Times New Roman" w:hAnsi="Times New Roman"/>
                    </w:rPr>
                  </w:pPr>
                  <w:r w:rsidRPr="004E2C15">
                    <w:rPr>
                      <w:rFonts w:ascii="Times New Roman" w:hAnsi="Times New Roman"/>
                    </w:rPr>
                    <w:t>Описан процесс/сценарий отражения динамики региона в целом по Рейтингу.</w:t>
                  </w:r>
                </w:p>
                <w:p w14:paraId="73B8B681" w14:textId="77777777" w:rsidR="00BC5B19" w:rsidRDefault="00BC5B19" w:rsidP="000C752C">
                  <w:pPr>
                    <w:suppressAutoHyphens/>
                    <w:ind w:left="113" w:right="113"/>
                    <w:contextualSpacing/>
                    <w:jc w:val="both"/>
                    <w:rPr>
                      <w:rFonts w:ascii="Times New Roman" w:hAnsi="Times New Roman"/>
                    </w:rPr>
                  </w:pPr>
                </w:p>
                <w:p w14:paraId="103E7072" w14:textId="77777777" w:rsidR="00BC5B19" w:rsidRPr="007A5DA3" w:rsidRDefault="00BC5B19" w:rsidP="000C752C">
                  <w:pPr>
                    <w:suppressAutoHyphens/>
                    <w:ind w:left="113" w:right="113"/>
                    <w:contextualSpacing/>
                    <w:jc w:val="both"/>
                    <w:rPr>
                      <w:rFonts w:ascii="Times New Roman" w:hAnsi="Times New Roman"/>
                    </w:rPr>
                  </w:pPr>
                  <w:r w:rsidRPr="007A5DA3">
                    <w:rPr>
                      <w:rFonts w:ascii="Times New Roman" w:hAnsi="Times New Roman"/>
                    </w:rPr>
                    <w:t xml:space="preserve">В случае если </w:t>
                  </w:r>
                  <w:r>
                    <w:rPr>
                      <w:rFonts w:ascii="Times New Roman" w:hAnsi="Times New Roman"/>
                    </w:rPr>
                    <w:t xml:space="preserve">не представлено проектное решение по показателю </w:t>
                  </w:r>
                  <w:r w:rsidRPr="007A5DA3">
                    <w:rPr>
                      <w:rFonts w:ascii="Times New Roman" w:hAnsi="Times New Roman"/>
                    </w:rPr>
                    <w:t xml:space="preserve">или не описаны процессы </w:t>
                  </w:r>
                  <w:r>
                    <w:rPr>
                      <w:rFonts w:ascii="Times New Roman" w:hAnsi="Times New Roman"/>
                    </w:rPr>
                    <w:t xml:space="preserve">отражения динамики регионов по какому-либо показателю рейтинга и/или </w:t>
                  </w:r>
                  <w:r w:rsidRPr="007A5DA3">
                    <w:rPr>
                      <w:rFonts w:ascii="Times New Roman" w:hAnsi="Times New Roman"/>
                    </w:rPr>
                    <w:t xml:space="preserve">не описаны процессы </w:t>
                  </w:r>
                  <w:r>
                    <w:rPr>
                      <w:rFonts w:ascii="Times New Roman" w:hAnsi="Times New Roman"/>
                    </w:rPr>
                    <w:t>отражения динамики регионов по рейтингу в целом</w:t>
                  </w:r>
                  <w:r w:rsidRPr="007A5DA3">
                    <w:rPr>
                      <w:rFonts w:ascii="Times New Roman" w:hAnsi="Times New Roman"/>
                    </w:rPr>
                    <w:t>, ставится 0.</w:t>
                  </w:r>
                </w:p>
              </w:tc>
              <w:tc>
                <w:tcPr>
                  <w:tcW w:w="1843" w:type="dxa"/>
                  <w:tcBorders>
                    <w:bottom w:val="single" w:sz="4" w:space="0" w:color="auto"/>
                  </w:tcBorders>
                  <w:vAlign w:val="center"/>
                </w:tcPr>
                <w:p w14:paraId="466C8960" w14:textId="77777777" w:rsidR="00BC5B19" w:rsidRPr="007A5DA3" w:rsidRDefault="00BC5B19" w:rsidP="000C752C">
                  <w:pPr>
                    <w:suppressAutoHyphens/>
                    <w:ind w:left="113" w:right="113"/>
                    <w:contextualSpacing/>
                    <w:jc w:val="center"/>
                    <w:rPr>
                      <w:rFonts w:ascii="Times New Roman" w:hAnsi="Times New Roman"/>
                    </w:rPr>
                  </w:pPr>
                  <w:r>
                    <w:rPr>
                      <w:rFonts w:ascii="Times New Roman" w:hAnsi="Times New Roman"/>
                    </w:rPr>
                    <w:t>10</w:t>
                  </w:r>
                </w:p>
              </w:tc>
            </w:tr>
            <w:tr w:rsidR="00BC5B19" w:rsidRPr="007A5DA3" w14:paraId="643FD204" w14:textId="77777777" w:rsidTr="000C752C">
              <w:trPr>
                <w:trHeight w:val="506"/>
              </w:trPr>
              <w:tc>
                <w:tcPr>
                  <w:tcW w:w="6867" w:type="dxa"/>
                  <w:shd w:val="clear" w:color="auto" w:fill="D9D9D9" w:themeFill="background1" w:themeFillShade="D9"/>
                  <w:vAlign w:val="center"/>
                </w:tcPr>
                <w:p w14:paraId="20DECBD6" w14:textId="77777777" w:rsidR="00BC5B19" w:rsidRPr="007A5DA3" w:rsidRDefault="00BC5B19" w:rsidP="000C752C">
                  <w:pPr>
                    <w:suppressAutoHyphens/>
                    <w:ind w:left="113" w:right="113"/>
                    <w:contextualSpacing/>
                    <w:jc w:val="both"/>
                    <w:rPr>
                      <w:rFonts w:ascii="Times New Roman" w:hAnsi="Times New Roman"/>
                      <w:b/>
                    </w:rPr>
                  </w:pPr>
                  <w:r>
                    <w:rPr>
                      <w:rFonts w:ascii="Times New Roman" w:hAnsi="Times New Roman"/>
                      <w:b/>
                    </w:rPr>
                    <w:t>4</w:t>
                  </w:r>
                  <w:r w:rsidRPr="007A5DA3">
                    <w:rPr>
                      <w:rFonts w:ascii="Times New Roman" w:hAnsi="Times New Roman"/>
                      <w:b/>
                    </w:rPr>
                    <w:t xml:space="preserve">. </w:t>
                  </w:r>
                  <w:r>
                    <w:rPr>
                      <w:rFonts w:ascii="Times New Roman" w:hAnsi="Times New Roman"/>
                      <w:b/>
                    </w:rPr>
                    <w:t>О</w:t>
                  </w:r>
                  <w:r w:rsidRPr="00B752F1">
                    <w:rPr>
                      <w:rFonts w:ascii="Times New Roman" w:hAnsi="Times New Roman"/>
                      <w:b/>
                    </w:rPr>
                    <w:t xml:space="preserve">писание проектных решений </w:t>
                  </w:r>
                  <w:r w:rsidRPr="00D47AE8">
                    <w:rPr>
                      <w:rFonts w:ascii="Times New Roman" w:hAnsi="Times New Roman"/>
                      <w:b/>
                    </w:rPr>
                    <w:t>Личного кабинета Модератора АСИ и Регионального модератора</w:t>
                  </w:r>
                </w:p>
              </w:tc>
              <w:tc>
                <w:tcPr>
                  <w:tcW w:w="1843" w:type="dxa"/>
                  <w:shd w:val="clear" w:color="auto" w:fill="D9D9D9" w:themeFill="background1" w:themeFillShade="D9"/>
                  <w:vAlign w:val="center"/>
                </w:tcPr>
                <w:p w14:paraId="1E3EA4AA" w14:textId="77777777" w:rsidR="00BC5B19" w:rsidRPr="007A5DA3" w:rsidRDefault="00BC5B19" w:rsidP="000C752C">
                  <w:pPr>
                    <w:suppressAutoHyphens/>
                    <w:ind w:left="113" w:right="113"/>
                    <w:contextualSpacing/>
                    <w:jc w:val="center"/>
                    <w:rPr>
                      <w:rFonts w:ascii="Times New Roman" w:hAnsi="Times New Roman"/>
                      <w:b/>
                    </w:rPr>
                  </w:pPr>
                  <w:r w:rsidRPr="007A5DA3">
                    <w:rPr>
                      <w:rFonts w:ascii="Times New Roman" w:hAnsi="Times New Roman"/>
                      <w:b/>
                    </w:rPr>
                    <w:t>20</w:t>
                  </w:r>
                </w:p>
              </w:tc>
            </w:tr>
            <w:tr w:rsidR="00BC5B19" w:rsidRPr="007A5DA3" w14:paraId="317101AD" w14:textId="77777777" w:rsidTr="000C752C">
              <w:trPr>
                <w:trHeight w:val="259"/>
              </w:trPr>
              <w:tc>
                <w:tcPr>
                  <w:tcW w:w="6867" w:type="dxa"/>
                  <w:shd w:val="clear" w:color="auto" w:fill="FFFFFF"/>
                  <w:vAlign w:val="center"/>
                </w:tcPr>
                <w:p w14:paraId="7F68CF7F" w14:textId="77777777" w:rsidR="00BC5B19" w:rsidRPr="00167272" w:rsidRDefault="00BC5B19" w:rsidP="00273B38">
                  <w:pPr>
                    <w:pStyle w:val="af8"/>
                    <w:numPr>
                      <w:ilvl w:val="0"/>
                      <w:numId w:val="117"/>
                    </w:numPr>
                    <w:suppressAutoHyphens/>
                    <w:ind w:left="521" w:right="113" w:hanging="425"/>
                    <w:jc w:val="both"/>
                    <w:rPr>
                      <w:rFonts w:ascii="Times New Roman" w:hAnsi="Times New Roman"/>
                    </w:rPr>
                  </w:pPr>
                  <w:r w:rsidRPr="00167272">
                    <w:rPr>
                      <w:rFonts w:ascii="Times New Roman" w:hAnsi="Times New Roman"/>
                    </w:rPr>
                    <w:t>Представлено проектное решение для Личного кабинета Модератора АСИ.</w:t>
                  </w:r>
                </w:p>
                <w:p w14:paraId="72ED387D" w14:textId="77777777" w:rsidR="00BC5B19" w:rsidRPr="00167272" w:rsidRDefault="00BC5B19" w:rsidP="00273B38">
                  <w:pPr>
                    <w:pStyle w:val="af8"/>
                    <w:numPr>
                      <w:ilvl w:val="0"/>
                      <w:numId w:val="117"/>
                    </w:numPr>
                    <w:suppressAutoHyphens/>
                    <w:ind w:left="521" w:right="113" w:hanging="425"/>
                    <w:jc w:val="both"/>
                    <w:rPr>
                      <w:rFonts w:ascii="Times New Roman" w:hAnsi="Times New Roman"/>
                    </w:rPr>
                  </w:pPr>
                  <w:r w:rsidRPr="00167272">
                    <w:rPr>
                      <w:rFonts w:ascii="Times New Roman" w:hAnsi="Times New Roman"/>
                    </w:rPr>
                    <w:t>Описан функционал кабинета.</w:t>
                  </w:r>
                </w:p>
                <w:p w14:paraId="119D0F45" w14:textId="77777777" w:rsidR="00BC5B19" w:rsidRPr="00167272" w:rsidRDefault="00BC5B19" w:rsidP="00273B38">
                  <w:pPr>
                    <w:pStyle w:val="af8"/>
                    <w:numPr>
                      <w:ilvl w:val="0"/>
                      <w:numId w:val="117"/>
                    </w:numPr>
                    <w:suppressAutoHyphens/>
                    <w:ind w:left="521" w:right="113" w:hanging="425"/>
                    <w:jc w:val="both"/>
                    <w:rPr>
                      <w:rFonts w:ascii="Times New Roman" w:hAnsi="Times New Roman"/>
                    </w:rPr>
                  </w:pPr>
                  <w:r w:rsidRPr="00167272">
                    <w:rPr>
                      <w:rFonts w:ascii="Times New Roman" w:hAnsi="Times New Roman"/>
                    </w:rPr>
                    <w:t>Указаны отличительные особенности функционала.</w:t>
                  </w:r>
                </w:p>
                <w:p w14:paraId="515F8748" w14:textId="77777777" w:rsidR="00BC5B19" w:rsidRDefault="00BC5B19" w:rsidP="000C752C">
                  <w:pPr>
                    <w:suppressAutoHyphens/>
                    <w:ind w:right="113"/>
                    <w:jc w:val="both"/>
                    <w:rPr>
                      <w:rFonts w:ascii="Times New Roman" w:hAnsi="Times New Roman"/>
                    </w:rPr>
                  </w:pPr>
                </w:p>
                <w:p w14:paraId="58D5BE5B" w14:textId="77777777" w:rsidR="00BC5B19" w:rsidRPr="00D47AE8" w:rsidRDefault="00BC5B19" w:rsidP="000C752C">
                  <w:pPr>
                    <w:suppressAutoHyphens/>
                    <w:ind w:right="113"/>
                    <w:jc w:val="both"/>
                  </w:pPr>
                  <w:r w:rsidRPr="007A5DA3">
                    <w:rPr>
                      <w:rFonts w:ascii="Times New Roman" w:hAnsi="Times New Roman"/>
                    </w:rPr>
                    <w:t>За подробное и полное описание</w:t>
                  </w:r>
                  <w:r>
                    <w:rPr>
                      <w:rFonts w:ascii="Times New Roman" w:hAnsi="Times New Roman"/>
                    </w:rPr>
                    <w:t xml:space="preserve"> информации по показателю ставится 10 баллов. </w:t>
                  </w:r>
                  <w:r w:rsidRPr="007A5DA3">
                    <w:rPr>
                      <w:rFonts w:ascii="Times New Roman" w:hAnsi="Times New Roman"/>
                    </w:rPr>
                    <w:t>В случае</w:t>
                  </w:r>
                  <w:r>
                    <w:rPr>
                      <w:rFonts w:ascii="Times New Roman" w:hAnsi="Times New Roman"/>
                    </w:rPr>
                    <w:t>,</w:t>
                  </w:r>
                  <w:r w:rsidRPr="007A5DA3">
                    <w:rPr>
                      <w:rFonts w:ascii="Times New Roman" w:hAnsi="Times New Roman"/>
                    </w:rPr>
                    <w:t xml:space="preserve"> если </w:t>
                  </w:r>
                  <w:r>
                    <w:rPr>
                      <w:rFonts w:ascii="Times New Roman" w:hAnsi="Times New Roman"/>
                    </w:rPr>
                    <w:t xml:space="preserve">проектное решение не представлено, </w:t>
                  </w:r>
                  <w:r w:rsidRPr="007A5DA3">
                    <w:rPr>
                      <w:rFonts w:ascii="Times New Roman" w:hAnsi="Times New Roman"/>
                    </w:rPr>
                    <w:t xml:space="preserve">описано менее </w:t>
                  </w:r>
                  <w:r>
                    <w:rPr>
                      <w:rFonts w:ascii="Times New Roman" w:hAnsi="Times New Roman"/>
                    </w:rPr>
                    <w:t xml:space="preserve">трех составляющих показателя </w:t>
                  </w:r>
                  <w:r w:rsidRPr="007A5DA3">
                    <w:rPr>
                      <w:rFonts w:ascii="Times New Roman" w:hAnsi="Times New Roman"/>
                    </w:rPr>
                    <w:t>и/или не описаны, ставится 0.</w:t>
                  </w:r>
                </w:p>
              </w:tc>
              <w:tc>
                <w:tcPr>
                  <w:tcW w:w="1843" w:type="dxa"/>
                  <w:shd w:val="clear" w:color="auto" w:fill="FFFFFF"/>
                  <w:vAlign w:val="center"/>
                </w:tcPr>
                <w:p w14:paraId="1AF483CD" w14:textId="77777777" w:rsidR="00BC5B19" w:rsidRPr="007A5DA3" w:rsidRDefault="00BC5B19" w:rsidP="000C752C">
                  <w:pPr>
                    <w:suppressAutoHyphens/>
                    <w:ind w:left="113" w:right="113"/>
                    <w:contextualSpacing/>
                    <w:jc w:val="center"/>
                    <w:rPr>
                      <w:rFonts w:ascii="Times New Roman" w:hAnsi="Times New Roman"/>
                    </w:rPr>
                  </w:pPr>
                  <w:r>
                    <w:rPr>
                      <w:rFonts w:ascii="Times New Roman" w:hAnsi="Times New Roman"/>
                    </w:rPr>
                    <w:t>10</w:t>
                  </w:r>
                </w:p>
              </w:tc>
            </w:tr>
            <w:tr w:rsidR="00BC5B19" w:rsidRPr="007A5DA3" w14:paraId="3093ECA6" w14:textId="77777777" w:rsidTr="000C752C">
              <w:trPr>
                <w:trHeight w:val="65"/>
              </w:trPr>
              <w:tc>
                <w:tcPr>
                  <w:tcW w:w="6867" w:type="dxa"/>
                  <w:shd w:val="clear" w:color="auto" w:fill="FFFFFF"/>
                  <w:vAlign w:val="center"/>
                </w:tcPr>
                <w:p w14:paraId="575A1826" w14:textId="77777777" w:rsidR="00BC5B19" w:rsidRPr="00167272" w:rsidRDefault="00BC5B19" w:rsidP="00273B38">
                  <w:pPr>
                    <w:pStyle w:val="af8"/>
                    <w:numPr>
                      <w:ilvl w:val="0"/>
                      <w:numId w:val="118"/>
                    </w:numPr>
                    <w:suppressAutoHyphens/>
                    <w:ind w:left="521" w:right="113" w:hanging="521"/>
                    <w:jc w:val="both"/>
                    <w:rPr>
                      <w:rFonts w:ascii="Times New Roman" w:hAnsi="Times New Roman"/>
                    </w:rPr>
                  </w:pPr>
                  <w:r w:rsidRPr="00167272">
                    <w:rPr>
                      <w:rFonts w:ascii="Times New Roman" w:hAnsi="Times New Roman"/>
                    </w:rPr>
                    <w:t>Представлено проектное решение для Личного кабинета Регионального Модератора.</w:t>
                  </w:r>
                </w:p>
                <w:p w14:paraId="365D3C87" w14:textId="77777777" w:rsidR="00BC5B19" w:rsidRPr="00167272" w:rsidRDefault="00BC5B19" w:rsidP="00273B38">
                  <w:pPr>
                    <w:pStyle w:val="af8"/>
                    <w:numPr>
                      <w:ilvl w:val="0"/>
                      <w:numId w:val="118"/>
                    </w:numPr>
                    <w:suppressAutoHyphens/>
                    <w:ind w:left="521" w:right="113" w:hanging="521"/>
                    <w:jc w:val="both"/>
                    <w:rPr>
                      <w:rFonts w:ascii="Times New Roman" w:hAnsi="Times New Roman"/>
                    </w:rPr>
                  </w:pPr>
                  <w:r w:rsidRPr="00167272">
                    <w:rPr>
                      <w:rFonts w:ascii="Times New Roman" w:hAnsi="Times New Roman"/>
                    </w:rPr>
                    <w:t>Описан функционал кабинета.</w:t>
                  </w:r>
                </w:p>
                <w:p w14:paraId="31E7CEE6" w14:textId="77777777" w:rsidR="00BC5B19" w:rsidRPr="00167272" w:rsidRDefault="00BC5B19" w:rsidP="00273B38">
                  <w:pPr>
                    <w:pStyle w:val="af8"/>
                    <w:numPr>
                      <w:ilvl w:val="0"/>
                      <w:numId w:val="118"/>
                    </w:numPr>
                    <w:suppressAutoHyphens/>
                    <w:ind w:left="521" w:right="113" w:hanging="521"/>
                    <w:jc w:val="both"/>
                    <w:rPr>
                      <w:rFonts w:ascii="Times New Roman" w:hAnsi="Times New Roman"/>
                    </w:rPr>
                  </w:pPr>
                  <w:r w:rsidRPr="00167272">
                    <w:rPr>
                      <w:rFonts w:ascii="Times New Roman" w:hAnsi="Times New Roman"/>
                    </w:rPr>
                    <w:t>Указаны отличительные особенности функционала.</w:t>
                  </w:r>
                </w:p>
                <w:p w14:paraId="24F92ED0" w14:textId="77777777" w:rsidR="00BC5B19" w:rsidRDefault="00BC5B19" w:rsidP="000C752C">
                  <w:pPr>
                    <w:suppressAutoHyphens/>
                    <w:ind w:right="113"/>
                    <w:contextualSpacing/>
                    <w:jc w:val="both"/>
                    <w:rPr>
                      <w:rFonts w:ascii="Times New Roman" w:hAnsi="Times New Roman"/>
                    </w:rPr>
                  </w:pPr>
                </w:p>
                <w:p w14:paraId="0685B290" w14:textId="77777777" w:rsidR="00BC5B19" w:rsidRPr="007A5DA3" w:rsidRDefault="00BC5B19" w:rsidP="000C752C">
                  <w:pPr>
                    <w:suppressAutoHyphens/>
                    <w:ind w:right="113"/>
                    <w:contextualSpacing/>
                    <w:jc w:val="both"/>
                    <w:rPr>
                      <w:rFonts w:ascii="Times New Roman" w:hAnsi="Times New Roman"/>
                    </w:rPr>
                  </w:pPr>
                  <w:r w:rsidRPr="007A5DA3">
                    <w:rPr>
                      <w:rFonts w:ascii="Times New Roman" w:hAnsi="Times New Roman"/>
                    </w:rPr>
                    <w:t>За подробное и полное описание</w:t>
                  </w:r>
                  <w:r>
                    <w:rPr>
                      <w:rFonts w:ascii="Times New Roman" w:hAnsi="Times New Roman"/>
                    </w:rPr>
                    <w:t xml:space="preserve"> информации по показателю ставится 10 баллов. </w:t>
                  </w:r>
                  <w:r w:rsidRPr="007A5DA3">
                    <w:rPr>
                      <w:rFonts w:ascii="Times New Roman" w:hAnsi="Times New Roman"/>
                    </w:rPr>
                    <w:t>В случае</w:t>
                  </w:r>
                  <w:r>
                    <w:rPr>
                      <w:rFonts w:ascii="Times New Roman" w:hAnsi="Times New Roman"/>
                    </w:rPr>
                    <w:t>,</w:t>
                  </w:r>
                  <w:r w:rsidRPr="007A5DA3">
                    <w:rPr>
                      <w:rFonts w:ascii="Times New Roman" w:hAnsi="Times New Roman"/>
                    </w:rPr>
                    <w:t xml:space="preserve"> если описано менее </w:t>
                  </w:r>
                  <w:r>
                    <w:rPr>
                      <w:rFonts w:ascii="Times New Roman" w:hAnsi="Times New Roman"/>
                    </w:rPr>
                    <w:t xml:space="preserve">трех составляющих показателя </w:t>
                  </w:r>
                  <w:r w:rsidRPr="007A5DA3">
                    <w:rPr>
                      <w:rFonts w:ascii="Times New Roman" w:hAnsi="Times New Roman"/>
                    </w:rPr>
                    <w:t>и/или не описаны, ставится 0.</w:t>
                  </w:r>
                </w:p>
              </w:tc>
              <w:tc>
                <w:tcPr>
                  <w:tcW w:w="1843" w:type="dxa"/>
                  <w:shd w:val="clear" w:color="auto" w:fill="FFFFFF"/>
                  <w:vAlign w:val="center"/>
                </w:tcPr>
                <w:p w14:paraId="521FFF59" w14:textId="77777777" w:rsidR="00BC5B19" w:rsidRPr="007A5DA3" w:rsidRDefault="00BC5B19" w:rsidP="000C752C">
                  <w:pPr>
                    <w:suppressAutoHyphens/>
                    <w:ind w:left="113" w:right="113"/>
                    <w:contextualSpacing/>
                    <w:jc w:val="center"/>
                    <w:rPr>
                      <w:rFonts w:ascii="Times New Roman" w:hAnsi="Times New Roman"/>
                    </w:rPr>
                  </w:pPr>
                  <w:r w:rsidRPr="007A5DA3">
                    <w:rPr>
                      <w:rFonts w:ascii="Times New Roman" w:hAnsi="Times New Roman"/>
                    </w:rPr>
                    <w:t>10</w:t>
                  </w:r>
                </w:p>
              </w:tc>
            </w:tr>
            <w:tr w:rsidR="00BC5B19" w:rsidRPr="007A5DA3" w14:paraId="44A94066" w14:textId="77777777" w:rsidTr="000C752C">
              <w:trPr>
                <w:trHeight w:val="77"/>
              </w:trPr>
              <w:tc>
                <w:tcPr>
                  <w:tcW w:w="6867" w:type="dxa"/>
                  <w:shd w:val="clear" w:color="auto" w:fill="F2F2F2"/>
                  <w:vAlign w:val="center"/>
                </w:tcPr>
                <w:p w14:paraId="35EA64B0" w14:textId="77777777" w:rsidR="00BC5B19" w:rsidRPr="007A5DA3" w:rsidRDefault="00BC5B19" w:rsidP="000C752C">
                  <w:pPr>
                    <w:suppressAutoHyphens/>
                    <w:ind w:left="113" w:right="113"/>
                    <w:contextualSpacing/>
                    <w:jc w:val="both"/>
                    <w:rPr>
                      <w:rFonts w:ascii="Times New Roman" w:hAnsi="Times New Roman"/>
                      <w:b/>
                    </w:rPr>
                  </w:pPr>
                  <w:r w:rsidRPr="007A5DA3">
                    <w:rPr>
                      <w:rFonts w:ascii="Times New Roman" w:hAnsi="Times New Roman"/>
                      <w:b/>
                    </w:rPr>
                    <w:t xml:space="preserve">4. </w:t>
                  </w:r>
                  <w:r>
                    <w:rPr>
                      <w:rFonts w:ascii="Times New Roman" w:hAnsi="Times New Roman"/>
                      <w:b/>
                    </w:rPr>
                    <w:t>В</w:t>
                  </w:r>
                  <w:r w:rsidRPr="005422A1">
                    <w:rPr>
                      <w:rFonts w:ascii="Times New Roman" w:hAnsi="Times New Roman"/>
                      <w:b/>
                    </w:rPr>
                    <w:t>изуальные решения вкладок Платформы «Смартека», указанных в п. b) - d</w:t>
                  </w:r>
                  <w:r>
                    <w:rPr>
                      <w:rFonts w:ascii="Times New Roman" w:hAnsi="Times New Roman"/>
                      <w:b/>
                    </w:rPr>
                    <w:t xml:space="preserve">) </w:t>
                  </w:r>
                  <w:r w:rsidRPr="005422A1">
                    <w:rPr>
                      <w:rFonts w:ascii="Times New Roman" w:hAnsi="Times New Roman"/>
                      <w:b/>
                    </w:rPr>
                    <w:t>Тестового задания</w:t>
                  </w:r>
                </w:p>
              </w:tc>
              <w:tc>
                <w:tcPr>
                  <w:tcW w:w="1843" w:type="dxa"/>
                  <w:shd w:val="clear" w:color="auto" w:fill="F2F2F2"/>
                  <w:vAlign w:val="center"/>
                </w:tcPr>
                <w:p w14:paraId="7C25793E" w14:textId="77777777" w:rsidR="00BC5B19" w:rsidRPr="007A5DA3" w:rsidRDefault="00BC5B19" w:rsidP="000C752C">
                  <w:pPr>
                    <w:suppressAutoHyphens/>
                    <w:ind w:left="113" w:right="113"/>
                    <w:contextualSpacing/>
                    <w:jc w:val="center"/>
                    <w:rPr>
                      <w:rFonts w:ascii="Times New Roman" w:hAnsi="Times New Roman"/>
                      <w:b/>
                    </w:rPr>
                  </w:pPr>
                  <w:r w:rsidRPr="007A5DA3">
                    <w:rPr>
                      <w:rFonts w:ascii="Times New Roman" w:hAnsi="Times New Roman"/>
                      <w:b/>
                    </w:rPr>
                    <w:t>50</w:t>
                  </w:r>
                </w:p>
              </w:tc>
            </w:tr>
            <w:tr w:rsidR="00BC5B19" w:rsidRPr="007A5DA3" w14:paraId="43419C0F" w14:textId="77777777" w:rsidTr="000C752C">
              <w:trPr>
                <w:trHeight w:val="537"/>
              </w:trPr>
              <w:tc>
                <w:tcPr>
                  <w:tcW w:w="6867" w:type="dxa"/>
                  <w:vAlign w:val="center"/>
                </w:tcPr>
                <w:p w14:paraId="2C187314" w14:textId="77777777" w:rsidR="00BC5B19" w:rsidRPr="005422A1" w:rsidRDefault="00BC5B19" w:rsidP="00273B38">
                  <w:pPr>
                    <w:pStyle w:val="af8"/>
                    <w:numPr>
                      <w:ilvl w:val="0"/>
                      <w:numId w:val="114"/>
                    </w:numPr>
                    <w:suppressAutoHyphens/>
                    <w:ind w:left="352" w:right="-108" w:hanging="352"/>
                    <w:rPr>
                      <w:rFonts w:ascii="Times New Roman" w:hAnsi="Times New Roman"/>
                    </w:rPr>
                  </w:pPr>
                  <w:r w:rsidRPr="005422A1">
                    <w:rPr>
                      <w:rFonts w:ascii="Times New Roman" w:hAnsi="Times New Roman"/>
                    </w:rPr>
                    <w:t xml:space="preserve"> Соответств</w:t>
                  </w:r>
                  <w:r>
                    <w:rPr>
                      <w:rFonts w:ascii="Times New Roman" w:hAnsi="Times New Roman"/>
                    </w:rPr>
                    <w:t>уют</w:t>
                  </w:r>
                  <w:r w:rsidRPr="005422A1">
                    <w:rPr>
                      <w:rFonts w:ascii="Times New Roman" w:hAnsi="Times New Roman"/>
                    </w:rPr>
                    <w:t xml:space="preserve"> информационной архитектуре</w:t>
                  </w:r>
                  <w:r>
                    <w:rPr>
                      <w:rFonts w:ascii="Times New Roman" w:hAnsi="Times New Roman"/>
                    </w:rPr>
                    <w:t xml:space="preserve"> Платформы</w:t>
                  </w:r>
                </w:p>
              </w:tc>
              <w:tc>
                <w:tcPr>
                  <w:tcW w:w="1843" w:type="dxa"/>
                  <w:vAlign w:val="center"/>
                </w:tcPr>
                <w:p w14:paraId="4103A0EE" w14:textId="77777777" w:rsidR="00BC5B19" w:rsidRPr="007A5DA3" w:rsidRDefault="00BC5B19" w:rsidP="000C752C">
                  <w:pPr>
                    <w:suppressAutoHyphens/>
                    <w:ind w:right="-108"/>
                    <w:contextualSpacing/>
                    <w:jc w:val="center"/>
                    <w:rPr>
                      <w:rFonts w:ascii="Times New Roman" w:hAnsi="Times New Roman"/>
                    </w:rPr>
                  </w:pPr>
                  <w:r>
                    <w:rPr>
                      <w:rFonts w:ascii="Times New Roman" w:hAnsi="Times New Roman"/>
                    </w:rPr>
                    <w:t>10</w:t>
                  </w:r>
                </w:p>
              </w:tc>
            </w:tr>
            <w:tr w:rsidR="00BC5B19" w:rsidRPr="007A5DA3" w14:paraId="0109E1FA" w14:textId="77777777" w:rsidTr="000C752C">
              <w:trPr>
                <w:trHeight w:val="833"/>
              </w:trPr>
              <w:tc>
                <w:tcPr>
                  <w:tcW w:w="6867" w:type="dxa"/>
                  <w:vAlign w:val="center"/>
                </w:tcPr>
                <w:p w14:paraId="470CBDDF" w14:textId="77777777" w:rsidR="00BC5B19" w:rsidRPr="00A954E6" w:rsidRDefault="00BC5B19" w:rsidP="00273B38">
                  <w:pPr>
                    <w:pStyle w:val="af8"/>
                    <w:numPr>
                      <w:ilvl w:val="0"/>
                      <w:numId w:val="114"/>
                    </w:numPr>
                    <w:suppressAutoHyphens/>
                    <w:ind w:left="352" w:right="-108" w:hanging="352"/>
                    <w:rPr>
                      <w:rFonts w:ascii="Times New Roman" w:hAnsi="Times New Roman"/>
                    </w:rPr>
                  </w:pPr>
                  <w:r w:rsidRPr="007A5DA3">
                    <w:rPr>
                      <w:rFonts w:ascii="Times New Roman" w:hAnsi="Times New Roman"/>
                    </w:rPr>
                    <w:t>Использование фирменного стиля Платформы Смартека в дизайне.</w:t>
                  </w:r>
                  <w:r w:rsidRPr="00A954E6">
                    <w:t xml:space="preserve"> </w:t>
                  </w:r>
                </w:p>
                <w:p w14:paraId="4EDCE65B" w14:textId="5C0FB92E" w:rsidR="00BC5B19" w:rsidRPr="00A954E6" w:rsidRDefault="00BC5B19" w:rsidP="000C752C">
                  <w:pPr>
                    <w:suppressAutoHyphens/>
                    <w:ind w:right="-108"/>
                    <w:contextualSpacing/>
                    <w:rPr>
                      <w:rFonts w:ascii="Times New Roman" w:hAnsi="Times New Roman"/>
                    </w:rPr>
                  </w:pPr>
                  <w:r w:rsidRPr="003159CD">
                    <w:rPr>
                      <w:rFonts w:ascii="Times New Roman" w:hAnsi="Times New Roman"/>
                    </w:rPr>
                    <w:t>Ссылка на скачивание фирменного стиля:</w:t>
                  </w:r>
                  <w:r w:rsidRPr="00A954E6">
                    <w:t xml:space="preserve"> </w:t>
                  </w:r>
                  <w:hyperlink r:id="rId16" w:history="1">
                    <w:r w:rsidRPr="000C752C">
                      <w:rPr>
                        <w:rFonts w:ascii="Times New Roman" w:hAnsi="Times New Roman"/>
                        <w:b/>
                        <w:i/>
                      </w:rPr>
                      <w:t>https://www.dropbox.com/sh/q01zep5ej9ofwwf/AACNRH3o0KptsiW76GnNg4KVa?dl=0</w:t>
                    </w:r>
                  </w:hyperlink>
                  <w:r w:rsidR="000C752C" w:rsidRPr="000C752C">
                    <w:rPr>
                      <w:rFonts w:ascii="Times New Roman" w:hAnsi="Times New Roman"/>
                      <w:b/>
                      <w:i/>
                    </w:rPr>
                    <w:t xml:space="preserve"> </w:t>
                  </w:r>
                  <w:r w:rsidRPr="000C752C">
                    <w:rPr>
                      <w:rFonts w:ascii="Times New Roman" w:hAnsi="Times New Roman"/>
                    </w:rPr>
                    <w:t xml:space="preserve"> </w:t>
                  </w:r>
                </w:p>
              </w:tc>
              <w:tc>
                <w:tcPr>
                  <w:tcW w:w="1843" w:type="dxa"/>
                  <w:vAlign w:val="center"/>
                </w:tcPr>
                <w:p w14:paraId="0B7E22CE" w14:textId="77777777" w:rsidR="00BC5B19" w:rsidRPr="007A5DA3" w:rsidRDefault="00BC5B19" w:rsidP="000C752C">
                  <w:pPr>
                    <w:suppressAutoHyphens/>
                    <w:ind w:right="-108"/>
                    <w:contextualSpacing/>
                    <w:jc w:val="center"/>
                    <w:rPr>
                      <w:rFonts w:ascii="Times New Roman" w:hAnsi="Times New Roman"/>
                    </w:rPr>
                  </w:pPr>
                  <w:r w:rsidRPr="007A5DA3">
                    <w:rPr>
                      <w:rFonts w:ascii="Times New Roman" w:hAnsi="Times New Roman"/>
                    </w:rPr>
                    <w:t>10</w:t>
                  </w:r>
                </w:p>
              </w:tc>
            </w:tr>
            <w:tr w:rsidR="00BC5B19" w:rsidRPr="007A5DA3" w14:paraId="5ACA28CB" w14:textId="77777777" w:rsidTr="000C752C">
              <w:trPr>
                <w:trHeight w:val="167"/>
              </w:trPr>
              <w:tc>
                <w:tcPr>
                  <w:tcW w:w="6867" w:type="dxa"/>
                  <w:vAlign w:val="center"/>
                </w:tcPr>
                <w:p w14:paraId="732EDC94" w14:textId="77777777" w:rsidR="00BC5B19" w:rsidRPr="00A954E6" w:rsidRDefault="00BC5B19" w:rsidP="00273B38">
                  <w:pPr>
                    <w:pStyle w:val="af8"/>
                    <w:numPr>
                      <w:ilvl w:val="0"/>
                      <w:numId w:val="114"/>
                    </w:numPr>
                    <w:suppressAutoHyphens/>
                    <w:ind w:left="352" w:right="40" w:hanging="352"/>
                    <w:rPr>
                      <w:rFonts w:ascii="Times New Roman" w:hAnsi="Times New Roman"/>
                    </w:rPr>
                  </w:pPr>
                  <w:r w:rsidRPr="007762F5">
                    <w:rPr>
                      <w:rFonts w:ascii="Times New Roman" w:hAnsi="Times New Roman"/>
                    </w:rPr>
                    <w:t xml:space="preserve">Наличие </w:t>
                  </w:r>
                  <w:r w:rsidRPr="00167272">
                    <w:rPr>
                      <w:rFonts w:ascii="Times New Roman" w:hAnsi="Times New Roman"/>
                    </w:rPr>
                    <w:t>не менее</w:t>
                  </w:r>
                  <w:r w:rsidRPr="00A954E6">
                    <w:t xml:space="preserve"> </w:t>
                  </w:r>
                  <w:r w:rsidRPr="00D56BFF">
                    <w:t xml:space="preserve">5 </w:t>
                  </w:r>
                  <w:r w:rsidRPr="00CA7B01">
                    <w:rPr>
                      <w:rFonts w:ascii="Times New Roman" w:hAnsi="Times New Roman"/>
                    </w:rPr>
                    <w:t>полноценных  визуальных решений для вкладки «Национальный рейтинг»</w:t>
                  </w:r>
                  <w:r>
                    <w:rPr>
                      <w:rFonts w:ascii="Times New Roman" w:hAnsi="Times New Roman"/>
                    </w:rPr>
                    <w:t xml:space="preserve"> (не менее 1 экрана для 5 разделов)</w:t>
                  </w:r>
                </w:p>
              </w:tc>
              <w:tc>
                <w:tcPr>
                  <w:tcW w:w="1843" w:type="dxa"/>
                  <w:vAlign w:val="center"/>
                </w:tcPr>
                <w:p w14:paraId="67D112C6" w14:textId="77777777" w:rsidR="00BC5B19" w:rsidRPr="007A5DA3" w:rsidRDefault="00BC5B19" w:rsidP="000C752C">
                  <w:pPr>
                    <w:suppressAutoHyphens/>
                    <w:ind w:right="-108"/>
                    <w:contextualSpacing/>
                    <w:jc w:val="center"/>
                  </w:pPr>
                  <w:r>
                    <w:t>10</w:t>
                  </w:r>
                </w:p>
              </w:tc>
            </w:tr>
            <w:tr w:rsidR="00BC5B19" w:rsidRPr="007A5DA3" w14:paraId="0161162D" w14:textId="77777777" w:rsidTr="000C752C">
              <w:trPr>
                <w:trHeight w:val="175"/>
              </w:trPr>
              <w:tc>
                <w:tcPr>
                  <w:tcW w:w="6867" w:type="dxa"/>
                  <w:vAlign w:val="center"/>
                </w:tcPr>
                <w:p w14:paraId="188BDF0C" w14:textId="77777777" w:rsidR="00BC5B19" w:rsidRPr="007762F5" w:rsidRDefault="00BC5B19" w:rsidP="00273B38">
                  <w:pPr>
                    <w:pStyle w:val="af8"/>
                    <w:numPr>
                      <w:ilvl w:val="0"/>
                      <w:numId w:val="114"/>
                    </w:numPr>
                    <w:suppressAutoHyphens/>
                    <w:ind w:left="352" w:right="40" w:hanging="352"/>
                    <w:jc w:val="both"/>
                    <w:rPr>
                      <w:rFonts w:ascii="Times New Roman" w:hAnsi="Times New Roman"/>
                    </w:rPr>
                  </w:pPr>
                  <w:r w:rsidRPr="007762F5">
                    <w:rPr>
                      <w:rFonts w:ascii="Times New Roman" w:hAnsi="Times New Roman"/>
                    </w:rPr>
                    <w:t xml:space="preserve">Наличие </w:t>
                  </w:r>
                  <w:r w:rsidRPr="00167272">
                    <w:rPr>
                      <w:rFonts w:ascii="Times New Roman" w:hAnsi="Times New Roman"/>
                    </w:rPr>
                    <w:t xml:space="preserve">не менее 2 </w:t>
                  </w:r>
                  <w:r w:rsidRPr="007762F5">
                    <w:rPr>
                      <w:rFonts w:ascii="Times New Roman" w:hAnsi="Times New Roman"/>
                    </w:rPr>
                    <w:t>полноценных  визуальных решений для  Личный кабин</w:t>
                  </w:r>
                  <w:r w:rsidRPr="00167272">
                    <w:rPr>
                      <w:rFonts w:ascii="Times New Roman" w:hAnsi="Times New Roman"/>
                    </w:rPr>
                    <w:t>ет Модератора АСИ и Личный кабинет Регионального модератора</w:t>
                  </w:r>
                </w:p>
              </w:tc>
              <w:tc>
                <w:tcPr>
                  <w:tcW w:w="1843" w:type="dxa"/>
                  <w:vAlign w:val="center"/>
                </w:tcPr>
                <w:p w14:paraId="48F88708" w14:textId="77777777" w:rsidR="00BC5B19" w:rsidRPr="007A5DA3" w:rsidRDefault="00BC5B19" w:rsidP="000C752C">
                  <w:pPr>
                    <w:suppressAutoHyphens/>
                    <w:ind w:right="-108"/>
                    <w:contextualSpacing/>
                    <w:jc w:val="center"/>
                    <w:rPr>
                      <w:rFonts w:ascii="Times New Roman" w:hAnsi="Times New Roman"/>
                    </w:rPr>
                  </w:pPr>
                  <w:r w:rsidRPr="007A5DA3">
                    <w:rPr>
                      <w:rFonts w:ascii="Times New Roman" w:hAnsi="Times New Roman"/>
                    </w:rPr>
                    <w:t>10</w:t>
                  </w:r>
                </w:p>
              </w:tc>
            </w:tr>
            <w:tr w:rsidR="00BC5B19" w:rsidRPr="007A5DA3" w14:paraId="78CA6191" w14:textId="77777777" w:rsidTr="000C752C">
              <w:trPr>
                <w:trHeight w:val="175"/>
              </w:trPr>
              <w:tc>
                <w:tcPr>
                  <w:tcW w:w="6867" w:type="dxa"/>
                  <w:vAlign w:val="center"/>
                </w:tcPr>
                <w:p w14:paraId="049C6EC7" w14:textId="77777777" w:rsidR="00BC5B19" w:rsidRPr="007762F5" w:rsidRDefault="00BC5B19" w:rsidP="00273B38">
                  <w:pPr>
                    <w:pStyle w:val="af8"/>
                    <w:numPr>
                      <w:ilvl w:val="0"/>
                      <w:numId w:val="114"/>
                    </w:numPr>
                    <w:suppressAutoHyphens/>
                    <w:ind w:left="352" w:right="40" w:hanging="352"/>
                    <w:jc w:val="both"/>
                    <w:rPr>
                      <w:rFonts w:ascii="Times New Roman" w:hAnsi="Times New Roman"/>
                    </w:rPr>
                  </w:pPr>
                  <w:r w:rsidRPr="007762F5">
                    <w:rPr>
                      <w:rFonts w:ascii="Times New Roman" w:hAnsi="Times New Roman"/>
                    </w:rPr>
                    <w:t xml:space="preserve">Наличие </w:t>
                  </w:r>
                  <w:r w:rsidRPr="00167272">
                    <w:rPr>
                      <w:rFonts w:ascii="Times New Roman" w:hAnsi="Times New Roman"/>
                    </w:rPr>
                    <w:t>не менее 2</w:t>
                  </w:r>
                  <w:r w:rsidRPr="007762F5">
                    <w:rPr>
                      <w:rFonts w:ascii="Times New Roman" w:hAnsi="Times New Roman"/>
                    </w:rPr>
                    <w:t xml:space="preserve"> экранов для отражения динамики региона</w:t>
                  </w:r>
                  <w:r w:rsidRPr="00167272">
                    <w:rPr>
                      <w:rFonts w:ascii="Times New Roman" w:hAnsi="Times New Roman"/>
                    </w:rPr>
                    <w:t xml:space="preserve"> по тому или иному показателю в Рейтинге и в целом по Рейтингу</w:t>
                  </w:r>
                </w:p>
              </w:tc>
              <w:tc>
                <w:tcPr>
                  <w:tcW w:w="1843" w:type="dxa"/>
                  <w:vAlign w:val="center"/>
                </w:tcPr>
                <w:p w14:paraId="00528524" w14:textId="77777777" w:rsidR="00BC5B19" w:rsidRPr="007A5DA3" w:rsidRDefault="00BC5B19" w:rsidP="000C752C">
                  <w:pPr>
                    <w:suppressAutoHyphens/>
                    <w:ind w:right="-108"/>
                    <w:contextualSpacing/>
                    <w:jc w:val="center"/>
                  </w:pPr>
                  <w:r>
                    <w:t>10</w:t>
                  </w:r>
                </w:p>
              </w:tc>
            </w:tr>
          </w:tbl>
          <w:p w14:paraId="070DEE0B" w14:textId="77777777" w:rsidR="00BC5B19" w:rsidRPr="00A954E6" w:rsidRDefault="00BC5B19" w:rsidP="000C752C">
            <w:pPr>
              <w:spacing w:line="312" w:lineRule="auto"/>
              <w:jc w:val="both"/>
              <w:rPr>
                <w:color w:val="000000" w:themeColor="text1"/>
                <w:lang w:eastAsia="ru-RU"/>
              </w:rPr>
            </w:pPr>
          </w:p>
        </w:tc>
      </w:tr>
      <w:tr w:rsidR="00BC5B19" w:rsidRPr="00A954E6" w14:paraId="0FABAC92" w14:textId="77777777" w:rsidTr="000C752C">
        <w:tc>
          <w:tcPr>
            <w:tcW w:w="738" w:type="dxa"/>
            <w:gridSpan w:val="2"/>
            <w:shd w:val="clear" w:color="auto" w:fill="A6A6A6" w:themeFill="background1" w:themeFillShade="A6"/>
          </w:tcPr>
          <w:p w14:paraId="4ECFF39C" w14:textId="27CE5EA3" w:rsidR="00BC5B19" w:rsidRPr="00A954E6" w:rsidRDefault="00D83AF3" w:rsidP="000C752C">
            <w:pPr>
              <w:jc w:val="both"/>
              <w:rPr>
                <w:rFonts w:ascii="Times New Roman" w:hAnsi="Times New Roman"/>
                <w:b/>
              </w:rPr>
            </w:pPr>
            <w:r>
              <w:rPr>
                <w:rFonts w:ascii="Times New Roman" w:hAnsi="Times New Roman"/>
                <w:b/>
              </w:rPr>
              <w:t>3.13</w:t>
            </w:r>
            <w:r w:rsidR="00BC5B19" w:rsidRPr="00A954E6">
              <w:rPr>
                <w:rFonts w:ascii="Times New Roman" w:hAnsi="Times New Roman"/>
                <w:b/>
              </w:rPr>
              <w:t>.</w:t>
            </w:r>
          </w:p>
        </w:tc>
        <w:tc>
          <w:tcPr>
            <w:tcW w:w="8902" w:type="dxa"/>
            <w:shd w:val="clear" w:color="auto" w:fill="A6A6A6" w:themeFill="background1" w:themeFillShade="A6"/>
          </w:tcPr>
          <w:p w14:paraId="1AC19632" w14:textId="77777777" w:rsidR="00BC5B19" w:rsidRPr="00A954E6" w:rsidRDefault="00BC5B19" w:rsidP="000C752C">
            <w:pPr>
              <w:jc w:val="both"/>
              <w:rPr>
                <w:rFonts w:ascii="Times New Roman" w:hAnsi="Times New Roman"/>
                <w:b/>
              </w:rPr>
            </w:pPr>
            <w:r w:rsidRPr="00A954E6">
              <w:rPr>
                <w:rFonts w:ascii="Times New Roman" w:hAnsi="Times New Roman"/>
                <w:b/>
              </w:rPr>
              <w:t>Необходимость одобрения договора Дирекцией Заказчика</w:t>
            </w:r>
          </w:p>
        </w:tc>
      </w:tr>
      <w:tr w:rsidR="00BC5B19" w:rsidRPr="00A954E6" w14:paraId="32B2F17E" w14:textId="77777777" w:rsidTr="000C752C">
        <w:tc>
          <w:tcPr>
            <w:tcW w:w="738" w:type="dxa"/>
            <w:gridSpan w:val="2"/>
            <w:shd w:val="clear" w:color="auto" w:fill="auto"/>
          </w:tcPr>
          <w:p w14:paraId="48081D8D" w14:textId="77777777" w:rsidR="00BC5B19" w:rsidRPr="00A954E6" w:rsidRDefault="00BC5B19" w:rsidP="000C752C">
            <w:pPr>
              <w:jc w:val="both"/>
              <w:rPr>
                <w:rFonts w:ascii="Times New Roman" w:hAnsi="Times New Roman"/>
              </w:rPr>
            </w:pPr>
          </w:p>
        </w:tc>
        <w:tc>
          <w:tcPr>
            <w:tcW w:w="8902" w:type="dxa"/>
            <w:shd w:val="clear" w:color="auto" w:fill="auto"/>
          </w:tcPr>
          <w:p w14:paraId="7A62931E" w14:textId="77777777" w:rsidR="00BC5B19" w:rsidRPr="00A954E6" w:rsidRDefault="00BC5B19" w:rsidP="000C752C">
            <w:pPr>
              <w:jc w:val="both"/>
              <w:rPr>
                <w:rFonts w:ascii="Times New Roman" w:hAnsi="Times New Roman"/>
              </w:rPr>
            </w:pPr>
            <w:r w:rsidRPr="00A954E6">
              <w:rPr>
                <w:rFonts w:ascii="Times New Roman" w:hAnsi="Times New Roman"/>
              </w:rPr>
              <w:t>Не требуется</w:t>
            </w:r>
          </w:p>
        </w:tc>
      </w:tr>
      <w:tr w:rsidR="00BC5B19" w:rsidRPr="00A954E6" w14:paraId="5A7412D1" w14:textId="77777777" w:rsidTr="000C752C">
        <w:tc>
          <w:tcPr>
            <w:tcW w:w="738" w:type="dxa"/>
            <w:gridSpan w:val="2"/>
            <w:shd w:val="clear" w:color="auto" w:fill="A6A6A6" w:themeFill="background1" w:themeFillShade="A6"/>
          </w:tcPr>
          <w:p w14:paraId="15E7318A" w14:textId="7E0EB3BA" w:rsidR="00BC5B19" w:rsidRPr="00A954E6" w:rsidRDefault="00D83AF3" w:rsidP="000C752C">
            <w:pPr>
              <w:jc w:val="both"/>
              <w:rPr>
                <w:rFonts w:ascii="Times New Roman" w:hAnsi="Times New Roman"/>
                <w:b/>
              </w:rPr>
            </w:pPr>
            <w:r>
              <w:rPr>
                <w:rFonts w:ascii="Times New Roman" w:hAnsi="Times New Roman"/>
                <w:b/>
              </w:rPr>
              <w:t>3.14</w:t>
            </w:r>
            <w:r w:rsidR="00BC5B19" w:rsidRPr="00A954E6">
              <w:rPr>
                <w:rFonts w:ascii="Times New Roman" w:hAnsi="Times New Roman"/>
                <w:b/>
              </w:rPr>
              <w:t>.</w:t>
            </w:r>
          </w:p>
        </w:tc>
        <w:tc>
          <w:tcPr>
            <w:tcW w:w="8902" w:type="dxa"/>
            <w:shd w:val="clear" w:color="auto" w:fill="A6A6A6" w:themeFill="background1" w:themeFillShade="A6"/>
          </w:tcPr>
          <w:p w14:paraId="6164288A" w14:textId="77777777" w:rsidR="00BC5B19" w:rsidRPr="00A954E6" w:rsidRDefault="00BC5B19" w:rsidP="000C752C">
            <w:pPr>
              <w:jc w:val="both"/>
              <w:rPr>
                <w:rFonts w:ascii="Times New Roman" w:hAnsi="Times New Roman"/>
                <w:b/>
              </w:rPr>
            </w:pPr>
            <w:r w:rsidRPr="00A954E6">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BC5B19" w:rsidRPr="00A954E6" w14:paraId="7B028000" w14:textId="77777777" w:rsidTr="000C752C">
        <w:tc>
          <w:tcPr>
            <w:tcW w:w="738" w:type="dxa"/>
            <w:gridSpan w:val="2"/>
          </w:tcPr>
          <w:p w14:paraId="3202D037" w14:textId="77777777" w:rsidR="00BC5B19" w:rsidRPr="00A954E6" w:rsidRDefault="00BC5B19" w:rsidP="000C752C">
            <w:pPr>
              <w:jc w:val="both"/>
              <w:rPr>
                <w:rFonts w:ascii="Times New Roman" w:hAnsi="Times New Roman"/>
              </w:rPr>
            </w:pPr>
          </w:p>
        </w:tc>
        <w:tc>
          <w:tcPr>
            <w:tcW w:w="8902" w:type="dxa"/>
          </w:tcPr>
          <w:p w14:paraId="1A7AFB2C" w14:textId="392E5C09" w:rsidR="00BC5B19" w:rsidRPr="00A954E6" w:rsidRDefault="00D83AF3" w:rsidP="000C752C">
            <w:pPr>
              <w:jc w:val="both"/>
              <w:rPr>
                <w:rFonts w:ascii="Times New Roman" w:hAnsi="Times New Roman"/>
                <w:i/>
              </w:rPr>
            </w:pPr>
            <w:r w:rsidRPr="00D83AF3">
              <w:rPr>
                <w:rFonts w:ascii="Times New Roman" w:hAnsi="Times New Roman"/>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w:t>
            </w:r>
            <w:r w:rsidRPr="00D83AF3">
              <w:rPr>
                <w:rFonts w:ascii="Times New Roman" w:hAnsi="Times New Roman"/>
                <w:i/>
              </w:rPr>
              <w:t xml:space="preserve"> </w:t>
            </w:r>
            <w:r w:rsidRPr="00D83AF3">
              <w:rPr>
                <w:rFonts w:ascii="Times New Roman" w:hAnsi="Times New Roman"/>
              </w:rPr>
              <w:t xml:space="preserve">либо по адресу электронной почты: </w:t>
            </w:r>
            <w:hyperlink r:id="rId17" w:history="1">
              <w:r w:rsidRPr="00D83AF3">
                <w:rPr>
                  <w:rStyle w:val="aa"/>
                  <w:rFonts w:ascii="Times New Roman" w:hAnsi="Times New Roman"/>
                </w:rPr>
                <w:t>arbitration@asi.ru</w:t>
              </w:r>
            </w:hyperlink>
            <w:r w:rsidRPr="00D83AF3">
              <w:rPr>
                <w:rFonts w:ascii="Times New Roman" w:hAnsi="Times New Roman"/>
              </w:rPr>
              <w:t xml:space="preserve">  </w:t>
            </w:r>
          </w:p>
        </w:tc>
      </w:tr>
    </w:tbl>
    <w:p w14:paraId="29F588F8" w14:textId="4586814D" w:rsidR="00D83AF3" w:rsidRDefault="00D83AF3" w:rsidP="00BC5B19">
      <w:pPr>
        <w:spacing w:after="200" w:line="276" w:lineRule="auto"/>
        <w:rPr>
          <w:rFonts w:ascii="Calibri" w:eastAsia="Calibri" w:hAnsi="Calibri"/>
          <w:sz w:val="22"/>
          <w:szCs w:val="22"/>
          <w:lang w:eastAsia="en-US"/>
        </w:rPr>
      </w:pPr>
    </w:p>
    <w:p w14:paraId="541B5292" w14:textId="77777777" w:rsidR="00D83AF3" w:rsidRDefault="00D83AF3">
      <w:pPr>
        <w:rPr>
          <w:rFonts w:ascii="Calibri" w:eastAsia="Calibri" w:hAnsi="Calibri"/>
          <w:sz w:val="22"/>
          <w:szCs w:val="22"/>
          <w:lang w:eastAsia="en-US"/>
        </w:rPr>
      </w:pPr>
      <w:r>
        <w:rPr>
          <w:rFonts w:ascii="Calibri" w:eastAsia="Calibri" w:hAnsi="Calibri"/>
          <w:sz w:val="22"/>
          <w:szCs w:val="22"/>
          <w:lang w:eastAsia="en-US"/>
        </w:rPr>
        <w:br w:type="page"/>
      </w:r>
    </w:p>
    <w:p w14:paraId="2363C4ED" w14:textId="77777777" w:rsidR="00BC5B19" w:rsidRPr="00A954E6" w:rsidRDefault="00BC5B19" w:rsidP="00BC5B19">
      <w:pPr>
        <w:spacing w:after="200" w:line="276" w:lineRule="auto"/>
        <w:rPr>
          <w:rFonts w:ascii="Calibri" w:eastAsia="Calibri" w:hAnsi="Calibri"/>
          <w:sz w:val="22"/>
          <w:szCs w:val="22"/>
          <w:lang w:eastAsia="en-US"/>
        </w:rPr>
      </w:pPr>
    </w:p>
    <w:p w14:paraId="4B946D6E" w14:textId="77777777" w:rsidR="00BC5B19" w:rsidRPr="00A954E6" w:rsidRDefault="00BC5B19" w:rsidP="00BC5B19">
      <w:pPr>
        <w:tabs>
          <w:tab w:val="left" w:pos="4032"/>
        </w:tabs>
        <w:spacing w:after="200" w:line="276" w:lineRule="auto"/>
        <w:jc w:val="right"/>
        <w:rPr>
          <w:rFonts w:eastAsia="Calibri"/>
          <w:u w:val="single"/>
          <w:lang w:eastAsia="en-US"/>
        </w:rPr>
      </w:pPr>
      <w:r w:rsidRPr="00A954E6">
        <w:rPr>
          <w:rFonts w:eastAsia="Calibri"/>
          <w:u w:val="single"/>
          <w:lang w:eastAsia="en-US"/>
        </w:rPr>
        <w:t>Приложение №1</w:t>
      </w:r>
    </w:p>
    <w:p w14:paraId="1836FEEA" w14:textId="77777777" w:rsidR="00BC5B19" w:rsidRPr="00A954E6" w:rsidRDefault="00BC5B19" w:rsidP="00BC5B19">
      <w:pPr>
        <w:spacing w:after="200" w:line="276" w:lineRule="auto"/>
        <w:jc w:val="center"/>
        <w:rPr>
          <w:b/>
          <w:sz w:val="28"/>
          <w:szCs w:val="28"/>
        </w:rPr>
      </w:pPr>
      <w:r w:rsidRPr="00A954E6">
        <w:rPr>
          <w:rFonts w:ascii="Calibri" w:eastAsia="Calibri" w:hAnsi="Calibri"/>
          <w:sz w:val="22"/>
          <w:szCs w:val="22"/>
          <w:lang w:eastAsia="en-US"/>
        </w:rPr>
        <w:tab/>
      </w:r>
      <w:r w:rsidRPr="00A954E6">
        <w:rPr>
          <w:b/>
          <w:sz w:val="28"/>
          <w:szCs w:val="28"/>
        </w:rPr>
        <w:t>Тестовое задание</w:t>
      </w:r>
    </w:p>
    <w:p w14:paraId="10DE0458" w14:textId="77777777" w:rsidR="00BC5B19" w:rsidRPr="00A954E6" w:rsidRDefault="00BC5B19" w:rsidP="00BC5B19">
      <w:pPr>
        <w:spacing w:line="312" w:lineRule="auto"/>
        <w:ind w:firstLine="709"/>
        <w:jc w:val="both"/>
        <w:rPr>
          <w:sz w:val="28"/>
          <w:szCs w:val="28"/>
        </w:rPr>
      </w:pPr>
      <w:r w:rsidRPr="00A954E6">
        <w:rPr>
          <w:sz w:val="28"/>
          <w:szCs w:val="28"/>
        </w:rPr>
        <w:t xml:space="preserve">В качестве тестового задания Участник должен выполнить и представить в составе Заявки проработанное Предложение. </w:t>
      </w:r>
    </w:p>
    <w:p w14:paraId="30595353" w14:textId="77777777" w:rsidR="00BC5B19" w:rsidRPr="00A954E6" w:rsidRDefault="00BC5B19" w:rsidP="00BC5B19">
      <w:pPr>
        <w:spacing w:line="312" w:lineRule="auto"/>
        <w:ind w:firstLine="709"/>
        <w:jc w:val="both"/>
        <w:rPr>
          <w:sz w:val="28"/>
          <w:szCs w:val="28"/>
        </w:rPr>
      </w:pPr>
      <w:r w:rsidRPr="00A954E6">
        <w:rPr>
          <w:sz w:val="28"/>
          <w:szCs w:val="28"/>
        </w:rPr>
        <w:t>Проработанным Предложением считается предложение Участника закупки, включающее в себя:</w:t>
      </w:r>
    </w:p>
    <w:p w14:paraId="6DDE6932" w14:textId="77777777" w:rsidR="00BC5B19" w:rsidRPr="00A954E6" w:rsidRDefault="00BC5B19" w:rsidP="00273B38">
      <w:pPr>
        <w:pStyle w:val="af8"/>
        <w:numPr>
          <w:ilvl w:val="0"/>
          <w:numId w:val="115"/>
        </w:numPr>
        <w:spacing w:after="160" w:line="312" w:lineRule="auto"/>
        <w:jc w:val="both"/>
        <w:rPr>
          <w:sz w:val="28"/>
          <w:szCs w:val="28"/>
        </w:rPr>
      </w:pPr>
      <w:r w:rsidRPr="00A954E6">
        <w:rPr>
          <w:sz w:val="28"/>
          <w:szCs w:val="28"/>
        </w:rPr>
        <w:t xml:space="preserve">Описание целевой аудитории (ЦА) Платформы и портретов типовых пользователей, в том числе по результатам изучения и анализа платформы практик устойчивого развития </w:t>
      </w:r>
      <w:hyperlink r:id="rId18" w:history="1">
        <w:r w:rsidRPr="00A954E6">
          <w:rPr>
            <w:rFonts w:eastAsia="Calibri"/>
            <w:color w:val="0000FF"/>
            <w:sz w:val="28"/>
            <w:szCs w:val="28"/>
            <w:u w:val="single"/>
            <w:lang w:eastAsia="en-US"/>
          </w:rPr>
          <w:t>https://smarteka.com</w:t>
        </w:r>
      </w:hyperlink>
      <w:r w:rsidRPr="00A954E6">
        <w:rPr>
          <w:rFonts w:eastAsia="Calibri"/>
          <w:sz w:val="28"/>
          <w:szCs w:val="28"/>
          <w:lang w:eastAsia="en-US"/>
        </w:rPr>
        <w:t xml:space="preserve"> (далее – Платформа).</w:t>
      </w:r>
    </w:p>
    <w:p w14:paraId="08769F66" w14:textId="77777777" w:rsidR="00BC5B19" w:rsidRPr="00A954E6" w:rsidRDefault="00BC5B19" w:rsidP="00273B38">
      <w:pPr>
        <w:pStyle w:val="af8"/>
        <w:numPr>
          <w:ilvl w:val="0"/>
          <w:numId w:val="115"/>
        </w:numPr>
        <w:spacing w:after="160" w:line="312" w:lineRule="auto"/>
        <w:jc w:val="both"/>
        <w:rPr>
          <w:sz w:val="28"/>
          <w:szCs w:val="28"/>
        </w:rPr>
      </w:pPr>
      <w:r w:rsidRPr="00A954E6">
        <w:rPr>
          <w:sz w:val="28"/>
          <w:szCs w:val="28"/>
        </w:rPr>
        <w:t xml:space="preserve">Описание проектных решений для страницы «Национальный рейтинг» на Платформе с возможностью размещение Практик. </w:t>
      </w:r>
    </w:p>
    <w:p w14:paraId="49CDC5D3" w14:textId="77777777" w:rsidR="00BC5B19" w:rsidRPr="00A954E6" w:rsidRDefault="00BC5B19" w:rsidP="00273B38">
      <w:pPr>
        <w:pStyle w:val="af8"/>
        <w:numPr>
          <w:ilvl w:val="0"/>
          <w:numId w:val="115"/>
        </w:numPr>
        <w:spacing w:after="160" w:line="312" w:lineRule="auto"/>
        <w:jc w:val="both"/>
        <w:rPr>
          <w:sz w:val="28"/>
          <w:szCs w:val="28"/>
        </w:rPr>
      </w:pPr>
      <w:r w:rsidRPr="00A954E6">
        <w:rPr>
          <w:sz w:val="28"/>
          <w:szCs w:val="28"/>
        </w:rPr>
        <w:t xml:space="preserve">Описание проектных решений отражения динамики региона по тому или иному показателю в Рейтинге и в целом по Рейтингу. </w:t>
      </w:r>
    </w:p>
    <w:p w14:paraId="762B0B36" w14:textId="77777777" w:rsidR="00BC5B19" w:rsidRPr="00A954E6" w:rsidRDefault="00BC5B19" w:rsidP="00273B38">
      <w:pPr>
        <w:pStyle w:val="af8"/>
        <w:numPr>
          <w:ilvl w:val="0"/>
          <w:numId w:val="115"/>
        </w:numPr>
        <w:spacing w:after="160" w:line="312" w:lineRule="auto"/>
        <w:jc w:val="both"/>
        <w:rPr>
          <w:sz w:val="28"/>
          <w:szCs w:val="28"/>
        </w:rPr>
      </w:pPr>
      <w:r w:rsidRPr="00A954E6">
        <w:rPr>
          <w:sz w:val="28"/>
          <w:szCs w:val="28"/>
        </w:rPr>
        <w:t>Описание проектных решений личного кабинета для Модератора АСИ, Регионального модератора.</w:t>
      </w:r>
    </w:p>
    <w:p w14:paraId="6C5A1578" w14:textId="77777777" w:rsidR="00BC5B19" w:rsidRPr="00A954E6" w:rsidRDefault="00BC5B19" w:rsidP="00273B38">
      <w:pPr>
        <w:pStyle w:val="af8"/>
        <w:numPr>
          <w:ilvl w:val="0"/>
          <w:numId w:val="115"/>
        </w:numPr>
        <w:spacing w:after="160" w:line="312" w:lineRule="auto"/>
        <w:jc w:val="both"/>
        <w:rPr>
          <w:sz w:val="28"/>
          <w:szCs w:val="28"/>
        </w:rPr>
      </w:pPr>
      <w:r w:rsidRPr="00A954E6">
        <w:rPr>
          <w:sz w:val="28"/>
          <w:szCs w:val="28"/>
        </w:rPr>
        <w:t xml:space="preserve">Визуальные решения вкладок/разделов Платформы, указанных в п. </w:t>
      </w:r>
      <w:r w:rsidRPr="00A954E6">
        <w:rPr>
          <w:sz w:val="28"/>
          <w:szCs w:val="28"/>
          <w:lang w:val="en-US"/>
        </w:rPr>
        <w:t>b</w:t>
      </w:r>
      <w:r w:rsidRPr="00A954E6">
        <w:rPr>
          <w:sz w:val="28"/>
          <w:szCs w:val="28"/>
        </w:rPr>
        <w:t xml:space="preserve">) - </w:t>
      </w:r>
      <w:r w:rsidRPr="00A954E6">
        <w:rPr>
          <w:sz w:val="28"/>
          <w:szCs w:val="28"/>
          <w:lang w:val="en-US"/>
        </w:rPr>
        <w:t>d</w:t>
      </w:r>
      <w:r w:rsidRPr="00A954E6">
        <w:rPr>
          <w:sz w:val="28"/>
          <w:szCs w:val="28"/>
        </w:rPr>
        <w:t xml:space="preserve">) настоящего Тестового задания, выполненные в соответствии с требованиями Технического задания, дополняющее положения Технического задания и не противоречащее ему. </w:t>
      </w:r>
    </w:p>
    <w:p w14:paraId="56F68A5D" w14:textId="77777777" w:rsidR="00BC5B19" w:rsidRPr="00A954E6" w:rsidRDefault="00BC5B19" w:rsidP="00BC5B19">
      <w:pPr>
        <w:spacing w:line="312" w:lineRule="auto"/>
        <w:ind w:firstLine="709"/>
        <w:jc w:val="both"/>
        <w:rPr>
          <w:sz w:val="28"/>
          <w:szCs w:val="28"/>
        </w:rPr>
      </w:pPr>
      <w:r w:rsidRPr="00A954E6">
        <w:rPr>
          <w:sz w:val="28"/>
          <w:szCs w:val="28"/>
        </w:rPr>
        <w:t xml:space="preserve">Проработанное предложение оценивается на основании представленных участником закупки документов и материалов. </w:t>
      </w:r>
    </w:p>
    <w:p w14:paraId="4B26EFAC" w14:textId="77777777" w:rsidR="00BC5B19" w:rsidRPr="00A954E6" w:rsidRDefault="00BC5B19" w:rsidP="00BC5B19">
      <w:pPr>
        <w:spacing w:line="312" w:lineRule="auto"/>
        <w:ind w:firstLine="709"/>
        <w:jc w:val="both"/>
        <w:rPr>
          <w:sz w:val="28"/>
          <w:szCs w:val="28"/>
        </w:rPr>
      </w:pPr>
      <w:r w:rsidRPr="00A954E6">
        <w:rPr>
          <w:sz w:val="28"/>
          <w:szCs w:val="28"/>
        </w:rPr>
        <w:t>Оценивается проработанность, комплексность, привлекательность, оригинальность, а также соответствие основным требованиям, изложенным в Техническом задании.</w:t>
      </w:r>
    </w:p>
    <w:p w14:paraId="2FC563D1" w14:textId="77777777" w:rsidR="00BC5B19" w:rsidRPr="00A954E6" w:rsidRDefault="00BC5B19" w:rsidP="00BC5B19">
      <w:pPr>
        <w:spacing w:line="312" w:lineRule="auto"/>
        <w:ind w:firstLine="709"/>
        <w:jc w:val="both"/>
        <w:rPr>
          <w:sz w:val="28"/>
          <w:szCs w:val="28"/>
        </w:rPr>
      </w:pPr>
      <w:r w:rsidRPr="00A954E6">
        <w:rPr>
          <w:sz w:val="28"/>
          <w:szCs w:val="28"/>
        </w:rPr>
        <w:t>Проработанное предложение оценивается на основании экспертного мнения, группы в составе работников Заказчика.</w:t>
      </w:r>
    </w:p>
    <w:p w14:paraId="42930398" w14:textId="77777777" w:rsidR="00BC5B19" w:rsidRPr="00A954E6" w:rsidRDefault="00BC5B19" w:rsidP="00BC5B19">
      <w:pPr>
        <w:spacing w:line="312" w:lineRule="auto"/>
        <w:ind w:firstLine="709"/>
        <w:jc w:val="both"/>
        <w:rPr>
          <w:sz w:val="28"/>
          <w:szCs w:val="28"/>
        </w:rPr>
      </w:pPr>
      <w:r w:rsidRPr="00A954E6">
        <w:rPr>
          <w:sz w:val="28"/>
          <w:szCs w:val="28"/>
        </w:rPr>
        <w:t>В случае, если предложение участника закупки включает в себя только положения Технического задания, такое предложение не является проработанным и оценивается 0 баллов по данному показателю. Расширенным (детализированным) описанием предложения считается описание предложения, которое обозначено явным образом, как конкретное предложение, дополняющее положения Технического задания, не противоречащее ему, содержащее предложения по порядку выполнения работ, методологии, инструментам выполнения работ. Описание предложения не считается расширенным (детализированным) при отсутствии явным образом обозначенных предложений.</w:t>
      </w:r>
    </w:p>
    <w:p w14:paraId="1CFDC0AD" w14:textId="77777777" w:rsidR="00BC5B19" w:rsidRPr="00A954E6" w:rsidRDefault="00BC5B19" w:rsidP="00273B38">
      <w:pPr>
        <w:pStyle w:val="af8"/>
        <w:numPr>
          <w:ilvl w:val="0"/>
          <w:numId w:val="116"/>
        </w:numPr>
        <w:spacing w:after="160" w:line="312" w:lineRule="auto"/>
        <w:jc w:val="both"/>
        <w:rPr>
          <w:sz w:val="28"/>
          <w:szCs w:val="28"/>
        </w:rPr>
      </w:pPr>
      <w:r w:rsidRPr="00A954E6">
        <w:rPr>
          <w:sz w:val="28"/>
          <w:szCs w:val="28"/>
        </w:rPr>
        <w:t>Предложением по потенциальной целевой аудитории Платформы (ЦА) является расширенное детализированное описание потенциальной ЦА Платформы по группам, с указанием:</w:t>
      </w:r>
    </w:p>
    <w:p w14:paraId="4DD57A40" w14:textId="77777777" w:rsidR="00BC5B19" w:rsidRPr="00A954E6" w:rsidRDefault="00BC5B19" w:rsidP="00273B38">
      <w:pPr>
        <w:numPr>
          <w:ilvl w:val="0"/>
          <w:numId w:val="38"/>
        </w:numPr>
        <w:spacing w:after="160" w:line="312" w:lineRule="auto"/>
        <w:contextualSpacing/>
        <w:jc w:val="both"/>
        <w:rPr>
          <w:sz w:val="28"/>
          <w:szCs w:val="28"/>
        </w:rPr>
      </w:pPr>
      <w:r w:rsidRPr="00A954E6">
        <w:rPr>
          <w:sz w:val="28"/>
          <w:szCs w:val="28"/>
        </w:rPr>
        <w:t>искомых ценностей;</w:t>
      </w:r>
    </w:p>
    <w:p w14:paraId="11BFB515" w14:textId="77777777" w:rsidR="00BC5B19" w:rsidRPr="00A954E6" w:rsidRDefault="00BC5B19" w:rsidP="00273B38">
      <w:pPr>
        <w:numPr>
          <w:ilvl w:val="0"/>
          <w:numId w:val="38"/>
        </w:numPr>
        <w:spacing w:after="160" w:line="312" w:lineRule="auto"/>
        <w:contextualSpacing/>
        <w:jc w:val="both"/>
        <w:rPr>
          <w:sz w:val="28"/>
          <w:szCs w:val="28"/>
        </w:rPr>
      </w:pPr>
      <w:r w:rsidRPr="00A954E6">
        <w:rPr>
          <w:sz w:val="28"/>
          <w:szCs w:val="28"/>
        </w:rPr>
        <w:t xml:space="preserve">путей взаимодействия с Платформой; </w:t>
      </w:r>
    </w:p>
    <w:p w14:paraId="02929337" w14:textId="77777777" w:rsidR="00BC5B19" w:rsidRPr="00A954E6" w:rsidRDefault="00BC5B19" w:rsidP="00273B38">
      <w:pPr>
        <w:numPr>
          <w:ilvl w:val="0"/>
          <w:numId w:val="38"/>
        </w:numPr>
        <w:spacing w:after="160" w:line="312" w:lineRule="auto"/>
        <w:contextualSpacing/>
        <w:jc w:val="both"/>
        <w:rPr>
          <w:sz w:val="28"/>
          <w:szCs w:val="28"/>
        </w:rPr>
      </w:pPr>
      <w:r w:rsidRPr="00A954E6">
        <w:rPr>
          <w:sz w:val="28"/>
          <w:szCs w:val="28"/>
        </w:rPr>
        <w:t>мотивацией к использованию;</w:t>
      </w:r>
    </w:p>
    <w:p w14:paraId="4C265B61" w14:textId="77777777" w:rsidR="00BC5B19" w:rsidRPr="00A954E6" w:rsidRDefault="00BC5B19" w:rsidP="00273B38">
      <w:pPr>
        <w:numPr>
          <w:ilvl w:val="0"/>
          <w:numId w:val="38"/>
        </w:numPr>
        <w:spacing w:after="160" w:line="312" w:lineRule="auto"/>
        <w:contextualSpacing/>
        <w:jc w:val="both"/>
        <w:rPr>
          <w:sz w:val="28"/>
          <w:szCs w:val="28"/>
        </w:rPr>
      </w:pPr>
      <w:r w:rsidRPr="00A954E6">
        <w:rPr>
          <w:sz w:val="28"/>
          <w:szCs w:val="28"/>
        </w:rPr>
        <w:t>возможных барьеров;</w:t>
      </w:r>
    </w:p>
    <w:p w14:paraId="768C6D22" w14:textId="77777777" w:rsidR="00BC5B19" w:rsidRPr="00A954E6" w:rsidRDefault="00BC5B19" w:rsidP="00273B38">
      <w:pPr>
        <w:numPr>
          <w:ilvl w:val="0"/>
          <w:numId w:val="38"/>
        </w:numPr>
        <w:spacing w:after="160" w:line="312" w:lineRule="auto"/>
        <w:contextualSpacing/>
        <w:jc w:val="both"/>
        <w:rPr>
          <w:sz w:val="28"/>
          <w:szCs w:val="28"/>
        </w:rPr>
      </w:pPr>
      <w:r w:rsidRPr="00A954E6">
        <w:rPr>
          <w:sz w:val="28"/>
          <w:szCs w:val="28"/>
        </w:rPr>
        <w:t>рисков и способов их решений.</w:t>
      </w:r>
    </w:p>
    <w:p w14:paraId="04439A7B" w14:textId="77777777" w:rsidR="00BC5B19" w:rsidRPr="00A954E6" w:rsidRDefault="00BC5B19" w:rsidP="00BC5B19">
      <w:pPr>
        <w:spacing w:line="312" w:lineRule="auto"/>
        <w:ind w:firstLine="709"/>
        <w:jc w:val="both"/>
        <w:rPr>
          <w:sz w:val="28"/>
          <w:szCs w:val="28"/>
        </w:rPr>
      </w:pPr>
      <w:r w:rsidRPr="00A954E6">
        <w:rPr>
          <w:sz w:val="28"/>
          <w:szCs w:val="28"/>
        </w:rPr>
        <w:t>Для каждой группы, в качестве примера, необходимо описать, как минимум, один портрет типового пользователя, представителя группы.</w:t>
      </w:r>
    </w:p>
    <w:p w14:paraId="308A0E2B" w14:textId="77777777" w:rsidR="00BC5B19" w:rsidRPr="00A954E6" w:rsidRDefault="00BC5B19" w:rsidP="00273B38">
      <w:pPr>
        <w:pStyle w:val="af8"/>
        <w:numPr>
          <w:ilvl w:val="0"/>
          <w:numId w:val="116"/>
        </w:numPr>
        <w:spacing w:after="160" w:line="312" w:lineRule="auto"/>
        <w:jc w:val="both"/>
        <w:rPr>
          <w:sz w:val="28"/>
          <w:szCs w:val="28"/>
        </w:rPr>
      </w:pPr>
      <w:r w:rsidRPr="00A954E6">
        <w:rPr>
          <w:sz w:val="28"/>
          <w:szCs w:val="28"/>
        </w:rPr>
        <w:t xml:space="preserve">Расширенным (детализированным) описанием проектных решений для вкладки «Национальный рейтинг» на Платформе (с возможностью размещение Практик), включая: </w:t>
      </w:r>
    </w:p>
    <w:p w14:paraId="3B4E44EA" w14:textId="77777777" w:rsidR="00BC5B19" w:rsidRPr="00A954E6" w:rsidRDefault="00BC5B19" w:rsidP="00273B38">
      <w:pPr>
        <w:numPr>
          <w:ilvl w:val="0"/>
          <w:numId w:val="39"/>
        </w:numPr>
        <w:spacing w:after="160" w:line="312" w:lineRule="auto"/>
        <w:contextualSpacing/>
        <w:jc w:val="both"/>
        <w:rPr>
          <w:sz w:val="28"/>
          <w:szCs w:val="28"/>
        </w:rPr>
      </w:pPr>
      <w:r w:rsidRPr="00A954E6">
        <w:rPr>
          <w:sz w:val="28"/>
          <w:szCs w:val="28"/>
        </w:rPr>
        <w:t>описание проектного решения;</w:t>
      </w:r>
    </w:p>
    <w:p w14:paraId="44B68ED0" w14:textId="77777777" w:rsidR="00BC5B19" w:rsidRPr="00A954E6" w:rsidRDefault="00BC5B19" w:rsidP="00273B38">
      <w:pPr>
        <w:numPr>
          <w:ilvl w:val="0"/>
          <w:numId w:val="39"/>
        </w:numPr>
        <w:spacing w:after="160" w:line="312" w:lineRule="auto"/>
        <w:contextualSpacing/>
        <w:jc w:val="both"/>
        <w:rPr>
          <w:sz w:val="28"/>
          <w:szCs w:val="28"/>
        </w:rPr>
      </w:pPr>
      <w:r w:rsidRPr="00A954E6">
        <w:rPr>
          <w:sz w:val="28"/>
          <w:szCs w:val="28"/>
        </w:rPr>
        <w:t>результат;</w:t>
      </w:r>
    </w:p>
    <w:p w14:paraId="2A91982E" w14:textId="77777777" w:rsidR="00BC5B19" w:rsidRPr="00A954E6" w:rsidRDefault="00BC5B19" w:rsidP="00273B38">
      <w:pPr>
        <w:numPr>
          <w:ilvl w:val="0"/>
          <w:numId w:val="39"/>
        </w:numPr>
        <w:spacing w:after="160" w:line="312" w:lineRule="auto"/>
        <w:contextualSpacing/>
        <w:jc w:val="both"/>
        <w:rPr>
          <w:sz w:val="28"/>
          <w:szCs w:val="28"/>
        </w:rPr>
      </w:pPr>
      <w:r w:rsidRPr="00A954E6">
        <w:rPr>
          <w:sz w:val="28"/>
          <w:szCs w:val="28"/>
        </w:rPr>
        <w:t>последовательность действий при формировании рейтинга;</w:t>
      </w:r>
    </w:p>
    <w:p w14:paraId="2E87F5A7" w14:textId="77777777" w:rsidR="00BC5B19" w:rsidRPr="00A954E6" w:rsidRDefault="00BC5B19" w:rsidP="00273B38">
      <w:pPr>
        <w:numPr>
          <w:ilvl w:val="0"/>
          <w:numId w:val="39"/>
        </w:numPr>
        <w:spacing w:after="160" w:line="312" w:lineRule="auto"/>
        <w:contextualSpacing/>
        <w:jc w:val="both"/>
        <w:rPr>
          <w:sz w:val="28"/>
          <w:szCs w:val="28"/>
        </w:rPr>
      </w:pPr>
      <w:r w:rsidRPr="00A954E6">
        <w:rPr>
          <w:sz w:val="28"/>
          <w:szCs w:val="28"/>
        </w:rPr>
        <w:t>блок-схему процесса.</w:t>
      </w:r>
    </w:p>
    <w:p w14:paraId="30E7D273" w14:textId="77777777" w:rsidR="00BC5B19" w:rsidRPr="00A954E6" w:rsidRDefault="00BC5B19" w:rsidP="00BC5B19">
      <w:pPr>
        <w:spacing w:line="312" w:lineRule="auto"/>
        <w:ind w:firstLine="709"/>
        <w:jc w:val="both"/>
        <w:rPr>
          <w:sz w:val="28"/>
          <w:szCs w:val="28"/>
        </w:rPr>
      </w:pPr>
      <w:r w:rsidRPr="00A954E6">
        <w:rPr>
          <w:sz w:val="28"/>
          <w:szCs w:val="28"/>
        </w:rPr>
        <w:t xml:space="preserve">Проектное решение для вкладки «Национальный рейтинг» должно соответствовать требованиям Технического задания и концепции существующей Платформы. </w:t>
      </w:r>
    </w:p>
    <w:p w14:paraId="488143E5" w14:textId="77777777" w:rsidR="00BC5B19" w:rsidRPr="00A954E6" w:rsidRDefault="00BC5B19" w:rsidP="00273B38">
      <w:pPr>
        <w:pStyle w:val="af8"/>
        <w:numPr>
          <w:ilvl w:val="0"/>
          <w:numId w:val="116"/>
        </w:numPr>
        <w:spacing w:after="160" w:line="312" w:lineRule="auto"/>
        <w:jc w:val="both"/>
        <w:rPr>
          <w:sz w:val="28"/>
          <w:szCs w:val="28"/>
        </w:rPr>
      </w:pPr>
      <w:r w:rsidRPr="00A954E6">
        <w:rPr>
          <w:sz w:val="28"/>
          <w:szCs w:val="28"/>
        </w:rPr>
        <w:t>Расширенным (детализированным) предложением проектных решений отражения динамики региона по тому или иному показателю в Национальном рейтинге и в целом по Национальному рейтингу, включающее в себя:</w:t>
      </w:r>
    </w:p>
    <w:p w14:paraId="221671EC" w14:textId="77777777" w:rsidR="00BC5B19" w:rsidRPr="00A954E6" w:rsidRDefault="00BC5B19" w:rsidP="00273B38">
      <w:pPr>
        <w:numPr>
          <w:ilvl w:val="0"/>
          <w:numId w:val="39"/>
        </w:numPr>
        <w:spacing w:after="160" w:line="312" w:lineRule="auto"/>
        <w:contextualSpacing/>
        <w:jc w:val="both"/>
        <w:rPr>
          <w:sz w:val="28"/>
          <w:szCs w:val="28"/>
        </w:rPr>
      </w:pPr>
      <w:r w:rsidRPr="00A954E6">
        <w:rPr>
          <w:sz w:val="28"/>
          <w:szCs w:val="28"/>
        </w:rPr>
        <w:t>описание проектного решения;</w:t>
      </w:r>
    </w:p>
    <w:p w14:paraId="521D3A62" w14:textId="77777777" w:rsidR="00BC5B19" w:rsidRPr="00A954E6" w:rsidRDefault="00BC5B19" w:rsidP="00273B38">
      <w:pPr>
        <w:numPr>
          <w:ilvl w:val="0"/>
          <w:numId w:val="39"/>
        </w:numPr>
        <w:spacing w:after="160" w:line="312" w:lineRule="auto"/>
        <w:contextualSpacing/>
        <w:jc w:val="both"/>
        <w:rPr>
          <w:sz w:val="28"/>
          <w:szCs w:val="28"/>
        </w:rPr>
      </w:pPr>
      <w:r w:rsidRPr="00A954E6">
        <w:rPr>
          <w:sz w:val="28"/>
          <w:szCs w:val="28"/>
        </w:rPr>
        <w:t>описание целей и задач каждой из предложенных инфографик;</w:t>
      </w:r>
    </w:p>
    <w:p w14:paraId="46559EAA" w14:textId="77777777" w:rsidR="00BC5B19" w:rsidRPr="00A954E6" w:rsidRDefault="00BC5B19" w:rsidP="00273B38">
      <w:pPr>
        <w:numPr>
          <w:ilvl w:val="0"/>
          <w:numId w:val="39"/>
        </w:numPr>
        <w:spacing w:after="160" w:line="312" w:lineRule="auto"/>
        <w:contextualSpacing/>
        <w:jc w:val="both"/>
        <w:rPr>
          <w:sz w:val="28"/>
          <w:szCs w:val="28"/>
        </w:rPr>
      </w:pPr>
      <w:r w:rsidRPr="00A954E6">
        <w:rPr>
          <w:sz w:val="28"/>
          <w:szCs w:val="28"/>
        </w:rPr>
        <w:t>результат.</w:t>
      </w:r>
    </w:p>
    <w:p w14:paraId="5DB4AA29" w14:textId="77777777" w:rsidR="00BC5B19" w:rsidRPr="00A954E6" w:rsidRDefault="00BC5B19" w:rsidP="00273B38">
      <w:pPr>
        <w:pStyle w:val="af8"/>
        <w:numPr>
          <w:ilvl w:val="0"/>
          <w:numId w:val="116"/>
        </w:numPr>
        <w:spacing w:after="160" w:line="312" w:lineRule="auto"/>
        <w:jc w:val="both"/>
        <w:rPr>
          <w:sz w:val="28"/>
          <w:szCs w:val="28"/>
        </w:rPr>
      </w:pPr>
      <w:r w:rsidRPr="00A954E6">
        <w:rPr>
          <w:sz w:val="28"/>
          <w:szCs w:val="28"/>
        </w:rPr>
        <w:t>Расширенным (детализированным) предложением проектных решений для Личного кабинета Модератора АСИ и Регионального модератора считается предложение участника закупки, включающее в себя:</w:t>
      </w:r>
    </w:p>
    <w:p w14:paraId="76F0CEE4" w14:textId="77777777" w:rsidR="00BC5B19" w:rsidRPr="00A954E6" w:rsidRDefault="00BC5B19" w:rsidP="00273B38">
      <w:pPr>
        <w:numPr>
          <w:ilvl w:val="0"/>
          <w:numId w:val="39"/>
        </w:numPr>
        <w:spacing w:after="160" w:line="312" w:lineRule="auto"/>
        <w:contextualSpacing/>
        <w:jc w:val="both"/>
        <w:rPr>
          <w:sz w:val="28"/>
          <w:szCs w:val="28"/>
        </w:rPr>
      </w:pPr>
      <w:r w:rsidRPr="00A954E6">
        <w:rPr>
          <w:sz w:val="28"/>
          <w:szCs w:val="28"/>
        </w:rPr>
        <w:t>описание проектного решения;</w:t>
      </w:r>
    </w:p>
    <w:p w14:paraId="0F3E0588" w14:textId="77777777" w:rsidR="00BC5B19" w:rsidRPr="00A954E6" w:rsidRDefault="00BC5B19" w:rsidP="00273B38">
      <w:pPr>
        <w:numPr>
          <w:ilvl w:val="0"/>
          <w:numId w:val="39"/>
        </w:numPr>
        <w:spacing w:after="160" w:line="312" w:lineRule="auto"/>
        <w:contextualSpacing/>
        <w:jc w:val="both"/>
        <w:rPr>
          <w:sz w:val="28"/>
          <w:szCs w:val="28"/>
        </w:rPr>
      </w:pPr>
      <w:r w:rsidRPr="00A954E6">
        <w:rPr>
          <w:sz w:val="28"/>
          <w:szCs w:val="28"/>
        </w:rPr>
        <w:t>результат;</w:t>
      </w:r>
    </w:p>
    <w:p w14:paraId="5966D9E4" w14:textId="77777777" w:rsidR="00BC5B19" w:rsidRPr="00A954E6" w:rsidRDefault="00BC5B19" w:rsidP="00273B38">
      <w:pPr>
        <w:numPr>
          <w:ilvl w:val="0"/>
          <w:numId w:val="39"/>
        </w:numPr>
        <w:spacing w:after="160" w:line="312" w:lineRule="auto"/>
        <w:contextualSpacing/>
        <w:jc w:val="both"/>
        <w:rPr>
          <w:sz w:val="28"/>
          <w:szCs w:val="28"/>
        </w:rPr>
      </w:pPr>
      <w:r w:rsidRPr="00A954E6">
        <w:rPr>
          <w:sz w:val="28"/>
          <w:szCs w:val="28"/>
        </w:rPr>
        <w:t>детальное описание функционала кабинетов.</w:t>
      </w:r>
    </w:p>
    <w:p w14:paraId="59C1F577" w14:textId="77777777" w:rsidR="00BC5B19" w:rsidRPr="00A954E6" w:rsidRDefault="00BC5B19" w:rsidP="00273B38">
      <w:pPr>
        <w:pStyle w:val="af8"/>
        <w:numPr>
          <w:ilvl w:val="0"/>
          <w:numId w:val="116"/>
        </w:numPr>
        <w:spacing w:after="160" w:line="312" w:lineRule="auto"/>
        <w:jc w:val="both"/>
        <w:rPr>
          <w:sz w:val="28"/>
          <w:szCs w:val="28"/>
        </w:rPr>
      </w:pPr>
      <w:r w:rsidRPr="00A954E6">
        <w:rPr>
          <w:sz w:val="28"/>
          <w:szCs w:val="28"/>
        </w:rPr>
        <w:t xml:space="preserve">Соответствующим требованиям Тестового задания предложением визуальных решений вкладок/разделов Платформы «Смартека», указанных в п. </w:t>
      </w:r>
      <w:r w:rsidRPr="00A954E6">
        <w:rPr>
          <w:sz w:val="28"/>
          <w:szCs w:val="28"/>
          <w:lang w:val="en-US"/>
        </w:rPr>
        <w:t>b</w:t>
      </w:r>
      <w:r w:rsidRPr="00A954E6">
        <w:rPr>
          <w:sz w:val="28"/>
          <w:szCs w:val="28"/>
        </w:rPr>
        <w:t xml:space="preserve">) - </w:t>
      </w:r>
      <w:r w:rsidRPr="00A954E6">
        <w:rPr>
          <w:sz w:val="28"/>
          <w:szCs w:val="28"/>
          <w:lang w:val="en-US"/>
        </w:rPr>
        <w:t>d</w:t>
      </w:r>
      <w:r w:rsidRPr="00A954E6">
        <w:rPr>
          <w:sz w:val="28"/>
          <w:szCs w:val="28"/>
        </w:rPr>
        <w:t xml:space="preserve">) настоящего Тестового задания, считается предложение участника закупки, включающее в себя визуальные решения, отвечающие следующим параметрам: </w:t>
      </w:r>
    </w:p>
    <w:p w14:paraId="00F2B6D1" w14:textId="77777777" w:rsidR="00BC5B19" w:rsidRPr="00A954E6" w:rsidRDefault="00BC5B19" w:rsidP="00273B38">
      <w:pPr>
        <w:pStyle w:val="af8"/>
        <w:numPr>
          <w:ilvl w:val="0"/>
          <w:numId w:val="42"/>
        </w:numPr>
        <w:spacing w:line="312" w:lineRule="auto"/>
        <w:jc w:val="both"/>
        <w:rPr>
          <w:sz w:val="28"/>
          <w:szCs w:val="28"/>
        </w:rPr>
      </w:pPr>
      <w:r w:rsidRPr="00A954E6">
        <w:rPr>
          <w:sz w:val="28"/>
          <w:szCs w:val="28"/>
        </w:rPr>
        <w:t>для вкладки «Национальный рейтинг» - визуальные решения не менее чем для 5 разделов (содержащее не менее 1 экрана для каждого);</w:t>
      </w:r>
    </w:p>
    <w:p w14:paraId="7A5C2891" w14:textId="77777777" w:rsidR="00BC5B19" w:rsidRPr="00A954E6" w:rsidRDefault="00BC5B19" w:rsidP="00273B38">
      <w:pPr>
        <w:numPr>
          <w:ilvl w:val="0"/>
          <w:numId w:val="42"/>
        </w:numPr>
        <w:spacing w:after="160" w:line="312" w:lineRule="auto"/>
        <w:contextualSpacing/>
        <w:jc w:val="both"/>
        <w:rPr>
          <w:sz w:val="28"/>
          <w:szCs w:val="28"/>
        </w:rPr>
      </w:pPr>
      <w:r w:rsidRPr="00A954E6">
        <w:rPr>
          <w:sz w:val="28"/>
          <w:szCs w:val="28"/>
        </w:rPr>
        <w:t>для отражения динамики региона</w:t>
      </w:r>
      <w:r w:rsidRPr="00A954E6">
        <w:rPr>
          <w:rFonts w:eastAsia="Calibri"/>
          <w:lang w:eastAsia="en-US"/>
        </w:rPr>
        <w:t xml:space="preserve"> </w:t>
      </w:r>
      <w:r w:rsidRPr="00A954E6">
        <w:rPr>
          <w:sz w:val="28"/>
          <w:szCs w:val="28"/>
        </w:rPr>
        <w:t>по тому или иному показателю в Рейтинге и в целом по Рейтингу – не менее 2 экранов;</w:t>
      </w:r>
    </w:p>
    <w:p w14:paraId="3C8D4F2B" w14:textId="77777777" w:rsidR="00BC5B19" w:rsidRPr="00A954E6" w:rsidRDefault="00BC5B19" w:rsidP="00273B38">
      <w:pPr>
        <w:pStyle w:val="af8"/>
        <w:numPr>
          <w:ilvl w:val="0"/>
          <w:numId w:val="42"/>
        </w:numPr>
        <w:spacing w:line="312" w:lineRule="auto"/>
        <w:jc w:val="both"/>
        <w:rPr>
          <w:sz w:val="28"/>
          <w:szCs w:val="28"/>
        </w:rPr>
      </w:pPr>
      <w:r w:rsidRPr="00A954E6">
        <w:rPr>
          <w:sz w:val="28"/>
          <w:szCs w:val="28"/>
        </w:rPr>
        <w:t>для вкладки Личный кабинет Модератора АСИ и Личный кабинет Регионального модератора – не менее 1 экрана для каждого кабинета;</w:t>
      </w:r>
    </w:p>
    <w:p w14:paraId="1422F9D1" w14:textId="77777777" w:rsidR="00BC5B19" w:rsidRPr="00A954E6" w:rsidRDefault="00BC5B19" w:rsidP="00273B38">
      <w:pPr>
        <w:numPr>
          <w:ilvl w:val="0"/>
          <w:numId w:val="42"/>
        </w:numPr>
        <w:spacing w:after="160" w:line="312" w:lineRule="auto"/>
        <w:contextualSpacing/>
        <w:jc w:val="both"/>
        <w:rPr>
          <w:sz w:val="28"/>
          <w:szCs w:val="28"/>
        </w:rPr>
      </w:pPr>
      <w:r w:rsidRPr="00A954E6">
        <w:rPr>
          <w:sz w:val="28"/>
          <w:szCs w:val="28"/>
        </w:rPr>
        <w:t xml:space="preserve">привлекательность визуальных решений (дизайн-макетов) и соответствие фирменному стилю Платформы (ссылка на скачивание фирменного стиля: </w:t>
      </w:r>
      <w:hyperlink r:id="rId19" w:history="1">
        <w:r w:rsidRPr="00A954E6">
          <w:rPr>
            <w:sz w:val="28"/>
            <w:szCs w:val="28"/>
            <w:u w:val="single"/>
          </w:rPr>
          <w:t>https://www.dropbox.com/sh/q01zep5ej9ofwwf/AACNRH3o0KptsiW76GnNg4KVa?dl=0</w:t>
        </w:r>
      </w:hyperlink>
      <w:r w:rsidRPr="00A954E6">
        <w:rPr>
          <w:sz w:val="28"/>
          <w:szCs w:val="28"/>
        </w:rPr>
        <w:t>);</w:t>
      </w:r>
    </w:p>
    <w:p w14:paraId="1CD68E8F" w14:textId="77777777" w:rsidR="00BC5B19" w:rsidRPr="00A954E6" w:rsidRDefault="00BC5B19" w:rsidP="00273B38">
      <w:pPr>
        <w:numPr>
          <w:ilvl w:val="0"/>
          <w:numId w:val="42"/>
        </w:numPr>
        <w:spacing w:after="160" w:line="312" w:lineRule="auto"/>
        <w:contextualSpacing/>
        <w:jc w:val="both"/>
        <w:rPr>
          <w:sz w:val="28"/>
          <w:szCs w:val="28"/>
        </w:rPr>
      </w:pPr>
      <w:r w:rsidRPr="00A954E6">
        <w:rPr>
          <w:sz w:val="28"/>
          <w:szCs w:val="28"/>
        </w:rPr>
        <w:t>оригинальность дизайн-макетов;</w:t>
      </w:r>
    </w:p>
    <w:p w14:paraId="6E27D04C" w14:textId="77777777" w:rsidR="00BC5B19" w:rsidRPr="00A954E6" w:rsidRDefault="00BC5B19" w:rsidP="00273B38">
      <w:pPr>
        <w:numPr>
          <w:ilvl w:val="0"/>
          <w:numId w:val="42"/>
        </w:numPr>
        <w:spacing w:after="160" w:line="312" w:lineRule="auto"/>
        <w:contextualSpacing/>
        <w:jc w:val="both"/>
        <w:rPr>
          <w:sz w:val="28"/>
          <w:szCs w:val="28"/>
        </w:rPr>
      </w:pPr>
      <w:r w:rsidRPr="00A954E6">
        <w:rPr>
          <w:sz w:val="28"/>
          <w:szCs w:val="28"/>
        </w:rPr>
        <w:t>облачное размещение (доступ к визуальным решениям по ссылке).</w:t>
      </w:r>
    </w:p>
    <w:p w14:paraId="086EF756" w14:textId="77777777" w:rsidR="00BC5B19" w:rsidRPr="00A954E6" w:rsidRDefault="00BC5B19" w:rsidP="00BC5B19">
      <w:pPr>
        <w:spacing w:line="312" w:lineRule="auto"/>
        <w:ind w:firstLine="709"/>
        <w:jc w:val="both"/>
        <w:rPr>
          <w:sz w:val="28"/>
          <w:szCs w:val="28"/>
        </w:rPr>
      </w:pPr>
    </w:p>
    <w:p w14:paraId="24135E4F" w14:textId="77777777" w:rsidR="00BC5B19" w:rsidRPr="00A954E6" w:rsidRDefault="00BC5B19" w:rsidP="00BC5B19">
      <w:pPr>
        <w:spacing w:after="160" w:line="259" w:lineRule="auto"/>
        <w:rPr>
          <w:rFonts w:ascii="Calibri" w:eastAsia="Calibri" w:hAnsi="Calibri"/>
          <w:sz w:val="22"/>
          <w:szCs w:val="22"/>
          <w:lang w:eastAsia="en-US"/>
        </w:rPr>
      </w:pPr>
    </w:p>
    <w:p w14:paraId="1615BBCB" w14:textId="77777777" w:rsidR="00BC5B19" w:rsidRPr="00A954E6" w:rsidRDefault="00BC5B19" w:rsidP="00BC5B19">
      <w:pPr>
        <w:tabs>
          <w:tab w:val="left" w:pos="4032"/>
        </w:tabs>
        <w:rPr>
          <w:rFonts w:ascii="Calibri" w:eastAsia="Calibri" w:hAnsi="Calibri"/>
          <w:sz w:val="22"/>
          <w:szCs w:val="22"/>
          <w:lang w:eastAsia="en-US"/>
        </w:rPr>
        <w:sectPr w:rsidR="00BC5B19" w:rsidRPr="00A954E6" w:rsidSect="00AF4C99">
          <w:pgSz w:w="11906" w:h="16838"/>
          <w:pgMar w:top="1134" w:right="851" w:bottom="1134" w:left="1701" w:header="709" w:footer="709" w:gutter="0"/>
          <w:cols w:space="708"/>
          <w:docGrid w:linePitch="360"/>
        </w:sectPr>
      </w:pPr>
    </w:p>
    <w:p w14:paraId="5AD20BF9" w14:textId="77777777" w:rsidR="00BC5B19" w:rsidRPr="00A954E6" w:rsidRDefault="00BC5B19" w:rsidP="00BC5B19">
      <w:pPr>
        <w:keepNext/>
        <w:keepLines/>
        <w:numPr>
          <w:ilvl w:val="0"/>
          <w:numId w:val="6"/>
        </w:numPr>
        <w:spacing w:line="276" w:lineRule="auto"/>
        <w:ind w:left="0" w:firstLine="0"/>
        <w:jc w:val="center"/>
        <w:outlineLvl w:val="0"/>
        <w:rPr>
          <w:b/>
          <w:bCs/>
          <w:sz w:val="28"/>
          <w:szCs w:val="28"/>
          <w:lang w:eastAsia="en-US"/>
        </w:rPr>
      </w:pPr>
      <w:bookmarkStart w:id="92" w:name="_ТЕХНИЧЕСКОЕ_ЗАДАНИЕ"/>
      <w:bookmarkStart w:id="93" w:name="_Toc531131235"/>
      <w:bookmarkEnd w:id="92"/>
      <w:r w:rsidRPr="00A954E6">
        <w:rPr>
          <w:b/>
          <w:bCs/>
          <w:sz w:val="28"/>
          <w:szCs w:val="28"/>
          <w:lang w:eastAsia="en-US"/>
        </w:rPr>
        <w:t>ТЕХНИЧЕСКОЕ ЗАДАНИЕ</w:t>
      </w:r>
      <w:bookmarkEnd w:id="93"/>
    </w:p>
    <w:p w14:paraId="47223642" w14:textId="77777777" w:rsidR="00BC5B19" w:rsidRPr="00A954E6" w:rsidRDefault="00BC5B19" w:rsidP="00BC5B19">
      <w:pPr>
        <w:jc w:val="center"/>
        <w:rPr>
          <w:b/>
          <w:bCs/>
        </w:rPr>
      </w:pPr>
      <w:r w:rsidRPr="00A954E6">
        <w:rPr>
          <w:b/>
          <w:bCs/>
        </w:rPr>
        <w:t>на оказание услуг по реализации нового функционала и технической поддержке информационной платформы по поиску и тиражированию умных решений «Смартека»</w:t>
      </w:r>
    </w:p>
    <w:p w14:paraId="068863E9" w14:textId="77777777" w:rsidR="00BC5B19" w:rsidRPr="00A954E6" w:rsidRDefault="00BC5B19" w:rsidP="00BC5B19"/>
    <w:p w14:paraId="396DA4A2" w14:textId="77777777" w:rsidR="00BC5B19" w:rsidRPr="00A954E6" w:rsidRDefault="00BC5B19" w:rsidP="00273B38">
      <w:pPr>
        <w:pStyle w:val="4"/>
        <w:numPr>
          <w:ilvl w:val="0"/>
          <w:numId w:val="52"/>
        </w:numPr>
        <w:spacing w:before="280" w:after="80" w:line="276" w:lineRule="auto"/>
        <w:jc w:val="both"/>
        <w:rPr>
          <w:rFonts w:ascii="Times New Roman" w:hAnsi="Times New Roman" w:cs="Times New Roman"/>
          <w:b/>
          <w:color w:val="000000"/>
        </w:rPr>
      </w:pPr>
      <w:bookmarkStart w:id="94" w:name="_ynl1cjhpqhzy" w:colFirst="0" w:colLast="0"/>
      <w:bookmarkEnd w:id="94"/>
      <w:r w:rsidRPr="00A954E6">
        <w:rPr>
          <w:rFonts w:ascii="Times New Roman" w:hAnsi="Times New Roman" w:cs="Times New Roman"/>
          <w:b/>
          <w:color w:val="000000"/>
        </w:rPr>
        <w:t>Предмет закупки</w:t>
      </w:r>
    </w:p>
    <w:p w14:paraId="3E519D2A" w14:textId="77777777" w:rsidR="00BC5B19" w:rsidRPr="00A954E6" w:rsidRDefault="00BC5B19" w:rsidP="00BC5B19">
      <w:pPr>
        <w:pStyle w:val="affb"/>
      </w:pPr>
      <w:bookmarkStart w:id="95" w:name="_runbj2d4chvl" w:colFirst="0" w:colLast="0"/>
      <w:bookmarkEnd w:id="95"/>
      <w:r w:rsidRPr="00A954E6">
        <w:t>Предметом закупки являются услуги по реализации нового функционала и технической поддержке информационной платформы по поиску и тиражированию умных решений «Смартека», включающие разработку дополнительного функционала Платформы, проведение исследовательской и аналитической работы, оказание консультационного и методологического сопровождения, а также сопровождение разработки и процесса работы Платформы (техническая поддержка) до срока окончания работ по настоящем Договору.</w:t>
      </w:r>
    </w:p>
    <w:p w14:paraId="5C072494" w14:textId="77777777" w:rsidR="00BC5B19" w:rsidRPr="00A954E6" w:rsidRDefault="00BC5B19" w:rsidP="00273B38">
      <w:pPr>
        <w:pStyle w:val="4"/>
        <w:numPr>
          <w:ilvl w:val="0"/>
          <w:numId w:val="52"/>
        </w:numPr>
        <w:spacing w:before="280" w:after="80" w:line="276" w:lineRule="auto"/>
        <w:jc w:val="both"/>
        <w:rPr>
          <w:rFonts w:ascii="Times New Roman" w:hAnsi="Times New Roman" w:cs="Times New Roman"/>
          <w:b/>
          <w:color w:val="000000"/>
        </w:rPr>
      </w:pPr>
      <w:r w:rsidRPr="00A954E6">
        <w:rPr>
          <w:rFonts w:ascii="Times New Roman" w:hAnsi="Times New Roman" w:cs="Times New Roman"/>
          <w:b/>
          <w:color w:val="000000"/>
        </w:rPr>
        <w:t>Термины и сокращения</w:t>
      </w:r>
    </w:p>
    <w:p w14:paraId="1913372E" w14:textId="77777777" w:rsidR="00BC5B19" w:rsidRPr="00A954E6" w:rsidRDefault="00BC5B19" w:rsidP="00BC5B19">
      <w:pPr>
        <w:ind w:firstLine="567"/>
        <w:jc w:val="both"/>
      </w:pPr>
      <w:r w:rsidRPr="00A954E6">
        <w:rPr>
          <w:b/>
        </w:rPr>
        <w:t>Агентство</w:t>
      </w:r>
      <w:r w:rsidRPr="00A954E6">
        <w:t xml:space="preserve"> </w:t>
      </w:r>
      <w:r w:rsidRPr="00A954E6">
        <w:rPr>
          <w:b/>
        </w:rPr>
        <w:t>-</w:t>
      </w:r>
      <w:r w:rsidRPr="00A954E6">
        <w:t xml:space="preserve"> Автономная некоммерческая организация «Агентство стратегических инициатив по продвижению новых проектов».</w:t>
      </w:r>
    </w:p>
    <w:p w14:paraId="1138AB64" w14:textId="77777777" w:rsidR="00BC5B19" w:rsidRPr="00A954E6" w:rsidRDefault="00BC5B19" w:rsidP="00BC5B19">
      <w:pPr>
        <w:ind w:firstLine="567"/>
        <w:jc w:val="both"/>
      </w:pPr>
      <w:r w:rsidRPr="00A954E6">
        <w:rPr>
          <w:b/>
        </w:rPr>
        <w:t>БД -</w:t>
      </w:r>
      <w:r w:rsidRPr="00A954E6">
        <w:t xml:space="preserve"> база данных.</w:t>
      </w:r>
    </w:p>
    <w:p w14:paraId="4613E056" w14:textId="77777777" w:rsidR="00BC5B19" w:rsidRPr="00A954E6" w:rsidRDefault="00BC5B19" w:rsidP="00BC5B19">
      <w:pPr>
        <w:ind w:firstLine="567"/>
        <w:jc w:val="both"/>
      </w:pPr>
      <w:r w:rsidRPr="00A954E6">
        <w:rPr>
          <w:b/>
        </w:rPr>
        <w:t>Административная часть</w:t>
      </w:r>
      <w:r w:rsidRPr="00A954E6">
        <w:t xml:space="preserve"> - раздел, содержащий интерфейс для управления модулями, структурой, содержанием, учетными данными пользователей, информационными блоками и другими составляющими. Недоступен для просмотра обычным посетителям.</w:t>
      </w:r>
    </w:p>
    <w:p w14:paraId="03922840" w14:textId="77777777" w:rsidR="00BC5B19" w:rsidRPr="00A954E6" w:rsidRDefault="00BC5B19" w:rsidP="00BC5B19">
      <w:pPr>
        <w:ind w:firstLine="567"/>
        <w:jc w:val="both"/>
      </w:pPr>
      <w:r w:rsidRPr="00A954E6">
        <w:rPr>
          <w:b/>
        </w:rPr>
        <w:t>Контент</w:t>
      </w:r>
      <w:r w:rsidRPr="00A954E6">
        <w:t xml:space="preserve"> - информационное содержание (тексты, графическая информация и прочее).</w:t>
      </w:r>
    </w:p>
    <w:p w14:paraId="191ECD09" w14:textId="77777777" w:rsidR="00BC5B19" w:rsidRPr="00A954E6" w:rsidRDefault="00BC5B19" w:rsidP="00BC5B19">
      <w:pPr>
        <w:ind w:firstLine="567"/>
        <w:jc w:val="both"/>
      </w:pPr>
      <w:r w:rsidRPr="00A954E6">
        <w:rPr>
          <w:b/>
        </w:rPr>
        <w:t xml:space="preserve">Десктоп </w:t>
      </w:r>
      <w:r w:rsidRPr="00A954E6">
        <w:t>- персональный компьютер.</w:t>
      </w:r>
    </w:p>
    <w:p w14:paraId="4DAC8512" w14:textId="77777777" w:rsidR="00BC5B19" w:rsidRPr="00A954E6" w:rsidRDefault="00BC5B19" w:rsidP="00BC5B19">
      <w:pPr>
        <w:ind w:firstLine="567"/>
        <w:jc w:val="both"/>
      </w:pPr>
      <w:r w:rsidRPr="00A954E6">
        <w:rPr>
          <w:b/>
        </w:rPr>
        <w:t>Кастомизация</w:t>
      </w:r>
      <w:r w:rsidRPr="00A954E6">
        <w:t xml:space="preserve"> - доработка коробочных продуктов и решений под индивидуальные потребности Заказчика.</w:t>
      </w:r>
    </w:p>
    <w:p w14:paraId="6E79E338" w14:textId="77777777" w:rsidR="00BC5B19" w:rsidRPr="00A954E6" w:rsidRDefault="00BC5B19" w:rsidP="00BC5B19">
      <w:pPr>
        <w:ind w:firstLine="567"/>
        <w:jc w:val="both"/>
      </w:pPr>
      <w:r w:rsidRPr="00A954E6">
        <w:rPr>
          <w:b/>
        </w:rPr>
        <w:t>Концепция дизайна</w:t>
      </w:r>
      <w:r w:rsidRPr="00A954E6">
        <w:t xml:space="preserve"> - визуализация образа бренда и ценностей проекта, выраженная посредством разработанной креативной идеи.</w:t>
      </w:r>
    </w:p>
    <w:p w14:paraId="550ED9D2" w14:textId="77777777" w:rsidR="00BC5B19" w:rsidRPr="00A954E6" w:rsidRDefault="00BC5B19" w:rsidP="00BC5B19">
      <w:pPr>
        <w:ind w:firstLine="567"/>
        <w:jc w:val="both"/>
      </w:pPr>
      <w:r w:rsidRPr="00A954E6">
        <w:rPr>
          <w:b/>
        </w:rPr>
        <w:t>Мета-описание</w:t>
      </w:r>
      <w:r w:rsidRPr="00A954E6">
        <w:t xml:space="preserve"> - атрибуты страницы, размещенные в заголовке, которые могут содержать описание, ключевые слова к ней, информацию об авторе, управляющие команды для браузера и поисковых роботов и прочую служебную информацию.</w:t>
      </w:r>
    </w:p>
    <w:p w14:paraId="35C73E82" w14:textId="77777777" w:rsidR="00BC5B19" w:rsidRPr="00A954E6" w:rsidRDefault="00BC5B19" w:rsidP="00BC5B19">
      <w:pPr>
        <w:ind w:firstLine="567"/>
        <w:jc w:val="both"/>
      </w:pPr>
      <w:r w:rsidRPr="00A954E6">
        <w:rPr>
          <w:b/>
        </w:rPr>
        <w:t>ПО</w:t>
      </w:r>
      <w:r w:rsidRPr="00A954E6">
        <w:t xml:space="preserve"> - Программное обеспечение.</w:t>
      </w:r>
    </w:p>
    <w:p w14:paraId="37B5C650" w14:textId="77777777" w:rsidR="00BC5B19" w:rsidRPr="00A954E6" w:rsidRDefault="00BC5B19" w:rsidP="00BC5B19">
      <w:pPr>
        <w:ind w:firstLine="567"/>
        <w:jc w:val="both"/>
      </w:pPr>
      <w:r w:rsidRPr="00A954E6">
        <w:rPr>
          <w:b/>
        </w:rPr>
        <w:t>Прототип</w:t>
      </w:r>
      <w:r w:rsidRPr="00A954E6">
        <w:t xml:space="preserve"> - упрощенное изображение интерфейса, позволяющее оценить взаимное расположение текстовых, графических и управляющих элементов.</w:t>
      </w:r>
    </w:p>
    <w:p w14:paraId="5385B0AC" w14:textId="77777777" w:rsidR="00BC5B19" w:rsidRPr="00A954E6" w:rsidRDefault="00BC5B19" w:rsidP="00BC5B19">
      <w:pPr>
        <w:ind w:firstLine="567"/>
        <w:jc w:val="both"/>
      </w:pPr>
      <w:r w:rsidRPr="00A954E6">
        <w:rPr>
          <w:b/>
        </w:rPr>
        <w:t>Прототипирование</w:t>
      </w:r>
      <w:r w:rsidRPr="00A954E6">
        <w:t xml:space="preserve"> - процесс создания прототипа.</w:t>
      </w:r>
    </w:p>
    <w:p w14:paraId="4AD78682" w14:textId="1F9E2960" w:rsidR="00BC5B19" w:rsidRPr="00A954E6" w:rsidRDefault="00BC5B19" w:rsidP="00BC5B19">
      <w:pPr>
        <w:ind w:firstLine="567"/>
        <w:jc w:val="both"/>
      </w:pPr>
      <w:r w:rsidRPr="00A954E6">
        <w:rPr>
          <w:b/>
        </w:rPr>
        <w:t>Разрешение экрана</w:t>
      </w:r>
      <w:r w:rsidRPr="00A954E6">
        <w:t xml:space="preserve"> - соотношения сторон экрана, </w:t>
      </w:r>
      <w:r w:rsidR="00D83AF3" w:rsidRPr="00A954E6">
        <w:t>для десктопа</w:t>
      </w:r>
      <w:r w:rsidRPr="00A954E6">
        <w:t>-, мобильной и планшетной версии.</w:t>
      </w:r>
    </w:p>
    <w:p w14:paraId="495002C4" w14:textId="75F02194" w:rsidR="00BC5B19" w:rsidRPr="00A954E6" w:rsidRDefault="00BC5B19" w:rsidP="00BC5B19">
      <w:pPr>
        <w:ind w:firstLine="567"/>
        <w:jc w:val="both"/>
      </w:pPr>
      <w:r w:rsidRPr="00A954E6">
        <w:rPr>
          <w:b/>
        </w:rPr>
        <w:t>Футер</w:t>
      </w:r>
      <w:r w:rsidRPr="00A954E6">
        <w:t xml:space="preserve"> - блок в нижней части страницы, представляющий собой сквозной элемент (общий для всех страниц Платформы), куда выносят полезную, но не первостепенную информацию, </w:t>
      </w:r>
      <w:r w:rsidR="00D83AF3" w:rsidRPr="00A954E6">
        <w:t>например,</w:t>
      </w:r>
      <w:r w:rsidRPr="00A954E6">
        <w:t xml:space="preserve"> данные о копирайте, карта Платформы, дублирование основных пунктов навигации.</w:t>
      </w:r>
    </w:p>
    <w:p w14:paraId="1D86F55E" w14:textId="77777777" w:rsidR="00BC5B19" w:rsidRPr="00A954E6" w:rsidRDefault="00BC5B19" w:rsidP="00BC5B19">
      <w:pPr>
        <w:ind w:firstLine="567"/>
        <w:jc w:val="both"/>
      </w:pPr>
      <w:r w:rsidRPr="00A954E6">
        <w:rPr>
          <w:b/>
        </w:rPr>
        <w:t>Хедер</w:t>
      </w:r>
      <w:r w:rsidRPr="00A954E6">
        <w:t xml:space="preserve"> - титульная верхняя часть веб-страницы. Является важной составляющей макета и представляет собой сквозной элемент (общий для всех страниц Платформы), на котором располагают такую основную информацию, как логотип, название, слоган, контакты, меню навигации и другой важный контент.</w:t>
      </w:r>
    </w:p>
    <w:p w14:paraId="5D7FDAA8" w14:textId="77777777" w:rsidR="00BC5B19" w:rsidRPr="00A954E6" w:rsidRDefault="00BC5B19" w:rsidP="00BC5B19">
      <w:pPr>
        <w:ind w:firstLine="567"/>
        <w:jc w:val="both"/>
      </w:pPr>
      <w:r w:rsidRPr="00A954E6">
        <w:rPr>
          <w:b/>
        </w:rPr>
        <w:t>CMS (Система управления контентом)</w:t>
      </w:r>
      <w:r w:rsidRPr="00A954E6">
        <w:t xml:space="preserve"> - программное ядро для всестороннего управления веб-проектами.</w:t>
      </w:r>
    </w:p>
    <w:p w14:paraId="0CF45220" w14:textId="77777777" w:rsidR="00BC5B19" w:rsidRPr="00A954E6" w:rsidRDefault="00BC5B19" w:rsidP="00BC5B19">
      <w:pPr>
        <w:ind w:firstLine="567"/>
        <w:jc w:val="both"/>
      </w:pPr>
      <w:r w:rsidRPr="00A954E6">
        <w:rPr>
          <w:b/>
        </w:rPr>
        <w:t>СПО</w:t>
      </w:r>
      <w:r w:rsidRPr="00A954E6">
        <w:t xml:space="preserve"> - Специальное программное обеспечение.</w:t>
      </w:r>
    </w:p>
    <w:p w14:paraId="13FF491B" w14:textId="77777777" w:rsidR="00BC5B19" w:rsidRPr="00A954E6" w:rsidRDefault="00BC5B19" w:rsidP="00BC5B19">
      <w:pPr>
        <w:ind w:firstLine="567"/>
        <w:jc w:val="both"/>
      </w:pPr>
      <w:r w:rsidRPr="00A954E6">
        <w:rPr>
          <w:b/>
        </w:rPr>
        <w:t>Практика «Смартеки»</w:t>
      </w:r>
      <w:r w:rsidRPr="00A954E6">
        <w:t xml:space="preserve"> – формализованный способ решения какой-либо проблемы или задачи в сфере социально-экономического развития на уровне субъекта Российской Федерации или муниципального образования, реализованный на практике в одном или нескольких субъектах Российской Федерации, доказавший свою эффективность и имеющий потенциал к тиражированию в других субъектах Российской Федерации.</w:t>
      </w:r>
    </w:p>
    <w:p w14:paraId="43A43C1E" w14:textId="77777777" w:rsidR="00BC5B19" w:rsidRPr="00A954E6" w:rsidRDefault="00BC5B19" w:rsidP="00BC5B19">
      <w:pPr>
        <w:ind w:firstLine="567"/>
        <w:jc w:val="both"/>
      </w:pPr>
      <w:r w:rsidRPr="00A954E6">
        <w:rPr>
          <w:b/>
        </w:rPr>
        <w:t>Системная инициатива</w:t>
      </w:r>
      <w:r w:rsidRPr="00A954E6">
        <w:t xml:space="preserve"> - инициатива Агентства, реализуемая в рамках основной деятельности Агентства, нацеленная на снятие системных барьеров для развития по одному из направлений реализации стратегии Агентства и предполагающая изменение норм, правил или практики регулирования на федеральном уровне.</w:t>
      </w:r>
    </w:p>
    <w:p w14:paraId="0EA3244B" w14:textId="77777777" w:rsidR="00BC5B19" w:rsidRPr="00A954E6" w:rsidRDefault="00BC5B19" w:rsidP="00BC5B19">
      <w:pPr>
        <w:ind w:firstLine="567"/>
        <w:jc w:val="both"/>
      </w:pPr>
      <w:r w:rsidRPr="00A954E6">
        <w:rPr>
          <w:b/>
        </w:rPr>
        <w:t>Пользователи системы</w:t>
      </w:r>
      <w:r w:rsidRPr="00A954E6">
        <w:t xml:space="preserve"> - все виды пользователей, включая участников, администраторов и посетителей Системы.</w:t>
      </w:r>
    </w:p>
    <w:p w14:paraId="23B3F91C" w14:textId="77777777" w:rsidR="00BC5B19" w:rsidRPr="00A954E6" w:rsidRDefault="00BC5B19" w:rsidP="00BC5B19">
      <w:pPr>
        <w:ind w:firstLine="567"/>
        <w:jc w:val="both"/>
      </w:pPr>
      <w:r w:rsidRPr="00A954E6">
        <w:rPr>
          <w:b/>
        </w:rPr>
        <w:t>Участники системы</w:t>
      </w:r>
      <w:r w:rsidRPr="00A954E6">
        <w:t xml:space="preserve"> - авторизованные пользователи с определенным набором прав и ограничений.</w:t>
      </w:r>
    </w:p>
    <w:p w14:paraId="4A6872ED" w14:textId="77777777" w:rsidR="00BC5B19" w:rsidRPr="00A954E6" w:rsidRDefault="00BC5B19" w:rsidP="00BC5B19">
      <w:pPr>
        <w:ind w:firstLine="567"/>
        <w:jc w:val="both"/>
      </w:pPr>
      <w:r w:rsidRPr="00A954E6">
        <w:rPr>
          <w:b/>
        </w:rPr>
        <w:t>Администраторы системы</w:t>
      </w:r>
      <w:r w:rsidRPr="00A954E6">
        <w:t xml:space="preserve"> - авторизованные Пользователи, имеющие доступ к административной части. Администраторы системы имеют свои наборы прав и ограничений, отдельные от участников системы</w:t>
      </w:r>
    </w:p>
    <w:p w14:paraId="240DBA14" w14:textId="77777777" w:rsidR="00BC5B19" w:rsidRPr="00A954E6" w:rsidRDefault="00BC5B19" w:rsidP="00BC5B19">
      <w:pPr>
        <w:ind w:firstLine="567"/>
        <w:jc w:val="both"/>
      </w:pPr>
      <w:r w:rsidRPr="00A954E6">
        <w:rPr>
          <w:b/>
        </w:rPr>
        <w:t>Посетители системы</w:t>
      </w:r>
      <w:r w:rsidRPr="00A954E6">
        <w:t xml:space="preserve"> - неавторизованные Пользователи.</w:t>
      </w:r>
    </w:p>
    <w:p w14:paraId="3DA84BC9" w14:textId="77777777" w:rsidR="00BC5B19" w:rsidRPr="00A954E6" w:rsidRDefault="00BC5B19" w:rsidP="00BC5B19">
      <w:pPr>
        <w:ind w:firstLine="567"/>
        <w:jc w:val="both"/>
      </w:pPr>
      <w:r w:rsidRPr="00A954E6">
        <w:rPr>
          <w:b/>
        </w:rPr>
        <w:t>Хардкод</w:t>
      </w:r>
      <w:r w:rsidRPr="00A954E6">
        <w:t xml:space="preserve"> - распространенные ошибки написания программного кода, которые заключаются в «принудительном» присвоении переменной какого-либо значения, вместо того чтобы присваивать его динамически, в зависимости от ситуации, одна из главных причин появления в программах разного рода ошибок.</w:t>
      </w:r>
    </w:p>
    <w:p w14:paraId="7C703289" w14:textId="77777777" w:rsidR="00BC5B19" w:rsidRPr="00A954E6" w:rsidRDefault="00BC5B19" w:rsidP="00BC5B19">
      <w:pPr>
        <w:ind w:firstLine="567"/>
        <w:jc w:val="both"/>
      </w:pPr>
      <w:r w:rsidRPr="00A954E6">
        <w:rPr>
          <w:b/>
        </w:rPr>
        <w:t>Бэкенд (back-end)</w:t>
      </w:r>
      <w:r w:rsidRPr="00A954E6">
        <w:t xml:space="preserve"> - программно-аппаратная часть.</w:t>
      </w:r>
    </w:p>
    <w:p w14:paraId="774FADC6" w14:textId="77777777" w:rsidR="00BC5B19" w:rsidRPr="00A954E6" w:rsidRDefault="00BC5B19" w:rsidP="00BC5B19">
      <w:pPr>
        <w:ind w:firstLine="567"/>
        <w:jc w:val="both"/>
      </w:pPr>
      <w:r w:rsidRPr="00A954E6">
        <w:rPr>
          <w:b/>
        </w:rPr>
        <w:t>Фронтенд (front-end)</w:t>
      </w:r>
      <w:r w:rsidRPr="00A954E6">
        <w:t xml:space="preserve"> - клиентская сторона пользовательского интерфейса к программно-аппаратной части сервиса.</w:t>
      </w:r>
    </w:p>
    <w:p w14:paraId="46CA7672" w14:textId="77777777" w:rsidR="00BC5B19" w:rsidRPr="00A954E6" w:rsidRDefault="00BC5B19" w:rsidP="00BC5B19">
      <w:pPr>
        <w:ind w:firstLine="567"/>
        <w:jc w:val="both"/>
      </w:pPr>
      <w:r w:rsidRPr="00A954E6">
        <w:rPr>
          <w:b/>
        </w:rPr>
        <w:t>Фреймворк (framewor</w:t>
      </w:r>
      <w:r w:rsidRPr="00A954E6">
        <w:rPr>
          <w:b/>
          <w:lang w:val="en-US"/>
        </w:rPr>
        <w:t>k</w:t>
      </w:r>
      <w:r w:rsidRPr="00A954E6">
        <w:rPr>
          <w:b/>
        </w:rPr>
        <w:t>)</w:t>
      </w:r>
      <w:r w:rsidRPr="00A954E6">
        <w:t xml:space="preserve"> - заготовки для программной платформы, определяющие архитектуру программной системы; программное обеспечение, облегчающее разработку и объединение разных модулей программного проекта.</w:t>
      </w:r>
    </w:p>
    <w:p w14:paraId="602ED472" w14:textId="77777777" w:rsidR="00BC5B19" w:rsidRPr="00A954E6" w:rsidRDefault="00BC5B19" w:rsidP="00BC5B19">
      <w:pPr>
        <w:ind w:firstLine="567"/>
        <w:jc w:val="both"/>
      </w:pPr>
      <w:r w:rsidRPr="00A954E6">
        <w:rPr>
          <w:b/>
          <w:lang w:val="en-US"/>
        </w:rPr>
        <w:t>UX</w:t>
      </w:r>
      <w:r w:rsidRPr="00A954E6">
        <w:rPr>
          <w:b/>
        </w:rPr>
        <w:t xml:space="preserve"> (</w:t>
      </w:r>
      <w:r w:rsidRPr="00A954E6">
        <w:rPr>
          <w:b/>
          <w:lang w:val="en-US"/>
        </w:rPr>
        <w:t>U</w:t>
      </w:r>
      <w:r w:rsidRPr="00A954E6">
        <w:rPr>
          <w:b/>
        </w:rPr>
        <w:t xml:space="preserve">ser </w:t>
      </w:r>
      <w:r w:rsidRPr="00A954E6">
        <w:rPr>
          <w:b/>
          <w:lang w:val="en-US"/>
        </w:rPr>
        <w:t>Ex</w:t>
      </w:r>
      <w:r w:rsidRPr="00A954E6">
        <w:rPr>
          <w:b/>
        </w:rPr>
        <w:t>perience)</w:t>
      </w:r>
      <w:r w:rsidRPr="00A954E6">
        <w:t xml:space="preserve"> - восприятие и ответные действия пользователя, возникающие в результате использования и/или предстоящего использования продукта. В данном Техническом задании включает в себя понятие </w:t>
      </w:r>
      <w:r w:rsidRPr="00A954E6">
        <w:rPr>
          <w:lang w:val="en-US"/>
        </w:rPr>
        <w:t>UX</w:t>
      </w:r>
      <w:r w:rsidRPr="00A954E6">
        <w:t>-дизайн, то есть проектирование интерфейса на основе исследования пользовательского опыта и поведения.</w:t>
      </w:r>
    </w:p>
    <w:p w14:paraId="7F98FBDE" w14:textId="77777777" w:rsidR="00BC5B19" w:rsidRPr="00A954E6" w:rsidRDefault="00BC5B19" w:rsidP="00BC5B19">
      <w:pPr>
        <w:ind w:firstLine="567"/>
        <w:jc w:val="both"/>
      </w:pPr>
      <w:r w:rsidRPr="00A954E6">
        <w:rPr>
          <w:b/>
          <w:lang w:val="en-US"/>
        </w:rPr>
        <w:t>UI</w:t>
      </w:r>
      <w:r w:rsidRPr="00A954E6">
        <w:rPr>
          <w:b/>
        </w:rPr>
        <w:t xml:space="preserve"> (</w:t>
      </w:r>
      <w:r w:rsidRPr="00A954E6">
        <w:rPr>
          <w:b/>
          <w:lang w:val="en-US"/>
        </w:rPr>
        <w:t>User</w:t>
      </w:r>
      <w:r w:rsidRPr="00A954E6">
        <w:rPr>
          <w:b/>
        </w:rPr>
        <w:t xml:space="preserve"> </w:t>
      </w:r>
      <w:r w:rsidRPr="00A954E6">
        <w:rPr>
          <w:b/>
          <w:lang w:val="en-US"/>
        </w:rPr>
        <w:t>Interface</w:t>
      </w:r>
      <w:r w:rsidRPr="00A954E6">
        <w:rPr>
          <w:b/>
        </w:rPr>
        <w:t>)</w:t>
      </w:r>
      <w:r w:rsidRPr="00A954E6">
        <w:t xml:space="preserve"> - интерфейс, обеспечивающий передачу информации между пользователем-человеком и программно-аппаратными компонентами компьютерной системы. В данном техническом задании термин включает в себя </w:t>
      </w:r>
      <w:r w:rsidRPr="00A954E6">
        <w:rPr>
          <w:lang w:val="en-US"/>
        </w:rPr>
        <w:t>UI</w:t>
      </w:r>
      <w:r w:rsidRPr="00A954E6">
        <w:t>-дизайн – процесс визуализации прототипа, разработанного на основании пользовательского опыта и исследования целевой аудитории.</w:t>
      </w:r>
    </w:p>
    <w:p w14:paraId="2B03676A" w14:textId="77777777" w:rsidR="00BC5B19" w:rsidRPr="00A954E6" w:rsidRDefault="00BC5B19" w:rsidP="00BC5B19">
      <w:pPr>
        <w:ind w:firstLine="567"/>
        <w:jc w:val="both"/>
        <w:rPr>
          <w:b/>
        </w:rPr>
      </w:pPr>
      <w:r w:rsidRPr="00A954E6">
        <w:rPr>
          <w:b/>
        </w:rPr>
        <w:t>Спринт –</w:t>
      </w:r>
      <w:r w:rsidRPr="00A954E6">
        <w:t xml:space="preserve"> временной интервал, в течение которого команда выполняет заданный объем работы.</w:t>
      </w:r>
    </w:p>
    <w:p w14:paraId="3CA31969" w14:textId="77777777" w:rsidR="00BC5B19" w:rsidRPr="00A954E6" w:rsidRDefault="00BC5B19" w:rsidP="00BC5B19">
      <w:pPr>
        <w:ind w:firstLine="567"/>
        <w:jc w:val="both"/>
        <w:rPr>
          <w:b/>
        </w:rPr>
      </w:pPr>
      <w:r w:rsidRPr="00A954E6">
        <w:rPr>
          <w:b/>
        </w:rPr>
        <w:t xml:space="preserve">SCRUM - </w:t>
      </w:r>
      <w:r w:rsidRPr="00A954E6">
        <w:t>метод управления проектом, подразумевающий</w:t>
      </w:r>
      <w:r w:rsidRPr="00A954E6">
        <w:rPr>
          <w:b/>
        </w:rPr>
        <w:t xml:space="preserve"> </w:t>
      </w:r>
      <w:r w:rsidRPr="00A954E6">
        <w:t xml:space="preserve">набор принципов, ценностей, политик, ритуалов, артефактов, позволяющий в жестко фиксированные и небольшие по времени итерации, называемые спринтами, предоставлять конечному пользователю, работающий продукт с новыми возможностями, для которых определен наибольший приоритет. Возможности, которые будут реализованы в очередном спринте, определяются в начале спринта на совещании Sprint Planning Meeting методом Planning Poker и не могут изменяться на всем протяжении спринта. Строго фиксированная, небольшая длительность спринта придает процессу разработки предсказуемость и гибкость. </w:t>
      </w:r>
    </w:p>
    <w:p w14:paraId="5812AB0F" w14:textId="77777777" w:rsidR="00BC5B19" w:rsidRPr="00A954E6" w:rsidRDefault="00BC5B19" w:rsidP="00273B38">
      <w:pPr>
        <w:pStyle w:val="4"/>
        <w:numPr>
          <w:ilvl w:val="0"/>
          <w:numId w:val="52"/>
        </w:numPr>
        <w:spacing w:before="280" w:after="80" w:line="276" w:lineRule="auto"/>
        <w:jc w:val="both"/>
        <w:rPr>
          <w:rFonts w:ascii="Times New Roman" w:hAnsi="Times New Roman" w:cs="Times New Roman"/>
          <w:b/>
          <w:color w:val="000000"/>
        </w:rPr>
      </w:pPr>
      <w:bookmarkStart w:id="96" w:name="_ckf4t6631lt8" w:colFirst="0" w:colLast="0"/>
      <w:bookmarkEnd w:id="96"/>
      <w:r w:rsidRPr="00A954E6">
        <w:rPr>
          <w:rFonts w:ascii="Times New Roman" w:hAnsi="Times New Roman" w:cs="Times New Roman"/>
          <w:b/>
          <w:color w:val="000000"/>
        </w:rPr>
        <w:t>Общее описание</w:t>
      </w:r>
    </w:p>
    <w:p w14:paraId="5F393716" w14:textId="77777777" w:rsidR="00BC5B19" w:rsidRPr="00A954E6" w:rsidRDefault="00BC5B19" w:rsidP="00BC5B19">
      <w:pPr>
        <w:ind w:firstLine="283"/>
        <w:jc w:val="both"/>
      </w:pPr>
      <w:r w:rsidRPr="00A954E6">
        <w:t>3.1. Объектом работ по настоящему Техническому заданию является информационная платформа по поиску и тиражированию умных решений «Смартека» (далее – Платформа «Смартека», Платформа, «Смартека»).</w:t>
      </w:r>
    </w:p>
    <w:p w14:paraId="310342A0" w14:textId="77777777" w:rsidR="00BC5B19" w:rsidRPr="00A954E6" w:rsidRDefault="00BC5B19" w:rsidP="00BC5B19">
      <w:pPr>
        <w:ind w:firstLine="283"/>
        <w:jc w:val="both"/>
      </w:pPr>
      <w:r w:rsidRPr="00A954E6">
        <w:t>3.2. Платформа «Смартека» - это уникальная, автоматизированная, комплексная информационная система, предназначенная для сбора, хранения и передачи информации, регулирующая и выстраивающая коммуникационные процессы между различными пользователями. Система включает обработку и поддержку транзакционных процессов, сбор и обработку аналитических данных, поддержку принятия решений, гибкое управление базами данных, интеграцию с различными внешними ресурсами и сервисами.</w:t>
      </w:r>
    </w:p>
    <w:p w14:paraId="651FC2B9" w14:textId="77777777" w:rsidR="00BC5B19" w:rsidRPr="00A954E6" w:rsidRDefault="00BC5B19" w:rsidP="00BC5B19">
      <w:pPr>
        <w:ind w:firstLine="283"/>
        <w:jc w:val="both"/>
      </w:pPr>
      <w:r w:rsidRPr="00A954E6">
        <w:t>3.3. Выполнение данной работы предусматривает разработку дополнительного функционала Платформы, проведение исследовательской и аналитической работы, оказание консультационного и методологического сопровождения, а также сопровождение разработки и процесса работы Платформы (техническая поддержка) до срока окончания работ по настоящем Договору.</w:t>
      </w:r>
    </w:p>
    <w:p w14:paraId="0E7E21CE" w14:textId="77777777" w:rsidR="00BC5B19" w:rsidRPr="00A954E6" w:rsidRDefault="00BC5B19" w:rsidP="00BC5B19">
      <w:pPr>
        <w:ind w:firstLine="283"/>
        <w:jc w:val="both"/>
      </w:pPr>
      <w:r w:rsidRPr="00A954E6">
        <w:t>3.4. Исполнитель, выполняя работы по данному Техническому заданию, должен учитывать, что Платформа «Смартека» предполагает постоянное дальнейшее развитие. Выполненные Исполнителем работы по данному Техническом заданию не должны чинить препятствия дальнейшему развитию Платформы, в том числе необходимо обеспечивать качество и чистоту программного кода (отсутствие «хардкода» в системе на всех уровнях).</w:t>
      </w:r>
    </w:p>
    <w:p w14:paraId="17E39336" w14:textId="77777777" w:rsidR="00BC5B19" w:rsidRPr="00A954E6" w:rsidRDefault="00BC5B19" w:rsidP="00BC5B19">
      <w:pPr>
        <w:pStyle w:val="4"/>
        <w:spacing w:before="240"/>
        <w:ind w:firstLine="283"/>
        <w:jc w:val="both"/>
        <w:rPr>
          <w:rFonts w:ascii="Times New Roman" w:hAnsi="Times New Roman" w:cs="Times New Roman"/>
          <w:b/>
          <w:color w:val="000000"/>
        </w:rPr>
      </w:pPr>
      <w:bookmarkStart w:id="97" w:name="_u962tm7gh4ca" w:colFirst="0" w:colLast="0"/>
      <w:bookmarkEnd w:id="97"/>
      <w:r w:rsidRPr="00A954E6">
        <w:rPr>
          <w:rFonts w:ascii="Times New Roman" w:hAnsi="Times New Roman" w:cs="Times New Roman"/>
          <w:b/>
          <w:color w:val="000000"/>
        </w:rPr>
        <w:t>4. Методологические, исследовательские и аналитические работы</w:t>
      </w:r>
    </w:p>
    <w:p w14:paraId="10933B03" w14:textId="77777777" w:rsidR="00BC5B19" w:rsidRPr="00A954E6" w:rsidRDefault="00BC5B19" w:rsidP="00BC5B19">
      <w:pPr>
        <w:spacing w:before="240"/>
        <w:ind w:firstLine="283"/>
        <w:jc w:val="both"/>
      </w:pPr>
      <w:r w:rsidRPr="00A954E6">
        <w:t xml:space="preserve">4.1. Исполнителем в ходе разработки дополнительного функционала Платформы должна проводиться постоянная исследовательская и аналитическая работа. </w:t>
      </w:r>
    </w:p>
    <w:p w14:paraId="7B4BA4FF" w14:textId="77777777" w:rsidR="00BC5B19" w:rsidRPr="00A954E6" w:rsidRDefault="00BC5B19" w:rsidP="00BC5B19">
      <w:pPr>
        <w:spacing w:before="240"/>
        <w:ind w:firstLine="283"/>
        <w:jc w:val="both"/>
      </w:pPr>
      <w:r w:rsidRPr="00A954E6">
        <w:t>4.2. В рамках проведения методологических, исследовательских и аналитических работ необходимо выполнить следующие задачи:</w:t>
      </w:r>
    </w:p>
    <w:p w14:paraId="2005D2B5" w14:textId="621AFD65" w:rsidR="00BC5B19" w:rsidRPr="00A954E6" w:rsidRDefault="00BC5B19" w:rsidP="00273B38">
      <w:pPr>
        <w:numPr>
          <w:ilvl w:val="0"/>
          <w:numId w:val="44"/>
        </w:numPr>
        <w:spacing w:line="276" w:lineRule="auto"/>
        <w:ind w:firstLine="283"/>
        <w:jc w:val="both"/>
      </w:pPr>
      <w:r w:rsidRPr="00A954E6">
        <w:t xml:space="preserve">Проведение и предоставление Заказчику (по запросу) анализа аналогичных существующих </w:t>
      </w:r>
      <w:r w:rsidR="00D83AF3" w:rsidRPr="00A954E6">
        <w:t>ресурсов в</w:t>
      </w:r>
      <w:r w:rsidRPr="00A954E6">
        <w:t xml:space="preserve"> соответствии с целями и задачами, представленными в настоящем ТЗ;</w:t>
      </w:r>
    </w:p>
    <w:p w14:paraId="1A713E33" w14:textId="77777777" w:rsidR="00BC5B19" w:rsidRPr="00A954E6" w:rsidRDefault="00BC5B19" w:rsidP="00273B38">
      <w:pPr>
        <w:numPr>
          <w:ilvl w:val="0"/>
          <w:numId w:val="44"/>
        </w:numPr>
        <w:spacing w:line="276" w:lineRule="auto"/>
        <w:ind w:firstLine="283"/>
        <w:jc w:val="both"/>
      </w:pPr>
      <w:r w:rsidRPr="00A954E6">
        <w:t>Выявление и анализ целевых аудиторий и особенностей их поведения;</w:t>
      </w:r>
    </w:p>
    <w:p w14:paraId="056BF935" w14:textId="77777777" w:rsidR="00BC5B19" w:rsidRPr="00A954E6" w:rsidRDefault="00BC5B19" w:rsidP="00273B38">
      <w:pPr>
        <w:numPr>
          <w:ilvl w:val="0"/>
          <w:numId w:val="44"/>
        </w:numPr>
        <w:spacing w:line="276" w:lineRule="auto"/>
        <w:ind w:firstLine="283"/>
        <w:jc w:val="both"/>
      </w:pPr>
      <w:r w:rsidRPr="00A954E6">
        <w:t>Выявление потребностей (ценностей) целевых аудиторий в размещении и нахождении нужной информации;</w:t>
      </w:r>
    </w:p>
    <w:p w14:paraId="1A440F18" w14:textId="77777777" w:rsidR="00BC5B19" w:rsidRPr="00A954E6" w:rsidRDefault="00BC5B19" w:rsidP="00273B38">
      <w:pPr>
        <w:numPr>
          <w:ilvl w:val="0"/>
          <w:numId w:val="44"/>
        </w:numPr>
        <w:spacing w:line="276" w:lineRule="auto"/>
        <w:ind w:firstLine="283"/>
        <w:jc w:val="both"/>
      </w:pPr>
      <w:r w:rsidRPr="00A954E6">
        <w:t>Определение порядка представления информации для целевых аудиторий, принципов адаптации контента Платформы под разные целевые аудитории;</w:t>
      </w:r>
    </w:p>
    <w:p w14:paraId="4003BEF8" w14:textId="77777777" w:rsidR="00BC5B19" w:rsidRPr="00A954E6" w:rsidRDefault="00BC5B19" w:rsidP="00273B38">
      <w:pPr>
        <w:numPr>
          <w:ilvl w:val="0"/>
          <w:numId w:val="44"/>
        </w:numPr>
        <w:spacing w:line="276" w:lineRule="auto"/>
        <w:ind w:firstLine="283"/>
        <w:jc w:val="both"/>
      </w:pPr>
      <w:r w:rsidRPr="00A954E6">
        <w:t>Определение основных разделов и акцентов Платформы согласно ценностям целевых аудиторий и принципам UX и UI;</w:t>
      </w:r>
    </w:p>
    <w:p w14:paraId="6AC21339" w14:textId="77777777" w:rsidR="00BC5B19" w:rsidRPr="00A954E6" w:rsidRDefault="00BC5B19" w:rsidP="00273B38">
      <w:pPr>
        <w:numPr>
          <w:ilvl w:val="0"/>
          <w:numId w:val="44"/>
        </w:numPr>
        <w:spacing w:line="276" w:lineRule="auto"/>
        <w:ind w:firstLine="283"/>
        <w:jc w:val="both"/>
      </w:pPr>
      <w:r w:rsidRPr="00A954E6">
        <w:t>Моделирование и построение процессов взаимодействия и пользовательских сценариев (и транзакционных связей) всех участников системы;</w:t>
      </w:r>
    </w:p>
    <w:p w14:paraId="32685776" w14:textId="77777777" w:rsidR="00BC5B19" w:rsidRPr="00A954E6" w:rsidRDefault="00BC5B19" w:rsidP="00273B38">
      <w:pPr>
        <w:numPr>
          <w:ilvl w:val="0"/>
          <w:numId w:val="44"/>
        </w:numPr>
        <w:spacing w:line="276" w:lineRule="auto"/>
        <w:ind w:firstLine="283"/>
        <w:jc w:val="both"/>
      </w:pPr>
      <w:r w:rsidRPr="00A954E6">
        <w:t>Разработка и реализация необходимых метрик для анализа живого пользовательского трафика Платформы;</w:t>
      </w:r>
    </w:p>
    <w:p w14:paraId="67F016F7" w14:textId="77777777" w:rsidR="00BC5B19" w:rsidRPr="00A954E6" w:rsidRDefault="00BC5B19" w:rsidP="00273B38">
      <w:pPr>
        <w:numPr>
          <w:ilvl w:val="0"/>
          <w:numId w:val="44"/>
        </w:numPr>
        <w:spacing w:after="240" w:line="276" w:lineRule="auto"/>
        <w:ind w:firstLine="283"/>
        <w:jc w:val="both"/>
      </w:pPr>
      <w:r w:rsidRPr="00A954E6">
        <w:t>Проведение комплексного анализа поведения живого трафика в системе, разработка предложения по оптимизации интерфейса системы на основании данного анализа. В том числе формирование рейтинга вовлеченности целевой аудитории.</w:t>
      </w:r>
    </w:p>
    <w:p w14:paraId="00ADFE6A" w14:textId="77777777" w:rsidR="00BC5B19" w:rsidRPr="00A954E6" w:rsidRDefault="00BC5B19" w:rsidP="00273B38">
      <w:pPr>
        <w:pStyle w:val="4"/>
        <w:numPr>
          <w:ilvl w:val="0"/>
          <w:numId w:val="98"/>
        </w:numPr>
        <w:spacing w:before="240" w:after="60" w:line="276" w:lineRule="auto"/>
        <w:jc w:val="both"/>
        <w:rPr>
          <w:rFonts w:ascii="Times New Roman" w:hAnsi="Times New Roman" w:cs="Times New Roman"/>
          <w:b/>
          <w:color w:val="000000"/>
        </w:rPr>
      </w:pPr>
      <w:bookmarkStart w:id="98" w:name="_8zne0tgsqvqn" w:colFirst="0" w:colLast="0"/>
      <w:bookmarkEnd w:id="98"/>
      <w:r w:rsidRPr="00A954E6">
        <w:rPr>
          <w:rFonts w:ascii="Times New Roman" w:hAnsi="Times New Roman" w:cs="Times New Roman"/>
          <w:b/>
          <w:color w:val="000000"/>
        </w:rPr>
        <w:t>Состав работ по разработке дополнительного функционала Платформы</w:t>
      </w:r>
    </w:p>
    <w:p w14:paraId="2E05E593" w14:textId="77777777" w:rsidR="00BC5B19" w:rsidRPr="00A954E6" w:rsidRDefault="00BC5B19" w:rsidP="00BC5B19">
      <w:pPr>
        <w:pStyle w:val="5"/>
        <w:jc w:val="both"/>
        <w:rPr>
          <w:rFonts w:ascii="Times New Roman" w:hAnsi="Times New Roman" w:cs="Times New Roman"/>
          <w:b/>
          <w:color w:val="000000"/>
        </w:rPr>
      </w:pPr>
      <w:r w:rsidRPr="00A954E6">
        <w:rPr>
          <w:rFonts w:ascii="Times New Roman" w:hAnsi="Times New Roman" w:cs="Times New Roman"/>
          <w:b/>
          <w:color w:val="000000"/>
        </w:rPr>
        <w:t>5.1. Разработка механики и реализация функционала публичных страниц и личных кабинетов регионов</w:t>
      </w:r>
    </w:p>
    <w:p w14:paraId="334513AB" w14:textId="77777777" w:rsidR="00BC5B19" w:rsidRPr="00A954E6" w:rsidRDefault="00BC5B19" w:rsidP="00BC5B19">
      <w:pPr>
        <w:jc w:val="both"/>
      </w:pPr>
    </w:p>
    <w:p w14:paraId="7C104F3C" w14:textId="77777777" w:rsidR="00BC5B19" w:rsidRPr="00A954E6" w:rsidRDefault="00BC5B19" w:rsidP="00BC5B19">
      <w:pPr>
        <w:jc w:val="both"/>
      </w:pPr>
      <w:r w:rsidRPr="00A954E6">
        <w:t>В рамках проведения работ необходимо выполнить следующие задачи:</w:t>
      </w:r>
    </w:p>
    <w:p w14:paraId="18BCBDA1" w14:textId="77777777" w:rsidR="00BC5B19" w:rsidRPr="00A954E6" w:rsidRDefault="00BC5B19" w:rsidP="00BC5B19">
      <w:pPr>
        <w:jc w:val="both"/>
        <w:rPr>
          <w:b/>
        </w:rPr>
      </w:pPr>
      <w:r w:rsidRPr="00A954E6">
        <w:rPr>
          <w:b/>
        </w:rPr>
        <w:t>5.1.1. Адаптация стартовой страницы платформы под целевую аудиторию</w:t>
      </w:r>
    </w:p>
    <w:p w14:paraId="1BC378EC" w14:textId="77777777" w:rsidR="00BC5B19" w:rsidRPr="00A954E6" w:rsidRDefault="00BC5B19" w:rsidP="00273B38">
      <w:pPr>
        <w:pStyle w:val="af8"/>
        <w:numPr>
          <w:ilvl w:val="0"/>
          <w:numId w:val="109"/>
        </w:numPr>
        <w:jc w:val="both"/>
      </w:pPr>
      <w:r w:rsidRPr="00A954E6">
        <w:t>Добавление информации о позиционировании платформы по итогам методологических и аналитических работ.</w:t>
      </w:r>
    </w:p>
    <w:p w14:paraId="3502A863" w14:textId="77777777" w:rsidR="00BC5B19" w:rsidRPr="00A954E6" w:rsidRDefault="00BC5B19" w:rsidP="00273B38">
      <w:pPr>
        <w:pStyle w:val="af8"/>
        <w:numPr>
          <w:ilvl w:val="0"/>
          <w:numId w:val="109"/>
        </w:numPr>
        <w:jc w:val="both"/>
        <w:rPr>
          <w:b/>
        </w:rPr>
      </w:pPr>
      <w:r w:rsidRPr="00A954E6">
        <w:t>Оптимизация информации стартовой страницы, в том числе добавление новых разделов, дашбордов и форм отправки данных. Информация предоставляется Заказчиком.</w:t>
      </w:r>
    </w:p>
    <w:p w14:paraId="4202AFB6" w14:textId="77777777" w:rsidR="00BC5B19" w:rsidRPr="00A954E6" w:rsidRDefault="00BC5B19" w:rsidP="00BC5B19">
      <w:pPr>
        <w:pStyle w:val="af8"/>
        <w:jc w:val="both"/>
        <w:rPr>
          <w:b/>
        </w:rPr>
      </w:pPr>
    </w:p>
    <w:p w14:paraId="7C1BB979" w14:textId="77777777" w:rsidR="00BC5B19" w:rsidRPr="00A954E6" w:rsidRDefault="00BC5B19" w:rsidP="00BC5B19">
      <w:pPr>
        <w:jc w:val="both"/>
        <w:rPr>
          <w:b/>
        </w:rPr>
      </w:pPr>
      <w:r w:rsidRPr="00A954E6">
        <w:rPr>
          <w:b/>
        </w:rPr>
        <w:t xml:space="preserve">5.1.2. Добавление пользовательских ролей платформы </w:t>
      </w:r>
    </w:p>
    <w:p w14:paraId="4EA7476D" w14:textId="77777777" w:rsidR="00BC5B19" w:rsidRPr="00A954E6" w:rsidRDefault="00BC5B19" w:rsidP="00BC5B19">
      <w:pPr>
        <w:jc w:val="both"/>
        <w:rPr>
          <w:b/>
        </w:rPr>
      </w:pPr>
    </w:p>
    <w:p w14:paraId="026BECCE" w14:textId="7ACF8B71" w:rsidR="00BC5B19" w:rsidRPr="00A954E6" w:rsidRDefault="00BC5B19" w:rsidP="00BC5B19">
      <w:pPr>
        <w:jc w:val="both"/>
      </w:pPr>
      <w:r w:rsidRPr="00A954E6">
        <w:t xml:space="preserve">     Необходимо добавить новые пользовательские роли платформы и оптимизировать функционал действующих. Информацию по перечню, функциональным </w:t>
      </w:r>
      <w:r w:rsidR="00D83AF3" w:rsidRPr="00A954E6">
        <w:t>характеристикам и</w:t>
      </w:r>
      <w:r w:rsidRPr="00A954E6">
        <w:t xml:space="preserve"> картам маршрутов пользовательских ролей предоставляется Заказчиком.</w:t>
      </w:r>
    </w:p>
    <w:p w14:paraId="016843E7" w14:textId="77777777" w:rsidR="00BC5B19" w:rsidRPr="00A954E6" w:rsidRDefault="00BC5B19" w:rsidP="00BC5B19">
      <w:pPr>
        <w:ind w:firstLine="708"/>
        <w:jc w:val="both"/>
      </w:pPr>
    </w:p>
    <w:p w14:paraId="180196B7" w14:textId="77777777" w:rsidR="00BC5B19" w:rsidRPr="00A954E6" w:rsidRDefault="00BC5B19" w:rsidP="00BC5B19">
      <w:pPr>
        <w:jc w:val="both"/>
        <w:rPr>
          <w:b/>
        </w:rPr>
      </w:pPr>
      <w:r w:rsidRPr="00A954E6">
        <w:rPr>
          <w:b/>
        </w:rPr>
        <w:t>5.1.3.</w:t>
      </w:r>
      <w:r w:rsidRPr="00A954E6">
        <w:t xml:space="preserve"> </w:t>
      </w:r>
      <w:r w:rsidRPr="00A954E6">
        <w:rPr>
          <w:b/>
        </w:rPr>
        <w:t>Создание на Платформе отдельных страниц для каждого из 85 регионов</w:t>
      </w:r>
    </w:p>
    <w:p w14:paraId="0FFFB1E2" w14:textId="77777777" w:rsidR="00BC5B19" w:rsidRPr="00A954E6" w:rsidRDefault="00BC5B19" w:rsidP="00273B38">
      <w:pPr>
        <w:pStyle w:val="af8"/>
        <w:numPr>
          <w:ilvl w:val="0"/>
          <w:numId w:val="60"/>
        </w:numPr>
        <w:spacing w:line="276" w:lineRule="auto"/>
        <w:jc w:val="both"/>
      </w:pPr>
      <w:r w:rsidRPr="00A954E6">
        <w:t xml:space="preserve">Страницы отображаются в разделе Регионы на карте России и списком </w:t>
      </w:r>
    </w:p>
    <w:p w14:paraId="5F57F5C9" w14:textId="77777777" w:rsidR="00BC5B19" w:rsidRPr="00A954E6" w:rsidRDefault="00BC5B19" w:rsidP="00273B38">
      <w:pPr>
        <w:pStyle w:val="af8"/>
        <w:numPr>
          <w:ilvl w:val="0"/>
          <w:numId w:val="60"/>
        </w:numPr>
        <w:spacing w:line="276" w:lineRule="auto"/>
        <w:jc w:val="both"/>
      </w:pPr>
      <w:r w:rsidRPr="00A954E6">
        <w:t>Страница региона должна содержать следующую информацию:</w:t>
      </w:r>
    </w:p>
    <w:p w14:paraId="4C7D0561" w14:textId="77777777" w:rsidR="00BC5B19" w:rsidRPr="00A954E6" w:rsidRDefault="00BC5B19" w:rsidP="00273B38">
      <w:pPr>
        <w:pStyle w:val="af8"/>
        <w:numPr>
          <w:ilvl w:val="1"/>
          <w:numId w:val="98"/>
        </w:numPr>
        <w:spacing w:line="276" w:lineRule="auto"/>
        <w:jc w:val="both"/>
      </w:pPr>
      <w:r w:rsidRPr="00A954E6">
        <w:t>Наименование региона</w:t>
      </w:r>
    </w:p>
    <w:p w14:paraId="734432BA" w14:textId="77777777" w:rsidR="00BC5B19" w:rsidRPr="00A954E6" w:rsidRDefault="00BC5B19" w:rsidP="00273B38">
      <w:pPr>
        <w:pStyle w:val="af8"/>
        <w:numPr>
          <w:ilvl w:val="1"/>
          <w:numId w:val="98"/>
        </w:numPr>
        <w:spacing w:line="276" w:lineRule="auto"/>
        <w:jc w:val="both"/>
      </w:pPr>
      <w:r w:rsidRPr="00A954E6">
        <w:t>Глава региона – фото, ФИО, должность</w:t>
      </w:r>
    </w:p>
    <w:p w14:paraId="1A5AF745" w14:textId="77777777" w:rsidR="00BC5B19" w:rsidRPr="00A954E6" w:rsidRDefault="00BC5B19" w:rsidP="00273B38">
      <w:pPr>
        <w:pStyle w:val="af8"/>
        <w:numPr>
          <w:ilvl w:val="1"/>
          <w:numId w:val="98"/>
        </w:numPr>
        <w:spacing w:line="276" w:lineRule="auto"/>
        <w:jc w:val="both"/>
      </w:pPr>
      <w:r w:rsidRPr="00A954E6">
        <w:t>Краткое описание региона</w:t>
      </w:r>
    </w:p>
    <w:p w14:paraId="2ECCC28C" w14:textId="77777777" w:rsidR="00BC5B19" w:rsidRPr="00A954E6" w:rsidRDefault="00BC5B19" w:rsidP="00273B38">
      <w:pPr>
        <w:pStyle w:val="af8"/>
        <w:numPr>
          <w:ilvl w:val="1"/>
          <w:numId w:val="98"/>
        </w:numPr>
        <w:spacing w:line="276" w:lineRule="auto"/>
        <w:jc w:val="both"/>
      </w:pPr>
      <w:r w:rsidRPr="00A954E6">
        <w:t>Информация о региональном центре</w:t>
      </w:r>
    </w:p>
    <w:p w14:paraId="00503C58" w14:textId="77777777" w:rsidR="00BC5B19" w:rsidRPr="00A954E6" w:rsidRDefault="00BC5B19" w:rsidP="00273B38">
      <w:pPr>
        <w:pStyle w:val="af8"/>
        <w:numPr>
          <w:ilvl w:val="1"/>
          <w:numId w:val="98"/>
        </w:numPr>
        <w:spacing w:line="276" w:lineRule="auto"/>
        <w:jc w:val="both"/>
      </w:pPr>
      <w:r w:rsidRPr="00A954E6">
        <w:t>Ключевые показатели – население, площадь, другая информация, собираемая о регионе в рамках раздела Смарт.Антикризис (согласовывается с Заказчиком) в виде панели индикаторов</w:t>
      </w:r>
    </w:p>
    <w:p w14:paraId="2127BA63" w14:textId="77777777" w:rsidR="00BC5B19" w:rsidRPr="00A954E6" w:rsidRDefault="00BC5B19" w:rsidP="00273B38">
      <w:pPr>
        <w:pStyle w:val="af8"/>
        <w:numPr>
          <w:ilvl w:val="1"/>
          <w:numId w:val="98"/>
        </w:numPr>
        <w:spacing w:line="276" w:lineRule="auto"/>
        <w:jc w:val="both"/>
      </w:pPr>
      <w:r w:rsidRPr="00A954E6">
        <w:t xml:space="preserve">Основные вкладки: </w:t>
      </w:r>
    </w:p>
    <w:p w14:paraId="0C262736" w14:textId="77777777" w:rsidR="00BC5B19" w:rsidRPr="00A954E6" w:rsidRDefault="00BC5B19" w:rsidP="00BC5B19">
      <w:pPr>
        <w:pStyle w:val="af8"/>
        <w:ind w:left="1440"/>
        <w:jc w:val="both"/>
      </w:pPr>
      <w:r w:rsidRPr="00A954E6">
        <w:t>Практики – отображаются все практики и решения, местом реализации которой указан данный регион; а также практики других регионов, внедрение которых осуществляется или уже осуществлено в данном регионе.</w:t>
      </w:r>
    </w:p>
    <w:p w14:paraId="2EBAE9CE" w14:textId="77777777" w:rsidR="00BC5B19" w:rsidRPr="00A954E6" w:rsidRDefault="00BC5B19" w:rsidP="00BC5B19">
      <w:pPr>
        <w:pStyle w:val="af8"/>
        <w:ind w:left="1440"/>
        <w:jc w:val="both"/>
      </w:pPr>
      <w:r w:rsidRPr="00A954E6">
        <w:t>Нацрейтинг – результаты Национального рейтинга для данного региона. Информация на вкладке должна отображаться для регионального модератора и команды региона, доступ к информации других пользователей Платформы настраивается региональным модератором.</w:t>
      </w:r>
    </w:p>
    <w:p w14:paraId="53A85D99" w14:textId="77777777" w:rsidR="00BC5B19" w:rsidRPr="00A954E6" w:rsidRDefault="00BC5B19" w:rsidP="00BC5B19">
      <w:pPr>
        <w:pStyle w:val="af8"/>
        <w:ind w:left="1440"/>
        <w:jc w:val="both"/>
      </w:pPr>
      <w:r w:rsidRPr="00A954E6">
        <w:t>Опросы бизнеса – аналитика, полученная из опросов бизнеса в отношении данного региона (в виде таблиц, диаграмм)</w:t>
      </w:r>
    </w:p>
    <w:p w14:paraId="7D1BA7A5" w14:textId="77777777" w:rsidR="00BC5B19" w:rsidRPr="00A954E6" w:rsidRDefault="00BC5B19" w:rsidP="00BC5B19">
      <w:pPr>
        <w:pStyle w:val="af8"/>
        <w:ind w:left="1440"/>
        <w:jc w:val="both"/>
      </w:pPr>
      <w:r w:rsidRPr="00A954E6">
        <w:t>Команда – члены региональной команды региона. Добавляются на страницу Региональным модератором</w:t>
      </w:r>
    </w:p>
    <w:p w14:paraId="28FB68D1" w14:textId="77777777" w:rsidR="00BC5B19" w:rsidRPr="00A954E6" w:rsidRDefault="00BC5B19" w:rsidP="00BC5B19">
      <w:pPr>
        <w:pStyle w:val="af8"/>
        <w:ind w:left="1440"/>
        <w:jc w:val="both"/>
      </w:pPr>
      <w:r w:rsidRPr="00A954E6">
        <w:t>Министерства и ведомства – профили ключевых органов управления региона с контактными данными</w:t>
      </w:r>
    </w:p>
    <w:p w14:paraId="4FF0E7C7" w14:textId="77777777" w:rsidR="00BC5B19" w:rsidRPr="00A954E6" w:rsidRDefault="00BC5B19" w:rsidP="00273B38">
      <w:pPr>
        <w:pStyle w:val="af8"/>
        <w:numPr>
          <w:ilvl w:val="0"/>
          <w:numId w:val="62"/>
        </w:numPr>
        <w:spacing w:line="276" w:lineRule="auto"/>
        <w:jc w:val="both"/>
      </w:pPr>
      <w:r w:rsidRPr="00A954E6">
        <w:t>На превью страницы отображается наименование региона, герб, количество практик в профиле региона</w:t>
      </w:r>
    </w:p>
    <w:p w14:paraId="67F88C91" w14:textId="77777777" w:rsidR="00BC5B19" w:rsidRPr="00A954E6" w:rsidRDefault="00BC5B19" w:rsidP="00273B38">
      <w:pPr>
        <w:pStyle w:val="af8"/>
        <w:numPr>
          <w:ilvl w:val="0"/>
          <w:numId w:val="61"/>
        </w:numPr>
        <w:spacing w:line="276" w:lineRule="auto"/>
        <w:jc w:val="both"/>
      </w:pPr>
      <w:r w:rsidRPr="00A954E6">
        <w:t>Редактирование страницы региона может осуществляться Модератором АСИ, а также Региональным модератором</w:t>
      </w:r>
    </w:p>
    <w:p w14:paraId="45357742" w14:textId="77777777" w:rsidR="00BC5B19" w:rsidRPr="00A954E6" w:rsidRDefault="00BC5B19" w:rsidP="00273B38">
      <w:pPr>
        <w:pStyle w:val="af8"/>
        <w:numPr>
          <w:ilvl w:val="0"/>
          <w:numId w:val="61"/>
        </w:numPr>
        <w:spacing w:line="276" w:lineRule="auto"/>
        <w:jc w:val="both"/>
      </w:pPr>
    </w:p>
    <w:p w14:paraId="2F2CFDFD" w14:textId="77777777" w:rsidR="00BC5B19" w:rsidRPr="00A954E6" w:rsidRDefault="00BC5B19" w:rsidP="00BC5B19">
      <w:pPr>
        <w:pStyle w:val="5"/>
        <w:jc w:val="both"/>
        <w:rPr>
          <w:rFonts w:ascii="Times New Roman" w:hAnsi="Times New Roman" w:cs="Times New Roman"/>
          <w:b/>
          <w:color w:val="000000"/>
        </w:rPr>
      </w:pPr>
      <w:r w:rsidRPr="00A954E6">
        <w:rPr>
          <w:rFonts w:ascii="Times New Roman" w:hAnsi="Times New Roman" w:cs="Times New Roman"/>
          <w:b/>
          <w:color w:val="000000"/>
        </w:rPr>
        <w:t>5.2. Разработка механики и реализация функционала тиражирования практик</w:t>
      </w:r>
    </w:p>
    <w:p w14:paraId="6C1892AC" w14:textId="77777777" w:rsidR="00BC5B19" w:rsidRPr="00A954E6" w:rsidRDefault="00BC5B19" w:rsidP="00BC5B19"/>
    <w:p w14:paraId="05BFC06E" w14:textId="77777777" w:rsidR="00BC5B19" w:rsidRPr="00A954E6" w:rsidRDefault="00BC5B19" w:rsidP="00BC5B19">
      <w:pPr>
        <w:pStyle w:val="affb"/>
        <w:ind w:firstLine="0"/>
      </w:pPr>
      <w:r w:rsidRPr="00A954E6">
        <w:t>Разработка функционала тиражирования практик требует проведения следующих работ:</w:t>
      </w:r>
    </w:p>
    <w:p w14:paraId="2845FDD3" w14:textId="77777777" w:rsidR="00BC5B19" w:rsidRPr="00A954E6" w:rsidRDefault="00BC5B19" w:rsidP="00BC5B19">
      <w:pPr>
        <w:jc w:val="both"/>
      </w:pPr>
    </w:p>
    <w:p w14:paraId="20275488" w14:textId="77777777" w:rsidR="00BC5B19" w:rsidRPr="00A954E6" w:rsidRDefault="00BC5B19" w:rsidP="00273B38">
      <w:pPr>
        <w:pStyle w:val="af8"/>
        <w:numPr>
          <w:ilvl w:val="0"/>
          <w:numId w:val="61"/>
        </w:numPr>
        <w:spacing w:line="276" w:lineRule="auto"/>
        <w:jc w:val="both"/>
        <w:rPr>
          <w:color w:val="000000"/>
        </w:rPr>
      </w:pPr>
      <w:r w:rsidRPr="00A954E6">
        <w:rPr>
          <w:color w:val="000000"/>
        </w:rPr>
        <w:t>На страницы практик и решений необходимо добавить кнопку «Хочу внедрить». После нажатия кнопки формируется общий чат между автором, командой практики и реципиентами</w:t>
      </w:r>
    </w:p>
    <w:p w14:paraId="1FE2A6D2" w14:textId="77777777" w:rsidR="00BC5B19" w:rsidRPr="00A954E6" w:rsidRDefault="00BC5B19" w:rsidP="00BC5B19">
      <w:pPr>
        <w:ind w:firstLine="709"/>
        <w:jc w:val="both"/>
        <w:rPr>
          <w:color w:val="000000"/>
        </w:rPr>
      </w:pPr>
      <w:r w:rsidRPr="00A954E6">
        <w:rPr>
          <w:color w:val="000000"/>
        </w:rPr>
        <w:t>С возможностью:</w:t>
      </w:r>
    </w:p>
    <w:p w14:paraId="55268FB8" w14:textId="77777777" w:rsidR="00BC5B19" w:rsidRPr="00A954E6" w:rsidRDefault="00BC5B19" w:rsidP="00BC5B19">
      <w:pPr>
        <w:ind w:firstLine="709"/>
        <w:jc w:val="both"/>
        <w:rPr>
          <w:color w:val="000000"/>
        </w:rPr>
      </w:pPr>
      <w:r w:rsidRPr="00A954E6">
        <w:rPr>
          <w:color w:val="000000"/>
        </w:rPr>
        <w:t>- отправлять приглашение для участия в обсуждении;</w:t>
      </w:r>
    </w:p>
    <w:p w14:paraId="43645FFC" w14:textId="77777777" w:rsidR="00BC5B19" w:rsidRPr="00A954E6" w:rsidRDefault="00BC5B19" w:rsidP="00BC5B19">
      <w:pPr>
        <w:ind w:firstLine="709"/>
        <w:jc w:val="both"/>
        <w:rPr>
          <w:color w:val="000000"/>
        </w:rPr>
      </w:pPr>
      <w:r w:rsidRPr="00A954E6">
        <w:rPr>
          <w:color w:val="000000"/>
        </w:rPr>
        <w:t>- совместного создания дорожной карты он-лайн (опционально);</w:t>
      </w:r>
    </w:p>
    <w:p w14:paraId="7CC30DBA" w14:textId="77777777" w:rsidR="00BC5B19" w:rsidRPr="00A954E6" w:rsidRDefault="00BC5B19" w:rsidP="00BC5B19">
      <w:pPr>
        <w:ind w:firstLine="709"/>
        <w:jc w:val="both"/>
        <w:rPr>
          <w:color w:val="000000"/>
        </w:rPr>
      </w:pPr>
      <w:r w:rsidRPr="00A954E6">
        <w:rPr>
          <w:color w:val="000000"/>
        </w:rPr>
        <w:t>- выгрузки/загрузки дорожной карты (опционально);</w:t>
      </w:r>
    </w:p>
    <w:p w14:paraId="61F287D6" w14:textId="77777777" w:rsidR="00BC5B19" w:rsidRPr="00A954E6" w:rsidRDefault="00BC5B19" w:rsidP="00BC5B19">
      <w:pPr>
        <w:ind w:firstLine="709"/>
        <w:jc w:val="both"/>
        <w:rPr>
          <w:color w:val="000000"/>
        </w:rPr>
      </w:pPr>
      <w:r w:rsidRPr="00A954E6">
        <w:rPr>
          <w:color w:val="000000"/>
        </w:rPr>
        <w:t>- прикрепления материалов;</w:t>
      </w:r>
    </w:p>
    <w:p w14:paraId="305212E8" w14:textId="77777777" w:rsidR="00BC5B19" w:rsidRPr="00A954E6" w:rsidRDefault="00BC5B19" w:rsidP="00BC5B19">
      <w:pPr>
        <w:ind w:firstLine="709"/>
        <w:jc w:val="both"/>
        <w:rPr>
          <w:color w:val="000000"/>
        </w:rPr>
      </w:pPr>
      <w:r w:rsidRPr="00A954E6">
        <w:rPr>
          <w:color w:val="000000"/>
        </w:rPr>
        <w:t>- отказа от внедрения</w:t>
      </w:r>
    </w:p>
    <w:p w14:paraId="57AC12EA" w14:textId="77777777" w:rsidR="00BC5B19" w:rsidRPr="00A954E6" w:rsidRDefault="00BC5B19" w:rsidP="00273B38">
      <w:pPr>
        <w:pStyle w:val="af8"/>
        <w:numPr>
          <w:ilvl w:val="0"/>
          <w:numId w:val="61"/>
        </w:numPr>
        <w:spacing w:line="276" w:lineRule="auto"/>
        <w:jc w:val="both"/>
        <w:rPr>
          <w:color w:val="000000"/>
        </w:rPr>
      </w:pPr>
      <w:r w:rsidRPr="00A954E6">
        <w:rPr>
          <w:color w:val="000000"/>
        </w:rPr>
        <w:t>Возможность внедрять практики/решения должна быть как от лица отдельного пользователя, так и от лица региона (в случае, если на кнопку нажимает Региональный модератор)</w:t>
      </w:r>
    </w:p>
    <w:p w14:paraId="7F5E8387" w14:textId="77777777" w:rsidR="00BC5B19" w:rsidRPr="00A954E6" w:rsidRDefault="00BC5B19" w:rsidP="00273B38">
      <w:pPr>
        <w:pStyle w:val="af8"/>
        <w:numPr>
          <w:ilvl w:val="0"/>
          <w:numId w:val="61"/>
        </w:numPr>
        <w:spacing w:line="276" w:lineRule="auto"/>
        <w:jc w:val="both"/>
        <w:rPr>
          <w:color w:val="000000"/>
        </w:rPr>
      </w:pPr>
      <w:r w:rsidRPr="00A954E6">
        <w:rPr>
          <w:color w:val="000000"/>
        </w:rPr>
        <w:t>Информация о внедряемых и внедренных практиках отображается в личном кабинете пользователя, нажавшего кнопку, и на странице региона (в случае внедрения практики от лица региона)</w:t>
      </w:r>
    </w:p>
    <w:p w14:paraId="67E8E127" w14:textId="77777777" w:rsidR="00BC5B19" w:rsidRPr="00A954E6" w:rsidRDefault="00BC5B19" w:rsidP="00273B38">
      <w:pPr>
        <w:pStyle w:val="af8"/>
        <w:numPr>
          <w:ilvl w:val="0"/>
          <w:numId w:val="61"/>
        </w:numPr>
        <w:spacing w:line="276" w:lineRule="auto"/>
        <w:jc w:val="both"/>
        <w:rPr>
          <w:color w:val="000000"/>
        </w:rPr>
      </w:pPr>
      <w:r w:rsidRPr="00A954E6">
        <w:rPr>
          <w:color w:val="000000"/>
        </w:rPr>
        <w:t>После нажатия на кнопку «Хочу внедрить» автор практики и члены команды получают соответствующие уведомления на почту</w:t>
      </w:r>
    </w:p>
    <w:p w14:paraId="6C1292F8" w14:textId="77777777" w:rsidR="00BC5B19" w:rsidRPr="00A954E6" w:rsidRDefault="00BC5B19" w:rsidP="00273B38">
      <w:pPr>
        <w:pStyle w:val="af8"/>
        <w:numPr>
          <w:ilvl w:val="0"/>
          <w:numId w:val="61"/>
        </w:numPr>
        <w:spacing w:line="276" w:lineRule="auto"/>
        <w:ind w:left="709" w:hanging="283"/>
        <w:jc w:val="both"/>
        <w:rPr>
          <w:color w:val="000000"/>
        </w:rPr>
      </w:pPr>
      <w:r w:rsidRPr="00A954E6">
        <w:rPr>
          <w:color w:val="000000"/>
        </w:rPr>
        <w:t>На страницы практик и решений необходимо добавить вкладку «Тиражирование», куда добавляется информация о реципиентах (пользователи, регионы), внедривших практики/решения</w:t>
      </w:r>
    </w:p>
    <w:p w14:paraId="1F9D3353" w14:textId="77777777" w:rsidR="00BC5B19" w:rsidRPr="00A954E6" w:rsidRDefault="00BC5B19" w:rsidP="00273B38">
      <w:pPr>
        <w:pStyle w:val="af8"/>
        <w:numPr>
          <w:ilvl w:val="0"/>
          <w:numId w:val="61"/>
        </w:numPr>
        <w:spacing w:line="276" w:lineRule="auto"/>
        <w:ind w:left="709" w:hanging="283"/>
        <w:jc w:val="both"/>
        <w:rPr>
          <w:color w:val="000000"/>
        </w:rPr>
      </w:pPr>
      <w:r w:rsidRPr="00A954E6">
        <w:rPr>
          <w:color w:val="000000"/>
        </w:rPr>
        <w:t>В личном кабинете автора необходимо отображать информацию о желающих внедрять практики</w:t>
      </w:r>
    </w:p>
    <w:p w14:paraId="6CC6BB1C" w14:textId="77777777" w:rsidR="00BC5B19" w:rsidRPr="00A954E6" w:rsidRDefault="00BC5B19" w:rsidP="00273B38">
      <w:pPr>
        <w:pStyle w:val="af8"/>
        <w:numPr>
          <w:ilvl w:val="0"/>
          <w:numId w:val="61"/>
        </w:numPr>
        <w:spacing w:line="276" w:lineRule="auto"/>
        <w:ind w:left="709" w:hanging="283"/>
        <w:jc w:val="both"/>
        <w:rPr>
          <w:color w:val="000000"/>
        </w:rPr>
      </w:pPr>
      <w:r w:rsidRPr="00A954E6">
        <w:rPr>
          <w:color w:val="000000"/>
        </w:rPr>
        <w:t>Вкладка «Тиражирование» размещается у Модератора АСИ в личном кабинете в разделе «Практики». На данную вкладку добавляются практики после нажатия реципиентом кнопки «Хочу внедрить». У модератора АСИ должна быть возможность просмотра чата внедрения, дорожной карты, материалов и процесса подтверждения внедрения всех тиражируемых практик.</w:t>
      </w:r>
    </w:p>
    <w:p w14:paraId="1F0517B6" w14:textId="77777777" w:rsidR="00BC5B19" w:rsidRPr="00A954E6" w:rsidRDefault="00BC5B19" w:rsidP="00273B38">
      <w:pPr>
        <w:pStyle w:val="af8"/>
        <w:numPr>
          <w:ilvl w:val="0"/>
          <w:numId w:val="61"/>
        </w:numPr>
        <w:spacing w:line="276" w:lineRule="auto"/>
        <w:ind w:left="709" w:hanging="283"/>
        <w:jc w:val="both"/>
        <w:rPr>
          <w:color w:val="000000"/>
        </w:rPr>
      </w:pPr>
      <w:r w:rsidRPr="00A954E6">
        <w:rPr>
          <w:color w:val="000000"/>
        </w:rPr>
        <w:t>Во вкладке «Тиражирование» необходима возможность фильтрации и сортировки (перечень фильтров согласовывается с Заказчиком)</w:t>
      </w:r>
    </w:p>
    <w:p w14:paraId="216B6262" w14:textId="77777777" w:rsidR="00BC5B19" w:rsidRPr="00A954E6" w:rsidRDefault="00BC5B19" w:rsidP="00273B38">
      <w:pPr>
        <w:pStyle w:val="af8"/>
        <w:numPr>
          <w:ilvl w:val="0"/>
          <w:numId w:val="61"/>
        </w:numPr>
        <w:spacing w:line="276" w:lineRule="auto"/>
        <w:ind w:left="709" w:hanging="283"/>
        <w:jc w:val="both"/>
        <w:rPr>
          <w:b/>
          <w:color w:val="000000"/>
        </w:rPr>
      </w:pPr>
      <w:r w:rsidRPr="00A954E6">
        <w:rPr>
          <w:color w:val="000000"/>
        </w:rPr>
        <w:t>Информация о тиражированиях должна выгружаться Модератором АСИ в Excel (формат выгрузки согласовывается с Заказчиком).</w:t>
      </w:r>
    </w:p>
    <w:p w14:paraId="2FAA0519" w14:textId="77777777" w:rsidR="00BC5B19" w:rsidRPr="00A954E6" w:rsidRDefault="00BC5B19" w:rsidP="00BC5B19">
      <w:pPr>
        <w:jc w:val="both"/>
        <w:rPr>
          <w:b/>
          <w:color w:val="000000"/>
        </w:rPr>
      </w:pPr>
    </w:p>
    <w:p w14:paraId="28924C1A" w14:textId="77777777" w:rsidR="00BC5B19" w:rsidRPr="00A954E6" w:rsidRDefault="00BC5B19" w:rsidP="00BC5B19">
      <w:pPr>
        <w:pStyle w:val="5"/>
        <w:jc w:val="both"/>
        <w:rPr>
          <w:rFonts w:ascii="Times New Roman" w:hAnsi="Times New Roman" w:cs="Times New Roman"/>
          <w:b/>
          <w:color w:val="000000"/>
        </w:rPr>
      </w:pPr>
      <w:r w:rsidRPr="00A954E6">
        <w:rPr>
          <w:rFonts w:ascii="Times New Roman" w:hAnsi="Times New Roman" w:cs="Times New Roman"/>
          <w:b/>
          <w:color w:val="000000"/>
        </w:rPr>
        <w:t>5.3. Разработка функционала фиксации (включая верификацию) результатов внедрения практик</w:t>
      </w:r>
    </w:p>
    <w:p w14:paraId="0F7E47E2" w14:textId="77777777" w:rsidR="00BC5B19" w:rsidRPr="00A954E6" w:rsidRDefault="00BC5B19" w:rsidP="00BC5B19">
      <w:pPr>
        <w:jc w:val="both"/>
        <w:rPr>
          <w:b/>
          <w:color w:val="000000"/>
        </w:rPr>
      </w:pPr>
    </w:p>
    <w:p w14:paraId="7A9852AF" w14:textId="77777777" w:rsidR="00BC5B19" w:rsidRPr="00A954E6" w:rsidRDefault="00BC5B19" w:rsidP="00BC5B19">
      <w:pPr>
        <w:jc w:val="both"/>
        <w:rPr>
          <w:color w:val="000000"/>
        </w:rPr>
      </w:pPr>
      <w:r w:rsidRPr="00A954E6">
        <w:rPr>
          <w:color w:val="000000"/>
        </w:rPr>
        <w:t>В рамках проведения данных работ необходимо обеспечить следующий функционал:</w:t>
      </w:r>
    </w:p>
    <w:p w14:paraId="40A8FC82" w14:textId="77777777" w:rsidR="00BC5B19" w:rsidRPr="00A954E6" w:rsidRDefault="00BC5B19" w:rsidP="00BC5B19">
      <w:pPr>
        <w:jc w:val="both"/>
        <w:rPr>
          <w:color w:val="000000"/>
        </w:rPr>
      </w:pPr>
    </w:p>
    <w:p w14:paraId="2DEBE7A9" w14:textId="77777777" w:rsidR="00BC5B19" w:rsidRPr="00A954E6" w:rsidRDefault="00BC5B19" w:rsidP="00273B38">
      <w:pPr>
        <w:pStyle w:val="af8"/>
        <w:numPr>
          <w:ilvl w:val="0"/>
          <w:numId w:val="61"/>
        </w:numPr>
        <w:spacing w:line="276" w:lineRule="auto"/>
        <w:jc w:val="both"/>
        <w:rPr>
          <w:color w:val="000000"/>
        </w:rPr>
      </w:pPr>
      <w:r w:rsidRPr="00A954E6">
        <w:rPr>
          <w:color w:val="000000"/>
        </w:rPr>
        <w:t>У пользователя или региона, осуществлявших внедрение, должна быть возможность подтверждения завершения внедрения практики/решения</w:t>
      </w:r>
    </w:p>
    <w:p w14:paraId="4E230F77" w14:textId="77777777" w:rsidR="00BC5B19" w:rsidRPr="00A954E6" w:rsidRDefault="00BC5B19" w:rsidP="00BC5B19">
      <w:pPr>
        <w:pStyle w:val="af8"/>
        <w:jc w:val="both"/>
        <w:rPr>
          <w:color w:val="000000"/>
        </w:rPr>
      </w:pPr>
      <w:r w:rsidRPr="00A954E6">
        <w:rPr>
          <w:color w:val="000000"/>
        </w:rPr>
        <w:t>Для этого пользователь должен нажать кнопку «Внедрено» на странице практики. Если практика внедрялась от лица региона - кнопку нажимает Региональный модератор, если от лица пользователя – данный пользователь. После нажатия на кнопку можно выбрать один из двух вариантов – загрузить официальный документ, подтверждающий факт внедрения, либо провести заседание региональной комиссии (механика подтверждения факта внедрения аналогична механике согласования практики).</w:t>
      </w:r>
    </w:p>
    <w:p w14:paraId="3215369A" w14:textId="77777777" w:rsidR="00BC5B19" w:rsidRPr="00A954E6" w:rsidRDefault="00BC5B19" w:rsidP="00273B38">
      <w:pPr>
        <w:pStyle w:val="af8"/>
        <w:numPr>
          <w:ilvl w:val="0"/>
          <w:numId w:val="61"/>
        </w:numPr>
        <w:spacing w:line="276" w:lineRule="auto"/>
        <w:jc w:val="both"/>
        <w:rPr>
          <w:color w:val="000000"/>
        </w:rPr>
      </w:pPr>
      <w:r w:rsidRPr="00A954E6">
        <w:rPr>
          <w:color w:val="000000"/>
        </w:rPr>
        <w:t>Результаты подтверждения направляются Модератору АСИ. После их согласования Модератором внедрение практики считается состоявшимся.</w:t>
      </w:r>
    </w:p>
    <w:p w14:paraId="72DC7AC6" w14:textId="77777777" w:rsidR="00BC5B19" w:rsidRPr="00A954E6" w:rsidRDefault="00BC5B19" w:rsidP="00273B38">
      <w:pPr>
        <w:pStyle w:val="af8"/>
        <w:numPr>
          <w:ilvl w:val="0"/>
          <w:numId w:val="61"/>
        </w:numPr>
        <w:spacing w:line="276" w:lineRule="auto"/>
        <w:ind w:left="709" w:hanging="283"/>
        <w:jc w:val="both"/>
        <w:rPr>
          <w:color w:val="000000"/>
        </w:rPr>
      </w:pPr>
      <w:r w:rsidRPr="00A954E6">
        <w:rPr>
          <w:color w:val="000000"/>
        </w:rPr>
        <w:t>На страницах практик на вкладке «Тиражирование» должна отображаться информация о реципиентах (пользователях, регионах), внедривших практику/решение</w:t>
      </w:r>
    </w:p>
    <w:p w14:paraId="0F5EED0D" w14:textId="77777777" w:rsidR="00BC5B19" w:rsidRPr="00A954E6" w:rsidRDefault="00BC5B19" w:rsidP="00273B38">
      <w:pPr>
        <w:pStyle w:val="af8"/>
        <w:numPr>
          <w:ilvl w:val="0"/>
          <w:numId w:val="61"/>
        </w:numPr>
        <w:spacing w:line="276" w:lineRule="auto"/>
        <w:ind w:left="709" w:hanging="283"/>
        <w:jc w:val="both"/>
        <w:rPr>
          <w:color w:val="000000"/>
        </w:rPr>
      </w:pPr>
      <w:r w:rsidRPr="00A954E6">
        <w:rPr>
          <w:color w:val="000000"/>
        </w:rPr>
        <w:t>На превью практики должен быть индикатор внедрения практики, а все этапы верификации должны отражаться с указанием статуса практики</w:t>
      </w:r>
    </w:p>
    <w:p w14:paraId="47B8CD96" w14:textId="77777777" w:rsidR="00BC5B19" w:rsidRPr="00A954E6" w:rsidRDefault="00BC5B19" w:rsidP="00273B38">
      <w:pPr>
        <w:pStyle w:val="af8"/>
        <w:numPr>
          <w:ilvl w:val="0"/>
          <w:numId w:val="61"/>
        </w:numPr>
        <w:spacing w:line="276" w:lineRule="auto"/>
        <w:ind w:left="709" w:hanging="283"/>
        <w:jc w:val="both"/>
        <w:rPr>
          <w:color w:val="000000"/>
        </w:rPr>
      </w:pPr>
      <w:r w:rsidRPr="00A954E6">
        <w:rPr>
          <w:color w:val="000000"/>
        </w:rPr>
        <w:t>Все практики должны будут отражаться в личном кабинете, с системой сортировки по статусам.</w:t>
      </w:r>
    </w:p>
    <w:p w14:paraId="17B3C05F" w14:textId="77777777" w:rsidR="00BC5B19" w:rsidRPr="00A954E6" w:rsidRDefault="00BC5B19" w:rsidP="00BC5B19">
      <w:pPr>
        <w:pStyle w:val="af8"/>
        <w:ind w:left="709"/>
        <w:jc w:val="both"/>
        <w:rPr>
          <w:b/>
          <w:color w:val="000000"/>
        </w:rPr>
      </w:pPr>
    </w:p>
    <w:p w14:paraId="65E7BDEC" w14:textId="77777777" w:rsidR="00BC5B19" w:rsidRPr="00A954E6" w:rsidRDefault="00BC5B19" w:rsidP="00BC5B19">
      <w:pPr>
        <w:pStyle w:val="5"/>
        <w:jc w:val="both"/>
        <w:rPr>
          <w:rFonts w:ascii="Times New Roman" w:hAnsi="Times New Roman" w:cs="Times New Roman"/>
          <w:b/>
          <w:color w:val="000000"/>
        </w:rPr>
      </w:pPr>
      <w:r w:rsidRPr="00A954E6">
        <w:rPr>
          <w:rFonts w:ascii="Times New Roman" w:hAnsi="Times New Roman" w:cs="Times New Roman"/>
          <w:b/>
          <w:color w:val="000000"/>
        </w:rPr>
        <w:t>5.4. Разработка механики и реализация функционала проведения конкурсов и отборов (универсальный конкурсный модуль)</w:t>
      </w:r>
    </w:p>
    <w:p w14:paraId="066DF688" w14:textId="77777777" w:rsidR="00BC5B19" w:rsidRPr="00A954E6" w:rsidRDefault="00BC5B19" w:rsidP="00BC5B19">
      <w:pPr>
        <w:widowControl w:val="0"/>
        <w:jc w:val="both"/>
      </w:pPr>
    </w:p>
    <w:p w14:paraId="4397732F" w14:textId="77777777" w:rsidR="00BC5B19" w:rsidRPr="00A954E6" w:rsidRDefault="00BC5B19" w:rsidP="00BC5B19">
      <w:pPr>
        <w:widowControl w:val="0"/>
        <w:ind w:firstLine="709"/>
        <w:jc w:val="both"/>
      </w:pPr>
      <w:r w:rsidRPr="00A954E6">
        <w:t>Страница Конкурсы включает в себя онлайн-мероприятия АСИ и партнерских организаций по отбору новых решений актуальных задач, соответствующих категориям Смартеки.</w:t>
      </w:r>
    </w:p>
    <w:p w14:paraId="242A9942" w14:textId="77777777" w:rsidR="00BC5B19" w:rsidRPr="00A954E6" w:rsidRDefault="00BC5B19" w:rsidP="00BC5B19">
      <w:pPr>
        <w:widowControl w:val="0"/>
        <w:ind w:firstLine="709"/>
        <w:jc w:val="both"/>
      </w:pPr>
      <w:r w:rsidRPr="00A954E6">
        <w:t xml:space="preserve">Раздел Конкурсы находится в основном меню. Страница Конкурсы содержит описание, ссылки на проводимые на данный момент конкурсы, а также вывод поданных на конкурс заявок. </w:t>
      </w:r>
    </w:p>
    <w:p w14:paraId="114641E3" w14:textId="77777777" w:rsidR="00BC5B19" w:rsidRPr="00A954E6" w:rsidRDefault="00BC5B19" w:rsidP="00BC5B19">
      <w:pPr>
        <w:widowControl w:val="0"/>
        <w:ind w:firstLine="709"/>
        <w:jc w:val="both"/>
      </w:pPr>
      <w:r w:rsidRPr="00A954E6">
        <w:t>Функционал подачи заявок и проведения экспертной оценки конкурсных заявок, разрабатываемый под конкретный конкурс должен быть легко адаптируемым для проведения новых конкурсов на платформе. Настройки Платформы для проведения нового конкурса должны требовать минимальных трудозатрат.</w:t>
      </w:r>
    </w:p>
    <w:p w14:paraId="4F5A4AD3" w14:textId="77777777" w:rsidR="00BC5B19" w:rsidRPr="00A954E6" w:rsidRDefault="00BC5B19" w:rsidP="00BC5B19">
      <w:pPr>
        <w:widowControl w:val="0"/>
        <w:ind w:firstLine="709"/>
        <w:jc w:val="both"/>
      </w:pPr>
      <w:r w:rsidRPr="00A954E6">
        <w:t>Необходимо создание универсального конкурсного модуля на основе требований к конкурсам «Смарт.Эволюция» и «Смарт.AI&amp;Data», приведенным ниже.</w:t>
      </w:r>
    </w:p>
    <w:p w14:paraId="55F564AE" w14:textId="1ABE4B13" w:rsidR="00BC5B19" w:rsidRPr="00A954E6" w:rsidRDefault="00BC5B19" w:rsidP="00BC5B19">
      <w:pPr>
        <w:widowControl w:val="0"/>
        <w:ind w:firstLine="709"/>
        <w:jc w:val="both"/>
      </w:pPr>
      <w:r w:rsidRPr="00A954E6">
        <w:t xml:space="preserve">Основными элементами модуля должны стать: функционал подачи заявок, функционал проведения экспертной и общественной оценки заявок, раздел для Модератора АСИ с возможностью выгрузки различной аналитики </w:t>
      </w:r>
      <w:r w:rsidR="00D83AF3" w:rsidRPr="00A954E6">
        <w:t>в рамках,</w:t>
      </w:r>
      <w:r w:rsidRPr="00A954E6">
        <w:t xml:space="preserve"> указанных выше функциональных возможностей модуля.</w:t>
      </w:r>
    </w:p>
    <w:p w14:paraId="422453DB" w14:textId="77777777" w:rsidR="00BC5B19" w:rsidRPr="00A954E6" w:rsidRDefault="00BC5B19" w:rsidP="00BC5B19">
      <w:pPr>
        <w:widowControl w:val="0"/>
        <w:jc w:val="both"/>
      </w:pPr>
    </w:p>
    <w:p w14:paraId="06B1E0F0" w14:textId="77777777" w:rsidR="00BC5B19" w:rsidRPr="00A954E6" w:rsidRDefault="00BC5B19" w:rsidP="00BC5B19">
      <w:pPr>
        <w:pStyle w:val="6"/>
        <w:ind w:left="426"/>
        <w:jc w:val="both"/>
        <w:rPr>
          <w:rFonts w:ascii="Times New Roman" w:hAnsi="Times New Roman" w:cs="Times New Roman"/>
          <w:b/>
          <w:i/>
          <w:color w:val="auto"/>
        </w:rPr>
      </w:pPr>
      <w:r w:rsidRPr="00A954E6">
        <w:rPr>
          <w:rFonts w:ascii="Times New Roman" w:hAnsi="Times New Roman" w:cs="Times New Roman"/>
          <w:b/>
          <w:color w:val="auto"/>
        </w:rPr>
        <w:t xml:space="preserve">5.4.1. Конкурс Смарт.Эволюция  </w:t>
      </w:r>
    </w:p>
    <w:p w14:paraId="710F0BA2" w14:textId="77777777" w:rsidR="00BC5B19" w:rsidRPr="00A954E6" w:rsidRDefault="00BC5B19" w:rsidP="00BC5B19">
      <w:pPr>
        <w:widowControl w:val="0"/>
        <w:ind w:firstLine="709"/>
        <w:jc w:val="both"/>
      </w:pPr>
      <w:r w:rsidRPr="00A954E6">
        <w:t>Необходима разработка лендинга под данный конкурс, а также разработка функционала подачи заявок, проведения экспертной оценки заявок и народного голосования.</w:t>
      </w:r>
    </w:p>
    <w:p w14:paraId="693E4BBF" w14:textId="77777777" w:rsidR="00BC5B19" w:rsidRPr="00A954E6" w:rsidRDefault="00BC5B19" w:rsidP="00BC5B19">
      <w:pPr>
        <w:widowControl w:val="0"/>
        <w:ind w:firstLine="425"/>
        <w:jc w:val="both"/>
      </w:pPr>
    </w:p>
    <w:p w14:paraId="15ECCF02" w14:textId="77777777" w:rsidR="00BC5B19" w:rsidRPr="00A954E6" w:rsidRDefault="00BC5B19" w:rsidP="00BC5B19">
      <w:pPr>
        <w:widowControl w:val="0"/>
        <w:ind w:firstLine="425"/>
        <w:jc w:val="both"/>
        <w:rPr>
          <w:b/>
        </w:rPr>
      </w:pPr>
      <w:r w:rsidRPr="00A954E6">
        <w:rPr>
          <w:b/>
        </w:rPr>
        <w:t>Функционал подачи заявок</w:t>
      </w:r>
    </w:p>
    <w:p w14:paraId="38CE336E" w14:textId="77777777" w:rsidR="00BC5B19" w:rsidRPr="00A954E6" w:rsidRDefault="00BC5B19" w:rsidP="00BC5B19">
      <w:pPr>
        <w:widowControl w:val="0"/>
        <w:ind w:firstLine="425"/>
        <w:jc w:val="both"/>
      </w:pPr>
    </w:p>
    <w:p w14:paraId="5997C32C" w14:textId="77777777" w:rsidR="00BC5B19" w:rsidRPr="00A954E6" w:rsidRDefault="00BC5B19" w:rsidP="00BC5B19">
      <w:pPr>
        <w:widowControl w:val="0"/>
        <w:ind w:firstLine="425"/>
        <w:jc w:val="both"/>
      </w:pPr>
      <w:r w:rsidRPr="00A954E6">
        <w:t>Подача конкурсных заявок возможна в следующих номинациях:</w:t>
      </w:r>
    </w:p>
    <w:p w14:paraId="2E276260" w14:textId="77777777" w:rsidR="00BC5B19" w:rsidRPr="00A954E6" w:rsidRDefault="00BC5B19" w:rsidP="00273B38">
      <w:pPr>
        <w:pStyle w:val="af8"/>
        <w:widowControl w:val="0"/>
        <w:numPr>
          <w:ilvl w:val="0"/>
          <w:numId w:val="85"/>
        </w:numPr>
        <w:spacing w:line="276" w:lineRule="auto"/>
        <w:jc w:val="both"/>
      </w:pPr>
      <w:r w:rsidRPr="00A954E6">
        <w:t>Смарт.Антивирус</w:t>
      </w:r>
    </w:p>
    <w:p w14:paraId="37F5CC3A" w14:textId="77777777" w:rsidR="00BC5B19" w:rsidRPr="00A954E6" w:rsidRDefault="00BC5B19" w:rsidP="00273B38">
      <w:pPr>
        <w:pStyle w:val="af8"/>
        <w:widowControl w:val="0"/>
        <w:numPr>
          <w:ilvl w:val="0"/>
          <w:numId w:val="85"/>
        </w:numPr>
        <w:spacing w:line="276" w:lineRule="auto"/>
        <w:jc w:val="both"/>
      </w:pPr>
      <w:r w:rsidRPr="00A954E6">
        <w:t>Смарт.Дело</w:t>
      </w:r>
    </w:p>
    <w:p w14:paraId="6BA88E41" w14:textId="77777777" w:rsidR="00BC5B19" w:rsidRPr="00A954E6" w:rsidRDefault="00BC5B19" w:rsidP="00273B38">
      <w:pPr>
        <w:pStyle w:val="af8"/>
        <w:widowControl w:val="0"/>
        <w:numPr>
          <w:ilvl w:val="0"/>
          <w:numId w:val="85"/>
        </w:numPr>
        <w:spacing w:line="276" w:lineRule="auto"/>
        <w:jc w:val="both"/>
      </w:pPr>
      <w:r w:rsidRPr="00A954E6">
        <w:t>Смарт.Глобал</w:t>
      </w:r>
    </w:p>
    <w:p w14:paraId="3C6654DD" w14:textId="77777777" w:rsidR="00BC5B19" w:rsidRPr="00A954E6" w:rsidRDefault="00BC5B19" w:rsidP="00273B38">
      <w:pPr>
        <w:pStyle w:val="af8"/>
        <w:widowControl w:val="0"/>
        <w:numPr>
          <w:ilvl w:val="0"/>
          <w:numId w:val="85"/>
        </w:numPr>
        <w:spacing w:line="276" w:lineRule="auto"/>
        <w:jc w:val="both"/>
      </w:pPr>
      <w:r w:rsidRPr="00A954E6">
        <w:t>Смарт.Медиа</w:t>
      </w:r>
    </w:p>
    <w:p w14:paraId="3CD288DD" w14:textId="77777777" w:rsidR="00BC5B19" w:rsidRPr="00A954E6" w:rsidRDefault="00BC5B19" w:rsidP="00273B38">
      <w:pPr>
        <w:pStyle w:val="af8"/>
        <w:widowControl w:val="0"/>
        <w:numPr>
          <w:ilvl w:val="0"/>
          <w:numId w:val="85"/>
        </w:numPr>
        <w:spacing w:line="276" w:lineRule="auto"/>
        <w:jc w:val="both"/>
      </w:pPr>
      <w:r w:rsidRPr="00A954E6">
        <w:t>Смарт.Признание</w:t>
      </w:r>
    </w:p>
    <w:p w14:paraId="73D9534F" w14:textId="77777777" w:rsidR="00BC5B19" w:rsidRPr="00A954E6" w:rsidRDefault="00BC5B19" w:rsidP="00BC5B19">
      <w:pPr>
        <w:spacing w:before="240" w:after="240"/>
        <w:ind w:firstLine="283"/>
        <w:jc w:val="both"/>
      </w:pPr>
      <w:r w:rsidRPr="00A954E6">
        <w:t xml:space="preserve"> Механика подачи заявки на конкурс Смарт.Эволюция:</w:t>
      </w:r>
    </w:p>
    <w:p w14:paraId="735DF369" w14:textId="77777777" w:rsidR="00BC5B19" w:rsidRPr="00A954E6" w:rsidRDefault="00BC5B19" w:rsidP="00273B38">
      <w:pPr>
        <w:pStyle w:val="af8"/>
        <w:numPr>
          <w:ilvl w:val="0"/>
          <w:numId w:val="86"/>
        </w:numPr>
        <w:spacing w:before="240" w:line="276" w:lineRule="auto"/>
        <w:ind w:left="709"/>
        <w:jc w:val="both"/>
      </w:pPr>
      <w:r w:rsidRPr="00A954E6">
        <w:t>По нажатию на кнопку «Подать заявку» на лендинге – если пользователь неавторизован, система предлагает ему войти или зарегистрироваться. Если авторизован – переход на следующий шаг</w:t>
      </w:r>
    </w:p>
    <w:p w14:paraId="764FEAC4" w14:textId="77777777" w:rsidR="00BC5B19" w:rsidRPr="00A954E6" w:rsidRDefault="00BC5B19" w:rsidP="00273B38">
      <w:pPr>
        <w:pStyle w:val="af8"/>
        <w:numPr>
          <w:ilvl w:val="0"/>
          <w:numId w:val="86"/>
        </w:numPr>
        <w:spacing w:before="240" w:line="276" w:lineRule="auto"/>
        <w:ind w:left="709"/>
        <w:jc w:val="both"/>
      </w:pPr>
      <w:r w:rsidRPr="00A954E6">
        <w:t>Появляется всплывающее окно с выбором номинации конкурса. При выборе номинации «Смарт.Медиа» открывается форма заявки с полями, указанными ниже.</w:t>
      </w:r>
    </w:p>
    <w:p w14:paraId="72EE697F" w14:textId="77777777" w:rsidR="00BC5B19" w:rsidRPr="00A954E6" w:rsidRDefault="00BC5B19" w:rsidP="00273B38">
      <w:pPr>
        <w:pStyle w:val="af8"/>
        <w:numPr>
          <w:ilvl w:val="0"/>
          <w:numId w:val="86"/>
        </w:numPr>
        <w:spacing w:before="240" w:after="240" w:line="276" w:lineRule="auto"/>
        <w:ind w:left="709"/>
        <w:jc w:val="both"/>
      </w:pPr>
      <w:r w:rsidRPr="00A954E6">
        <w:t xml:space="preserve">При выборе номинации «Смарт.Дело», «Смарт.Антивирус» или «Смарт.Глобал» появляется всплывающее окно с вопросом: «На конкурс принимаются как новые решения, так и практики, уже опубликованные на Смартеке. Какую практику Вы хотите подать?». В случае выбора «Опубликованная практика» – пользователь выбирает свою практику (из тех, где он автор), открывается форма ее редактирования с уже заполненными стандартными полями + дополнительные поля, обозначенные ниже. При этом в исходную практику, уже размещенную на Платформе, изменения не вносятся. В конце формы кнопка – «Подать заявку». После подачи заявка попадает к модератору АСИ. </w:t>
      </w:r>
    </w:p>
    <w:p w14:paraId="3F521690" w14:textId="77777777" w:rsidR="00BC5B19" w:rsidRPr="00A954E6" w:rsidRDefault="00BC5B19" w:rsidP="00BC5B19">
      <w:pPr>
        <w:spacing w:before="240" w:after="240"/>
        <w:ind w:firstLine="709"/>
        <w:jc w:val="both"/>
      </w:pPr>
      <w:r w:rsidRPr="00A954E6">
        <w:t>Также необходим раздел в личном кабинете в Практиках - «Мои заявки», куда будут попадать все конкурсные заявки, поданные пользователем (в том числе и отредактированные заявки с уже опубликованными практиками Смартеки).</w:t>
      </w:r>
    </w:p>
    <w:p w14:paraId="4B385BAB" w14:textId="77777777" w:rsidR="00BC5B19" w:rsidRPr="00A954E6" w:rsidRDefault="00BC5B19" w:rsidP="00273B38">
      <w:pPr>
        <w:pStyle w:val="af8"/>
        <w:numPr>
          <w:ilvl w:val="0"/>
          <w:numId w:val="84"/>
        </w:numPr>
        <w:spacing w:line="276" w:lineRule="auto"/>
        <w:ind w:left="709"/>
        <w:jc w:val="both"/>
      </w:pPr>
      <w:r w:rsidRPr="00A954E6">
        <w:t>При выборе «Новая практика» по одной из номинаций: Смарт.Антивирус, Смарт.Дело, Смарт.Глобал – переход к существующей форме подачи практик на «Смартеку» с изменениями:</w:t>
      </w:r>
    </w:p>
    <w:p w14:paraId="4C21824B" w14:textId="77777777" w:rsidR="00BC5B19" w:rsidRPr="00A954E6" w:rsidRDefault="00BC5B19" w:rsidP="00273B38">
      <w:pPr>
        <w:numPr>
          <w:ilvl w:val="0"/>
          <w:numId w:val="43"/>
        </w:numPr>
        <w:spacing w:line="276" w:lineRule="auto"/>
        <w:jc w:val="both"/>
      </w:pPr>
      <w:r w:rsidRPr="00A954E6">
        <w:t xml:space="preserve">  Отображать вверху страницы выбранную номинацию</w:t>
      </w:r>
    </w:p>
    <w:p w14:paraId="3C90428D" w14:textId="77777777" w:rsidR="00BC5B19" w:rsidRPr="00A954E6" w:rsidRDefault="00BC5B19" w:rsidP="00273B38">
      <w:pPr>
        <w:numPr>
          <w:ilvl w:val="0"/>
          <w:numId w:val="43"/>
        </w:numPr>
        <w:spacing w:after="240" w:line="276" w:lineRule="auto"/>
        <w:jc w:val="both"/>
      </w:pPr>
      <w:r w:rsidRPr="00A954E6">
        <w:t xml:space="preserve"> Убрать поле «Масштаб практики» для всех номинаций</w:t>
      </w:r>
    </w:p>
    <w:p w14:paraId="0555E3C2" w14:textId="77777777" w:rsidR="00BC5B19" w:rsidRPr="00A954E6" w:rsidRDefault="00BC5B19" w:rsidP="00BC5B19">
      <w:pPr>
        <w:spacing w:before="240"/>
        <w:jc w:val="both"/>
      </w:pPr>
      <w:r w:rsidRPr="00A954E6">
        <w:t xml:space="preserve"> Для Смарт.Антивирус заменить поля выбора региона на:</w:t>
      </w:r>
    </w:p>
    <w:p w14:paraId="4B0F365C" w14:textId="77777777" w:rsidR="00BC5B19" w:rsidRPr="00A954E6" w:rsidRDefault="00BC5B19" w:rsidP="00273B38">
      <w:pPr>
        <w:numPr>
          <w:ilvl w:val="0"/>
          <w:numId w:val="49"/>
        </w:numPr>
        <w:spacing w:line="276" w:lineRule="auto"/>
        <w:jc w:val="both"/>
      </w:pPr>
      <w:r w:rsidRPr="00A954E6">
        <w:t>Ваша практика уже где-либо реализована? Варианты ответа: Да/Нет</w:t>
      </w:r>
    </w:p>
    <w:p w14:paraId="21A539B2" w14:textId="77777777" w:rsidR="00BC5B19" w:rsidRPr="00A954E6" w:rsidRDefault="00BC5B19" w:rsidP="00273B38">
      <w:pPr>
        <w:numPr>
          <w:ilvl w:val="0"/>
          <w:numId w:val="49"/>
        </w:numPr>
        <w:spacing w:after="240" w:line="276" w:lineRule="auto"/>
        <w:jc w:val="both"/>
      </w:pPr>
      <w:r w:rsidRPr="00A954E6">
        <w:t>При выборе «Да» - добавить текстовое поле с названием «Укажите страну, где реализована практика»</w:t>
      </w:r>
    </w:p>
    <w:p w14:paraId="5AA32613" w14:textId="77777777" w:rsidR="00BC5B19" w:rsidRPr="00A954E6" w:rsidRDefault="00BC5B19" w:rsidP="00BC5B19">
      <w:pPr>
        <w:spacing w:before="240"/>
        <w:jc w:val="both"/>
        <w:rPr>
          <w:b/>
        </w:rPr>
      </w:pPr>
      <w:r w:rsidRPr="00A954E6">
        <w:t xml:space="preserve"> Для Смарт.Глобал:</w:t>
      </w:r>
    </w:p>
    <w:p w14:paraId="3FF87A86" w14:textId="77777777" w:rsidR="00BC5B19" w:rsidRPr="00A954E6" w:rsidRDefault="00BC5B19" w:rsidP="00273B38">
      <w:pPr>
        <w:numPr>
          <w:ilvl w:val="0"/>
          <w:numId w:val="45"/>
        </w:numPr>
        <w:spacing w:after="240" w:line="276" w:lineRule="auto"/>
        <w:jc w:val="both"/>
      </w:pPr>
      <w:r w:rsidRPr="00A954E6">
        <w:t>Первым добавить текстовое поле с названием «Укажите страну, где реализована практика»</w:t>
      </w:r>
    </w:p>
    <w:p w14:paraId="3A81356E" w14:textId="2D4047F0" w:rsidR="00BC5B19" w:rsidRPr="00A954E6" w:rsidRDefault="00BC5B19" w:rsidP="00273B38">
      <w:pPr>
        <w:pStyle w:val="af8"/>
        <w:numPr>
          <w:ilvl w:val="0"/>
          <w:numId w:val="83"/>
        </w:numPr>
        <w:spacing w:before="240" w:after="240" w:line="276" w:lineRule="auto"/>
        <w:ind w:left="709"/>
        <w:jc w:val="both"/>
      </w:pPr>
      <w:r w:rsidRPr="00A954E6">
        <w:t xml:space="preserve">После нажатия на кнопку «Отправить </w:t>
      </w:r>
      <w:r w:rsidR="00D83AF3" w:rsidRPr="00A954E6">
        <w:t>заявку» –</w:t>
      </w:r>
      <w:r w:rsidRPr="00A954E6">
        <w:t xml:space="preserve"> всплывающее окно с текстом «После отправки ее нельзя будет редактировать»</w:t>
      </w:r>
    </w:p>
    <w:p w14:paraId="09EB9322" w14:textId="77777777" w:rsidR="00BC5B19" w:rsidRPr="00A954E6" w:rsidRDefault="00BC5B19" w:rsidP="00BC5B19">
      <w:pPr>
        <w:jc w:val="both"/>
      </w:pPr>
      <w:r w:rsidRPr="00A954E6">
        <w:t>Ниже два чек-бокса, кнопка «ОК» активна только при их заполнении.</w:t>
      </w:r>
    </w:p>
    <w:p w14:paraId="2D782E7C" w14:textId="77777777" w:rsidR="00BC5B19" w:rsidRPr="00A954E6" w:rsidRDefault="00BC5B19" w:rsidP="00273B38">
      <w:pPr>
        <w:numPr>
          <w:ilvl w:val="0"/>
          <w:numId w:val="46"/>
        </w:numPr>
        <w:spacing w:line="276" w:lineRule="auto"/>
        <w:jc w:val="both"/>
      </w:pPr>
      <w:r w:rsidRPr="00A954E6">
        <w:t>Я ознакомлен с Положением о Конкурсе (ссылка на pdf файл с Положением)</w:t>
      </w:r>
    </w:p>
    <w:p w14:paraId="769C082F" w14:textId="77777777" w:rsidR="00BC5B19" w:rsidRPr="00A954E6" w:rsidRDefault="00BC5B19" w:rsidP="00273B38">
      <w:pPr>
        <w:numPr>
          <w:ilvl w:val="0"/>
          <w:numId w:val="46"/>
        </w:numPr>
        <w:spacing w:line="276" w:lineRule="auto"/>
        <w:jc w:val="both"/>
      </w:pPr>
      <w:r w:rsidRPr="00A954E6">
        <w:t>Я согласен с условиями Соглашения с участником Конкурса (ссылка на pdf файл с Соглашение</w:t>
      </w:r>
    </w:p>
    <w:p w14:paraId="5AF2FBAB" w14:textId="77777777" w:rsidR="00BC5B19" w:rsidRPr="00A954E6" w:rsidRDefault="00BC5B19" w:rsidP="00273B38">
      <w:pPr>
        <w:pStyle w:val="af8"/>
        <w:numPr>
          <w:ilvl w:val="0"/>
          <w:numId w:val="82"/>
        </w:numPr>
        <w:spacing w:line="276" w:lineRule="auto"/>
        <w:ind w:left="709"/>
        <w:jc w:val="both"/>
      </w:pPr>
      <w:r w:rsidRPr="00A954E6">
        <w:t>У конкурсных заявок должны быть следующие статусы:</w:t>
      </w:r>
    </w:p>
    <w:p w14:paraId="36ADAE0E" w14:textId="77777777" w:rsidR="00BC5B19" w:rsidRPr="00A954E6" w:rsidRDefault="00BC5B19" w:rsidP="00273B38">
      <w:pPr>
        <w:numPr>
          <w:ilvl w:val="0"/>
          <w:numId w:val="50"/>
        </w:numPr>
        <w:spacing w:line="276" w:lineRule="auto"/>
        <w:jc w:val="both"/>
      </w:pPr>
      <w:r w:rsidRPr="00A954E6">
        <w:t>Черновик</w:t>
      </w:r>
    </w:p>
    <w:p w14:paraId="3FFB2E3F" w14:textId="77777777" w:rsidR="00BC5B19" w:rsidRPr="00A954E6" w:rsidRDefault="00BC5B19" w:rsidP="00273B38">
      <w:pPr>
        <w:numPr>
          <w:ilvl w:val="0"/>
          <w:numId w:val="50"/>
        </w:numPr>
        <w:spacing w:line="276" w:lineRule="auto"/>
        <w:jc w:val="both"/>
      </w:pPr>
      <w:r w:rsidRPr="00A954E6">
        <w:t>На модерации АСИ</w:t>
      </w:r>
    </w:p>
    <w:p w14:paraId="2229F497" w14:textId="77777777" w:rsidR="00BC5B19" w:rsidRPr="00A954E6" w:rsidRDefault="00BC5B19" w:rsidP="00273B38">
      <w:pPr>
        <w:numPr>
          <w:ilvl w:val="0"/>
          <w:numId w:val="50"/>
        </w:numPr>
        <w:spacing w:line="276" w:lineRule="auto"/>
        <w:jc w:val="both"/>
      </w:pPr>
      <w:r w:rsidRPr="00A954E6">
        <w:t>Направлено на доработку</w:t>
      </w:r>
    </w:p>
    <w:p w14:paraId="3E990631" w14:textId="77777777" w:rsidR="00BC5B19" w:rsidRPr="00A954E6" w:rsidRDefault="00BC5B19" w:rsidP="00273B38">
      <w:pPr>
        <w:numPr>
          <w:ilvl w:val="0"/>
          <w:numId w:val="50"/>
        </w:numPr>
        <w:spacing w:line="276" w:lineRule="auto"/>
        <w:jc w:val="both"/>
      </w:pPr>
      <w:r w:rsidRPr="00A954E6">
        <w:t>Принята на конкурс</w:t>
      </w:r>
    </w:p>
    <w:p w14:paraId="0F8F6EA1" w14:textId="77777777" w:rsidR="00BC5B19" w:rsidRPr="00A954E6" w:rsidRDefault="00BC5B19" w:rsidP="00273B38">
      <w:pPr>
        <w:numPr>
          <w:ilvl w:val="0"/>
          <w:numId w:val="50"/>
        </w:numPr>
        <w:spacing w:line="276" w:lineRule="auto"/>
        <w:jc w:val="both"/>
      </w:pPr>
      <w:r w:rsidRPr="00A954E6">
        <w:t>Финалист конкурса</w:t>
      </w:r>
    </w:p>
    <w:p w14:paraId="0C93CE63" w14:textId="77777777" w:rsidR="00BC5B19" w:rsidRPr="00A954E6" w:rsidRDefault="00BC5B19" w:rsidP="00273B38">
      <w:pPr>
        <w:numPr>
          <w:ilvl w:val="0"/>
          <w:numId w:val="50"/>
        </w:numPr>
        <w:spacing w:after="240" w:line="276" w:lineRule="auto"/>
        <w:jc w:val="both"/>
      </w:pPr>
      <w:r w:rsidRPr="00A954E6">
        <w:t xml:space="preserve">Победитель    </w:t>
      </w:r>
    </w:p>
    <w:p w14:paraId="1D6172C6" w14:textId="77777777" w:rsidR="00BC5B19" w:rsidRPr="00A954E6" w:rsidRDefault="00BC5B19" w:rsidP="00BC5B19">
      <w:pPr>
        <w:spacing w:before="240" w:after="240"/>
        <w:ind w:firstLine="709"/>
        <w:jc w:val="both"/>
      </w:pPr>
      <w:r w:rsidRPr="00A954E6">
        <w:t>Все поданные на конкурс заявки попадают модератору АСИ, который может ее отредактировать, отправить на доработку (с комментарием), либо принять на конкурс. Заявки отображаются на вкладке «Конкурсные заявки» в разделе «Практики» личного кабинета. На вкладке «Конкурсные заявки» необходимы фильтры по статусу заявки, категории, конкурсу и номинации конкурса (если они предусмотрены).</w:t>
      </w:r>
    </w:p>
    <w:p w14:paraId="3E7CE25B" w14:textId="77777777" w:rsidR="00BC5B19" w:rsidRPr="00A954E6" w:rsidRDefault="00BC5B19" w:rsidP="00BC5B19">
      <w:pPr>
        <w:spacing w:before="240" w:after="240"/>
        <w:ind w:firstLine="709"/>
        <w:jc w:val="both"/>
      </w:pPr>
      <w:r w:rsidRPr="00A954E6">
        <w:t xml:space="preserve">Все конкурсные заявки пользователя должны у него отображаться на вкладке «Мои заявки» в разделе «Практики» личного кабинета. </w:t>
      </w:r>
    </w:p>
    <w:p w14:paraId="5804A163" w14:textId="77777777" w:rsidR="00BC5B19" w:rsidRPr="00A954E6" w:rsidRDefault="00BC5B19" w:rsidP="00273B38">
      <w:pPr>
        <w:pStyle w:val="af8"/>
        <w:numPr>
          <w:ilvl w:val="0"/>
          <w:numId w:val="54"/>
        </w:numPr>
        <w:spacing w:before="240" w:after="240" w:line="276" w:lineRule="auto"/>
        <w:jc w:val="both"/>
      </w:pPr>
      <w:r w:rsidRPr="00A954E6">
        <w:t>Необходимо предусмотреть раздел, куда будут публиковаться заявки. Данная страница выглядит аналогично странице «Практики» «Смартеки» и содержит отдельные вкладки для каждого из конкурсов. На странице должен быть поиск по заявкам + фильтры: Номинация, Категория. Сортировка – количество лайков, дата добавления. Публикация практик в данном разделе происходит в ручном режиме по просьбе модератора конкурса. При этом публикуются все практики со статусом «Принята на конкурс».</w:t>
      </w:r>
    </w:p>
    <w:p w14:paraId="44B0351F" w14:textId="77777777" w:rsidR="00BC5B19" w:rsidRPr="00A954E6" w:rsidRDefault="00BC5B19" w:rsidP="00BC5B19">
      <w:pPr>
        <w:pStyle w:val="affb"/>
      </w:pPr>
      <w:bookmarkStart w:id="99" w:name="_47lk0lvk0yge" w:colFirst="0" w:colLast="0"/>
      <w:bookmarkEnd w:id="99"/>
      <w:r w:rsidRPr="00A954E6">
        <w:t>Смарт.Медиа. Для данной номинации необходима разработка новых полей по таблице ниже, остальной процесс аналогичен описанному выше:</w:t>
      </w:r>
    </w:p>
    <w:tbl>
      <w:tblPr>
        <w:tblStyle w:val="affc"/>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56"/>
        <w:gridCol w:w="2589"/>
        <w:gridCol w:w="3455"/>
        <w:gridCol w:w="2845"/>
      </w:tblGrid>
      <w:tr w:rsidR="00BC5B19" w:rsidRPr="00A954E6" w14:paraId="1975BA7B" w14:textId="77777777" w:rsidTr="000C752C">
        <w:trPr>
          <w:trHeight w:val="279"/>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6F2BE27"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Форма заявки для спец-номинации «Смарт.Медиа»</w:t>
            </w:r>
          </w:p>
        </w:tc>
      </w:tr>
      <w:tr w:rsidR="00BC5B19" w:rsidRPr="00A954E6" w14:paraId="4B0366C5" w14:textId="77777777" w:rsidTr="000C752C">
        <w:trPr>
          <w:trHeight w:val="333"/>
        </w:trPr>
        <w:tc>
          <w:tcPr>
            <w:tcW w:w="236" w:type="pct"/>
            <w:tcBorders>
              <w:top w:val="single" w:sz="4" w:space="0" w:color="auto"/>
              <w:left w:val="single" w:sz="4" w:space="0" w:color="auto"/>
              <w:bottom w:val="single" w:sz="4" w:space="0" w:color="auto"/>
              <w:right w:val="single" w:sz="4" w:space="0" w:color="auto"/>
            </w:tcBorders>
            <w:hideMark/>
          </w:tcPr>
          <w:p w14:paraId="547FD221"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 xml:space="preserve"> </w:t>
            </w:r>
          </w:p>
        </w:tc>
        <w:tc>
          <w:tcPr>
            <w:tcW w:w="1388" w:type="pct"/>
            <w:tcBorders>
              <w:top w:val="single" w:sz="4" w:space="0" w:color="auto"/>
              <w:left w:val="single" w:sz="4" w:space="0" w:color="auto"/>
              <w:bottom w:val="single" w:sz="4" w:space="0" w:color="auto"/>
              <w:right w:val="single" w:sz="4" w:space="0" w:color="auto"/>
            </w:tcBorders>
            <w:hideMark/>
          </w:tcPr>
          <w:p w14:paraId="46AD26D6" w14:textId="77777777" w:rsidR="00BC5B19" w:rsidRPr="00A954E6" w:rsidRDefault="00BC5B19" w:rsidP="000C752C">
            <w:pPr>
              <w:spacing w:before="240" w:after="240" w:line="276" w:lineRule="auto"/>
              <w:jc w:val="both"/>
              <w:rPr>
                <w:rFonts w:ascii="Times New Roman" w:hAnsi="Times New Roman" w:cs="Times New Roman"/>
              </w:rPr>
            </w:pPr>
            <w:r w:rsidRPr="00A954E6">
              <w:rPr>
                <w:rFonts w:ascii="Times New Roman" w:hAnsi="Times New Roman" w:cs="Times New Roman"/>
              </w:rPr>
              <w:t>Название поля</w:t>
            </w:r>
          </w:p>
        </w:tc>
        <w:tc>
          <w:tcPr>
            <w:tcW w:w="1851" w:type="pct"/>
            <w:tcBorders>
              <w:top w:val="single" w:sz="4" w:space="0" w:color="auto"/>
              <w:left w:val="single" w:sz="4" w:space="0" w:color="auto"/>
              <w:bottom w:val="single" w:sz="4" w:space="0" w:color="auto"/>
              <w:right w:val="single" w:sz="4" w:space="0" w:color="auto"/>
            </w:tcBorders>
            <w:hideMark/>
          </w:tcPr>
          <w:p w14:paraId="7BB7BA54" w14:textId="77777777" w:rsidR="00BC5B19" w:rsidRPr="00A954E6" w:rsidRDefault="00BC5B19" w:rsidP="000C752C">
            <w:pPr>
              <w:spacing w:before="240" w:after="240" w:line="276" w:lineRule="auto"/>
              <w:jc w:val="both"/>
              <w:rPr>
                <w:rFonts w:ascii="Times New Roman" w:hAnsi="Times New Roman" w:cs="Times New Roman"/>
              </w:rPr>
            </w:pPr>
            <w:r w:rsidRPr="00A954E6">
              <w:rPr>
                <w:rFonts w:ascii="Times New Roman" w:hAnsi="Times New Roman" w:cs="Times New Roman"/>
              </w:rPr>
              <w:t>Подсказка</w:t>
            </w:r>
          </w:p>
        </w:tc>
        <w:tc>
          <w:tcPr>
            <w:tcW w:w="1525" w:type="pct"/>
            <w:tcBorders>
              <w:top w:val="single" w:sz="4" w:space="0" w:color="auto"/>
              <w:left w:val="single" w:sz="4" w:space="0" w:color="auto"/>
              <w:bottom w:val="single" w:sz="4" w:space="0" w:color="auto"/>
              <w:right w:val="single" w:sz="4" w:space="0" w:color="auto"/>
            </w:tcBorders>
            <w:hideMark/>
          </w:tcPr>
          <w:p w14:paraId="52741982" w14:textId="77777777" w:rsidR="00BC5B19" w:rsidRPr="00A954E6" w:rsidRDefault="00BC5B19" w:rsidP="000C752C">
            <w:pPr>
              <w:spacing w:before="240" w:after="240" w:line="276" w:lineRule="auto"/>
              <w:jc w:val="both"/>
              <w:rPr>
                <w:rFonts w:ascii="Times New Roman" w:hAnsi="Times New Roman" w:cs="Times New Roman"/>
              </w:rPr>
            </w:pPr>
            <w:r w:rsidRPr="00A954E6">
              <w:rPr>
                <w:rFonts w:ascii="Times New Roman" w:hAnsi="Times New Roman" w:cs="Times New Roman"/>
              </w:rPr>
              <w:t xml:space="preserve">Комментарий </w:t>
            </w:r>
          </w:p>
        </w:tc>
      </w:tr>
      <w:tr w:rsidR="00BC5B19" w:rsidRPr="00A954E6" w14:paraId="486422DC" w14:textId="77777777" w:rsidTr="000C752C">
        <w:trPr>
          <w:trHeight w:val="651"/>
        </w:trPr>
        <w:tc>
          <w:tcPr>
            <w:tcW w:w="236" w:type="pct"/>
            <w:tcBorders>
              <w:top w:val="single" w:sz="4" w:space="0" w:color="auto"/>
              <w:left w:val="single" w:sz="4" w:space="0" w:color="auto"/>
              <w:bottom w:val="single" w:sz="4" w:space="0" w:color="auto"/>
              <w:right w:val="single" w:sz="4" w:space="0" w:color="auto"/>
            </w:tcBorders>
            <w:hideMark/>
          </w:tcPr>
          <w:p w14:paraId="5C8A6589"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1</w:t>
            </w:r>
          </w:p>
        </w:tc>
        <w:tc>
          <w:tcPr>
            <w:tcW w:w="1388" w:type="pct"/>
            <w:tcBorders>
              <w:top w:val="single" w:sz="4" w:space="0" w:color="auto"/>
              <w:left w:val="single" w:sz="4" w:space="0" w:color="auto"/>
              <w:bottom w:val="single" w:sz="4" w:space="0" w:color="auto"/>
              <w:right w:val="single" w:sz="4" w:space="0" w:color="auto"/>
            </w:tcBorders>
            <w:hideMark/>
          </w:tcPr>
          <w:p w14:paraId="44662E08"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Номинация</w:t>
            </w:r>
          </w:p>
        </w:tc>
        <w:tc>
          <w:tcPr>
            <w:tcW w:w="1851" w:type="pct"/>
            <w:tcBorders>
              <w:top w:val="single" w:sz="4" w:space="0" w:color="auto"/>
              <w:left w:val="single" w:sz="4" w:space="0" w:color="auto"/>
              <w:bottom w:val="single" w:sz="4" w:space="0" w:color="auto"/>
              <w:right w:val="single" w:sz="4" w:space="0" w:color="auto"/>
            </w:tcBorders>
            <w:hideMark/>
          </w:tcPr>
          <w:p w14:paraId="1F00CD03" w14:textId="77777777" w:rsidR="00BC5B19" w:rsidRPr="00A954E6" w:rsidRDefault="00BC5B19" w:rsidP="000C752C">
            <w:pPr>
              <w:spacing w:before="240" w:after="240" w:line="276" w:lineRule="auto"/>
              <w:jc w:val="both"/>
              <w:rPr>
                <w:rFonts w:ascii="Times New Roman" w:hAnsi="Times New Roman" w:cs="Times New Roman"/>
              </w:rPr>
            </w:pPr>
            <w:r w:rsidRPr="00A954E6">
              <w:rPr>
                <w:rFonts w:ascii="Times New Roman" w:hAnsi="Times New Roman" w:cs="Times New Roman"/>
              </w:rPr>
              <w:t xml:space="preserve"> </w:t>
            </w:r>
          </w:p>
        </w:tc>
        <w:tc>
          <w:tcPr>
            <w:tcW w:w="1525" w:type="pct"/>
            <w:tcBorders>
              <w:top w:val="single" w:sz="4" w:space="0" w:color="auto"/>
              <w:left w:val="single" w:sz="4" w:space="0" w:color="auto"/>
              <w:bottom w:val="single" w:sz="4" w:space="0" w:color="auto"/>
              <w:right w:val="single" w:sz="4" w:space="0" w:color="auto"/>
            </w:tcBorders>
            <w:hideMark/>
          </w:tcPr>
          <w:p w14:paraId="7CC5B956" w14:textId="77777777" w:rsidR="00BC5B19" w:rsidRPr="00A954E6" w:rsidRDefault="00BC5B19" w:rsidP="000C752C">
            <w:pPr>
              <w:spacing w:before="240" w:after="240" w:line="276" w:lineRule="auto"/>
              <w:jc w:val="both"/>
              <w:rPr>
                <w:rFonts w:ascii="Times New Roman" w:hAnsi="Times New Roman" w:cs="Times New Roman"/>
              </w:rPr>
            </w:pPr>
            <w:r w:rsidRPr="00A954E6">
              <w:rPr>
                <w:rFonts w:ascii="Times New Roman" w:hAnsi="Times New Roman" w:cs="Times New Roman"/>
              </w:rPr>
              <w:t>Прописана вверху страницы, без возможности изменения в данной форме</w:t>
            </w:r>
          </w:p>
        </w:tc>
      </w:tr>
      <w:tr w:rsidR="00BC5B19" w:rsidRPr="00A954E6" w14:paraId="605DC160" w14:textId="77777777" w:rsidTr="000C752C">
        <w:trPr>
          <w:trHeight w:val="1655"/>
        </w:trPr>
        <w:tc>
          <w:tcPr>
            <w:tcW w:w="236" w:type="pct"/>
            <w:tcBorders>
              <w:top w:val="single" w:sz="4" w:space="0" w:color="auto"/>
              <w:left w:val="single" w:sz="4" w:space="0" w:color="auto"/>
              <w:bottom w:val="single" w:sz="4" w:space="0" w:color="auto"/>
              <w:right w:val="single" w:sz="4" w:space="0" w:color="auto"/>
            </w:tcBorders>
            <w:hideMark/>
          </w:tcPr>
          <w:p w14:paraId="449A2D42"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2</w:t>
            </w:r>
          </w:p>
        </w:tc>
        <w:tc>
          <w:tcPr>
            <w:tcW w:w="1388" w:type="pct"/>
            <w:tcBorders>
              <w:top w:val="single" w:sz="4" w:space="0" w:color="auto"/>
              <w:left w:val="single" w:sz="4" w:space="0" w:color="auto"/>
              <w:bottom w:val="single" w:sz="4" w:space="0" w:color="auto"/>
              <w:right w:val="single" w:sz="4" w:space="0" w:color="auto"/>
            </w:tcBorders>
            <w:hideMark/>
          </w:tcPr>
          <w:p w14:paraId="69C726EC"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Тип материала</w:t>
            </w:r>
          </w:p>
        </w:tc>
        <w:tc>
          <w:tcPr>
            <w:tcW w:w="1851" w:type="pct"/>
            <w:tcBorders>
              <w:top w:val="single" w:sz="4" w:space="0" w:color="auto"/>
              <w:left w:val="single" w:sz="4" w:space="0" w:color="auto"/>
              <w:bottom w:val="single" w:sz="4" w:space="0" w:color="auto"/>
              <w:right w:val="single" w:sz="4" w:space="0" w:color="auto"/>
            </w:tcBorders>
            <w:hideMark/>
          </w:tcPr>
          <w:p w14:paraId="182D25CC" w14:textId="77777777" w:rsidR="00BC5B19" w:rsidRPr="00A954E6" w:rsidRDefault="00BC5B19" w:rsidP="000C752C">
            <w:pPr>
              <w:spacing w:before="240" w:after="240" w:line="276" w:lineRule="auto"/>
              <w:jc w:val="both"/>
              <w:rPr>
                <w:rFonts w:ascii="Times New Roman" w:hAnsi="Times New Roman" w:cs="Times New Roman"/>
              </w:rPr>
            </w:pPr>
            <w:r w:rsidRPr="00A954E6">
              <w:rPr>
                <w:rFonts w:ascii="Times New Roman" w:hAnsi="Times New Roman" w:cs="Times New Roman"/>
              </w:rPr>
              <w:t>Выберите тип подаваемого материала. Для фото- и радиосюжетов - указывается текст.</w:t>
            </w:r>
          </w:p>
        </w:tc>
        <w:tc>
          <w:tcPr>
            <w:tcW w:w="1525" w:type="pct"/>
            <w:tcBorders>
              <w:top w:val="single" w:sz="4" w:space="0" w:color="auto"/>
              <w:left w:val="single" w:sz="4" w:space="0" w:color="auto"/>
              <w:bottom w:val="single" w:sz="4" w:space="0" w:color="auto"/>
              <w:right w:val="single" w:sz="4" w:space="0" w:color="auto"/>
            </w:tcBorders>
            <w:hideMark/>
          </w:tcPr>
          <w:p w14:paraId="170FB278" w14:textId="77777777" w:rsidR="00BC5B19" w:rsidRPr="00A954E6" w:rsidRDefault="00BC5B19" w:rsidP="000C752C">
            <w:pPr>
              <w:spacing w:before="240" w:after="240" w:line="276" w:lineRule="auto"/>
              <w:jc w:val="both"/>
              <w:rPr>
                <w:rFonts w:ascii="Times New Roman" w:hAnsi="Times New Roman" w:cs="Times New Roman"/>
              </w:rPr>
            </w:pPr>
            <w:r w:rsidRPr="00A954E6">
              <w:rPr>
                <w:rFonts w:ascii="Times New Roman" w:hAnsi="Times New Roman" w:cs="Times New Roman"/>
              </w:rPr>
              <w:t>Выбор из 2 вариантов:</w:t>
            </w:r>
          </w:p>
          <w:p w14:paraId="503E5147" w14:textId="77777777" w:rsidR="00BC5B19" w:rsidRPr="00A954E6" w:rsidRDefault="00BC5B19" w:rsidP="000C752C">
            <w:pPr>
              <w:spacing w:before="120" w:after="40" w:line="276" w:lineRule="auto"/>
              <w:jc w:val="both"/>
              <w:rPr>
                <w:rFonts w:ascii="Times New Roman" w:hAnsi="Times New Roman" w:cs="Times New Roman"/>
              </w:rPr>
            </w:pPr>
            <w:r w:rsidRPr="00A954E6">
              <w:rPr>
                <w:rFonts w:ascii="Times New Roman" w:hAnsi="Times New Roman" w:cs="Times New Roman"/>
              </w:rPr>
              <w:t>Видео</w:t>
            </w:r>
          </w:p>
          <w:p w14:paraId="01C0E6AA" w14:textId="77777777" w:rsidR="00BC5B19" w:rsidRPr="00A954E6" w:rsidRDefault="00BC5B19" w:rsidP="000C752C">
            <w:pPr>
              <w:spacing w:before="120" w:after="40" w:line="276" w:lineRule="auto"/>
              <w:jc w:val="both"/>
              <w:rPr>
                <w:rFonts w:ascii="Times New Roman" w:hAnsi="Times New Roman" w:cs="Times New Roman"/>
              </w:rPr>
            </w:pPr>
            <w:r w:rsidRPr="00A954E6">
              <w:rPr>
                <w:rFonts w:ascii="Times New Roman" w:hAnsi="Times New Roman" w:cs="Times New Roman"/>
              </w:rPr>
              <w:t xml:space="preserve">Текст </w:t>
            </w:r>
          </w:p>
        </w:tc>
      </w:tr>
      <w:tr w:rsidR="00BC5B19" w:rsidRPr="00A954E6" w14:paraId="460FAD4D" w14:textId="77777777" w:rsidTr="000C752C">
        <w:trPr>
          <w:trHeight w:val="1995"/>
        </w:trPr>
        <w:tc>
          <w:tcPr>
            <w:tcW w:w="236" w:type="pct"/>
            <w:tcBorders>
              <w:top w:val="single" w:sz="4" w:space="0" w:color="auto"/>
              <w:left w:val="single" w:sz="4" w:space="0" w:color="auto"/>
              <w:bottom w:val="single" w:sz="4" w:space="0" w:color="auto"/>
              <w:right w:val="single" w:sz="4" w:space="0" w:color="auto"/>
            </w:tcBorders>
            <w:hideMark/>
          </w:tcPr>
          <w:p w14:paraId="07D073DF"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3</w:t>
            </w:r>
          </w:p>
        </w:tc>
        <w:tc>
          <w:tcPr>
            <w:tcW w:w="1388" w:type="pct"/>
            <w:tcBorders>
              <w:top w:val="single" w:sz="4" w:space="0" w:color="auto"/>
              <w:left w:val="single" w:sz="4" w:space="0" w:color="auto"/>
              <w:bottom w:val="single" w:sz="4" w:space="0" w:color="auto"/>
              <w:right w:val="single" w:sz="4" w:space="0" w:color="auto"/>
            </w:tcBorders>
            <w:hideMark/>
          </w:tcPr>
          <w:p w14:paraId="62F9DD05"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Есть ли описываемая практика на Смартеке?</w:t>
            </w:r>
          </w:p>
        </w:tc>
        <w:tc>
          <w:tcPr>
            <w:tcW w:w="1851" w:type="pct"/>
            <w:tcBorders>
              <w:top w:val="single" w:sz="4" w:space="0" w:color="auto"/>
              <w:left w:val="single" w:sz="4" w:space="0" w:color="auto"/>
              <w:bottom w:val="single" w:sz="4" w:space="0" w:color="auto"/>
              <w:right w:val="single" w:sz="4" w:space="0" w:color="auto"/>
            </w:tcBorders>
            <w:hideMark/>
          </w:tcPr>
          <w:p w14:paraId="26A0ECB3" w14:textId="77777777" w:rsidR="00BC5B19" w:rsidRPr="00A954E6" w:rsidRDefault="00BC5B19" w:rsidP="000C752C">
            <w:pPr>
              <w:spacing w:before="240" w:after="240" w:line="276" w:lineRule="auto"/>
              <w:jc w:val="both"/>
              <w:rPr>
                <w:rFonts w:ascii="Times New Roman" w:hAnsi="Times New Roman" w:cs="Times New Roman"/>
              </w:rPr>
            </w:pPr>
            <w:r w:rsidRPr="00A954E6">
              <w:rPr>
                <w:rFonts w:ascii="Times New Roman" w:hAnsi="Times New Roman" w:cs="Times New Roman"/>
              </w:rPr>
              <w:t>В материале описывается уже размещенная или новая практика Смартеки</w:t>
            </w:r>
          </w:p>
        </w:tc>
        <w:tc>
          <w:tcPr>
            <w:tcW w:w="1525" w:type="pct"/>
            <w:tcBorders>
              <w:top w:val="single" w:sz="4" w:space="0" w:color="auto"/>
              <w:left w:val="single" w:sz="4" w:space="0" w:color="auto"/>
              <w:bottom w:val="single" w:sz="4" w:space="0" w:color="auto"/>
              <w:right w:val="single" w:sz="4" w:space="0" w:color="auto"/>
            </w:tcBorders>
            <w:hideMark/>
          </w:tcPr>
          <w:p w14:paraId="06A54761" w14:textId="77777777" w:rsidR="00BC5B19" w:rsidRPr="00A954E6" w:rsidRDefault="00BC5B19" w:rsidP="000C752C">
            <w:pPr>
              <w:spacing w:before="240" w:line="276" w:lineRule="auto"/>
              <w:jc w:val="both"/>
              <w:rPr>
                <w:rFonts w:ascii="Times New Roman" w:hAnsi="Times New Roman" w:cs="Times New Roman"/>
              </w:rPr>
            </w:pPr>
            <w:r w:rsidRPr="00A954E6">
              <w:rPr>
                <w:rFonts w:ascii="Times New Roman" w:hAnsi="Times New Roman" w:cs="Times New Roman"/>
              </w:rPr>
              <w:t>Выбор из 2 вариантов:</w:t>
            </w:r>
          </w:p>
          <w:p w14:paraId="0DAFF822" w14:textId="77777777" w:rsidR="00BC5B19" w:rsidRPr="00A954E6" w:rsidRDefault="00BC5B19" w:rsidP="000C752C">
            <w:pPr>
              <w:spacing w:before="240" w:line="276" w:lineRule="auto"/>
              <w:jc w:val="both"/>
              <w:rPr>
                <w:rFonts w:ascii="Times New Roman" w:hAnsi="Times New Roman" w:cs="Times New Roman"/>
              </w:rPr>
            </w:pPr>
            <w:r w:rsidRPr="00A954E6">
              <w:rPr>
                <w:rFonts w:ascii="Times New Roman" w:hAnsi="Times New Roman" w:cs="Times New Roman"/>
              </w:rPr>
              <w:t>«Да»</w:t>
            </w:r>
          </w:p>
          <w:p w14:paraId="32CEE40E" w14:textId="77777777" w:rsidR="00BC5B19" w:rsidRPr="00A954E6" w:rsidRDefault="00BC5B19" w:rsidP="000C752C">
            <w:pPr>
              <w:spacing w:before="240" w:after="240" w:line="276" w:lineRule="auto"/>
              <w:jc w:val="both"/>
              <w:rPr>
                <w:rFonts w:ascii="Times New Roman" w:hAnsi="Times New Roman" w:cs="Times New Roman"/>
              </w:rPr>
            </w:pPr>
            <w:r w:rsidRPr="00A954E6">
              <w:rPr>
                <w:rFonts w:ascii="Times New Roman" w:hAnsi="Times New Roman" w:cs="Times New Roman"/>
              </w:rPr>
              <w:t>«Нет»</w:t>
            </w:r>
          </w:p>
        </w:tc>
      </w:tr>
      <w:tr w:rsidR="00BC5B19" w:rsidRPr="00A954E6" w14:paraId="7985C869" w14:textId="77777777" w:rsidTr="000C752C">
        <w:trPr>
          <w:trHeight w:val="1040"/>
        </w:trPr>
        <w:tc>
          <w:tcPr>
            <w:tcW w:w="236" w:type="pct"/>
            <w:tcBorders>
              <w:top w:val="single" w:sz="4" w:space="0" w:color="auto"/>
              <w:left w:val="single" w:sz="4" w:space="0" w:color="auto"/>
              <w:bottom w:val="single" w:sz="4" w:space="0" w:color="auto"/>
              <w:right w:val="single" w:sz="4" w:space="0" w:color="auto"/>
            </w:tcBorders>
            <w:hideMark/>
          </w:tcPr>
          <w:p w14:paraId="62782FFF"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4</w:t>
            </w:r>
          </w:p>
        </w:tc>
        <w:tc>
          <w:tcPr>
            <w:tcW w:w="1388" w:type="pct"/>
            <w:tcBorders>
              <w:top w:val="single" w:sz="4" w:space="0" w:color="auto"/>
              <w:left w:val="single" w:sz="4" w:space="0" w:color="auto"/>
              <w:bottom w:val="single" w:sz="4" w:space="0" w:color="auto"/>
              <w:right w:val="single" w:sz="4" w:space="0" w:color="auto"/>
            </w:tcBorders>
            <w:hideMark/>
          </w:tcPr>
          <w:p w14:paraId="37D63F5A"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Название практики</w:t>
            </w:r>
          </w:p>
        </w:tc>
        <w:tc>
          <w:tcPr>
            <w:tcW w:w="1851" w:type="pct"/>
            <w:tcBorders>
              <w:top w:val="single" w:sz="4" w:space="0" w:color="auto"/>
              <w:left w:val="single" w:sz="4" w:space="0" w:color="auto"/>
              <w:bottom w:val="single" w:sz="4" w:space="0" w:color="auto"/>
              <w:right w:val="single" w:sz="4" w:space="0" w:color="auto"/>
            </w:tcBorders>
            <w:hideMark/>
          </w:tcPr>
          <w:p w14:paraId="314920E2" w14:textId="77777777" w:rsidR="00BC5B19" w:rsidRPr="00A954E6" w:rsidRDefault="00BC5B19" w:rsidP="000C752C">
            <w:pPr>
              <w:spacing w:before="240" w:after="240" w:line="276" w:lineRule="auto"/>
              <w:jc w:val="both"/>
              <w:rPr>
                <w:rFonts w:ascii="Times New Roman" w:hAnsi="Times New Roman" w:cs="Times New Roman"/>
              </w:rPr>
            </w:pPr>
            <w:r w:rsidRPr="00A954E6">
              <w:rPr>
                <w:rFonts w:ascii="Times New Roman" w:hAnsi="Times New Roman" w:cs="Times New Roman"/>
              </w:rPr>
              <w:t>Полное название практики, которая уже размещена или могла бы быть размещена на Смартеке</w:t>
            </w:r>
          </w:p>
        </w:tc>
        <w:tc>
          <w:tcPr>
            <w:tcW w:w="1525" w:type="pct"/>
            <w:tcBorders>
              <w:top w:val="single" w:sz="4" w:space="0" w:color="auto"/>
              <w:left w:val="single" w:sz="4" w:space="0" w:color="auto"/>
              <w:bottom w:val="single" w:sz="4" w:space="0" w:color="auto"/>
              <w:right w:val="single" w:sz="4" w:space="0" w:color="auto"/>
            </w:tcBorders>
            <w:hideMark/>
          </w:tcPr>
          <w:p w14:paraId="5D7F58FD" w14:textId="77777777" w:rsidR="00BC5B19" w:rsidRPr="00A954E6" w:rsidRDefault="00BC5B19" w:rsidP="000C752C">
            <w:pPr>
              <w:spacing w:before="240" w:after="240" w:line="276" w:lineRule="auto"/>
              <w:jc w:val="both"/>
              <w:rPr>
                <w:rFonts w:ascii="Times New Roman" w:hAnsi="Times New Roman" w:cs="Times New Roman"/>
              </w:rPr>
            </w:pPr>
            <w:r w:rsidRPr="00A954E6">
              <w:rPr>
                <w:rFonts w:ascii="Times New Roman" w:hAnsi="Times New Roman" w:cs="Times New Roman"/>
              </w:rPr>
              <w:t>Текстовое поле</w:t>
            </w:r>
          </w:p>
        </w:tc>
      </w:tr>
      <w:tr w:rsidR="00BC5B19" w:rsidRPr="00A954E6" w14:paraId="3F5A4125" w14:textId="77777777" w:rsidTr="000C752C">
        <w:trPr>
          <w:trHeight w:val="1025"/>
        </w:trPr>
        <w:tc>
          <w:tcPr>
            <w:tcW w:w="236" w:type="pct"/>
            <w:tcBorders>
              <w:top w:val="single" w:sz="4" w:space="0" w:color="auto"/>
              <w:left w:val="single" w:sz="4" w:space="0" w:color="auto"/>
              <w:bottom w:val="single" w:sz="4" w:space="0" w:color="auto"/>
              <w:right w:val="single" w:sz="4" w:space="0" w:color="auto"/>
            </w:tcBorders>
            <w:hideMark/>
          </w:tcPr>
          <w:p w14:paraId="1C665091"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5</w:t>
            </w:r>
          </w:p>
        </w:tc>
        <w:tc>
          <w:tcPr>
            <w:tcW w:w="1388" w:type="pct"/>
            <w:tcBorders>
              <w:top w:val="single" w:sz="4" w:space="0" w:color="auto"/>
              <w:left w:val="single" w:sz="4" w:space="0" w:color="auto"/>
              <w:bottom w:val="single" w:sz="4" w:space="0" w:color="auto"/>
              <w:right w:val="single" w:sz="4" w:space="0" w:color="auto"/>
            </w:tcBorders>
            <w:hideMark/>
          </w:tcPr>
          <w:p w14:paraId="1C2D9E39"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Наименование материала</w:t>
            </w:r>
          </w:p>
        </w:tc>
        <w:tc>
          <w:tcPr>
            <w:tcW w:w="1851" w:type="pct"/>
            <w:tcBorders>
              <w:top w:val="single" w:sz="4" w:space="0" w:color="auto"/>
              <w:left w:val="single" w:sz="4" w:space="0" w:color="auto"/>
              <w:bottom w:val="single" w:sz="4" w:space="0" w:color="auto"/>
              <w:right w:val="single" w:sz="4" w:space="0" w:color="auto"/>
            </w:tcBorders>
            <w:hideMark/>
          </w:tcPr>
          <w:p w14:paraId="1D1BB87E" w14:textId="77777777" w:rsidR="00BC5B19" w:rsidRPr="00A954E6" w:rsidRDefault="00BC5B19" w:rsidP="000C752C">
            <w:pPr>
              <w:spacing w:before="240" w:after="240" w:line="276" w:lineRule="auto"/>
              <w:jc w:val="both"/>
              <w:rPr>
                <w:rFonts w:ascii="Times New Roman" w:hAnsi="Times New Roman" w:cs="Times New Roman"/>
              </w:rPr>
            </w:pPr>
            <w:r w:rsidRPr="00A954E6">
              <w:rPr>
                <w:rFonts w:ascii="Times New Roman" w:hAnsi="Times New Roman" w:cs="Times New Roman"/>
              </w:rPr>
              <w:t>Наименование опубликованного материала</w:t>
            </w:r>
          </w:p>
        </w:tc>
        <w:tc>
          <w:tcPr>
            <w:tcW w:w="1525" w:type="pct"/>
            <w:tcBorders>
              <w:top w:val="single" w:sz="4" w:space="0" w:color="auto"/>
              <w:left w:val="single" w:sz="4" w:space="0" w:color="auto"/>
              <w:bottom w:val="single" w:sz="4" w:space="0" w:color="auto"/>
              <w:right w:val="single" w:sz="4" w:space="0" w:color="auto"/>
            </w:tcBorders>
            <w:hideMark/>
          </w:tcPr>
          <w:p w14:paraId="4B816DB3" w14:textId="77777777" w:rsidR="00BC5B19" w:rsidRPr="00A954E6" w:rsidRDefault="00BC5B19" w:rsidP="000C752C">
            <w:pPr>
              <w:spacing w:before="240" w:after="240" w:line="276" w:lineRule="auto"/>
              <w:jc w:val="both"/>
              <w:rPr>
                <w:rFonts w:ascii="Times New Roman" w:hAnsi="Times New Roman" w:cs="Times New Roman"/>
              </w:rPr>
            </w:pPr>
            <w:r w:rsidRPr="00A954E6">
              <w:rPr>
                <w:rFonts w:ascii="Times New Roman" w:hAnsi="Times New Roman" w:cs="Times New Roman"/>
              </w:rPr>
              <w:t>Текстовое поле</w:t>
            </w:r>
          </w:p>
        </w:tc>
      </w:tr>
      <w:tr w:rsidR="00BC5B19" w:rsidRPr="00A954E6" w14:paraId="47B84C29" w14:textId="77777777" w:rsidTr="000C752C">
        <w:trPr>
          <w:trHeight w:val="60"/>
        </w:trPr>
        <w:tc>
          <w:tcPr>
            <w:tcW w:w="236" w:type="pct"/>
            <w:tcBorders>
              <w:top w:val="single" w:sz="4" w:space="0" w:color="auto"/>
              <w:left w:val="single" w:sz="4" w:space="0" w:color="auto"/>
              <w:bottom w:val="single" w:sz="4" w:space="0" w:color="auto"/>
              <w:right w:val="single" w:sz="4" w:space="0" w:color="auto"/>
            </w:tcBorders>
            <w:hideMark/>
          </w:tcPr>
          <w:p w14:paraId="04820F79"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 xml:space="preserve"> </w:t>
            </w:r>
          </w:p>
        </w:tc>
        <w:tc>
          <w:tcPr>
            <w:tcW w:w="4764" w:type="pct"/>
            <w:gridSpan w:val="3"/>
            <w:tcBorders>
              <w:top w:val="single" w:sz="4" w:space="0" w:color="auto"/>
              <w:left w:val="single" w:sz="4" w:space="0" w:color="auto"/>
              <w:bottom w:val="single" w:sz="4" w:space="0" w:color="auto"/>
              <w:right w:val="single" w:sz="4" w:space="0" w:color="auto"/>
            </w:tcBorders>
            <w:hideMark/>
          </w:tcPr>
          <w:p w14:paraId="0C983F12"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Сведения о публикации (блок – п. 6-8)</w:t>
            </w:r>
          </w:p>
        </w:tc>
      </w:tr>
      <w:tr w:rsidR="00BC5B19" w:rsidRPr="00A954E6" w14:paraId="1E1577C8" w14:textId="77777777" w:rsidTr="000C752C">
        <w:trPr>
          <w:trHeight w:val="1025"/>
        </w:trPr>
        <w:tc>
          <w:tcPr>
            <w:tcW w:w="236" w:type="pct"/>
            <w:tcBorders>
              <w:top w:val="single" w:sz="4" w:space="0" w:color="auto"/>
              <w:left w:val="single" w:sz="4" w:space="0" w:color="auto"/>
              <w:bottom w:val="single" w:sz="4" w:space="0" w:color="auto"/>
              <w:right w:val="single" w:sz="4" w:space="0" w:color="auto"/>
            </w:tcBorders>
            <w:hideMark/>
          </w:tcPr>
          <w:p w14:paraId="044EAAB2"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6</w:t>
            </w:r>
          </w:p>
        </w:tc>
        <w:tc>
          <w:tcPr>
            <w:tcW w:w="1388" w:type="pct"/>
            <w:tcBorders>
              <w:top w:val="single" w:sz="4" w:space="0" w:color="auto"/>
              <w:left w:val="single" w:sz="4" w:space="0" w:color="auto"/>
              <w:bottom w:val="single" w:sz="4" w:space="0" w:color="auto"/>
              <w:right w:val="single" w:sz="4" w:space="0" w:color="auto"/>
            </w:tcBorders>
            <w:hideMark/>
          </w:tcPr>
          <w:p w14:paraId="58F7346C"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Место публикации</w:t>
            </w:r>
          </w:p>
        </w:tc>
        <w:tc>
          <w:tcPr>
            <w:tcW w:w="1851" w:type="pct"/>
            <w:tcBorders>
              <w:top w:val="single" w:sz="4" w:space="0" w:color="auto"/>
              <w:left w:val="single" w:sz="4" w:space="0" w:color="auto"/>
              <w:bottom w:val="single" w:sz="4" w:space="0" w:color="auto"/>
              <w:right w:val="single" w:sz="4" w:space="0" w:color="auto"/>
            </w:tcBorders>
            <w:hideMark/>
          </w:tcPr>
          <w:p w14:paraId="1EA2F132" w14:textId="77777777" w:rsidR="00BC5B19" w:rsidRPr="00A954E6" w:rsidRDefault="00BC5B19" w:rsidP="000C752C">
            <w:pPr>
              <w:spacing w:before="240" w:after="240" w:line="276" w:lineRule="auto"/>
              <w:jc w:val="both"/>
              <w:rPr>
                <w:rFonts w:ascii="Times New Roman" w:hAnsi="Times New Roman" w:cs="Times New Roman"/>
              </w:rPr>
            </w:pPr>
            <w:r w:rsidRPr="00A954E6">
              <w:rPr>
                <w:rFonts w:ascii="Times New Roman" w:hAnsi="Times New Roman" w:cs="Times New Roman"/>
              </w:rPr>
              <w:t>Наименование источника, где опубликован материал (наименование СМИ)</w:t>
            </w:r>
          </w:p>
        </w:tc>
        <w:tc>
          <w:tcPr>
            <w:tcW w:w="1525" w:type="pct"/>
            <w:tcBorders>
              <w:top w:val="single" w:sz="4" w:space="0" w:color="auto"/>
              <w:left w:val="single" w:sz="4" w:space="0" w:color="auto"/>
              <w:bottom w:val="single" w:sz="4" w:space="0" w:color="auto"/>
              <w:right w:val="single" w:sz="4" w:space="0" w:color="auto"/>
            </w:tcBorders>
            <w:hideMark/>
          </w:tcPr>
          <w:p w14:paraId="6C0BDC75" w14:textId="77777777" w:rsidR="00BC5B19" w:rsidRPr="00A954E6" w:rsidRDefault="00BC5B19" w:rsidP="000C752C">
            <w:pPr>
              <w:spacing w:before="240" w:after="240" w:line="276" w:lineRule="auto"/>
              <w:jc w:val="both"/>
              <w:rPr>
                <w:rFonts w:ascii="Times New Roman" w:hAnsi="Times New Roman" w:cs="Times New Roman"/>
              </w:rPr>
            </w:pPr>
            <w:r w:rsidRPr="00A954E6">
              <w:rPr>
                <w:rFonts w:ascii="Times New Roman" w:hAnsi="Times New Roman" w:cs="Times New Roman"/>
              </w:rPr>
              <w:t>Текстовое поле</w:t>
            </w:r>
          </w:p>
        </w:tc>
      </w:tr>
      <w:tr w:rsidR="00BC5B19" w:rsidRPr="00A954E6" w14:paraId="5954A3BC" w14:textId="77777777" w:rsidTr="000C752C">
        <w:trPr>
          <w:trHeight w:val="1082"/>
        </w:trPr>
        <w:tc>
          <w:tcPr>
            <w:tcW w:w="236" w:type="pct"/>
            <w:tcBorders>
              <w:top w:val="single" w:sz="4" w:space="0" w:color="auto"/>
              <w:left w:val="single" w:sz="4" w:space="0" w:color="auto"/>
              <w:bottom w:val="single" w:sz="4" w:space="0" w:color="auto"/>
              <w:right w:val="single" w:sz="4" w:space="0" w:color="auto"/>
            </w:tcBorders>
            <w:hideMark/>
          </w:tcPr>
          <w:p w14:paraId="38A0F020"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7</w:t>
            </w:r>
          </w:p>
        </w:tc>
        <w:tc>
          <w:tcPr>
            <w:tcW w:w="1388" w:type="pct"/>
            <w:tcBorders>
              <w:top w:val="single" w:sz="4" w:space="0" w:color="auto"/>
              <w:left w:val="single" w:sz="4" w:space="0" w:color="auto"/>
              <w:bottom w:val="single" w:sz="4" w:space="0" w:color="auto"/>
              <w:right w:val="single" w:sz="4" w:space="0" w:color="auto"/>
            </w:tcBorders>
            <w:hideMark/>
          </w:tcPr>
          <w:p w14:paraId="1128C582"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Дата публикации</w:t>
            </w:r>
          </w:p>
        </w:tc>
        <w:tc>
          <w:tcPr>
            <w:tcW w:w="1851" w:type="pct"/>
            <w:tcBorders>
              <w:top w:val="single" w:sz="4" w:space="0" w:color="auto"/>
              <w:left w:val="single" w:sz="4" w:space="0" w:color="auto"/>
              <w:bottom w:val="single" w:sz="4" w:space="0" w:color="auto"/>
              <w:right w:val="single" w:sz="4" w:space="0" w:color="auto"/>
            </w:tcBorders>
            <w:hideMark/>
          </w:tcPr>
          <w:p w14:paraId="642DC372" w14:textId="77777777" w:rsidR="00BC5B19" w:rsidRPr="00A954E6" w:rsidRDefault="00BC5B19" w:rsidP="000C752C">
            <w:pPr>
              <w:spacing w:before="240" w:after="240" w:line="276" w:lineRule="auto"/>
              <w:jc w:val="both"/>
              <w:rPr>
                <w:rFonts w:ascii="Times New Roman" w:hAnsi="Times New Roman" w:cs="Times New Roman"/>
              </w:rPr>
            </w:pPr>
            <w:r w:rsidRPr="00A954E6">
              <w:rPr>
                <w:rFonts w:ascii="Times New Roman" w:hAnsi="Times New Roman" w:cs="Times New Roman"/>
              </w:rPr>
              <w:t>Дата публикации</w:t>
            </w:r>
          </w:p>
        </w:tc>
        <w:tc>
          <w:tcPr>
            <w:tcW w:w="1525" w:type="pct"/>
            <w:tcBorders>
              <w:top w:val="single" w:sz="4" w:space="0" w:color="auto"/>
              <w:left w:val="single" w:sz="4" w:space="0" w:color="auto"/>
              <w:bottom w:val="single" w:sz="4" w:space="0" w:color="auto"/>
              <w:right w:val="single" w:sz="4" w:space="0" w:color="auto"/>
            </w:tcBorders>
            <w:hideMark/>
          </w:tcPr>
          <w:p w14:paraId="4AAFE799" w14:textId="77777777" w:rsidR="00BC5B19" w:rsidRPr="00A954E6" w:rsidRDefault="00BC5B19" w:rsidP="000C752C">
            <w:pPr>
              <w:spacing w:before="240" w:after="240" w:line="276" w:lineRule="auto"/>
              <w:jc w:val="both"/>
              <w:rPr>
                <w:rFonts w:ascii="Times New Roman" w:hAnsi="Times New Roman" w:cs="Times New Roman"/>
              </w:rPr>
            </w:pPr>
            <w:r w:rsidRPr="00A954E6">
              <w:rPr>
                <w:rFonts w:ascii="Times New Roman" w:hAnsi="Times New Roman" w:cs="Times New Roman"/>
              </w:rPr>
              <w:t>Выбор даты (ограничение: с 15 декабря 2019 года по 15 марта 2020 года – включительно)</w:t>
            </w:r>
          </w:p>
        </w:tc>
      </w:tr>
      <w:tr w:rsidR="00BC5B19" w:rsidRPr="00A954E6" w14:paraId="06E93955" w14:textId="77777777" w:rsidTr="000C752C">
        <w:trPr>
          <w:trHeight w:val="1025"/>
        </w:trPr>
        <w:tc>
          <w:tcPr>
            <w:tcW w:w="236" w:type="pct"/>
            <w:tcBorders>
              <w:top w:val="single" w:sz="4" w:space="0" w:color="auto"/>
              <w:left w:val="single" w:sz="4" w:space="0" w:color="auto"/>
              <w:bottom w:val="single" w:sz="4" w:space="0" w:color="auto"/>
              <w:right w:val="single" w:sz="4" w:space="0" w:color="auto"/>
            </w:tcBorders>
            <w:hideMark/>
          </w:tcPr>
          <w:p w14:paraId="1F1A4442"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8</w:t>
            </w:r>
          </w:p>
        </w:tc>
        <w:tc>
          <w:tcPr>
            <w:tcW w:w="1388" w:type="pct"/>
            <w:tcBorders>
              <w:top w:val="single" w:sz="4" w:space="0" w:color="auto"/>
              <w:left w:val="single" w:sz="4" w:space="0" w:color="auto"/>
              <w:bottom w:val="single" w:sz="4" w:space="0" w:color="auto"/>
              <w:right w:val="single" w:sz="4" w:space="0" w:color="auto"/>
            </w:tcBorders>
            <w:hideMark/>
          </w:tcPr>
          <w:p w14:paraId="4DB94D1A"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Ссылка на публикацию</w:t>
            </w:r>
          </w:p>
        </w:tc>
        <w:tc>
          <w:tcPr>
            <w:tcW w:w="1851" w:type="pct"/>
            <w:tcBorders>
              <w:top w:val="single" w:sz="4" w:space="0" w:color="auto"/>
              <w:left w:val="single" w:sz="4" w:space="0" w:color="auto"/>
              <w:bottom w:val="single" w:sz="4" w:space="0" w:color="auto"/>
              <w:right w:val="single" w:sz="4" w:space="0" w:color="auto"/>
            </w:tcBorders>
            <w:hideMark/>
          </w:tcPr>
          <w:p w14:paraId="58CFAFF7" w14:textId="77777777" w:rsidR="00BC5B19" w:rsidRPr="00A954E6" w:rsidRDefault="00BC5B19" w:rsidP="000C752C">
            <w:pPr>
              <w:spacing w:before="240" w:after="240" w:line="276" w:lineRule="auto"/>
              <w:jc w:val="both"/>
              <w:rPr>
                <w:rFonts w:ascii="Times New Roman" w:hAnsi="Times New Roman" w:cs="Times New Roman"/>
              </w:rPr>
            </w:pPr>
            <w:r w:rsidRPr="00A954E6">
              <w:rPr>
                <w:rFonts w:ascii="Times New Roman" w:hAnsi="Times New Roman" w:cs="Times New Roman"/>
              </w:rPr>
              <w:t>Ссылка на публикацию</w:t>
            </w:r>
          </w:p>
        </w:tc>
        <w:tc>
          <w:tcPr>
            <w:tcW w:w="1525" w:type="pct"/>
            <w:tcBorders>
              <w:top w:val="single" w:sz="4" w:space="0" w:color="auto"/>
              <w:left w:val="single" w:sz="4" w:space="0" w:color="auto"/>
              <w:bottom w:val="single" w:sz="4" w:space="0" w:color="auto"/>
              <w:right w:val="single" w:sz="4" w:space="0" w:color="auto"/>
            </w:tcBorders>
            <w:hideMark/>
          </w:tcPr>
          <w:p w14:paraId="329E888C" w14:textId="77777777" w:rsidR="00BC5B19" w:rsidRPr="00A954E6" w:rsidRDefault="00BC5B19" w:rsidP="000C752C">
            <w:pPr>
              <w:spacing w:before="240" w:after="240" w:line="276" w:lineRule="auto"/>
              <w:jc w:val="both"/>
              <w:rPr>
                <w:rFonts w:ascii="Times New Roman" w:hAnsi="Times New Roman" w:cs="Times New Roman"/>
              </w:rPr>
            </w:pPr>
            <w:r w:rsidRPr="00A954E6">
              <w:rPr>
                <w:rFonts w:ascii="Times New Roman" w:hAnsi="Times New Roman" w:cs="Times New Roman"/>
              </w:rPr>
              <w:t>Возможность вставить ссылку</w:t>
            </w:r>
          </w:p>
        </w:tc>
      </w:tr>
      <w:tr w:rsidR="00BC5B19" w:rsidRPr="00A954E6" w14:paraId="068CD7EF" w14:textId="77777777" w:rsidTr="000C752C">
        <w:trPr>
          <w:trHeight w:val="755"/>
        </w:trPr>
        <w:tc>
          <w:tcPr>
            <w:tcW w:w="236" w:type="pct"/>
            <w:tcBorders>
              <w:top w:val="single" w:sz="4" w:space="0" w:color="auto"/>
              <w:left w:val="single" w:sz="4" w:space="0" w:color="auto"/>
              <w:bottom w:val="single" w:sz="4" w:space="0" w:color="auto"/>
              <w:right w:val="single" w:sz="4" w:space="0" w:color="auto"/>
            </w:tcBorders>
            <w:hideMark/>
          </w:tcPr>
          <w:p w14:paraId="3C491685"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9</w:t>
            </w:r>
          </w:p>
        </w:tc>
        <w:tc>
          <w:tcPr>
            <w:tcW w:w="1388" w:type="pct"/>
            <w:tcBorders>
              <w:top w:val="single" w:sz="4" w:space="0" w:color="auto"/>
              <w:left w:val="single" w:sz="4" w:space="0" w:color="auto"/>
              <w:bottom w:val="single" w:sz="4" w:space="0" w:color="auto"/>
              <w:right w:val="single" w:sz="4" w:space="0" w:color="auto"/>
            </w:tcBorders>
            <w:hideMark/>
          </w:tcPr>
          <w:p w14:paraId="5AF1BF56"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Обложки для страницы и карточки заявки</w:t>
            </w:r>
          </w:p>
        </w:tc>
        <w:tc>
          <w:tcPr>
            <w:tcW w:w="1851" w:type="pct"/>
            <w:tcBorders>
              <w:top w:val="single" w:sz="4" w:space="0" w:color="auto"/>
              <w:left w:val="single" w:sz="4" w:space="0" w:color="auto"/>
              <w:bottom w:val="single" w:sz="4" w:space="0" w:color="auto"/>
              <w:right w:val="single" w:sz="4" w:space="0" w:color="auto"/>
            </w:tcBorders>
            <w:hideMark/>
          </w:tcPr>
          <w:p w14:paraId="074629FA" w14:textId="77777777" w:rsidR="00BC5B19" w:rsidRPr="00A954E6" w:rsidRDefault="00BC5B19" w:rsidP="000C752C">
            <w:pPr>
              <w:spacing w:before="240" w:line="276" w:lineRule="auto"/>
              <w:jc w:val="both"/>
              <w:rPr>
                <w:rFonts w:ascii="Times New Roman" w:hAnsi="Times New Roman" w:cs="Times New Roman"/>
              </w:rPr>
            </w:pPr>
            <w:r w:rsidRPr="00A954E6">
              <w:rPr>
                <w:rFonts w:ascii="Times New Roman" w:hAnsi="Times New Roman" w:cs="Times New Roman"/>
              </w:rPr>
              <w:t>Изображение для оформления заявки</w:t>
            </w:r>
          </w:p>
        </w:tc>
        <w:tc>
          <w:tcPr>
            <w:tcW w:w="1525" w:type="pct"/>
            <w:tcBorders>
              <w:top w:val="single" w:sz="4" w:space="0" w:color="auto"/>
              <w:left w:val="single" w:sz="4" w:space="0" w:color="auto"/>
              <w:bottom w:val="single" w:sz="4" w:space="0" w:color="auto"/>
              <w:right w:val="single" w:sz="4" w:space="0" w:color="auto"/>
            </w:tcBorders>
            <w:hideMark/>
          </w:tcPr>
          <w:p w14:paraId="29C5063B" w14:textId="77777777" w:rsidR="00BC5B19" w:rsidRPr="00A954E6" w:rsidRDefault="00BC5B19" w:rsidP="000C752C">
            <w:pPr>
              <w:spacing w:before="240" w:line="276" w:lineRule="auto"/>
              <w:jc w:val="both"/>
              <w:rPr>
                <w:rFonts w:ascii="Times New Roman" w:hAnsi="Times New Roman" w:cs="Times New Roman"/>
              </w:rPr>
            </w:pPr>
            <w:r w:rsidRPr="00A954E6">
              <w:rPr>
                <w:rFonts w:ascii="Times New Roman" w:hAnsi="Times New Roman" w:cs="Times New Roman"/>
              </w:rPr>
              <w:t>2 отдельных поля, аналогично как для практик Смартеки</w:t>
            </w:r>
          </w:p>
        </w:tc>
      </w:tr>
      <w:tr w:rsidR="00BC5B19" w:rsidRPr="00A954E6" w14:paraId="6E6A26F1" w14:textId="77777777" w:rsidTr="000C752C">
        <w:trPr>
          <w:trHeight w:val="510"/>
        </w:trPr>
        <w:tc>
          <w:tcPr>
            <w:tcW w:w="236" w:type="pct"/>
            <w:tcBorders>
              <w:top w:val="single" w:sz="4" w:space="0" w:color="auto"/>
              <w:left w:val="single" w:sz="4" w:space="0" w:color="auto"/>
              <w:bottom w:val="single" w:sz="4" w:space="0" w:color="auto"/>
              <w:right w:val="single" w:sz="4" w:space="0" w:color="auto"/>
            </w:tcBorders>
            <w:hideMark/>
          </w:tcPr>
          <w:p w14:paraId="64449EC6"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10</w:t>
            </w:r>
          </w:p>
        </w:tc>
        <w:tc>
          <w:tcPr>
            <w:tcW w:w="1388" w:type="pct"/>
            <w:tcBorders>
              <w:top w:val="single" w:sz="4" w:space="0" w:color="auto"/>
              <w:left w:val="single" w:sz="4" w:space="0" w:color="auto"/>
              <w:bottom w:val="single" w:sz="4" w:space="0" w:color="auto"/>
              <w:right w:val="single" w:sz="4" w:space="0" w:color="auto"/>
            </w:tcBorders>
            <w:hideMark/>
          </w:tcPr>
          <w:p w14:paraId="378BFF8D"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Дополнительные материалы</w:t>
            </w:r>
          </w:p>
        </w:tc>
        <w:tc>
          <w:tcPr>
            <w:tcW w:w="1851" w:type="pct"/>
            <w:tcBorders>
              <w:top w:val="single" w:sz="4" w:space="0" w:color="auto"/>
              <w:left w:val="single" w:sz="4" w:space="0" w:color="auto"/>
              <w:bottom w:val="single" w:sz="4" w:space="0" w:color="auto"/>
              <w:right w:val="single" w:sz="4" w:space="0" w:color="auto"/>
            </w:tcBorders>
            <w:hideMark/>
          </w:tcPr>
          <w:p w14:paraId="10D79419" w14:textId="77777777" w:rsidR="00BC5B19" w:rsidRPr="00A954E6" w:rsidRDefault="00BC5B19" w:rsidP="000C752C">
            <w:pPr>
              <w:spacing w:before="240" w:line="276" w:lineRule="auto"/>
              <w:jc w:val="both"/>
              <w:rPr>
                <w:rFonts w:ascii="Times New Roman" w:hAnsi="Times New Roman" w:cs="Times New Roman"/>
              </w:rPr>
            </w:pPr>
            <w:r w:rsidRPr="00A954E6">
              <w:rPr>
                <w:rFonts w:ascii="Times New Roman" w:hAnsi="Times New Roman" w:cs="Times New Roman"/>
              </w:rPr>
              <w:t>Сопроводительные материалы (при необходимости).</w:t>
            </w:r>
          </w:p>
          <w:p w14:paraId="39594EAF" w14:textId="77777777" w:rsidR="00BC5B19" w:rsidRPr="00A954E6" w:rsidRDefault="00BC5B19" w:rsidP="000C752C">
            <w:pPr>
              <w:spacing w:before="240" w:line="276" w:lineRule="auto"/>
              <w:jc w:val="both"/>
              <w:rPr>
                <w:rFonts w:ascii="Times New Roman" w:hAnsi="Times New Roman" w:cs="Times New Roman"/>
              </w:rPr>
            </w:pPr>
            <w:r w:rsidRPr="00A954E6">
              <w:rPr>
                <w:rFonts w:ascii="Times New Roman" w:hAnsi="Times New Roman" w:cs="Times New Roman"/>
              </w:rPr>
              <w:t>Для радиосюжетов – расшифрованный текстовый вариант (обязательно).</w:t>
            </w:r>
          </w:p>
        </w:tc>
        <w:tc>
          <w:tcPr>
            <w:tcW w:w="1525" w:type="pct"/>
            <w:tcBorders>
              <w:top w:val="single" w:sz="4" w:space="0" w:color="auto"/>
              <w:left w:val="single" w:sz="4" w:space="0" w:color="auto"/>
              <w:bottom w:val="single" w:sz="4" w:space="0" w:color="auto"/>
              <w:right w:val="single" w:sz="4" w:space="0" w:color="auto"/>
            </w:tcBorders>
            <w:hideMark/>
          </w:tcPr>
          <w:p w14:paraId="322C73FB" w14:textId="77777777" w:rsidR="00BC5B19" w:rsidRPr="00A954E6" w:rsidRDefault="00BC5B19" w:rsidP="000C752C">
            <w:pPr>
              <w:spacing w:before="240" w:line="276" w:lineRule="auto"/>
              <w:jc w:val="both"/>
              <w:rPr>
                <w:rFonts w:ascii="Times New Roman" w:hAnsi="Times New Roman" w:cs="Times New Roman"/>
              </w:rPr>
            </w:pPr>
            <w:r w:rsidRPr="00A954E6">
              <w:rPr>
                <w:rFonts w:ascii="Times New Roman" w:hAnsi="Times New Roman" w:cs="Times New Roman"/>
              </w:rPr>
              <w:t>Аналогично как для практик Смартеки</w:t>
            </w:r>
          </w:p>
        </w:tc>
      </w:tr>
    </w:tbl>
    <w:p w14:paraId="7964E5AE" w14:textId="77777777" w:rsidR="00BC5B19" w:rsidRPr="00A954E6" w:rsidRDefault="00BC5B19" w:rsidP="00BC5B19">
      <w:pPr>
        <w:spacing w:before="240" w:after="240"/>
        <w:ind w:firstLine="709"/>
        <w:jc w:val="both"/>
      </w:pPr>
      <w:r w:rsidRPr="00A954E6">
        <w:t xml:space="preserve"> В административной части должен быть предусмотрен раздел «Конкурсные заявки», в котором размещены все поданные на конкурс заявки - с возможностью выгрузки списка в формате XLSX и CSV. Поля для формирования файла выгрузки:</w:t>
      </w:r>
    </w:p>
    <w:p w14:paraId="2ECC4769" w14:textId="77777777" w:rsidR="00BC5B19" w:rsidRPr="00A954E6" w:rsidRDefault="00BC5B19" w:rsidP="00273B38">
      <w:pPr>
        <w:pStyle w:val="af8"/>
        <w:numPr>
          <w:ilvl w:val="0"/>
          <w:numId w:val="54"/>
        </w:numPr>
        <w:spacing w:before="240" w:line="276" w:lineRule="auto"/>
        <w:jc w:val="both"/>
      </w:pPr>
      <w:r w:rsidRPr="00A954E6">
        <w:t>номер (ID) заявки</w:t>
      </w:r>
    </w:p>
    <w:p w14:paraId="6DDC6314" w14:textId="77777777" w:rsidR="00BC5B19" w:rsidRPr="00A954E6" w:rsidRDefault="00BC5B19" w:rsidP="00273B38">
      <w:pPr>
        <w:pStyle w:val="af8"/>
        <w:numPr>
          <w:ilvl w:val="0"/>
          <w:numId w:val="54"/>
        </w:numPr>
        <w:spacing w:line="276" w:lineRule="auto"/>
        <w:jc w:val="both"/>
      </w:pPr>
      <w:r w:rsidRPr="00A954E6">
        <w:t>название поданной заявки</w:t>
      </w:r>
    </w:p>
    <w:p w14:paraId="3AD1F199" w14:textId="77777777" w:rsidR="00BC5B19" w:rsidRPr="00A954E6" w:rsidRDefault="00BC5B19" w:rsidP="00273B38">
      <w:pPr>
        <w:pStyle w:val="af8"/>
        <w:numPr>
          <w:ilvl w:val="0"/>
          <w:numId w:val="54"/>
        </w:numPr>
        <w:spacing w:line="276" w:lineRule="auto"/>
        <w:jc w:val="both"/>
      </w:pPr>
      <w:r w:rsidRPr="00A954E6">
        <w:t>ФИО автора</w:t>
      </w:r>
    </w:p>
    <w:p w14:paraId="232E53D3" w14:textId="77777777" w:rsidR="00BC5B19" w:rsidRPr="00A954E6" w:rsidRDefault="00BC5B19" w:rsidP="00273B38">
      <w:pPr>
        <w:pStyle w:val="af8"/>
        <w:numPr>
          <w:ilvl w:val="0"/>
          <w:numId w:val="54"/>
        </w:numPr>
        <w:spacing w:line="276" w:lineRule="auto"/>
        <w:jc w:val="both"/>
      </w:pPr>
      <w:r w:rsidRPr="00A954E6">
        <w:t>регион автора</w:t>
      </w:r>
    </w:p>
    <w:p w14:paraId="435285F1" w14:textId="77777777" w:rsidR="00BC5B19" w:rsidRPr="00A954E6" w:rsidRDefault="00BC5B19" w:rsidP="00273B38">
      <w:pPr>
        <w:pStyle w:val="af8"/>
        <w:numPr>
          <w:ilvl w:val="0"/>
          <w:numId w:val="54"/>
        </w:numPr>
        <w:spacing w:line="276" w:lineRule="auto"/>
        <w:jc w:val="both"/>
      </w:pPr>
      <w:r w:rsidRPr="00A954E6">
        <w:t>регион заявки</w:t>
      </w:r>
    </w:p>
    <w:p w14:paraId="4FE9428B" w14:textId="77777777" w:rsidR="00BC5B19" w:rsidRPr="00A954E6" w:rsidRDefault="00BC5B19" w:rsidP="00273B38">
      <w:pPr>
        <w:pStyle w:val="af8"/>
        <w:numPr>
          <w:ilvl w:val="0"/>
          <w:numId w:val="54"/>
        </w:numPr>
        <w:spacing w:line="276" w:lineRule="auto"/>
        <w:jc w:val="both"/>
      </w:pPr>
      <w:r w:rsidRPr="00A954E6">
        <w:t>категория</w:t>
      </w:r>
    </w:p>
    <w:p w14:paraId="42AAC016" w14:textId="77777777" w:rsidR="00BC5B19" w:rsidRPr="00A954E6" w:rsidRDefault="00BC5B19" w:rsidP="00273B38">
      <w:pPr>
        <w:pStyle w:val="af8"/>
        <w:numPr>
          <w:ilvl w:val="0"/>
          <w:numId w:val="54"/>
        </w:numPr>
        <w:spacing w:line="276" w:lineRule="auto"/>
        <w:jc w:val="both"/>
      </w:pPr>
      <w:r w:rsidRPr="00A954E6">
        <w:t>номинация</w:t>
      </w:r>
    </w:p>
    <w:p w14:paraId="2B97F3EB" w14:textId="77777777" w:rsidR="00BC5B19" w:rsidRPr="00A954E6" w:rsidRDefault="00BC5B19" w:rsidP="00273B38">
      <w:pPr>
        <w:pStyle w:val="af8"/>
        <w:numPr>
          <w:ilvl w:val="0"/>
          <w:numId w:val="54"/>
        </w:numPr>
        <w:spacing w:after="240" w:line="276" w:lineRule="auto"/>
        <w:jc w:val="both"/>
      </w:pPr>
      <w:r w:rsidRPr="00A954E6">
        <w:t>дата создания</w:t>
      </w:r>
    </w:p>
    <w:p w14:paraId="7F7555BC" w14:textId="77777777" w:rsidR="00BC5B19" w:rsidRPr="00A954E6" w:rsidRDefault="00BC5B19" w:rsidP="00BC5B19">
      <w:pPr>
        <w:spacing w:before="240" w:after="240"/>
        <w:jc w:val="both"/>
        <w:rPr>
          <w:b/>
        </w:rPr>
      </w:pPr>
      <w:r w:rsidRPr="00A954E6">
        <w:rPr>
          <w:b/>
        </w:rPr>
        <w:t>Функционал экспертной оценки конкурсных заявок и народного голосования</w:t>
      </w:r>
    </w:p>
    <w:p w14:paraId="5367058E" w14:textId="77777777" w:rsidR="00BC5B19" w:rsidRPr="00A954E6" w:rsidRDefault="00BC5B19" w:rsidP="00BC5B19">
      <w:pPr>
        <w:ind w:firstLine="709"/>
        <w:jc w:val="both"/>
      </w:pPr>
      <w:r w:rsidRPr="00A954E6">
        <w:t>Второй этап конкурса «Смарт.Эволюция» предполагает проведение экспертной оценки практик, а также народного голосования.</w:t>
      </w:r>
    </w:p>
    <w:p w14:paraId="324D06F5" w14:textId="77777777" w:rsidR="00BC5B19" w:rsidRPr="00A954E6" w:rsidRDefault="00BC5B19" w:rsidP="00BC5B19">
      <w:pPr>
        <w:jc w:val="both"/>
      </w:pPr>
    </w:p>
    <w:p w14:paraId="5010ADD5" w14:textId="77777777" w:rsidR="00BC5B19" w:rsidRPr="00A954E6" w:rsidRDefault="00BC5B19" w:rsidP="00BC5B19">
      <w:pPr>
        <w:ind w:firstLine="709"/>
        <w:jc w:val="both"/>
        <w:rPr>
          <w:b/>
        </w:rPr>
      </w:pPr>
      <w:r w:rsidRPr="00A954E6">
        <w:rPr>
          <w:b/>
        </w:rPr>
        <w:t>Народное голосование</w:t>
      </w:r>
    </w:p>
    <w:p w14:paraId="2AE9B380" w14:textId="77777777" w:rsidR="00BC5B19" w:rsidRPr="00A954E6" w:rsidRDefault="00BC5B19" w:rsidP="00BC5B19">
      <w:pPr>
        <w:ind w:firstLine="709"/>
        <w:jc w:val="both"/>
      </w:pPr>
      <w:r w:rsidRPr="00A954E6">
        <w:t>Зарегистрированные пользователи должны иметь возможность поставить лайк неограниченному количеству опубликованных на странице Конкурса заявок (1 заявка – 1 лайк). Количество лайков публичится. По окончании второго этапа (сроки уточняются заказчиком) голосование закрывается – на заявках отображается итоговое количество лайков.</w:t>
      </w:r>
    </w:p>
    <w:p w14:paraId="6297F749" w14:textId="77777777" w:rsidR="00BC5B19" w:rsidRPr="00A954E6" w:rsidRDefault="00BC5B19" w:rsidP="00BC5B19">
      <w:pPr>
        <w:ind w:firstLine="709"/>
        <w:jc w:val="both"/>
        <w:rPr>
          <w:b/>
        </w:rPr>
      </w:pPr>
      <w:r w:rsidRPr="00A954E6">
        <w:rPr>
          <w:b/>
        </w:rPr>
        <w:t>Экспертная оценка заявок</w:t>
      </w:r>
    </w:p>
    <w:p w14:paraId="7AF697CA" w14:textId="77777777" w:rsidR="00BC5B19" w:rsidRPr="00A954E6" w:rsidRDefault="00BC5B19" w:rsidP="00BC5B19">
      <w:pPr>
        <w:ind w:firstLine="709"/>
        <w:jc w:val="both"/>
      </w:pPr>
      <w:r w:rsidRPr="00A954E6">
        <w:t>Необходимо введение новой роли пользователей – Конкурсный эксперт. Конкурсные эксперты должны подразделяться в зависимости от конкурса и категории. Пользователь может быть экспертом в рамках одного или нескольких конкурсов, по одной или нескольким категориям. Эксперты самостоятельно регистрируются на платформе, затем Модератор АСИ назначает им соответствующую роль.</w:t>
      </w:r>
    </w:p>
    <w:p w14:paraId="612A0C47" w14:textId="77777777" w:rsidR="00BC5B19" w:rsidRPr="00A954E6" w:rsidRDefault="00BC5B19" w:rsidP="00BC5B19">
      <w:pPr>
        <w:jc w:val="both"/>
      </w:pPr>
    </w:p>
    <w:p w14:paraId="2525EF37" w14:textId="77777777" w:rsidR="00BC5B19" w:rsidRPr="00A954E6" w:rsidRDefault="00BC5B19" w:rsidP="00BC5B19">
      <w:pPr>
        <w:ind w:firstLine="709"/>
        <w:jc w:val="both"/>
      </w:pPr>
      <w:r w:rsidRPr="00A954E6">
        <w:t>В рамках конкурса «Смарт.Эволюция» Эксперты распределяются по 12 категориям Смартеки + дополнительная категория «Медиа». У одного эксперта может быть неограниченное количество категорий (от 1 до 13). Категории назначаются администратором АСИ.</w:t>
      </w:r>
    </w:p>
    <w:p w14:paraId="3B56C847" w14:textId="77777777" w:rsidR="00BC5B19" w:rsidRPr="00A954E6" w:rsidRDefault="00BC5B19" w:rsidP="00BC5B19">
      <w:pPr>
        <w:jc w:val="both"/>
      </w:pPr>
    </w:p>
    <w:p w14:paraId="0B4E2795" w14:textId="77777777" w:rsidR="00BC5B19" w:rsidRPr="00A954E6" w:rsidRDefault="00BC5B19" w:rsidP="00273B38">
      <w:pPr>
        <w:pStyle w:val="af8"/>
        <w:numPr>
          <w:ilvl w:val="0"/>
          <w:numId w:val="54"/>
        </w:numPr>
        <w:spacing w:line="276" w:lineRule="auto"/>
        <w:jc w:val="both"/>
      </w:pPr>
      <w:r w:rsidRPr="00A954E6">
        <w:t>В день начала второго этапа конкурса (точная дата сообщается Заказчиком) все заявки со статусом «Принята на конкурс» попадают экспертам на голосование. Заявки отображаются на вкладке «Конкурсный эксперт» в разделе «Практики» личного кабинета.</w:t>
      </w:r>
    </w:p>
    <w:p w14:paraId="50514629" w14:textId="77777777" w:rsidR="00BC5B19" w:rsidRPr="00A954E6" w:rsidRDefault="00BC5B19" w:rsidP="00273B38">
      <w:pPr>
        <w:pStyle w:val="af8"/>
        <w:numPr>
          <w:ilvl w:val="0"/>
          <w:numId w:val="54"/>
        </w:numPr>
        <w:spacing w:line="276" w:lineRule="auto"/>
        <w:jc w:val="both"/>
      </w:pPr>
      <w:r w:rsidRPr="00A954E6">
        <w:t>Эксперт может оценить все опубликованные Конкурсные заявки в тех категориях, которые ему назначены.</w:t>
      </w:r>
    </w:p>
    <w:p w14:paraId="58FD743A" w14:textId="77777777" w:rsidR="00BC5B19" w:rsidRPr="00A954E6" w:rsidRDefault="00BC5B19" w:rsidP="00273B38">
      <w:pPr>
        <w:pStyle w:val="af8"/>
        <w:numPr>
          <w:ilvl w:val="0"/>
          <w:numId w:val="54"/>
        </w:numPr>
        <w:spacing w:line="276" w:lineRule="auto"/>
        <w:jc w:val="both"/>
      </w:pPr>
      <w:r w:rsidRPr="00A954E6">
        <w:t xml:space="preserve">Эксперты оценивают практики по 5-балльной шкале (где 1 – плохо, 5 – очень хорошо) по критериям, обозначенным в таблице ниже (без возможности оставлять комментарии). </w:t>
      </w:r>
    </w:p>
    <w:tbl>
      <w:tblPr>
        <w:tblStyle w:val="af"/>
        <w:tblW w:w="0" w:type="auto"/>
        <w:tblInd w:w="720" w:type="dxa"/>
        <w:tblLook w:val="04A0" w:firstRow="1" w:lastRow="0" w:firstColumn="1" w:lastColumn="0" w:noHBand="0" w:noVBand="1"/>
      </w:tblPr>
      <w:tblGrid>
        <w:gridCol w:w="6823"/>
        <w:gridCol w:w="1802"/>
      </w:tblGrid>
      <w:tr w:rsidR="00BC5B19" w:rsidRPr="00A954E6" w14:paraId="6A4DD914" w14:textId="77777777" w:rsidTr="000C752C">
        <w:trPr>
          <w:trHeight w:val="344"/>
        </w:trPr>
        <w:tc>
          <w:tcPr>
            <w:tcW w:w="68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E60AD0A" w14:textId="77777777" w:rsidR="00BC5B19" w:rsidRPr="00A954E6" w:rsidRDefault="00BC5B19" w:rsidP="000C752C">
            <w:pPr>
              <w:spacing w:line="276" w:lineRule="auto"/>
              <w:contextualSpacing/>
              <w:jc w:val="center"/>
              <w:rPr>
                <w:b/>
              </w:rPr>
            </w:pPr>
            <w:r w:rsidRPr="00A954E6">
              <w:rPr>
                <w:b/>
              </w:rPr>
              <w:t xml:space="preserve">Критерии оценки заявок, </w:t>
            </w:r>
            <w:r w:rsidRPr="00A954E6">
              <w:rPr>
                <w:b/>
              </w:rPr>
              <w:br/>
              <w:t>поданных по основным номинациям</w:t>
            </w:r>
          </w:p>
          <w:p w14:paraId="2DDB158D" w14:textId="77777777" w:rsidR="00BC5B19" w:rsidRPr="00A954E6" w:rsidRDefault="00BC5B19" w:rsidP="000C752C">
            <w:pPr>
              <w:spacing w:line="276" w:lineRule="auto"/>
              <w:contextualSpacing/>
              <w:jc w:val="center"/>
            </w:pPr>
            <w:r w:rsidRPr="00A954E6">
              <w:t>(подсказки)</w:t>
            </w:r>
          </w:p>
        </w:tc>
        <w:tc>
          <w:tcPr>
            <w:tcW w:w="180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8D68F8C" w14:textId="77777777" w:rsidR="00BC5B19" w:rsidRPr="00A954E6" w:rsidRDefault="00BC5B19" w:rsidP="000C752C">
            <w:pPr>
              <w:spacing w:line="276" w:lineRule="auto"/>
              <w:contextualSpacing/>
              <w:jc w:val="center"/>
              <w:rPr>
                <w:b/>
              </w:rPr>
            </w:pPr>
            <w:r w:rsidRPr="00A954E6">
              <w:rPr>
                <w:b/>
              </w:rPr>
              <w:t>Балл</w:t>
            </w:r>
          </w:p>
        </w:tc>
      </w:tr>
      <w:tr w:rsidR="00BC5B19" w:rsidRPr="00A954E6" w14:paraId="2767A924" w14:textId="77777777" w:rsidTr="000C752C">
        <w:tc>
          <w:tcPr>
            <w:tcW w:w="6825" w:type="dxa"/>
            <w:tcBorders>
              <w:top w:val="single" w:sz="4" w:space="0" w:color="auto"/>
              <w:left w:val="single" w:sz="4" w:space="0" w:color="auto"/>
              <w:bottom w:val="single" w:sz="4" w:space="0" w:color="auto"/>
              <w:right w:val="single" w:sz="4" w:space="0" w:color="auto"/>
            </w:tcBorders>
            <w:hideMark/>
          </w:tcPr>
          <w:p w14:paraId="478DD1B2" w14:textId="77777777" w:rsidR="00BC5B19" w:rsidRPr="00A954E6" w:rsidRDefault="00BC5B19" w:rsidP="00273B38">
            <w:pPr>
              <w:pStyle w:val="af8"/>
              <w:numPr>
                <w:ilvl w:val="0"/>
                <w:numId w:val="55"/>
              </w:numPr>
              <w:spacing w:line="276" w:lineRule="auto"/>
              <w:jc w:val="both"/>
              <w:rPr>
                <w:b/>
              </w:rPr>
            </w:pPr>
            <w:r w:rsidRPr="00A954E6">
              <w:rPr>
                <w:b/>
                <w:bCs/>
              </w:rPr>
              <w:t xml:space="preserve">Соответствие решения </w:t>
            </w:r>
            <w:r w:rsidRPr="00A954E6">
              <w:rPr>
                <w:b/>
                <w:bCs/>
              </w:rPr>
              <w:br/>
            </w:r>
            <w:r w:rsidRPr="00A954E6">
              <w:t>(</w:t>
            </w:r>
            <w:r w:rsidRPr="00A954E6">
              <w:rPr>
                <w:bCs/>
              </w:rPr>
              <w:t>решение соответствует заявленной задаче</w:t>
            </w:r>
            <w:r w:rsidRPr="00A954E6">
              <w:t>)</w:t>
            </w:r>
          </w:p>
        </w:tc>
        <w:tc>
          <w:tcPr>
            <w:tcW w:w="1803" w:type="dxa"/>
            <w:tcBorders>
              <w:top w:val="single" w:sz="4" w:space="0" w:color="auto"/>
              <w:left w:val="single" w:sz="4" w:space="0" w:color="auto"/>
              <w:bottom w:val="single" w:sz="4" w:space="0" w:color="auto"/>
              <w:right w:val="single" w:sz="4" w:space="0" w:color="auto"/>
            </w:tcBorders>
            <w:hideMark/>
          </w:tcPr>
          <w:p w14:paraId="26B2760D" w14:textId="77777777" w:rsidR="00BC5B19" w:rsidRPr="00A954E6" w:rsidRDefault="00BC5B19" w:rsidP="000C752C">
            <w:pPr>
              <w:spacing w:line="276" w:lineRule="auto"/>
              <w:contextualSpacing/>
              <w:jc w:val="both"/>
            </w:pPr>
            <w:r w:rsidRPr="00A954E6">
              <w:t>От 1 до 5</w:t>
            </w:r>
          </w:p>
        </w:tc>
      </w:tr>
      <w:tr w:rsidR="00BC5B19" w:rsidRPr="00A954E6" w14:paraId="1DA68240" w14:textId="77777777" w:rsidTr="000C752C">
        <w:tc>
          <w:tcPr>
            <w:tcW w:w="6825" w:type="dxa"/>
            <w:tcBorders>
              <w:top w:val="single" w:sz="4" w:space="0" w:color="auto"/>
              <w:left w:val="single" w:sz="4" w:space="0" w:color="auto"/>
              <w:bottom w:val="single" w:sz="4" w:space="0" w:color="auto"/>
              <w:right w:val="single" w:sz="4" w:space="0" w:color="auto"/>
            </w:tcBorders>
            <w:hideMark/>
          </w:tcPr>
          <w:p w14:paraId="4ED08A71" w14:textId="77777777" w:rsidR="00BC5B19" w:rsidRPr="00A954E6" w:rsidRDefault="00BC5B19" w:rsidP="00273B38">
            <w:pPr>
              <w:pStyle w:val="af8"/>
              <w:numPr>
                <w:ilvl w:val="0"/>
                <w:numId w:val="55"/>
              </w:numPr>
              <w:spacing w:line="276" w:lineRule="auto"/>
              <w:jc w:val="both"/>
              <w:rPr>
                <w:b/>
                <w:bCs/>
              </w:rPr>
            </w:pPr>
            <w:r w:rsidRPr="00A954E6">
              <w:rPr>
                <w:b/>
                <w:bCs/>
              </w:rPr>
              <w:t>Эффективность</w:t>
            </w:r>
          </w:p>
          <w:p w14:paraId="315BEC04" w14:textId="77777777" w:rsidR="00BC5B19" w:rsidRPr="00A954E6" w:rsidRDefault="00BC5B19" w:rsidP="000C752C">
            <w:pPr>
              <w:pStyle w:val="af8"/>
              <w:spacing w:line="276" w:lineRule="auto"/>
              <w:jc w:val="both"/>
              <w:rPr>
                <w:b/>
                <w:bCs/>
              </w:rPr>
            </w:pPr>
            <w:r w:rsidRPr="00A954E6">
              <w:rPr>
                <w:bCs/>
              </w:rPr>
              <w:t>(соотношение между достигнутым эффектом и используемыми ресурсами</w:t>
            </w:r>
            <w:r w:rsidRPr="00A954E6">
              <w:t>)</w:t>
            </w:r>
          </w:p>
        </w:tc>
        <w:tc>
          <w:tcPr>
            <w:tcW w:w="1803" w:type="dxa"/>
            <w:tcBorders>
              <w:top w:val="single" w:sz="4" w:space="0" w:color="auto"/>
              <w:left w:val="single" w:sz="4" w:space="0" w:color="auto"/>
              <w:bottom w:val="single" w:sz="4" w:space="0" w:color="auto"/>
              <w:right w:val="single" w:sz="4" w:space="0" w:color="auto"/>
            </w:tcBorders>
            <w:hideMark/>
          </w:tcPr>
          <w:p w14:paraId="2E7A1C90" w14:textId="77777777" w:rsidR="00BC5B19" w:rsidRPr="00A954E6" w:rsidRDefault="00BC5B19" w:rsidP="000C752C">
            <w:pPr>
              <w:spacing w:line="276" w:lineRule="auto"/>
              <w:contextualSpacing/>
              <w:jc w:val="both"/>
            </w:pPr>
            <w:r w:rsidRPr="00A954E6">
              <w:t>От 1 до 5</w:t>
            </w:r>
          </w:p>
        </w:tc>
      </w:tr>
      <w:tr w:rsidR="00BC5B19" w:rsidRPr="00A954E6" w14:paraId="1B517AE8" w14:textId="77777777" w:rsidTr="000C752C">
        <w:tc>
          <w:tcPr>
            <w:tcW w:w="6825" w:type="dxa"/>
            <w:tcBorders>
              <w:top w:val="single" w:sz="4" w:space="0" w:color="auto"/>
              <w:left w:val="single" w:sz="4" w:space="0" w:color="auto"/>
              <w:bottom w:val="single" w:sz="4" w:space="0" w:color="auto"/>
              <w:right w:val="single" w:sz="4" w:space="0" w:color="auto"/>
            </w:tcBorders>
            <w:hideMark/>
          </w:tcPr>
          <w:p w14:paraId="17DFA519" w14:textId="77777777" w:rsidR="00BC5B19" w:rsidRPr="00A954E6" w:rsidRDefault="00BC5B19" w:rsidP="00273B38">
            <w:pPr>
              <w:pStyle w:val="af8"/>
              <w:numPr>
                <w:ilvl w:val="0"/>
                <w:numId w:val="55"/>
              </w:numPr>
              <w:spacing w:line="276" w:lineRule="auto"/>
              <w:jc w:val="both"/>
              <w:rPr>
                <w:b/>
              </w:rPr>
            </w:pPr>
            <w:r w:rsidRPr="00A954E6">
              <w:rPr>
                <w:b/>
                <w:bCs/>
              </w:rPr>
              <w:t xml:space="preserve">Оригинальность </w:t>
            </w:r>
          </w:p>
          <w:p w14:paraId="79CD6D5F" w14:textId="77777777" w:rsidR="00BC5B19" w:rsidRPr="00A954E6" w:rsidRDefault="00BC5B19" w:rsidP="000C752C">
            <w:pPr>
              <w:pStyle w:val="af8"/>
              <w:spacing w:line="276" w:lineRule="auto"/>
              <w:jc w:val="both"/>
              <w:rPr>
                <w:b/>
              </w:rPr>
            </w:pPr>
            <w:r w:rsidRPr="00A954E6">
              <w:t>(практика/проект является новой и нестандартной)</w:t>
            </w:r>
          </w:p>
        </w:tc>
        <w:tc>
          <w:tcPr>
            <w:tcW w:w="1803" w:type="dxa"/>
            <w:tcBorders>
              <w:top w:val="single" w:sz="4" w:space="0" w:color="auto"/>
              <w:left w:val="single" w:sz="4" w:space="0" w:color="auto"/>
              <w:bottom w:val="single" w:sz="4" w:space="0" w:color="auto"/>
              <w:right w:val="single" w:sz="4" w:space="0" w:color="auto"/>
            </w:tcBorders>
            <w:hideMark/>
          </w:tcPr>
          <w:p w14:paraId="58E9C5AE" w14:textId="77777777" w:rsidR="00BC5B19" w:rsidRPr="00A954E6" w:rsidRDefault="00BC5B19" w:rsidP="000C752C">
            <w:pPr>
              <w:spacing w:line="276" w:lineRule="auto"/>
              <w:contextualSpacing/>
              <w:jc w:val="both"/>
              <w:rPr>
                <w:b/>
              </w:rPr>
            </w:pPr>
            <w:r w:rsidRPr="00A954E6">
              <w:t>От 1 до 5</w:t>
            </w:r>
          </w:p>
        </w:tc>
      </w:tr>
      <w:tr w:rsidR="00BC5B19" w:rsidRPr="00A954E6" w14:paraId="7F70B156" w14:textId="77777777" w:rsidTr="000C752C">
        <w:tc>
          <w:tcPr>
            <w:tcW w:w="6825" w:type="dxa"/>
            <w:tcBorders>
              <w:top w:val="single" w:sz="4" w:space="0" w:color="auto"/>
              <w:left w:val="single" w:sz="4" w:space="0" w:color="auto"/>
              <w:bottom w:val="single" w:sz="4" w:space="0" w:color="auto"/>
              <w:right w:val="single" w:sz="4" w:space="0" w:color="auto"/>
            </w:tcBorders>
            <w:hideMark/>
          </w:tcPr>
          <w:p w14:paraId="1FE4CFD4" w14:textId="77777777" w:rsidR="00BC5B19" w:rsidRPr="00A954E6" w:rsidRDefault="00BC5B19" w:rsidP="00273B38">
            <w:pPr>
              <w:pStyle w:val="af8"/>
              <w:numPr>
                <w:ilvl w:val="0"/>
                <w:numId w:val="55"/>
              </w:numPr>
              <w:spacing w:line="276" w:lineRule="auto"/>
              <w:jc w:val="both"/>
              <w:rPr>
                <w:b/>
              </w:rPr>
            </w:pPr>
            <w:r w:rsidRPr="00A954E6">
              <w:rPr>
                <w:b/>
                <w:bCs/>
              </w:rPr>
              <w:t xml:space="preserve">Тиражируемость </w:t>
            </w:r>
            <w:r w:rsidRPr="00A954E6">
              <w:rPr>
                <w:b/>
                <w:bCs/>
              </w:rPr>
              <w:br/>
            </w:r>
            <w:r w:rsidRPr="00A954E6">
              <w:t>(практика/проект может применяться в других субъектах Российской Федерации / может быть импортирована)</w:t>
            </w:r>
          </w:p>
        </w:tc>
        <w:tc>
          <w:tcPr>
            <w:tcW w:w="1803" w:type="dxa"/>
            <w:tcBorders>
              <w:top w:val="single" w:sz="4" w:space="0" w:color="auto"/>
              <w:left w:val="single" w:sz="4" w:space="0" w:color="auto"/>
              <w:bottom w:val="single" w:sz="4" w:space="0" w:color="auto"/>
              <w:right w:val="single" w:sz="4" w:space="0" w:color="auto"/>
            </w:tcBorders>
            <w:hideMark/>
          </w:tcPr>
          <w:p w14:paraId="2805BEAD" w14:textId="77777777" w:rsidR="00BC5B19" w:rsidRPr="00A954E6" w:rsidRDefault="00BC5B19" w:rsidP="000C752C">
            <w:pPr>
              <w:spacing w:line="276" w:lineRule="auto"/>
              <w:contextualSpacing/>
              <w:jc w:val="both"/>
              <w:rPr>
                <w:b/>
              </w:rPr>
            </w:pPr>
            <w:r w:rsidRPr="00A954E6">
              <w:t>От 1 до 5</w:t>
            </w:r>
          </w:p>
        </w:tc>
      </w:tr>
      <w:tr w:rsidR="00BC5B19" w:rsidRPr="00A954E6" w14:paraId="348F40E6" w14:textId="77777777" w:rsidTr="000C752C">
        <w:tc>
          <w:tcPr>
            <w:tcW w:w="6825" w:type="dxa"/>
            <w:tcBorders>
              <w:top w:val="single" w:sz="4" w:space="0" w:color="auto"/>
              <w:left w:val="single" w:sz="4" w:space="0" w:color="auto"/>
              <w:bottom w:val="single" w:sz="4" w:space="0" w:color="auto"/>
              <w:right w:val="single" w:sz="4" w:space="0" w:color="auto"/>
            </w:tcBorders>
            <w:hideMark/>
          </w:tcPr>
          <w:p w14:paraId="21501CD1" w14:textId="77777777" w:rsidR="00BC5B19" w:rsidRPr="00A954E6" w:rsidRDefault="00BC5B19" w:rsidP="00273B38">
            <w:pPr>
              <w:pStyle w:val="af8"/>
              <w:numPr>
                <w:ilvl w:val="0"/>
                <w:numId w:val="55"/>
              </w:numPr>
              <w:spacing w:line="276" w:lineRule="auto"/>
              <w:jc w:val="both"/>
              <w:rPr>
                <w:b/>
                <w:bCs/>
              </w:rPr>
            </w:pPr>
            <w:r w:rsidRPr="00A954E6">
              <w:rPr>
                <w:b/>
                <w:bCs/>
              </w:rPr>
              <w:t>Охват/масштаб</w:t>
            </w:r>
            <w:r w:rsidRPr="00A954E6">
              <w:rPr>
                <w:b/>
                <w:bCs/>
              </w:rPr>
              <w:br/>
            </w:r>
            <w:r w:rsidRPr="00A954E6">
              <w:rPr>
                <w:bCs/>
              </w:rPr>
              <w:t xml:space="preserve">(1 - незначительное количество благополучателей; </w:t>
            </w:r>
            <w:r w:rsidRPr="00A954E6">
              <w:rPr>
                <w:bCs/>
              </w:rPr>
              <w:br/>
              <w:t>5 – практика/проект охватывает большую часть заявленной целевой аудитории на территории ее реализации)</w:t>
            </w:r>
          </w:p>
        </w:tc>
        <w:tc>
          <w:tcPr>
            <w:tcW w:w="1803" w:type="dxa"/>
            <w:tcBorders>
              <w:top w:val="single" w:sz="4" w:space="0" w:color="auto"/>
              <w:left w:val="single" w:sz="4" w:space="0" w:color="auto"/>
              <w:bottom w:val="single" w:sz="4" w:space="0" w:color="auto"/>
              <w:right w:val="single" w:sz="4" w:space="0" w:color="auto"/>
            </w:tcBorders>
            <w:hideMark/>
          </w:tcPr>
          <w:p w14:paraId="196E390C" w14:textId="77777777" w:rsidR="00BC5B19" w:rsidRPr="00A954E6" w:rsidRDefault="00BC5B19" w:rsidP="000C752C">
            <w:pPr>
              <w:spacing w:line="276" w:lineRule="auto"/>
              <w:contextualSpacing/>
              <w:jc w:val="both"/>
            </w:pPr>
            <w:r w:rsidRPr="00A954E6">
              <w:t>От 1 до 5</w:t>
            </w:r>
          </w:p>
        </w:tc>
      </w:tr>
      <w:tr w:rsidR="00BC5B19" w:rsidRPr="00A954E6" w14:paraId="65A0E493" w14:textId="77777777" w:rsidTr="000C752C">
        <w:tc>
          <w:tcPr>
            <w:tcW w:w="6825" w:type="dxa"/>
            <w:tcBorders>
              <w:top w:val="single" w:sz="4" w:space="0" w:color="auto"/>
              <w:left w:val="single" w:sz="4" w:space="0" w:color="auto"/>
              <w:bottom w:val="single" w:sz="4" w:space="0" w:color="auto"/>
              <w:right w:val="single" w:sz="4" w:space="0" w:color="auto"/>
            </w:tcBorders>
            <w:hideMark/>
          </w:tcPr>
          <w:p w14:paraId="76B99297" w14:textId="77777777" w:rsidR="00BC5B19" w:rsidRPr="00A954E6" w:rsidRDefault="00BC5B19" w:rsidP="00273B38">
            <w:pPr>
              <w:pStyle w:val="af8"/>
              <w:numPr>
                <w:ilvl w:val="0"/>
                <w:numId w:val="55"/>
              </w:numPr>
              <w:spacing w:line="276" w:lineRule="auto"/>
              <w:jc w:val="both"/>
              <w:rPr>
                <w:b/>
              </w:rPr>
            </w:pPr>
            <w:r w:rsidRPr="00A954E6">
              <w:rPr>
                <w:b/>
              </w:rPr>
              <w:t xml:space="preserve">Качество описания </w:t>
            </w:r>
            <w:r w:rsidRPr="00A954E6">
              <w:rPr>
                <w:b/>
              </w:rPr>
              <w:br/>
            </w:r>
            <w:r w:rsidRPr="00A954E6">
              <w:t>(ясность, однозначность и понятность описания)</w:t>
            </w:r>
          </w:p>
        </w:tc>
        <w:tc>
          <w:tcPr>
            <w:tcW w:w="1803" w:type="dxa"/>
            <w:tcBorders>
              <w:top w:val="single" w:sz="4" w:space="0" w:color="auto"/>
              <w:left w:val="single" w:sz="4" w:space="0" w:color="auto"/>
              <w:bottom w:val="single" w:sz="4" w:space="0" w:color="auto"/>
              <w:right w:val="single" w:sz="4" w:space="0" w:color="auto"/>
            </w:tcBorders>
            <w:hideMark/>
          </w:tcPr>
          <w:p w14:paraId="48399F4B" w14:textId="77777777" w:rsidR="00BC5B19" w:rsidRPr="00A954E6" w:rsidRDefault="00BC5B19" w:rsidP="000C752C">
            <w:pPr>
              <w:spacing w:line="276" w:lineRule="auto"/>
              <w:contextualSpacing/>
              <w:jc w:val="both"/>
              <w:rPr>
                <w:b/>
              </w:rPr>
            </w:pPr>
            <w:r w:rsidRPr="00A954E6">
              <w:t>От 1 до 5</w:t>
            </w:r>
          </w:p>
        </w:tc>
      </w:tr>
      <w:tr w:rsidR="00BC5B19" w:rsidRPr="00A954E6" w14:paraId="12908A6C" w14:textId="77777777" w:rsidTr="000C752C">
        <w:trPr>
          <w:trHeight w:val="884"/>
        </w:trPr>
        <w:tc>
          <w:tcPr>
            <w:tcW w:w="6825" w:type="dxa"/>
            <w:tcBorders>
              <w:top w:val="single" w:sz="4" w:space="0" w:color="auto"/>
              <w:left w:val="single" w:sz="4" w:space="0" w:color="auto"/>
              <w:bottom w:val="single" w:sz="4" w:space="0" w:color="auto"/>
              <w:right w:val="single" w:sz="4" w:space="0" w:color="auto"/>
            </w:tcBorders>
            <w:hideMark/>
          </w:tcPr>
          <w:p w14:paraId="686DBD8E" w14:textId="77777777" w:rsidR="00BC5B19" w:rsidRPr="00A954E6" w:rsidRDefault="00BC5B19" w:rsidP="00273B38">
            <w:pPr>
              <w:pStyle w:val="af8"/>
              <w:numPr>
                <w:ilvl w:val="0"/>
                <w:numId w:val="55"/>
              </w:numPr>
              <w:spacing w:line="276" w:lineRule="auto"/>
              <w:jc w:val="both"/>
              <w:rPr>
                <w:b/>
              </w:rPr>
            </w:pPr>
            <w:r w:rsidRPr="00A954E6">
              <w:rPr>
                <w:b/>
              </w:rPr>
              <w:t>Общее впечатление от заявки</w:t>
            </w:r>
            <w:r w:rsidRPr="00A954E6">
              <w:rPr>
                <w:b/>
              </w:rPr>
              <w:br/>
            </w:r>
            <w:r w:rsidRPr="00A954E6">
              <w:t>(1 – не понравилась, не произвела впечатления; 5 – очень хорошее впечатление)</w:t>
            </w:r>
          </w:p>
        </w:tc>
        <w:tc>
          <w:tcPr>
            <w:tcW w:w="1803" w:type="dxa"/>
            <w:tcBorders>
              <w:top w:val="single" w:sz="4" w:space="0" w:color="auto"/>
              <w:left w:val="single" w:sz="4" w:space="0" w:color="auto"/>
              <w:bottom w:val="single" w:sz="4" w:space="0" w:color="auto"/>
              <w:right w:val="single" w:sz="4" w:space="0" w:color="auto"/>
            </w:tcBorders>
            <w:hideMark/>
          </w:tcPr>
          <w:p w14:paraId="550DEED7" w14:textId="77777777" w:rsidR="00BC5B19" w:rsidRPr="00A954E6" w:rsidRDefault="00BC5B19" w:rsidP="000C752C">
            <w:pPr>
              <w:spacing w:line="276" w:lineRule="auto"/>
              <w:contextualSpacing/>
              <w:jc w:val="both"/>
              <w:rPr>
                <w:b/>
              </w:rPr>
            </w:pPr>
            <w:r w:rsidRPr="00A954E6">
              <w:t>От 1 до 5</w:t>
            </w:r>
          </w:p>
        </w:tc>
      </w:tr>
    </w:tbl>
    <w:p w14:paraId="4E1AFC51" w14:textId="77777777" w:rsidR="00BC5B19" w:rsidRPr="00A954E6" w:rsidRDefault="00BC5B19" w:rsidP="00BC5B19"/>
    <w:tbl>
      <w:tblPr>
        <w:tblStyle w:val="af"/>
        <w:tblW w:w="0" w:type="auto"/>
        <w:tblInd w:w="720" w:type="dxa"/>
        <w:tblLook w:val="04A0" w:firstRow="1" w:lastRow="0" w:firstColumn="1" w:lastColumn="0" w:noHBand="0" w:noVBand="1"/>
      </w:tblPr>
      <w:tblGrid>
        <w:gridCol w:w="6823"/>
        <w:gridCol w:w="1802"/>
      </w:tblGrid>
      <w:tr w:rsidR="00BC5B19" w:rsidRPr="00A954E6" w14:paraId="71016C84" w14:textId="77777777" w:rsidTr="000C752C">
        <w:trPr>
          <w:trHeight w:val="344"/>
        </w:trPr>
        <w:tc>
          <w:tcPr>
            <w:tcW w:w="6825" w:type="dxa"/>
            <w:shd w:val="clear" w:color="auto" w:fill="DBE5F1" w:themeFill="accent1" w:themeFillTint="33"/>
            <w:hideMark/>
          </w:tcPr>
          <w:p w14:paraId="7C4E9A45" w14:textId="77777777" w:rsidR="00BC5B19" w:rsidRPr="00A954E6" w:rsidRDefault="00BC5B19" w:rsidP="000C752C">
            <w:pPr>
              <w:spacing w:line="276" w:lineRule="auto"/>
              <w:contextualSpacing/>
              <w:jc w:val="center"/>
              <w:rPr>
                <w:b/>
              </w:rPr>
            </w:pPr>
            <w:r w:rsidRPr="00A954E6">
              <w:rPr>
                <w:b/>
              </w:rPr>
              <w:t xml:space="preserve">Критерии оценки заявок, </w:t>
            </w:r>
            <w:r w:rsidRPr="00A954E6">
              <w:rPr>
                <w:b/>
              </w:rPr>
              <w:br/>
              <w:t>поданных по номинации «Смарт.Медиа»</w:t>
            </w:r>
          </w:p>
        </w:tc>
        <w:tc>
          <w:tcPr>
            <w:tcW w:w="1803" w:type="dxa"/>
            <w:shd w:val="clear" w:color="auto" w:fill="DBE5F1" w:themeFill="accent1" w:themeFillTint="33"/>
            <w:hideMark/>
          </w:tcPr>
          <w:p w14:paraId="6E814A04" w14:textId="77777777" w:rsidR="00BC5B19" w:rsidRPr="00A954E6" w:rsidRDefault="00BC5B19" w:rsidP="000C752C">
            <w:pPr>
              <w:spacing w:line="276" w:lineRule="auto"/>
              <w:contextualSpacing/>
              <w:jc w:val="both"/>
              <w:rPr>
                <w:b/>
              </w:rPr>
            </w:pPr>
            <w:r w:rsidRPr="00A954E6">
              <w:rPr>
                <w:b/>
              </w:rPr>
              <w:t>Балл</w:t>
            </w:r>
          </w:p>
        </w:tc>
      </w:tr>
      <w:tr w:rsidR="00BC5B19" w:rsidRPr="00A954E6" w14:paraId="3AF3A469" w14:textId="77777777" w:rsidTr="000C752C">
        <w:trPr>
          <w:trHeight w:val="344"/>
        </w:trPr>
        <w:tc>
          <w:tcPr>
            <w:tcW w:w="6825" w:type="dxa"/>
            <w:hideMark/>
          </w:tcPr>
          <w:p w14:paraId="5EAD07E6" w14:textId="77777777" w:rsidR="00BC5B19" w:rsidRPr="00A954E6" w:rsidRDefault="00BC5B19" w:rsidP="00273B38">
            <w:pPr>
              <w:pStyle w:val="af8"/>
              <w:numPr>
                <w:ilvl w:val="0"/>
                <w:numId w:val="56"/>
              </w:numPr>
              <w:spacing w:line="276" w:lineRule="auto"/>
              <w:jc w:val="both"/>
              <w:rPr>
                <w:b/>
              </w:rPr>
            </w:pPr>
            <w:r w:rsidRPr="00A954E6">
              <w:rPr>
                <w:b/>
                <w:bCs/>
              </w:rPr>
              <w:t>Соответствие задачам конкурса</w:t>
            </w:r>
          </w:p>
          <w:p w14:paraId="2F14FDD0" w14:textId="77777777" w:rsidR="00BC5B19" w:rsidRPr="00A954E6" w:rsidRDefault="00BC5B19" w:rsidP="000C752C">
            <w:pPr>
              <w:pStyle w:val="af8"/>
              <w:spacing w:line="276" w:lineRule="auto"/>
              <w:jc w:val="both"/>
              <w:rPr>
                <w:b/>
              </w:rPr>
            </w:pPr>
            <w:r w:rsidRPr="00A954E6">
              <w:t>(содержание материала соответствует задачам конкурса)</w:t>
            </w:r>
          </w:p>
        </w:tc>
        <w:tc>
          <w:tcPr>
            <w:tcW w:w="1803" w:type="dxa"/>
            <w:hideMark/>
          </w:tcPr>
          <w:p w14:paraId="5359E6AF" w14:textId="77777777" w:rsidR="00BC5B19" w:rsidRPr="00A954E6" w:rsidRDefault="00BC5B19" w:rsidP="000C752C">
            <w:pPr>
              <w:spacing w:line="276" w:lineRule="auto"/>
              <w:contextualSpacing/>
              <w:jc w:val="both"/>
            </w:pPr>
            <w:r w:rsidRPr="00A954E6">
              <w:t>От 1 до 5</w:t>
            </w:r>
          </w:p>
        </w:tc>
      </w:tr>
      <w:tr w:rsidR="00BC5B19" w:rsidRPr="00A954E6" w14:paraId="228E6300" w14:textId="77777777" w:rsidTr="000C752C">
        <w:tc>
          <w:tcPr>
            <w:tcW w:w="6825" w:type="dxa"/>
            <w:hideMark/>
          </w:tcPr>
          <w:p w14:paraId="2FF72C02" w14:textId="77777777" w:rsidR="00BC5B19" w:rsidRPr="00A954E6" w:rsidRDefault="00BC5B19" w:rsidP="00273B38">
            <w:pPr>
              <w:pStyle w:val="af8"/>
              <w:numPr>
                <w:ilvl w:val="0"/>
                <w:numId w:val="56"/>
              </w:numPr>
              <w:spacing w:line="276" w:lineRule="auto"/>
              <w:jc w:val="both"/>
              <w:rPr>
                <w:b/>
              </w:rPr>
            </w:pPr>
            <w:r w:rsidRPr="00A954E6">
              <w:rPr>
                <w:b/>
                <w:bCs/>
              </w:rPr>
              <w:t xml:space="preserve">Доступность изложения </w:t>
            </w:r>
          </w:p>
          <w:p w14:paraId="386016BA" w14:textId="77777777" w:rsidR="00BC5B19" w:rsidRPr="00A954E6" w:rsidRDefault="00BC5B19" w:rsidP="000C752C">
            <w:pPr>
              <w:pStyle w:val="af8"/>
              <w:spacing w:line="276" w:lineRule="auto"/>
              <w:jc w:val="both"/>
              <w:rPr>
                <w:b/>
              </w:rPr>
            </w:pPr>
            <w:r w:rsidRPr="00A954E6">
              <w:t>(к</w:t>
            </w:r>
            <w:r w:rsidRPr="00A954E6">
              <w:rPr>
                <w:bCs/>
              </w:rPr>
              <w:t xml:space="preserve">онкретность, ясность, точность изложения) </w:t>
            </w:r>
          </w:p>
        </w:tc>
        <w:tc>
          <w:tcPr>
            <w:tcW w:w="1803" w:type="dxa"/>
            <w:hideMark/>
          </w:tcPr>
          <w:p w14:paraId="5954BAC8" w14:textId="77777777" w:rsidR="00BC5B19" w:rsidRPr="00A954E6" w:rsidRDefault="00BC5B19" w:rsidP="000C752C">
            <w:pPr>
              <w:spacing w:line="276" w:lineRule="auto"/>
              <w:contextualSpacing/>
              <w:jc w:val="both"/>
            </w:pPr>
            <w:r w:rsidRPr="00A954E6">
              <w:t>От 1 до 5</w:t>
            </w:r>
          </w:p>
        </w:tc>
      </w:tr>
      <w:tr w:rsidR="00BC5B19" w:rsidRPr="00A954E6" w14:paraId="53D2A000" w14:textId="77777777" w:rsidTr="000C752C">
        <w:tc>
          <w:tcPr>
            <w:tcW w:w="6825" w:type="dxa"/>
            <w:hideMark/>
          </w:tcPr>
          <w:p w14:paraId="4B78B065" w14:textId="77777777" w:rsidR="00BC5B19" w:rsidRPr="00A954E6" w:rsidRDefault="00BC5B19" w:rsidP="00273B38">
            <w:pPr>
              <w:pStyle w:val="af8"/>
              <w:numPr>
                <w:ilvl w:val="0"/>
                <w:numId w:val="56"/>
              </w:numPr>
              <w:spacing w:line="276" w:lineRule="auto"/>
              <w:jc w:val="both"/>
              <w:rPr>
                <w:b/>
                <w:bCs/>
              </w:rPr>
            </w:pPr>
            <w:r w:rsidRPr="00A954E6">
              <w:rPr>
                <w:b/>
                <w:bCs/>
              </w:rPr>
              <w:t>Содержательность</w:t>
            </w:r>
          </w:p>
          <w:p w14:paraId="7013F1C6" w14:textId="77777777" w:rsidR="00BC5B19" w:rsidRPr="00A954E6" w:rsidRDefault="00BC5B19" w:rsidP="000C752C">
            <w:pPr>
              <w:pStyle w:val="af8"/>
              <w:spacing w:line="276" w:lineRule="auto"/>
              <w:jc w:val="both"/>
              <w:rPr>
                <w:bCs/>
              </w:rPr>
            </w:pPr>
            <w:r w:rsidRPr="00A954E6">
              <w:rPr>
                <w:bCs/>
              </w:rPr>
              <w:t>(глубина раскрытия темы, погруженность автора в тематику)</w:t>
            </w:r>
          </w:p>
        </w:tc>
        <w:tc>
          <w:tcPr>
            <w:tcW w:w="1803" w:type="dxa"/>
            <w:hideMark/>
          </w:tcPr>
          <w:p w14:paraId="482F2606" w14:textId="77777777" w:rsidR="00BC5B19" w:rsidRPr="00A954E6" w:rsidRDefault="00BC5B19" w:rsidP="000C752C">
            <w:pPr>
              <w:spacing w:line="276" w:lineRule="auto"/>
              <w:contextualSpacing/>
              <w:jc w:val="both"/>
            </w:pPr>
            <w:r w:rsidRPr="00A954E6">
              <w:t>От 1 до 5</w:t>
            </w:r>
          </w:p>
        </w:tc>
      </w:tr>
      <w:tr w:rsidR="00BC5B19" w:rsidRPr="00A954E6" w14:paraId="38482C57" w14:textId="77777777" w:rsidTr="000C752C">
        <w:tc>
          <w:tcPr>
            <w:tcW w:w="6825" w:type="dxa"/>
            <w:hideMark/>
          </w:tcPr>
          <w:p w14:paraId="52510873" w14:textId="77777777" w:rsidR="00BC5B19" w:rsidRPr="00A954E6" w:rsidRDefault="00BC5B19" w:rsidP="00273B38">
            <w:pPr>
              <w:pStyle w:val="af8"/>
              <w:numPr>
                <w:ilvl w:val="0"/>
                <w:numId w:val="56"/>
              </w:numPr>
              <w:spacing w:line="276" w:lineRule="auto"/>
              <w:jc w:val="both"/>
              <w:rPr>
                <w:b/>
              </w:rPr>
            </w:pPr>
            <w:r w:rsidRPr="00A954E6">
              <w:rPr>
                <w:b/>
              </w:rPr>
              <w:t>Оригинальность</w:t>
            </w:r>
          </w:p>
          <w:p w14:paraId="09BE0590" w14:textId="77777777" w:rsidR="00BC5B19" w:rsidRPr="00A954E6" w:rsidRDefault="00BC5B19" w:rsidP="000C752C">
            <w:pPr>
              <w:pStyle w:val="af8"/>
              <w:spacing w:line="276" w:lineRule="auto"/>
              <w:jc w:val="both"/>
              <w:rPr>
                <w:b/>
              </w:rPr>
            </w:pPr>
            <w:r w:rsidRPr="00A954E6">
              <w:t>(я</w:t>
            </w:r>
            <w:r w:rsidRPr="00A954E6">
              <w:rPr>
                <w:bCs/>
              </w:rPr>
              <w:t>зык, стилистика, творческие находки и художественность исполнения</w:t>
            </w:r>
            <w:r w:rsidRPr="00A954E6">
              <w:t>)</w:t>
            </w:r>
          </w:p>
        </w:tc>
        <w:tc>
          <w:tcPr>
            <w:tcW w:w="1803" w:type="dxa"/>
            <w:hideMark/>
          </w:tcPr>
          <w:p w14:paraId="59E81A5C" w14:textId="77777777" w:rsidR="00BC5B19" w:rsidRPr="00A954E6" w:rsidRDefault="00BC5B19" w:rsidP="000C752C">
            <w:pPr>
              <w:spacing w:line="276" w:lineRule="auto"/>
              <w:contextualSpacing/>
              <w:jc w:val="both"/>
              <w:rPr>
                <w:b/>
              </w:rPr>
            </w:pPr>
            <w:r w:rsidRPr="00A954E6">
              <w:t>От 1 до 5</w:t>
            </w:r>
          </w:p>
        </w:tc>
      </w:tr>
      <w:tr w:rsidR="00BC5B19" w:rsidRPr="00A954E6" w14:paraId="1F1EBD0D" w14:textId="77777777" w:rsidTr="000C752C">
        <w:trPr>
          <w:trHeight w:val="657"/>
        </w:trPr>
        <w:tc>
          <w:tcPr>
            <w:tcW w:w="6825" w:type="dxa"/>
            <w:hideMark/>
          </w:tcPr>
          <w:p w14:paraId="43D9D52E" w14:textId="77777777" w:rsidR="00BC5B19" w:rsidRPr="00A954E6" w:rsidRDefault="00BC5B19" w:rsidP="00273B38">
            <w:pPr>
              <w:pStyle w:val="af8"/>
              <w:numPr>
                <w:ilvl w:val="0"/>
                <w:numId w:val="56"/>
              </w:numPr>
              <w:spacing w:line="276" w:lineRule="auto"/>
              <w:jc w:val="both"/>
              <w:rPr>
                <w:b/>
              </w:rPr>
            </w:pPr>
            <w:r w:rsidRPr="00A954E6">
              <w:rPr>
                <w:b/>
              </w:rPr>
              <w:t>Привлечение экспертного мнения</w:t>
            </w:r>
          </w:p>
          <w:p w14:paraId="16D41BCE" w14:textId="77777777" w:rsidR="00BC5B19" w:rsidRPr="00A954E6" w:rsidRDefault="00BC5B19" w:rsidP="000C752C">
            <w:pPr>
              <w:pStyle w:val="af8"/>
              <w:spacing w:line="276" w:lineRule="auto"/>
              <w:jc w:val="both"/>
            </w:pPr>
            <w:r w:rsidRPr="00A954E6">
              <w:t>(к работе над материалом привлекались профильные эксперты)</w:t>
            </w:r>
          </w:p>
        </w:tc>
        <w:tc>
          <w:tcPr>
            <w:tcW w:w="1803" w:type="dxa"/>
            <w:hideMark/>
          </w:tcPr>
          <w:p w14:paraId="623B7C5C" w14:textId="77777777" w:rsidR="00BC5B19" w:rsidRPr="00A954E6" w:rsidRDefault="00BC5B19" w:rsidP="000C752C">
            <w:pPr>
              <w:spacing w:line="276" w:lineRule="auto"/>
              <w:contextualSpacing/>
              <w:jc w:val="both"/>
            </w:pPr>
            <w:r w:rsidRPr="00A954E6">
              <w:t>От 1 до 5</w:t>
            </w:r>
          </w:p>
        </w:tc>
      </w:tr>
      <w:tr w:rsidR="00BC5B19" w:rsidRPr="00A954E6" w14:paraId="76630529" w14:textId="77777777" w:rsidTr="000C752C">
        <w:trPr>
          <w:trHeight w:val="657"/>
        </w:trPr>
        <w:tc>
          <w:tcPr>
            <w:tcW w:w="6825" w:type="dxa"/>
            <w:hideMark/>
          </w:tcPr>
          <w:p w14:paraId="79475736" w14:textId="77777777" w:rsidR="00BC5B19" w:rsidRPr="00A954E6" w:rsidRDefault="00BC5B19" w:rsidP="00273B38">
            <w:pPr>
              <w:pStyle w:val="af8"/>
              <w:numPr>
                <w:ilvl w:val="0"/>
                <w:numId w:val="56"/>
              </w:numPr>
              <w:spacing w:line="276" w:lineRule="auto"/>
              <w:jc w:val="both"/>
              <w:rPr>
                <w:b/>
              </w:rPr>
            </w:pPr>
            <w:r w:rsidRPr="00A954E6">
              <w:rPr>
                <w:b/>
              </w:rPr>
              <w:t>Качество визуализации</w:t>
            </w:r>
          </w:p>
          <w:p w14:paraId="40E9BB5D" w14:textId="77777777" w:rsidR="00BC5B19" w:rsidRPr="00A954E6" w:rsidRDefault="00BC5B19" w:rsidP="000C752C">
            <w:pPr>
              <w:pStyle w:val="af8"/>
              <w:spacing w:line="276" w:lineRule="auto"/>
              <w:jc w:val="both"/>
            </w:pPr>
            <w:r w:rsidRPr="00A954E6">
              <w:t xml:space="preserve">(материал формирует образ автора практики или рассказывает историю внедрения практики, присутствует фото и/или видео сопровождение) </w:t>
            </w:r>
          </w:p>
        </w:tc>
        <w:tc>
          <w:tcPr>
            <w:tcW w:w="1803" w:type="dxa"/>
            <w:hideMark/>
          </w:tcPr>
          <w:p w14:paraId="61C5A54A" w14:textId="77777777" w:rsidR="00BC5B19" w:rsidRPr="00A954E6" w:rsidRDefault="00BC5B19" w:rsidP="000C752C">
            <w:pPr>
              <w:spacing w:line="276" w:lineRule="auto"/>
              <w:contextualSpacing/>
              <w:jc w:val="both"/>
            </w:pPr>
            <w:r w:rsidRPr="00A954E6">
              <w:t>От 1 до 5</w:t>
            </w:r>
          </w:p>
        </w:tc>
      </w:tr>
      <w:tr w:rsidR="00BC5B19" w:rsidRPr="00A954E6" w14:paraId="35F23BFE" w14:textId="77777777" w:rsidTr="000C752C">
        <w:trPr>
          <w:trHeight w:val="1005"/>
        </w:trPr>
        <w:tc>
          <w:tcPr>
            <w:tcW w:w="6825" w:type="dxa"/>
            <w:hideMark/>
          </w:tcPr>
          <w:p w14:paraId="4FC9EAB5" w14:textId="77777777" w:rsidR="00BC5B19" w:rsidRPr="00A954E6" w:rsidRDefault="00BC5B19" w:rsidP="00273B38">
            <w:pPr>
              <w:pStyle w:val="af8"/>
              <w:numPr>
                <w:ilvl w:val="0"/>
                <w:numId w:val="56"/>
              </w:numPr>
              <w:spacing w:line="276" w:lineRule="auto"/>
              <w:jc w:val="both"/>
              <w:rPr>
                <w:b/>
              </w:rPr>
            </w:pPr>
            <w:r w:rsidRPr="00A954E6">
              <w:rPr>
                <w:b/>
              </w:rPr>
              <w:t>Общее впечатление от материала</w:t>
            </w:r>
            <w:r w:rsidRPr="00A954E6">
              <w:rPr>
                <w:b/>
              </w:rPr>
              <w:br/>
            </w:r>
            <w:r w:rsidRPr="00A954E6">
              <w:t>(1 – не понравился, не произвел впечатления; 5 – очень хорошее впечатление)</w:t>
            </w:r>
          </w:p>
        </w:tc>
        <w:tc>
          <w:tcPr>
            <w:tcW w:w="1803" w:type="dxa"/>
            <w:hideMark/>
          </w:tcPr>
          <w:p w14:paraId="103E027D" w14:textId="77777777" w:rsidR="00BC5B19" w:rsidRPr="00A954E6" w:rsidRDefault="00BC5B19" w:rsidP="000C752C">
            <w:pPr>
              <w:spacing w:line="276" w:lineRule="auto"/>
              <w:contextualSpacing/>
              <w:jc w:val="both"/>
              <w:rPr>
                <w:b/>
              </w:rPr>
            </w:pPr>
            <w:r w:rsidRPr="00A954E6">
              <w:t>От 1 до 5</w:t>
            </w:r>
          </w:p>
        </w:tc>
      </w:tr>
    </w:tbl>
    <w:p w14:paraId="28F45D29" w14:textId="77777777" w:rsidR="00BC5B19" w:rsidRPr="00A954E6" w:rsidRDefault="00BC5B19" w:rsidP="00BC5B19">
      <w:pPr>
        <w:jc w:val="both"/>
      </w:pPr>
    </w:p>
    <w:p w14:paraId="41A6B839" w14:textId="77777777" w:rsidR="00BC5B19" w:rsidRPr="00A954E6" w:rsidRDefault="00BC5B19" w:rsidP="00BC5B19">
      <w:pPr>
        <w:spacing w:before="240" w:after="240"/>
        <w:ind w:firstLine="709"/>
        <w:jc w:val="both"/>
      </w:pPr>
      <w:r w:rsidRPr="00A954E6">
        <w:t>Критерии оценки могут различаться в зависимости от конкурса и номинации конкурса. Необходимо предусмотреть возможность быстрой настройки количества критериев для различных конкурсов / номинаций конкурса.</w:t>
      </w:r>
    </w:p>
    <w:p w14:paraId="33F643BD" w14:textId="77777777" w:rsidR="00BC5B19" w:rsidRPr="00A954E6" w:rsidRDefault="00BC5B19" w:rsidP="00273B38">
      <w:pPr>
        <w:pStyle w:val="af8"/>
        <w:numPr>
          <w:ilvl w:val="0"/>
          <w:numId w:val="57"/>
        </w:numPr>
        <w:spacing w:after="160" w:line="276" w:lineRule="auto"/>
        <w:jc w:val="both"/>
      </w:pPr>
      <w:r w:rsidRPr="00A954E6">
        <w:t xml:space="preserve">Все оценки экспертов должны храниться в системе – в публичном доступе не отображаются. </w:t>
      </w:r>
    </w:p>
    <w:p w14:paraId="09918C1F" w14:textId="77777777" w:rsidR="00BC5B19" w:rsidRPr="00A954E6" w:rsidRDefault="00BC5B19" w:rsidP="00273B38">
      <w:pPr>
        <w:pStyle w:val="af8"/>
        <w:numPr>
          <w:ilvl w:val="0"/>
          <w:numId w:val="57"/>
        </w:numPr>
        <w:spacing w:after="160" w:line="276" w:lineRule="auto"/>
        <w:jc w:val="both"/>
      </w:pPr>
      <w:r w:rsidRPr="00A954E6">
        <w:t>В административной части необходимо предусмотреть возможность выгрузки списка в формате XLSX и CSV с информацией об экспертной оценке. Пример формирования файла выгрузки:</w:t>
      </w:r>
    </w:p>
    <w:tbl>
      <w:tblPr>
        <w:tblStyle w:val="af"/>
        <w:tblW w:w="0" w:type="auto"/>
        <w:tblLook w:val="04A0" w:firstRow="1" w:lastRow="0" w:firstColumn="1" w:lastColumn="0" w:noHBand="0" w:noVBand="1"/>
      </w:tblPr>
      <w:tblGrid>
        <w:gridCol w:w="1481"/>
        <w:gridCol w:w="1122"/>
        <w:gridCol w:w="1220"/>
        <w:gridCol w:w="976"/>
        <w:gridCol w:w="1026"/>
        <w:gridCol w:w="1075"/>
        <w:gridCol w:w="405"/>
        <w:gridCol w:w="1075"/>
        <w:gridCol w:w="965"/>
      </w:tblGrid>
      <w:tr w:rsidR="00BC5B19" w:rsidRPr="00A954E6" w14:paraId="1796C667" w14:textId="77777777" w:rsidTr="000C752C">
        <w:tc>
          <w:tcPr>
            <w:tcW w:w="1519" w:type="dxa"/>
            <w:tcBorders>
              <w:top w:val="single" w:sz="4" w:space="0" w:color="auto"/>
              <w:left w:val="single" w:sz="4" w:space="0" w:color="auto"/>
              <w:bottom w:val="single" w:sz="4" w:space="0" w:color="auto"/>
              <w:right w:val="single" w:sz="4" w:space="0" w:color="auto"/>
            </w:tcBorders>
            <w:hideMark/>
          </w:tcPr>
          <w:p w14:paraId="2FB9284D" w14:textId="77777777" w:rsidR="00BC5B19" w:rsidRPr="00A954E6" w:rsidRDefault="00BC5B19" w:rsidP="000C752C">
            <w:pPr>
              <w:spacing w:line="276" w:lineRule="auto"/>
              <w:jc w:val="both"/>
              <w:rPr>
                <w:b/>
              </w:rPr>
            </w:pPr>
            <w:r w:rsidRPr="00A954E6">
              <w:rPr>
                <w:b/>
              </w:rPr>
              <w:t>Наименование практики</w:t>
            </w:r>
          </w:p>
        </w:tc>
        <w:tc>
          <w:tcPr>
            <w:tcW w:w="1143" w:type="dxa"/>
            <w:tcBorders>
              <w:top w:val="single" w:sz="4" w:space="0" w:color="auto"/>
              <w:left w:val="single" w:sz="4" w:space="0" w:color="auto"/>
              <w:bottom w:val="single" w:sz="4" w:space="0" w:color="auto"/>
              <w:right w:val="single" w:sz="4" w:space="0" w:color="auto"/>
            </w:tcBorders>
            <w:hideMark/>
          </w:tcPr>
          <w:p w14:paraId="6D4BDDCC" w14:textId="77777777" w:rsidR="00BC5B19" w:rsidRPr="00A954E6" w:rsidRDefault="00BC5B19" w:rsidP="000C752C">
            <w:pPr>
              <w:spacing w:line="276" w:lineRule="auto"/>
              <w:jc w:val="both"/>
              <w:rPr>
                <w:b/>
              </w:rPr>
            </w:pPr>
            <w:r w:rsidRPr="00A954E6">
              <w:rPr>
                <w:b/>
              </w:rPr>
              <w:t>Категория</w:t>
            </w:r>
          </w:p>
        </w:tc>
        <w:tc>
          <w:tcPr>
            <w:tcW w:w="1232" w:type="dxa"/>
            <w:tcBorders>
              <w:top w:val="single" w:sz="4" w:space="0" w:color="auto"/>
              <w:left w:val="single" w:sz="4" w:space="0" w:color="auto"/>
              <w:bottom w:val="single" w:sz="4" w:space="0" w:color="auto"/>
              <w:right w:val="single" w:sz="4" w:space="0" w:color="auto"/>
            </w:tcBorders>
            <w:hideMark/>
          </w:tcPr>
          <w:p w14:paraId="1288D46C" w14:textId="77777777" w:rsidR="00BC5B19" w:rsidRPr="00A954E6" w:rsidRDefault="00BC5B19" w:rsidP="000C752C">
            <w:pPr>
              <w:spacing w:line="276" w:lineRule="auto"/>
              <w:jc w:val="both"/>
              <w:rPr>
                <w:b/>
              </w:rPr>
            </w:pPr>
            <w:r w:rsidRPr="00A954E6">
              <w:rPr>
                <w:b/>
              </w:rPr>
              <w:t>Номинация</w:t>
            </w:r>
          </w:p>
        </w:tc>
        <w:tc>
          <w:tcPr>
            <w:tcW w:w="1004" w:type="dxa"/>
            <w:tcBorders>
              <w:top w:val="single" w:sz="4" w:space="0" w:color="auto"/>
              <w:left w:val="single" w:sz="4" w:space="0" w:color="auto"/>
              <w:bottom w:val="single" w:sz="4" w:space="0" w:color="auto"/>
              <w:right w:val="single" w:sz="4" w:space="0" w:color="auto"/>
            </w:tcBorders>
            <w:hideMark/>
          </w:tcPr>
          <w:p w14:paraId="2649E9B6" w14:textId="77777777" w:rsidR="00BC5B19" w:rsidRPr="00A954E6" w:rsidRDefault="00BC5B19" w:rsidP="000C752C">
            <w:pPr>
              <w:spacing w:line="276" w:lineRule="auto"/>
              <w:jc w:val="both"/>
              <w:rPr>
                <w:b/>
              </w:rPr>
            </w:pPr>
            <w:r w:rsidRPr="00A954E6">
              <w:rPr>
                <w:b/>
              </w:rPr>
              <w:t>ФИО эксперта</w:t>
            </w:r>
          </w:p>
        </w:tc>
        <w:tc>
          <w:tcPr>
            <w:tcW w:w="1030" w:type="dxa"/>
            <w:tcBorders>
              <w:top w:val="single" w:sz="4" w:space="0" w:color="auto"/>
              <w:left w:val="single" w:sz="4" w:space="0" w:color="auto"/>
              <w:bottom w:val="single" w:sz="4" w:space="0" w:color="auto"/>
              <w:right w:val="single" w:sz="4" w:space="0" w:color="auto"/>
            </w:tcBorders>
            <w:hideMark/>
          </w:tcPr>
          <w:p w14:paraId="7C97A09D" w14:textId="77777777" w:rsidR="00BC5B19" w:rsidRPr="00A954E6" w:rsidRDefault="00BC5B19" w:rsidP="000C752C">
            <w:pPr>
              <w:spacing w:line="276" w:lineRule="auto"/>
              <w:jc w:val="both"/>
              <w:rPr>
                <w:b/>
              </w:rPr>
            </w:pPr>
            <w:r w:rsidRPr="00A954E6">
              <w:rPr>
                <w:b/>
                <w:lang w:val="en-US"/>
              </w:rPr>
              <w:t xml:space="preserve">Email </w:t>
            </w:r>
            <w:r w:rsidRPr="00A954E6">
              <w:rPr>
                <w:b/>
              </w:rPr>
              <w:t>эксперта</w:t>
            </w:r>
          </w:p>
        </w:tc>
        <w:tc>
          <w:tcPr>
            <w:tcW w:w="1104" w:type="dxa"/>
            <w:tcBorders>
              <w:top w:val="single" w:sz="4" w:space="0" w:color="auto"/>
              <w:left w:val="single" w:sz="4" w:space="0" w:color="auto"/>
              <w:bottom w:val="single" w:sz="4" w:space="0" w:color="auto"/>
              <w:right w:val="single" w:sz="4" w:space="0" w:color="auto"/>
            </w:tcBorders>
            <w:hideMark/>
          </w:tcPr>
          <w:p w14:paraId="5FF99B66" w14:textId="77777777" w:rsidR="00BC5B19" w:rsidRPr="00A954E6" w:rsidRDefault="00BC5B19" w:rsidP="000C752C">
            <w:pPr>
              <w:spacing w:line="276" w:lineRule="auto"/>
              <w:jc w:val="both"/>
              <w:rPr>
                <w:b/>
              </w:rPr>
            </w:pPr>
            <w:r w:rsidRPr="00A954E6">
              <w:rPr>
                <w:b/>
              </w:rPr>
              <w:t>Балл по критерию 1</w:t>
            </w:r>
          </w:p>
        </w:tc>
        <w:tc>
          <w:tcPr>
            <w:tcW w:w="356" w:type="dxa"/>
            <w:tcBorders>
              <w:top w:val="single" w:sz="4" w:space="0" w:color="auto"/>
              <w:left w:val="single" w:sz="4" w:space="0" w:color="auto"/>
              <w:bottom w:val="single" w:sz="4" w:space="0" w:color="auto"/>
              <w:right w:val="single" w:sz="4" w:space="0" w:color="auto"/>
            </w:tcBorders>
            <w:hideMark/>
          </w:tcPr>
          <w:p w14:paraId="05CB7558" w14:textId="77777777" w:rsidR="00BC5B19" w:rsidRPr="00A954E6" w:rsidRDefault="00BC5B19" w:rsidP="000C752C">
            <w:pPr>
              <w:spacing w:line="276" w:lineRule="auto"/>
              <w:jc w:val="both"/>
              <w:rPr>
                <w:b/>
              </w:rPr>
            </w:pPr>
            <w:r w:rsidRPr="00A954E6">
              <w:rPr>
                <w:b/>
              </w:rPr>
              <w:t>…</w:t>
            </w:r>
          </w:p>
        </w:tc>
        <w:tc>
          <w:tcPr>
            <w:tcW w:w="1104" w:type="dxa"/>
            <w:tcBorders>
              <w:top w:val="single" w:sz="4" w:space="0" w:color="auto"/>
              <w:left w:val="single" w:sz="4" w:space="0" w:color="auto"/>
              <w:bottom w:val="single" w:sz="4" w:space="0" w:color="auto"/>
              <w:right w:val="single" w:sz="4" w:space="0" w:color="auto"/>
            </w:tcBorders>
            <w:hideMark/>
          </w:tcPr>
          <w:p w14:paraId="696169E9" w14:textId="77777777" w:rsidR="00BC5B19" w:rsidRPr="00A954E6" w:rsidRDefault="00BC5B19" w:rsidP="000C752C">
            <w:pPr>
              <w:spacing w:line="276" w:lineRule="auto"/>
              <w:jc w:val="both"/>
              <w:rPr>
                <w:b/>
              </w:rPr>
            </w:pPr>
            <w:r w:rsidRPr="00A954E6">
              <w:rPr>
                <w:b/>
              </w:rPr>
              <w:t>Балл по критерию 7</w:t>
            </w:r>
          </w:p>
        </w:tc>
        <w:tc>
          <w:tcPr>
            <w:tcW w:w="975" w:type="dxa"/>
            <w:tcBorders>
              <w:top w:val="single" w:sz="4" w:space="0" w:color="auto"/>
              <w:left w:val="single" w:sz="4" w:space="0" w:color="auto"/>
              <w:bottom w:val="single" w:sz="4" w:space="0" w:color="auto"/>
              <w:right w:val="single" w:sz="4" w:space="0" w:color="auto"/>
            </w:tcBorders>
            <w:hideMark/>
          </w:tcPr>
          <w:p w14:paraId="592911A5" w14:textId="77777777" w:rsidR="00BC5B19" w:rsidRPr="00A954E6" w:rsidRDefault="00BC5B19" w:rsidP="000C752C">
            <w:pPr>
              <w:spacing w:line="276" w:lineRule="auto"/>
              <w:jc w:val="both"/>
              <w:rPr>
                <w:b/>
              </w:rPr>
            </w:pPr>
            <w:r w:rsidRPr="00A954E6">
              <w:rPr>
                <w:b/>
              </w:rPr>
              <w:t>Средний балл</w:t>
            </w:r>
          </w:p>
        </w:tc>
      </w:tr>
      <w:tr w:rsidR="00BC5B19" w:rsidRPr="00A954E6" w14:paraId="0D414855" w14:textId="77777777" w:rsidTr="000C752C">
        <w:tc>
          <w:tcPr>
            <w:tcW w:w="1519" w:type="dxa"/>
            <w:tcBorders>
              <w:top w:val="single" w:sz="4" w:space="0" w:color="auto"/>
              <w:left w:val="single" w:sz="4" w:space="0" w:color="auto"/>
              <w:bottom w:val="single" w:sz="4" w:space="0" w:color="auto"/>
              <w:right w:val="single" w:sz="4" w:space="0" w:color="auto"/>
            </w:tcBorders>
            <w:hideMark/>
          </w:tcPr>
          <w:p w14:paraId="0E4620A2" w14:textId="77777777" w:rsidR="00BC5B19" w:rsidRPr="00A954E6" w:rsidRDefault="00BC5B19" w:rsidP="000C752C">
            <w:pPr>
              <w:spacing w:line="276" w:lineRule="auto"/>
              <w:jc w:val="both"/>
            </w:pPr>
            <w:r w:rsidRPr="00A954E6">
              <w:t>Практика 1</w:t>
            </w:r>
          </w:p>
        </w:tc>
        <w:tc>
          <w:tcPr>
            <w:tcW w:w="1143" w:type="dxa"/>
            <w:tcBorders>
              <w:top w:val="single" w:sz="4" w:space="0" w:color="auto"/>
              <w:left w:val="single" w:sz="4" w:space="0" w:color="auto"/>
              <w:bottom w:val="single" w:sz="4" w:space="0" w:color="auto"/>
              <w:right w:val="single" w:sz="4" w:space="0" w:color="auto"/>
            </w:tcBorders>
            <w:hideMark/>
          </w:tcPr>
          <w:p w14:paraId="335E97B5" w14:textId="77777777" w:rsidR="00BC5B19" w:rsidRPr="00A954E6" w:rsidRDefault="00BC5B19" w:rsidP="000C752C">
            <w:pPr>
              <w:spacing w:line="276" w:lineRule="auto"/>
              <w:jc w:val="both"/>
            </w:pPr>
            <w:r w:rsidRPr="00A954E6">
              <w:t>Туризм</w:t>
            </w:r>
          </w:p>
        </w:tc>
        <w:tc>
          <w:tcPr>
            <w:tcW w:w="1232" w:type="dxa"/>
            <w:tcBorders>
              <w:top w:val="single" w:sz="4" w:space="0" w:color="auto"/>
              <w:left w:val="single" w:sz="4" w:space="0" w:color="auto"/>
              <w:bottom w:val="single" w:sz="4" w:space="0" w:color="auto"/>
              <w:right w:val="single" w:sz="4" w:space="0" w:color="auto"/>
            </w:tcBorders>
            <w:hideMark/>
          </w:tcPr>
          <w:p w14:paraId="4EEEBEB7" w14:textId="77777777" w:rsidR="00BC5B19" w:rsidRPr="00A954E6" w:rsidRDefault="00BC5B19" w:rsidP="000C752C">
            <w:pPr>
              <w:spacing w:line="276" w:lineRule="auto"/>
              <w:jc w:val="both"/>
            </w:pPr>
            <w:r w:rsidRPr="00A954E6">
              <w:t>Смарт.Дело</w:t>
            </w:r>
          </w:p>
        </w:tc>
        <w:tc>
          <w:tcPr>
            <w:tcW w:w="1004" w:type="dxa"/>
            <w:tcBorders>
              <w:top w:val="single" w:sz="4" w:space="0" w:color="auto"/>
              <w:left w:val="single" w:sz="4" w:space="0" w:color="auto"/>
              <w:bottom w:val="single" w:sz="4" w:space="0" w:color="auto"/>
              <w:right w:val="single" w:sz="4" w:space="0" w:color="auto"/>
            </w:tcBorders>
            <w:hideMark/>
          </w:tcPr>
          <w:p w14:paraId="381742A8" w14:textId="77777777" w:rsidR="00BC5B19" w:rsidRPr="00A954E6" w:rsidRDefault="00BC5B19" w:rsidP="000C752C">
            <w:pPr>
              <w:spacing w:line="276" w:lineRule="auto"/>
              <w:jc w:val="both"/>
            </w:pPr>
            <w:r w:rsidRPr="00A954E6">
              <w:t>Иванов И.И.</w:t>
            </w:r>
          </w:p>
        </w:tc>
        <w:tc>
          <w:tcPr>
            <w:tcW w:w="1030" w:type="dxa"/>
            <w:tcBorders>
              <w:top w:val="single" w:sz="4" w:space="0" w:color="auto"/>
              <w:left w:val="single" w:sz="4" w:space="0" w:color="auto"/>
              <w:bottom w:val="single" w:sz="4" w:space="0" w:color="auto"/>
              <w:right w:val="single" w:sz="4" w:space="0" w:color="auto"/>
            </w:tcBorders>
            <w:hideMark/>
          </w:tcPr>
          <w:p w14:paraId="6F64E824" w14:textId="77777777" w:rsidR="00BC5B19" w:rsidRPr="00A954E6" w:rsidRDefault="00BC5B19" w:rsidP="000C752C">
            <w:pPr>
              <w:spacing w:line="276" w:lineRule="auto"/>
              <w:jc w:val="both"/>
              <w:rPr>
                <w:lang w:val="en-US"/>
              </w:rPr>
            </w:pPr>
            <w:r w:rsidRPr="00A954E6">
              <w:t>1</w:t>
            </w:r>
            <w:r w:rsidRPr="00A954E6">
              <w:rPr>
                <w:lang w:val="en-US"/>
              </w:rPr>
              <w:t>@mail.ru</w:t>
            </w:r>
          </w:p>
        </w:tc>
        <w:tc>
          <w:tcPr>
            <w:tcW w:w="1104" w:type="dxa"/>
            <w:tcBorders>
              <w:top w:val="single" w:sz="4" w:space="0" w:color="auto"/>
              <w:left w:val="single" w:sz="4" w:space="0" w:color="auto"/>
              <w:bottom w:val="single" w:sz="4" w:space="0" w:color="auto"/>
              <w:right w:val="single" w:sz="4" w:space="0" w:color="auto"/>
            </w:tcBorders>
            <w:hideMark/>
          </w:tcPr>
          <w:p w14:paraId="0D2AA75D" w14:textId="77777777" w:rsidR="00BC5B19" w:rsidRPr="00A954E6" w:rsidRDefault="00BC5B19" w:rsidP="000C752C">
            <w:pPr>
              <w:spacing w:line="276" w:lineRule="auto"/>
              <w:jc w:val="both"/>
            </w:pPr>
            <w:r w:rsidRPr="00A954E6">
              <w:t>4</w:t>
            </w:r>
          </w:p>
        </w:tc>
        <w:tc>
          <w:tcPr>
            <w:tcW w:w="356" w:type="dxa"/>
            <w:tcBorders>
              <w:top w:val="single" w:sz="4" w:space="0" w:color="auto"/>
              <w:left w:val="single" w:sz="4" w:space="0" w:color="auto"/>
              <w:bottom w:val="single" w:sz="4" w:space="0" w:color="auto"/>
              <w:right w:val="single" w:sz="4" w:space="0" w:color="auto"/>
            </w:tcBorders>
          </w:tcPr>
          <w:p w14:paraId="38635F0C" w14:textId="77777777" w:rsidR="00BC5B19" w:rsidRPr="00A954E6" w:rsidRDefault="00BC5B19" w:rsidP="000C752C">
            <w:pPr>
              <w:spacing w:line="276" w:lineRule="auto"/>
              <w:jc w:val="both"/>
            </w:pPr>
          </w:p>
        </w:tc>
        <w:tc>
          <w:tcPr>
            <w:tcW w:w="1104" w:type="dxa"/>
            <w:tcBorders>
              <w:top w:val="single" w:sz="4" w:space="0" w:color="auto"/>
              <w:left w:val="single" w:sz="4" w:space="0" w:color="auto"/>
              <w:bottom w:val="single" w:sz="4" w:space="0" w:color="auto"/>
              <w:right w:val="single" w:sz="4" w:space="0" w:color="auto"/>
            </w:tcBorders>
            <w:hideMark/>
          </w:tcPr>
          <w:p w14:paraId="5742150B" w14:textId="77777777" w:rsidR="00BC5B19" w:rsidRPr="00A954E6" w:rsidRDefault="00BC5B19" w:rsidP="000C752C">
            <w:pPr>
              <w:spacing w:line="276" w:lineRule="auto"/>
              <w:jc w:val="both"/>
            </w:pPr>
            <w:r w:rsidRPr="00A954E6">
              <w:t>2</w:t>
            </w:r>
          </w:p>
        </w:tc>
        <w:tc>
          <w:tcPr>
            <w:tcW w:w="975" w:type="dxa"/>
            <w:tcBorders>
              <w:top w:val="single" w:sz="4" w:space="0" w:color="auto"/>
              <w:left w:val="single" w:sz="4" w:space="0" w:color="auto"/>
              <w:bottom w:val="single" w:sz="4" w:space="0" w:color="auto"/>
              <w:right w:val="single" w:sz="4" w:space="0" w:color="auto"/>
            </w:tcBorders>
            <w:hideMark/>
          </w:tcPr>
          <w:p w14:paraId="1D2E1DFE" w14:textId="77777777" w:rsidR="00BC5B19" w:rsidRPr="00A954E6" w:rsidRDefault="00BC5B19" w:rsidP="000C752C">
            <w:pPr>
              <w:spacing w:line="276" w:lineRule="auto"/>
              <w:jc w:val="both"/>
            </w:pPr>
            <w:r w:rsidRPr="00A954E6">
              <w:t>3</w:t>
            </w:r>
          </w:p>
        </w:tc>
      </w:tr>
      <w:tr w:rsidR="00BC5B19" w:rsidRPr="00A954E6" w14:paraId="1170823A" w14:textId="77777777" w:rsidTr="000C752C">
        <w:tc>
          <w:tcPr>
            <w:tcW w:w="1519" w:type="dxa"/>
            <w:tcBorders>
              <w:top w:val="single" w:sz="4" w:space="0" w:color="auto"/>
              <w:left w:val="single" w:sz="4" w:space="0" w:color="auto"/>
              <w:bottom w:val="single" w:sz="4" w:space="0" w:color="auto"/>
              <w:right w:val="single" w:sz="4" w:space="0" w:color="auto"/>
            </w:tcBorders>
            <w:hideMark/>
          </w:tcPr>
          <w:p w14:paraId="1C809B0E" w14:textId="77777777" w:rsidR="00BC5B19" w:rsidRPr="00A954E6" w:rsidRDefault="00BC5B19" w:rsidP="000C752C">
            <w:pPr>
              <w:spacing w:line="276" w:lineRule="auto"/>
              <w:jc w:val="both"/>
            </w:pPr>
            <w:r w:rsidRPr="00A954E6">
              <w:t>Практика 2</w:t>
            </w:r>
          </w:p>
        </w:tc>
        <w:tc>
          <w:tcPr>
            <w:tcW w:w="1143" w:type="dxa"/>
            <w:tcBorders>
              <w:top w:val="single" w:sz="4" w:space="0" w:color="auto"/>
              <w:left w:val="single" w:sz="4" w:space="0" w:color="auto"/>
              <w:bottom w:val="single" w:sz="4" w:space="0" w:color="auto"/>
              <w:right w:val="single" w:sz="4" w:space="0" w:color="auto"/>
            </w:tcBorders>
            <w:hideMark/>
          </w:tcPr>
          <w:p w14:paraId="0CC92814" w14:textId="77777777" w:rsidR="00BC5B19" w:rsidRPr="00A954E6" w:rsidRDefault="00BC5B19" w:rsidP="000C752C">
            <w:pPr>
              <w:spacing w:line="276" w:lineRule="auto"/>
              <w:jc w:val="both"/>
            </w:pPr>
            <w:r w:rsidRPr="00A954E6">
              <w:t>Туризм</w:t>
            </w:r>
          </w:p>
        </w:tc>
        <w:tc>
          <w:tcPr>
            <w:tcW w:w="1232" w:type="dxa"/>
            <w:tcBorders>
              <w:top w:val="single" w:sz="4" w:space="0" w:color="auto"/>
              <w:left w:val="single" w:sz="4" w:space="0" w:color="auto"/>
              <w:bottom w:val="single" w:sz="4" w:space="0" w:color="auto"/>
              <w:right w:val="single" w:sz="4" w:space="0" w:color="auto"/>
            </w:tcBorders>
            <w:hideMark/>
          </w:tcPr>
          <w:p w14:paraId="1C133F64" w14:textId="77777777" w:rsidR="00BC5B19" w:rsidRPr="00A954E6" w:rsidRDefault="00BC5B19" w:rsidP="000C752C">
            <w:pPr>
              <w:spacing w:line="276" w:lineRule="auto"/>
              <w:jc w:val="both"/>
            </w:pPr>
            <w:r w:rsidRPr="00A954E6">
              <w:t>Смарт.Дело</w:t>
            </w:r>
          </w:p>
        </w:tc>
        <w:tc>
          <w:tcPr>
            <w:tcW w:w="1004" w:type="dxa"/>
            <w:tcBorders>
              <w:top w:val="single" w:sz="4" w:space="0" w:color="auto"/>
              <w:left w:val="single" w:sz="4" w:space="0" w:color="auto"/>
              <w:bottom w:val="single" w:sz="4" w:space="0" w:color="auto"/>
              <w:right w:val="single" w:sz="4" w:space="0" w:color="auto"/>
            </w:tcBorders>
            <w:hideMark/>
          </w:tcPr>
          <w:p w14:paraId="297394AE" w14:textId="77777777" w:rsidR="00BC5B19" w:rsidRPr="00A954E6" w:rsidRDefault="00BC5B19" w:rsidP="000C752C">
            <w:pPr>
              <w:spacing w:line="276" w:lineRule="auto"/>
              <w:jc w:val="both"/>
            </w:pPr>
            <w:r w:rsidRPr="00A954E6">
              <w:t>Петров П.П.</w:t>
            </w:r>
          </w:p>
        </w:tc>
        <w:tc>
          <w:tcPr>
            <w:tcW w:w="1030" w:type="dxa"/>
            <w:tcBorders>
              <w:top w:val="single" w:sz="4" w:space="0" w:color="auto"/>
              <w:left w:val="single" w:sz="4" w:space="0" w:color="auto"/>
              <w:bottom w:val="single" w:sz="4" w:space="0" w:color="auto"/>
              <w:right w:val="single" w:sz="4" w:space="0" w:color="auto"/>
            </w:tcBorders>
            <w:hideMark/>
          </w:tcPr>
          <w:p w14:paraId="521B9746" w14:textId="77777777" w:rsidR="00BC5B19" w:rsidRPr="00A954E6" w:rsidRDefault="00BC5B19" w:rsidP="000C752C">
            <w:pPr>
              <w:spacing w:line="276" w:lineRule="auto"/>
              <w:jc w:val="both"/>
            </w:pPr>
            <w:r w:rsidRPr="00A954E6">
              <w:rPr>
                <w:lang w:val="en-US"/>
              </w:rPr>
              <w:t>2@mail.ru</w:t>
            </w:r>
          </w:p>
        </w:tc>
        <w:tc>
          <w:tcPr>
            <w:tcW w:w="1104" w:type="dxa"/>
            <w:tcBorders>
              <w:top w:val="single" w:sz="4" w:space="0" w:color="auto"/>
              <w:left w:val="single" w:sz="4" w:space="0" w:color="auto"/>
              <w:bottom w:val="single" w:sz="4" w:space="0" w:color="auto"/>
              <w:right w:val="single" w:sz="4" w:space="0" w:color="auto"/>
            </w:tcBorders>
            <w:hideMark/>
          </w:tcPr>
          <w:p w14:paraId="07873DE3" w14:textId="77777777" w:rsidR="00BC5B19" w:rsidRPr="00A954E6" w:rsidRDefault="00BC5B19" w:rsidP="000C752C">
            <w:pPr>
              <w:spacing w:line="276" w:lineRule="auto"/>
              <w:jc w:val="both"/>
            </w:pPr>
            <w:r w:rsidRPr="00A954E6">
              <w:t>1</w:t>
            </w:r>
          </w:p>
        </w:tc>
        <w:tc>
          <w:tcPr>
            <w:tcW w:w="356" w:type="dxa"/>
            <w:tcBorders>
              <w:top w:val="single" w:sz="4" w:space="0" w:color="auto"/>
              <w:left w:val="single" w:sz="4" w:space="0" w:color="auto"/>
              <w:bottom w:val="single" w:sz="4" w:space="0" w:color="auto"/>
              <w:right w:val="single" w:sz="4" w:space="0" w:color="auto"/>
            </w:tcBorders>
          </w:tcPr>
          <w:p w14:paraId="6A5DDEB1" w14:textId="77777777" w:rsidR="00BC5B19" w:rsidRPr="00A954E6" w:rsidRDefault="00BC5B19" w:rsidP="000C752C">
            <w:pPr>
              <w:spacing w:line="276" w:lineRule="auto"/>
              <w:jc w:val="both"/>
            </w:pPr>
          </w:p>
        </w:tc>
        <w:tc>
          <w:tcPr>
            <w:tcW w:w="1104" w:type="dxa"/>
            <w:tcBorders>
              <w:top w:val="single" w:sz="4" w:space="0" w:color="auto"/>
              <w:left w:val="single" w:sz="4" w:space="0" w:color="auto"/>
              <w:bottom w:val="single" w:sz="4" w:space="0" w:color="auto"/>
              <w:right w:val="single" w:sz="4" w:space="0" w:color="auto"/>
            </w:tcBorders>
            <w:hideMark/>
          </w:tcPr>
          <w:p w14:paraId="2E35131B" w14:textId="77777777" w:rsidR="00BC5B19" w:rsidRPr="00A954E6" w:rsidRDefault="00BC5B19" w:rsidP="000C752C">
            <w:pPr>
              <w:spacing w:line="276" w:lineRule="auto"/>
              <w:jc w:val="both"/>
            </w:pPr>
            <w:r w:rsidRPr="00A954E6">
              <w:t>5</w:t>
            </w:r>
          </w:p>
        </w:tc>
        <w:tc>
          <w:tcPr>
            <w:tcW w:w="975" w:type="dxa"/>
            <w:tcBorders>
              <w:top w:val="single" w:sz="4" w:space="0" w:color="auto"/>
              <w:left w:val="single" w:sz="4" w:space="0" w:color="auto"/>
              <w:bottom w:val="single" w:sz="4" w:space="0" w:color="auto"/>
              <w:right w:val="single" w:sz="4" w:space="0" w:color="auto"/>
            </w:tcBorders>
            <w:hideMark/>
          </w:tcPr>
          <w:p w14:paraId="452AAE60" w14:textId="77777777" w:rsidR="00BC5B19" w:rsidRPr="00A954E6" w:rsidRDefault="00BC5B19" w:rsidP="000C752C">
            <w:pPr>
              <w:spacing w:line="276" w:lineRule="auto"/>
              <w:jc w:val="both"/>
            </w:pPr>
            <w:r w:rsidRPr="00A954E6">
              <w:t>3</w:t>
            </w:r>
          </w:p>
        </w:tc>
      </w:tr>
      <w:tr w:rsidR="00BC5B19" w:rsidRPr="00A954E6" w14:paraId="60D3052A" w14:textId="77777777" w:rsidTr="000C752C">
        <w:tc>
          <w:tcPr>
            <w:tcW w:w="1519" w:type="dxa"/>
            <w:tcBorders>
              <w:top w:val="single" w:sz="4" w:space="0" w:color="auto"/>
              <w:left w:val="single" w:sz="4" w:space="0" w:color="auto"/>
              <w:bottom w:val="single" w:sz="4" w:space="0" w:color="auto"/>
              <w:right w:val="single" w:sz="4" w:space="0" w:color="auto"/>
            </w:tcBorders>
          </w:tcPr>
          <w:p w14:paraId="2440AD62" w14:textId="77777777" w:rsidR="00BC5B19" w:rsidRPr="00A954E6" w:rsidRDefault="00BC5B19" w:rsidP="000C752C">
            <w:pPr>
              <w:spacing w:line="276" w:lineRule="auto"/>
              <w:jc w:val="both"/>
            </w:pPr>
            <w:r w:rsidRPr="00A954E6">
              <w:t>Практика …</w:t>
            </w:r>
          </w:p>
        </w:tc>
        <w:tc>
          <w:tcPr>
            <w:tcW w:w="1143" w:type="dxa"/>
            <w:tcBorders>
              <w:top w:val="single" w:sz="4" w:space="0" w:color="auto"/>
              <w:left w:val="single" w:sz="4" w:space="0" w:color="auto"/>
              <w:bottom w:val="single" w:sz="4" w:space="0" w:color="auto"/>
              <w:right w:val="single" w:sz="4" w:space="0" w:color="auto"/>
            </w:tcBorders>
          </w:tcPr>
          <w:p w14:paraId="604858EC" w14:textId="77777777" w:rsidR="00BC5B19" w:rsidRPr="00A954E6" w:rsidRDefault="00BC5B19" w:rsidP="000C752C">
            <w:pPr>
              <w:spacing w:line="276" w:lineRule="auto"/>
              <w:jc w:val="both"/>
            </w:pPr>
          </w:p>
        </w:tc>
        <w:tc>
          <w:tcPr>
            <w:tcW w:w="1232" w:type="dxa"/>
            <w:tcBorders>
              <w:top w:val="single" w:sz="4" w:space="0" w:color="auto"/>
              <w:left w:val="single" w:sz="4" w:space="0" w:color="auto"/>
              <w:bottom w:val="single" w:sz="4" w:space="0" w:color="auto"/>
              <w:right w:val="single" w:sz="4" w:space="0" w:color="auto"/>
            </w:tcBorders>
          </w:tcPr>
          <w:p w14:paraId="52884B25" w14:textId="77777777" w:rsidR="00BC5B19" w:rsidRPr="00A954E6" w:rsidRDefault="00BC5B19" w:rsidP="000C752C">
            <w:pPr>
              <w:spacing w:line="276" w:lineRule="auto"/>
              <w:jc w:val="both"/>
            </w:pPr>
          </w:p>
        </w:tc>
        <w:tc>
          <w:tcPr>
            <w:tcW w:w="1004" w:type="dxa"/>
            <w:tcBorders>
              <w:top w:val="single" w:sz="4" w:space="0" w:color="auto"/>
              <w:left w:val="single" w:sz="4" w:space="0" w:color="auto"/>
              <w:bottom w:val="single" w:sz="4" w:space="0" w:color="auto"/>
              <w:right w:val="single" w:sz="4" w:space="0" w:color="auto"/>
            </w:tcBorders>
          </w:tcPr>
          <w:p w14:paraId="51B7BC7B" w14:textId="77777777" w:rsidR="00BC5B19" w:rsidRPr="00A954E6" w:rsidRDefault="00BC5B19" w:rsidP="000C752C">
            <w:pPr>
              <w:spacing w:line="276" w:lineRule="auto"/>
              <w:jc w:val="both"/>
            </w:pPr>
          </w:p>
        </w:tc>
        <w:tc>
          <w:tcPr>
            <w:tcW w:w="1030" w:type="dxa"/>
            <w:tcBorders>
              <w:top w:val="single" w:sz="4" w:space="0" w:color="auto"/>
              <w:left w:val="single" w:sz="4" w:space="0" w:color="auto"/>
              <w:bottom w:val="single" w:sz="4" w:space="0" w:color="auto"/>
              <w:right w:val="single" w:sz="4" w:space="0" w:color="auto"/>
            </w:tcBorders>
          </w:tcPr>
          <w:p w14:paraId="10C6A60F" w14:textId="77777777" w:rsidR="00BC5B19" w:rsidRPr="00A954E6" w:rsidRDefault="00BC5B19" w:rsidP="000C752C">
            <w:pPr>
              <w:spacing w:line="276" w:lineRule="auto"/>
              <w:jc w:val="both"/>
            </w:pPr>
          </w:p>
        </w:tc>
        <w:tc>
          <w:tcPr>
            <w:tcW w:w="1104" w:type="dxa"/>
            <w:tcBorders>
              <w:top w:val="single" w:sz="4" w:space="0" w:color="auto"/>
              <w:left w:val="single" w:sz="4" w:space="0" w:color="auto"/>
              <w:bottom w:val="single" w:sz="4" w:space="0" w:color="auto"/>
              <w:right w:val="single" w:sz="4" w:space="0" w:color="auto"/>
            </w:tcBorders>
          </w:tcPr>
          <w:p w14:paraId="2FDD4C17" w14:textId="77777777" w:rsidR="00BC5B19" w:rsidRPr="00A954E6" w:rsidRDefault="00BC5B19" w:rsidP="000C752C">
            <w:pPr>
              <w:spacing w:line="276" w:lineRule="auto"/>
              <w:jc w:val="both"/>
            </w:pPr>
          </w:p>
        </w:tc>
        <w:tc>
          <w:tcPr>
            <w:tcW w:w="356" w:type="dxa"/>
            <w:tcBorders>
              <w:top w:val="single" w:sz="4" w:space="0" w:color="auto"/>
              <w:left w:val="single" w:sz="4" w:space="0" w:color="auto"/>
              <w:bottom w:val="single" w:sz="4" w:space="0" w:color="auto"/>
              <w:right w:val="single" w:sz="4" w:space="0" w:color="auto"/>
            </w:tcBorders>
          </w:tcPr>
          <w:p w14:paraId="57BCE280" w14:textId="77777777" w:rsidR="00BC5B19" w:rsidRPr="00A954E6" w:rsidRDefault="00BC5B19" w:rsidP="000C752C">
            <w:pPr>
              <w:spacing w:line="276" w:lineRule="auto"/>
              <w:jc w:val="both"/>
            </w:pPr>
          </w:p>
        </w:tc>
        <w:tc>
          <w:tcPr>
            <w:tcW w:w="1104" w:type="dxa"/>
            <w:tcBorders>
              <w:top w:val="single" w:sz="4" w:space="0" w:color="auto"/>
              <w:left w:val="single" w:sz="4" w:space="0" w:color="auto"/>
              <w:bottom w:val="single" w:sz="4" w:space="0" w:color="auto"/>
              <w:right w:val="single" w:sz="4" w:space="0" w:color="auto"/>
            </w:tcBorders>
          </w:tcPr>
          <w:p w14:paraId="044A21AB" w14:textId="77777777" w:rsidR="00BC5B19" w:rsidRPr="00A954E6" w:rsidRDefault="00BC5B19" w:rsidP="000C752C">
            <w:pPr>
              <w:spacing w:line="276" w:lineRule="auto"/>
              <w:jc w:val="both"/>
            </w:pPr>
          </w:p>
        </w:tc>
        <w:tc>
          <w:tcPr>
            <w:tcW w:w="975" w:type="dxa"/>
            <w:tcBorders>
              <w:top w:val="single" w:sz="4" w:space="0" w:color="auto"/>
              <w:left w:val="single" w:sz="4" w:space="0" w:color="auto"/>
              <w:bottom w:val="single" w:sz="4" w:space="0" w:color="auto"/>
              <w:right w:val="single" w:sz="4" w:space="0" w:color="auto"/>
            </w:tcBorders>
          </w:tcPr>
          <w:p w14:paraId="2AFA5671" w14:textId="77777777" w:rsidR="00BC5B19" w:rsidRPr="00A954E6" w:rsidRDefault="00BC5B19" w:rsidP="000C752C">
            <w:pPr>
              <w:spacing w:line="276" w:lineRule="auto"/>
              <w:jc w:val="both"/>
            </w:pPr>
          </w:p>
        </w:tc>
      </w:tr>
    </w:tbl>
    <w:p w14:paraId="1A7A0D7A" w14:textId="77777777" w:rsidR="00BC5B19" w:rsidRPr="00A954E6" w:rsidRDefault="00BC5B19" w:rsidP="00273B38">
      <w:pPr>
        <w:pStyle w:val="af8"/>
        <w:numPr>
          <w:ilvl w:val="0"/>
          <w:numId w:val="58"/>
        </w:numPr>
        <w:spacing w:before="240" w:after="240" w:line="276" w:lineRule="auto"/>
        <w:jc w:val="both"/>
      </w:pPr>
      <w:r w:rsidRPr="00A954E6">
        <w:t>Каждую неделю эксперту должно приходить на почту уведомление о количестве заявок, которые осталось оценить (уведомление не приходит, если все заявки оценены) – точные даты рассылки уточняются Заказчиком.</w:t>
      </w:r>
    </w:p>
    <w:p w14:paraId="5763C667" w14:textId="77777777" w:rsidR="00BC5B19" w:rsidRPr="00A954E6" w:rsidRDefault="00BC5B19" w:rsidP="00BC5B19">
      <w:pPr>
        <w:pStyle w:val="af8"/>
        <w:spacing w:before="240" w:after="240"/>
        <w:jc w:val="both"/>
      </w:pPr>
    </w:p>
    <w:p w14:paraId="29BF4964" w14:textId="77777777" w:rsidR="00BC5B19" w:rsidRPr="00A954E6" w:rsidRDefault="00BC5B19" w:rsidP="00BC5B19">
      <w:pPr>
        <w:pStyle w:val="af8"/>
        <w:spacing w:before="240" w:after="240"/>
        <w:jc w:val="both"/>
      </w:pPr>
      <w:r w:rsidRPr="00A954E6">
        <w:t>Текст рассылки:</w:t>
      </w:r>
    </w:p>
    <w:p w14:paraId="2A6F515A" w14:textId="77777777" w:rsidR="00BC5B19" w:rsidRPr="00A954E6" w:rsidRDefault="00BC5B19" w:rsidP="00BC5B19">
      <w:pPr>
        <w:pStyle w:val="af8"/>
        <w:spacing w:before="240" w:after="240"/>
        <w:jc w:val="both"/>
      </w:pPr>
      <w:r w:rsidRPr="00A954E6">
        <w:t xml:space="preserve">Уважаемый эксперт! Напоминаем, что Вам осталось провести оценку Х заявок в рамках конкурса Смарт.Эволюция. Оценка практик проходит на платформе «Смартека» (ссылка) до </w:t>
      </w:r>
      <w:r w:rsidRPr="00A954E6">
        <w:rPr>
          <w:lang w:val="en-US"/>
        </w:rPr>
        <w:t>XX</w:t>
      </w:r>
      <w:r w:rsidRPr="00A954E6">
        <w:t xml:space="preserve"> (включительно).</w:t>
      </w:r>
    </w:p>
    <w:p w14:paraId="0B90C33D" w14:textId="77777777" w:rsidR="00BC5B19" w:rsidRPr="00A954E6" w:rsidRDefault="00BC5B19" w:rsidP="00273B38">
      <w:pPr>
        <w:pStyle w:val="af8"/>
        <w:numPr>
          <w:ilvl w:val="0"/>
          <w:numId w:val="58"/>
        </w:numPr>
        <w:spacing w:before="240" w:after="240" w:line="276" w:lineRule="auto"/>
        <w:jc w:val="both"/>
      </w:pPr>
      <w:r w:rsidRPr="00A954E6">
        <w:t xml:space="preserve">По итогам работы экспертов Модератором АСИ должен быть вручную проставлен статус «финалист» практикам, набравшим наибольший средний балл в рамках экспертной оценки. У остальных практик остается статус Принята на конкурс. </w:t>
      </w:r>
    </w:p>
    <w:p w14:paraId="4B9EB0F5" w14:textId="77777777" w:rsidR="00BC5B19" w:rsidRPr="00A954E6" w:rsidRDefault="00BC5B19" w:rsidP="00273B38">
      <w:pPr>
        <w:pStyle w:val="af8"/>
        <w:numPr>
          <w:ilvl w:val="0"/>
          <w:numId w:val="58"/>
        </w:numPr>
        <w:spacing w:before="240" w:after="240" w:line="276" w:lineRule="auto"/>
        <w:jc w:val="both"/>
      </w:pPr>
      <w:r w:rsidRPr="00A954E6">
        <w:t>С момента назначения статусов «Финалист» на странице Конкурсы в начале списка отображаются заявки-финалисты, далее – все остальные заявки.</w:t>
      </w:r>
    </w:p>
    <w:p w14:paraId="21F790E1" w14:textId="77777777" w:rsidR="00BC5B19" w:rsidRPr="00A954E6" w:rsidRDefault="00BC5B19" w:rsidP="00BC5B19">
      <w:pPr>
        <w:pStyle w:val="6"/>
        <w:ind w:left="709"/>
        <w:jc w:val="both"/>
        <w:rPr>
          <w:rFonts w:ascii="Times New Roman" w:hAnsi="Times New Roman" w:cs="Times New Roman"/>
          <w:b/>
          <w:i/>
          <w:color w:val="auto"/>
        </w:rPr>
      </w:pPr>
      <w:r w:rsidRPr="00A954E6">
        <w:rPr>
          <w:rFonts w:ascii="Times New Roman" w:hAnsi="Times New Roman" w:cs="Times New Roman"/>
          <w:b/>
          <w:color w:val="auto"/>
        </w:rPr>
        <w:t xml:space="preserve">5.4.2. Конкурс Смарт.AI&amp;Data  </w:t>
      </w:r>
    </w:p>
    <w:p w14:paraId="317DD477" w14:textId="77777777" w:rsidR="00BC5B19" w:rsidRPr="00A954E6" w:rsidRDefault="00BC5B19" w:rsidP="00BC5B19">
      <w:pPr>
        <w:widowControl w:val="0"/>
        <w:ind w:firstLine="720"/>
        <w:jc w:val="both"/>
      </w:pPr>
      <w:r w:rsidRPr="00A954E6">
        <w:t>Необходима разработка лендинга под данный конкурс, а также адаптация функционала подачи заявок и проведения экспертной оценки заявок.</w:t>
      </w:r>
    </w:p>
    <w:p w14:paraId="434CB312" w14:textId="77777777" w:rsidR="00BC5B19" w:rsidRPr="00A954E6" w:rsidRDefault="00BC5B19" w:rsidP="00BC5B19">
      <w:pPr>
        <w:widowControl w:val="0"/>
        <w:ind w:firstLine="720"/>
        <w:jc w:val="both"/>
      </w:pPr>
      <w:r w:rsidRPr="00A954E6">
        <w:t>Процесс подачи заявок и проведения экспертной оценки соответствует описанному в рамках конкурса Смарт.Эволюция. Уточнения для данных процессов приведены ниже:</w:t>
      </w:r>
    </w:p>
    <w:p w14:paraId="707E8B35" w14:textId="77777777" w:rsidR="00BC5B19" w:rsidRPr="00A954E6" w:rsidRDefault="00BC5B19" w:rsidP="00BC5B19">
      <w:pPr>
        <w:widowControl w:val="0"/>
        <w:jc w:val="both"/>
      </w:pPr>
    </w:p>
    <w:p w14:paraId="41AF7002" w14:textId="77777777" w:rsidR="00BC5B19" w:rsidRPr="00A954E6" w:rsidRDefault="00BC5B19" w:rsidP="00273B38">
      <w:pPr>
        <w:pStyle w:val="af8"/>
        <w:widowControl w:val="0"/>
        <w:numPr>
          <w:ilvl w:val="0"/>
          <w:numId w:val="59"/>
        </w:numPr>
        <w:spacing w:line="276" w:lineRule="auto"/>
        <w:jc w:val="both"/>
      </w:pPr>
      <w:r w:rsidRPr="00A954E6">
        <w:t>На конкурс Смарт.</w:t>
      </w:r>
      <w:r w:rsidRPr="00A954E6">
        <w:rPr>
          <w:lang w:val="en-US"/>
        </w:rPr>
        <w:t>AI</w:t>
      </w:r>
      <w:r w:rsidRPr="00A954E6">
        <w:t>&amp;</w:t>
      </w:r>
      <w:r w:rsidRPr="00A954E6">
        <w:rPr>
          <w:lang w:val="en-US"/>
        </w:rPr>
        <w:t>Data</w:t>
      </w:r>
      <w:r w:rsidRPr="00A954E6">
        <w:t xml:space="preserve"> может быть подана как новая, так и уже существующая практика. Форма заявки соответствует форме подачи практики на «Смартеку».</w:t>
      </w:r>
    </w:p>
    <w:p w14:paraId="0268CB08" w14:textId="77777777" w:rsidR="00BC5B19" w:rsidRPr="00A954E6" w:rsidRDefault="00BC5B19" w:rsidP="00273B38">
      <w:pPr>
        <w:pStyle w:val="af8"/>
        <w:widowControl w:val="0"/>
        <w:numPr>
          <w:ilvl w:val="0"/>
          <w:numId w:val="59"/>
        </w:numPr>
        <w:spacing w:line="276" w:lineRule="auto"/>
        <w:jc w:val="both"/>
      </w:pPr>
      <w:r w:rsidRPr="00A954E6">
        <w:t>Экспертная оценка проводится по 9 критериям по 5-балльной системе. Критерии приведены ниже:</w:t>
      </w:r>
    </w:p>
    <w:p w14:paraId="09419E44" w14:textId="77777777" w:rsidR="00BC5B19" w:rsidRPr="00A954E6" w:rsidRDefault="00BC5B19" w:rsidP="00BC5B19">
      <w:pPr>
        <w:widowControl w:val="0"/>
        <w:ind w:left="360"/>
        <w:jc w:val="both"/>
      </w:pPr>
      <w:r w:rsidRPr="00A954E6">
        <w:t xml:space="preserve">1. Соответствие решения </w:t>
      </w:r>
    </w:p>
    <w:p w14:paraId="35615E90" w14:textId="77777777" w:rsidR="00BC5B19" w:rsidRPr="00A954E6" w:rsidRDefault="00BC5B19" w:rsidP="00BC5B19">
      <w:pPr>
        <w:pStyle w:val="af8"/>
        <w:widowControl w:val="0"/>
        <w:jc w:val="both"/>
      </w:pPr>
      <w:r w:rsidRPr="00A954E6">
        <w:t xml:space="preserve">Решение соответствует заявленной задаче. </w:t>
      </w:r>
    </w:p>
    <w:p w14:paraId="73758C32" w14:textId="77777777" w:rsidR="00BC5B19" w:rsidRPr="00A954E6" w:rsidRDefault="00BC5B19" w:rsidP="00BC5B19">
      <w:pPr>
        <w:widowControl w:val="0"/>
        <w:ind w:firstLine="426"/>
        <w:jc w:val="both"/>
      </w:pPr>
      <w:r w:rsidRPr="00A954E6">
        <w:t>2. Эффективность</w:t>
      </w:r>
    </w:p>
    <w:p w14:paraId="7F905F92" w14:textId="77777777" w:rsidR="00BC5B19" w:rsidRPr="00A954E6" w:rsidRDefault="00BC5B19" w:rsidP="00BC5B19">
      <w:pPr>
        <w:pStyle w:val="af8"/>
        <w:widowControl w:val="0"/>
        <w:jc w:val="both"/>
      </w:pPr>
      <w:r w:rsidRPr="00A954E6">
        <w:t>Соотношение между достигнутым эффектом и используемыми ресурсами.</w:t>
      </w:r>
    </w:p>
    <w:p w14:paraId="60AF60F1" w14:textId="77777777" w:rsidR="00BC5B19" w:rsidRPr="00A954E6" w:rsidRDefault="00BC5B19" w:rsidP="00BC5B19">
      <w:pPr>
        <w:widowControl w:val="0"/>
        <w:ind w:firstLine="426"/>
        <w:jc w:val="both"/>
      </w:pPr>
      <w:r w:rsidRPr="00A954E6">
        <w:t xml:space="preserve">3. Оригинальность </w:t>
      </w:r>
    </w:p>
    <w:p w14:paraId="4326F5F6" w14:textId="77777777" w:rsidR="00BC5B19" w:rsidRPr="00A954E6" w:rsidRDefault="00BC5B19" w:rsidP="00BC5B19">
      <w:pPr>
        <w:pStyle w:val="af8"/>
        <w:widowControl w:val="0"/>
        <w:jc w:val="both"/>
      </w:pPr>
      <w:r w:rsidRPr="00A954E6">
        <w:t>Практика является новой и нестандартной.</w:t>
      </w:r>
    </w:p>
    <w:p w14:paraId="48B6B43C" w14:textId="77777777" w:rsidR="00BC5B19" w:rsidRPr="00A954E6" w:rsidRDefault="00BC5B19" w:rsidP="00BC5B19">
      <w:pPr>
        <w:widowControl w:val="0"/>
        <w:ind w:firstLine="426"/>
        <w:jc w:val="both"/>
      </w:pPr>
      <w:r w:rsidRPr="00A954E6">
        <w:t xml:space="preserve">4. Тиражируемость </w:t>
      </w:r>
    </w:p>
    <w:p w14:paraId="242D41C8" w14:textId="77777777" w:rsidR="00BC5B19" w:rsidRPr="00A954E6" w:rsidRDefault="00BC5B19" w:rsidP="00BC5B19">
      <w:pPr>
        <w:pStyle w:val="af8"/>
        <w:widowControl w:val="0"/>
        <w:jc w:val="both"/>
      </w:pPr>
      <w:r w:rsidRPr="00A954E6">
        <w:t>Практика может применяться в других субъектах Российской Федерации / или может быть импортирована</w:t>
      </w:r>
    </w:p>
    <w:p w14:paraId="77416347" w14:textId="77777777" w:rsidR="00BC5B19" w:rsidRPr="00A954E6" w:rsidRDefault="00BC5B19" w:rsidP="00BC5B19">
      <w:pPr>
        <w:widowControl w:val="0"/>
        <w:ind w:firstLine="426"/>
        <w:jc w:val="both"/>
      </w:pPr>
      <w:r w:rsidRPr="00A954E6">
        <w:t>5. Охват/масштаб</w:t>
      </w:r>
    </w:p>
    <w:p w14:paraId="228AA1E4" w14:textId="77777777" w:rsidR="00BC5B19" w:rsidRPr="00A954E6" w:rsidRDefault="00BC5B19" w:rsidP="00BC5B19">
      <w:pPr>
        <w:pStyle w:val="af8"/>
        <w:widowControl w:val="0"/>
        <w:jc w:val="both"/>
      </w:pPr>
      <w:r w:rsidRPr="00A954E6">
        <w:t>1 балл – незначительное количество благополучателей</w:t>
      </w:r>
    </w:p>
    <w:p w14:paraId="3B716E7C" w14:textId="77777777" w:rsidR="00BC5B19" w:rsidRPr="00A954E6" w:rsidRDefault="00BC5B19" w:rsidP="00BC5B19">
      <w:pPr>
        <w:pStyle w:val="af8"/>
        <w:widowControl w:val="0"/>
        <w:jc w:val="both"/>
      </w:pPr>
      <w:r w:rsidRPr="00A954E6">
        <w:t>5 баллов – практика охватывает большую часть заявленной целевой аудитории на территории ее реализации</w:t>
      </w:r>
    </w:p>
    <w:p w14:paraId="09A86FE7" w14:textId="77777777" w:rsidR="00BC5B19" w:rsidRPr="00A954E6" w:rsidRDefault="00BC5B19" w:rsidP="00BC5B19">
      <w:pPr>
        <w:widowControl w:val="0"/>
        <w:ind w:firstLine="426"/>
        <w:jc w:val="both"/>
      </w:pPr>
      <w:r w:rsidRPr="00A954E6">
        <w:t xml:space="preserve">6. Качество описания </w:t>
      </w:r>
    </w:p>
    <w:p w14:paraId="1DD9B721" w14:textId="77777777" w:rsidR="00BC5B19" w:rsidRPr="00A954E6" w:rsidRDefault="00BC5B19" w:rsidP="00BC5B19">
      <w:pPr>
        <w:pStyle w:val="af8"/>
        <w:widowControl w:val="0"/>
        <w:jc w:val="both"/>
      </w:pPr>
      <w:r w:rsidRPr="00A954E6">
        <w:t>Ясность, однозначность и понятность описания</w:t>
      </w:r>
    </w:p>
    <w:p w14:paraId="44532808" w14:textId="77777777" w:rsidR="00BC5B19" w:rsidRPr="00A954E6" w:rsidRDefault="00BC5B19" w:rsidP="00BC5B19">
      <w:pPr>
        <w:widowControl w:val="0"/>
        <w:ind w:firstLine="426"/>
        <w:jc w:val="both"/>
      </w:pPr>
      <w:r w:rsidRPr="00A954E6">
        <w:t>7. Общее впечатление от практик</w:t>
      </w:r>
    </w:p>
    <w:p w14:paraId="453399D7" w14:textId="77777777" w:rsidR="00BC5B19" w:rsidRPr="00A954E6" w:rsidRDefault="00BC5B19" w:rsidP="00BC5B19">
      <w:pPr>
        <w:pStyle w:val="af8"/>
        <w:widowControl w:val="0"/>
        <w:jc w:val="both"/>
      </w:pPr>
      <w:r w:rsidRPr="00A954E6">
        <w:t>1 балл – не понравилась, не произвела впечатления</w:t>
      </w:r>
    </w:p>
    <w:p w14:paraId="67A1AC43" w14:textId="77777777" w:rsidR="00BC5B19" w:rsidRPr="00A954E6" w:rsidRDefault="00BC5B19" w:rsidP="00BC5B19">
      <w:pPr>
        <w:pStyle w:val="af8"/>
        <w:widowControl w:val="0"/>
        <w:jc w:val="both"/>
      </w:pPr>
      <w:r w:rsidRPr="00A954E6">
        <w:t>5 баллов – очень хорошее впечатление</w:t>
      </w:r>
    </w:p>
    <w:p w14:paraId="405A7A67" w14:textId="77777777" w:rsidR="00BC5B19" w:rsidRPr="00A954E6" w:rsidRDefault="00BC5B19" w:rsidP="00BC5B19">
      <w:pPr>
        <w:widowControl w:val="0"/>
        <w:ind w:firstLine="426"/>
        <w:jc w:val="both"/>
      </w:pPr>
      <w:r w:rsidRPr="00A954E6">
        <w:t>8. Доступность данных</w:t>
      </w:r>
    </w:p>
    <w:p w14:paraId="6A16A91E" w14:textId="77777777" w:rsidR="00BC5B19" w:rsidRPr="00A954E6" w:rsidRDefault="00BC5B19" w:rsidP="00BC5B19">
      <w:pPr>
        <w:pStyle w:val="af8"/>
        <w:widowControl w:val="0"/>
        <w:jc w:val="both"/>
      </w:pPr>
      <w:r w:rsidRPr="00A954E6">
        <w:t>• Данные могут быть доступны прецедентно/нерегулярно (раз в квартал, раз в год) – 1 балл</w:t>
      </w:r>
    </w:p>
    <w:p w14:paraId="0262CCBA" w14:textId="77777777" w:rsidR="00BC5B19" w:rsidRPr="00A954E6" w:rsidRDefault="00BC5B19" w:rsidP="00BC5B19">
      <w:pPr>
        <w:pStyle w:val="af8"/>
        <w:widowControl w:val="0"/>
        <w:jc w:val="both"/>
      </w:pPr>
      <w:r w:rsidRPr="00A954E6">
        <w:t>• Данные доступны в режиме разового автоматического обмена – 3 балла</w:t>
      </w:r>
    </w:p>
    <w:p w14:paraId="2354B378" w14:textId="77777777" w:rsidR="00BC5B19" w:rsidRPr="00A954E6" w:rsidRDefault="00BC5B19" w:rsidP="00BC5B19">
      <w:pPr>
        <w:pStyle w:val="af8"/>
        <w:widowControl w:val="0"/>
        <w:jc w:val="both"/>
      </w:pPr>
      <w:r w:rsidRPr="00A954E6">
        <w:t>• Данные доступны в режиме постоянного автоматического доступа – 5 баллов</w:t>
      </w:r>
    </w:p>
    <w:p w14:paraId="0375C968" w14:textId="77777777" w:rsidR="00BC5B19" w:rsidRPr="00A954E6" w:rsidRDefault="00BC5B19" w:rsidP="00BC5B19">
      <w:pPr>
        <w:widowControl w:val="0"/>
        <w:ind w:firstLine="426"/>
        <w:jc w:val="both"/>
      </w:pPr>
      <w:r w:rsidRPr="00A954E6">
        <w:t xml:space="preserve">9. Типы используемых решений: </w:t>
      </w:r>
    </w:p>
    <w:p w14:paraId="58BC57D9" w14:textId="77777777" w:rsidR="00BC5B19" w:rsidRPr="00A954E6" w:rsidRDefault="00BC5B19" w:rsidP="00BC5B19">
      <w:pPr>
        <w:pStyle w:val="af8"/>
        <w:widowControl w:val="0"/>
        <w:jc w:val="both"/>
      </w:pPr>
      <w:r w:rsidRPr="00A954E6">
        <w:t xml:space="preserve">• Используется Сервисное приложение, подключаемое к другим системам –взаимодействия (машина-машина) – 1 балл </w:t>
      </w:r>
    </w:p>
    <w:p w14:paraId="4C82FB18" w14:textId="77777777" w:rsidR="00BC5B19" w:rsidRPr="00A954E6" w:rsidRDefault="00BC5B19" w:rsidP="00BC5B19">
      <w:pPr>
        <w:pStyle w:val="af8"/>
        <w:widowControl w:val="0"/>
        <w:jc w:val="both"/>
      </w:pPr>
      <w:r w:rsidRPr="00A954E6">
        <w:t>• Используются аналитические системы с применением машинного обучения и обработки больших данных, но необходимы компетенции CDO для их использования – 3 балла</w:t>
      </w:r>
    </w:p>
    <w:p w14:paraId="57E7AAB3" w14:textId="77777777" w:rsidR="00BC5B19" w:rsidRPr="00A954E6" w:rsidRDefault="00BC5B19" w:rsidP="00BC5B19">
      <w:pPr>
        <w:pStyle w:val="af8"/>
        <w:widowControl w:val="0"/>
        <w:jc w:val="both"/>
      </w:pPr>
      <w:r w:rsidRPr="00A954E6">
        <w:t>• Используется человеко-машинный интерфейс, не требующий от пользователя специальных компетенций в Ai&amp;Data (голосовой помощник, поисковый алгоритм, командные алгоритмы и т.д.)  – 5 баллов</w:t>
      </w:r>
    </w:p>
    <w:p w14:paraId="6D8C6CD7" w14:textId="77777777" w:rsidR="00BC5B19" w:rsidRPr="00A954E6" w:rsidRDefault="00BC5B19" w:rsidP="00BC5B19">
      <w:pPr>
        <w:jc w:val="both"/>
        <w:rPr>
          <w:b/>
          <w:color w:val="000000"/>
        </w:rPr>
      </w:pPr>
    </w:p>
    <w:p w14:paraId="3F386FD0" w14:textId="77777777" w:rsidR="00BC5B19" w:rsidRPr="00A954E6" w:rsidRDefault="00BC5B19" w:rsidP="00BC5B19">
      <w:pPr>
        <w:pStyle w:val="5"/>
        <w:jc w:val="both"/>
        <w:rPr>
          <w:rFonts w:ascii="Times New Roman" w:hAnsi="Times New Roman" w:cs="Times New Roman"/>
          <w:b/>
          <w:color w:val="000000"/>
        </w:rPr>
      </w:pPr>
      <w:r w:rsidRPr="00A954E6">
        <w:rPr>
          <w:rFonts w:ascii="Times New Roman" w:hAnsi="Times New Roman" w:cs="Times New Roman"/>
          <w:b/>
          <w:color w:val="000000"/>
        </w:rPr>
        <w:t>5.5. Разработка механики и реализация модуля создания, проведения и презентации результатов опросов пользователей</w:t>
      </w:r>
    </w:p>
    <w:p w14:paraId="73265434" w14:textId="77777777" w:rsidR="00BC5B19" w:rsidRPr="00A954E6" w:rsidRDefault="00BC5B19" w:rsidP="00BC5B19">
      <w:pPr>
        <w:jc w:val="both"/>
      </w:pPr>
    </w:p>
    <w:p w14:paraId="20794056" w14:textId="77777777" w:rsidR="00BC5B19" w:rsidRPr="00A954E6" w:rsidRDefault="00BC5B19" w:rsidP="00BC5B19">
      <w:pPr>
        <w:ind w:firstLine="709"/>
        <w:jc w:val="both"/>
        <w:rPr>
          <w:color w:val="000000"/>
        </w:rPr>
      </w:pPr>
      <w:r w:rsidRPr="00A954E6">
        <w:rPr>
          <w:color w:val="000000"/>
        </w:rPr>
        <w:t>Разработка конструктора опросов для групп пользователей включает в себя следующие работы:</w:t>
      </w:r>
    </w:p>
    <w:p w14:paraId="66A5D704" w14:textId="77777777" w:rsidR="00BC5B19" w:rsidRPr="00A954E6" w:rsidRDefault="00BC5B19" w:rsidP="00273B38">
      <w:pPr>
        <w:pStyle w:val="af8"/>
        <w:numPr>
          <w:ilvl w:val="0"/>
          <w:numId w:val="63"/>
        </w:numPr>
        <w:spacing w:line="276" w:lineRule="auto"/>
        <w:jc w:val="both"/>
        <w:rPr>
          <w:color w:val="000000"/>
        </w:rPr>
      </w:pPr>
      <w:r w:rsidRPr="00A954E6">
        <w:rPr>
          <w:color w:val="000000"/>
        </w:rPr>
        <w:t>Разработка в административной части функционала, позволяющего создавать и настраивать новые опросы</w:t>
      </w:r>
    </w:p>
    <w:p w14:paraId="0336A201" w14:textId="77777777" w:rsidR="00BC5B19" w:rsidRPr="00A954E6" w:rsidRDefault="00BC5B19" w:rsidP="00273B38">
      <w:pPr>
        <w:pStyle w:val="af8"/>
        <w:numPr>
          <w:ilvl w:val="0"/>
          <w:numId w:val="63"/>
        </w:numPr>
        <w:spacing w:line="276" w:lineRule="auto"/>
        <w:jc w:val="both"/>
        <w:rPr>
          <w:color w:val="000000"/>
        </w:rPr>
      </w:pPr>
      <w:r w:rsidRPr="00A954E6">
        <w:rPr>
          <w:color w:val="000000"/>
        </w:rPr>
        <w:t>Для каждого опроса настраивается количество вопросов и целевая аудитория (по ролям пользователей системы, например, только для экспертов). Опросы могут проходить только зарегистрированные пользователи</w:t>
      </w:r>
    </w:p>
    <w:p w14:paraId="61F1A2E7" w14:textId="77777777" w:rsidR="00BC5B19" w:rsidRPr="00A954E6" w:rsidRDefault="00BC5B19" w:rsidP="00273B38">
      <w:pPr>
        <w:pStyle w:val="af8"/>
        <w:numPr>
          <w:ilvl w:val="0"/>
          <w:numId w:val="63"/>
        </w:numPr>
        <w:spacing w:line="276" w:lineRule="auto"/>
        <w:jc w:val="both"/>
        <w:rPr>
          <w:color w:val="000000"/>
        </w:rPr>
      </w:pPr>
      <w:r w:rsidRPr="00A954E6">
        <w:rPr>
          <w:color w:val="000000"/>
        </w:rPr>
        <w:t>Для каждого из вопросов необходима настройка типа вопроса (например, выбор одного или нескольких вариантов ответов, выбор из выпадающего списка, текстовое поле)</w:t>
      </w:r>
    </w:p>
    <w:p w14:paraId="0E036E03" w14:textId="77777777" w:rsidR="00BC5B19" w:rsidRPr="00A954E6" w:rsidRDefault="00BC5B19" w:rsidP="00273B38">
      <w:pPr>
        <w:pStyle w:val="af8"/>
        <w:numPr>
          <w:ilvl w:val="0"/>
          <w:numId w:val="63"/>
        </w:numPr>
        <w:spacing w:line="276" w:lineRule="auto"/>
        <w:jc w:val="both"/>
      </w:pPr>
      <w:r w:rsidRPr="00A954E6">
        <w:t>Ответы сохраняются сразу при заполнении</w:t>
      </w:r>
    </w:p>
    <w:p w14:paraId="34A01766" w14:textId="77777777" w:rsidR="00BC5B19" w:rsidRPr="00A954E6" w:rsidRDefault="00BC5B19" w:rsidP="00273B38">
      <w:pPr>
        <w:pStyle w:val="af8"/>
        <w:numPr>
          <w:ilvl w:val="0"/>
          <w:numId w:val="63"/>
        </w:numPr>
        <w:spacing w:line="276" w:lineRule="auto"/>
        <w:jc w:val="both"/>
      </w:pPr>
      <w:r w:rsidRPr="00A954E6">
        <w:t>Обеспечение возможности интеграции опросов, проводимых на Платформе и в социальных сетях (перечень социальных сетей согласуется с Заказчиком)</w:t>
      </w:r>
    </w:p>
    <w:p w14:paraId="7CAE6145" w14:textId="77777777" w:rsidR="00BC5B19" w:rsidRPr="00A954E6" w:rsidRDefault="00BC5B19" w:rsidP="00273B38">
      <w:pPr>
        <w:pStyle w:val="af8"/>
        <w:numPr>
          <w:ilvl w:val="0"/>
          <w:numId w:val="63"/>
        </w:numPr>
        <w:spacing w:line="276" w:lineRule="auto"/>
        <w:jc w:val="both"/>
        <w:rPr>
          <w:color w:val="000000"/>
        </w:rPr>
      </w:pPr>
      <w:r w:rsidRPr="00A954E6">
        <w:t>Данные опросов формируют базу данных, которая может использоваться в том числе для формирования карты самочувствия бизнеса, диаграмм и графиков. Данные обрабатываются в реальном времени</w:t>
      </w:r>
    </w:p>
    <w:p w14:paraId="48D67D44" w14:textId="77777777" w:rsidR="00BC5B19" w:rsidRPr="00A954E6" w:rsidRDefault="00BC5B19" w:rsidP="00273B38">
      <w:pPr>
        <w:pStyle w:val="af8"/>
        <w:numPr>
          <w:ilvl w:val="0"/>
          <w:numId w:val="63"/>
        </w:numPr>
        <w:spacing w:line="276" w:lineRule="auto"/>
        <w:jc w:val="both"/>
        <w:rPr>
          <w:color w:val="000000"/>
        </w:rPr>
      </w:pPr>
      <w:r w:rsidRPr="00A954E6">
        <w:rPr>
          <w:color w:val="000000"/>
        </w:rPr>
        <w:t xml:space="preserve">Обеспечение возможности выгрузки результатов опросов в формате </w:t>
      </w:r>
      <w:r w:rsidRPr="00A954E6">
        <w:rPr>
          <w:color w:val="000000"/>
          <w:lang w:val="en-US"/>
        </w:rPr>
        <w:t>Excel</w:t>
      </w:r>
      <w:r w:rsidRPr="00A954E6">
        <w:rPr>
          <w:color w:val="000000"/>
        </w:rPr>
        <w:t xml:space="preserve"> из административной части Портала</w:t>
      </w:r>
    </w:p>
    <w:p w14:paraId="67907470" w14:textId="77777777" w:rsidR="00BC5B19" w:rsidRPr="00A954E6" w:rsidRDefault="00BC5B19" w:rsidP="00273B38">
      <w:pPr>
        <w:pStyle w:val="af8"/>
        <w:numPr>
          <w:ilvl w:val="0"/>
          <w:numId w:val="63"/>
        </w:numPr>
        <w:spacing w:line="276" w:lineRule="auto"/>
        <w:jc w:val="both"/>
        <w:rPr>
          <w:color w:val="000000"/>
        </w:rPr>
      </w:pPr>
      <w:r w:rsidRPr="00A954E6">
        <w:rPr>
          <w:color w:val="000000"/>
        </w:rPr>
        <w:t>Создание раздела с опросами на Портале, включающего в себя описательный блок и переходы на проводимые опросы (раздел должен быть расположен в разделе «Смарт.Антикризис», описанный в разделе 4.5.5.)</w:t>
      </w:r>
    </w:p>
    <w:p w14:paraId="2BCFEB9E" w14:textId="77777777" w:rsidR="00BC5B19" w:rsidRPr="00A954E6" w:rsidRDefault="00BC5B19" w:rsidP="00BC5B19">
      <w:pPr>
        <w:jc w:val="both"/>
        <w:rPr>
          <w:b/>
          <w:color w:val="000000"/>
        </w:rPr>
      </w:pPr>
    </w:p>
    <w:p w14:paraId="628EDAB2" w14:textId="77777777" w:rsidR="00BC5B19" w:rsidRPr="00A954E6" w:rsidRDefault="00BC5B19" w:rsidP="00BC5B19">
      <w:pPr>
        <w:pStyle w:val="5"/>
        <w:jc w:val="both"/>
        <w:rPr>
          <w:rFonts w:ascii="Times New Roman" w:hAnsi="Times New Roman" w:cs="Times New Roman"/>
          <w:b/>
          <w:color w:val="000000"/>
        </w:rPr>
      </w:pPr>
      <w:r w:rsidRPr="00A954E6">
        <w:rPr>
          <w:rFonts w:ascii="Times New Roman" w:hAnsi="Times New Roman" w:cs="Times New Roman"/>
          <w:b/>
          <w:color w:val="000000"/>
        </w:rPr>
        <w:t xml:space="preserve">5.6. Разработка механики и реализация функционала новых сущностей платформы (аналитические материалы, решения, идеи, проблемы, заявки) </w:t>
      </w:r>
    </w:p>
    <w:p w14:paraId="1D68D7C0" w14:textId="77777777" w:rsidR="00BC5B19" w:rsidRPr="00A954E6" w:rsidRDefault="00BC5B19" w:rsidP="00BC5B19">
      <w:pPr>
        <w:ind w:firstLine="709"/>
        <w:jc w:val="both"/>
      </w:pPr>
      <w:r w:rsidRPr="00A954E6">
        <w:t>Раздел «Практики» платформы необходимо переименовать в «Библиотека». В «Библиотеке» размещаются все сущности, для которых не указано, что они относятся к антикризисным. Необходимо добавить фильтр по сущности и тегу</w:t>
      </w:r>
    </w:p>
    <w:p w14:paraId="5A29A89B" w14:textId="77777777" w:rsidR="00BC5B19" w:rsidRPr="00A954E6" w:rsidRDefault="00BC5B19" w:rsidP="00BC5B19">
      <w:pPr>
        <w:jc w:val="both"/>
      </w:pPr>
    </w:p>
    <w:p w14:paraId="0B362392" w14:textId="77777777" w:rsidR="00BC5B19" w:rsidRPr="00A954E6" w:rsidRDefault="00BC5B19" w:rsidP="00BC5B19">
      <w:pPr>
        <w:ind w:firstLine="709"/>
        <w:jc w:val="both"/>
      </w:pPr>
      <w:r w:rsidRPr="00A954E6">
        <w:t xml:space="preserve">Платформа «Смартека» содержит следующие сущности: заявка, практика, решение, аналитика и материалы, стандарт. </w:t>
      </w:r>
    </w:p>
    <w:p w14:paraId="36FF42AD" w14:textId="77777777" w:rsidR="00BC5B19" w:rsidRPr="00A954E6" w:rsidRDefault="00BC5B19" w:rsidP="00BC5B19">
      <w:pPr>
        <w:ind w:firstLine="709"/>
        <w:jc w:val="both"/>
      </w:pPr>
    </w:p>
    <w:p w14:paraId="79ADA7E2" w14:textId="77777777" w:rsidR="00BC5B19" w:rsidRPr="00A954E6" w:rsidRDefault="00BC5B19" w:rsidP="00BC5B19">
      <w:pPr>
        <w:pStyle w:val="6"/>
        <w:jc w:val="both"/>
        <w:rPr>
          <w:rFonts w:ascii="Times New Roman" w:hAnsi="Times New Roman" w:cs="Times New Roman"/>
          <w:b/>
          <w:i/>
          <w:color w:val="000000"/>
        </w:rPr>
      </w:pPr>
      <w:r w:rsidRPr="00A954E6">
        <w:rPr>
          <w:rFonts w:ascii="Times New Roman" w:hAnsi="Times New Roman" w:cs="Times New Roman"/>
          <w:b/>
          <w:color w:val="000000"/>
        </w:rPr>
        <w:t>5.6.1. Сущность «Аналитический материал» (далее – материал)</w:t>
      </w:r>
    </w:p>
    <w:p w14:paraId="160E7C6B" w14:textId="77777777" w:rsidR="00BC5B19" w:rsidRPr="00A954E6" w:rsidRDefault="00BC5B19" w:rsidP="00BC5B19">
      <w:pPr>
        <w:pStyle w:val="affb"/>
      </w:pPr>
      <w:r w:rsidRPr="00A954E6">
        <w:t>Новая сущность, создание которой необходимо на Платформе.</w:t>
      </w:r>
    </w:p>
    <w:p w14:paraId="44C7DD54" w14:textId="77777777" w:rsidR="00BC5B19" w:rsidRPr="00A954E6" w:rsidRDefault="00BC5B19" w:rsidP="00BC5B19">
      <w:pPr>
        <w:pStyle w:val="affb"/>
      </w:pPr>
      <w:r w:rsidRPr="00A954E6">
        <w:t xml:space="preserve">Материал – сущность, представляющая собой страницу с описанием определённого информационного или аналитического документа. Процесс валидации состоит из модерации АСИ. Модератор АСИ может редактировать, отправить на доработку или опубликовать материал. </w:t>
      </w:r>
    </w:p>
    <w:p w14:paraId="4282ABCB" w14:textId="77777777" w:rsidR="00BC5B19" w:rsidRPr="00A954E6" w:rsidRDefault="00BC5B19" w:rsidP="00BC5B19">
      <w:pPr>
        <w:pStyle w:val="affb"/>
      </w:pPr>
      <w:r w:rsidRPr="00A954E6">
        <w:t>Материалы могут быть поданы от лица конкретного пользователя, а также от лица партнерской страницы (описание данного понятия приведено ниже). Материалы могут быть антикризисными (указывается автором в отдельном поле).</w:t>
      </w:r>
    </w:p>
    <w:p w14:paraId="2A056124" w14:textId="77777777" w:rsidR="00BC5B19" w:rsidRPr="00A954E6" w:rsidRDefault="00BC5B19" w:rsidP="00273B38">
      <w:pPr>
        <w:pStyle w:val="affb"/>
        <w:numPr>
          <w:ilvl w:val="0"/>
          <w:numId w:val="73"/>
        </w:numPr>
      </w:pPr>
      <w:r w:rsidRPr="00A954E6">
        <w:t>В личном кабинете необходимо добавить в разделе «Практики», вкладку «Мои материалы» (для автора) и вкладку «Аналитические материалы» (для Модератора АСИ). Должна быть предусмотрена возможность фильтрации, сортировки и выгрузки в Excel списка материалов (перечень фильтров и параметров сортировки согласуется с Заказчиком).</w:t>
      </w:r>
    </w:p>
    <w:p w14:paraId="2B6C661D" w14:textId="77777777" w:rsidR="00BC5B19" w:rsidRPr="00A954E6" w:rsidRDefault="00BC5B19" w:rsidP="00273B38">
      <w:pPr>
        <w:pStyle w:val="affb"/>
        <w:numPr>
          <w:ilvl w:val="0"/>
          <w:numId w:val="72"/>
        </w:numPr>
      </w:pPr>
      <w:r w:rsidRPr="00A954E6">
        <w:t xml:space="preserve">В форме создания материала должны содержаться следующие поля: автор, название, вопрос, категория, страна и регион, краткое описание, обложка для страницы материала, обложка для карточки материала, документы (возможность добавления файлов). У каждого пункта есть подсказки (уточняются Заказчиком). </w:t>
      </w:r>
    </w:p>
    <w:p w14:paraId="78963DAC" w14:textId="77777777" w:rsidR="00BC5B19" w:rsidRPr="00A954E6" w:rsidRDefault="00BC5B19" w:rsidP="00BC5B19">
      <w:pPr>
        <w:pStyle w:val="affb"/>
      </w:pPr>
      <w:r w:rsidRPr="00A954E6">
        <w:t xml:space="preserve">Категории материалов аналогичны практикам, возможно выбрать от 1 до 3х категорий. Дополнительные категории отсутствуют. В географии сначала выбирается страна, если выбрана Россия - добавляется поле с выбором региона.  </w:t>
      </w:r>
    </w:p>
    <w:p w14:paraId="36C8F934" w14:textId="77777777" w:rsidR="00BC5B19" w:rsidRPr="00A954E6" w:rsidRDefault="00BC5B19" w:rsidP="00BC5B19">
      <w:pPr>
        <w:pStyle w:val="affb"/>
      </w:pPr>
      <w:r w:rsidRPr="00A954E6">
        <w:t>У материала присутствует только автор, отображается в блоке «Контактные лица». Должна быть возможность дать автору доступ к редактированию информации после публикации.</w:t>
      </w:r>
    </w:p>
    <w:p w14:paraId="570D1455" w14:textId="77777777" w:rsidR="00BC5B19" w:rsidRPr="00A954E6" w:rsidRDefault="00BC5B19" w:rsidP="00BC5B19">
      <w:pPr>
        <w:pStyle w:val="affb"/>
      </w:pPr>
      <w:r w:rsidRPr="00A954E6">
        <w:t>Внизу страницы материала отображать раздел «Похожие материалы», выводить в нем материалы из той же категории</w:t>
      </w:r>
    </w:p>
    <w:p w14:paraId="2BD1F5EB" w14:textId="77777777" w:rsidR="00BC5B19" w:rsidRPr="00A954E6" w:rsidRDefault="00BC5B19" w:rsidP="00273B38">
      <w:pPr>
        <w:pStyle w:val="affb"/>
        <w:numPr>
          <w:ilvl w:val="0"/>
          <w:numId w:val="70"/>
        </w:numPr>
      </w:pPr>
      <w:r w:rsidRPr="00A954E6">
        <w:t>Для материалов вводится система тегов. Определенный тег может быть присвоен Модератором АСИ на этапе согласования, либо после публикации. Теги изначально заводятся в административной части. На странице просмотра материалов возможна фильтрация по ранее присвоенным тегам.</w:t>
      </w:r>
    </w:p>
    <w:p w14:paraId="30D40792" w14:textId="77777777" w:rsidR="00BC5B19" w:rsidRPr="00A954E6" w:rsidRDefault="00BC5B19" w:rsidP="00273B38">
      <w:pPr>
        <w:pStyle w:val="affb"/>
        <w:numPr>
          <w:ilvl w:val="0"/>
          <w:numId w:val="70"/>
        </w:numPr>
      </w:pPr>
      <w:r w:rsidRPr="00A954E6">
        <w:t>Каждый материал может быть прокомментирован зарегистрированным пользователем Смартеки. Необходима возможность ставить «лайки» комментариям, создавать цепочки комментариев (отвечая на конкретный из них)</w:t>
      </w:r>
    </w:p>
    <w:p w14:paraId="513345A7" w14:textId="77777777" w:rsidR="00BC5B19" w:rsidRPr="00A954E6" w:rsidRDefault="00BC5B19" w:rsidP="00BC5B19">
      <w:pPr>
        <w:jc w:val="both"/>
      </w:pPr>
    </w:p>
    <w:p w14:paraId="3703FACD" w14:textId="77777777" w:rsidR="00BC5B19" w:rsidRPr="00A954E6" w:rsidRDefault="00BC5B19" w:rsidP="00BC5B19">
      <w:pPr>
        <w:pStyle w:val="6"/>
        <w:jc w:val="both"/>
        <w:rPr>
          <w:rFonts w:ascii="Times New Roman" w:hAnsi="Times New Roman" w:cs="Times New Roman"/>
          <w:b/>
          <w:i/>
          <w:color w:val="000000"/>
        </w:rPr>
      </w:pPr>
      <w:r w:rsidRPr="00A954E6">
        <w:rPr>
          <w:rFonts w:ascii="Times New Roman" w:hAnsi="Times New Roman" w:cs="Times New Roman"/>
          <w:b/>
          <w:color w:val="000000"/>
        </w:rPr>
        <w:t>5.6.2. Сущность «Решение»</w:t>
      </w:r>
    </w:p>
    <w:p w14:paraId="2EB949DD" w14:textId="77777777" w:rsidR="00BC5B19" w:rsidRPr="00A954E6" w:rsidRDefault="00BC5B19" w:rsidP="00BC5B19">
      <w:pPr>
        <w:pStyle w:val="affb"/>
      </w:pPr>
      <w:r w:rsidRPr="00A954E6">
        <w:t>Новая сущность, создание которой необходимо на Платформе.</w:t>
      </w:r>
    </w:p>
    <w:p w14:paraId="15537064" w14:textId="77777777" w:rsidR="00BC5B19" w:rsidRPr="00A954E6" w:rsidRDefault="00BC5B19" w:rsidP="00BC5B19">
      <w:pPr>
        <w:pStyle w:val="affb"/>
      </w:pPr>
      <w:r w:rsidRPr="00A954E6">
        <w:t>Решение - представляет собой упрощенную разновидность практики. В отличие от практики решение может быть на стадии проекта или реализации, но с прообразом результата.</w:t>
      </w:r>
    </w:p>
    <w:p w14:paraId="3D0B5C48" w14:textId="77777777" w:rsidR="00BC5B19" w:rsidRPr="00A954E6" w:rsidRDefault="00BC5B19" w:rsidP="00BC5B19">
      <w:pPr>
        <w:pStyle w:val="affb"/>
      </w:pPr>
      <w:r w:rsidRPr="00A954E6">
        <w:t>Решения выведены в отдельную сущность, так как сожержат меньше полей, процесс их валидации состоит только из Модерации АСИ. Модератор АСИ может редактировать, отправить на доработку или опубликовать решение. Решения могут быть поданы от лица конкретного пользователя, а также от лица партнерской страницы (описание данного понятия приведено ниже). Решения могут быть антикризисными (указывается автором в отдельном поле).</w:t>
      </w:r>
    </w:p>
    <w:p w14:paraId="77E01995" w14:textId="77777777" w:rsidR="00BC5B19" w:rsidRPr="00A954E6" w:rsidRDefault="00BC5B19" w:rsidP="00BC5B19">
      <w:pPr>
        <w:pStyle w:val="affb"/>
      </w:pPr>
      <w:r w:rsidRPr="00A954E6">
        <w:t>Для создания данной сущности необходимо проведение следующих работ:</w:t>
      </w:r>
    </w:p>
    <w:p w14:paraId="6B426AC1" w14:textId="77777777" w:rsidR="00BC5B19" w:rsidRPr="00A954E6" w:rsidRDefault="00BC5B19" w:rsidP="00273B38">
      <w:pPr>
        <w:pStyle w:val="affb"/>
        <w:numPr>
          <w:ilvl w:val="0"/>
          <w:numId w:val="70"/>
        </w:numPr>
      </w:pPr>
      <w:r w:rsidRPr="00A954E6">
        <w:t>В личном кабинете необходимо добавить отдельный раздел «Решения», вкладку «Мои решения» (для автора) и вкладку «Модератор АСИ» (для Модератора АСИ). Должна быть предусмотрена возможность фильтрации, сортировки и выгрузки в Excel списка решений (перечень фильтров и параметров сортировки согласуется с Заказчиком).</w:t>
      </w:r>
    </w:p>
    <w:p w14:paraId="6E06513E" w14:textId="77777777" w:rsidR="00BC5B19" w:rsidRPr="00A954E6" w:rsidRDefault="00BC5B19" w:rsidP="00273B38">
      <w:pPr>
        <w:pStyle w:val="affb"/>
        <w:numPr>
          <w:ilvl w:val="0"/>
          <w:numId w:val="70"/>
        </w:numPr>
      </w:pPr>
      <w:r w:rsidRPr="00A954E6">
        <w:t>В форме создания Решения выводятся следующие поля: автор, название решения, категория, вопрос, описание решения, страна и регион, обложки для страницы и карточки, фотогалерея, материалы, контактное лицо. Категории решений аналогичны практикам, возмож</w:t>
      </w:r>
      <w:r w:rsidRPr="00A954E6">
        <w:rPr>
          <w:lang w:val="ru"/>
        </w:rPr>
        <w:t>ен</w:t>
      </w:r>
      <w:r w:rsidRPr="00A954E6">
        <w:t xml:space="preserve"> выб</w:t>
      </w:r>
      <w:r w:rsidRPr="00A954E6">
        <w:rPr>
          <w:lang w:val="ru"/>
        </w:rPr>
        <w:t>ор</w:t>
      </w:r>
      <w:r w:rsidRPr="00A954E6">
        <w:t xml:space="preserve"> от 1 до 3х категорий. Дополнительные категории отсутствуют. </w:t>
      </w:r>
    </w:p>
    <w:p w14:paraId="03679D5B" w14:textId="77777777" w:rsidR="00BC5B19" w:rsidRPr="00A954E6" w:rsidRDefault="00BC5B19" w:rsidP="00BC5B19">
      <w:pPr>
        <w:pStyle w:val="affb"/>
      </w:pPr>
      <w:r w:rsidRPr="00A954E6">
        <w:t xml:space="preserve">В географии сначала выбирается страна, если выбрана Россия - добавляется поле с выбором региона. Также присутствует элемент выбора "не реализовано нигде". В случае, когда выбрано "Не реализовано нигде" - на выводе размещен глобус в превью и на "Подробно" вместо страны "Не реализовано". </w:t>
      </w:r>
    </w:p>
    <w:p w14:paraId="390C59D7" w14:textId="77777777" w:rsidR="00BC5B19" w:rsidRPr="00A954E6" w:rsidRDefault="00BC5B19" w:rsidP="00BC5B19">
      <w:pPr>
        <w:pStyle w:val="affb"/>
      </w:pPr>
      <w:r w:rsidRPr="00A954E6">
        <w:t>У решения присутствует только автор, отображается в блоке «Контактные лица».</w:t>
      </w:r>
    </w:p>
    <w:p w14:paraId="29DF6646" w14:textId="77777777" w:rsidR="00BC5B19" w:rsidRPr="00A954E6" w:rsidRDefault="00BC5B19" w:rsidP="00BC5B19">
      <w:pPr>
        <w:pStyle w:val="affb"/>
      </w:pPr>
      <w:r w:rsidRPr="00A954E6">
        <w:t>Внизу страницы решения отображать раздел «Похожие решения», выводить в нем решения из той же категории.</w:t>
      </w:r>
    </w:p>
    <w:p w14:paraId="7A6344BF" w14:textId="77777777" w:rsidR="00BC5B19" w:rsidRPr="00A954E6" w:rsidRDefault="00BC5B19" w:rsidP="00273B38">
      <w:pPr>
        <w:pStyle w:val="affb"/>
        <w:numPr>
          <w:ilvl w:val="0"/>
          <w:numId w:val="70"/>
        </w:numPr>
      </w:pPr>
      <w:r w:rsidRPr="00A954E6">
        <w:t>Для решений вводится система тегов. Определенный тег может быть присвоен Модератором АСИ на этапе согласования, либо после публикации. Теги изначально заводятся в административной части. На странице просмотра решений возможна фильтрация по ранее присвоенным тегам.</w:t>
      </w:r>
    </w:p>
    <w:p w14:paraId="4D5151DD" w14:textId="77777777" w:rsidR="00BC5B19" w:rsidRPr="00A954E6" w:rsidRDefault="00BC5B19" w:rsidP="00273B38">
      <w:pPr>
        <w:pStyle w:val="affb"/>
        <w:numPr>
          <w:ilvl w:val="0"/>
          <w:numId w:val="70"/>
        </w:numPr>
      </w:pPr>
      <w:r w:rsidRPr="00A954E6">
        <w:t>Каждое решение может быть прокомментировано экспертом (пользователем с соответствующей ролью). Мнения экспертов видны на странице каждого решения в разделе “Мнения экспертов”. Для публикации мнения эксперт должен поставить оценку от 1 до 5 и написать свой комментарий. Мнения экспертов доступны для всех зарегистрированных и незарегистрированных пользователей. Автор решения может прокомментировать оценку эксперта. Эксперт в свою очередь может продолжить диалог. Любой авторизованный пользователь может поставить «лайк» мнению или сообщению из диалога.</w:t>
      </w:r>
    </w:p>
    <w:p w14:paraId="43BE7C80" w14:textId="77777777" w:rsidR="00BC5B19" w:rsidRPr="00A954E6" w:rsidRDefault="00BC5B19" w:rsidP="00BC5B19">
      <w:pPr>
        <w:jc w:val="both"/>
      </w:pPr>
    </w:p>
    <w:p w14:paraId="7DBB25F2" w14:textId="77777777" w:rsidR="00BC5B19" w:rsidRPr="00A954E6" w:rsidRDefault="00BC5B19" w:rsidP="00BC5B19">
      <w:pPr>
        <w:jc w:val="both"/>
        <w:rPr>
          <w:b/>
        </w:rPr>
      </w:pPr>
      <w:r w:rsidRPr="00A954E6">
        <w:rPr>
          <w:b/>
        </w:rPr>
        <w:t>Запрос практики</w:t>
      </w:r>
      <w:r w:rsidRPr="00A954E6">
        <w:rPr>
          <w:b/>
          <w:lang w:val="en-US"/>
        </w:rPr>
        <w:t>/</w:t>
      </w:r>
      <w:r w:rsidRPr="00A954E6">
        <w:rPr>
          <w:b/>
        </w:rPr>
        <w:t>решения</w:t>
      </w:r>
    </w:p>
    <w:p w14:paraId="0FABA0E4" w14:textId="77777777" w:rsidR="00BC5B19" w:rsidRPr="00A954E6" w:rsidRDefault="00BC5B19" w:rsidP="00273B38">
      <w:pPr>
        <w:pStyle w:val="af8"/>
        <w:numPr>
          <w:ilvl w:val="0"/>
          <w:numId w:val="93"/>
        </w:numPr>
        <w:spacing w:line="276" w:lineRule="auto"/>
        <w:jc w:val="both"/>
      </w:pPr>
      <w:r w:rsidRPr="00A954E6">
        <w:t>Необходима разработка нового функционала по запросу практик для размещения на Платформе</w:t>
      </w:r>
    </w:p>
    <w:p w14:paraId="4647F490" w14:textId="77777777" w:rsidR="00BC5B19" w:rsidRPr="00A954E6" w:rsidRDefault="00BC5B19" w:rsidP="00273B38">
      <w:pPr>
        <w:pStyle w:val="af8"/>
        <w:numPr>
          <w:ilvl w:val="0"/>
          <w:numId w:val="93"/>
        </w:numPr>
        <w:spacing w:line="276" w:lineRule="auto"/>
        <w:jc w:val="both"/>
      </w:pPr>
      <w:r w:rsidRPr="00A954E6">
        <w:t>У авторизованного пользователя и региона (от лица регионального модератора) должна быть возможность направить Модераторам АСИ запрос на поиск практики, способной решить их проблему, для размещения на «Смартеке»</w:t>
      </w:r>
    </w:p>
    <w:p w14:paraId="517E18D2" w14:textId="77777777" w:rsidR="00BC5B19" w:rsidRPr="00A954E6" w:rsidRDefault="00BC5B19" w:rsidP="00273B38">
      <w:pPr>
        <w:pStyle w:val="af8"/>
        <w:numPr>
          <w:ilvl w:val="0"/>
          <w:numId w:val="93"/>
        </w:numPr>
        <w:spacing w:line="276" w:lineRule="auto"/>
        <w:jc w:val="both"/>
      </w:pPr>
      <w:r w:rsidRPr="00A954E6">
        <w:t>Запрос заполняется по форме (разрабатывается Заказчиком), состоящей из нескольких блоков – текстовых и/или с выбором ответа. В форме указывается актуальная для пользователя/региона проблема, для решения которой он готов будет внедрить практику, рекомендованную АСИ и размещенную на Платформе</w:t>
      </w:r>
    </w:p>
    <w:p w14:paraId="6D8B0854" w14:textId="77777777" w:rsidR="00BC5B19" w:rsidRPr="00A954E6" w:rsidRDefault="00BC5B19" w:rsidP="00273B38">
      <w:pPr>
        <w:pStyle w:val="af8"/>
        <w:numPr>
          <w:ilvl w:val="0"/>
          <w:numId w:val="93"/>
        </w:numPr>
        <w:spacing w:line="276" w:lineRule="auto"/>
        <w:jc w:val="both"/>
      </w:pPr>
      <w:r w:rsidRPr="00A954E6">
        <w:t>В личном кабинете пользователя, направившего запрос должен отображаться статус его обработки. Возможные статусы запроса:</w:t>
      </w:r>
    </w:p>
    <w:p w14:paraId="09CB68C5" w14:textId="77777777" w:rsidR="00BC5B19" w:rsidRPr="00A954E6" w:rsidRDefault="00BC5B19" w:rsidP="00273B38">
      <w:pPr>
        <w:pStyle w:val="af8"/>
        <w:numPr>
          <w:ilvl w:val="0"/>
          <w:numId w:val="94"/>
        </w:numPr>
        <w:spacing w:line="276" w:lineRule="auto"/>
        <w:ind w:left="1276"/>
        <w:jc w:val="both"/>
      </w:pPr>
      <w:r w:rsidRPr="00A954E6">
        <w:t>На модерации</w:t>
      </w:r>
    </w:p>
    <w:p w14:paraId="5B7EF08E" w14:textId="77777777" w:rsidR="00BC5B19" w:rsidRPr="00A954E6" w:rsidRDefault="00BC5B19" w:rsidP="00273B38">
      <w:pPr>
        <w:pStyle w:val="af8"/>
        <w:numPr>
          <w:ilvl w:val="0"/>
          <w:numId w:val="94"/>
        </w:numPr>
        <w:spacing w:line="276" w:lineRule="auto"/>
        <w:ind w:left="1276"/>
        <w:jc w:val="both"/>
      </w:pPr>
      <w:r w:rsidRPr="00A954E6">
        <w:t>Направлен на доработку</w:t>
      </w:r>
    </w:p>
    <w:p w14:paraId="2FDF711F" w14:textId="77777777" w:rsidR="00BC5B19" w:rsidRPr="00A954E6" w:rsidRDefault="00BC5B19" w:rsidP="00273B38">
      <w:pPr>
        <w:pStyle w:val="af8"/>
        <w:numPr>
          <w:ilvl w:val="0"/>
          <w:numId w:val="94"/>
        </w:numPr>
        <w:spacing w:line="276" w:lineRule="auto"/>
        <w:ind w:left="1276"/>
        <w:jc w:val="both"/>
      </w:pPr>
      <w:r w:rsidRPr="00A954E6">
        <w:t>Выполнен</w:t>
      </w:r>
    </w:p>
    <w:p w14:paraId="2A037D91" w14:textId="77777777" w:rsidR="00BC5B19" w:rsidRPr="00A954E6" w:rsidRDefault="00BC5B19" w:rsidP="00BC5B19">
      <w:pPr>
        <w:spacing w:line="276" w:lineRule="auto"/>
        <w:ind w:left="916"/>
        <w:jc w:val="both"/>
      </w:pPr>
    </w:p>
    <w:p w14:paraId="62F4EC34" w14:textId="77777777" w:rsidR="00BC5B19" w:rsidRPr="00A954E6" w:rsidRDefault="00BC5B19" w:rsidP="00273B38">
      <w:pPr>
        <w:pStyle w:val="af8"/>
        <w:numPr>
          <w:ilvl w:val="0"/>
          <w:numId w:val="95"/>
        </w:numPr>
        <w:spacing w:line="276" w:lineRule="auto"/>
        <w:jc w:val="both"/>
      </w:pPr>
      <w:r w:rsidRPr="00A954E6">
        <w:t>У Модератора АСИ на отдельной вкладке в личном кабинете должны отображаться данные запросы. Должна быть возможность на портальной части назначить Модератора АСИ, ответственного за обработку запроса</w:t>
      </w:r>
    </w:p>
    <w:p w14:paraId="6916807F" w14:textId="77777777" w:rsidR="00BC5B19" w:rsidRPr="00A954E6" w:rsidRDefault="00BC5B19" w:rsidP="00273B38">
      <w:pPr>
        <w:pStyle w:val="af8"/>
        <w:numPr>
          <w:ilvl w:val="0"/>
          <w:numId w:val="95"/>
        </w:numPr>
        <w:spacing w:line="276" w:lineRule="auto"/>
        <w:jc w:val="both"/>
        <w:rPr>
          <w:b/>
        </w:rPr>
      </w:pPr>
      <w:r w:rsidRPr="00A954E6">
        <w:t>Модератор АСИ может направить запрос на доработку с целью уточнения информации, а также выполнить его, направив автору комментарий и/или ссылку на практику, размещенную на Платформе и удовлетворяющую данный запрос</w:t>
      </w:r>
    </w:p>
    <w:p w14:paraId="1F4C80C6" w14:textId="77777777" w:rsidR="00BC5B19" w:rsidRPr="00A954E6" w:rsidRDefault="00BC5B19" w:rsidP="00BC5B19">
      <w:pPr>
        <w:pStyle w:val="affb"/>
        <w:ind w:firstLine="0"/>
      </w:pPr>
    </w:p>
    <w:p w14:paraId="54F4F057" w14:textId="6210E309" w:rsidR="00BC5B19" w:rsidRPr="00A954E6" w:rsidRDefault="003B6E7F" w:rsidP="00BC5B19">
      <w:pPr>
        <w:pStyle w:val="6"/>
        <w:jc w:val="both"/>
        <w:rPr>
          <w:rFonts w:ascii="Times New Roman" w:hAnsi="Times New Roman" w:cs="Times New Roman"/>
        </w:rPr>
      </w:pPr>
      <w:r>
        <w:rPr>
          <w:rFonts w:ascii="Times New Roman" w:hAnsi="Times New Roman" w:cs="Times New Roman"/>
          <w:b/>
          <w:color w:val="000000"/>
        </w:rPr>
        <w:t>5.6.3.</w:t>
      </w:r>
      <w:r w:rsidR="00BC5B19" w:rsidRPr="00A954E6">
        <w:rPr>
          <w:rFonts w:ascii="Times New Roman" w:hAnsi="Times New Roman" w:cs="Times New Roman"/>
          <w:b/>
          <w:color w:val="000000"/>
        </w:rPr>
        <w:t xml:space="preserve"> Сущность «Заявка»</w:t>
      </w:r>
    </w:p>
    <w:p w14:paraId="53B50D39" w14:textId="77777777" w:rsidR="00BC5B19" w:rsidRPr="00A954E6" w:rsidRDefault="00BC5B19" w:rsidP="00BC5B19">
      <w:pPr>
        <w:ind w:firstLine="709"/>
        <w:jc w:val="both"/>
      </w:pPr>
      <w:r w:rsidRPr="00A954E6">
        <w:rPr>
          <w:b/>
        </w:rPr>
        <w:t xml:space="preserve">Заявка </w:t>
      </w:r>
      <w:r w:rsidRPr="00A954E6">
        <w:t>– практика, решение или материал, предназначенный для участия в рамках одного из Конкурсов, проводимых на Платформе и заполненный по специально разработанной для Конкурса форме. Заявки отображаются только в разделе «Конкурсы».</w:t>
      </w:r>
    </w:p>
    <w:p w14:paraId="63C938D1" w14:textId="77777777" w:rsidR="00BC5B19" w:rsidRPr="00A954E6" w:rsidRDefault="00BC5B19" w:rsidP="00BC5B19">
      <w:pPr>
        <w:jc w:val="both"/>
      </w:pPr>
      <w:r w:rsidRPr="00A954E6">
        <w:t>Подробное описание требований к заявкам приведено в разделе 4.3. «Раздел и механика Конкурсов».</w:t>
      </w:r>
    </w:p>
    <w:p w14:paraId="3995A675" w14:textId="77777777" w:rsidR="00BC5B19" w:rsidRPr="00A954E6" w:rsidRDefault="00BC5B19" w:rsidP="00BC5B19">
      <w:pPr>
        <w:jc w:val="both"/>
      </w:pPr>
    </w:p>
    <w:p w14:paraId="3D1FABFF" w14:textId="60AFEE4E" w:rsidR="00BC5B19" w:rsidRPr="00A954E6" w:rsidRDefault="00BC5B19" w:rsidP="00BC5B19">
      <w:pPr>
        <w:pStyle w:val="6"/>
        <w:jc w:val="both"/>
        <w:rPr>
          <w:rFonts w:ascii="Times New Roman" w:hAnsi="Times New Roman" w:cs="Times New Roman"/>
          <w:b/>
          <w:i/>
          <w:color w:val="000000"/>
        </w:rPr>
      </w:pPr>
      <w:r w:rsidRPr="00A954E6">
        <w:rPr>
          <w:rFonts w:ascii="Times New Roman" w:hAnsi="Times New Roman" w:cs="Times New Roman"/>
          <w:b/>
          <w:color w:val="000000"/>
        </w:rPr>
        <w:t>5.6.</w:t>
      </w:r>
      <w:r w:rsidR="003B6E7F">
        <w:rPr>
          <w:rFonts w:ascii="Times New Roman" w:hAnsi="Times New Roman" w:cs="Times New Roman"/>
          <w:b/>
          <w:color w:val="000000"/>
        </w:rPr>
        <w:t>4</w:t>
      </w:r>
      <w:r w:rsidRPr="00A954E6">
        <w:rPr>
          <w:rFonts w:ascii="Times New Roman" w:hAnsi="Times New Roman" w:cs="Times New Roman"/>
          <w:b/>
          <w:color w:val="000000"/>
        </w:rPr>
        <w:t>. Разработка раздела «Смарт.Антикризис»</w:t>
      </w:r>
    </w:p>
    <w:p w14:paraId="03163925" w14:textId="77777777" w:rsidR="00BC5B19" w:rsidRPr="00A954E6" w:rsidRDefault="00BC5B19" w:rsidP="00BC5B19">
      <w:pPr>
        <w:spacing w:before="240" w:after="60"/>
        <w:ind w:firstLine="709"/>
        <w:jc w:val="both"/>
      </w:pPr>
      <w:r w:rsidRPr="00A954E6">
        <w:t>В данном разделе АСИ собирает российские и зарубежные антикризисные практики и решения, проводит опрос мнений пользователей и экспертов, а также транслирует карту самочувствия бизнеса с целью предоставления вспомогательного инструмента для преодоления последствий эпидемии.Раздел Смарт.Антикризис расположен в основном меню.</w:t>
      </w:r>
    </w:p>
    <w:p w14:paraId="069AFC50" w14:textId="77777777" w:rsidR="00BC5B19" w:rsidRPr="00A954E6" w:rsidRDefault="00BC5B19" w:rsidP="00BC5B19">
      <w:pPr>
        <w:spacing w:before="240"/>
        <w:ind w:firstLine="709"/>
        <w:jc w:val="both"/>
      </w:pPr>
      <w:r w:rsidRPr="00A954E6">
        <w:t>Раздел Смарт.Антикризис включает себя следующие подразделы:</w:t>
      </w:r>
    </w:p>
    <w:p w14:paraId="02CE4191" w14:textId="77777777" w:rsidR="00BC5B19" w:rsidRPr="00A954E6" w:rsidRDefault="00BC5B19" w:rsidP="00273B38">
      <w:pPr>
        <w:numPr>
          <w:ilvl w:val="0"/>
          <w:numId w:val="51"/>
        </w:numPr>
        <w:spacing w:line="276" w:lineRule="auto"/>
        <w:jc w:val="both"/>
      </w:pPr>
      <w:r w:rsidRPr="00A954E6">
        <w:t>Решения и Практики</w:t>
      </w:r>
    </w:p>
    <w:p w14:paraId="3DB5FA22" w14:textId="77777777" w:rsidR="00BC5B19" w:rsidRPr="00A954E6" w:rsidRDefault="00BC5B19" w:rsidP="00273B38">
      <w:pPr>
        <w:numPr>
          <w:ilvl w:val="0"/>
          <w:numId w:val="51"/>
        </w:numPr>
        <w:spacing w:line="276" w:lineRule="auto"/>
        <w:jc w:val="both"/>
      </w:pPr>
      <w:r w:rsidRPr="00A954E6">
        <w:t>Карта самочувствия бизнеса</w:t>
      </w:r>
    </w:p>
    <w:p w14:paraId="0949CA38" w14:textId="77777777" w:rsidR="00BC5B19" w:rsidRPr="00A954E6" w:rsidRDefault="00BC5B19" w:rsidP="00273B38">
      <w:pPr>
        <w:numPr>
          <w:ilvl w:val="0"/>
          <w:numId w:val="51"/>
        </w:numPr>
        <w:spacing w:after="60" w:line="276" w:lineRule="auto"/>
        <w:jc w:val="both"/>
      </w:pPr>
      <w:r w:rsidRPr="00A954E6">
        <w:t>Опросы (описание приведено в разделе 4.4. «Разработка модуля опросов»)</w:t>
      </w:r>
    </w:p>
    <w:p w14:paraId="6EDF7E16" w14:textId="77777777" w:rsidR="00BC5B19" w:rsidRPr="00A954E6" w:rsidRDefault="00BC5B19" w:rsidP="00BC5B19">
      <w:pPr>
        <w:spacing w:after="60"/>
        <w:ind w:left="720"/>
        <w:jc w:val="both"/>
      </w:pPr>
    </w:p>
    <w:p w14:paraId="0EF51798" w14:textId="77777777" w:rsidR="00BC5B19" w:rsidRPr="00A954E6" w:rsidRDefault="00BC5B19" w:rsidP="00BC5B19">
      <w:pPr>
        <w:jc w:val="both"/>
        <w:rPr>
          <w:b/>
        </w:rPr>
      </w:pPr>
      <w:r w:rsidRPr="00A954E6">
        <w:rPr>
          <w:b/>
        </w:rPr>
        <w:t>Решения и практики</w:t>
      </w:r>
    </w:p>
    <w:p w14:paraId="6B96D099" w14:textId="77777777" w:rsidR="00BC5B19" w:rsidRPr="00A954E6" w:rsidRDefault="00BC5B19" w:rsidP="00BC5B19">
      <w:pPr>
        <w:ind w:firstLine="709"/>
        <w:jc w:val="both"/>
      </w:pPr>
      <w:r w:rsidRPr="00A954E6">
        <w:t>Визуально раздел совпадает с разделом «Библиотека». Сущности, при создании которых автором был дан ответ «Да» в поле «Является ли данная сущность антикризисной?» попадают в данный раздел.</w:t>
      </w:r>
    </w:p>
    <w:p w14:paraId="13CD6822" w14:textId="77777777" w:rsidR="00BC5B19" w:rsidRPr="00A954E6" w:rsidRDefault="00BC5B19" w:rsidP="00BC5B19">
      <w:pPr>
        <w:jc w:val="both"/>
      </w:pPr>
    </w:p>
    <w:p w14:paraId="4A209F37" w14:textId="77777777" w:rsidR="00BC5B19" w:rsidRPr="00A954E6" w:rsidRDefault="00BC5B19" w:rsidP="00BC5B19">
      <w:pPr>
        <w:pStyle w:val="affb"/>
      </w:pPr>
      <w:r w:rsidRPr="00A954E6">
        <w:t>Карта самочувствия бизнеса</w:t>
      </w:r>
    </w:p>
    <w:p w14:paraId="6088EA07" w14:textId="77777777" w:rsidR="00BC5B19" w:rsidRPr="00A954E6" w:rsidRDefault="00BC5B19" w:rsidP="00BC5B19">
      <w:pPr>
        <w:jc w:val="both"/>
      </w:pPr>
      <w:r w:rsidRPr="00A954E6">
        <w:t xml:space="preserve">Карта самочувствия бизнеса отображает анализ состояния бизнеса в период эпидемии COVID-19 в реальном времени. Информация формируется на основе </w:t>
      </w:r>
      <w:hyperlink r:id="rId20">
        <w:r w:rsidRPr="00A954E6">
          <w:t>опросов</w:t>
        </w:r>
      </w:hyperlink>
      <w:r w:rsidRPr="00A954E6">
        <w:t xml:space="preserve">, которые проводятся среди предпринимателей на платформе Смартека, а также посредством </w:t>
      </w:r>
      <w:hyperlink r:id="rId21">
        <w:r w:rsidRPr="00A954E6">
          <w:t>чат-бота</w:t>
        </w:r>
      </w:hyperlink>
      <w:r w:rsidRPr="00A954E6">
        <w:t xml:space="preserve"> в Telegram.</w:t>
      </w:r>
    </w:p>
    <w:p w14:paraId="7F8701B4" w14:textId="77777777" w:rsidR="00BC5B19" w:rsidRPr="00A954E6" w:rsidRDefault="00BC5B19" w:rsidP="00273B38">
      <w:pPr>
        <w:pStyle w:val="affb"/>
        <w:numPr>
          <w:ilvl w:val="0"/>
          <w:numId w:val="70"/>
        </w:numPr>
      </w:pPr>
      <w:r w:rsidRPr="00A954E6">
        <w:t xml:space="preserve">Просмотр раздела доступен только для зарегистрированных пользователей. </w:t>
      </w:r>
    </w:p>
    <w:p w14:paraId="79595D8F" w14:textId="77777777" w:rsidR="00BC5B19" w:rsidRPr="00A954E6" w:rsidRDefault="00BC5B19" w:rsidP="00273B38">
      <w:pPr>
        <w:pStyle w:val="af8"/>
        <w:numPr>
          <w:ilvl w:val="0"/>
          <w:numId w:val="70"/>
        </w:numPr>
        <w:spacing w:line="276" w:lineRule="auto"/>
        <w:jc w:val="both"/>
      </w:pPr>
      <w:r w:rsidRPr="00A954E6">
        <w:t xml:space="preserve">Карта представляет наглядную визуализацию опросов пользователей. При выборе определенного региона открывается информация по опросам в данном регионе по заданному параметру. </w:t>
      </w:r>
    </w:p>
    <w:p w14:paraId="74672ADC" w14:textId="77777777" w:rsidR="00BC5B19" w:rsidRPr="00A954E6" w:rsidRDefault="00BC5B19" w:rsidP="00273B38">
      <w:pPr>
        <w:pStyle w:val="af8"/>
        <w:numPr>
          <w:ilvl w:val="0"/>
          <w:numId w:val="70"/>
        </w:numPr>
        <w:spacing w:line="276" w:lineRule="auto"/>
        <w:jc w:val="both"/>
      </w:pPr>
      <w:r w:rsidRPr="00A954E6">
        <w:t>Также в данном разделе представлены подробные данные в виде диаграмм и графиков. Вывод данных разбит по следующим разделам:</w:t>
      </w:r>
    </w:p>
    <w:p w14:paraId="34E43A20" w14:textId="77777777" w:rsidR="00BC5B19" w:rsidRPr="00A954E6" w:rsidRDefault="00BC5B19" w:rsidP="00273B38">
      <w:pPr>
        <w:numPr>
          <w:ilvl w:val="0"/>
          <w:numId w:val="47"/>
        </w:numPr>
        <w:spacing w:line="276" w:lineRule="auto"/>
        <w:ind w:left="1418"/>
        <w:jc w:val="both"/>
      </w:pPr>
      <w:r w:rsidRPr="00A954E6">
        <w:t>выручка (общая динамика, рост, сокращение)</w:t>
      </w:r>
    </w:p>
    <w:p w14:paraId="3296AF5F" w14:textId="77777777" w:rsidR="00BC5B19" w:rsidRPr="00A954E6" w:rsidRDefault="00BC5B19" w:rsidP="00273B38">
      <w:pPr>
        <w:numPr>
          <w:ilvl w:val="0"/>
          <w:numId w:val="47"/>
        </w:numPr>
        <w:spacing w:line="276" w:lineRule="auto"/>
        <w:ind w:left="1418"/>
        <w:jc w:val="both"/>
      </w:pPr>
      <w:r w:rsidRPr="00A954E6">
        <w:t xml:space="preserve"> вероятность банкротства до конца 2020 года</w:t>
      </w:r>
    </w:p>
    <w:p w14:paraId="59D2AFDE" w14:textId="77777777" w:rsidR="00BC5B19" w:rsidRPr="00A954E6" w:rsidRDefault="00BC5B19" w:rsidP="00273B38">
      <w:pPr>
        <w:numPr>
          <w:ilvl w:val="0"/>
          <w:numId w:val="47"/>
        </w:numPr>
        <w:spacing w:line="276" w:lineRule="auto"/>
        <w:ind w:left="1418"/>
        <w:jc w:val="both"/>
      </w:pPr>
      <w:r w:rsidRPr="00A954E6">
        <w:t>проблемы</w:t>
      </w:r>
    </w:p>
    <w:p w14:paraId="02B1C81F" w14:textId="77777777" w:rsidR="00BC5B19" w:rsidRPr="00A954E6" w:rsidRDefault="00BC5B19" w:rsidP="00273B38">
      <w:pPr>
        <w:numPr>
          <w:ilvl w:val="0"/>
          <w:numId w:val="47"/>
        </w:numPr>
        <w:spacing w:line="276" w:lineRule="auto"/>
        <w:ind w:left="1418"/>
        <w:jc w:val="both"/>
      </w:pPr>
      <w:r w:rsidRPr="00A954E6">
        <w:t>занятость</w:t>
      </w:r>
    </w:p>
    <w:p w14:paraId="7956F306" w14:textId="77777777" w:rsidR="00BC5B19" w:rsidRPr="00A954E6" w:rsidRDefault="00BC5B19" w:rsidP="00273B38">
      <w:pPr>
        <w:numPr>
          <w:ilvl w:val="0"/>
          <w:numId w:val="47"/>
        </w:numPr>
        <w:spacing w:line="276" w:lineRule="auto"/>
        <w:ind w:left="1418"/>
        <w:jc w:val="both"/>
      </w:pPr>
      <w:r w:rsidRPr="00A954E6">
        <w:t>сокращение сотрудников</w:t>
      </w:r>
    </w:p>
    <w:p w14:paraId="17B61C01" w14:textId="77777777" w:rsidR="00BC5B19" w:rsidRPr="00A954E6" w:rsidRDefault="00BC5B19" w:rsidP="00273B38">
      <w:pPr>
        <w:numPr>
          <w:ilvl w:val="0"/>
          <w:numId w:val="47"/>
        </w:numPr>
        <w:spacing w:line="276" w:lineRule="auto"/>
        <w:ind w:left="1418"/>
        <w:jc w:val="both"/>
      </w:pPr>
      <w:r w:rsidRPr="00A954E6">
        <w:t>меры поддержки</w:t>
      </w:r>
    </w:p>
    <w:p w14:paraId="405D0F48" w14:textId="77777777" w:rsidR="00BC5B19" w:rsidRPr="00A954E6" w:rsidRDefault="00BC5B19" w:rsidP="00273B38">
      <w:pPr>
        <w:numPr>
          <w:ilvl w:val="0"/>
          <w:numId w:val="47"/>
        </w:numPr>
        <w:spacing w:line="276" w:lineRule="auto"/>
        <w:ind w:left="1418"/>
        <w:jc w:val="both"/>
      </w:pPr>
      <w:r w:rsidRPr="00A954E6">
        <w:t>оценка мер поддержки</w:t>
      </w:r>
    </w:p>
    <w:p w14:paraId="4D200A7B" w14:textId="77777777" w:rsidR="00BC5B19" w:rsidRPr="00A954E6" w:rsidRDefault="00BC5B19" w:rsidP="00273B38">
      <w:pPr>
        <w:numPr>
          <w:ilvl w:val="0"/>
          <w:numId w:val="47"/>
        </w:numPr>
        <w:spacing w:line="276" w:lineRule="auto"/>
        <w:ind w:left="1418"/>
        <w:jc w:val="both"/>
      </w:pPr>
      <w:r w:rsidRPr="00A954E6">
        <w:t>региональные меры поддержки</w:t>
      </w:r>
    </w:p>
    <w:p w14:paraId="613EFBE7" w14:textId="77777777" w:rsidR="00BC5B19" w:rsidRPr="00A954E6" w:rsidRDefault="00BC5B19" w:rsidP="00273B38">
      <w:pPr>
        <w:numPr>
          <w:ilvl w:val="0"/>
          <w:numId w:val="47"/>
        </w:numPr>
        <w:spacing w:line="276" w:lineRule="auto"/>
        <w:ind w:left="1418"/>
        <w:jc w:val="both"/>
      </w:pPr>
      <w:r w:rsidRPr="00A954E6">
        <w:t>причины отказа</w:t>
      </w:r>
    </w:p>
    <w:p w14:paraId="4852CA59" w14:textId="77777777" w:rsidR="00BC5B19" w:rsidRPr="00A954E6" w:rsidRDefault="00BC5B19" w:rsidP="00273B38">
      <w:pPr>
        <w:pStyle w:val="af8"/>
        <w:numPr>
          <w:ilvl w:val="0"/>
          <w:numId w:val="75"/>
        </w:numPr>
        <w:tabs>
          <w:tab w:val="left" w:pos="561"/>
        </w:tabs>
        <w:spacing w:line="276" w:lineRule="auto"/>
        <w:jc w:val="both"/>
      </w:pPr>
      <w:r w:rsidRPr="00A954E6">
        <w:t>Данные опросов представлены в процентах по каждому вопросу, на которые ответили опрашиваемые пользователи</w:t>
      </w:r>
    </w:p>
    <w:p w14:paraId="2B2994B8" w14:textId="77777777" w:rsidR="00BC5B19" w:rsidRPr="00A954E6" w:rsidRDefault="00BC5B19" w:rsidP="00BC5B19">
      <w:pPr>
        <w:tabs>
          <w:tab w:val="left" w:pos="561"/>
        </w:tabs>
        <w:jc w:val="both"/>
      </w:pPr>
    </w:p>
    <w:p w14:paraId="753B2F42" w14:textId="78D5730C" w:rsidR="00BC5B19" w:rsidRPr="00A954E6" w:rsidRDefault="003B6E7F" w:rsidP="00BC5B19">
      <w:pPr>
        <w:pStyle w:val="6"/>
        <w:jc w:val="both"/>
        <w:rPr>
          <w:rFonts w:ascii="Times New Roman" w:hAnsi="Times New Roman" w:cs="Times New Roman"/>
          <w:b/>
          <w:i/>
          <w:color w:val="000000"/>
        </w:rPr>
      </w:pPr>
      <w:r>
        <w:rPr>
          <w:rFonts w:ascii="Times New Roman" w:hAnsi="Times New Roman" w:cs="Times New Roman"/>
          <w:b/>
          <w:color w:val="000000"/>
        </w:rPr>
        <w:t>5.6.6</w:t>
      </w:r>
      <w:r w:rsidR="00BC5B19" w:rsidRPr="00A954E6">
        <w:rPr>
          <w:rFonts w:ascii="Times New Roman" w:hAnsi="Times New Roman" w:cs="Times New Roman"/>
          <w:b/>
          <w:color w:val="000000"/>
        </w:rPr>
        <w:t>. Разработка партнерских страниц</w:t>
      </w:r>
    </w:p>
    <w:p w14:paraId="7A90DDB3" w14:textId="77777777" w:rsidR="00BC5B19" w:rsidRPr="00A954E6" w:rsidRDefault="00BC5B19" w:rsidP="00BC5B19">
      <w:pPr>
        <w:pStyle w:val="affb"/>
      </w:pPr>
      <w:r w:rsidRPr="00A954E6">
        <w:rPr>
          <w:b/>
        </w:rPr>
        <w:t>Партнеры (партнерские организации)</w:t>
      </w:r>
      <w:r w:rsidRPr="00A954E6">
        <w:t xml:space="preserve"> - институты развития, государственные корпорации, некоммерческие и международные организации, министерства и ведомства, образовательные учреждения и единомышленники из сферы бизнеса, стратегическими целями которых является улучшение условий жизни в регионах России, в том числе через запуск системного обмена практиками устойчивого развития</w:t>
      </w:r>
    </w:p>
    <w:p w14:paraId="22961D6E" w14:textId="77777777" w:rsidR="00BC5B19" w:rsidRPr="00A954E6" w:rsidRDefault="00BC5B19" w:rsidP="00BC5B19">
      <w:pPr>
        <w:pStyle w:val="affb"/>
      </w:pPr>
    </w:p>
    <w:p w14:paraId="73F3D31C" w14:textId="77777777" w:rsidR="00BC5B19" w:rsidRPr="00A954E6" w:rsidRDefault="00BC5B19" w:rsidP="00273B38">
      <w:pPr>
        <w:pStyle w:val="af8"/>
        <w:numPr>
          <w:ilvl w:val="0"/>
          <w:numId w:val="74"/>
        </w:numPr>
        <w:spacing w:line="276" w:lineRule="auto"/>
        <w:jc w:val="both"/>
      </w:pPr>
      <w:r w:rsidRPr="00A954E6">
        <w:t>В меню необходимо добавить раздел «Партнеры», где размещаются превью всех страниц партнерских организаций. На превью отображается наименование и логотип компании</w:t>
      </w:r>
    </w:p>
    <w:p w14:paraId="6BF6C451" w14:textId="77777777" w:rsidR="00BC5B19" w:rsidRPr="00A954E6" w:rsidRDefault="00BC5B19" w:rsidP="00273B38">
      <w:pPr>
        <w:pStyle w:val="af8"/>
        <w:numPr>
          <w:ilvl w:val="0"/>
          <w:numId w:val="74"/>
        </w:numPr>
        <w:spacing w:line="276" w:lineRule="auto"/>
        <w:jc w:val="both"/>
      </w:pPr>
      <w:r w:rsidRPr="00A954E6">
        <w:t>Партнерская страница содержит следующую информацию:</w:t>
      </w:r>
    </w:p>
    <w:p w14:paraId="74D64E09" w14:textId="77777777" w:rsidR="00BC5B19" w:rsidRPr="00A954E6" w:rsidRDefault="00BC5B19" w:rsidP="00273B38">
      <w:pPr>
        <w:numPr>
          <w:ilvl w:val="0"/>
          <w:numId w:val="77"/>
        </w:numPr>
        <w:spacing w:line="276" w:lineRule="auto"/>
        <w:ind w:left="1134"/>
        <w:jc w:val="both"/>
      </w:pPr>
      <w:r w:rsidRPr="00A954E6">
        <w:t>Лого и контактная информация</w:t>
      </w:r>
    </w:p>
    <w:p w14:paraId="5C7C9DCA" w14:textId="77777777" w:rsidR="00BC5B19" w:rsidRPr="00A954E6" w:rsidRDefault="00BC5B19" w:rsidP="00273B38">
      <w:pPr>
        <w:numPr>
          <w:ilvl w:val="0"/>
          <w:numId w:val="77"/>
        </w:numPr>
        <w:spacing w:line="276" w:lineRule="auto"/>
        <w:ind w:left="1134"/>
        <w:jc w:val="both"/>
      </w:pPr>
      <w:r w:rsidRPr="00A954E6">
        <w:t>Для пользователей, у которых есть доступ, появляется кнопка редактирования страницы</w:t>
      </w:r>
    </w:p>
    <w:p w14:paraId="33BE253A" w14:textId="77777777" w:rsidR="00BC5B19" w:rsidRPr="00A954E6" w:rsidRDefault="00BC5B19" w:rsidP="00273B38">
      <w:pPr>
        <w:numPr>
          <w:ilvl w:val="0"/>
          <w:numId w:val="77"/>
        </w:numPr>
        <w:spacing w:line="276" w:lineRule="auto"/>
        <w:ind w:left="1134"/>
        <w:jc w:val="both"/>
      </w:pPr>
      <w:r w:rsidRPr="00A954E6">
        <w:t xml:space="preserve">Контактные лица компании - фото, должность, возможность написать контактному лицу (контактные данные). Контактных лиц может быть несколько. </w:t>
      </w:r>
    </w:p>
    <w:p w14:paraId="20A6E98E" w14:textId="77777777" w:rsidR="00BC5B19" w:rsidRPr="00A954E6" w:rsidRDefault="00BC5B19" w:rsidP="00273B38">
      <w:pPr>
        <w:numPr>
          <w:ilvl w:val="0"/>
          <w:numId w:val="77"/>
        </w:numPr>
        <w:spacing w:line="276" w:lineRule="auto"/>
        <w:ind w:left="1134"/>
        <w:jc w:val="both"/>
      </w:pPr>
      <w:r w:rsidRPr="00A954E6">
        <w:t>Команда дочерней компании (все контактные лица должны автоматически дублироваться в команду)</w:t>
      </w:r>
    </w:p>
    <w:p w14:paraId="3E5AAB00" w14:textId="77777777" w:rsidR="00BC5B19" w:rsidRPr="00A954E6" w:rsidRDefault="00BC5B19" w:rsidP="00273B38">
      <w:pPr>
        <w:numPr>
          <w:ilvl w:val="0"/>
          <w:numId w:val="77"/>
        </w:numPr>
        <w:spacing w:line="276" w:lineRule="auto"/>
        <w:ind w:left="1134"/>
        <w:jc w:val="both"/>
      </w:pPr>
      <w:r w:rsidRPr="00A954E6">
        <w:t xml:space="preserve">Практики, решения, материалы компании (на отдельных вкладках). У команды компании должны быть возможность подачи практик/решений/материалов от лица данной компании. </w:t>
      </w:r>
    </w:p>
    <w:p w14:paraId="375F049B" w14:textId="77777777" w:rsidR="00BC5B19" w:rsidRPr="00A954E6" w:rsidRDefault="00BC5B19" w:rsidP="00273B38">
      <w:pPr>
        <w:pStyle w:val="af8"/>
        <w:widowControl w:val="0"/>
        <w:numPr>
          <w:ilvl w:val="0"/>
          <w:numId w:val="68"/>
        </w:numPr>
        <w:spacing w:line="276" w:lineRule="auto"/>
        <w:jc w:val="both"/>
      </w:pPr>
      <w:r w:rsidRPr="00A954E6">
        <w:t>На страницах сущностей, отображающихся на партнерских страницах, необходимо указывать в «шапке» соответствующую партнерскую организацию</w:t>
      </w:r>
    </w:p>
    <w:p w14:paraId="53406D79" w14:textId="77777777" w:rsidR="00BC5B19" w:rsidRPr="00A954E6" w:rsidRDefault="00BC5B19" w:rsidP="00273B38">
      <w:pPr>
        <w:pStyle w:val="af8"/>
        <w:numPr>
          <w:ilvl w:val="0"/>
          <w:numId w:val="74"/>
        </w:numPr>
        <w:spacing w:line="276" w:lineRule="auto"/>
        <w:jc w:val="both"/>
      </w:pPr>
      <w:r w:rsidRPr="00A954E6">
        <w:t>Шаблон партнерской страницы создается Модератором АСИ, который может добавить в Контактные лица пользователя и наделить его функционалом редактирования страницы.</w:t>
      </w:r>
    </w:p>
    <w:p w14:paraId="69B49984" w14:textId="77777777" w:rsidR="00BC5B19" w:rsidRPr="00A954E6" w:rsidRDefault="00BC5B19" w:rsidP="00BC5B19">
      <w:pPr>
        <w:jc w:val="both"/>
      </w:pPr>
    </w:p>
    <w:p w14:paraId="50723FA2" w14:textId="77777777" w:rsidR="00BC5B19" w:rsidRPr="00A954E6" w:rsidRDefault="00BC5B19" w:rsidP="00BC5B19">
      <w:pPr>
        <w:jc w:val="both"/>
      </w:pPr>
    </w:p>
    <w:p w14:paraId="4A000C28" w14:textId="77777777" w:rsidR="00BC5B19" w:rsidRPr="00A954E6" w:rsidRDefault="00BC5B19" w:rsidP="00BC5B19">
      <w:pPr>
        <w:pStyle w:val="affb"/>
      </w:pPr>
      <w:r w:rsidRPr="00A954E6">
        <w:t xml:space="preserve">Подача практики от партнера возможна членом данной партнерской организации. Такой пользователь имеет возможность подать практику не только от себя лично, но и от компании. При нажатии на кнопку «Подать практику/решение/материал» у пользователя отображается попап практики получают сперва попап с выбором: от себя он подает практику или от организации. </w:t>
      </w:r>
    </w:p>
    <w:p w14:paraId="7EDF405B" w14:textId="77777777" w:rsidR="00BC5B19" w:rsidRPr="00A954E6" w:rsidRDefault="00BC5B19" w:rsidP="00BC5B19">
      <w:pPr>
        <w:pStyle w:val="affb"/>
      </w:pPr>
      <w:r w:rsidRPr="00A954E6">
        <w:t xml:space="preserve">Если выбрал организацию – в форме создания сущности блок с выбором региона/нерегиона (при его наличии в сущности) пропадает. Вместо этого появляется возможность выбора компании. </w:t>
      </w:r>
    </w:p>
    <w:p w14:paraId="55B4DD7E" w14:textId="77777777" w:rsidR="00BC5B19" w:rsidRPr="00A954E6" w:rsidRDefault="00BC5B19" w:rsidP="00BC5B19">
      <w:pPr>
        <w:pStyle w:val="affb"/>
      </w:pPr>
      <w:r w:rsidRPr="00A954E6">
        <w:t>Модерация практик включает в себя следующие этапы</w:t>
      </w:r>
    </w:p>
    <w:p w14:paraId="16A1FD1F" w14:textId="77777777" w:rsidR="00BC5B19" w:rsidRPr="00A954E6" w:rsidRDefault="00BC5B19" w:rsidP="00273B38">
      <w:pPr>
        <w:pStyle w:val="affb"/>
        <w:numPr>
          <w:ilvl w:val="0"/>
          <w:numId w:val="74"/>
        </w:numPr>
        <w:ind w:left="1418"/>
      </w:pPr>
      <w:r w:rsidRPr="00A954E6">
        <w:t>Модерация АСИ</w:t>
      </w:r>
    </w:p>
    <w:p w14:paraId="5F7859A3" w14:textId="77777777" w:rsidR="00BC5B19" w:rsidRPr="00A954E6" w:rsidRDefault="00BC5B19" w:rsidP="00273B38">
      <w:pPr>
        <w:pStyle w:val="affb"/>
        <w:numPr>
          <w:ilvl w:val="0"/>
          <w:numId w:val="74"/>
        </w:numPr>
        <w:ind w:left="1418"/>
      </w:pPr>
      <w:r w:rsidRPr="00A954E6">
        <w:t>Отправлено на доработку</w:t>
      </w:r>
    </w:p>
    <w:p w14:paraId="2713B814" w14:textId="77777777" w:rsidR="00BC5B19" w:rsidRPr="00A954E6" w:rsidRDefault="00BC5B19" w:rsidP="00273B38">
      <w:pPr>
        <w:pStyle w:val="affb"/>
        <w:numPr>
          <w:ilvl w:val="0"/>
          <w:numId w:val="74"/>
        </w:numPr>
        <w:ind w:left="1418"/>
      </w:pPr>
      <w:r w:rsidRPr="00A954E6">
        <w:t>Опубликована</w:t>
      </w:r>
    </w:p>
    <w:p w14:paraId="3A89A664" w14:textId="77777777" w:rsidR="00BC5B19" w:rsidRPr="00A954E6" w:rsidRDefault="00BC5B19" w:rsidP="00BC5B19">
      <w:pPr>
        <w:ind w:firstLine="709"/>
        <w:jc w:val="both"/>
      </w:pPr>
    </w:p>
    <w:p w14:paraId="4DC11CF9" w14:textId="77777777" w:rsidR="00BC5B19" w:rsidRPr="00A954E6" w:rsidRDefault="00BC5B19" w:rsidP="00BC5B19">
      <w:pPr>
        <w:ind w:firstLine="709"/>
        <w:jc w:val="both"/>
        <w:rPr>
          <w:b/>
        </w:rPr>
      </w:pPr>
      <w:r w:rsidRPr="00A954E6">
        <w:rPr>
          <w:b/>
        </w:rPr>
        <w:t>Создание аккаунтов дочерних компаний</w:t>
      </w:r>
    </w:p>
    <w:p w14:paraId="048163B6" w14:textId="77777777" w:rsidR="00BC5B19" w:rsidRPr="00A954E6" w:rsidRDefault="00BC5B19" w:rsidP="00BC5B19">
      <w:pPr>
        <w:widowControl w:val="0"/>
        <w:ind w:firstLine="709"/>
        <w:jc w:val="both"/>
      </w:pPr>
      <w:r w:rsidRPr="00A954E6">
        <w:t>Функционал дочерних компаний партнерских организаций включает в себя создание партнерских страниц второго уровня, формирование команды, подача практик от дочерних компаний, формирование данных для участия в Национальном рейтинге.</w:t>
      </w:r>
    </w:p>
    <w:p w14:paraId="72DAFC21" w14:textId="77777777" w:rsidR="00BC5B19" w:rsidRPr="00A954E6" w:rsidRDefault="00BC5B19" w:rsidP="00BC5B19">
      <w:pPr>
        <w:widowControl w:val="0"/>
        <w:ind w:firstLine="709"/>
        <w:jc w:val="both"/>
      </w:pPr>
      <w:r w:rsidRPr="00A954E6">
        <w:t>Аккаунты дочерних компаний создаются пользователем, у которого есть доступ к редактированию основной партнерской страницы. Для дочерних компаний вводится дополнительное поле с указанием региона. Партнерская организация может иметь представительства в каждом регионе или несколько представительств в одном регионе.</w:t>
      </w:r>
    </w:p>
    <w:p w14:paraId="560774F9" w14:textId="77777777" w:rsidR="00BC5B19" w:rsidRPr="00A954E6" w:rsidRDefault="00BC5B19" w:rsidP="00BC5B19">
      <w:pPr>
        <w:widowControl w:val="0"/>
        <w:ind w:firstLine="709"/>
        <w:jc w:val="both"/>
      </w:pPr>
      <w:r w:rsidRPr="00A954E6">
        <w:t xml:space="preserve">Вывод информации о дочерней компании должен быть представлен следующим образом: </w:t>
      </w:r>
    </w:p>
    <w:p w14:paraId="771F5F60" w14:textId="77777777" w:rsidR="00BC5B19" w:rsidRPr="00A954E6" w:rsidRDefault="00BC5B19" w:rsidP="00273B38">
      <w:pPr>
        <w:pStyle w:val="af8"/>
        <w:numPr>
          <w:ilvl w:val="0"/>
          <w:numId w:val="92"/>
        </w:numPr>
        <w:spacing w:line="276" w:lineRule="auto"/>
        <w:ind w:left="1134"/>
        <w:jc w:val="both"/>
      </w:pPr>
      <w:r w:rsidRPr="00A954E6">
        <w:t>Лого и контактная информация</w:t>
      </w:r>
    </w:p>
    <w:p w14:paraId="099AEDCC" w14:textId="77777777" w:rsidR="00BC5B19" w:rsidRPr="00A954E6" w:rsidRDefault="00BC5B19" w:rsidP="00273B38">
      <w:pPr>
        <w:pStyle w:val="af8"/>
        <w:numPr>
          <w:ilvl w:val="0"/>
          <w:numId w:val="92"/>
        </w:numPr>
        <w:spacing w:line="276" w:lineRule="auto"/>
        <w:ind w:left="1134"/>
        <w:jc w:val="both"/>
      </w:pPr>
      <w:r w:rsidRPr="00A954E6">
        <w:t>Для пользователей, у которых есть доступ, появляется кнопка редактирования страницы</w:t>
      </w:r>
    </w:p>
    <w:p w14:paraId="17A171C5" w14:textId="77777777" w:rsidR="00BC5B19" w:rsidRPr="00A954E6" w:rsidRDefault="00BC5B19" w:rsidP="00273B38">
      <w:pPr>
        <w:pStyle w:val="af8"/>
        <w:numPr>
          <w:ilvl w:val="0"/>
          <w:numId w:val="92"/>
        </w:numPr>
        <w:spacing w:line="276" w:lineRule="auto"/>
        <w:ind w:left="1134"/>
        <w:jc w:val="both"/>
      </w:pPr>
      <w:r w:rsidRPr="00A954E6">
        <w:t xml:space="preserve">Контактные лица компании - фото, должность, возможность написать контактному лицу (контактные данные). Контактных лиц может быть несколько. </w:t>
      </w:r>
    </w:p>
    <w:p w14:paraId="2796510F" w14:textId="77777777" w:rsidR="00BC5B19" w:rsidRPr="00A954E6" w:rsidRDefault="00BC5B19" w:rsidP="00273B38">
      <w:pPr>
        <w:pStyle w:val="af8"/>
        <w:numPr>
          <w:ilvl w:val="0"/>
          <w:numId w:val="92"/>
        </w:numPr>
        <w:spacing w:line="276" w:lineRule="auto"/>
        <w:ind w:left="1134"/>
        <w:jc w:val="both"/>
      </w:pPr>
      <w:r w:rsidRPr="00A954E6">
        <w:t>Команда дочерней компании (все контактные лица должны автоматически дублироваться в команду)</w:t>
      </w:r>
    </w:p>
    <w:p w14:paraId="4CB072A8" w14:textId="77777777" w:rsidR="00BC5B19" w:rsidRPr="00A954E6" w:rsidRDefault="00BC5B19" w:rsidP="00273B38">
      <w:pPr>
        <w:pStyle w:val="af8"/>
        <w:numPr>
          <w:ilvl w:val="0"/>
          <w:numId w:val="92"/>
        </w:numPr>
        <w:spacing w:line="276" w:lineRule="auto"/>
        <w:ind w:left="1134"/>
        <w:jc w:val="both"/>
      </w:pPr>
      <w:r w:rsidRPr="00A954E6">
        <w:t xml:space="preserve">Практики и решения дочерней компании. У команды дочерней компании должны быть возможность подачи практик/решений от лица данной компании. Соответственно в данной вкладке выводятся практики, привязанные к дочерней компании. </w:t>
      </w:r>
    </w:p>
    <w:p w14:paraId="282B7871" w14:textId="77777777" w:rsidR="00BC5B19" w:rsidRPr="00A954E6" w:rsidRDefault="00BC5B19" w:rsidP="00BC5B19">
      <w:pPr>
        <w:widowControl w:val="0"/>
        <w:ind w:firstLine="709"/>
        <w:jc w:val="both"/>
      </w:pPr>
    </w:p>
    <w:p w14:paraId="26B83FA0" w14:textId="63DB91F9" w:rsidR="00BC5B19" w:rsidRPr="00A954E6" w:rsidRDefault="003B6E7F" w:rsidP="00BC5B19">
      <w:pPr>
        <w:pStyle w:val="6"/>
        <w:jc w:val="both"/>
        <w:rPr>
          <w:rFonts w:ascii="Times New Roman" w:hAnsi="Times New Roman" w:cs="Times New Roman"/>
          <w:b/>
          <w:i/>
          <w:color w:val="000000"/>
        </w:rPr>
      </w:pPr>
      <w:bookmarkStart w:id="100" w:name="_9cbkczs1egyt" w:colFirst="0" w:colLast="0"/>
      <w:bookmarkEnd w:id="100"/>
      <w:r>
        <w:rPr>
          <w:rFonts w:ascii="Times New Roman" w:hAnsi="Times New Roman" w:cs="Times New Roman"/>
          <w:b/>
          <w:color w:val="000000"/>
        </w:rPr>
        <w:t>5.6.7</w:t>
      </w:r>
      <w:r w:rsidR="00BC5B19" w:rsidRPr="00A954E6">
        <w:rPr>
          <w:rFonts w:ascii="Times New Roman" w:hAnsi="Times New Roman" w:cs="Times New Roman"/>
          <w:b/>
          <w:color w:val="000000"/>
        </w:rPr>
        <w:t>. Дополнительные корректировки функционала</w:t>
      </w:r>
    </w:p>
    <w:p w14:paraId="056D95ED" w14:textId="77777777" w:rsidR="00BC5B19" w:rsidRPr="00A954E6" w:rsidRDefault="00BC5B19" w:rsidP="00273B38">
      <w:pPr>
        <w:pStyle w:val="af8"/>
        <w:numPr>
          <w:ilvl w:val="0"/>
          <w:numId w:val="71"/>
        </w:numPr>
        <w:spacing w:line="276" w:lineRule="auto"/>
        <w:jc w:val="both"/>
      </w:pPr>
      <w:r w:rsidRPr="00A954E6">
        <w:t xml:space="preserve">Необходимо визуально разделять сущности в превью. </w:t>
      </w:r>
    </w:p>
    <w:p w14:paraId="581D4C6F" w14:textId="77777777" w:rsidR="00BC5B19" w:rsidRPr="00A954E6" w:rsidRDefault="00BC5B19" w:rsidP="00273B38">
      <w:pPr>
        <w:pStyle w:val="af8"/>
        <w:numPr>
          <w:ilvl w:val="0"/>
          <w:numId w:val="71"/>
        </w:numPr>
        <w:spacing w:line="276" w:lineRule="auto"/>
        <w:jc w:val="both"/>
      </w:pPr>
      <w:r w:rsidRPr="00A954E6">
        <w:t>На страницах всех сущностей и в превью необходимо отображать их порядковый номер. На всех страницах Платформы, где отображаются сущности, должна быть возможность поиска по данному номеру</w:t>
      </w:r>
    </w:p>
    <w:p w14:paraId="770A2606" w14:textId="77777777" w:rsidR="00BC5B19" w:rsidRPr="00A954E6" w:rsidRDefault="00BC5B19" w:rsidP="00273B38">
      <w:pPr>
        <w:pStyle w:val="af8"/>
        <w:numPr>
          <w:ilvl w:val="0"/>
          <w:numId w:val="71"/>
        </w:numPr>
        <w:spacing w:line="276" w:lineRule="auto"/>
        <w:jc w:val="both"/>
      </w:pPr>
      <w:r w:rsidRPr="00A954E6">
        <w:t xml:space="preserve">Необходимо обеспечить возможность вывода страниц всех сущностей на печать. По нажатию на значок «принтер» в углу страницы любой авторизованный пользователь может скачать всю информацию, содержащуюся на странице сущности, в формате </w:t>
      </w:r>
      <w:r w:rsidRPr="00A954E6">
        <w:rPr>
          <w:lang w:val="en-US"/>
        </w:rPr>
        <w:t>pdf</w:t>
      </w:r>
      <w:r w:rsidRPr="00A954E6">
        <w:t xml:space="preserve"> либо сразу направить на печать.</w:t>
      </w:r>
    </w:p>
    <w:p w14:paraId="5B619D01" w14:textId="77777777" w:rsidR="00BC5B19" w:rsidRPr="00A954E6" w:rsidRDefault="00BC5B19" w:rsidP="00273B38">
      <w:pPr>
        <w:pStyle w:val="af8"/>
        <w:numPr>
          <w:ilvl w:val="0"/>
          <w:numId w:val="71"/>
        </w:numPr>
        <w:spacing w:line="276" w:lineRule="auto"/>
        <w:jc w:val="both"/>
      </w:pPr>
      <w:r w:rsidRPr="00A954E6">
        <w:t xml:space="preserve">Необходима возможность массовой выгрузки страниц сущностей в формате </w:t>
      </w:r>
      <w:r w:rsidRPr="00A954E6">
        <w:rPr>
          <w:lang w:val="en-US"/>
        </w:rPr>
        <w:t>pdf</w:t>
      </w:r>
      <w:r w:rsidRPr="00A954E6">
        <w:t xml:space="preserve"> по выбранным фильтрам (скачивание должно происходить в один заархивированный файл)</w:t>
      </w:r>
    </w:p>
    <w:p w14:paraId="4AD10DB3" w14:textId="77777777" w:rsidR="00BC5B19" w:rsidRPr="00A954E6" w:rsidRDefault="00BC5B19" w:rsidP="00273B38">
      <w:pPr>
        <w:pStyle w:val="af8"/>
        <w:numPr>
          <w:ilvl w:val="0"/>
          <w:numId w:val="71"/>
        </w:numPr>
        <w:spacing w:line="276" w:lineRule="auto"/>
        <w:jc w:val="both"/>
      </w:pPr>
      <w:r w:rsidRPr="00A954E6">
        <w:t xml:space="preserve">В раздел Похожие практики/решения выводить сущности </w:t>
      </w:r>
    </w:p>
    <w:p w14:paraId="510759CD" w14:textId="77777777" w:rsidR="00BC5B19" w:rsidRPr="00A954E6" w:rsidRDefault="00BC5B19" w:rsidP="00273B38">
      <w:pPr>
        <w:pStyle w:val="af8"/>
        <w:numPr>
          <w:ilvl w:val="0"/>
          <w:numId w:val="71"/>
        </w:numPr>
        <w:spacing w:line="276" w:lineRule="auto"/>
        <w:jc w:val="both"/>
      </w:pPr>
      <w:r w:rsidRPr="00A954E6">
        <w:t>У членов команды практики должна быть возможность получения доступа к редактированию практики. Автор практики после добавления пользователя в команду, может поставить галочку в пункте «Разрешить редактирование». Данный член команды может вносить изменения в практику пока она находится в статусе «Черновик» или «Направлена на доработку»</w:t>
      </w:r>
    </w:p>
    <w:p w14:paraId="220CFC25" w14:textId="77777777" w:rsidR="00BC5B19" w:rsidRPr="00A954E6" w:rsidRDefault="00BC5B19" w:rsidP="00BC5B19">
      <w:pPr>
        <w:pStyle w:val="affb"/>
        <w:ind w:firstLine="0"/>
      </w:pPr>
    </w:p>
    <w:p w14:paraId="6731D5C8" w14:textId="77777777" w:rsidR="00BC5B19" w:rsidRPr="00A954E6" w:rsidRDefault="00BC5B19" w:rsidP="00BC5B19">
      <w:pPr>
        <w:pStyle w:val="5"/>
        <w:jc w:val="both"/>
        <w:rPr>
          <w:rFonts w:ascii="Times New Roman" w:hAnsi="Times New Roman" w:cs="Times New Roman"/>
          <w:b/>
          <w:color w:val="000000"/>
        </w:rPr>
      </w:pPr>
      <w:r w:rsidRPr="00A954E6">
        <w:rPr>
          <w:rFonts w:ascii="Times New Roman" w:hAnsi="Times New Roman" w:cs="Times New Roman"/>
          <w:b/>
          <w:color w:val="000000"/>
        </w:rPr>
        <w:t>5.7. Анализ и доработка формата описания практик с точки зрения ценности для пользователей</w:t>
      </w:r>
    </w:p>
    <w:p w14:paraId="7DE3384A" w14:textId="77777777" w:rsidR="00BC5B19" w:rsidRPr="00A954E6" w:rsidRDefault="00BC5B19" w:rsidP="00BC5B19"/>
    <w:p w14:paraId="10F35889" w14:textId="77777777" w:rsidR="00BC5B19" w:rsidRPr="00A954E6" w:rsidRDefault="00BC5B19" w:rsidP="00BC5B19">
      <w:pPr>
        <w:ind w:firstLine="709"/>
        <w:jc w:val="both"/>
      </w:pPr>
      <w:r w:rsidRPr="00A954E6">
        <w:rPr>
          <w:b/>
        </w:rPr>
        <w:t xml:space="preserve">Практика </w:t>
      </w:r>
      <w:r w:rsidRPr="00A954E6">
        <w:t>– формализованный способ решения какой-либо проблемы или задачи в сфере социально-экономического развития на уровне субъекта Российской Федерации или муниципального образования, реализованный на практике в одном или нескольких субъектах Российской Федерации, доказавший свою эффективность и имеющий потенциал к тиражированию в других субъектах Российской Федерации. Практика предполагает наличие доказанной эффективности, измеримого результата в формате было/стало и потенциал тиражирования.</w:t>
      </w:r>
    </w:p>
    <w:p w14:paraId="629837BD" w14:textId="77777777" w:rsidR="00BC5B19" w:rsidRPr="00A954E6" w:rsidRDefault="00BC5B19" w:rsidP="00BC5B19">
      <w:pPr>
        <w:ind w:firstLine="709"/>
        <w:jc w:val="both"/>
      </w:pPr>
      <w:r w:rsidRPr="00A954E6">
        <w:t>Первая сущность, которая появилась на Платформе. Необходимо проанализировать доступность информации, отображающейся на страницах практик, доработать формат их описания с точки зрения ценности для пользователей, в том числе:</w:t>
      </w:r>
    </w:p>
    <w:p w14:paraId="049F41CE" w14:textId="77777777" w:rsidR="00BC5B19" w:rsidRPr="00A954E6" w:rsidRDefault="00BC5B19" w:rsidP="00273B38">
      <w:pPr>
        <w:pStyle w:val="af8"/>
        <w:numPr>
          <w:ilvl w:val="0"/>
          <w:numId w:val="69"/>
        </w:numPr>
        <w:spacing w:line="276" w:lineRule="auto"/>
        <w:jc w:val="both"/>
      </w:pPr>
      <w:r w:rsidRPr="00A954E6">
        <w:t>В форму подачи практики необходимо добавить поле «Страна реализации» (выбор страны), а также поле «Является ли данная практика антикризисной?» (Да/Нет).</w:t>
      </w:r>
    </w:p>
    <w:p w14:paraId="6CAC1DC7" w14:textId="77777777" w:rsidR="00BC5B19" w:rsidRPr="00A954E6" w:rsidRDefault="00BC5B19" w:rsidP="00273B38">
      <w:pPr>
        <w:pStyle w:val="af8"/>
        <w:numPr>
          <w:ilvl w:val="0"/>
          <w:numId w:val="69"/>
        </w:numPr>
        <w:spacing w:line="276" w:lineRule="auto"/>
        <w:jc w:val="both"/>
      </w:pPr>
      <w:r w:rsidRPr="00A954E6">
        <w:t>Практики могут быть поданы от лица конкретного пользователя, а также от лица партнерской страницы (описание данного понятия приведено ниже)</w:t>
      </w:r>
    </w:p>
    <w:p w14:paraId="21FF4000" w14:textId="77777777" w:rsidR="00BC5B19" w:rsidRPr="00A954E6" w:rsidRDefault="00BC5B19" w:rsidP="00273B38">
      <w:pPr>
        <w:pStyle w:val="af8"/>
        <w:numPr>
          <w:ilvl w:val="0"/>
          <w:numId w:val="69"/>
        </w:numPr>
        <w:spacing w:line="276" w:lineRule="auto"/>
        <w:jc w:val="both"/>
      </w:pPr>
      <w:r w:rsidRPr="00A954E6">
        <w:t>В разделе «Обсуждение» на странице практики предусмотреть возможность создания цепочек сообщений (возможность отвечать на конкретное сообщение), а также ставить «лайк» сообщению</w:t>
      </w:r>
    </w:p>
    <w:p w14:paraId="5846F845" w14:textId="77777777" w:rsidR="00BC5B19" w:rsidRPr="00A954E6" w:rsidRDefault="00BC5B19" w:rsidP="00BC5B19"/>
    <w:p w14:paraId="35AF58B7" w14:textId="77777777" w:rsidR="00BC5B19" w:rsidRPr="00A954E6" w:rsidRDefault="00BC5B19" w:rsidP="00BC5B19">
      <w:pPr>
        <w:pStyle w:val="5"/>
        <w:jc w:val="both"/>
        <w:rPr>
          <w:rFonts w:ascii="Times New Roman" w:hAnsi="Times New Roman" w:cs="Times New Roman"/>
          <w:b/>
          <w:color w:val="000000"/>
        </w:rPr>
      </w:pPr>
      <w:r w:rsidRPr="00A954E6">
        <w:rPr>
          <w:rFonts w:ascii="Times New Roman" w:hAnsi="Times New Roman" w:cs="Times New Roman"/>
          <w:b/>
          <w:color w:val="000000"/>
        </w:rPr>
        <w:t>5.8. Проведение исследования работы экспертных пулов, оптимизация механики на платформе и реализация необходимого функционала (включая совершенствование процесса оценки, индивидуализацию под категории, функционал руководителей экспертных пулов)</w:t>
      </w:r>
    </w:p>
    <w:p w14:paraId="22EB42AB" w14:textId="77777777" w:rsidR="00BC5B19" w:rsidRPr="00A954E6" w:rsidRDefault="00BC5B19" w:rsidP="00BC5B19">
      <w:pPr>
        <w:jc w:val="both"/>
      </w:pPr>
      <w:r w:rsidRPr="00A954E6">
        <w:t>Необходимо расширение функционала экспертов Платформы, в том числе:</w:t>
      </w:r>
    </w:p>
    <w:p w14:paraId="366959F6" w14:textId="77777777" w:rsidR="00BC5B19" w:rsidRPr="00A954E6" w:rsidRDefault="00BC5B19" w:rsidP="00273B38">
      <w:pPr>
        <w:pStyle w:val="af8"/>
        <w:numPr>
          <w:ilvl w:val="0"/>
          <w:numId w:val="69"/>
        </w:numPr>
        <w:spacing w:line="276" w:lineRule="auto"/>
        <w:jc w:val="both"/>
      </w:pPr>
      <w:r w:rsidRPr="00A954E6">
        <w:t>Добавление роли Руководителя экспертных пулов с возможностью формирования экспертного пула по своей категории на Платформе, отслеживания итогов работы экспертов по своей категории</w:t>
      </w:r>
    </w:p>
    <w:p w14:paraId="02AD02EB" w14:textId="77777777" w:rsidR="00BC5B19" w:rsidRPr="00A954E6" w:rsidRDefault="00BC5B19" w:rsidP="00273B38">
      <w:pPr>
        <w:pStyle w:val="af8"/>
        <w:numPr>
          <w:ilvl w:val="0"/>
          <w:numId w:val="69"/>
        </w:numPr>
        <w:spacing w:line="276" w:lineRule="auto"/>
        <w:jc w:val="both"/>
      </w:pPr>
      <w:r w:rsidRPr="00A954E6">
        <w:t>Разработка системы автоматических отчетов, позволяющих проводить оценку эффективности работы каждого эксперта на Платформе</w:t>
      </w:r>
    </w:p>
    <w:p w14:paraId="4255AEF6" w14:textId="77777777" w:rsidR="00BC5B19" w:rsidRPr="00A954E6" w:rsidRDefault="00BC5B19" w:rsidP="00273B38">
      <w:pPr>
        <w:pStyle w:val="af8"/>
        <w:numPr>
          <w:ilvl w:val="0"/>
          <w:numId w:val="69"/>
        </w:numPr>
        <w:spacing w:line="276" w:lineRule="auto"/>
        <w:jc w:val="both"/>
      </w:pPr>
      <w:r w:rsidRPr="00A954E6">
        <w:t>Проведение анализа текущего функционала в части экспертной оценки сущностей и предоставление Заказчику предложений по его корректировки с целью упрощения функционала и получения более полной и значимой оценки от экспертов</w:t>
      </w:r>
    </w:p>
    <w:p w14:paraId="6C25F90B" w14:textId="77777777" w:rsidR="00BC5B19" w:rsidRPr="00A954E6" w:rsidRDefault="00BC5B19" w:rsidP="00273B38">
      <w:pPr>
        <w:pStyle w:val="af8"/>
        <w:numPr>
          <w:ilvl w:val="0"/>
          <w:numId w:val="69"/>
        </w:numPr>
        <w:spacing w:line="276" w:lineRule="auto"/>
        <w:jc w:val="both"/>
      </w:pPr>
      <w:r w:rsidRPr="00A954E6">
        <w:t>Индивидуализация профилей экспертов в зависимости от выбранных ими категорий Смартеки, в том числе приоритетное отображение сущностей и новостей, связанных с категорией эксперта.</w:t>
      </w:r>
    </w:p>
    <w:p w14:paraId="07D01E80" w14:textId="77777777" w:rsidR="00BC5B19" w:rsidRPr="00A954E6" w:rsidRDefault="00BC5B19" w:rsidP="00BC5B19"/>
    <w:p w14:paraId="562EBF95" w14:textId="77777777" w:rsidR="00BC5B19" w:rsidRPr="00A954E6" w:rsidRDefault="00BC5B19" w:rsidP="00BC5B19"/>
    <w:p w14:paraId="5A78A1FA" w14:textId="77777777" w:rsidR="00BC5B19" w:rsidRPr="00A954E6" w:rsidRDefault="00BC5B19" w:rsidP="00BC5B19">
      <w:pPr>
        <w:pStyle w:val="5"/>
        <w:jc w:val="both"/>
        <w:rPr>
          <w:rFonts w:ascii="Times New Roman" w:hAnsi="Times New Roman" w:cs="Times New Roman"/>
          <w:b/>
          <w:color w:val="000000"/>
        </w:rPr>
      </w:pPr>
      <w:r w:rsidRPr="00A954E6">
        <w:rPr>
          <w:rFonts w:ascii="Times New Roman" w:hAnsi="Times New Roman" w:cs="Times New Roman"/>
          <w:b/>
          <w:color w:val="000000"/>
        </w:rPr>
        <w:t xml:space="preserve">5.9. </w:t>
      </w:r>
      <w:bookmarkStart w:id="101" w:name="_jgfzhpwrmuaw" w:colFirst="0" w:colLast="0"/>
      <w:bookmarkEnd w:id="101"/>
      <w:r w:rsidRPr="00A954E6">
        <w:rPr>
          <w:rFonts w:ascii="Times New Roman" w:hAnsi="Times New Roman" w:cs="Times New Roman"/>
          <w:b/>
          <w:color w:val="000000"/>
        </w:rPr>
        <w:t>Проведение UX/UI исследования, корректировка бизнес-процессов и функционала ролей пользователей</w:t>
      </w:r>
    </w:p>
    <w:p w14:paraId="60EACE68" w14:textId="77777777" w:rsidR="00BC5B19" w:rsidRPr="00A954E6" w:rsidRDefault="00BC5B19" w:rsidP="00BC5B19">
      <w:pPr>
        <w:ind w:firstLine="709"/>
        <w:jc w:val="both"/>
      </w:pPr>
      <w:r w:rsidRPr="00A954E6">
        <w:t>В рамках данного раздела необходимо проведение полноценного UX/UI исследования с целью выявления и устранения проблемных зон в работе пользователей на платформе, а также повышения удобства ввода/вывода информации.</w:t>
      </w:r>
    </w:p>
    <w:p w14:paraId="2AFD5CC6" w14:textId="77777777" w:rsidR="00BC5B19" w:rsidRPr="00A954E6" w:rsidRDefault="00BC5B19" w:rsidP="00BC5B19">
      <w:pPr>
        <w:ind w:firstLine="709"/>
        <w:jc w:val="both"/>
      </w:pPr>
    </w:p>
    <w:p w14:paraId="54DCEE79" w14:textId="77777777" w:rsidR="00BC5B19" w:rsidRPr="00A954E6" w:rsidRDefault="00BC5B19" w:rsidP="00BC5B19">
      <w:pPr>
        <w:ind w:firstLine="709"/>
        <w:jc w:val="both"/>
      </w:pPr>
      <w:r w:rsidRPr="00A954E6">
        <w:t>Изменения должны коснуться как бизнесс-процессов, так и функционала ролей пользователей в системе.</w:t>
      </w:r>
    </w:p>
    <w:p w14:paraId="3AB569EE" w14:textId="77777777" w:rsidR="00BC5B19" w:rsidRPr="00A954E6" w:rsidRDefault="00BC5B19" w:rsidP="00BC5B19">
      <w:pPr>
        <w:ind w:firstLine="709"/>
        <w:jc w:val="both"/>
      </w:pPr>
    </w:p>
    <w:p w14:paraId="5CAD9E5C" w14:textId="77777777" w:rsidR="00BC5B19" w:rsidRPr="00A954E6" w:rsidRDefault="00BC5B19" w:rsidP="00BC5B19">
      <w:pPr>
        <w:ind w:firstLine="709"/>
        <w:jc w:val="both"/>
      </w:pPr>
      <w:r w:rsidRPr="00A954E6">
        <w:t>На текущий момент на основе обратной связи от пользователей уже сформирован предварительный перечень задач в рамках данного раздела, который должен быть учтен Исполнителем:</w:t>
      </w:r>
    </w:p>
    <w:p w14:paraId="0BA11388" w14:textId="77777777" w:rsidR="00BC5B19" w:rsidRPr="00A954E6" w:rsidRDefault="00BC5B19" w:rsidP="00BC5B19">
      <w:pPr>
        <w:pStyle w:val="6"/>
        <w:jc w:val="both"/>
        <w:rPr>
          <w:rFonts w:ascii="Times New Roman" w:hAnsi="Times New Roman" w:cs="Times New Roman"/>
          <w:b/>
          <w:i/>
          <w:color w:val="000000"/>
        </w:rPr>
      </w:pPr>
      <w:r w:rsidRPr="00A954E6">
        <w:rPr>
          <w:rFonts w:ascii="Times New Roman" w:hAnsi="Times New Roman" w:cs="Times New Roman"/>
          <w:b/>
          <w:color w:val="000000"/>
        </w:rPr>
        <w:t>5.9.1. Изменение механики заполнения формы практик и согласования практик экспертами</w:t>
      </w:r>
    </w:p>
    <w:p w14:paraId="3D76EF4B" w14:textId="77777777" w:rsidR="00BC5B19" w:rsidRPr="00A954E6" w:rsidRDefault="00BC5B19" w:rsidP="00BC5B19">
      <w:pPr>
        <w:widowControl w:val="0"/>
        <w:jc w:val="both"/>
        <w:rPr>
          <w:b/>
        </w:rPr>
      </w:pPr>
      <w:r w:rsidRPr="00A954E6">
        <w:rPr>
          <w:b/>
        </w:rPr>
        <w:t>Изменения механики создания и публикации практик:</w:t>
      </w:r>
    </w:p>
    <w:p w14:paraId="16C6F481" w14:textId="77777777" w:rsidR="00BC5B19" w:rsidRPr="00A954E6" w:rsidRDefault="00BC5B19" w:rsidP="00273B38">
      <w:pPr>
        <w:pStyle w:val="af8"/>
        <w:widowControl w:val="0"/>
        <w:numPr>
          <w:ilvl w:val="0"/>
          <w:numId w:val="91"/>
        </w:numPr>
        <w:spacing w:line="276" w:lineRule="auto"/>
        <w:ind w:left="709"/>
        <w:jc w:val="both"/>
      </w:pPr>
      <w:r w:rsidRPr="00A954E6">
        <w:t>В блок указания стоимости реализации практики добавить возможность указания точной стоимости реализации – заполнение только правого поля. В случае указания в двух блоках одинакового значения, также должна выводиться точная стоимость. В случае указания 0 в двух блоках - на выводе практики стоимость заменять на текст «Финансирование не требуется»</w:t>
      </w:r>
    </w:p>
    <w:p w14:paraId="699EADAF" w14:textId="77777777" w:rsidR="00BC5B19" w:rsidRPr="00A954E6" w:rsidRDefault="00BC5B19" w:rsidP="00273B38">
      <w:pPr>
        <w:pStyle w:val="af8"/>
        <w:widowControl w:val="0"/>
        <w:numPr>
          <w:ilvl w:val="0"/>
          <w:numId w:val="91"/>
        </w:numPr>
        <w:spacing w:line="276" w:lineRule="auto"/>
        <w:ind w:left="709"/>
        <w:jc w:val="both"/>
      </w:pPr>
      <w:r w:rsidRPr="00A954E6">
        <w:t>Для указания географической привязки подаваемой практики должен быть разработан компонент выбора региона. Предусматривается возможность указать несколько регионов одновременно. В случае выбора только одного региона не отображать поле - первичное применение практики</w:t>
      </w:r>
    </w:p>
    <w:p w14:paraId="077A14F4" w14:textId="77777777" w:rsidR="00BC5B19" w:rsidRPr="00A954E6" w:rsidRDefault="00BC5B19" w:rsidP="00273B38">
      <w:pPr>
        <w:pStyle w:val="af8"/>
        <w:widowControl w:val="0"/>
        <w:numPr>
          <w:ilvl w:val="0"/>
          <w:numId w:val="91"/>
        </w:numPr>
        <w:spacing w:line="276" w:lineRule="auto"/>
        <w:ind w:left="709"/>
        <w:jc w:val="both"/>
      </w:pPr>
      <w:r w:rsidRPr="00A954E6">
        <w:t>Для наглядности все допущенные в ходе заполнения ошибки должны быть отображены при попытке отправке практику на согласование (с выделением полей, в которых допущены ошибки). Сообщение об ошибках содержит информацию о шагах, на которых были допущены ошибки</w:t>
      </w:r>
    </w:p>
    <w:p w14:paraId="71828A36" w14:textId="77777777" w:rsidR="00BC5B19" w:rsidRPr="00A954E6" w:rsidRDefault="00BC5B19" w:rsidP="00273B38">
      <w:pPr>
        <w:pStyle w:val="af8"/>
        <w:widowControl w:val="0"/>
        <w:numPr>
          <w:ilvl w:val="0"/>
          <w:numId w:val="91"/>
        </w:numPr>
        <w:spacing w:line="276" w:lineRule="auto"/>
        <w:ind w:left="709"/>
        <w:jc w:val="both"/>
      </w:pPr>
      <w:r w:rsidRPr="00A954E6">
        <w:t>На каждом шаге согласования практики или решения (после их подачи на Платформу) необходима возможность просмотра последних изменений, внесенных в форму практики/решения. При открытии практики/решения в режиме редактирования должны подсвечиваться поля (оранжевым цветом), которые были изменены пользователем, который последним вносил какие-либо изменения. Также, около такого поля появляется значок, при нажатии на который виден текст в предыдущей редакции данного поля, а также информация о пользователе, который последним вносил изменения. Например, если эксперт отправил практику на доработку то, после того, как практика вернётся с доработки, он должен видеть изменения, которые были внесены автором. Если практика была снова отправлена экспертом на доработку, то при ее возвращении с доработки эксперт увидит только новые изменения, которые вносил автор</w:t>
      </w:r>
    </w:p>
    <w:p w14:paraId="37FD34F3" w14:textId="77777777" w:rsidR="00BC5B19" w:rsidRPr="00A954E6" w:rsidRDefault="00BC5B19" w:rsidP="00273B38">
      <w:pPr>
        <w:pStyle w:val="af8"/>
        <w:widowControl w:val="0"/>
        <w:numPr>
          <w:ilvl w:val="0"/>
          <w:numId w:val="91"/>
        </w:numPr>
        <w:spacing w:line="276" w:lineRule="auto"/>
        <w:ind w:left="709"/>
        <w:jc w:val="both"/>
      </w:pPr>
      <w:r w:rsidRPr="00A954E6">
        <w:t>У регионального модератора должна быть возможность просмотра всех практик и решений (вне зависимости от статуса), если местом реализации указан его регион</w:t>
      </w:r>
    </w:p>
    <w:p w14:paraId="07E52785" w14:textId="77777777" w:rsidR="00BC5B19" w:rsidRPr="00A954E6" w:rsidRDefault="00BC5B19" w:rsidP="00273B38">
      <w:pPr>
        <w:pStyle w:val="af8"/>
        <w:numPr>
          <w:ilvl w:val="0"/>
          <w:numId w:val="61"/>
        </w:numPr>
        <w:spacing w:line="276" w:lineRule="auto"/>
        <w:ind w:left="709" w:hanging="283"/>
        <w:jc w:val="both"/>
        <w:rPr>
          <w:color w:val="000000"/>
        </w:rPr>
      </w:pPr>
      <w:r w:rsidRPr="00A954E6">
        <w:rPr>
          <w:color w:val="000000"/>
        </w:rPr>
        <w:t>На превью практики должен быть индикатор согласования практики, а все этапы согласования должны отражаться с указанием статуса практики. Карты маршрутов практики предоставляет Заказчик</w:t>
      </w:r>
    </w:p>
    <w:p w14:paraId="7D29D99A" w14:textId="77777777" w:rsidR="00BC5B19" w:rsidRPr="00A954E6" w:rsidRDefault="00BC5B19" w:rsidP="00273B38">
      <w:pPr>
        <w:pStyle w:val="af8"/>
        <w:numPr>
          <w:ilvl w:val="0"/>
          <w:numId w:val="61"/>
        </w:numPr>
        <w:spacing w:line="276" w:lineRule="auto"/>
        <w:ind w:left="709" w:hanging="283"/>
        <w:jc w:val="both"/>
        <w:rPr>
          <w:color w:val="000000"/>
        </w:rPr>
      </w:pPr>
      <w:r w:rsidRPr="00A954E6">
        <w:rPr>
          <w:color w:val="000000"/>
        </w:rPr>
        <w:t>Все практики должны отражаться в личном кабинете, с системой сортировки по статусам, региону, количеству комментариев, категории</w:t>
      </w:r>
    </w:p>
    <w:p w14:paraId="498DE34E" w14:textId="77777777" w:rsidR="00BC5B19" w:rsidRPr="00A954E6" w:rsidRDefault="00BC5B19" w:rsidP="00273B38">
      <w:pPr>
        <w:pStyle w:val="af8"/>
        <w:numPr>
          <w:ilvl w:val="0"/>
          <w:numId w:val="61"/>
        </w:numPr>
        <w:spacing w:line="276" w:lineRule="auto"/>
        <w:ind w:left="709" w:hanging="283"/>
        <w:jc w:val="both"/>
        <w:rPr>
          <w:color w:val="000000"/>
        </w:rPr>
      </w:pPr>
      <w:r w:rsidRPr="00A954E6">
        <w:rPr>
          <w:color w:val="000000"/>
        </w:rPr>
        <w:t xml:space="preserve">Эксперт должен иметь возможность порекомендовать автору направить свою практику в другую группу категорий, путем обращения в диалоговое окно оценки </w:t>
      </w:r>
    </w:p>
    <w:p w14:paraId="6355F2A3" w14:textId="77777777" w:rsidR="00BC5B19" w:rsidRPr="00A954E6" w:rsidRDefault="00BC5B19" w:rsidP="00BC5B19">
      <w:pPr>
        <w:pStyle w:val="af8"/>
        <w:widowControl w:val="0"/>
        <w:spacing w:line="276" w:lineRule="auto"/>
        <w:ind w:left="709"/>
        <w:jc w:val="both"/>
      </w:pPr>
    </w:p>
    <w:p w14:paraId="734A461B" w14:textId="77777777" w:rsidR="00BC5B19" w:rsidRPr="00A954E6" w:rsidRDefault="00BC5B19" w:rsidP="00BC5B19">
      <w:pPr>
        <w:widowControl w:val="0"/>
        <w:jc w:val="both"/>
        <w:rPr>
          <w:b/>
        </w:rPr>
      </w:pPr>
      <w:r w:rsidRPr="00A954E6">
        <w:rPr>
          <w:b/>
        </w:rPr>
        <w:t>Изменения в процессе согласования практик экспертами:</w:t>
      </w:r>
    </w:p>
    <w:p w14:paraId="0370736C" w14:textId="77777777" w:rsidR="00BC5B19" w:rsidRPr="00A954E6" w:rsidRDefault="00BC5B19" w:rsidP="00273B38">
      <w:pPr>
        <w:pStyle w:val="af8"/>
        <w:widowControl w:val="0"/>
        <w:numPr>
          <w:ilvl w:val="0"/>
          <w:numId w:val="90"/>
        </w:numPr>
        <w:spacing w:line="276" w:lineRule="auto"/>
        <w:ind w:left="709"/>
        <w:jc w:val="both"/>
      </w:pPr>
      <w:r w:rsidRPr="00A954E6">
        <w:t xml:space="preserve">Изменить порядок согласования практик экспертами, а именно: отправка происходит </w:t>
      </w:r>
      <w:r w:rsidRPr="00A954E6">
        <w:rPr>
          <w:strike/>
        </w:rPr>
        <w:t>десяти</w:t>
      </w:r>
      <w:r w:rsidRPr="00A954E6">
        <w:t xml:space="preserve"> всем экспертам по категории. После того, как один их них берет практику в работу, у остальных -практика продолжает отображаться, но пропадает возможность взять в работу (указывается, что практика уже в работе у одного из экспертов)</w:t>
      </w:r>
    </w:p>
    <w:p w14:paraId="0C08A239" w14:textId="77777777" w:rsidR="00BC5B19" w:rsidRPr="00A954E6" w:rsidRDefault="00BC5B19" w:rsidP="00273B38">
      <w:pPr>
        <w:pStyle w:val="af8"/>
        <w:widowControl w:val="0"/>
        <w:numPr>
          <w:ilvl w:val="0"/>
          <w:numId w:val="90"/>
        </w:numPr>
        <w:spacing w:line="276" w:lineRule="auto"/>
        <w:ind w:left="709"/>
        <w:jc w:val="both"/>
      </w:pPr>
      <w:r w:rsidRPr="00A954E6">
        <w:t>История согласования должна содержать подробную информацию о действиях всех участников (в том числе автора практики), а именно дату, действие, комментарии согласующих</w:t>
      </w:r>
    </w:p>
    <w:p w14:paraId="424409B9" w14:textId="77777777" w:rsidR="00BC5B19" w:rsidRPr="00A954E6" w:rsidRDefault="00BC5B19" w:rsidP="00273B38">
      <w:pPr>
        <w:pStyle w:val="af8"/>
        <w:widowControl w:val="0"/>
        <w:numPr>
          <w:ilvl w:val="0"/>
          <w:numId w:val="90"/>
        </w:numPr>
        <w:spacing w:line="276" w:lineRule="auto"/>
        <w:ind w:left="709"/>
        <w:jc w:val="both"/>
      </w:pPr>
      <w:r w:rsidRPr="00A954E6">
        <w:t>Изменяются критерии, а также принцип оценки практик экспертами – эксперт должен положительно оценить практику по всем критериям либо отправить ее на доработку с комментариями</w:t>
      </w:r>
    </w:p>
    <w:p w14:paraId="4735CDB5" w14:textId="77777777" w:rsidR="00BC5B19" w:rsidRPr="00A954E6" w:rsidRDefault="00BC5B19" w:rsidP="00273B38">
      <w:pPr>
        <w:pStyle w:val="af8"/>
        <w:widowControl w:val="0"/>
        <w:numPr>
          <w:ilvl w:val="0"/>
          <w:numId w:val="90"/>
        </w:numPr>
        <w:spacing w:line="276" w:lineRule="auto"/>
        <w:ind w:left="709"/>
        <w:jc w:val="both"/>
      </w:pPr>
      <w:r w:rsidRPr="00A954E6">
        <w:rPr>
          <w:color w:val="000000"/>
        </w:rPr>
        <w:t>При получении уведомления на почту об изменении статуса практики или решения, эксперт должен иметь возможность перейти по прямой ссылке в практику и карту оценки</w:t>
      </w:r>
    </w:p>
    <w:p w14:paraId="762167E0" w14:textId="77777777" w:rsidR="00BC5B19" w:rsidRPr="00A954E6" w:rsidRDefault="00BC5B19" w:rsidP="00BC5B19">
      <w:pPr>
        <w:widowControl w:val="0"/>
        <w:jc w:val="both"/>
      </w:pPr>
    </w:p>
    <w:p w14:paraId="7A9AF562" w14:textId="77777777" w:rsidR="00BC5B19" w:rsidRPr="00A954E6" w:rsidRDefault="00BC5B19" w:rsidP="00BC5B19">
      <w:pPr>
        <w:pStyle w:val="6"/>
        <w:rPr>
          <w:rFonts w:ascii="Times New Roman" w:hAnsi="Times New Roman" w:cs="Times New Roman"/>
          <w:b/>
          <w:i/>
          <w:color w:val="000000"/>
        </w:rPr>
      </w:pPr>
      <w:bookmarkStart w:id="102" w:name="_fqfjuspvf2zc" w:colFirst="0" w:colLast="0"/>
      <w:bookmarkEnd w:id="102"/>
      <w:r w:rsidRPr="00A954E6">
        <w:rPr>
          <w:rFonts w:ascii="Times New Roman" w:hAnsi="Times New Roman" w:cs="Times New Roman"/>
          <w:b/>
          <w:color w:val="000000"/>
        </w:rPr>
        <w:t>5.9.2.  Доработка функционала согласования практики региональной комиссией</w:t>
      </w:r>
    </w:p>
    <w:p w14:paraId="25C497EE" w14:textId="77777777" w:rsidR="00BC5B19" w:rsidRPr="00A954E6" w:rsidRDefault="00BC5B19" w:rsidP="00BC5B19">
      <w:pPr>
        <w:widowControl w:val="0"/>
        <w:ind w:firstLine="709"/>
        <w:jc w:val="both"/>
      </w:pPr>
      <w:r w:rsidRPr="00A954E6">
        <w:t>Данный раздел включает в себя следующие доработки:</w:t>
      </w:r>
    </w:p>
    <w:p w14:paraId="02054B86" w14:textId="77777777" w:rsidR="00BC5B19" w:rsidRPr="00A954E6" w:rsidRDefault="00BC5B19" w:rsidP="00273B38">
      <w:pPr>
        <w:pStyle w:val="af8"/>
        <w:widowControl w:val="0"/>
        <w:numPr>
          <w:ilvl w:val="0"/>
          <w:numId w:val="89"/>
        </w:numPr>
        <w:spacing w:line="276" w:lineRule="auto"/>
        <w:ind w:left="709"/>
        <w:jc w:val="both"/>
      </w:pPr>
      <w:r w:rsidRPr="00A954E6">
        <w:t>Введение возможности выбора формата заседания комиссии - онлайн\офлайн</w:t>
      </w:r>
    </w:p>
    <w:p w14:paraId="202F00CA" w14:textId="77777777" w:rsidR="00BC5B19" w:rsidRPr="00A954E6" w:rsidRDefault="00BC5B19" w:rsidP="00273B38">
      <w:pPr>
        <w:pStyle w:val="af8"/>
        <w:widowControl w:val="0"/>
        <w:numPr>
          <w:ilvl w:val="0"/>
          <w:numId w:val="89"/>
        </w:numPr>
        <w:spacing w:line="276" w:lineRule="auto"/>
        <w:ind w:left="709"/>
        <w:jc w:val="both"/>
      </w:pPr>
      <w:r w:rsidRPr="00A954E6">
        <w:t>Изменение формата итогового протокола: вывод должности и места работы членов комиссии, принявших участие в заседании, возможность скачать протокол после голосования 3х членов комиссии</w:t>
      </w:r>
    </w:p>
    <w:p w14:paraId="463E0633" w14:textId="77777777" w:rsidR="00BC5B19" w:rsidRPr="00A954E6" w:rsidRDefault="00BC5B19" w:rsidP="00273B38">
      <w:pPr>
        <w:pStyle w:val="af8"/>
        <w:widowControl w:val="0"/>
        <w:numPr>
          <w:ilvl w:val="0"/>
          <w:numId w:val="89"/>
        </w:numPr>
        <w:spacing w:line="276" w:lineRule="auto"/>
        <w:ind w:left="709"/>
        <w:jc w:val="both"/>
      </w:pPr>
      <w:r w:rsidRPr="00A954E6">
        <w:t>Наименование протокола должно формироваться по принципу: Протокол заседания Межведомственной комиссии – регион – дата формирования.</w:t>
      </w:r>
    </w:p>
    <w:p w14:paraId="5480A193" w14:textId="77777777" w:rsidR="00BC5B19" w:rsidRPr="00A954E6" w:rsidRDefault="00BC5B19" w:rsidP="00273B38">
      <w:pPr>
        <w:pStyle w:val="af8"/>
        <w:widowControl w:val="0"/>
        <w:numPr>
          <w:ilvl w:val="0"/>
          <w:numId w:val="89"/>
        </w:numPr>
        <w:spacing w:line="276" w:lineRule="auto"/>
        <w:ind w:left="709"/>
        <w:jc w:val="both"/>
      </w:pPr>
      <w:r w:rsidRPr="00A954E6">
        <w:t>Если проголосовало не менее 3х членов комиссии (голосование председателя комиссии обязательно), выводить кнопку "Завершить голосование и сформировать протокол", нажатие на которую завершает голосование и генерирует протокол. В протоколе непроголосовавшие лица не упоминаются. В истории они выводятся с пометкой "Не голосовал" серым цветом</w:t>
      </w:r>
    </w:p>
    <w:p w14:paraId="65C37671" w14:textId="77777777" w:rsidR="00BC5B19" w:rsidRPr="00A954E6" w:rsidRDefault="00BC5B19" w:rsidP="00273B38">
      <w:pPr>
        <w:pStyle w:val="af8"/>
        <w:widowControl w:val="0"/>
        <w:numPr>
          <w:ilvl w:val="0"/>
          <w:numId w:val="89"/>
        </w:numPr>
        <w:spacing w:line="276" w:lineRule="auto"/>
        <w:ind w:left="709"/>
        <w:jc w:val="both"/>
      </w:pPr>
      <w:r w:rsidRPr="00A954E6">
        <w:t>Итоги работы комиссии отображаются в истории изменений.</w:t>
      </w:r>
    </w:p>
    <w:p w14:paraId="16A3B86D" w14:textId="77777777" w:rsidR="00BC5B19" w:rsidRPr="00A954E6" w:rsidRDefault="00BC5B19" w:rsidP="00BC5B19">
      <w:pPr>
        <w:widowControl w:val="0"/>
        <w:ind w:left="720"/>
        <w:jc w:val="both"/>
      </w:pPr>
    </w:p>
    <w:p w14:paraId="21E6EC3D" w14:textId="77777777" w:rsidR="00BC5B19" w:rsidRPr="00A954E6" w:rsidRDefault="00BC5B19" w:rsidP="00BC5B19">
      <w:pPr>
        <w:widowControl w:val="0"/>
        <w:jc w:val="both"/>
        <w:rPr>
          <w:b/>
        </w:rPr>
      </w:pPr>
      <w:r w:rsidRPr="00A954E6">
        <w:rPr>
          <w:b/>
        </w:rPr>
        <w:t xml:space="preserve">Механика организации заседания региональной межведомственной комиссии </w:t>
      </w:r>
    </w:p>
    <w:p w14:paraId="3301B44E" w14:textId="77777777" w:rsidR="00BC5B19" w:rsidRPr="00A954E6" w:rsidRDefault="00BC5B19" w:rsidP="00BC5B19">
      <w:pPr>
        <w:widowControl w:val="0"/>
        <w:ind w:firstLine="709"/>
        <w:jc w:val="both"/>
      </w:pPr>
      <w:r w:rsidRPr="00A954E6">
        <w:t>На превью и на всех страницах практики у регионального модератора отображается кнопка «Выбор формата заседания». После нажатия на кнопку появляется попап с выбором «Онлайн заседание/ Офлайн заседание»</w:t>
      </w:r>
    </w:p>
    <w:p w14:paraId="636EED80" w14:textId="77777777" w:rsidR="00BC5B19" w:rsidRPr="00A954E6" w:rsidRDefault="00BC5B19" w:rsidP="00BC5B19">
      <w:pPr>
        <w:widowControl w:val="0"/>
        <w:ind w:firstLine="709"/>
        <w:jc w:val="both"/>
      </w:pPr>
      <w:r w:rsidRPr="00A954E6">
        <w:t>При выборе онлайн-формата открывается окно выбора членов межведомственной комиссии, далее сценарий остается без изменений. Также необходимо добавить кнопку «Назад» для возвращения к выбору формата заседания.</w:t>
      </w:r>
    </w:p>
    <w:p w14:paraId="319A272F" w14:textId="77777777" w:rsidR="00BC5B19" w:rsidRPr="00A954E6" w:rsidRDefault="00BC5B19" w:rsidP="00BC5B19">
      <w:pPr>
        <w:widowControl w:val="0"/>
        <w:ind w:firstLine="709"/>
        <w:jc w:val="both"/>
      </w:pPr>
      <w:r w:rsidRPr="00A954E6">
        <w:t>На превью отображается информация:</w:t>
      </w:r>
    </w:p>
    <w:p w14:paraId="01DE0E32" w14:textId="77777777" w:rsidR="00BC5B19" w:rsidRPr="00A954E6" w:rsidRDefault="00BC5B19" w:rsidP="00273B38">
      <w:pPr>
        <w:pStyle w:val="af8"/>
        <w:widowControl w:val="0"/>
        <w:numPr>
          <w:ilvl w:val="0"/>
          <w:numId w:val="88"/>
        </w:numPr>
        <w:spacing w:line="276" w:lineRule="auto"/>
        <w:ind w:left="709"/>
        <w:jc w:val="both"/>
      </w:pPr>
      <w:r w:rsidRPr="00A954E6">
        <w:t>Информация о том, что выбран онлайн-формат заседания</w:t>
      </w:r>
    </w:p>
    <w:p w14:paraId="3ED338A8" w14:textId="77777777" w:rsidR="00BC5B19" w:rsidRPr="00A954E6" w:rsidRDefault="00BC5B19" w:rsidP="00273B38">
      <w:pPr>
        <w:pStyle w:val="af8"/>
        <w:widowControl w:val="0"/>
        <w:numPr>
          <w:ilvl w:val="0"/>
          <w:numId w:val="88"/>
        </w:numPr>
        <w:spacing w:line="276" w:lineRule="auto"/>
        <w:ind w:left="709"/>
        <w:jc w:val="both"/>
      </w:pPr>
      <w:r w:rsidRPr="00A954E6">
        <w:t>Возможность изменить формат проведения заседания («изменить формат проведения заседания»)</w:t>
      </w:r>
    </w:p>
    <w:p w14:paraId="48314A1E" w14:textId="77777777" w:rsidR="00BC5B19" w:rsidRPr="00A954E6" w:rsidRDefault="00BC5B19" w:rsidP="00273B38">
      <w:pPr>
        <w:pStyle w:val="af8"/>
        <w:widowControl w:val="0"/>
        <w:numPr>
          <w:ilvl w:val="0"/>
          <w:numId w:val="88"/>
        </w:numPr>
        <w:spacing w:line="276" w:lineRule="auto"/>
        <w:ind w:left="709"/>
        <w:jc w:val="both"/>
      </w:pPr>
      <w:r w:rsidRPr="00A954E6">
        <w:t>В зависимости от этапа, кнопки на превью (т.к. в любой момент региональный представитель может прервать работу и закрыть окно):</w:t>
      </w:r>
    </w:p>
    <w:p w14:paraId="25F53D83" w14:textId="77777777" w:rsidR="00BC5B19" w:rsidRPr="00A954E6" w:rsidRDefault="00BC5B19" w:rsidP="00273B38">
      <w:pPr>
        <w:widowControl w:val="0"/>
        <w:numPr>
          <w:ilvl w:val="0"/>
          <w:numId w:val="53"/>
        </w:numPr>
        <w:spacing w:line="276" w:lineRule="auto"/>
        <w:ind w:left="1134"/>
        <w:jc w:val="both"/>
      </w:pPr>
      <w:r w:rsidRPr="00A954E6">
        <w:t>Сформировать комиссию</w:t>
      </w:r>
    </w:p>
    <w:p w14:paraId="4C45918C" w14:textId="77777777" w:rsidR="00BC5B19" w:rsidRPr="00A954E6" w:rsidRDefault="00BC5B19" w:rsidP="00273B38">
      <w:pPr>
        <w:widowControl w:val="0"/>
        <w:numPr>
          <w:ilvl w:val="0"/>
          <w:numId w:val="53"/>
        </w:numPr>
        <w:spacing w:line="276" w:lineRule="auto"/>
        <w:ind w:left="1134"/>
        <w:jc w:val="both"/>
      </w:pPr>
      <w:r w:rsidRPr="00A954E6">
        <w:t>Отправить на голосование</w:t>
      </w:r>
    </w:p>
    <w:p w14:paraId="23ED823A" w14:textId="77777777" w:rsidR="00BC5B19" w:rsidRPr="00A954E6" w:rsidRDefault="00BC5B19" w:rsidP="00273B38">
      <w:pPr>
        <w:widowControl w:val="0"/>
        <w:numPr>
          <w:ilvl w:val="0"/>
          <w:numId w:val="53"/>
        </w:numPr>
        <w:spacing w:line="276" w:lineRule="auto"/>
        <w:ind w:left="1134"/>
        <w:jc w:val="both"/>
      </w:pPr>
      <w:r w:rsidRPr="00A954E6">
        <w:t>Скачать протокол</w:t>
      </w:r>
    </w:p>
    <w:p w14:paraId="69A9A0CB" w14:textId="77777777" w:rsidR="00BC5B19" w:rsidRPr="00A954E6" w:rsidRDefault="00BC5B19" w:rsidP="00273B38">
      <w:pPr>
        <w:widowControl w:val="0"/>
        <w:numPr>
          <w:ilvl w:val="0"/>
          <w:numId w:val="53"/>
        </w:numPr>
        <w:spacing w:line="276" w:lineRule="auto"/>
        <w:ind w:left="1134"/>
        <w:jc w:val="both"/>
      </w:pPr>
      <w:r w:rsidRPr="00A954E6">
        <w:t>Загрузить протокол</w:t>
      </w:r>
    </w:p>
    <w:p w14:paraId="2B8A6EA7" w14:textId="77777777" w:rsidR="00BC5B19" w:rsidRPr="00A954E6" w:rsidRDefault="00BC5B19" w:rsidP="00BC5B19">
      <w:pPr>
        <w:widowControl w:val="0"/>
        <w:ind w:firstLine="709"/>
        <w:jc w:val="both"/>
      </w:pPr>
      <w:r w:rsidRPr="00A954E6">
        <w:t>При выборе офлайн-формата, открывается попап «загрузить протокол межведомственной комиссии» (есть возможность закрыть попап без загрузки). И кнопка «Назад» для смены формата заседания.</w:t>
      </w:r>
    </w:p>
    <w:p w14:paraId="78C3CD83" w14:textId="77777777" w:rsidR="00BC5B19" w:rsidRPr="00A954E6" w:rsidRDefault="00BC5B19" w:rsidP="00BC5B19">
      <w:pPr>
        <w:widowControl w:val="0"/>
        <w:ind w:firstLine="709"/>
        <w:jc w:val="both"/>
      </w:pPr>
      <w:r w:rsidRPr="00A954E6">
        <w:t xml:space="preserve">На превью: </w:t>
      </w:r>
    </w:p>
    <w:p w14:paraId="0AB01A6C" w14:textId="77777777" w:rsidR="00BC5B19" w:rsidRPr="00A954E6" w:rsidRDefault="00BC5B19" w:rsidP="00273B38">
      <w:pPr>
        <w:pStyle w:val="af8"/>
        <w:widowControl w:val="0"/>
        <w:numPr>
          <w:ilvl w:val="0"/>
          <w:numId w:val="87"/>
        </w:numPr>
        <w:spacing w:line="276" w:lineRule="auto"/>
        <w:jc w:val="both"/>
      </w:pPr>
      <w:r w:rsidRPr="00A954E6">
        <w:t>Информация о том, что выбран офлайн формат заседания</w:t>
      </w:r>
    </w:p>
    <w:p w14:paraId="20F25037" w14:textId="77777777" w:rsidR="00BC5B19" w:rsidRPr="00A954E6" w:rsidRDefault="00BC5B19" w:rsidP="00273B38">
      <w:pPr>
        <w:pStyle w:val="af8"/>
        <w:widowControl w:val="0"/>
        <w:numPr>
          <w:ilvl w:val="0"/>
          <w:numId w:val="87"/>
        </w:numPr>
        <w:spacing w:line="276" w:lineRule="auto"/>
        <w:jc w:val="both"/>
      </w:pPr>
      <w:r w:rsidRPr="00A954E6">
        <w:t xml:space="preserve">Кнопка «Загрузить протокол комиссии»  </w:t>
      </w:r>
    </w:p>
    <w:p w14:paraId="0AFC238D" w14:textId="77777777" w:rsidR="00BC5B19" w:rsidRPr="00A954E6" w:rsidRDefault="00BC5B19" w:rsidP="00273B38">
      <w:pPr>
        <w:pStyle w:val="af8"/>
        <w:widowControl w:val="0"/>
        <w:numPr>
          <w:ilvl w:val="0"/>
          <w:numId w:val="87"/>
        </w:numPr>
        <w:spacing w:line="276" w:lineRule="auto"/>
        <w:jc w:val="both"/>
      </w:pPr>
      <w:r w:rsidRPr="00A954E6">
        <w:t>Возможность сменить формат проведения заседания («изменить формат проведения совещания»)</w:t>
      </w:r>
    </w:p>
    <w:p w14:paraId="05EC9C56" w14:textId="77777777" w:rsidR="00BC5B19" w:rsidRPr="00A954E6" w:rsidRDefault="00BC5B19" w:rsidP="00BC5B19">
      <w:pPr>
        <w:widowControl w:val="0"/>
        <w:ind w:firstLine="709"/>
        <w:jc w:val="both"/>
      </w:pPr>
      <w:r w:rsidRPr="00A954E6">
        <w:t>После загрузки протокола выходит попап об успешной загрузке документа, как и в случае с онлайн заседанием.</w:t>
      </w:r>
    </w:p>
    <w:p w14:paraId="613646FD" w14:textId="77777777" w:rsidR="00BC5B19" w:rsidRPr="00A954E6" w:rsidRDefault="00BC5B19" w:rsidP="00BC5B19">
      <w:pPr>
        <w:pStyle w:val="6"/>
        <w:rPr>
          <w:rFonts w:ascii="Times New Roman" w:hAnsi="Times New Roman" w:cs="Times New Roman"/>
        </w:rPr>
      </w:pPr>
      <w:r w:rsidRPr="00A954E6">
        <w:rPr>
          <w:rFonts w:ascii="Times New Roman" w:hAnsi="Times New Roman" w:cs="Times New Roman"/>
          <w:b/>
          <w:color w:val="000000"/>
        </w:rPr>
        <w:t>5.9.3. Дополнительные корректировки функционала</w:t>
      </w:r>
    </w:p>
    <w:p w14:paraId="7A4E3724" w14:textId="77777777" w:rsidR="00BC5B19" w:rsidRPr="00A954E6" w:rsidRDefault="00BC5B19" w:rsidP="00BC5B19">
      <w:pPr>
        <w:widowControl w:val="0"/>
        <w:jc w:val="both"/>
      </w:pPr>
    </w:p>
    <w:p w14:paraId="25A65B1D" w14:textId="77777777" w:rsidR="00BC5B19" w:rsidRPr="00A954E6" w:rsidRDefault="00BC5B19" w:rsidP="00BC5B19">
      <w:pPr>
        <w:widowControl w:val="0"/>
        <w:ind w:firstLine="709"/>
        <w:jc w:val="both"/>
      </w:pPr>
      <w:r w:rsidRPr="00A954E6">
        <w:rPr>
          <w:b/>
        </w:rPr>
        <w:t>Функционал чатов.</w:t>
      </w:r>
      <w:r w:rsidRPr="00A954E6">
        <w:t xml:space="preserve"> Необходимо добавить возможность отвечать на конкретное сообщение в чате и прикреплять документы – создание веток диалогов. При появлении у пользователя нового сообщения необходимо направлять уведомление ему на почту.</w:t>
      </w:r>
    </w:p>
    <w:p w14:paraId="7A0224E6" w14:textId="77777777" w:rsidR="00BC5B19" w:rsidRPr="00A954E6" w:rsidRDefault="00BC5B19" w:rsidP="00BC5B19">
      <w:pPr>
        <w:widowControl w:val="0"/>
        <w:ind w:firstLine="709"/>
        <w:jc w:val="both"/>
      </w:pPr>
      <w:r w:rsidRPr="00A954E6">
        <w:rPr>
          <w:b/>
        </w:rPr>
        <w:t xml:space="preserve">Кнопка «Написать автору». </w:t>
      </w:r>
      <w:r w:rsidRPr="00A954E6">
        <w:t xml:space="preserve">Необходимо добавить на страницу практики кнопку «Написать автору», по нажатию которой пользователь будет переходить в чат со всеми членами команды практики. </w:t>
      </w:r>
    </w:p>
    <w:p w14:paraId="3F4E82B1" w14:textId="77777777" w:rsidR="00BC5B19" w:rsidRPr="00A954E6" w:rsidRDefault="00BC5B19" w:rsidP="00BC5B19">
      <w:pPr>
        <w:widowControl w:val="0"/>
        <w:ind w:firstLine="709"/>
        <w:jc w:val="both"/>
      </w:pPr>
      <w:r w:rsidRPr="00A954E6">
        <w:rPr>
          <w:b/>
        </w:rPr>
        <w:t xml:space="preserve">Раздел «Мой профиль». </w:t>
      </w:r>
      <w:r w:rsidRPr="00A954E6">
        <w:t>Авторизованным пользователям выводить вверху страницы текст «Мой профиль» вместо ФИО.</w:t>
      </w:r>
    </w:p>
    <w:p w14:paraId="41F892F2" w14:textId="77777777" w:rsidR="00BC5B19" w:rsidRPr="00A954E6" w:rsidRDefault="00BC5B19" w:rsidP="00BC5B19">
      <w:pPr>
        <w:widowControl w:val="0"/>
        <w:ind w:firstLine="709"/>
        <w:jc w:val="both"/>
      </w:pPr>
      <w:r w:rsidRPr="00A954E6">
        <w:rPr>
          <w:b/>
        </w:rPr>
        <w:t>Регистрация на платформе.</w:t>
      </w:r>
      <w:r w:rsidRPr="00A954E6">
        <w:t xml:space="preserve"> При регистрации необходимо добавить раздел «Тип организации», возможный перечень предоставляет Заказчик.</w:t>
      </w:r>
    </w:p>
    <w:p w14:paraId="782A352A" w14:textId="77777777" w:rsidR="00BC5B19" w:rsidRPr="00A954E6" w:rsidRDefault="00BC5B19" w:rsidP="00BC5B19">
      <w:pPr>
        <w:widowControl w:val="0"/>
        <w:ind w:firstLine="709"/>
        <w:jc w:val="both"/>
      </w:pPr>
      <w:r w:rsidRPr="00A954E6">
        <w:rPr>
          <w:b/>
        </w:rPr>
        <w:t xml:space="preserve">Приглашение пользователя. </w:t>
      </w:r>
      <w:r w:rsidRPr="00A954E6">
        <w:t>Во всех разделах Платформы, где существует возможность пригласить участника с Платформы, предусмотреть возможность его поиска по ФИО. В настоящее время необходимо ввести адрес профиля пользователя на Платформе.</w:t>
      </w:r>
    </w:p>
    <w:p w14:paraId="064671A4" w14:textId="77777777" w:rsidR="00BC5B19" w:rsidRPr="00A954E6" w:rsidRDefault="00BC5B19" w:rsidP="00BC5B19">
      <w:pPr>
        <w:widowControl w:val="0"/>
        <w:ind w:firstLine="709"/>
        <w:jc w:val="both"/>
      </w:pPr>
      <w:r w:rsidRPr="00A954E6">
        <w:rPr>
          <w:b/>
        </w:rPr>
        <w:t xml:space="preserve">База изображений. </w:t>
      </w:r>
      <w:r w:rsidRPr="00A954E6">
        <w:t>Собрать базу изображений (не менее 100 штук) для их дальнейшего использования в разделе «Новости» и в качестве обложек для различных сущностей Платформы. Изображения должны соответствовать дизайн-концепции Платформы и не иметь ограничений в части авторских прав.</w:t>
      </w:r>
    </w:p>
    <w:p w14:paraId="57824AE9" w14:textId="77777777" w:rsidR="00BC5B19" w:rsidRPr="00A954E6" w:rsidRDefault="00BC5B19" w:rsidP="00BC5B19">
      <w:pPr>
        <w:widowControl w:val="0"/>
        <w:ind w:firstLine="709"/>
        <w:jc w:val="both"/>
      </w:pPr>
      <w:r w:rsidRPr="00A954E6">
        <w:rPr>
          <w:b/>
        </w:rPr>
        <w:t xml:space="preserve">Английская версия Платформы. </w:t>
      </w:r>
      <w:r w:rsidRPr="00A954E6">
        <w:t>Обеспечение полноценного перевода на английский язык основных разделов Платформы (глубина перевода согласовывается с Заказчиком). Недопущение наличия текста на русском языке на английской версии.</w:t>
      </w:r>
    </w:p>
    <w:p w14:paraId="3C80BE89" w14:textId="77777777" w:rsidR="00BC5B19" w:rsidRPr="00A954E6" w:rsidRDefault="00BC5B19" w:rsidP="00BC5B19">
      <w:pPr>
        <w:widowControl w:val="0"/>
        <w:ind w:firstLine="709"/>
        <w:jc w:val="both"/>
      </w:pPr>
    </w:p>
    <w:p w14:paraId="321A6B35" w14:textId="77777777" w:rsidR="00BC5B19" w:rsidRPr="00A954E6" w:rsidRDefault="00BC5B19" w:rsidP="00BC5B19">
      <w:pPr>
        <w:pStyle w:val="5"/>
        <w:jc w:val="both"/>
        <w:rPr>
          <w:rFonts w:ascii="Times New Roman" w:hAnsi="Times New Roman" w:cs="Times New Roman"/>
          <w:b/>
          <w:color w:val="000000"/>
        </w:rPr>
      </w:pPr>
      <w:r w:rsidRPr="00A954E6">
        <w:rPr>
          <w:rFonts w:ascii="Times New Roman" w:hAnsi="Times New Roman" w:cs="Times New Roman"/>
          <w:b/>
          <w:color w:val="000000"/>
        </w:rPr>
        <w:t>5.10. Обновление фронт-страниц Платформы (разработка концепции донесения информации, разработка контента и визуальная реализация)</w:t>
      </w:r>
    </w:p>
    <w:p w14:paraId="3A8F9723" w14:textId="77777777" w:rsidR="00BC5B19" w:rsidRPr="00A954E6" w:rsidRDefault="00BC5B19" w:rsidP="00BC5B19">
      <w:pPr>
        <w:ind w:firstLine="709"/>
        <w:jc w:val="both"/>
        <w:rPr>
          <w:color w:val="000000"/>
        </w:rPr>
      </w:pPr>
    </w:p>
    <w:p w14:paraId="31A5ED1C" w14:textId="77777777" w:rsidR="00BC5B19" w:rsidRPr="00A954E6" w:rsidRDefault="00BC5B19" w:rsidP="00BC5B19">
      <w:pPr>
        <w:ind w:firstLine="709"/>
        <w:jc w:val="both"/>
        <w:rPr>
          <w:color w:val="000000"/>
        </w:rPr>
      </w:pPr>
      <w:r w:rsidRPr="00A954E6">
        <w:rPr>
          <w:color w:val="000000"/>
        </w:rPr>
        <w:t>С целью повышения удобства использования Платформы пользователями необходима разработка полноценной концепции донесения информации, касающейся всех разделов (уже существующих и разрабатывающихся в рамках настоящего Технического задания) Платформы. Исполнитель должен как участвовать в разработке контента страниц, так и осуществлять визуальную реализацию предлагаемых изменений.</w:t>
      </w:r>
    </w:p>
    <w:p w14:paraId="45862B61" w14:textId="77777777" w:rsidR="00BC5B19" w:rsidRPr="00A954E6" w:rsidRDefault="00BC5B19" w:rsidP="00BC5B19">
      <w:pPr>
        <w:ind w:firstLine="709"/>
        <w:jc w:val="both"/>
        <w:rPr>
          <w:color w:val="000000"/>
        </w:rPr>
      </w:pPr>
      <w:r w:rsidRPr="00A954E6">
        <w:rPr>
          <w:color w:val="000000"/>
        </w:rPr>
        <w:t>В том числе требуется обновление дизайна, состава основных разделов и текстов всех фронтирующих страниц Платформы исходя из текущих приоритетных задач, стоящих перед системной инициативой «Смартека», а также приоритетных целевых аудиторий.</w:t>
      </w:r>
    </w:p>
    <w:p w14:paraId="473B0AC5" w14:textId="77777777" w:rsidR="00BC5B19" w:rsidRPr="00A954E6" w:rsidRDefault="00BC5B19" w:rsidP="00273B38">
      <w:pPr>
        <w:pStyle w:val="af8"/>
        <w:numPr>
          <w:ilvl w:val="0"/>
          <w:numId w:val="76"/>
        </w:numPr>
        <w:spacing w:line="276" w:lineRule="auto"/>
        <w:jc w:val="both"/>
        <w:rPr>
          <w:color w:val="000000"/>
        </w:rPr>
      </w:pPr>
      <w:r w:rsidRPr="00A954E6">
        <w:rPr>
          <w:color w:val="000000"/>
        </w:rPr>
        <w:t>В рамках данных работ предусматривается в том числе кастомизация вывода информации на фронтирующих страницах в зависимости от ключевых интересов конкретного пользователя, его региона, а также анализа истории его поведения на Платформе.</w:t>
      </w:r>
    </w:p>
    <w:p w14:paraId="3F18FBF0" w14:textId="77777777" w:rsidR="00BC5B19" w:rsidRPr="00A954E6" w:rsidRDefault="00BC5B19" w:rsidP="00273B38">
      <w:pPr>
        <w:pStyle w:val="af8"/>
        <w:numPr>
          <w:ilvl w:val="0"/>
          <w:numId w:val="76"/>
        </w:numPr>
        <w:spacing w:line="276" w:lineRule="auto"/>
        <w:jc w:val="both"/>
        <w:rPr>
          <w:color w:val="000000"/>
        </w:rPr>
      </w:pPr>
      <w:r w:rsidRPr="00A954E6">
        <w:rPr>
          <w:color w:val="000000"/>
        </w:rPr>
        <w:t xml:space="preserve">Необходима настройка метрик для анализа поведения пользователей и вывода информации </w:t>
      </w:r>
    </w:p>
    <w:p w14:paraId="3C85EDE5" w14:textId="77777777" w:rsidR="00BC5B19" w:rsidRPr="00A954E6" w:rsidRDefault="00BC5B19" w:rsidP="00273B38">
      <w:pPr>
        <w:pStyle w:val="af8"/>
        <w:numPr>
          <w:ilvl w:val="0"/>
          <w:numId w:val="76"/>
        </w:numPr>
        <w:spacing w:line="276" w:lineRule="auto"/>
        <w:jc w:val="both"/>
        <w:rPr>
          <w:color w:val="000000"/>
        </w:rPr>
      </w:pPr>
      <w:r w:rsidRPr="00A954E6">
        <w:rPr>
          <w:color w:val="000000"/>
        </w:rPr>
        <w:t>В профиле пользователя необходимо добавить новый раздел «Мои интересы». У пользователя должна быть возможность выбора от 1 до 3 категорий интересов. Перечень категорий предоставляется заказчиком.</w:t>
      </w:r>
    </w:p>
    <w:p w14:paraId="79043D82" w14:textId="77777777" w:rsidR="00BC5B19" w:rsidRPr="00A954E6" w:rsidRDefault="00BC5B19" w:rsidP="00273B38">
      <w:pPr>
        <w:pStyle w:val="af8"/>
        <w:numPr>
          <w:ilvl w:val="0"/>
          <w:numId w:val="76"/>
        </w:numPr>
        <w:spacing w:line="276" w:lineRule="auto"/>
        <w:jc w:val="both"/>
        <w:rPr>
          <w:color w:val="000000"/>
        </w:rPr>
      </w:pPr>
      <w:r w:rsidRPr="00A954E6">
        <w:rPr>
          <w:color w:val="000000"/>
        </w:rPr>
        <w:t>Перечень блоков и актуальные тексты для фронтирующих страниц предоставляются заказчиком</w:t>
      </w:r>
    </w:p>
    <w:p w14:paraId="32B8A3D5" w14:textId="77777777" w:rsidR="00BC5B19" w:rsidRPr="00A954E6" w:rsidRDefault="00BC5B19" w:rsidP="00273B38">
      <w:pPr>
        <w:pStyle w:val="af8"/>
        <w:numPr>
          <w:ilvl w:val="0"/>
          <w:numId w:val="76"/>
        </w:numPr>
        <w:spacing w:line="276" w:lineRule="auto"/>
        <w:jc w:val="both"/>
        <w:rPr>
          <w:color w:val="000000"/>
        </w:rPr>
      </w:pPr>
      <w:r w:rsidRPr="00A954E6">
        <w:rPr>
          <w:color w:val="000000"/>
        </w:rPr>
        <w:t>Все работы в рамках данного раздела должны быть выполнены в соответствии с дизайн-концепцией платформы</w:t>
      </w:r>
    </w:p>
    <w:p w14:paraId="7071E2BD" w14:textId="77777777" w:rsidR="00BC5B19" w:rsidRPr="00A954E6" w:rsidRDefault="00BC5B19" w:rsidP="00BC5B19">
      <w:pPr>
        <w:jc w:val="both"/>
        <w:rPr>
          <w:b/>
          <w:color w:val="000000"/>
        </w:rPr>
      </w:pPr>
    </w:p>
    <w:p w14:paraId="5C146DFC" w14:textId="77777777" w:rsidR="00BC5B19" w:rsidRPr="00A954E6" w:rsidRDefault="00BC5B19" w:rsidP="00BC5B19">
      <w:pPr>
        <w:pStyle w:val="5"/>
        <w:jc w:val="both"/>
        <w:rPr>
          <w:rFonts w:ascii="Times New Roman" w:hAnsi="Times New Roman" w:cs="Times New Roman"/>
          <w:b/>
          <w:color w:val="000000"/>
        </w:rPr>
      </w:pPr>
      <w:r w:rsidRPr="00A954E6">
        <w:rPr>
          <w:rFonts w:ascii="Times New Roman" w:hAnsi="Times New Roman" w:cs="Times New Roman"/>
          <w:b/>
          <w:color w:val="000000"/>
        </w:rPr>
        <w:t>5.11. Разработка механики и реализация функционала внутреннего рейтинга платформы (включая классы пользователей, сущностей и регионы) и дашборда основных показателей платформы</w:t>
      </w:r>
    </w:p>
    <w:p w14:paraId="16CC4A2B" w14:textId="77777777" w:rsidR="00BC5B19" w:rsidRPr="00A954E6" w:rsidRDefault="00BC5B19" w:rsidP="00BC5B19">
      <w:pPr>
        <w:ind w:firstLine="709"/>
        <w:jc w:val="both"/>
      </w:pPr>
      <w:r w:rsidRPr="00A954E6">
        <w:t>Необходимо создание отдельного раздела Платформы (дашборда) для публикации автоматически рассчитывающихся рейтингов. Рейтинги обновляются автоматически. Раздел должен содержать рейтинг пользователей, экспертов, регионов, сущностей (практик, решений, материалов и тд) а также дополнительную статистику, рассчитывающуюся в рамках рейтингов.</w:t>
      </w:r>
    </w:p>
    <w:p w14:paraId="3646237F" w14:textId="77777777" w:rsidR="00BC5B19" w:rsidRPr="00A954E6" w:rsidRDefault="00BC5B19" w:rsidP="00BC5B19">
      <w:pPr>
        <w:ind w:firstLine="709"/>
        <w:jc w:val="both"/>
      </w:pPr>
    </w:p>
    <w:p w14:paraId="3BCC8ABD" w14:textId="77777777" w:rsidR="00BC5B19" w:rsidRPr="00A954E6" w:rsidRDefault="00BC5B19" w:rsidP="00BC5B19">
      <w:pPr>
        <w:pStyle w:val="6"/>
        <w:jc w:val="both"/>
        <w:rPr>
          <w:rFonts w:ascii="Times New Roman" w:hAnsi="Times New Roman" w:cs="Times New Roman"/>
          <w:b/>
          <w:i/>
          <w:color w:val="000000"/>
        </w:rPr>
      </w:pPr>
      <w:r w:rsidRPr="00A954E6">
        <w:rPr>
          <w:rFonts w:ascii="Times New Roman" w:hAnsi="Times New Roman" w:cs="Times New Roman"/>
          <w:b/>
          <w:color w:val="000000"/>
        </w:rPr>
        <w:t>5.11.1. Рейтинг экспертов</w:t>
      </w:r>
    </w:p>
    <w:p w14:paraId="30F35911" w14:textId="77777777" w:rsidR="00BC5B19" w:rsidRPr="00A954E6" w:rsidRDefault="00BC5B19" w:rsidP="00273B38">
      <w:pPr>
        <w:pStyle w:val="af8"/>
        <w:numPr>
          <w:ilvl w:val="0"/>
          <w:numId w:val="78"/>
        </w:numPr>
        <w:spacing w:line="276" w:lineRule="auto"/>
        <w:jc w:val="both"/>
      </w:pPr>
      <w:r w:rsidRPr="00A954E6">
        <w:t xml:space="preserve">В личном кабинете пользователя с ролью «Эксперт» необходимо создать публично доступный раздел, в котором отображать: </w:t>
      </w:r>
    </w:p>
    <w:p w14:paraId="02ACA3F1" w14:textId="77777777" w:rsidR="00BC5B19" w:rsidRPr="00A954E6" w:rsidRDefault="00BC5B19" w:rsidP="00273B38">
      <w:pPr>
        <w:pStyle w:val="af8"/>
        <w:numPr>
          <w:ilvl w:val="0"/>
          <w:numId w:val="79"/>
        </w:numPr>
        <w:spacing w:line="276" w:lineRule="auto"/>
        <w:jc w:val="both"/>
      </w:pPr>
      <w:r w:rsidRPr="00A954E6">
        <w:t xml:space="preserve">Референс, который он загружал при подаче заявки по кнопке «Хочу стать экспертом» (при наличии реверанса у эксперта). </w:t>
      </w:r>
    </w:p>
    <w:p w14:paraId="341A01F5" w14:textId="77777777" w:rsidR="00BC5B19" w:rsidRPr="00A954E6" w:rsidRDefault="00BC5B19" w:rsidP="00273B38">
      <w:pPr>
        <w:pStyle w:val="af8"/>
        <w:numPr>
          <w:ilvl w:val="0"/>
          <w:numId w:val="79"/>
        </w:numPr>
        <w:spacing w:line="276" w:lineRule="auto"/>
        <w:jc w:val="both"/>
      </w:pPr>
      <w:r w:rsidRPr="00A954E6">
        <w:t xml:space="preserve">Статистику – количество взятых в работу и оцененных практик. </w:t>
      </w:r>
    </w:p>
    <w:p w14:paraId="64C9F0B1" w14:textId="77777777" w:rsidR="00BC5B19" w:rsidRPr="00A954E6" w:rsidRDefault="00BC5B19" w:rsidP="00273B38">
      <w:pPr>
        <w:pStyle w:val="af8"/>
        <w:numPr>
          <w:ilvl w:val="0"/>
          <w:numId w:val="79"/>
        </w:numPr>
        <w:spacing w:line="276" w:lineRule="auto"/>
        <w:jc w:val="both"/>
      </w:pPr>
      <w:r w:rsidRPr="00A954E6">
        <w:t>Практики/решения/материалы, содержащие мнения и комментарии данного эксперта, а также практики и решения, в которых эксперт является членом команды тиражирования.</w:t>
      </w:r>
    </w:p>
    <w:p w14:paraId="32239B3B" w14:textId="77777777" w:rsidR="00BC5B19" w:rsidRPr="00A954E6" w:rsidRDefault="00BC5B19" w:rsidP="00BC5B19">
      <w:pPr>
        <w:ind w:left="709"/>
        <w:jc w:val="both"/>
      </w:pPr>
      <w:r w:rsidRPr="00A954E6">
        <w:t>На основании данного раздела команда тиражирования сможет привлекать эксперта в чат внедрения.</w:t>
      </w:r>
    </w:p>
    <w:p w14:paraId="1B06F39D" w14:textId="77777777" w:rsidR="00BC5B19" w:rsidRPr="00A954E6" w:rsidRDefault="00BC5B19" w:rsidP="00273B38">
      <w:pPr>
        <w:pStyle w:val="af8"/>
        <w:numPr>
          <w:ilvl w:val="0"/>
          <w:numId w:val="78"/>
        </w:numPr>
        <w:spacing w:line="276" w:lineRule="auto"/>
        <w:jc w:val="both"/>
      </w:pPr>
      <w:r w:rsidRPr="00A954E6">
        <w:t>Необходимо введение системы грейдов для экспертов – состоит из нескольких ступеней. При определении грейда учитывается количество отработанных экспертом практик, количество оставленных комментариев/мнений под практиками/решениями/материалами, участие в поддержке тиражирования практики. Формула расчета, включая веса для компонетов грейда, согласуется с Заказчиком.</w:t>
      </w:r>
    </w:p>
    <w:p w14:paraId="74BC84F4" w14:textId="77777777" w:rsidR="00BC5B19" w:rsidRPr="00A954E6" w:rsidRDefault="00BC5B19" w:rsidP="00273B38">
      <w:pPr>
        <w:pStyle w:val="af8"/>
        <w:numPr>
          <w:ilvl w:val="0"/>
          <w:numId w:val="78"/>
        </w:numPr>
        <w:spacing w:line="276" w:lineRule="auto"/>
        <w:jc w:val="both"/>
      </w:pPr>
      <w:r w:rsidRPr="00A954E6">
        <w:t>При достижении определенного грейда эксперт предлагается Модераторам АСИ для подключения к оценке практик/решений, поданных от партнерских страниц, а также к оценке конкурсных заявок.</w:t>
      </w:r>
    </w:p>
    <w:p w14:paraId="7F458A4F" w14:textId="77777777" w:rsidR="00BC5B19" w:rsidRPr="00A954E6" w:rsidRDefault="00BC5B19" w:rsidP="00273B38">
      <w:pPr>
        <w:pStyle w:val="af8"/>
        <w:numPr>
          <w:ilvl w:val="0"/>
          <w:numId w:val="78"/>
        </w:numPr>
        <w:spacing w:line="276" w:lineRule="auto"/>
        <w:jc w:val="both"/>
      </w:pPr>
      <w:r w:rsidRPr="00A954E6">
        <w:t>Эксперты с наивысшим грейдом публикуются на главной странице (после подтверждения Модератора АСИ).</w:t>
      </w:r>
    </w:p>
    <w:p w14:paraId="29D7FAB4" w14:textId="77777777" w:rsidR="00BC5B19" w:rsidRPr="00A954E6" w:rsidRDefault="00BC5B19" w:rsidP="00273B38">
      <w:pPr>
        <w:pStyle w:val="af8"/>
        <w:numPr>
          <w:ilvl w:val="0"/>
          <w:numId w:val="78"/>
        </w:numPr>
        <w:spacing w:line="276" w:lineRule="auto"/>
        <w:jc w:val="both"/>
      </w:pPr>
      <w:r w:rsidRPr="00A954E6">
        <w:t>Необходимо визуально дифференцировать экспертов с различным гредом, например, добавив цветную рамку к фотографии эксперта.</w:t>
      </w:r>
    </w:p>
    <w:p w14:paraId="5DB9848F" w14:textId="77777777" w:rsidR="00BC5B19" w:rsidRPr="00A954E6" w:rsidRDefault="00BC5B19" w:rsidP="00BC5B19">
      <w:pPr>
        <w:pStyle w:val="6"/>
        <w:jc w:val="both"/>
        <w:rPr>
          <w:rFonts w:ascii="Times New Roman" w:hAnsi="Times New Roman" w:cs="Times New Roman"/>
          <w:b/>
          <w:color w:val="000000"/>
        </w:rPr>
      </w:pPr>
      <w:r w:rsidRPr="00A954E6">
        <w:rPr>
          <w:rFonts w:ascii="Times New Roman" w:hAnsi="Times New Roman" w:cs="Times New Roman"/>
          <w:b/>
          <w:color w:val="000000"/>
        </w:rPr>
        <w:t>5.11.2. Рейтинг пользователей</w:t>
      </w:r>
    </w:p>
    <w:p w14:paraId="311F527E" w14:textId="77777777" w:rsidR="00BC5B19" w:rsidRPr="00A954E6" w:rsidRDefault="00BC5B19" w:rsidP="00BC5B19"/>
    <w:p w14:paraId="19AC7EDF" w14:textId="77777777" w:rsidR="00BC5B19" w:rsidRPr="00A954E6" w:rsidRDefault="00BC5B19" w:rsidP="00273B38">
      <w:pPr>
        <w:pStyle w:val="af8"/>
        <w:numPr>
          <w:ilvl w:val="0"/>
          <w:numId w:val="80"/>
        </w:numPr>
        <w:spacing w:line="276" w:lineRule="auto"/>
        <w:jc w:val="both"/>
      </w:pPr>
      <w:r w:rsidRPr="00A954E6">
        <w:t>Необходимо создание системы автоматического рейтингования пользователей платформы. Рейтинг формируется, исходя из количества оставленных комментариев, лайков, загруженных практик/решений/материалов, внедренных практик и решений. Формула расчета, включая веса для компонентов рейтинга, согласуется с Заказчиком.</w:t>
      </w:r>
    </w:p>
    <w:p w14:paraId="098BF55A" w14:textId="77777777" w:rsidR="00BC5B19" w:rsidRPr="00A954E6" w:rsidRDefault="00BC5B19" w:rsidP="00273B38">
      <w:pPr>
        <w:pStyle w:val="af8"/>
        <w:numPr>
          <w:ilvl w:val="0"/>
          <w:numId w:val="80"/>
        </w:numPr>
        <w:spacing w:line="276" w:lineRule="auto"/>
        <w:jc w:val="both"/>
      </w:pPr>
      <w:r w:rsidRPr="00A954E6">
        <w:t xml:space="preserve">Необходим доступный Модератору АСИ счетчик количества комментариев, лайков,  загруженных/решений/материалов, внедренных практик и решений по каждому пользователю. </w:t>
      </w:r>
    </w:p>
    <w:p w14:paraId="595023FC" w14:textId="77777777" w:rsidR="00BC5B19" w:rsidRPr="00A954E6" w:rsidRDefault="00BC5B19" w:rsidP="00273B38">
      <w:pPr>
        <w:pStyle w:val="af8"/>
        <w:numPr>
          <w:ilvl w:val="0"/>
          <w:numId w:val="80"/>
        </w:numPr>
        <w:spacing w:line="276" w:lineRule="auto"/>
        <w:jc w:val="both"/>
      </w:pPr>
      <w:r w:rsidRPr="00A954E6">
        <w:t>Самые активные пользователи должны публиковаться на главной странице (после подтверждения Модератора АСИ).</w:t>
      </w:r>
    </w:p>
    <w:p w14:paraId="72814D6A" w14:textId="77777777" w:rsidR="00BC5B19" w:rsidRPr="00A954E6" w:rsidRDefault="00BC5B19" w:rsidP="00273B38">
      <w:pPr>
        <w:pStyle w:val="af8"/>
        <w:numPr>
          <w:ilvl w:val="0"/>
          <w:numId w:val="80"/>
        </w:numPr>
        <w:spacing w:line="276" w:lineRule="auto"/>
        <w:jc w:val="both"/>
      </w:pPr>
      <w:r w:rsidRPr="00A954E6">
        <w:t>На вкладке «Люди» сортировка в зависимости от рейтинга и наличия фотографии.</w:t>
      </w:r>
    </w:p>
    <w:p w14:paraId="6583D7A9" w14:textId="77777777" w:rsidR="00BC5B19" w:rsidRPr="00A954E6" w:rsidRDefault="00BC5B19" w:rsidP="00273B38">
      <w:pPr>
        <w:pStyle w:val="af8"/>
        <w:numPr>
          <w:ilvl w:val="0"/>
          <w:numId w:val="80"/>
        </w:numPr>
        <w:spacing w:line="276" w:lineRule="auto"/>
        <w:jc w:val="both"/>
      </w:pPr>
      <w:r w:rsidRPr="00A954E6">
        <w:t xml:space="preserve">Необходимо визуально дифференцировать пользователей с высоким рейтингом. </w:t>
      </w:r>
    </w:p>
    <w:p w14:paraId="0DF56DDA" w14:textId="77777777" w:rsidR="00BC5B19" w:rsidRPr="00A954E6" w:rsidRDefault="00BC5B19" w:rsidP="00BC5B19">
      <w:pPr>
        <w:pStyle w:val="af8"/>
        <w:spacing w:line="276" w:lineRule="auto"/>
        <w:jc w:val="both"/>
      </w:pPr>
    </w:p>
    <w:p w14:paraId="1B83F68D" w14:textId="77777777" w:rsidR="00BC5B19" w:rsidRPr="00A954E6" w:rsidRDefault="00BC5B19" w:rsidP="00BC5B19">
      <w:pPr>
        <w:pStyle w:val="6"/>
        <w:jc w:val="both"/>
        <w:rPr>
          <w:rFonts w:ascii="Times New Roman" w:hAnsi="Times New Roman" w:cs="Times New Roman"/>
          <w:b/>
          <w:i/>
          <w:color w:val="000000"/>
        </w:rPr>
      </w:pPr>
      <w:r w:rsidRPr="00A954E6">
        <w:rPr>
          <w:rFonts w:ascii="Times New Roman" w:hAnsi="Times New Roman" w:cs="Times New Roman"/>
          <w:b/>
          <w:color w:val="000000"/>
        </w:rPr>
        <w:t xml:space="preserve">5.11.3. Рейтинг регионов </w:t>
      </w:r>
    </w:p>
    <w:p w14:paraId="30963519" w14:textId="77777777" w:rsidR="00BC5B19" w:rsidRPr="00A954E6" w:rsidRDefault="00BC5B19" w:rsidP="00BC5B19">
      <w:pPr>
        <w:jc w:val="both"/>
      </w:pPr>
    </w:p>
    <w:p w14:paraId="0D7FCA90" w14:textId="77777777" w:rsidR="00BC5B19" w:rsidRPr="00A954E6" w:rsidRDefault="00BC5B19" w:rsidP="00273B38">
      <w:pPr>
        <w:pStyle w:val="af8"/>
        <w:numPr>
          <w:ilvl w:val="0"/>
          <w:numId w:val="81"/>
        </w:numPr>
        <w:spacing w:line="276" w:lineRule="auto"/>
        <w:jc w:val="both"/>
      </w:pPr>
      <w:r w:rsidRPr="00A954E6">
        <w:t>Необходимо формирование системы рейтингов для регионов: общий рейтинг, рейтинг регионов-реципиентов, рейтинг регионов-доноров</w:t>
      </w:r>
    </w:p>
    <w:p w14:paraId="7A8ABEEA" w14:textId="77777777" w:rsidR="00BC5B19" w:rsidRPr="00A954E6" w:rsidRDefault="00BC5B19" w:rsidP="00273B38">
      <w:pPr>
        <w:pStyle w:val="af8"/>
        <w:numPr>
          <w:ilvl w:val="0"/>
          <w:numId w:val="81"/>
        </w:numPr>
        <w:spacing w:line="276" w:lineRule="auto"/>
        <w:jc w:val="both"/>
      </w:pPr>
      <w:r w:rsidRPr="00A954E6">
        <w:t>Рейтинг регионов отображается в разделе «Рейтинги» Платформы</w:t>
      </w:r>
    </w:p>
    <w:p w14:paraId="37CB1796" w14:textId="77777777" w:rsidR="00BC5B19" w:rsidRPr="00A954E6" w:rsidRDefault="00BC5B19" w:rsidP="00273B38">
      <w:pPr>
        <w:pStyle w:val="af8"/>
        <w:numPr>
          <w:ilvl w:val="0"/>
          <w:numId w:val="81"/>
        </w:numPr>
        <w:spacing w:line="276" w:lineRule="auto"/>
        <w:jc w:val="both"/>
      </w:pPr>
      <w:r w:rsidRPr="00A954E6">
        <w:t>Рейтинг регионов-реципиентов рассчитывается исходя из количества внедренных практик, а также активности команд практик, осуществляющих внедрения</w:t>
      </w:r>
    </w:p>
    <w:p w14:paraId="0554A3A5" w14:textId="77777777" w:rsidR="00BC5B19" w:rsidRPr="00A954E6" w:rsidRDefault="00BC5B19" w:rsidP="00273B38">
      <w:pPr>
        <w:pStyle w:val="af8"/>
        <w:numPr>
          <w:ilvl w:val="0"/>
          <w:numId w:val="81"/>
        </w:numPr>
        <w:spacing w:line="276" w:lineRule="auto"/>
        <w:jc w:val="both"/>
      </w:pPr>
      <w:r w:rsidRPr="00A954E6">
        <w:t xml:space="preserve">Рейтинг регионов-доноров рассчитывается исходя из количества загруженных регионом практик/решений/материалов, а также участия наставников от региона в тиражировании практик и решений. </w:t>
      </w:r>
    </w:p>
    <w:p w14:paraId="1B16B5BA" w14:textId="77777777" w:rsidR="00BC5B19" w:rsidRPr="00A954E6" w:rsidRDefault="00BC5B19" w:rsidP="00273B38">
      <w:pPr>
        <w:pStyle w:val="af8"/>
        <w:numPr>
          <w:ilvl w:val="0"/>
          <w:numId w:val="81"/>
        </w:numPr>
        <w:spacing w:line="276" w:lineRule="auto"/>
        <w:jc w:val="both"/>
      </w:pPr>
      <w:r w:rsidRPr="00A954E6">
        <w:t>Общий рейтинг регионов складывается из рейтингов регионов-реципиентов и доноров, а также активности пользователей и экспертов, относящихся к региону.</w:t>
      </w:r>
    </w:p>
    <w:p w14:paraId="514670AB" w14:textId="77777777" w:rsidR="00BC5B19" w:rsidRPr="00A954E6" w:rsidRDefault="00BC5B19" w:rsidP="00BC5B19">
      <w:pPr>
        <w:jc w:val="both"/>
      </w:pPr>
    </w:p>
    <w:p w14:paraId="165D30A2" w14:textId="77777777" w:rsidR="00BC5B19" w:rsidRPr="00A954E6" w:rsidRDefault="00BC5B19" w:rsidP="00BC5B19">
      <w:pPr>
        <w:pStyle w:val="6"/>
        <w:jc w:val="both"/>
        <w:rPr>
          <w:rFonts w:ascii="Times New Roman" w:hAnsi="Times New Roman" w:cs="Times New Roman"/>
          <w:b/>
          <w:i/>
          <w:color w:val="000000"/>
        </w:rPr>
      </w:pPr>
      <w:r w:rsidRPr="00A954E6">
        <w:rPr>
          <w:rFonts w:ascii="Times New Roman" w:hAnsi="Times New Roman" w:cs="Times New Roman"/>
          <w:b/>
          <w:color w:val="000000"/>
        </w:rPr>
        <w:t>5.11.4. Рейтинг практик</w:t>
      </w:r>
      <w:r w:rsidRPr="00A954E6">
        <w:rPr>
          <w:rFonts w:ascii="Times New Roman" w:hAnsi="Times New Roman" w:cs="Times New Roman"/>
          <w:b/>
          <w:color w:val="000000"/>
          <w:lang w:val="en-US"/>
        </w:rPr>
        <w:t>/</w:t>
      </w:r>
      <w:r w:rsidRPr="00A954E6">
        <w:rPr>
          <w:rFonts w:ascii="Times New Roman" w:hAnsi="Times New Roman" w:cs="Times New Roman"/>
          <w:b/>
          <w:color w:val="000000"/>
        </w:rPr>
        <w:t>решений/материалов</w:t>
      </w:r>
    </w:p>
    <w:p w14:paraId="101F6888" w14:textId="77777777" w:rsidR="00BC5B19" w:rsidRPr="00A954E6" w:rsidRDefault="00BC5B19" w:rsidP="00273B38">
      <w:pPr>
        <w:pStyle w:val="af8"/>
        <w:numPr>
          <w:ilvl w:val="0"/>
          <w:numId w:val="96"/>
        </w:numPr>
        <w:spacing w:line="276" w:lineRule="auto"/>
        <w:jc w:val="both"/>
      </w:pPr>
      <w:r w:rsidRPr="00A954E6">
        <w:t>Необходима система рейтингования практик/решений/материалов</w:t>
      </w:r>
    </w:p>
    <w:p w14:paraId="1FF9ED4B" w14:textId="77777777" w:rsidR="00BC5B19" w:rsidRPr="00A954E6" w:rsidRDefault="00BC5B19" w:rsidP="00273B38">
      <w:pPr>
        <w:pStyle w:val="af8"/>
        <w:numPr>
          <w:ilvl w:val="0"/>
          <w:numId w:val="96"/>
        </w:numPr>
        <w:spacing w:line="276" w:lineRule="auto"/>
        <w:jc w:val="both"/>
      </w:pPr>
      <w:r w:rsidRPr="00A954E6">
        <w:t>Рейтинг должен формироваться на основе количества «лайков», а также комментариев под сущностями</w:t>
      </w:r>
    </w:p>
    <w:p w14:paraId="52111F73" w14:textId="77777777" w:rsidR="00BC5B19" w:rsidRPr="00A954E6" w:rsidRDefault="00BC5B19" w:rsidP="00273B38">
      <w:pPr>
        <w:pStyle w:val="af8"/>
        <w:numPr>
          <w:ilvl w:val="0"/>
          <w:numId w:val="96"/>
        </w:numPr>
        <w:spacing w:line="276" w:lineRule="auto"/>
        <w:jc w:val="both"/>
      </w:pPr>
      <w:r w:rsidRPr="00A954E6">
        <w:t>В «Разделе» рейтинги должен отображаться ТОП-10 практик/решений/материалов</w:t>
      </w:r>
    </w:p>
    <w:p w14:paraId="75F06A5F" w14:textId="77777777" w:rsidR="00BC5B19" w:rsidRPr="00A954E6" w:rsidRDefault="00BC5B19" w:rsidP="00273B38">
      <w:pPr>
        <w:pStyle w:val="af8"/>
        <w:numPr>
          <w:ilvl w:val="0"/>
          <w:numId w:val="96"/>
        </w:numPr>
        <w:spacing w:line="276" w:lineRule="auto"/>
        <w:jc w:val="both"/>
      </w:pPr>
      <w:r w:rsidRPr="00A954E6">
        <w:t>На страницах сущностей и в превью необходим шильдик, указывающий, что сущность находится в ТОП-10 рейтинга.</w:t>
      </w:r>
    </w:p>
    <w:p w14:paraId="232DB86C" w14:textId="77777777" w:rsidR="00BC5B19" w:rsidRPr="00A954E6" w:rsidRDefault="00BC5B19" w:rsidP="00BC5B19">
      <w:pPr>
        <w:jc w:val="both"/>
      </w:pPr>
    </w:p>
    <w:p w14:paraId="2C08CF18" w14:textId="77777777" w:rsidR="00BC5B19" w:rsidRPr="00A954E6" w:rsidRDefault="00BC5B19" w:rsidP="00BC5B19">
      <w:pPr>
        <w:pStyle w:val="5"/>
        <w:widowControl w:val="0"/>
        <w:ind w:firstLine="283"/>
        <w:jc w:val="both"/>
        <w:rPr>
          <w:rFonts w:ascii="Times New Roman" w:hAnsi="Times New Roman" w:cs="Times New Roman"/>
          <w:b/>
          <w:color w:val="000000"/>
        </w:rPr>
      </w:pPr>
      <w:bookmarkStart w:id="103" w:name="_tdagylxnu2sx" w:colFirst="0" w:colLast="0"/>
      <w:bookmarkStart w:id="104" w:name="_tyaaec88dbrp" w:colFirst="0" w:colLast="0"/>
      <w:bookmarkStart w:id="105" w:name="_we99lgt5b5p2" w:colFirst="0" w:colLast="0"/>
      <w:bookmarkEnd w:id="103"/>
      <w:bookmarkEnd w:id="104"/>
      <w:bookmarkEnd w:id="105"/>
      <w:r w:rsidRPr="00A954E6">
        <w:rPr>
          <w:rFonts w:ascii="Times New Roman" w:hAnsi="Times New Roman" w:cs="Times New Roman"/>
          <w:b/>
          <w:color w:val="000000"/>
        </w:rPr>
        <w:t>5.12. Разработка функционала публикации результатов Национального рейтинга</w:t>
      </w:r>
    </w:p>
    <w:p w14:paraId="68FD869C" w14:textId="77777777" w:rsidR="00BC5B19" w:rsidRPr="00A954E6" w:rsidRDefault="00BC5B19" w:rsidP="00BC5B19">
      <w:pPr>
        <w:widowControl w:val="0"/>
        <w:ind w:firstLine="283"/>
        <w:jc w:val="both"/>
        <w:rPr>
          <w:b/>
        </w:rPr>
      </w:pPr>
    </w:p>
    <w:p w14:paraId="61220608" w14:textId="77777777" w:rsidR="00BC5B19" w:rsidRPr="00A954E6" w:rsidRDefault="00BC5B19" w:rsidP="00BC5B19">
      <w:pPr>
        <w:widowControl w:val="0"/>
        <w:ind w:firstLine="709"/>
        <w:jc w:val="both"/>
      </w:pPr>
      <w:r w:rsidRPr="00A954E6">
        <w:t xml:space="preserve">Национальный рейтинг состояния инвестиционного климата (далее – Рейтинг) оценивает усилия региональных властей по созданию благоприятных условий ведения бизнеса и выявляет лучшие практики, а его результаты стимулируют конкуренцию в борьбе за инвестиции на региональном уровне. </w:t>
      </w:r>
    </w:p>
    <w:p w14:paraId="714E484E" w14:textId="77777777" w:rsidR="00BC5B19" w:rsidRPr="00A954E6" w:rsidRDefault="00BC5B19" w:rsidP="00BC5B19">
      <w:pPr>
        <w:widowControl w:val="0"/>
        <w:ind w:firstLine="709"/>
        <w:jc w:val="both"/>
        <w:rPr>
          <w:b/>
        </w:rPr>
      </w:pPr>
    </w:p>
    <w:p w14:paraId="6338CBA6" w14:textId="77777777" w:rsidR="00BC5B19" w:rsidRPr="00A954E6" w:rsidRDefault="00BC5B19" w:rsidP="00BC5B19">
      <w:pPr>
        <w:ind w:firstLine="709"/>
        <w:jc w:val="both"/>
      </w:pPr>
      <w:r w:rsidRPr="00A954E6">
        <w:t xml:space="preserve"> Данный раздел в рамках Смартеки включает в себя механику рейтинга регионов по обширному набору критериев на основе загружаемых в систему данных. </w:t>
      </w:r>
    </w:p>
    <w:p w14:paraId="14E98E20" w14:textId="77777777" w:rsidR="00BC5B19" w:rsidRPr="00A954E6" w:rsidRDefault="00BC5B19" w:rsidP="00BC5B19">
      <w:pPr>
        <w:ind w:firstLine="709"/>
        <w:jc w:val="both"/>
      </w:pPr>
    </w:p>
    <w:p w14:paraId="5EFE2DE7" w14:textId="77777777" w:rsidR="00BC5B19" w:rsidRPr="00A954E6" w:rsidRDefault="00BC5B19" w:rsidP="00BC5B19">
      <w:pPr>
        <w:ind w:firstLine="709"/>
        <w:jc w:val="both"/>
      </w:pPr>
      <w:r w:rsidRPr="00A954E6">
        <w:t>Глобально механика состоит из следующих частей:</w:t>
      </w:r>
    </w:p>
    <w:p w14:paraId="5833CD4F" w14:textId="77777777" w:rsidR="00BC5B19" w:rsidRPr="00A954E6" w:rsidRDefault="00BC5B19" w:rsidP="00BC5B19">
      <w:pPr>
        <w:ind w:firstLine="709"/>
        <w:jc w:val="both"/>
      </w:pPr>
      <w:r w:rsidRPr="00A954E6">
        <w:t>1. Получение данных (загрузка готовых данных)</w:t>
      </w:r>
    </w:p>
    <w:p w14:paraId="56583A19" w14:textId="77777777" w:rsidR="00BC5B19" w:rsidRPr="00A954E6" w:rsidRDefault="00BC5B19" w:rsidP="00BC5B19">
      <w:pPr>
        <w:ind w:firstLine="709"/>
        <w:jc w:val="both"/>
      </w:pPr>
      <w:r w:rsidRPr="00A954E6">
        <w:t>2. Анализ данных (Обработка данных, вычисление интегрального индекса (рейтинга) региона и других показателей для графиков и диаграмм.)</w:t>
      </w:r>
    </w:p>
    <w:p w14:paraId="11B9A83A" w14:textId="77777777" w:rsidR="00BC5B19" w:rsidRPr="00A954E6" w:rsidRDefault="00BC5B19" w:rsidP="00BC5B19">
      <w:pPr>
        <w:ind w:firstLine="709"/>
        <w:jc w:val="both"/>
      </w:pPr>
      <w:r w:rsidRPr="00A954E6">
        <w:t>3. Вывод данных</w:t>
      </w:r>
    </w:p>
    <w:p w14:paraId="1A777611" w14:textId="77777777" w:rsidR="00BC5B19" w:rsidRPr="00A954E6" w:rsidRDefault="00BC5B19" w:rsidP="00BC5B19">
      <w:pPr>
        <w:jc w:val="both"/>
      </w:pPr>
    </w:p>
    <w:p w14:paraId="73F9181B" w14:textId="77777777" w:rsidR="00BC5B19" w:rsidRPr="00A954E6" w:rsidRDefault="00BC5B19" w:rsidP="00BC5B19">
      <w:pPr>
        <w:pStyle w:val="affb"/>
        <w:rPr>
          <w:b/>
        </w:rPr>
      </w:pPr>
      <w:bookmarkStart w:id="106" w:name="_t8zulfuj11ny" w:colFirst="0" w:colLast="0"/>
      <w:bookmarkEnd w:id="106"/>
      <w:r w:rsidRPr="00A954E6">
        <w:rPr>
          <w:b/>
        </w:rPr>
        <w:t>5.12.1. Вывод данных</w:t>
      </w:r>
    </w:p>
    <w:p w14:paraId="361EAAE9" w14:textId="77777777" w:rsidR="00BC5B19" w:rsidRPr="00A954E6" w:rsidRDefault="00BC5B19" w:rsidP="00BC5B19">
      <w:pPr>
        <w:ind w:firstLine="709"/>
        <w:jc w:val="both"/>
      </w:pPr>
      <w:r w:rsidRPr="00A954E6">
        <w:t>Необходим отдельный раздел в главном меню "Нац.рейтинг" Внутри будет набор страниц: таблица рейтинга регионов с возможностью посмотреть данные по каждому из них, страница с графиками по ключевым показателям, статические страницы по методологии вычислений и персоналиям из комитета.</w:t>
      </w:r>
    </w:p>
    <w:p w14:paraId="518F8416" w14:textId="77777777" w:rsidR="00BC5B19" w:rsidRPr="00A954E6" w:rsidRDefault="00BC5B19" w:rsidP="00BC5B19">
      <w:pPr>
        <w:ind w:firstLine="709"/>
        <w:jc w:val="both"/>
      </w:pPr>
    </w:p>
    <w:p w14:paraId="09CB18DC" w14:textId="77777777" w:rsidR="00BC5B19" w:rsidRPr="00A954E6" w:rsidRDefault="00BC5B19" w:rsidP="00BC5B19">
      <w:pPr>
        <w:ind w:firstLine="709"/>
        <w:jc w:val="both"/>
      </w:pPr>
      <w:r w:rsidRPr="00A954E6">
        <w:t>На страницах регионов также появится отдельная вкладка, которая будет содержать ту же информацию, что и на странице, куда попадаем из таблицы рейтинга регионов.</w:t>
      </w:r>
    </w:p>
    <w:p w14:paraId="4F8573BB" w14:textId="77777777" w:rsidR="00BC5B19" w:rsidRPr="00A954E6" w:rsidRDefault="00BC5B19" w:rsidP="00BC5B19">
      <w:pPr>
        <w:ind w:firstLine="709"/>
        <w:jc w:val="both"/>
      </w:pPr>
    </w:p>
    <w:p w14:paraId="4DB5B588" w14:textId="77777777" w:rsidR="00BC5B19" w:rsidRPr="00A954E6" w:rsidRDefault="00BC5B19" w:rsidP="00BC5B19">
      <w:pPr>
        <w:pStyle w:val="affb"/>
        <w:rPr>
          <w:b/>
        </w:rPr>
      </w:pPr>
      <w:bookmarkStart w:id="107" w:name="_iq3agmv36ebs" w:colFirst="0" w:colLast="0"/>
      <w:bookmarkEnd w:id="107"/>
      <w:r w:rsidRPr="00A954E6">
        <w:rPr>
          <w:b/>
        </w:rPr>
        <w:t>5.12.2. Результаты</w:t>
      </w:r>
    </w:p>
    <w:p w14:paraId="4F021220" w14:textId="77777777" w:rsidR="00BC5B19" w:rsidRPr="00A954E6" w:rsidRDefault="00BC5B19" w:rsidP="00BC5B19">
      <w:pPr>
        <w:ind w:firstLine="709"/>
        <w:jc w:val="both"/>
      </w:pPr>
      <w:r w:rsidRPr="00A954E6">
        <w:t>Результаты расчетов Национального рейтинга должны быть представлены в виде таблицы, с указанием года и динамики. Также в данном разделе информация должна быть отображена в виде графиков, диаграмм</w:t>
      </w:r>
    </w:p>
    <w:p w14:paraId="1D7E28CC" w14:textId="77777777" w:rsidR="00BC5B19" w:rsidRPr="00A954E6" w:rsidRDefault="00BC5B19" w:rsidP="00BC5B19">
      <w:pPr>
        <w:ind w:firstLine="709"/>
        <w:jc w:val="both"/>
      </w:pPr>
    </w:p>
    <w:p w14:paraId="0BEFE56A" w14:textId="77777777" w:rsidR="00BC5B19" w:rsidRPr="00A954E6" w:rsidRDefault="00BC5B19" w:rsidP="00BC5B19">
      <w:pPr>
        <w:pStyle w:val="5"/>
        <w:ind w:firstLine="709"/>
        <w:jc w:val="both"/>
        <w:rPr>
          <w:rFonts w:ascii="Times New Roman" w:hAnsi="Times New Roman" w:cs="Times New Roman"/>
          <w:b/>
          <w:color w:val="000000"/>
        </w:rPr>
      </w:pPr>
      <w:r w:rsidRPr="00A954E6">
        <w:rPr>
          <w:rFonts w:ascii="Times New Roman" w:hAnsi="Times New Roman" w:cs="Times New Roman"/>
          <w:b/>
          <w:color w:val="000000"/>
        </w:rPr>
        <w:t>5.13. Оптимизация единого каталога практик и поисковой системы платформы (анализ запросов и интересов пользователей, тегирование, подкатегории)</w:t>
      </w:r>
    </w:p>
    <w:p w14:paraId="0D40DC0B" w14:textId="77777777" w:rsidR="00BC5B19" w:rsidRPr="00A954E6" w:rsidRDefault="00BC5B19" w:rsidP="00BC5B19">
      <w:pPr>
        <w:ind w:firstLine="851"/>
      </w:pPr>
      <w:r w:rsidRPr="00A954E6">
        <w:t>В рамках данного раздела необходимо проведение следующих работ:</w:t>
      </w:r>
    </w:p>
    <w:p w14:paraId="0C463EE2" w14:textId="77777777" w:rsidR="00BC5B19" w:rsidRPr="00A954E6" w:rsidRDefault="00BC5B19" w:rsidP="00273B38">
      <w:pPr>
        <w:pStyle w:val="affb"/>
        <w:numPr>
          <w:ilvl w:val="0"/>
          <w:numId w:val="102"/>
        </w:numPr>
      </w:pPr>
      <w:r w:rsidRPr="00A954E6">
        <w:t>Формирование единого каталога для публикации практик, решений, материалов с удобной системой сквозного поиска</w:t>
      </w:r>
    </w:p>
    <w:p w14:paraId="7DE71002" w14:textId="77777777" w:rsidR="00BC5B19" w:rsidRPr="00A954E6" w:rsidRDefault="00BC5B19" w:rsidP="00273B38">
      <w:pPr>
        <w:pStyle w:val="af8"/>
        <w:numPr>
          <w:ilvl w:val="0"/>
          <w:numId w:val="102"/>
        </w:numPr>
        <w:spacing w:line="276" w:lineRule="auto"/>
        <w:jc w:val="both"/>
      </w:pPr>
      <w:r w:rsidRPr="00A954E6">
        <w:t>Необходима доработка функционала поиска сущностей – добавить возможность поиска фамилии автора; проанализировать существующую логику поиска на основе совпадения по отдельным словам и предложить более эффективную механику</w:t>
      </w:r>
    </w:p>
    <w:p w14:paraId="245E0780" w14:textId="77777777" w:rsidR="00BC5B19" w:rsidRPr="00A954E6" w:rsidRDefault="00BC5B19" w:rsidP="00273B38">
      <w:pPr>
        <w:pStyle w:val="af8"/>
        <w:numPr>
          <w:ilvl w:val="0"/>
          <w:numId w:val="102"/>
        </w:numPr>
        <w:spacing w:line="276" w:lineRule="auto"/>
        <w:jc w:val="both"/>
      </w:pPr>
      <w:r w:rsidRPr="00A954E6">
        <w:t>Формирование системы таргетированной выдачи практик, решений и т.д. пользователю на основе анализа его интересов. Новый раздел «Мои интересы» писан выше в разделе «Обновление фронт-страниц Платформы (разработка концепции донесения информации, разработка контента и визуальная реализация)»</w:t>
      </w:r>
    </w:p>
    <w:p w14:paraId="46528D32" w14:textId="77777777" w:rsidR="00BC5B19" w:rsidRPr="00A954E6" w:rsidRDefault="00BC5B19" w:rsidP="00273B38">
      <w:pPr>
        <w:pStyle w:val="affb"/>
        <w:numPr>
          <w:ilvl w:val="0"/>
          <w:numId w:val="102"/>
        </w:numPr>
      </w:pPr>
      <w:r w:rsidRPr="00A954E6">
        <w:t>Введение системы тегов для сущностей. Определенный тег может быть присвоен Модератором АСИ на этапе согласования, либо после публикации. Теги изначально заводятся в административной части. На странице просмотра сущностей возможна фильтрация по ранее присвоенным тегам.</w:t>
      </w:r>
    </w:p>
    <w:p w14:paraId="67FF8CE1" w14:textId="77777777" w:rsidR="00BC5B19" w:rsidRPr="00A954E6" w:rsidRDefault="00BC5B19" w:rsidP="00273B38">
      <w:pPr>
        <w:pStyle w:val="af8"/>
        <w:widowControl w:val="0"/>
        <w:numPr>
          <w:ilvl w:val="0"/>
          <w:numId w:val="102"/>
        </w:numPr>
        <w:spacing w:line="276" w:lineRule="auto"/>
        <w:jc w:val="both"/>
      </w:pPr>
      <w:r w:rsidRPr="00A954E6">
        <w:t>Необходима разработка функционала добавления хештега к новости на Платформе (в том числе с категорией «Смартеки»), а также добавление поиска по хештегу в разделе «Новости». При нажатии на хештег под новостью должны выводиться все новости с данным хештегом. Список хештегов для новостей должен формироваться и редактироваться Заказчиком в административной части портала.</w:t>
      </w:r>
    </w:p>
    <w:p w14:paraId="51CC8C26" w14:textId="77777777" w:rsidR="00BC5B19" w:rsidRPr="00A954E6" w:rsidRDefault="00BC5B19" w:rsidP="00273B38">
      <w:pPr>
        <w:pStyle w:val="af8"/>
        <w:widowControl w:val="0"/>
        <w:numPr>
          <w:ilvl w:val="0"/>
          <w:numId w:val="102"/>
        </w:numPr>
        <w:spacing w:line="276" w:lineRule="auto"/>
        <w:jc w:val="both"/>
      </w:pPr>
      <w:r w:rsidRPr="00A954E6">
        <w:t xml:space="preserve">Корректировка тематических категорий «Смартеки» на основе полученной обратной связи от пользователей и партнеров. </w:t>
      </w:r>
    </w:p>
    <w:p w14:paraId="2F2963AD" w14:textId="77777777" w:rsidR="00BC5B19" w:rsidRPr="00A954E6" w:rsidRDefault="00BC5B19" w:rsidP="00273B38">
      <w:pPr>
        <w:pStyle w:val="af8"/>
        <w:numPr>
          <w:ilvl w:val="0"/>
          <w:numId w:val="102"/>
        </w:numPr>
        <w:spacing w:line="276" w:lineRule="auto"/>
        <w:jc w:val="both"/>
      </w:pPr>
      <w:r w:rsidRPr="00A954E6">
        <w:t>Разработка системы подкатегорий для каждой из категорий «Смартеки»</w:t>
      </w:r>
    </w:p>
    <w:p w14:paraId="61E19D77" w14:textId="77777777" w:rsidR="00BC5B19" w:rsidRPr="00A954E6" w:rsidRDefault="00BC5B19" w:rsidP="00273B38">
      <w:pPr>
        <w:pStyle w:val="af8"/>
        <w:numPr>
          <w:ilvl w:val="0"/>
          <w:numId w:val="102"/>
        </w:numPr>
        <w:spacing w:line="276" w:lineRule="auto"/>
        <w:jc w:val="both"/>
      </w:pPr>
      <w:r w:rsidRPr="00A954E6">
        <w:t>Общая строка поиска должна иметь сквозной релевантный поиск по всем разделам платформы, автоматически переводить английский текст и предлагать возможные варианты по семантическому словарю.</w:t>
      </w:r>
    </w:p>
    <w:p w14:paraId="2762D239" w14:textId="77777777" w:rsidR="00BC5B19" w:rsidRPr="00A954E6" w:rsidRDefault="00BC5B19" w:rsidP="00273B38">
      <w:pPr>
        <w:pStyle w:val="af8"/>
        <w:numPr>
          <w:ilvl w:val="0"/>
          <w:numId w:val="102"/>
        </w:numPr>
        <w:spacing w:line="276" w:lineRule="auto"/>
        <w:jc w:val="both"/>
      </w:pPr>
      <w:r w:rsidRPr="00A954E6">
        <w:t>Необходимо добавить функционал поиска практики или решения по проблематике.</w:t>
      </w:r>
    </w:p>
    <w:p w14:paraId="15278F14" w14:textId="77777777" w:rsidR="00BC5B19" w:rsidRPr="00A954E6" w:rsidRDefault="00BC5B19" w:rsidP="00BC5B19">
      <w:pPr>
        <w:jc w:val="both"/>
      </w:pPr>
    </w:p>
    <w:p w14:paraId="29A8B8DA" w14:textId="77777777" w:rsidR="00BC5B19" w:rsidRPr="00A954E6" w:rsidRDefault="00BC5B19" w:rsidP="00BC5B19">
      <w:pPr>
        <w:pStyle w:val="5"/>
        <w:ind w:firstLine="709"/>
        <w:jc w:val="both"/>
        <w:rPr>
          <w:rFonts w:ascii="Times New Roman" w:hAnsi="Times New Roman" w:cs="Times New Roman"/>
          <w:b/>
          <w:color w:val="000000"/>
        </w:rPr>
      </w:pPr>
      <w:r w:rsidRPr="00A954E6">
        <w:rPr>
          <w:rFonts w:ascii="Times New Roman" w:hAnsi="Times New Roman" w:cs="Times New Roman"/>
          <w:b/>
          <w:color w:val="000000"/>
        </w:rPr>
        <w:t>5.14. Доработка внутреннего интерфейса модераторов платформы и системы выгрузок данных</w:t>
      </w:r>
    </w:p>
    <w:p w14:paraId="48C83AB8" w14:textId="77777777" w:rsidR="00BC5B19" w:rsidRPr="00A954E6" w:rsidRDefault="00BC5B19" w:rsidP="00BC5B19">
      <w:pPr>
        <w:ind w:firstLine="709"/>
        <w:jc w:val="both"/>
      </w:pPr>
      <w:r w:rsidRPr="00A954E6">
        <w:t>Модератор платформы должен иметь более широкие возможности управления данными в системе, в том числе должен иметь возможность:</w:t>
      </w:r>
    </w:p>
    <w:p w14:paraId="44816F2C" w14:textId="77777777" w:rsidR="00BC5B19" w:rsidRPr="00A954E6" w:rsidRDefault="00BC5B19" w:rsidP="00273B38">
      <w:pPr>
        <w:pStyle w:val="af8"/>
        <w:numPr>
          <w:ilvl w:val="0"/>
          <w:numId w:val="103"/>
        </w:numPr>
        <w:spacing w:line="276" w:lineRule="auto"/>
      </w:pPr>
      <w:r w:rsidRPr="00A954E6">
        <w:t>Изменить автора практики/решения</w:t>
      </w:r>
    </w:p>
    <w:p w14:paraId="3492CC04" w14:textId="77777777" w:rsidR="00BC5B19" w:rsidRPr="00A954E6" w:rsidRDefault="00BC5B19" w:rsidP="00273B38">
      <w:pPr>
        <w:pStyle w:val="af8"/>
        <w:numPr>
          <w:ilvl w:val="0"/>
          <w:numId w:val="103"/>
        </w:numPr>
        <w:spacing w:line="276" w:lineRule="auto"/>
      </w:pPr>
      <w:r w:rsidRPr="00A954E6">
        <w:t>Изменить статус практики/решения/заявки</w:t>
      </w:r>
    </w:p>
    <w:p w14:paraId="7EA997E8" w14:textId="77777777" w:rsidR="00BC5B19" w:rsidRPr="00A954E6" w:rsidRDefault="00BC5B19" w:rsidP="00273B38">
      <w:pPr>
        <w:pStyle w:val="af8"/>
        <w:numPr>
          <w:ilvl w:val="0"/>
          <w:numId w:val="103"/>
        </w:numPr>
        <w:spacing w:line="276" w:lineRule="auto"/>
      </w:pPr>
      <w:r w:rsidRPr="00A954E6">
        <w:t>Добавить шильдик «Победитель конкурса» на практику/решение</w:t>
      </w:r>
    </w:p>
    <w:p w14:paraId="4B35930C" w14:textId="77777777" w:rsidR="00BC5B19" w:rsidRPr="00A954E6" w:rsidRDefault="00BC5B19" w:rsidP="00273B38">
      <w:pPr>
        <w:pStyle w:val="af8"/>
        <w:numPr>
          <w:ilvl w:val="0"/>
          <w:numId w:val="103"/>
        </w:numPr>
        <w:spacing w:line="276" w:lineRule="auto"/>
        <w:jc w:val="both"/>
      </w:pPr>
      <w:r w:rsidRPr="00A954E6">
        <w:t>Сделать массовую рассылку на электронные почты группе пользователей Платформы</w:t>
      </w:r>
    </w:p>
    <w:p w14:paraId="6156FF43" w14:textId="77777777" w:rsidR="00BC5B19" w:rsidRPr="00A954E6" w:rsidRDefault="00BC5B19" w:rsidP="00BC5B19">
      <w:pPr>
        <w:jc w:val="both"/>
        <w:rPr>
          <w:b/>
        </w:rPr>
      </w:pPr>
    </w:p>
    <w:p w14:paraId="618B8741" w14:textId="77777777" w:rsidR="00BC5B19" w:rsidRPr="00A954E6" w:rsidRDefault="00BC5B19" w:rsidP="00BC5B19">
      <w:pPr>
        <w:jc w:val="both"/>
        <w:rPr>
          <w:b/>
        </w:rPr>
      </w:pPr>
      <w:r w:rsidRPr="00A954E6">
        <w:rPr>
          <w:b/>
        </w:rPr>
        <w:t>Назначение ответственного модератора</w:t>
      </w:r>
    </w:p>
    <w:p w14:paraId="40D0A141" w14:textId="77777777" w:rsidR="00BC5B19" w:rsidRPr="00A954E6" w:rsidRDefault="00BC5B19" w:rsidP="00273B38">
      <w:pPr>
        <w:pStyle w:val="af8"/>
        <w:numPr>
          <w:ilvl w:val="0"/>
          <w:numId w:val="64"/>
        </w:numPr>
        <w:spacing w:line="276" w:lineRule="auto"/>
        <w:jc w:val="both"/>
      </w:pPr>
      <w:r w:rsidRPr="00A954E6">
        <w:t>Необходима разработка функционала назначений Модератора АСИ для каждой практики и решения, поступающих на модерацию. Назначение может осуществляться с портальной части. Производить назначение может любой Модератор АСИ (может назначить как себя, так и другого пользователя). При этом на практике или решении появляется пометка с ФИО Модератора АСИ, которому она назначена (данная пометка видна только Модераторам АСИ)</w:t>
      </w:r>
    </w:p>
    <w:p w14:paraId="1EC70FE2" w14:textId="77777777" w:rsidR="00BC5B19" w:rsidRPr="00A954E6" w:rsidRDefault="00BC5B19" w:rsidP="00273B38">
      <w:pPr>
        <w:pStyle w:val="af8"/>
        <w:numPr>
          <w:ilvl w:val="0"/>
          <w:numId w:val="64"/>
        </w:numPr>
        <w:spacing w:line="276" w:lineRule="auto"/>
        <w:jc w:val="both"/>
      </w:pPr>
      <w:r w:rsidRPr="00A954E6">
        <w:t>У Модератора АСИ, которому назначена практика должно появиться служебное окно, куда он может добавлять комментарии по практике – написать комментарий или отредактировать его. Данные комментарии должны быть видны только Модераторам АСИ.</w:t>
      </w:r>
    </w:p>
    <w:p w14:paraId="55B91FB3" w14:textId="77777777" w:rsidR="00BC5B19" w:rsidRPr="00A954E6" w:rsidRDefault="00BC5B19" w:rsidP="00273B38">
      <w:pPr>
        <w:pStyle w:val="af8"/>
        <w:numPr>
          <w:ilvl w:val="0"/>
          <w:numId w:val="64"/>
        </w:numPr>
        <w:spacing w:line="276" w:lineRule="auto"/>
        <w:jc w:val="both"/>
      </w:pPr>
      <w:r w:rsidRPr="00A954E6">
        <w:t xml:space="preserve">В административной части предусмотреть таблицу, в которой отображаются все практики и решения, поданные на Платформу (практики и решении в статусе «Черновик» в таблицу не попадают). Таблица должна содержать следующие столбцы: </w:t>
      </w:r>
    </w:p>
    <w:p w14:paraId="3A02049F" w14:textId="77777777" w:rsidR="00BC5B19" w:rsidRPr="00A954E6" w:rsidRDefault="00BC5B19" w:rsidP="00273B38">
      <w:pPr>
        <w:pStyle w:val="af8"/>
        <w:numPr>
          <w:ilvl w:val="0"/>
          <w:numId w:val="65"/>
        </w:numPr>
        <w:spacing w:line="276" w:lineRule="auto"/>
        <w:jc w:val="both"/>
      </w:pPr>
      <w:r w:rsidRPr="00A954E6">
        <w:t>Дата подачи практики на Платформу</w:t>
      </w:r>
    </w:p>
    <w:p w14:paraId="7A78257E" w14:textId="77777777" w:rsidR="00BC5B19" w:rsidRPr="00A954E6" w:rsidRDefault="00BC5B19" w:rsidP="00273B38">
      <w:pPr>
        <w:pStyle w:val="af8"/>
        <w:numPr>
          <w:ilvl w:val="0"/>
          <w:numId w:val="65"/>
        </w:numPr>
        <w:spacing w:line="276" w:lineRule="auto"/>
        <w:jc w:val="both"/>
      </w:pPr>
      <w:r w:rsidRPr="00A954E6">
        <w:t>Статус практики</w:t>
      </w:r>
    </w:p>
    <w:p w14:paraId="6E435BE4" w14:textId="77777777" w:rsidR="00BC5B19" w:rsidRPr="00A954E6" w:rsidRDefault="00BC5B19" w:rsidP="00273B38">
      <w:pPr>
        <w:pStyle w:val="af8"/>
        <w:numPr>
          <w:ilvl w:val="0"/>
          <w:numId w:val="65"/>
        </w:numPr>
        <w:spacing w:line="276" w:lineRule="auto"/>
        <w:jc w:val="both"/>
      </w:pPr>
      <w:r w:rsidRPr="00A954E6">
        <w:t>Партнер (информация о партнерской странице, от которой подается заявка, либо пустая ячейка)</w:t>
      </w:r>
    </w:p>
    <w:p w14:paraId="29292341" w14:textId="77777777" w:rsidR="00BC5B19" w:rsidRPr="00A954E6" w:rsidRDefault="00BC5B19" w:rsidP="00273B38">
      <w:pPr>
        <w:pStyle w:val="af8"/>
        <w:numPr>
          <w:ilvl w:val="0"/>
          <w:numId w:val="65"/>
        </w:numPr>
        <w:spacing w:line="276" w:lineRule="auto"/>
        <w:jc w:val="both"/>
      </w:pPr>
      <w:r w:rsidRPr="00A954E6">
        <w:t xml:space="preserve">Регион практики </w:t>
      </w:r>
    </w:p>
    <w:p w14:paraId="2A3A3DF8" w14:textId="77777777" w:rsidR="00BC5B19" w:rsidRPr="00A954E6" w:rsidRDefault="00BC5B19" w:rsidP="00273B38">
      <w:pPr>
        <w:pStyle w:val="af8"/>
        <w:numPr>
          <w:ilvl w:val="0"/>
          <w:numId w:val="65"/>
        </w:numPr>
        <w:spacing w:line="276" w:lineRule="auto"/>
        <w:jc w:val="both"/>
      </w:pPr>
      <w:r w:rsidRPr="00A954E6">
        <w:t>Категория практики</w:t>
      </w:r>
    </w:p>
    <w:p w14:paraId="17682644" w14:textId="77777777" w:rsidR="00BC5B19" w:rsidRPr="00A954E6" w:rsidRDefault="00BC5B19" w:rsidP="00273B38">
      <w:pPr>
        <w:pStyle w:val="af8"/>
        <w:numPr>
          <w:ilvl w:val="0"/>
          <w:numId w:val="65"/>
        </w:numPr>
        <w:spacing w:line="276" w:lineRule="auto"/>
        <w:jc w:val="both"/>
      </w:pPr>
      <w:r w:rsidRPr="00A954E6">
        <w:t>Краткое название практики</w:t>
      </w:r>
    </w:p>
    <w:p w14:paraId="1190CA02" w14:textId="77777777" w:rsidR="00BC5B19" w:rsidRPr="00A954E6" w:rsidRDefault="00BC5B19" w:rsidP="00273B38">
      <w:pPr>
        <w:pStyle w:val="af8"/>
        <w:numPr>
          <w:ilvl w:val="0"/>
          <w:numId w:val="65"/>
        </w:numPr>
        <w:spacing w:line="276" w:lineRule="auto"/>
        <w:jc w:val="both"/>
      </w:pPr>
      <w:r w:rsidRPr="00A954E6">
        <w:t>Ссылка на практику</w:t>
      </w:r>
    </w:p>
    <w:p w14:paraId="7AA27741" w14:textId="77777777" w:rsidR="00BC5B19" w:rsidRPr="00A954E6" w:rsidRDefault="00BC5B19" w:rsidP="00273B38">
      <w:pPr>
        <w:pStyle w:val="af8"/>
        <w:numPr>
          <w:ilvl w:val="0"/>
          <w:numId w:val="65"/>
        </w:numPr>
        <w:spacing w:line="276" w:lineRule="auto"/>
        <w:jc w:val="both"/>
      </w:pPr>
      <w:r w:rsidRPr="00A954E6">
        <w:t>ФИО Модератора АСИ, которому назначена практика</w:t>
      </w:r>
    </w:p>
    <w:p w14:paraId="45C5F239" w14:textId="77777777" w:rsidR="00BC5B19" w:rsidRPr="00A954E6" w:rsidRDefault="00BC5B19" w:rsidP="00273B38">
      <w:pPr>
        <w:pStyle w:val="af8"/>
        <w:numPr>
          <w:ilvl w:val="0"/>
          <w:numId w:val="65"/>
        </w:numPr>
        <w:spacing w:line="276" w:lineRule="auto"/>
        <w:jc w:val="both"/>
      </w:pPr>
      <w:r w:rsidRPr="00A954E6">
        <w:t>Комментарий</w:t>
      </w:r>
    </w:p>
    <w:p w14:paraId="55EA470D" w14:textId="77777777" w:rsidR="00BC5B19" w:rsidRPr="00A954E6" w:rsidRDefault="00BC5B19" w:rsidP="00273B38">
      <w:pPr>
        <w:pStyle w:val="af8"/>
        <w:numPr>
          <w:ilvl w:val="0"/>
          <w:numId w:val="66"/>
        </w:numPr>
        <w:spacing w:line="276" w:lineRule="auto"/>
        <w:jc w:val="both"/>
      </w:pPr>
      <w:r w:rsidRPr="00A954E6">
        <w:t>Функционал административной части должен позволять вносить изменения в столбцы «ФИО Модератора» (смена ответственного модератора) и «Комментарий» (добавление или редактирование комментария) для практик в статусе «Модерация АСИ», «Направлена на доработку», «Доработана».</w:t>
      </w:r>
    </w:p>
    <w:p w14:paraId="17B4AF77" w14:textId="77777777" w:rsidR="00BC5B19" w:rsidRPr="00A954E6" w:rsidRDefault="00BC5B19" w:rsidP="00273B38">
      <w:pPr>
        <w:pStyle w:val="af8"/>
        <w:numPr>
          <w:ilvl w:val="0"/>
          <w:numId w:val="66"/>
        </w:numPr>
        <w:spacing w:line="276" w:lineRule="auto"/>
        <w:jc w:val="both"/>
      </w:pPr>
      <w:r w:rsidRPr="00A954E6">
        <w:t>В данной таблице должны быть предусмотрены множественные фильтры по всем столбцам (в том числе возможность одновременного использования фильтров в нескольких столбцах).</w:t>
      </w:r>
    </w:p>
    <w:p w14:paraId="09BC37BC" w14:textId="77777777" w:rsidR="00BC5B19" w:rsidRPr="00A954E6" w:rsidRDefault="00BC5B19" w:rsidP="00BC5B19">
      <w:pPr>
        <w:pStyle w:val="af8"/>
        <w:jc w:val="both"/>
      </w:pPr>
      <w:r w:rsidRPr="00A954E6">
        <w:t xml:space="preserve">Необходима выгрузка таблицы в </w:t>
      </w:r>
      <w:r w:rsidRPr="00A954E6">
        <w:rPr>
          <w:lang w:val="en-US"/>
        </w:rPr>
        <w:t>Excel</w:t>
      </w:r>
      <w:r w:rsidRPr="00A954E6">
        <w:t>.</w:t>
      </w:r>
    </w:p>
    <w:p w14:paraId="14B2D010" w14:textId="77777777" w:rsidR="00BC5B19" w:rsidRPr="00A954E6" w:rsidRDefault="00BC5B19" w:rsidP="00273B38">
      <w:pPr>
        <w:pStyle w:val="af8"/>
        <w:numPr>
          <w:ilvl w:val="0"/>
          <w:numId w:val="66"/>
        </w:numPr>
        <w:spacing w:line="276" w:lineRule="auto"/>
        <w:jc w:val="both"/>
      </w:pPr>
      <w:r w:rsidRPr="00A954E6">
        <w:t xml:space="preserve">На странице с данной таблицей должна автоматически рассчитываться статистика: </w:t>
      </w:r>
    </w:p>
    <w:p w14:paraId="2AE4A219" w14:textId="77777777" w:rsidR="00BC5B19" w:rsidRPr="00A954E6" w:rsidRDefault="00BC5B19" w:rsidP="00273B38">
      <w:pPr>
        <w:pStyle w:val="af8"/>
        <w:numPr>
          <w:ilvl w:val="0"/>
          <w:numId w:val="67"/>
        </w:numPr>
        <w:spacing w:line="276" w:lineRule="auto"/>
        <w:jc w:val="both"/>
      </w:pPr>
      <w:r w:rsidRPr="00A954E6">
        <w:t>Количество практик в работе у каждого из модераторов</w:t>
      </w:r>
    </w:p>
    <w:p w14:paraId="202B59F9" w14:textId="77777777" w:rsidR="00BC5B19" w:rsidRPr="00A954E6" w:rsidRDefault="00BC5B19" w:rsidP="00273B38">
      <w:pPr>
        <w:pStyle w:val="af8"/>
        <w:numPr>
          <w:ilvl w:val="0"/>
          <w:numId w:val="67"/>
        </w:numPr>
        <w:spacing w:line="276" w:lineRule="auto"/>
        <w:jc w:val="both"/>
      </w:pPr>
      <w:r w:rsidRPr="00A954E6">
        <w:t>Общее число практик на этапе согласования с Модератором АСИ</w:t>
      </w:r>
    </w:p>
    <w:p w14:paraId="3A276479" w14:textId="77777777" w:rsidR="00BC5B19" w:rsidRPr="00A954E6" w:rsidRDefault="00BC5B19" w:rsidP="00273B38">
      <w:pPr>
        <w:pStyle w:val="af8"/>
        <w:numPr>
          <w:ilvl w:val="0"/>
          <w:numId w:val="67"/>
        </w:numPr>
        <w:spacing w:line="276" w:lineRule="auto"/>
        <w:jc w:val="both"/>
      </w:pPr>
      <w:r w:rsidRPr="00A954E6">
        <w:t xml:space="preserve">Число практик, которым не назначен ответственный модератор </w:t>
      </w:r>
    </w:p>
    <w:p w14:paraId="14464695" w14:textId="77777777" w:rsidR="00BC5B19" w:rsidRPr="00A954E6" w:rsidRDefault="00BC5B19" w:rsidP="00273B38">
      <w:pPr>
        <w:pStyle w:val="af8"/>
        <w:numPr>
          <w:ilvl w:val="0"/>
          <w:numId w:val="67"/>
        </w:numPr>
        <w:spacing w:line="276" w:lineRule="auto"/>
        <w:jc w:val="both"/>
      </w:pPr>
      <w:r w:rsidRPr="00A954E6">
        <w:t>Количество практик в статусе «Направлено на доработку»</w:t>
      </w:r>
    </w:p>
    <w:p w14:paraId="670E86B0" w14:textId="77777777" w:rsidR="00BC5B19" w:rsidRPr="00A954E6" w:rsidRDefault="00BC5B19" w:rsidP="00273B38">
      <w:pPr>
        <w:pStyle w:val="af8"/>
        <w:numPr>
          <w:ilvl w:val="0"/>
          <w:numId w:val="67"/>
        </w:numPr>
        <w:spacing w:line="276" w:lineRule="auto"/>
        <w:jc w:val="both"/>
      </w:pPr>
      <w:r w:rsidRPr="00A954E6">
        <w:t>Количество практик в статусе «Доработана»</w:t>
      </w:r>
    </w:p>
    <w:p w14:paraId="3351EF7F" w14:textId="77777777" w:rsidR="00BC5B19" w:rsidRPr="00A954E6" w:rsidRDefault="00BC5B19" w:rsidP="00273B38">
      <w:pPr>
        <w:pStyle w:val="af8"/>
        <w:numPr>
          <w:ilvl w:val="0"/>
          <w:numId w:val="66"/>
        </w:numPr>
        <w:spacing w:line="276" w:lineRule="auto"/>
        <w:jc w:val="both"/>
      </w:pPr>
      <w:r w:rsidRPr="00A954E6">
        <w:t>Необходимо добавление нового статуса для практик, решений и заявок – «Доработана». Данный статус применяется после повторной подачи практики/решения/заявки автором, которая ранее была направлена на доработку Модератором АСИ</w:t>
      </w:r>
    </w:p>
    <w:p w14:paraId="695DA1A4" w14:textId="77777777" w:rsidR="00BC5B19" w:rsidRPr="00A954E6" w:rsidRDefault="00BC5B19" w:rsidP="00273B38">
      <w:pPr>
        <w:pStyle w:val="af8"/>
        <w:numPr>
          <w:ilvl w:val="0"/>
          <w:numId w:val="66"/>
        </w:numPr>
        <w:spacing w:line="276" w:lineRule="auto"/>
        <w:jc w:val="both"/>
      </w:pPr>
      <w:r w:rsidRPr="00A954E6">
        <w:t>Модератор АСИ должен получать уведомление на почту при возвращении к нему практики/решения/заявки со статусом «Доработана»</w:t>
      </w:r>
    </w:p>
    <w:p w14:paraId="480F0DDC" w14:textId="77777777" w:rsidR="00BC5B19" w:rsidRPr="00A954E6" w:rsidRDefault="00BC5B19" w:rsidP="00273B38">
      <w:pPr>
        <w:pStyle w:val="af8"/>
        <w:numPr>
          <w:ilvl w:val="0"/>
          <w:numId w:val="66"/>
        </w:numPr>
        <w:spacing w:line="276" w:lineRule="auto"/>
        <w:jc w:val="both"/>
      </w:pPr>
      <w:r w:rsidRPr="00A954E6">
        <w:t xml:space="preserve">У Модератора АСИ должна быть возможность вручную изменять статус любой сущности (например, изменить статус практики с «Отправлена на экспертную оценку» на «Модерация АСИ») </w:t>
      </w:r>
    </w:p>
    <w:p w14:paraId="04937F60" w14:textId="77777777" w:rsidR="00BC5B19" w:rsidRPr="00A954E6" w:rsidRDefault="00BC5B19" w:rsidP="00BC5B19">
      <w:pPr>
        <w:jc w:val="both"/>
      </w:pPr>
    </w:p>
    <w:p w14:paraId="298A402C" w14:textId="77777777" w:rsidR="00BC5B19" w:rsidRPr="00A954E6" w:rsidRDefault="00BC5B19" w:rsidP="00BC5B19">
      <w:pPr>
        <w:pStyle w:val="affb"/>
        <w:rPr>
          <w:b/>
        </w:rPr>
      </w:pPr>
      <w:r w:rsidRPr="00A954E6">
        <w:rPr>
          <w:b/>
        </w:rPr>
        <w:t>Доработка системы выгрузок данных</w:t>
      </w:r>
    </w:p>
    <w:p w14:paraId="37CC9799" w14:textId="77777777" w:rsidR="00BC5B19" w:rsidRPr="00A954E6" w:rsidRDefault="00BC5B19" w:rsidP="00BC5B19">
      <w:pPr>
        <w:pStyle w:val="affb"/>
      </w:pPr>
      <w:r w:rsidRPr="00A954E6">
        <w:t xml:space="preserve">Необходимо в рамках каждого из разделов Платформы предусмотреть возможность самостоятельной выгрузки в </w:t>
      </w:r>
      <w:r w:rsidRPr="00A954E6">
        <w:rPr>
          <w:lang w:val="en-US"/>
        </w:rPr>
        <w:t>Excel</w:t>
      </w:r>
      <w:r w:rsidRPr="00A954E6">
        <w:t xml:space="preserve"> Модератором АСИ наиболее значимой информации. Выгрузки должны производиться из административной части Платформы.</w:t>
      </w:r>
    </w:p>
    <w:p w14:paraId="3EE0AA97" w14:textId="77777777" w:rsidR="00BC5B19" w:rsidRPr="00A954E6" w:rsidRDefault="00BC5B19" w:rsidP="00BC5B19">
      <w:pPr>
        <w:jc w:val="both"/>
      </w:pPr>
    </w:p>
    <w:p w14:paraId="4BFD2CCF" w14:textId="77777777" w:rsidR="00BC5B19" w:rsidRPr="00A954E6" w:rsidRDefault="00BC5B19" w:rsidP="00BC5B19">
      <w:pPr>
        <w:pStyle w:val="5"/>
        <w:ind w:firstLine="709"/>
        <w:jc w:val="both"/>
        <w:rPr>
          <w:rFonts w:ascii="Times New Roman" w:hAnsi="Times New Roman" w:cs="Times New Roman"/>
        </w:rPr>
      </w:pPr>
      <w:r w:rsidRPr="00A954E6">
        <w:rPr>
          <w:rFonts w:ascii="Times New Roman" w:hAnsi="Times New Roman" w:cs="Times New Roman"/>
          <w:b/>
          <w:color w:val="000000"/>
        </w:rPr>
        <w:t>5.15. Оптимизация мобильной версии Платформы</w:t>
      </w:r>
    </w:p>
    <w:p w14:paraId="4AACE5C1" w14:textId="77777777" w:rsidR="00BC5B19" w:rsidRPr="00A954E6" w:rsidRDefault="00BC5B19" w:rsidP="00BC5B19">
      <w:pPr>
        <w:widowControl w:val="0"/>
        <w:ind w:firstLine="709"/>
        <w:jc w:val="both"/>
      </w:pPr>
      <w:r w:rsidRPr="00A954E6">
        <w:t>Необходима оптимизация мобильной версии Платформы на основе анализа удобства и простоты взаимодействия пользователя с сайтом через мобильные устройства. Мобильная версия должна давать возможность пользователю использовать весь функционал Платфомы.</w:t>
      </w:r>
    </w:p>
    <w:p w14:paraId="65F6EDCF" w14:textId="77777777" w:rsidR="00BC5B19" w:rsidRPr="00A954E6" w:rsidRDefault="00BC5B19" w:rsidP="00BC5B19">
      <w:pPr>
        <w:widowControl w:val="0"/>
        <w:ind w:firstLine="709"/>
        <w:jc w:val="both"/>
      </w:pPr>
      <w:r w:rsidRPr="00A954E6">
        <w:t>Пользовательский интерфейс Платформы должен обеспечивать наглядное, интуитивно понятное представление структуры, размещенной на нем информации, быстрый и логичный переход к разделам и страницам в мобильной версии.</w:t>
      </w:r>
    </w:p>
    <w:p w14:paraId="4D0E1017" w14:textId="77777777" w:rsidR="00BC5B19" w:rsidRPr="00A954E6" w:rsidRDefault="00BC5B19" w:rsidP="00BC5B19">
      <w:pPr>
        <w:widowControl w:val="0"/>
        <w:ind w:firstLine="709"/>
        <w:jc w:val="both"/>
      </w:pPr>
      <w:r w:rsidRPr="00A954E6">
        <w:t>Навигационные элементы должны обеспечивать однозначное понимание пользователем их смысла: ссылки на страницы должны быть снабжены заголовками, условные обозначения соответствовать общепринятым.</w:t>
      </w:r>
    </w:p>
    <w:p w14:paraId="2F8C1FCB" w14:textId="77777777" w:rsidR="00BC5B19" w:rsidRPr="00A954E6" w:rsidRDefault="00BC5B19" w:rsidP="00BC5B19">
      <w:pPr>
        <w:jc w:val="both"/>
      </w:pPr>
    </w:p>
    <w:p w14:paraId="2DAC75A1" w14:textId="77777777" w:rsidR="00BC5B19" w:rsidRPr="00A954E6" w:rsidRDefault="00BC5B19" w:rsidP="00BC5B19">
      <w:pPr>
        <w:pStyle w:val="5"/>
        <w:ind w:firstLine="284"/>
        <w:jc w:val="both"/>
        <w:rPr>
          <w:rFonts w:ascii="Times New Roman" w:hAnsi="Times New Roman" w:cs="Times New Roman"/>
          <w:b/>
          <w:color w:val="000000"/>
        </w:rPr>
      </w:pPr>
      <w:r w:rsidRPr="00A954E6">
        <w:rPr>
          <w:rFonts w:ascii="Times New Roman" w:hAnsi="Times New Roman" w:cs="Times New Roman"/>
          <w:b/>
          <w:color w:val="000000"/>
        </w:rPr>
        <w:t>5.16. Техническая поддержка</w:t>
      </w:r>
      <w:r w:rsidRPr="00A954E6">
        <w:t xml:space="preserve"> </w:t>
      </w:r>
      <w:r w:rsidRPr="00A954E6">
        <w:rPr>
          <w:rFonts w:ascii="Times New Roman" w:hAnsi="Times New Roman" w:cs="Times New Roman"/>
          <w:b/>
          <w:color w:val="000000"/>
        </w:rPr>
        <w:t>функционирования Платформы</w:t>
      </w:r>
    </w:p>
    <w:p w14:paraId="4C2974E2" w14:textId="77777777" w:rsidR="00BC5B19" w:rsidRPr="00A954E6" w:rsidRDefault="00BC5B19" w:rsidP="00BC5B19">
      <w:pPr>
        <w:widowControl w:val="0"/>
        <w:ind w:firstLine="709"/>
        <w:jc w:val="both"/>
      </w:pPr>
      <w:r w:rsidRPr="00A954E6">
        <w:t xml:space="preserve">Услуги технической поддержки функционирования Платформы должны оказываться Исполнителем в срок с даты заключения договора по 31 декабря 2020 и включать в себя: </w:t>
      </w:r>
    </w:p>
    <w:p w14:paraId="6D75E24F" w14:textId="77777777" w:rsidR="00BC5B19" w:rsidRPr="00A954E6" w:rsidRDefault="00BC5B19" w:rsidP="00273B38">
      <w:pPr>
        <w:pStyle w:val="af8"/>
        <w:widowControl w:val="0"/>
        <w:numPr>
          <w:ilvl w:val="0"/>
          <w:numId w:val="97"/>
        </w:numPr>
        <w:spacing w:line="276" w:lineRule="auto"/>
        <w:jc w:val="both"/>
      </w:pPr>
      <w:r w:rsidRPr="00A954E6">
        <w:t>Мониторинг ресурсов и логов проект</w:t>
      </w:r>
    </w:p>
    <w:p w14:paraId="5E77D33A" w14:textId="77777777" w:rsidR="00BC5B19" w:rsidRPr="00A954E6" w:rsidRDefault="00BC5B19" w:rsidP="00273B38">
      <w:pPr>
        <w:pStyle w:val="af8"/>
        <w:widowControl w:val="0"/>
        <w:numPr>
          <w:ilvl w:val="0"/>
          <w:numId w:val="97"/>
        </w:numPr>
        <w:spacing w:line="276" w:lineRule="auto"/>
        <w:jc w:val="both"/>
      </w:pPr>
      <w:r w:rsidRPr="00A954E6">
        <w:t>Регулярную профилактику инфраструктуры</w:t>
      </w:r>
    </w:p>
    <w:p w14:paraId="35EF52E1" w14:textId="77777777" w:rsidR="00BC5B19" w:rsidRPr="00A954E6" w:rsidRDefault="00BC5B19" w:rsidP="00273B38">
      <w:pPr>
        <w:pStyle w:val="af8"/>
        <w:widowControl w:val="0"/>
        <w:numPr>
          <w:ilvl w:val="0"/>
          <w:numId w:val="97"/>
        </w:numPr>
        <w:spacing w:line="276" w:lineRule="auto"/>
        <w:jc w:val="both"/>
      </w:pPr>
      <w:r w:rsidRPr="00A954E6">
        <w:t>Обслуживание серверов, обновление версий ПО и библиотек.</w:t>
      </w:r>
    </w:p>
    <w:p w14:paraId="394B506A" w14:textId="77777777" w:rsidR="00BC5B19" w:rsidRPr="00A954E6" w:rsidRDefault="00BC5B19" w:rsidP="00273B38">
      <w:pPr>
        <w:pStyle w:val="af8"/>
        <w:widowControl w:val="0"/>
        <w:numPr>
          <w:ilvl w:val="0"/>
          <w:numId w:val="97"/>
        </w:numPr>
        <w:spacing w:line="276" w:lineRule="auto"/>
        <w:jc w:val="both"/>
      </w:pPr>
      <w:r w:rsidRPr="00A954E6">
        <w:t>Работы по задачам по контенту и мелкому функционалу по запросу в объеме 60 часов в месяц</w:t>
      </w:r>
    </w:p>
    <w:p w14:paraId="1958C1B6" w14:textId="77777777" w:rsidR="00BC5B19" w:rsidRPr="00A954E6" w:rsidRDefault="00BC5B19" w:rsidP="00273B38">
      <w:pPr>
        <w:pStyle w:val="af8"/>
        <w:widowControl w:val="0"/>
        <w:numPr>
          <w:ilvl w:val="0"/>
          <w:numId w:val="97"/>
        </w:numPr>
        <w:spacing w:line="276" w:lineRule="auto"/>
        <w:jc w:val="both"/>
      </w:pPr>
      <w:r w:rsidRPr="00A954E6">
        <w:t>Обработку запросов по обратной связи от пользователей проекта</w:t>
      </w:r>
    </w:p>
    <w:p w14:paraId="7D0C165D" w14:textId="77777777" w:rsidR="00BC5B19" w:rsidRPr="00A954E6" w:rsidRDefault="00BC5B19" w:rsidP="00BC5B19">
      <w:pPr>
        <w:jc w:val="both"/>
      </w:pPr>
    </w:p>
    <w:p w14:paraId="53C2F747" w14:textId="77777777" w:rsidR="00BC5B19" w:rsidRPr="00A954E6" w:rsidRDefault="00BC5B19" w:rsidP="00BC5B19">
      <w:pPr>
        <w:pStyle w:val="5"/>
        <w:ind w:firstLine="284"/>
        <w:jc w:val="both"/>
        <w:rPr>
          <w:rFonts w:ascii="Times New Roman" w:hAnsi="Times New Roman" w:cs="Times New Roman"/>
          <w:b/>
          <w:color w:val="000000"/>
        </w:rPr>
      </w:pPr>
      <w:r w:rsidRPr="00A954E6">
        <w:rPr>
          <w:rFonts w:ascii="Times New Roman" w:hAnsi="Times New Roman" w:cs="Times New Roman"/>
          <w:b/>
          <w:color w:val="000000"/>
        </w:rPr>
        <w:t>5.17. Определение механики и реализация системы уведомлений пользователей</w:t>
      </w:r>
    </w:p>
    <w:p w14:paraId="7995449E" w14:textId="77777777" w:rsidR="00BC5B19" w:rsidRPr="00A954E6" w:rsidRDefault="00BC5B19" w:rsidP="00BC5B19">
      <w:pPr>
        <w:ind w:firstLine="709"/>
        <w:jc w:val="both"/>
      </w:pPr>
      <w:r w:rsidRPr="00A954E6">
        <w:t>В рамках данного раздела необходима доработка системы уведомлений пользователей как посредством электронной почты, так и сообщениями внутри Платформы. Необходимо обеспечение автоматических уведомлений пользователей о касающихся их значимых действиях на Платформе, а также разработка функционала для информирования пользователей Модератором вручную (сообщениями на электронную почту и внутренними сообщениями на Платформе).</w:t>
      </w:r>
    </w:p>
    <w:p w14:paraId="6E765BD4" w14:textId="77777777" w:rsidR="00BC5B19" w:rsidRPr="00A954E6" w:rsidRDefault="00BC5B19" w:rsidP="00BC5B19">
      <w:pPr>
        <w:ind w:firstLine="709"/>
        <w:jc w:val="both"/>
      </w:pPr>
      <w:r w:rsidRPr="00A954E6">
        <w:t>Необходимо обеспечить возможность массовой рассылки писем, неограничивающей параллельную рассылку отдельных уведомлений.</w:t>
      </w:r>
    </w:p>
    <w:p w14:paraId="4DADCCB9" w14:textId="77777777" w:rsidR="00BC5B19" w:rsidRPr="00A954E6" w:rsidRDefault="00BC5B19" w:rsidP="00BC5B19">
      <w:pPr>
        <w:ind w:firstLine="709"/>
        <w:jc w:val="both"/>
      </w:pPr>
    </w:p>
    <w:p w14:paraId="1F93C707" w14:textId="77777777" w:rsidR="00BC5B19" w:rsidRPr="00A954E6" w:rsidRDefault="00BC5B19" w:rsidP="00BC5B19">
      <w:pPr>
        <w:pStyle w:val="5"/>
        <w:ind w:firstLine="284"/>
        <w:jc w:val="both"/>
        <w:rPr>
          <w:rFonts w:ascii="Times New Roman" w:hAnsi="Times New Roman" w:cs="Times New Roman"/>
          <w:b/>
          <w:color w:val="000000"/>
        </w:rPr>
      </w:pPr>
      <w:r w:rsidRPr="00A954E6">
        <w:rPr>
          <w:rFonts w:ascii="Times New Roman" w:hAnsi="Times New Roman" w:cs="Times New Roman"/>
          <w:b/>
          <w:color w:val="000000"/>
        </w:rPr>
        <w:t>5.18. Осуществление копирайта практик, поступающих на платформу</w:t>
      </w:r>
    </w:p>
    <w:p w14:paraId="034707A7" w14:textId="77777777" w:rsidR="00BC5B19" w:rsidRPr="00A954E6" w:rsidRDefault="00BC5B19" w:rsidP="00BC5B19">
      <w:pPr>
        <w:ind w:firstLine="709"/>
        <w:jc w:val="both"/>
      </w:pPr>
      <w:r w:rsidRPr="00A954E6">
        <w:t xml:space="preserve">Исполнитель должен провести своими силами копирайтинг не менее 500 практик, поступивших на Платформу и направленных на копирайтинг Модератором АСИ. Проведение копирайтинга подразумевает подготовку хорошо структурированного текста-описания практики на основе материалов, предоставленных автором. Готовый текст должен быть легко воспринимаем и понятен пользователями (как визуально, так и по смыслу). </w:t>
      </w:r>
    </w:p>
    <w:p w14:paraId="56FD364F" w14:textId="77777777" w:rsidR="00BC5B19" w:rsidRPr="00A954E6" w:rsidRDefault="00BC5B19" w:rsidP="00BC5B19"/>
    <w:p w14:paraId="4B1947B9" w14:textId="77777777" w:rsidR="00BC5B19" w:rsidRPr="00A954E6" w:rsidRDefault="00BC5B19" w:rsidP="00BC5B19">
      <w:pPr>
        <w:pStyle w:val="4"/>
        <w:spacing w:before="240" w:after="60"/>
        <w:ind w:firstLine="283"/>
        <w:jc w:val="both"/>
        <w:rPr>
          <w:rFonts w:ascii="Times New Roman" w:hAnsi="Times New Roman" w:cs="Times New Roman"/>
          <w:b/>
          <w:i w:val="0"/>
          <w:iCs w:val="0"/>
          <w:color w:val="000000"/>
        </w:rPr>
      </w:pPr>
      <w:bookmarkStart w:id="108" w:name="_bfypbj18fcea" w:colFirst="0" w:colLast="0"/>
      <w:bookmarkStart w:id="109" w:name="_zfb99hjjmnka" w:colFirst="0" w:colLast="0"/>
      <w:bookmarkEnd w:id="108"/>
      <w:bookmarkEnd w:id="109"/>
      <w:r w:rsidRPr="00A954E6">
        <w:rPr>
          <w:rFonts w:ascii="Times New Roman" w:hAnsi="Times New Roman" w:cs="Times New Roman"/>
          <w:b/>
          <w:i w:val="0"/>
          <w:iCs w:val="0"/>
          <w:color w:val="000000"/>
        </w:rPr>
        <w:t xml:space="preserve">6. Общие требования </w:t>
      </w:r>
    </w:p>
    <w:p w14:paraId="23E15894" w14:textId="77777777" w:rsidR="00BC5B19" w:rsidRPr="00A954E6" w:rsidRDefault="00BC5B19" w:rsidP="00BC5B19">
      <w:pPr>
        <w:spacing w:before="240" w:after="200"/>
        <w:ind w:firstLine="283"/>
        <w:jc w:val="both"/>
      </w:pPr>
      <w:r w:rsidRPr="00A954E6">
        <w:t>6.1. Разработка должна вестись на серверных мощностях Заказчика.</w:t>
      </w:r>
    </w:p>
    <w:p w14:paraId="170FED7A" w14:textId="77777777" w:rsidR="00BC5B19" w:rsidRPr="00A954E6" w:rsidRDefault="00BC5B19" w:rsidP="00BC5B19">
      <w:pPr>
        <w:spacing w:before="240" w:after="200"/>
        <w:ind w:firstLine="283"/>
        <w:jc w:val="both"/>
      </w:pPr>
      <w:r w:rsidRPr="00A954E6">
        <w:t>6.2. При разработке Платформы тестовый домен должен быть закрыт от поисковой индексации.</w:t>
      </w:r>
    </w:p>
    <w:p w14:paraId="59160E47" w14:textId="77777777" w:rsidR="00BC5B19" w:rsidRPr="00A954E6" w:rsidRDefault="00BC5B19" w:rsidP="00BC5B19">
      <w:pPr>
        <w:spacing w:before="240" w:after="200"/>
        <w:ind w:firstLine="283"/>
        <w:jc w:val="both"/>
      </w:pPr>
      <w:r w:rsidRPr="00A954E6">
        <w:t>6.3. По окончании работ Исполнитель обязан предоставить Заказчику полностью функционирующую Платформу согласно требованиям данного Технического задания, исходные графические материалы по дизайну, все необходимые данные для доступа к системе управления (аккаунты, пароли, адреса серверов и т.п.), архив и документацию программного кода уникальных модулей («самописных»).</w:t>
      </w:r>
    </w:p>
    <w:p w14:paraId="3E2E9308" w14:textId="77777777" w:rsidR="00BC5B19" w:rsidRPr="00A954E6" w:rsidRDefault="00BC5B19" w:rsidP="00BC5B19">
      <w:pPr>
        <w:spacing w:before="240" w:after="200"/>
        <w:ind w:firstLine="283"/>
        <w:jc w:val="both"/>
      </w:pPr>
      <w:r w:rsidRPr="00A954E6">
        <w:t>6.4. Верстка платформы должна корректно отображаться в следующих браузерах:</w:t>
      </w:r>
    </w:p>
    <w:p w14:paraId="1BCB808F" w14:textId="77777777" w:rsidR="00BC5B19" w:rsidRPr="00A954E6" w:rsidRDefault="00BC5B19" w:rsidP="00273B38">
      <w:pPr>
        <w:numPr>
          <w:ilvl w:val="0"/>
          <w:numId w:val="48"/>
        </w:numPr>
        <w:spacing w:line="276" w:lineRule="auto"/>
        <w:ind w:left="0" w:firstLine="283"/>
        <w:jc w:val="both"/>
      </w:pPr>
      <w:r w:rsidRPr="00A954E6">
        <w:t>Internet Explorer 11;</w:t>
      </w:r>
    </w:p>
    <w:p w14:paraId="690FC1F1" w14:textId="77777777" w:rsidR="00BC5B19" w:rsidRPr="00A954E6" w:rsidRDefault="00BC5B19" w:rsidP="00273B38">
      <w:pPr>
        <w:numPr>
          <w:ilvl w:val="0"/>
          <w:numId w:val="48"/>
        </w:numPr>
        <w:spacing w:line="276" w:lineRule="auto"/>
        <w:ind w:left="0" w:firstLine="283"/>
        <w:jc w:val="both"/>
      </w:pPr>
      <w:r w:rsidRPr="00A954E6">
        <w:t>Edge 18;</w:t>
      </w:r>
    </w:p>
    <w:p w14:paraId="1C902C25" w14:textId="77777777" w:rsidR="00BC5B19" w:rsidRPr="00A954E6" w:rsidRDefault="00BC5B19" w:rsidP="00273B38">
      <w:pPr>
        <w:numPr>
          <w:ilvl w:val="0"/>
          <w:numId w:val="48"/>
        </w:numPr>
        <w:spacing w:line="276" w:lineRule="auto"/>
        <w:ind w:left="0" w:firstLine="283"/>
        <w:jc w:val="both"/>
      </w:pPr>
      <w:r w:rsidRPr="00A954E6">
        <w:t>Opera (в двух последних версий на момент реализации работ);</w:t>
      </w:r>
    </w:p>
    <w:p w14:paraId="61FA4900" w14:textId="77777777" w:rsidR="00BC5B19" w:rsidRPr="00A954E6" w:rsidRDefault="00BC5B19" w:rsidP="00273B38">
      <w:pPr>
        <w:numPr>
          <w:ilvl w:val="0"/>
          <w:numId w:val="48"/>
        </w:numPr>
        <w:spacing w:line="276" w:lineRule="auto"/>
        <w:ind w:left="0" w:firstLine="283"/>
        <w:jc w:val="both"/>
      </w:pPr>
      <w:r w:rsidRPr="00A954E6">
        <w:t>Chrome (в двух последних версий на момент реализации работ);</w:t>
      </w:r>
    </w:p>
    <w:p w14:paraId="59CF82BA" w14:textId="77777777" w:rsidR="00BC5B19" w:rsidRPr="00A954E6" w:rsidRDefault="00BC5B19" w:rsidP="00273B38">
      <w:pPr>
        <w:numPr>
          <w:ilvl w:val="0"/>
          <w:numId w:val="48"/>
        </w:numPr>
        <w:spacing w:line="276" w:lineRule="auto"/>
        <w:ind w:left="0" w:firstLine="283"/>
        <w:jc w:val="both"/>
      </w:pPr>
      <w:r w:rsidRPr="00A954E6">
        <w:t>Mozilla Firefox (в двух последних версий на момент реализации работ);</w:t>
      </w:r>
    </w:p>
    <w:p w14:paraId="08D711D5" w14:textId="77777777" w:rsidR="00BC5B19" w:rsidRPr="00A954E6" w:rsidRDefault="00BC5B19" w:rsidP="00273B38">
      <w:pPr>
        <w:numPr>
          <w:ilvl w:val="0"/>
          <w:numId w:val="48"/>
        </w:numPr>
        <w:spacing w:line="276" w:lineRule="auto"/>
        <w:ind w:left="0" w:firstLine="283"/>
        <w:jc w:val="both"/>
      </w:pPr>
      <w:r w:rsidRPr="00A954E6">
        <w:t>Chrome (в двух последних версий на момент реализации работ) под устройства на базе Android;</w:t>
      </w:r>
    </w:p>
    <w:p w14:paraId="3DD3E04F" w14:textId="77777777" w:rsidR="00BC5B19" w:rsidRPr="00A954E6" w:rsidRDefault="00BC5B19" w:rsidP="00273B38">
      <w:pPr>
        <w:numPr>
          <w:ilvl w:val="0"/>
          <w:numId w:val="48"/>
        </w:numPr>
        <w:spacing w:line="276" w:lineRule="auto"/>
        <w:ind w:left="0" w:firstLine="283"/>
        <w:jc w:val="both"/>
      </w:pPr>
      <w:r w:rsidRPr="00A954E6">
        <w:t>Safari (в двух последних версий на момент реализации работ) на десктопных устройствах Apple;</w:t>
      </w:r>
    </w:p>
    <w:p w14:paraId="04511EEE" w14:textId="77777777" w:rsidR="00BC5B19" w:rsidRPr="00A954E6" w:rsidRDefault="00BC5B19" w:rsidP="00273B38">
      <w:pPr>
        <w:numPr>
          <w:ilvl w:val="0"/>
          <w:numId w:val="48"/>
        </w:numPr>
        <w:spacing w:after="440" w:line="276" w:lineRule="auto"/>
        <w:ind w:left="0" w:firstLine="283"/>
        <w:jc w:val="both"/>
      </w:pPr>
      <w:r w:rsidRPr="00A954E6">
        <w:t>Safari (в двух последних версий на момент реализации работ) на мобильных устройствах Apple.</w:t>
      </w:r>
    </w:p>
    <w:p w14:paraId="371C36FA" w14:textId="77777777" w:rsidR="00BC5B19" w:rsidRPr="00A954E6" w:rsidRDefault="00BC5B19" w:rsidP="00BC5B19">
      <w:pPr>
        <w:spacing w:before="240" w:after="200"/>
        <w:ind w:firstLine="283"/>
        <w:jc w:val="both"/>
      </w:pPr>
      <w:r w:rsidRPr="00A954E6">
        <w:t>6.5. Верстка (включая верстку внутренних и административных разделов) должна быть выполнена с применением принципов адаптивной кросс-браузерной верстки.</w:t>
      </w:r>
    </w:p>
    <w:p w14:paraId="5075D63B" w14:textId="77777777" w:rsidR="00BC5B19" w:rsidRPr="00A954E6" w:rsidRDefault="00BC5B19" w:rsidP="00BC5B19">
      <w:pPr>
        <w:spacing w:before="240" w:after="200"/>
        <w:ind w:firstLine="283"/>
        <w:jc w:val="both"/>
      </w:pPr>
      <w:r w:rsidRPr="00A954E6">
        <w:t>6.6. Страницы Платформы должны иметь дружелюбные - лаконичные URL, отражающие содержание и расположение в структуре.</w:t>
      </w:r>
    </w:p>
    <w:p w14:paraId="53A8853A" w14:textId="77777777" w:rsidR="00BC5B19" w:rsidRPr="00187404" w:rsidRDefault="00BC5B19" w:rsidP="00BC5B19">
      <w:pPr>
        <w:spacing w:before="240" w:after="200"/>
        <w:ind w:firstLine="283"/>
        <w:jc w:val="both"/>
      </w:pPr>
      <w:r w:rsidRPr="00187404">
        <w:t>6.7. На всех страницах Платформы и поддоменах должен быть установлен счетчик Яндекс.Метрика и Google Аналитика; в административной панели должна быть реализована возможность создавать идентификатор цели для Java Script-событий.</w:t>
      </w:r>
    </w:p>
    <w:p w14:paraId="030BDC37" w14:textId="77777777" w:rsidR="00BC5B19" w:rsidRPr="00187404" w:rsidRDefault="00BC5B19" w:rsidP="00BC5B19">
      <w:pPr>
        <w:spacing w:before="240" w:after="200"/>
        <w:ind w:firstLine="283"/>
        <w:jc w:val="both"/>
      </w:pPr>
      <w:r w:rsidRPr="00187404">
        <w:t>6.8. Все внутренние страницы Платформы должны содержать meta-теги для полноценного отображения в социальных сетях и поисковых системах на основе содержимого, и средства управления мета-тегами.</w:t>
      </w:r>
    </w:p>
    <w:p w14:paraId="01E6525A" w14:textId="63042C08" w:rsidR="00CE176A" w:rsidRPr="00187404" w:rsidRDefault="00CE176A" w:rsidP="00CE176A">
      <w:pPr>
        <w:spacing w:before="240" w:after="200"/>
        <w:ind w:firstLine="283"/>
        <w:jc w:val="both"/>
      </w:pPr>
      <w:r>
        <w:t>6.9.</w:t>
      </w:r>
      <w:r w:rsidRPr="00187404">
        <w:t xml:space="preserve"> Исполнитель обязуется реализовать обмен данных платформы «Смартека» </w:t>
      </w:r>
      <w:r>
        <w:br/>
      </w:r>
      <w:r w:rsidRPr="00187404">
        <w:t>с другими платформами</w:t>
      </w:r>
      <w:r>
        <w:t xml:space="preserve"> эко-системы агентства</w:t>
      </w:r>
      <w:r w:rsidRPr="00187404">
        <w:t xml:space="preserve"> посредством разработки </w:t>
      </w:r>
      <w:r w:rsidRPr="00187404">
        <w:rPr>
          <w:lang w:val="en-US"/>
        </w:rPr>
        <w:t>API</w:t>
      </w:r>
      <w:r w:rsidRPr="00187404">
        <w:t xml:space="preserve"> с ее дальнейшим техническим сопровождением. </w:t>
      </w:r>
    </w:p>
    <w:p w14:paraId="790BCACC" w14:textId="77777777" w:rsidR="00BC5B19" w:rsidRPr="00187404" w:rsidRDefault="00BC5B19" w:rsidP="00BC5B19">
      <w:pPr>
        <w:pStyle w:val="4"/>
        <w:spacing w:before="240" w:after="200"/>
        <w:ind w:firstLine="283"/>
        <w:jc w:val="both"/>
        <w:rPr>
          <w:rFonts w:ascii="Times New Roman" w:hAnsi="Times New Roman" w:cs="Times New Roman"/>
          <w:b/>
          <w:color w:val="000000"/>
        </w:rPr>
      </w:pPr>
      <w:bookmarkStart w:id="110" w:name="_61faxjr7yhpr" w:colFirst="0" w:colLast="0"/>
      <w:bookmarkEnd w:id="110"/>
      <w:r w:rsidRPr="00187404">
        <w:rPr>
          <w:rFonts w:ascii="Times New Roman" w:hAnsi="Times New Roman" w:cs="Times New Roman"/>
          <w:b/>
          <w:color w:val="000000"/>
        </w:rPr>
        <w:t xml:space="preserve">7. Дизайн-концепция Платформы </w:t>
      </w:r>
    </w:p>
    <w:p w14:paraId="546FE361" w14:textId="77777777" w:rsidR="00BC5B19" w:rsidRPr="00187404" w:rsidRDefault="00BC5B19" w:rsidP="00BC5B19">
      <w:pPr>
        <w:spacing w:before="240"/>
        <w:ind w:firstLine="283"/>
        <w:jc w:val="both"/>
      </w:pPr>
      <w:r w:rsidRPr="00187404">
        <w:t>7.1. Визуальный стиль пользовательских интерфейсов элементов инфраструктуры Платформы «Смартека» должен соответствовать стилю брендбука Платформы «Смартека».</w:t>
      </w:r>
    </w:p>
    <w:p w14:paraId="6372E6F7" w14:textId="20721F9A" w:rsidR="00BC5B19" w:rsidRPr="00187404" w:rsidRDefault="00BC5B19" w:rsidP="00BC5B19">
      <w:pPr>
        <w:spacing w:before="240"/>
        <w:ind w:firstLine="283"/>
        <w:jc w:val="both"/>
      </w:pPr>
      <w:r w:rsidRPr="00187404">
        <w:t xml:space="preserve"> </w:t>
      </w:r>
      <w:r w:rsidR="003B6E7F" w:rsidRPr="00187404">
        <w:t>7</w:t>
      </w:r>
      <w:r w:rsidRPr="00187404">
        <w:t>.2. Дизайн макеты должны отражать актуальный вид страниц и блоков для:</w:t>
      </w:r>
    </w:p>
    <w:p w14:paraId="4A136CB1" w14:textId="77777777" w:rsidR="00BC5B19" w:rsidRPr="00187404" w:rsidRDefault="00BC5B19" w:rsidP="00BC5B19">
      <w:pPr>
        <w:ind w:firstLine="283"/>
        <w:jc w:val="both"/>
      </w:pPr>
      <w:r w:rsidRPr="00187404">
        <w:t>●             Настольных компьютеров</w:t>
      </w:r>
    </w:p>
    <w:p w14:paraId="663DAFC5" w14:textId="77777777" w:rsidR="00BC5B19" w:rsidRPr="00187404" w:rsidRDefault="00BC5B19" w:rsidP="00BC5B19">
      <w:pPr>
        <w:ind w:firstLine="283"/>
        <w:jc w:val="both"/>
      </w:pPr>
      <w:r w:rsidRPr="00187404">
        <w:t>●             Планшетов</w:t>
      </w:r>
    </w:p>
    <w:p w14:paraId="678D00DD" w14:textId="77777777" w:rsidR="00BC5B19" w:rsidRPr="00187404" w:rsidRDefault="00BC5B19" w:rsidP="00BC5B19">
      <w:pPr>
        <w:spacing w:after="200"/>
        <w:ind w:firstLine="283"/>
        <w:jc w:val="both"/>
      </w:pPr>
      <w:r w:rsidRPr="00187404">
        <w:t>●             Мобильных устройств</w:t>
      </w:r>
    </w:p>
    <w:p w14:paraId="2767187F" w14:textId="77777777" w:rsidR="00BC5B19" w:rsidRPr="00187404" w:rsidRDefault="00BC5B19" w:rsidP="00BC5B19">
      <w:pPr>
        <w:spacing w:before="240" w:after="200"/>
        <w:ind w:firstLine="283"/>
        <w:jc w:val="both"/>
      </w:pPr>
      <w:r w:rsidRPr="00187404">
        <w:t>Дизайн макет должен отвечать следующим требованиям:</w:t>
      </w:r>
    </w:p>
    <w:p w14:paraId="39237D6E" w14:textId="77777777" w:rsidR="00BC5B19" w:rsidRPr="00187404" w:rsidRDefault="00BC5B19" w:rsidP="00BC5B19">
      <w:pPr>
        <w:spacing w:before="240" w:after="200"/>
        <w:ind w:firstLine="283"/>
        <w:jc w:val="both"/>
      </w:pPr>
      <w:r w:rsidRPr="00187404">
        <w:t>● Не быть перегруженным элементами, сложными с точки зрения скорости загрузки страниц и экранов (подложки, тени, избыточное количество иллюстраций и фото и т.п.).</w:t>
      </w:r>
    </w:p>
    <w:p w14:paraId="218FAEC4" w14:textId="77777777" w:rsidR="00BC5B19" w:rsidRPr="00187404" w:rsidRDefault="00BC5B19" w:rsidP="00BC5B19">
      <w:pPr>
        <w:spacing w:before="240" w:after="200"/>
        <w:ind w:firstLine="283"/>
        <w:jc w:val="both"/>
      </w:pPr>
      <w:r w:rsidRPr="00187404">
        <w:t>● Быть интуитивно понятным, эргономичным; отдельные элементы не должны вызывать вопросов об их назначении.</w:t>
      </w:r>
    </w:p>
    <w:p w14:paraId="20306BD3" w14:textId="77777777" w:rsidR="00BC5B19" w:rsidRPr="00187404" w:rsidRDefault="00BC5B19" w:rsidP="00BC5B19">
      <w:pPr>
        <w:spacing w:before="240" w:after="200"/>
        <w:ind w:firstLine="283"/>
        <w:jc w:val="both"/>
      </w:pPr>
      <w:r w:rsidRPr="00187404">
        <w:t>● Дизайн должен отвечать требованиям функциональности и эргономичности, использовать “блочную” архитектуру, структурирующую и упрощающую восприятие информации.</w:t>
      </w:r>
    </w:p>
    <w:p w14:paraId="7CA5303A" w14:textId="77777777" w:rsidR="00BC5B19" w:rsidRPr="00187404" w:rsidRDefault="00BC5B19" w:rsidP="00BC5B19">
      <w:pPr>
        <w:spacing w:before="240" w:after="200"/>
        <w:ind w:firstLine="283"/>
        <w:jc w:val="both"/>
      </w:pPr>
      <w:r w:rsidRPr="00187404">
        <w:t>● Дизайн должен оптимальным образом удовлетворять потребности пользователя с учетом объемов, характера и особенностей размещаемой на нем информации.</w:t>
      </w:r>
    </w:p>
    <w:p w14:paraId="68381236" w14:textId="77777777" w:rsidR="00BC5B19" w:rsidRPr="00187404" w:rsidRDefault="00BC5B19" w:rsidP="00BC5B19">
      <w:pPr>
        <w:spacing w:before="240" w:after="200"/>
        <w:ind w:firstLine="283"/>
        <w:jc w:val="both"/>
      </w:pPr>
      <w:r w:rsidRPr="00187404">
        <w:t>● Элементы стиля должны быть творчески осмыслены и адаптированы для использования в веб-дизайне, должны быть предложены направления для их развития в электронной среде.</w:t>
      </w:r>
    </w:p>
    <w:p w14:paraId="4A1F863F" w14:textId="77777777" w:rsidR="00BC5B19" w:rsidRPr="00187404" w:rsidRDefault="00BC5B19" w:rsidP="00BC5B19">
      <w:pPr>
        <w:spacing w:before="240" w:after="200"/>
        <w:ind w:firstLine="283"/>
        <w:jc w:val="both"/>
      </w:pPr>
      <w:r w:rsidRPr="00187404">
        <w:t>● Поскольку современный пользователь привык к обратному взаимодействию с сайтом в виде микроанимации и динамики стандартных элементов, в концепции и макетах должен использоваться тактильный дизайн.</w:t>
      </w:r>
    </w:p>
    <w:p w14:paraId="366DF68E" w14:textId="77777777" w:rsidR="00BC5B19" w:rsidRPr="00187404" w:rsidRDefault="00BC5B19" w:rsidP="00BC5B19">
      <w:pPr>
        <w:spacing w:before="240" w:after="200"/>
        <w:ind w:firstLine="283"/>
        <w:jc w:val="both"/>
      </w:pPr>
      <w:r w:rsidRPr="00187404">
        <w:t>● Дизайн макет должен отвечать принципам UX и UI дизайна.</w:t>
      </w:r>
    </w:p>
    <w:p w14:paraId="33986CFE" w14:textId="77777777" w:rsidR="00BC5B19" w:rsidRPr="00187404" w:rsidRDefault="00BC5B19" w:rsidP="00BC5B19">
      <w:pPr>
        <w:spacing w:before="240"/>
        <w:ind w:firstLine="283"/>
        <w:jc w:val="both"/>
      </w:pPr>
      <w:r w:rsidRPr="00187404">
        <w:t>Макеты должны пройти процесс согласования с Заказчиком и быть утверждены Заказчиком.</w:t>
      </w:r>
    </w:p>
    <w:p w14:paraId="144026C4" w14:textId="5D51CEEC" w:rsidR="00187404" w:rsidRPr="00187404" w:rsidRDefault="00187404" w:rsidP="00187404">
      <w:pPr>
        <w:pStyle w:val="4"/>
        <w:numPr>
          <w:ilvl w:val="0"/>
          <w:numId w:val="56"/>
        </w:numPr>
        <w:spacing w:before="240" w:after="200"/>
        <w:jc w:val="both"/>
        <w:rPr>
          <w:rFonts w:ascii="Times New Roman" w:hAnsi="Times New Roman" w:cs="Times New Roman"/>
          <w:b/>
          <w:color w:val="000000"/>
        </w:rPr>
      </w:pPr>
      <w:r w:rsidRPr="00187404">
        <w:rPr>
          <w:rFonts w:ascii="Times New Roman" w:hAnsi="Times New Roman" w:cs="Times New Roman"/>
          <w:b/>
          <w:color w:val="000000"/>
        </w:rPr>
        <w:t xml:space="preserve">Технологический стек разработки платформы и требования по безопасности </w:t>
      </w:r>
    </w:p>
    <w:p w14:paraId="7C1BF6DB" w14:textId="77777777" w:rsidR="00187404" w:rsidRPr="00187404" w:rsidRDefault="00187404" w:rsidP="00187404">
      <w:r w:rsidRPr="00187404">
        <w:t xml:space="preserve">8.1 При разработке серверной и клиентской частей использовать согласованный технологический стек. Возможно подключение дополнительных библиотек при необходимости. </w:t>
      </w:r>
    </w:p>
    <w:p w14:paraId="57DA1E9A" w14:textId="77777777" w:rsidR="00187404" w:rsidRPr="00187404" w:rsidRDefault="00187404" w:rsidP="001874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87404">
        <w:t>8.1.1 Серверная часть:</w:t>
      </w:r>
    </w:p>
    <w:p w14:paraId="65D4DB46" w14:textId="77777777" w:rsidR="00187404" w:rsidRPr="00187404" w:rsidRDefault="00187404" w:rsidP="00187404">
      <w:pPr>
        <w:pStyle w:val="af8"/>
        <w:numPr>
          <w:ilvl w:val="0"/>
          <w:numId w:val="1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87404">
        <w:t>Linux Debian 9</w:t>
      </w:r>
    </w:p>
    <w:p w14:paraId="31ED0AC3" w14:textId="77777777" w:rsidR="00187404" w:rsidRPr="00187404" w:rsidRDefault="00187404" w:rsidP="00187404">
      <w:pPr>
        <w:pStyle w:val="af8"/>
        <w:numPr>
          <w:ilvl w:val="0"/>
          <w:numId w:val="1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87404">
        <w:t>NGINX 1.17.1</w:t>
      </w:r>
    </w:p>
    <w:p w14:paraId="6DC297C1" w14:textId="77777777" w:rsidR="00187404" w:rsidRPr="00187404" w:rsidRDefault="00187404" w:rsidP="00187404">
      <w:pPr>
        <w:pStyle w:val="af8"/>
        <w:numPr>
          <w:ilvl w:val="0"/>
          <w:numId w:val="1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87404">
        <w:t>PHP 7.2, PostgreSQL 11, Yii2</w:t>
      </w:r>
    </w:p>
    <w:p w14:paraId="5D44BACD" w14:textId="77777777" w:rsidR="00187404" w:rsidRPr="00187404" w:rsidRDefault="00187404" w:rsidP="001874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0BF35B2" w14:textId="77777777" w:rsidR="00187404" w:rsidRPr="00187404" w:rsidRDefault="00187404" w:rsidP="001874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87404">
        <w:t>8.1.2 Клиентская часть:</w:t>
      </w:r>
    </w:p>
    <w:p w14:paraId="327BC4BB" w14:textId="77777777" w:rsidR="00187404" w:rsidRPr="00187404" w:rsidRDefault="00187404" w:rsidP="00187404">
      <w:pPr>
        <w:pStyle w:val="af8"/>
        <w:numPr>
          <w:ilvl w:val="0"/>
          <w:numId w:val="1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87404">
        <w:t>VueJS+NuxtJS</w:t>
      </w:r>
    </w:p>
    <w:p w14:paraId="51371652" w14:textId="77777777" w:rsidR="00187404" w:rsidRPr="00187404" w:rsidRDefault="00187404" w:rsidP="001874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9602034" w14:textId="77777777" w:rsidR="00187404" w:rsidRPr="00187404" w:rsidRDefault="00187404" w:rsidP="00187404">
      <w:pPr>
        <w:pStyle w:val="af8"/>
        <w:numPr>
          <w:ilvl w:val="2"/>
          <w:numId w:val="1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87404">
        <w:t>Библиотеки, расширения и утилиты:</w:t>
      </w:r>
    </w:p>
    <w:p w14:paraId="07C0519F" w14:textId="77777777" w:rsidR="00187404" w:rsidRPr="00187404" w:rsidRDefault="00187404" w:rsidP="00187404">
      <w:pPr>
        <w:pStyle w:val="af8"/>
        <w:numPr>
          <w:ilvl w:val="0"/>
          <w:numId w:val="1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187404">
        <w:rPr>
          <w:lang w:val="en-US"/>
        </w:rPr>
        <w:t xml:space="preserve">  MBString extension, Intl extension, Reflection extension, Fileinfo extension, SPL extension, PCRE extension, PDO extension, tar, gzip, cron, mysqli, mbstring, memcache, pcre, iconv, zlib, unoconv, zip, unzip, wkhtmltopdf, xvfb, dom, xml, SimpleXML, pdo_dblib, libreoffice, ImageMagick</w:t>
      </w:r>
    </w:p>
    <w:p w14:paraId="7807F55C" w14:textId="77777777" w:rsidR="00187404" w:rsidRPr="00187404" w:rsidRDefault="00187404" w:rsidP="00187404">
      <w:pPr>
        <w:rPr>
          <w:lang w:val="en-US"/>
        </w:rPr>
      </w:pPr>
    </w:p>
    <w:p w14:paraId="645CB7E4" w14:textId="77777777" w:rsidR="00187404" w:rsidRPr="00187404" w:rsidRDefault="00187404" w:rsidP="00187404">
      <w:r w:rsidRPr="00187404">
        <w:t>8.2 Требования к безопасности платформы</w:t>
      </w:r>
    </w:p>
    <w:p w14:paraId="54078E34" w14:textId="77777777" w:rsidR="00187404" w:rsidRPr="00187404" w:rsidRDefault="00187404" w:rsidP="00187404">
      <w:pPr>
        <w:pStyle w:val="af8"/>
        <w:numPr>
          <w:ilvl w:val="0"/>
          <w:numId w:val="1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87404">
        <w:t xml:space="preserve">Публикация сайта по HTTP запрещена, только HTTPS </w:t>
      </w:r>
    </w:p>
    <w:p w14:paraId="40E73BB4" w14:textId="77777777" w:rsidR="00187404" w:rsidRPr="00187404" w:rsidRDefault="00187404" w:rsidP="00187404">
      <w:pPr>
        <w:pStyle w:val="af8"/>
        <w:numPr>
          <w:ilvl w:val="0"/>
          <w:numId w:val="1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87404">
        <w:t>Обязателен редирект запросов на сайт с HTTP на HTTPS</w:t>
      </w:r>
    </w:p>
    <w:p w14:paraId="01EA47EE" w14:textId="77777777" w:rsidR="00187404" w:rsidRPr="00187404" w:rsidRDefault="00187404" w:rsidP="00187404">
      <w:pPr>
        <w:pStyle w:val="af8"/>
        <w:numPr>
          <w:ilvl w:val="0"/>
          <w:numId w:val="1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87404">
        <w:t>Необходимо использовать cookies с атрибутом secure</w:t>
      </w:r>
    </w:p>
    <w:p w14:paraId="13D61948" w14:textId="77777777" w:rsidR="00187404" w:rsidRPr="00187404" w:rsidRDefault="00187404" w:rsidP="00187404">
      <w:pPr>
        <w:pStyle w:val="af8"/>
        <w:numPr>
          <w:ilvl w:val="0"/>
          <w:numId w:val="1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87404">
        <w:t>HTTP заголовок X-FRAME-OPTIONS установлен в deny</w:t>
      </w:r>
    </w:p>
    <w:p w14:paraId="17948BE5" w14:textId="77777777" w:rsidR="00187404" w:rsidRPr="00187404" w:rsidRDefault="00187404" w:rsidP="00187404">
      <w:pPr>
        <w:pStyle w:val="af8"/>
        <w:numPr>
          <w:ilvl w:val="0"/>
          <w:numId w:val="1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87404">
        <w:t>Autocomplete атрибут для элементов ввода пароля выставлены в OFF</w:t>
      </w:r>
    </w:p>
    <w:p w14:paraId="38C7852B" w14:textId="77777777" w:rsidR="00187404" w:rsidRPr="00187404" w:rsidRDefault="00187404" w:rsidP="00187404">
      <w:pPr>
        <w:pStyle w:val="af8"/>
        <w:numPr>
          <w:ilvl w:val="0"/>
          <w:numId w:val="1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87404">
        <w:t>Размер запроса HTTP имеет заданное ограничение</w:t>
      </w:r>
    </w:p>
    <w:p w14:paraId="594C8635" w14:textId="77777777" w:rsidR="00187404" w:rsidRPr="00187404" w:rsidRDefault="00187404" w:rsidP="00187404">
      <w:pPr>
        <w:pStyle w:val="af8"/>
        <w:numPr>
          <w:ilvl w:val="0"/>
          <w:numId w:val="1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87404">
        <w:t>Ввод информации без регистрации может осуществлять только с использованием captcha сразу или после серии неудачных запросов в зависимости от ситуации.</w:t>
      </w:r>
    </w:p>
    <w:p w14:paraId="67C572F2" w14:textId="77777777" w:rsidR="00187404" w:rsidRPr="00187404" w:rsidRDefault="00187404" w:rsidP="00187404">
      <w:pPr>
        <w:pStyle w:val="af8"/>
        <w:numPr>
          <w:ilvl w:val="0"/>
          <w:numId w:val="1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87404">
        <w:t>Настроенный негативный файервол, только c открытием необходимых портов (список нужных портов/сервисов (22/80/443/...)</w:t>
      </w:r>
    </w:p>
    <w:p w14:paraId="1CD7A9FF" w14:textId="77777777" w:rsidR="00187404" w:rsidRPr="00187404" w:rsidRDefault="00187404" w:rsidP="00187404">
      <w:pPr>
        <w:pStyle w:val="af8"/>
        <w:numPr>
          <w:ilvl w:val="0"/>
          <w:numId w:val="1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87404">
        <w:t>Обмен файлами только по SFTP</w:t>
      </w:r>
    </w:p>
    <w:p w14:paraId="18A16DB0" w14:textId="77777777" w:rsidR="00187404" w:rsidRPr="00187404" w:rsidRDefault="00187404" w:rsidP="00187404">
      <w:pPr>
        <w:pStyle w:val="af8"/>
        <w:numPr>
          <w:ilvl w:val="0"/>
          <w:numId w:val="1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87404">
        <w:t>В приложениях запрещены любые модификации shell execute</w:t>
      </w:r>
    </w:p>
    <w:p w14:paraId="03F9A872" w14:textId="77777777" w:rsidR="00187404" w:rsidRPr="00187404" w:rsidRDefault="00187404" w:rsidP="00187404">
      <w:pPr>
        <w:pStyle w:val="af8"/>
        <w:numPr>
          <w:ilvl w:val="0"/>
          <w:numId w:val="1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87404">
        <w:t>Учетная запись локального администратора заблокирована</w:t>
      </w:r>
    </w:p>
    <w:p w14:paraId="1BBFD709" w14:textId="77777777" w:rsidR="00187404" w:rsidRPr="00187404" w:rsidRDefault="00187404" w:rsidP="00187404">
      <w:pPr>
        <w:pStyle w:val="af8"/>
        <w:numPr>
          <w:ilvl w:val="0"/>
          <w:numId w:val="1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87404">
        <w:t>Запрет аутентификация/авторизации анонимного пользователя</w:t>
      </w:r>
    </w:p>
    <w:p w14:paraId="799A2A15" w14:textId="6FCBB196" w:rsidR="00BC5B19" w:rsidRPr="00A954E6" w:rsidRDefault="00187404" w:rsidP="00187404">
      <w:pPr>
        <w:pStyle w:val="4"/>
        <w:spacing w:before="240" w:after="200"/>
        <w:jc w:val="both"/>
        <w:rPr>
          <w:rFonts w:ascii="Times New Roman" w:hAnsi="Times New Roman" w:cs="Times New Roman"/>
          <w:b/>
          <w:color w:val="000000"/>
        </w:rPr>
      </w:pPr>
      <w:r>
        <w:rPr>
          <w:rFonts w:ascii="Times New Roman" w:hAnsi="Times New Roman" w:cs="Times New Roman"/>
          <w:b/>
          <w:color w:val="000000"/>
        </w:rPr>
        <w:t>9</w:t>
      </w:r>
      <w:r w:rsidR="00BC5B19" w:rsidRPr="00A954E6">
        <w:rPr>
          <w:rFonts w:ascii="Times New Roman" w:hAnsi="Times New Roman" w:cs="Times New Roman"/>
          <w:b/>
          <w:color w:val="000000"/>
        </w:rPr>
        <w:t>. Сроки исполнения и план сдачи-приемки работ</w:t>
      </w:r>
    </w:p>
    <w:p w14:paraId="2A4D515B" w14:textId="77777777" w:rsidR="00BC5B19" w:rsidRPr="00A954E6" w:rsidRDefault="00BC5B19" w:rsidP="00BC5B19">
      <w:pPr>
        <w:spacing w:before="240"/>
        <w:ind w:firstLine="283"/>
        <w:jc w:val="both"/>
        <w:rPr>
          <w:color w:val="000000"/>
        </w:rPr>
      </w:pPr>
      <w:r w:rsidRPr="00A954E6">
        <w:rPr>
          <w:color w:val="000000"/>
        </w:rPr>
        <w:t>Разработка Платформы и все необходимые работы по настоящему Техническому заданию должны производится согласно календарному плану оказания услуг.</w:t>
      </w:r>
    </w:p>
    <w:p w14:paraId="7336CEEC" w14:textId="77777777" w:rsidR="00BC5B19" w:rsidRPr="00A954E6" w:rsidRDefault="00BC5B19" w:rsidP="00BC5B19">
      <w:pPr>
        <w:autoSpaceDE w:val="0"/>
        <w:autoSpaceDN w:val="0"/>
        <w:adjustRightInd w:val="0"/>
        <w:ind w:firstLine="284"/>
        <w:jc w:val="both"/>
      </w:pPr>
      <w:r w:rsidRPr="00A954E6">
        <w:t>Оказание услуг по каждому из этапов может осуществляться вне зависимости от завершения предыдущего этапа (-ов).</w:t>
      </w:r>
    </w:p>
    <w:p w14:paraId="443617F9" w14:textId="23CCD4CA" w:rsidR="00BC5B19" w:rsidRPr="00A954E6" w:rsidRDefault="003B6E7F" w:rsidP="003B6E7F">
      <w:pPr>
        <w:autoSpaceDE w:val="0"/>
        <w:autoSpaceDN w:val="0"/>
        <w:adjustRightInd w:val="0"/>
        <w:ind w:firstLine="284"/>
        <w:jc w:val="both"/>
      </w:pPr>
      <w:r w:rsidRPr="003B6E7F">
        <w:rPr>
          <w:color w:val="000000"/>
        </w:rPr>
        <w:t xml:space="preserve">Исполнитель предоставляет Заказчику акт и отчет в электронном виде о проведении работ и решении поставленных задач после окончания каждого из этапов и итоговый акт и </w:t>
      </w:r>
      <w:r>
        <w:rPr>
          <w:color w:val="000000"/>
        </w:rPr>
        <w:t>о</w:t>
      </w:r>
      <w:r w:rsidRPr="003B6E7F">
        <w:t>тчет по результату оказания всех услуг по настоящему Договору.</w:t>
      </w:r>
      <w:r w:rsidRPr="003B6E7F">
        <w:rPr>
          <w:rFonts w:ascii="Segoe UI" w:hAnsi="Segoe UI" w:cs="Segoe UI"/>
          <w:color w:val="000000"/>
          <w:sz w:val="20"/>
          <w:szCs w:val="20"/>
        </w:rPr>
        <w:br/>
      </w:r>
    </w:p>
    <w:p w14:paraId="6A4273D6" w14:textId="77777777" w:rsidR="00BC5B19" w:rsidRPr="00A954E6" w:rsidRDefault="00BC5B19" w:rsidP="00BC5B19">
      <w:pPr>
        <w:autoSpaceDE w:val="0"/>
        <w:autoSpaceDN w:val="0"/>
        <w:adjustRightInd w:val="0"/>
        <w:ind w:firstLine="284"/>
        <w:jc w:val="both"/>
        <w:rPr>
          <w:b/>
        </w:rPr>
      </w:pPr>
      <w:r w:rsidRPr="00A954E6">
        <w:rPr>
          <w:b/>
        </w:rPr>
        <w:t>Календарный план оказания услуг:</w:t>
      </w:r>
    </w:p>
    <w:p w14:paraId="1262C46B" w14:textId="77777777" w:rsidR="00BC5B19" w:rsidRPr="00A954E6" w:rsidRDefault="00BC5B19" w:rsidP="00BC5B19">
      <w:pPr>
        <w:autoSpaceDE w:val="0"/>
        <w:autoSpaceDN w:val="0"/>
        <w:adjustRightInd w:val="0"/>
        <w:ind w:firstLine="284"/>
        <w:jc w:val="both"/>
      </w:pPr>
    </w:p>
    <w:tbl>
      <w:tblPr>
        <w:tblStyle w:val="af"/>
        <w:tblW w:w="0" w:type="auto"/>
        <w:tblLook w:val="04A0" w:firstRow="1" w:lastRow="0" w:firstColumn="1" w:lastColumn="0" w:noHBand="0" w:noVBand="1"/>
      </w:tblPr>
      <w:tblGrid>
        <w:gridCol w:w="4673"/>
        <w:gridCol w:w="4672"/>
      </w:tblGrid>
      <w:tr w:rsidR="00BC5B19" w:rsidRPr="00A954E6" w14:paraId="0B60B0D9" w14:textId="77777777" w:rsidTr="000C752C">
        <w:trPr>
          <w:trHeight w:val="521"/>
        </w:trPr>
        <w:tc>
          <w:tcPr>
            <w:tcW w:w="4673" w:type="dxa"/>
            <w:vAlign w:val="center"/>
          </w:tcPr>
          <w:p w14:paraId="7215F105" w14:textId="77777777" w:rsidR="00BC5B19" w:rsidRPr="00A954E6" w:rsidRDefault="00BC5B19" w:rsidP="000C752C">
            <w:pPr>
              <w:pStyle w:val="affb"/>
              <w:ind w:firstLine="22"/>
              <w:jc w:val="center"/>
              <w:rPr>
                <w:b/>
              </w:rPr>
            </w:pPr>
            <w:r w:rsidRPr="00A954E6">
              <w:rPr>
                <w:b/>
              </w:rPr>
              <w:t>Решаемая задача</w:t>
            </w:r>
          </w:p>
        </w:tc>
        <w:tc>
          <w:tcPr>
            <w:tcW w:w="4672" w:type="dxa"/>
            <w:vAlign w:val="center"/>
          </w:tcPr>
          <w:p w14:paraId="4ECC36D7" w14:textId="77777777" w:rsidR="00BC5B19" w:rsidRPr="00A954E6" w:rsidRDefault="00BC5B19" w:rsidP="000C752C">
            <w:pPr>
              <w:pStyle w:val="affb"/>
              <w:ind w:firstLine="22"/>
              <w:jc w:val="center"/>
              <w:rPr>
                <w:b/>
              </w:rPr>
            </w:pPr>
            <w:r w:rsidRPr="00A954E6">
              <w:rPr>
                <w:b/>
              </w:rPr>
              <w:t>Срок выполнения работ</w:t>
            </w:r>
          </w:p>
        </w:tc>
      </w:tr>
      <w:tr w:rsidR="00BC5B19" w:rsidRPr="00A954E6" w14:paraId="5EE66555" w14:textId="77777777" w:rsidTr="000C752C">
        <w:trPr>
          <w:trHeight w:val="20"/>
        </w:trPr>
        <w:tc>
          <w:tcPr>
            <w:tcW w:w="4673" w:type="dxa"/>
          </w:tcPr>
          <w:p w14:paraId="176D2709" w14:textId="77777777" w:rsidR="00BC5B19" w:rsidRPr="00A954E6" w:rsidRDefault="00BC5B19" w:rsidP="000C752C">
            <w:pPr>
              <w:pStyle w:val="affb"/>
              <w:ind w:firstLine="0"/>
            </w:pPr>
            <w:r w:rsidRPr="00A954E6">
              <w:t>Этап 1.</w:t>
            </w:r>
          </w:p>
          <w:p w14:paraId="517F5292" w14:textId="77777777" w:rsidR="00BC5B19" w:rsidRPr="00A954E6" w:rsidRDefault="00BC5B19" w:rsidP="00273B38">
            <w:pPr>
              <w:pStyle w:val="affb"/>
              <w:numPr>
                <w:ilvl w:val="0"/>
                <w:numId w:val="99"/>
              </w:numPr>
              <w:spacing w:line="240" w:lineRule="auto"/>
            </w:pPr>
            <w:r w:rsidRPr="00A954E6">
              <w:t>Разработка механики публичных страниц и личных кабинетов регионов</w:t>
            </w:r>
          </w:p>
          <w:p w14:paraId="1C8F7DC3" w14:textId="77777777" w:rsidR="00BC5B19" w:rsidRPr="00A954E6" w:rsidRDefault="00BC5B19" w:rsidP="00273B38">
            <w:pPr>
              <w:pStyle w:val="affb"/>
              <w:numPr>
                <w:ilvl w:val="0"/>
                <w:numId w:val="99"/>
              </w:numPr>
              <w:spacing w:line="240" w:lineRule="auto"/>
            </w:pPr>
            <w:r w:rsidRPr="00A954E6">
              <w:t>Создание нового раздела и разработка механики проведения конкурсных отборов</w:t>
            </w:r>
          </w:p>
          <w:p w14:paraId="47D869B2" w14:textId="77777777" w:rsidR="00BC5B19" w:rsidRPr="00A954E6" w:rsidRDefault="00BC5B19" w:rsidP="00273B38">
            <w:pPr>
              <w:pStyle w:val="affb"/>
              <w:numPr>
                <w:ilvl w:val="0"/>
                <w:numId w:val="99"/>
              </w:numPr>
              <w:spacing w:line="240" w:lineRule="auto"/>
            </w:pPr>
            <w:r w:rsidRPr="00A954E6">
              <w:t>Разработка модуля формирования и презентации результатов опросов пользователей</w:t>
            </w:r>
          </w:p>
          <w:p w14:paraId="545BB2EC" w14:textId="77777777" w:rsidR="00BC5B19" w:rsidRPr="00A954E6" w:rsidRDefault="00BC5B19" w:rsidP="00273B38">
            <w:pPr>
              <w:pStyle w:val="affb"/>
              <w:numPr>
                <w:ilvl w:val="0"/>
                <w:numId w:val="99"/>
              </w:numPr>
              <w:spacing w:line="240" w:lineRule="auto"/>
            </w:pPr>
            <w:r w:rsidRPr="00A954E6">
              <w:t>Обновление фронтирующих страниц Платформы</w:t>
            </w:r>
          </w:p>
        </w:tc>
        <w:tc>
          <w:tcPr>
            <w:tcW w:w="4672" w:type="dxa"/>
            <w:vAlign w:val="center"/>
          </w:tcPr>
          <w:p w14:paraId="5CEBD8BB" w14:textId="77777777" w:rsidR="00BC5B19" w:rsidRPr="00A954E6" w:rsidRDefault="00BC5B19" w:rsidP="000C752C">
            <w:pPr>
              <w:pStyle w:val="affb"/>
              <w:ind w:firstLine="0"/>
              <w:jc w:val="center"/>
            </w:pPr>
            <w:r w:rsidRPr="00A954E6">
              <w:rPr>
                <w:rFonts w:eastAsia="Cambria"/>
                <w:szCs w:val="24"/>
              </w:rPr>
              <w:t>не более 30 календарных дней с даты подписания договора</w:t>
            </w:r>
          </w:p>
        </w:tc>
      </w:tr>
      <w:tr w:rsidR="00BC5B19" w:rsidRPr="00A954E6" w14:paraId="2E81412C" w14:textId="77777777" w:rsidTr="000C752C">
        <w:trPr>
          <w:trHeight w:val="20"/>
        </w:trPr>
        <w:tc>
          <w:tcPr>
            <w:tcW w:w="4673" w:type="dxa"/>
          </w:tcPr>
          <w:p w14:paraId="47CA6132" w14:textId="77777777" w:rsidR="00BC5B19" w:rsidRPr="00A954E6" w:rsidRDefault="00BC5B19" w:rsidP="000C752C">
            <w:pPr>
              <w:pStyle w:val="affb"/>
              <w:ind w:firstLine="0"/>
            </w:pPr>
            <w:r w:rsidRPr="00A954E6">
              <w:t>Этап 2.</w:t>
            </w:r>
          </w:p>
          <w:p w14:paraId="39FF838C" w14:textId="77777777" w:rsidR="00BC5B19" w:rsidRPr="00A954E6" w:rsidRDefault="00BC5B19" w:rsidP="00273B38">
            <w:pPr>
              <w:pStyle w:val="affb"/>
              <w:numPr>
                <w:ilvl w:val="0"/>
                <w:numId w:val="100"/>
              </w:numPr>
              <w:spacing w:line="240" w:lineRule="auto"/>
            </w:pPr>
            <w:r w:rsidRPr="00A954E6">
              <w:t>Разработка функционала тиражирования практик</w:t>
            </w:r>
          </w:p>
          <w:p w14:paraId="1A66572C" w14:textId="77777777" w:rsidR="00BC5B19" w:rsidRPr="00A954E6" w:rsidRDefault="00BC5B19" w:rsidP="00273B38">
            <w:pPr>
              <w:pStyle w:val="affb"/>
              <w:numPr>
                <w:ilvl w:val="0"/>
                <w:numId w:val="100"/>
              </w:numPr>
              <w:spacing w:line="240" w:lineRule="auto"/>
            </w:pPr>
            <w:r w:rsidRPr="00A954E6">
              <w:t>Структуризация и доработка сущностей и основных разделов Платформы</w:t>
            </w:r>
          </w:p>
          <w:p w14:paraId="632AE722" w14:textId="77777777" w:rsidR="00BC5B19" w:rsidRPr="00A954E6" w:rsidRDefault="00BC5B19" w:rsidP="00273B38">
            <w:pPr>
              <w:pStyle w:val="affb"/>
              <w:numPr>
                <w:ilvl w:val="0"/>
                <w:numId w:val="100"/>
              </w:numPr>
              <w:spacing w:line="240" w:lineRule="auto"/>
            </w:pPr>
            <w:r w:rsidRPr="00A954E6">
              <w:t>Корректировка бизнес-процессов на основе обратной связи (UX)</w:t>
            </w:r>
          </w:p>
          <w:p w14:paraId="7FF1ED5F" w14:textId="77777777" w:rsidR="00BC5B19" w:rsidRPr="00A954E6" w:rsidRDefault="00BC5B19" w:rsidP="00273B38">
            <w:pPr>
              <w:pStyle w:val="affb"/>
              <w:numPr>
                <w:ilvl w:val="0"/>
                <w:numId w:val="100"/>
              </w:numPr>
              <w:spacing w:line="240" w:lineRule="auto"/>
            </w:pPr>
            <w:r w:rsidRPr="00A954E6">
              <w:t>Формирование системы расчета и публикации рейтингов на Платформе</w:t>
            </w:r>
          </w:p>
          <w:p w14:paraId="7F2C5689" w14:textId="77777777" w:rsidR="00BC5B19" w:rsidRPr="00A954E6" w:rsidRDefault="00BC5B19" w:rsidP="00273B38">
            <w:pPr>
              <w:pStyle w:val="affb"/>
              <w:numPr>
                <w:ilvl w:val="0"/>
                <w:numId w:val="100"/>
              </w:numPr>
              <w:spacing w:line="240" w:lineRule="auto"/>
            </w:pPr>
            <w:r w:rsidRPr="00A954E6">
              <w:t>Разработка функционала формирования и публикации результатов Национального рейтинга</w:t>
            </w:r>
          </w:p>
        </w:tc>
        <w:tc>
          <w:tcPr>
            <w:tcW w:w="4672" w:type="dxa"/>
            <w:vAlign w:val="center"/>
          </w:tcPr>
          <w:p w14:paraId="6300BDE1" w14:textId="77777777" w:rsidR="00BC5B19" w:rsidRPr="00A954E6" w:rsidRDefault="00BC5B19" w:rsidP="000C752C">
            <w:pPr>
              <w:pStyle w:val="affb"/>
              <w:ind w:firstLine="0"/>
              <w:jc w:val="center"/>
            </w:pPr>
            <w:r w:rsidRPr="00A954E6">
              <w:rPr>
                <w:rFonts w:eastAsia="Cambria"/>
                <w:szCs w:val="24"/>
              </w:rPr>
              <w:t>не более 60 календарных дней с даты подписания акта</w:t>
            </w:r>
            <w:r w:rsidRPr="00A954E6">
              <w:rPr>
                <w:rFonts w:eastAsia="Times New Roman"/>
                <w:szCs w:val="24"/>
              </w:rPr>
              <w:t xml:space="preserve"> сдачи-приемки выполненных работ первого этапа</w:t>
            </w:r>
            <w:r w:rsidRPr="00A954E6">
              <w:rPr>
                <w:rFonts w:eastAsia="Cambria"/>
                <w:szCs w:val="24"/>
              </w:rPr>
              <w:t xml:space="preserve"> </w:t>
            </w:r>
          </w:p>
        </w:tc>
      </w:tr>
      <w:tr w:rsidR="00BC5B19" w:rsidRPr="00A954E6" w14:paraId="64100E4A" w14:textId="77777777" w:rsidTr="000C752C">
        <w:trPr>
          <w:trHeight w:val="678"/>
        </w:trPr>
        <w:tc>
          <w:tcPr>
            <w:tcW w:w="4673" w:type="dxa"/>
          </w:tcPr>
          <w:p w14:paraId="2FAE060F" w14:textId="77777777" w:rsidR="00BC5B19" w:rsidRPr="00A954E6" w:rsidRDefault="00BC5B19" w:rsidP="000C752C">
            <w:pPr>
              <w:pStyle w:val="affb"/>
              <w:ind w:firstLine="0"/>
            </w:pPr>
            <w:r w:rsidRPr="00A954E6">
              <w:t xml:space="preserve">Этап 3. </w:t>
            </w:r>
          </w:p>
          <w:p w14:paraId="422B3575" w14:textId="77777777" w:rsidR="00BC5B19" w:rsidRPr="00A954E6" w:rsidRDefault="00BC5B19" w:rsidP="00273B38">
            <w:pPr>
              <w:pStyle w:val="affb"/>
              <w:numPr>
                <w:ilvl w:val="0"/>
                <w:numId w:val="101"/>
              </w:numPr>
              <w:spacing w:line="240" w:lineRule="auto"/>
            </w:pPr>
            <w:r w:rsidRPr="00A954E6">
              <w:t>Техническая поддержка функционирования Платформы</w:t>
            </w:r>
          </w:p>
          <w:p w14:paraId="0EAE9256" w14:textId="77777777" w:rsidR="00BC5B19" w:rsidRPr="00A954E6" w:rsidRDefault="00BC5B19" w:rsidP="000C752C">
            <w:pPr>
              <w:pStyle w:val="affb"/>
              <w:ind w:left="720" w:firstLine="0"/>
            </w:pPr>
          </w:p>
        </w:tc>
        <w:tc>
          <w:tcPr>
            <w:tcW w:w="4672" w:type="dxa"/>
            <w:vAlign w:val="center"/>
          </w:tcPr>
          <w:p w14:paraId="5A30B5FF" w14:textId="77777777" w:rsidR="00BC5B19" w:rsidRPr="00A954E6" w:rsidRDefault="00BC5B19" w:rsidP="000C752C">
            <w:pPr>
              <w:pStyle w:val="affb"/>
              <w:ind w:firstLine="0"/>
              <w:jc w:val="center"/>
              <w:rPr>
                <w:rFonts w:eastAsia="Cambria"/>
                <w:szCs w:val="24"/>
              </w:rPr>
            </w:pPr>
            <w:r w:rsidRPr="00A954E6">
              <w:rPr>
                <w:rFonts w:eastAsia="Cambria"/>
                <w:szCs w:val="24"/>
              </w:rPr>
              <w:t xml:space="preserve">с даты заключения договора и </w:t>
            </w:r>
          </w:p>
          <w:p w14:paraId="19C2DFCA" w14:textId="700EF49D" w:rsidR="00BC5B19" w:rsidRPr="00A954E6" w:rsidRDefault="00BC5B19" w:rsidP="00DB5311">
            <w:pPr>
              <w:pStyle w:val="affb"/>
              <w:ind w:firstLine="0"/>
              <w:jc w:val="center"/>
            </w:pPr>
            <w:r w:rsidRPr="00A954E6">
              <w:rPr>
                <w:rFonts w:eastAsia="Cambria"/>
                <w:szCs w:val="24"/>
              </w:rPr>
              <w:t xml:space="preserve">до </w:t>
            </w:r>
            <w:r w:rsidR="00DB5311">
              <w:rPr>
                <w:rFonts w:eastAsia="Cambria"/>
                <w:szCs w:val="24"/>
              </w:rPr>
              <w:t>15 марта 2021</w:t>
            </w:r>
            <w:r w:rsidRPr="00A954E6">
              <w:rPr>
                <w:rFonts w:eastAsia="Cambria"/>
                <w:szCs w:val="24"/>
              </w:rPr>
              <w:t xml:space="preserve"> </w:t>
            </w:r>
          </w:p>
        </w:tc>
      </w:tr>
    </w:tbl>
    <w:p w14:paraId="570118C7" w14:textId="77777777" w:rsidR="00BC5B19" w:rsidRPr="00A954E6" w:rsidRDefault="00BC5B19" w:rsidP="00BC5B19">
      <w:pPr>
        <w:spacing w:before="240"/>
        <w:ind w:firstLine="283"/>
        <w:jc w:val="both"/>
        <w:rPr>
          <w:color w:val="000000"/>
        </w:rPr>
      </w:pPr>
    </w:p>
    <w:p w14:paraId="602079B6" w14:textId="77777777" w:rsidR="00BC5B19" w:rsidRPr="00A954E6" w:rsidRDefault="00BC5B19" w:rsidP="00BC5B19">
      <w:pPr>
        <w:spacing w:before="240" w:after="240"/>
        <w:ind w:firstLine="283"/>
        <w:jc w:val="both"/>
      </w:pPr>
    </w:p>
    <w:p w14:paraId="58EA18C7" w14:textId="77777777" w:rsidR="00BC5B19" w:rsidRPr="00A954E6" w:rsidRDefault="00BC5B19" w:rsidP="00BC5B19">
      <w:pPr>
        <w:jc w:val="center"/>
        <w:rPr>
          <w:b/>
          <w:bCs/>
          <w:sz w:val="28"/>
          <w:szCs w:val="28"/>
          <w:lang w:eastAsia="en-US"/>
        </w:rPr>
      </w:pPr>
      <w:r w:rsidRPr="00A954E6">
        <w:rPr>
          <w:rFonts w:ascii="Calibri" w:eastAsia="Calibri" w:hAnsi="Calibri"/>
          <w:sz w:val="22"/>
          <w:szCs w:val="22"/>
          <w:lang w:eastAsia="en-US"/>
        </w:rPr>
        <w:br w:type="page"/>
      </w:r>
      <w:bookmarkStart w:id="111" w:name="_ПРОЕКТ_ДОГОВОРА"/>
      <w:bookmarkStart w:id="112" w:name="_Toc531131236"/>
      <w:bookmarkEnd w:id="111"/>
      <w:r w:rsidRPr="00A954E6">
        <w:rPr>
          <w:b/>
          <w:bCs/>
          <w:sz w:val="28"/>
          <w:szCs w:val="28"/>
          <w:lang w:eastAsia="en-US"/>
        </w:rPr>
        <w:t>ПРОЕКТ ДОГОВОРА</w:t>
      </w:r>
      <w:bookmarkEnd w:id="112"/>
    </w:p>
    <w:p w14:paraId="27C56615" w14:textId="77777777" w:rsidR="00BC5B19" w:rsidRPr="00A954E6" w:rsidRDefault="00BC5B19" w:rsidP="00BC5B19">
      <w:pPr>
        <w:jc w:val="center"/>
        <w:rPr>
          <w:b/>
        </w:rPr>
      </w:pPr>
      <w:r w:rsidRPr="00A954E6">
        <w:rPr>
          <w:b/>
        </w:rPr>
        <w:t>ДОГОВОР ОКАЗАНИЯ УСЛУГ №_____</w:t>
      </w:r>
    </w:p>
    <w:p w14:paraId="5AE9FAA9" w14:textId="77777777" w:rsidR="00BC5B19" w:rsidRPr="00A954E6" w:rsidRDefault="00BC5B19" w:rsidP="00BC5B19"/>
    <w:p w14:paraId="5D4206BA" w14:textId="77777777" w:rsidR="00BC5B19" w:rsidRPr="00A954E6" w:rsidRDefault="00BC5B19" w:rsidP="00BC5B19"/>
    <w:p w14:paraId="4908E589" w14:textId="77777777" w:rsidR="00BC5B19" w:rsidRPr="00A954E6" w:rsidRDefault="00BC5B19" w:rsidP="00BC5B19">
      <w:pPr>
        <w:tabs>
          <w:tab w:val="left" w:pos="7594"/>
        </w:tabs>
        <w:ind w:left="610" w:hanging="610"/>
      </w:pPr>
      <w:r w:rsidRPr="00A954E6">
        <w:t>г. Москва                                                                                           «____» __________202__ г.</w:t>
      </w:r>
    </w:p>
    <w:p w14:paraId="755A9C0C" w14:textId="77777777" w:rsidR="00BC5B19" w:rsidRPr="00A954E6" w:rsidRDefault="00BC5B19" w:rsidP="00BC5B19">
      <w:pPr>
        <w:tabs>
          <w:tab w:val="left" w:pos="7594"/>
        </w:tabs>
      </w:pPr>
    </w:p>
    <w:p w14:paraId="30216C0D" w14:textId="4CD29474" w:rsidR="00BC5B19" w:rsidRPr="00A954E6" w:rsidRDefault="00BC5B19" w:rsidP="00BC5B19">
      <w:pPr>
        <w:ind w:firstLine="709"/>
        <w:jc w:val="both"/>
        <w:rPr>
          <w:color w:val="000000"/>
        </w:rPr>
      </w:pPr>
      <w:r w:rsidRPr="00A954E6">
        <w:rPr>
          <w:b/>
          <w:color w:val="000000"/>
        </w:rPr>
        <w:t>Автономная некоммерческая организация «Агентство стратегических инициатив по продвижению новых проектов»</w:t>
      </w:r>
      <w:r w:rsidRPr="00A954E6">
        <w:rPr>
          <w:color w:val="000000"/>
        </w:rPr>
        <w:t xml:space="preserve">, именуемая в дальнейшем </w:t>
      </w:r>
      <w:r w:rsidRPr="00A954E6">
        <w:rPr>
          <w:i/>
          <w:color w:val="000000"/>
        </w:rPr>
        <w:t>«Заказчик»</w:t>
      </w:r>
      <w:r w:rsidRPr="00A954E6">
        <w:rPr>
          <w:color w:val="000000"/>
        </w:rPr>
        <w:t xml:space="preserve">, в лице </w:t>
      </w:r>
      <w:r w:rsidR="00D83AF3" w:rsidRPr="00D83AF3">
        <w:rPr>
          <w:color w:val="000000"/>
        </w:rPr>
        <w:t>Генерального директора</w:t>
      </w:r>
      <w:r w:rsidR="00D83AF3">
        <w:rPr>
          <w:color w:val="000000"/>
        </w:rPr>
        <w:t xml:space="preserve"> Чупшевой Светланы</w:t>
      </w:r>
      <w:r w:rsidR="00D83AF3" w:rsidRPr="00D83AF3">
        <w:rPr>
          <w:color w:val="000000"/>
        </w:rPr>
        <w:t xml:space="preserve"> Витальевны</w:t>
      </w:r>
      <w:r w:rsidRPr="00A954E6">
        <w:rPr>
          <w:color w:val="000000"/>
        </w:rPr>
        <w:t xml:space="preserve">, действующей на основании </w:t>
      </w:r>
      <w:r w:rsidR="00D83AF3" w:rsidRPr="00D83AF3">
        <w:rPr>
          <w:color w:val="000000"/>
        </w:rPr>
        <w:t>устава</w:t>
      </w:r>
      <w:r w:rsidRPr="00A954E6">
        <w:rPr>
          <w:color w:val="000000"/>
        </w:rPr>
        <w:t>, с одной</w:t>
      </w:r>
      <w:r w:rsidRPr="00A954E6">
        <w:t xml:space="preserve"> стороны,</w:t>
      </w:r>
      <w:r w:rsidRPr="00A954E6">
        <w:rPr>
          <w:b/>
          <w:color w:val="000000"/>
        </w:rPr>
        <w:t xml:space="preserve"> </w:t>
      </w:r>
      <w:r w:rsidRPr="00A954E6">
        <w:t>и</w:t>
      </w:r>
      <w:r w:rsidRPr="00A954E6">
        <w:rPr>
          <w:b/>
          <w:color w:val="000000"/>
        </w:rPr>
        <w:t xml:space="preserve"> </w:t>
      </w:r>
    </w:p>
    <w:p w14:paraId="0D3AF396" w14:textId="77777777" w:rsidR="00BC5B19" w:rsidRPr="00A954E6" w:rsidRDefault="00BC5B19" w:rsidP="00BC5B19">
      <w:pPr>
        <w:ind w:firstLine="709"/>
        <w:jc w:val="both"/>
        <w:rPr>
          <w:color w:val="000000"/>
        </w:rPr>
      </w:pPr>
      <w:r w:rsidRPr="00A954E6">
        <w:rPr>
          <w:b/>
          <w:color w:val="000000"/>
        </w:rPr>
        <w:t>______________________________</w:t>
      </w:r>
      <w:r w:rsidRPr="00A954E6">
        <w:rPr>
          <w:color w:val="000000"/>
        </w:rPr>
        <w:t>, именуемое в дальнейшем «</w:t>
      </w:r>
      <w:r w:rsidRPr="00A954E6">
        <w:rPr>
          <w:rStyle w:val="aff5"/>
        </w:rPr>
        <w:t>Исполнитель</w:t>
      </w:r>
      <w:r w:rsidRPr="00A954E6">
        <w:rPr>
          <w:color w:val="000000"/>
        </w:rPr>
        <w:t>», в лице ________________________________, действующего на основании _____________________, с другой стороны, далее совместно именуемые «Стороны», а по отдельности – «Сторона», заключили настоящий Договор о нижеследующем.</w:t>
      </w:r>
    </w:p>
    <w:p w14:paraId="299F7233" w14:textId="77777777" w:rsidR="00BC5B19" w:rsidRPr="00A954E6" w:rsidRDefault="00BC5B19" w:rsidP="00BC5B19">
      <w:pPr>
        <w:tabs>
          <w:tab w:val="left" w:pos="2644"/>
        </w:tabs>
        <w:jc w:val="both"/>
      </w:pPr>
    </w:p>
    <w:p w14:paraId="64ECC48C" w14:textId="77777777" w:rsidR="00BC5B19" w:rsidRPr="00A954E6" w:rsidRDefault="00BC5B19" w:rsidP="00273B38">
      <w:pPr>
        <w:widowControl w:val="0"/>
        <w:numPr>
          <w:ilvl w:val="0"/>
          <w:numId w:val="104"/>
        </w:numPr>
        <w:tabs>
          <w:tab w:val="clear" w:pos="1050"/>
          <w:tab w:val="left" w:pos="284"/>
        </w:tabs>
        <w:autoSpaceDE w:val="0"/>
        <w:autoSpaceDN w:val="0"/>
        <w:adjustRightInd w:val="0"/>
        <w:ind w:left="0" w:firstLine="0"/>
        <w:jc w:val="center"/>
        <w:rPr>
          <w:b/>
          <w:bCs/>
        </w:rPr>
      </w:pPr>
      <w:r w:rsidRPr="00A954E6">
        <w:rPr>
          <w:b/>
          <w:bCs/>
        </w:rPr>
        <w:t>ПРЕДМЕТ ДОГОВОРА</w:t>
      </w:r>
    </w:p>
    <w:p w14:paraId="6A3D2DA3" w14:textId="77777777" w:rsidR="00BC5B19" w:rsidRPr="00A954E6" w:rsidRDefault="00BC5B19" w:rsidP="00BC5B19">
      <w:pPr>
        <w:tabs>
          <w:tab w:val="left" w:pos="360"/>
        </w:tabs>
        <w:autoSpaceDN w:val="0"/>
        <w:adjustRightInd w:val="0"/>
        <w:jc w:val="center"/>
        <w:rPr>
          <w:b/>
          <w:bCs/>
        </w:rPr>
      </w:pPr>
    </w:p>
    <w:p w14:paraId="480CACF1" w14:textId="77777777" w:rsidR="00BC5B19" w:rsidRPr="00A954E6" w:rsidRDefault="00BC5B19" w:rsidP="00273B38">
      <w:pPr>
        <w:pStyle w:val="af8"/>
        <w:numPr>
          <w:ilvl w:val="1"/>
          <w:numId w:val="104"/>
        </w:numPr>
        <w:tabs>
          <w:tab w:val="clear" w:pos="1631"/>
          <w:tab w:val="num" w:pos="0"/>
        </w:tabs>
        <w:ind w:left="0" w:firstLine="709"/>
        <w:jc w:val="both"/>
        <w:rPr>
          <w:color w:val="000000"/>
        </w:rPr>
      </w:pPr>
      <w:r w:rsidRPr="00A954E6">
        <w:rPr>
          <w:color w:val="000000"/>
        </w:rPr>
        <w:t xml:space="preserve">По настоящему Договору Исполнитель обязуется оказать услуги по </w:t>
      </w:r>
      <w:r w:rsidRPr="00A954E6">
        <w:rPr>
          <w:bCs/>
          <w:lang w:eastAsia="en-US"/>
        </w:rPr>
        <w:t>________________________________________</w:t>
      </w:r>
      <w:r w:rsidRPr="00A954E6">
        <w:rPr>
          <w:color w:val="000000"/>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29537484" w14:textId="77777777" w:rsidR="00BC5B19" w:rsidRPr="00A954E6" w:rsidRDefault="00BC5B19" w:rsidP="00273B38">
      <w:pPr>
        <w:pStyle w:val="af8"/>
        <w:numPr>
          <w:ilvl w:val="1"/>
          <w:numId w:val="104"/>
        </w:numPr>
        <w:tabs>
          <w:tab w:val="clear" w:pos="1631"/>
          <w:tab w:val="num" w:pos="0"/>
        </w:tabs>
        <w:ind w:left="57" w:firstLine="652"/>
        <w:contextualSpacing w:val="0"/>
        <w:jc w:val="both"/>
        <w:rPr>
          <w:color w:val="000000"/>
        </w:rPr>
      </w:pPr>
      <w:r w:rsidRPr="00A954E6">
        <w:rPr>
          <w:color w:val="000000"/>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№3), являющимся неотъемлемой частью настоящего Договора.</w:t>
      </w:r>
    </w:p>
    <w:p w14:paraId="01A9B310" w14:textId="77777777" w:rsidR="00BC5B19" w:rsidRPr="00A954E6" w:rsidRDefault="00BC5B19" w:rsidP="00273B38">
      <w:pPr>
        <w:pStyle w:val="af8"/>
        <w:numPr>
          <w:ilvl w:val="1"/>
          <w:numId w:val="104"/>
        </w:numPr>
        <w:tabs>
          <w:tab w:val="clear" w:pos="1631"/>
          <w:tab w:val="num" w:pos="0"/>
        </w:tabs>
        <w:ind w:left="57" w:firstLine="652"/>
        <w:contextualSpacing w:val="0"/>
        <w:jc w:val="both"/>
        <w:rPr>
          <w:color w:val="000000"/>
        </w:rPr>
      </w:pPr>
      <w:r w:rsidRPr="00A954E6">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66472EBF" w14:textId="77777777" w:rsidR="00BC5B19" w:rsidRPr="00A954E6" w:rsidRDefault="00BC5B19" w:rsidP="00BC5B19">
      <w:pPr>
        <w:ind w:firstLine="709"/>
        <w:jc w:val="both"/>
        <w:rPr>
          <w:color w:val="000000"/>
        </w:rPr>
      </w:pPr>
    </w:p>
    <w:p w14:paraId="53D94F98" w14:textId="77777777" w:rsidR="00BC5B19" w:rsidRPr="00A954E6" w:rsidRDefault="00BC5B19" w:rsidP="00273B38">
      <w:pPr>
        <w:widowControl w:val="0"/>
        <w:numPr>
          <w:ilvl w:val="0"/>
          <w:numId w:val="104"/>
        </w:numPr>
        <w:tabs>
          <w:tab w:val="clear" w:pos="1050"/>
          <w:tab w:val="left" w:pos="284"/>
        </w:tabs>
        <w:autoSpaceDE w:val="0"/>
        <w:autoSpaceDN w:val="0"/>
        <w:adjustRightInd w:val="0"/>
        <w:ind w:left="0" w:firstLine="0"/>
        <w:jc w:val="center"/>
        <w:rPr>
          <w:b/>
          <w:bCs/>
        </w:rPr>
      </w:pPr>
      <w:r w:rsidRPr="00A954E6">
        <w:rPr>
          <w:b/>
          <w:bCs/>
        </w:rPr>
        <w:t>СТОИМОСТЬ УСЛУГ И ПОРЯДОК РАСЧЕТОВ</w:t>
      </w:r>
    </w:p>
    <w:p w14:paraId="52CF6956" w14:textId="77777777" w:rsidR="00BC5B19" w:rsidRPr="00A954E6" w:rsidRDefault="00BC5B19" w:rsidP="00BC5B19">
      <w:pPr>
        <w:jc w:val="center"/>
        <w:rPr>
          <w:b/>
          <w:bCs/>
        </w:rPr>
      </w:pPr>
    </w:p>
    <w:p w14:paraId="42FD2F65" w14:textId="77777777" w:rsidR="007557BA" w:rsidRDefault="00BC5B19" w:rsidP="00273B38">
      <w:pPr>
        <w:pStyle w:val="af8"/>
        <w:numPr>
          <w:ilvl w:val="1"/>
          <w:numId w:val="104"/>
        </w:numPr>
        <w:tabs>
          <w:tab w:val="clear" w:pos="1631"/>
          <w:tab w:val="num" w:pos="0"/>
        </w:tabs>
        <w:ind w:left="57" w:firstLine="652"/>
        <w:contextualSpacing w:val="0"/>
        <w:jc w:val="both"/>
        <w:rPr>
          <w:color w:val="000000"/>
        </w:rPr>
      </w:pPr>
      <w:r w:rsidRPr="00A954E6">
        <w:rPr>
          <w:color w:val="000000"/>
        </w:rPr>
        <w:t xml:space="preserve">Общая стоимость услуг по настоящему Договору составляет _________________________, в том числе НДС 20% в размере ______________________________. </w:t>
      </w:r>
    </w:p>
    <w:p w14:paraId="6182BEB4" w14:textId="77777777" w:rsidR="007557BA" w:rsidRPr="007557BA" w:rsidRDefault="007557BA" w:rsidP="00273B38">
      <w:pPr>
        <w:pStyle w:val="af8"/>
        <w:numPr>
          <w:ilvl w:val="1"/>
          <w:numId w:val="104"/>
        </w:numPr>
        <w:tabs>
          <w:tab w:val="clear" w:pos="1631"/>
        </w:tabs>
        <w:ind w:left="57" w:firstLine="652"/>
        <w:contextualSpacing w:val="0"/>
        <w:rPr>
          <w:color w:val="000000"/>
        </w:rPr>
      </w:pPr>
      <w:r w:rsidRPr="007557BA">
        <w:rPr>
          <w:bCs/>
        </w:rPr>
        <w:t>Оплата услуг производится в следующем порядке:  </w:t>
      </w:r>
    </w:p>
    <w:p w14:paraId="12F90500" w14:textId="77777777" w:rsidR="007557BA" w:rsidRDefault="007557BA" w:rsidP="007557BA">
      <w:pPr>
        <w:ind w:left="57" w:firstLine="652"/>
        <w:rPr>
          <w:bCs/>
        </w:rPr>
      </w:pPr>
      <w:r w:rsidRPr="007557BA">
        <w:rPr>
          <w:bCs/>
        </w:rPr>
        <w:t xml:space="preserve">2.2.1.     35% (тридцать пять) процентов от общей стоимости услуг по Договору Заказчик оплачивает на расчетный счет Исполнителя в течение 10 (Десяти) рабочих дней с даты подписания Акта сдачи-приемки оказанных услуг по первому этапу и на основании счета Исполнителя; </w:t>
      </w:r>
      <w:r w:rsidRPr="007557BA">
        <w:rPr>
          <w:bCs/>
        </w:rPr>
        <w:br/>
        <w:t xml:space="preserve">          2.2.2.     45% (сорок пяти) процентов от общей стоимости услуг по Договору Заказчик оплачивает в течение 10 (Десяти) рабочих дней с даты подписания Акта сдачи-приемки оказанных услуг по второму этапу и на основании счета Исполнителя;</w:t>
      </w:r>
      <w:r w:rsidRPr="007557BA">
        <w:rPr>
          <w:bCs/>
        </w:rPr>
        <w:br/>
        <w:t xml:space="preserve">          2.2.3.     20% (двадцати) процентов от общей стоимости услуг по Договору Заказчик оплачивает 10 (Десяти) рабочих дней с даты подписания Сторонами итогового акта сдачи-приемки оказанных услуг по Договору. </w:t>
      </w:r>
    </w:p>
    <w:p w14:paraId="1BB67EB0" w14:textId="77777777" w:rsidR="003B6E7F" w:rsidRDefault="007557BA" w:rsidP="003B6E7F">
      <w:pPr>
        <w:ind w:left="57" w:firstLine="652"/>
        <w:rPr>
          <w:bCs/>
        </w:rPr>
      </w:pPr>
      <w:r w:rsidRPr="007557BA">
        <w:rPr>
          <w:bCs/>
        </w:rPr>
        <w:t>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w:t>
      </w:r>
    </w:p>
    <w:p w14:paraId="0B2F4912" w14:textId="475807AF" w:rsidR="003B6E7F" w:rsidRPr="003B6E7F" w:rsidRDefault="003B6E7F" w:rsidP="003B6E7F">
      <w:pPr>
        <w:ind w:left="57" w:firstLine="652"/>
        <w:rPr>
          <w:bCs/>
        </w:rPr>
      </w:pPr>
      <w:r>
        <w:rPr>
          <w:bCs/>
        </w:rPr>
        <w:t xml:space="preserve">2.4. </w:t>
      </w:r>
      <w:r w:rsidRPr="003B6E7F">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0C7BF9EA" w14:textId="77777777" w:rsidR="003B6E7F" w:rsidRPr="007557BA" w:rsidRDefault="003B6E7F" w:rsidP="007557BA">
      <w:pPr>
        <w:ind w:left="57" w:firstLine="652"/>
        <w:rPr>
          <w:color w:val="000000"/>
        </w:rPr>
      </w:pPr>
    </w:p>
    <w:p w14:paraId="6AA69943" w14:textId="3790D8BC" w:rsidR="00BC5B19" w:rsidRPr="003B6E7F" w:rsidRDefault="00BC5B19" w:rsidP="003B6E7F">
      <w:pPr>
        <w:pStyle w:val="af8"/>
        <w:widowControl w:val="0"/>
        <w:numPr>
          <w:ilvl w:val="0"/>
          <w:numId w:val="104"/>
        </w:numPr>
        <w:tabs>
          <w:tab w:val="left" w:pos="284"/>
        </w:tabs>
        <w:autoSpaceDE w:val="0"/>
        <w:autoSpaceDN w:val="0"/>
        <w:adjustRightInd w:val="0"/>
        <w:jc w:val="center"/>
        <w:rPr>
          <w:b/>
          <w:bCs/>
        </w:rPr>
      </w:pPr>
      <w:r w:rsidRPr="003B6E7F">
        <w:rPr>
          <w:b/>
          <w:bCs/>
        </w:rPr>
        <w:t>ПОРЯДОК СДАЧИ-ПРИЕМКИ УСЛУГ</w:t>
      </w:r>
    </w:p>
    <w:p w14:paraId="1452943B" w14:textId="77777777" w:rsidR="00BC5B19" w:rsidRPr="00A954E6" w:rsidRDefault="00BC5B19" w:rsidP="00BC5B19">
      <w:pPr>
        <w:jc w:val="center"/>
        <w:rPr>
          <w:b/>
          <w:bCs/>
        </w:rPr>
      </w:pPr>
    </w:p>
    <w:p w14:paraId="3F0D5CB2" w14:textId="77777777" w:rsidR="00BC5B19" w:rsidRPr="00A954E6" w:rsidRDefault="00BC5B19" w:rsidP="003B6E7F">
      <w:pPr>
        <w:pStyle w:val="af8"/>
        <w:numPr>
          <w:ilvl w:val="1"/>
          <w:numId w:val="104"/>
        </w:numPr>
        <w:ind w:left="57" w:firstLine="652"/>
        <w:contextualSpacing w:val="0"/>
        <w:jc w:val="both"/>
        <w:rPr>
          <w:color w:val="000000"/>
        </w:rPr>
      </w:pPr>
      <w:r w:rsidRPr="00A954E6">
        <w:rPr>
          <w:color w:val="000000"/>
        </w:rPr>
        <w:t>Исполнитель обязан оказать Заказчику услуги в соответствии с Техническим заданием (Приложение №1 к настоящему Договору) и Календарным планом оказания услуг (Приложение №3 к настоящему Договору).</w:t>
      </w:r>
    </w:p>
    <w:p w14:paraId="7EA9FA84" w14:textId="77777777" w:rsidR="00BC5B19" w:rsidRPr="00A954E6" w:rsidRDefault="00BC5B19" w:rsidP="003B6E7F">
      <w:pPr>
        <w:pStyle w:val="af8"/>
        <w:numPr>
          <w:ilvl w:val="1"/>
          <w:numId w:val="104"/>
        </w:numPr>
        <w:ind w:left="57" w:firstLine="652"/>
        <w:contextualSpacing w:val="0"/>
        <w:jc w:val="both"/>
        <w:rPr>
          <w:color w:val="000000"/>
        </w:rPr>
      </w:pPr>
      <w:r w:rsidRPr="00A954E6">
        <w:rPr>
          <w:color w:val="000000"/>
        </w:rPr>
        <w:t xml:space="preserve">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(отдельного этапа услуг) и отчета об оказанных услугах на бумажном и/или электронном носителе в течение 3 (Трех) рабочих дней с момента оказания услуг (отдельного этапа услуг). </w:t>
      </w:r>
    </w:p>
    <w:p w14:paraId="59FCA2B2" w14:textId="77777777" w:rsidR="00BC5B19" w:rsidRPr="00A954E6" w:rsidRDefault="00BC5B19" w:rsidP="003B6E7F">
      <w:pPr>
        <w:pStyle w:val="af8"/>
        <w:numPr>
          <w:ilvl w:val="1"/>
          <w:numId w:val="104"/>
        </w:numPr>
        <w:ind w:left="57" w:firstLine="652"/>
        <w:contextualSpacing w:val="0"/>
        <w:jc w:val="both"/>
        <w:rPr>
          <w:color w:val="000000"/>
        </w:rPr>
      </w:pPr>
      <w:r w:rsidRPr="00A954E6">
        <w:rPr>
          <w:color w:val="000000"/>
        </w:rPr>
        <w:t xml:space="preserve">Заказчик обязан принять результаты по акту сдачи-приемки оказанных услуг в течение 10 (Десяти) рабочих дней со дня его получения. </w:t>
      </w:r>
    </w:p>
    <w:p w14:paraId="4BFA7389" w14:textId="77777777" w:rsidR="00BC5B19" w:rsidRPr="00A954E6" w:rsidRDefault="00BC5B19" w:rsidP="003B6E7F">
      <w:pPr>
        <w:pStyle w:val="af8"/>
        <w:numPr>
          <w:ilvl w:val="1"/>
          <w:numId w:val="104"/>
        </w:numPr>
        <w:ind w:left="57" w:firstLine="652"/>
        <w:contextualSpacing w:val="0"/>
        <w:jc w:val="both"/>
        <w:rPr>
          <w:color w:val="000000"/>
        </w:rPr>
      </w:pPr>
      <w:r w:rsidRPr="00A954E6">
        <w:rPr>
          <w:color w:val="000000"/>
        </w:rPr>
        <w:t>При отсутствии замечаний Заказчик направляет Исполнителю подписанный акт сдачи-приемки оказанных услуг.</w:t>
      </w:r>
    </w:p>
    <w:p w14:paraId="622F25AF" w14:textId="77777777" w:rsidR="00BC5B19" w:rsidRPr="00A954E6" w:rsidRDefault="00BC5B19" w:rsidP="003B6E7F">
      <w:pPr>
        <w:pStyle w:val="af8"/>
        <w:numPr>
          <w:ilvl w:val="1"/>
          <w:numId w:val="104"/>
        </w:numPr>
        <w:ind w:left="57" w:firstLine="652"/>
        <w:contextualSpacing w:val="0"/>
        <w:jc w:val="both"/>
        <w:rPr>
          <w:color w:val="000000"/>
        </w:rPr>
      </w:pPr>
      <w:r w:rsidRPr="00A954E6">
        <w:rPr>
          <w:color w:val="000000"/>
        </w:rPr>
        <w:t>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45C59F63" w14:textId="77777777" w:rsidR="00BC5B19" w:rsidRPr="00A954E6" w:rsidRDefault="00BC5B19" w:rsidP="003B6E7F">
      <w:pPr>
        <w:pStyle w:val="af8"/>
        <w:numPr>
          <w:ilvl w:val="1"/>
          <w:numId w:val="104"/>
        </w:numPr>
        <w:ind w:left="57" w:firstLine="652"/>
        <w:contextualSpacing w:val="0"/>
        <w:jc w:val="both"/>
        <w:rPr>
          <w:color w:val="000000"/>
        </w:rPr>
      </w:pPr>
      <w:r w:rsidRPr="00A954E6">
        <w:rPr>
          <w:color w:val="000000"/>
        </w:rPr>
        <w:t xml:space="preserve">Исполнитель устраняет недостатки оказанных услуг в согласовываемые Сторонами сроки. </w:t>
      </w:r>
    </w:p>
    <w:p w14:paraId="4980799F" w14:textId="77777777" w:rsidR="00BC5B19" w:rsidRPr="00A954E6" w:rsidRDefault="00BC5B19" w:rsidP="003B6E7F">
      <w:pPr>
        <w:pStyle w:val="af8"/>
        <w:numPr>
          <w:ilvl w:val="1"/>
          <w:numId w:val="104"/>
        </w:numPr>
        <w:ind w:left="57" w:firstLine="652"/>
        <w:contextualSpacing w:val="0"/>
        <w:jc w:val="both"/>
        <w:rPr>
          <w:color w:val="000000"/>
        </w:rPr>
      </w:pPr>
      <w:r w:rsidRPr="00A954E6">
        <w:rPr>
          <w:color w:val="000000"/>
        </w:rPr>
        <w:t xml:space="preserve">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60C6AEBD" w14:textId="77777777" w:rsidR="00BC5B19" w:rsidRPr="00A954E6" w:rsidRDefault="00BC5B19" w:rsidP="00BC5B19">
      <w:pPr>
        <w:jc w:val="center"/>
      </w:pPr>
    </w:p>
    <w:p w14:paraId="412A6AAB" w14:textId="77777777" w:rsidR="00BC5B19" w:rsidRPr="00A954E6" w:rsidRDefault="00BC5B19" w:rsidP="003B6E7F">
      <w:pPr>
        <w:widowControl w:val="0"/>
        <w:numPr>
          <w:ilvl w:val="0"/>
          <w:numId w:val="104"/>
        </w:numPr>
        <w:tabs>
          <w:tab w:val="left" w:pos="284"/>
        </w:tabs>
        <w:autoSpaceDE w:val="0"/>
        <w:autoSpaceDN w:val="0"/>
        <w:adjustRightInd w:val="0"/>
        <w:ind w:left="0" w:firstLine="0"/>
        <w:jc w:val="center"/>
        <w:rPr>
          <w:b/>
          <w:bCs/>
        </w:rPr>
      </w:pPr>
      <w:r w:rsidRPr="00A954E6">
        <w:rPr>
          <w:b/>
          <w:bCs/>
        </w:rPr>
        <w:t>ПРАВА И ОБЯЗАННОСТИ СТОРОН</w:t>
      </w:r>
    </w:p>
    <w:p w14:paraId="134AEC14" w14:textId="77777777" w:rsidR="00BC5B19" w:rsidRPr="00A954E6" w:rsidRDefault="00BC5B19" w:rsidP="00BC5B19">
      <w:pPr>
        <w:jc w:val="center"/>
        <w:rPr>
          <w:b/>
          <w:bCs/>
        </w:rPr>
      </w:pPr>
    </w:p>
    <w:p w14:paraId="3C4F7975"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 xml:space="preserve">Заказчик обязуется: </w:t>
      </w:r>
    </w:p>
    <w:p w14:paraId="4FF34E33" w14:textId="77777777" w:rsidR="00BC5B19" w:rsidRPr="00A954E6" w:rsidRDefault="00BC5B19" w:rsidP="003B6E7F">
      <w:pPr>
        <w:pStyle w:val="af8"/>
        <w:numPr>
          <w:ilvl w:val="2"/>
          <w:numId w:val="104"/>
        </w:numPr>
        <w:ind w:left="0" w:firstLine="709"/>
        <w:contextualSpacing w:val="0"/>
        <w:jc w:val="both"/>
        <w:rPr>
          <w:color w:val="000000"/>
        </w:rPr>
      </w:pPr>
      <w:r w:rsidRPr="00A954E6">
        <w:rPr>
          <w:color w:val="000000"/>
        </w:rPr>
        <w:t>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440BEC6B" w14:textId="77777777" w:rsidR="00BC5B19" w:rsidRPr="00A954E6" w:rsidRDefault="00BC5B19" w:rsidP="003B6E7F">
      <w:pPr>
        <w:pStyle w:val="af8"/>
        <w:numPr>
          <w:ilvl w:val="2"/>
          <w:numId w:val="104"/>
        </w:numPr>
        <w:ind w:left="0" w:firstLine="709"/>
        <w:contextualSpacing w:val="0"/>
        <w:jc w:val="both"/>
        <w:rPr>
          <w:color w:val="000000"/>
        </w:rPr>
      </w:pPr>
      <w:r w:rsidRPr="00A954E6">
        <w:rPr>
          <w:color w:val="000000"/>
        </w:rPr>
        <w:t>Оплатить Исполнителю оказанные в полном соответствии с настоящим Договором услуги.</w:t>
      </w:r>
    </w:p>
    <w:p w14:paraId="1879A24F" w14:textId="77777777" w:rsidR="00BC5B19" w:rsidRPr="00A954E6" w:rsidRDefault="00BC5B19" w:rsidP="003B6E7F">
      <w:pPr>
        <w:pStyle w:val="af8"/>
        <w:numPr>
          <w:ilvl w:val="2"/>
          <w:numId w:val="104"/>
        </w:numPr>
        <w:ind w:left="0" w:firstLine="709"/>
        <w:contextualSpacing w:val="0"/>
        <w:jc w:val="both"/>
        <w:rPr>
          <w:color w:val="000000"/>
        </w:rPr>
      </w:pPr>
      <w:r w:rsidRPr="00A954E6">
        <w:rPr>
          <w:color w:val="000000"/>
        </w:rPr>
        <w:t>Обеспечить доступность руководителей и/или ответственных сотрудников со своей Стороны, а также содействовать в привлечении представителей региональных властей и, при необходимости, представителей федеральных органов исполнительной власти, для участия в проектных совещаниях и семинарах, для предоставления информации по Проекту.</w:t>
      </w:r>
    </w:p>
    <w:p w14:paraId="0D547796" w14:textId="77777777" w:rsidR="00BC5B19" w:rsidRPr="00A954E6" w:rsidRDefault="00BC5B19" w:rsidP="003B6E7F">
      <w:pPr>
        <w:pStyle w:val="af8"/>
        <w:numPr>
          <w:ilvl w:val="2"/>
          <w:numId w:val="104"/>
        </w:numPr>
        <w:ind w:left="0" w:firstLine="709"/>
        <w:contextualSpacing w:val="0"/>
        <w:jc w:val="both"/>
        <w:rPr>
          <w:color w:val="000000"/>
        </w:rPr>
      </w:pPr>
      <w:r w:rsidRPr="00A954E6">
        <w:rPr>
          <w:color w:val="000000"/>
        </w:rPr>
        <w:t>Определить ответственного сотрудника для взаимодействия с Исполнителем.</w:t>
      </w:r>
    </w:p>
    <w:p w14:paraId="7C7C6285"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Заказчик вправе:</w:t>
      </w:r>
    </w:p>
    <w:p w14:paraId="4ADC8EE3" w14:textId="77777777" w:rsidR="00BC5B19" w:rsidRPr="00A954E6" w:rsidRDefault="00BC5B19" w:rsidP="003B6E7F">
      <w:pPr>
        <w:pStyle w:val="af8"/>
        <w:numPr>
          <w:ilvl w:val="2"/>
          <w:numId w:val="104"/>
        </w:numPr>
        <w:ind w:left="0" w:firstLine="709"/>
        <w:contextualSpacing w:val="0"/>
        <w:jc w:val="both"/>
        <w:rPr>
          <w:color w:val="000000"/>
        </w:rPr>
      </w:pPr>
      <w:r w:rsidRPr="00A954E6">
        <w:rPr>
          <w:color w:val="000000"/>
        </w:rPr>
        <w:t>Требовать предоставления ему всей информации о ходе исполнения настоящего Договора;</w:t>
      </w:r>
    </w:p>
    <w:p w14:paraId="0A627D00" w14:textId="77777777" w:rsidR="00BC5B19" w:rsidRPr="00A954E6" w:rsidRDefault="00BC5B19" w:rsidP="003B6E7F">
      <w:pPr>
        <w:pStyle w:val="af8"/>
        <w:numPr>
          <w:ilvl w:val="2"/>
          <w:numId w:val="104"/>
        </w:numPr>
        <w:ind w:left="0" w:firstLine="709"/>
        <w:contextualSpacing w:val="0"/>
        <w:jc w:val="both"/>
        <w:rPr>
          <w:color w:val="000000"/>
        </w:rPr>
      </w:pPr>
      <w:r w:rsidRPr="00A954E6">
        <w:rPr>
          <w:color w:val="000000"/>
        </w:rPr>
        <w:t>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7F621701"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Исполнитель обязуется:</w:t>
      </w:r>
    </w:p>
    <w:p w14:paraId="71196F6E" w14:textId="77777777" w:rsidR="00BC5B19" w:rsidRPr="00A954E6" w:rsidRDefault="00BC5B19" w:rsidP="003B6E7F">
      <w:pPr>
        <w:pStyle w:val="af8"/>
        <w:numPr>
          <w:ilvl w:val="2"/>
          <w:numId w:val="104"/>
        </w:numPr>
        <w:ind w:left="0" w:firstLine="709"/>
        <w:contextualSpacing w:val="0"/>
        <w:jc w:val="both"/>
        <w:rPr>
          <w:color w:val="000000"/>
        </w:rPr>
      </w:pPr>
      <w:r w:rsidRPr="00A954E6">
        <w:rPr>
          <w:color w:val="000000"/>
        </w:rPr>
        <w:t xml:space="preserve">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77D4C8B7" w14:textId="77777777" w:rsidR="00BC5B19" w:rsidRPr="00A954E6" w:rsidRDefault="00BC5B19" w:rsidP="003B6E7F">
      <w:pPr>
        <w:pStyle w:val="af8"/>
        <w:numPr>
          <w:ilvl w:val="2"/>
          <w:numId w:val="104"/>
        </w:numPr>
        <w:ind w:left="0" w:firstLine="709"/>
        <w:contextualSpacing w:val="0"/>
        <w:jc w:val="both"/>
        <w:rPr>
          <w:color w:val="000000"/>
        </w:rPr>
      </w:pPr>
      <w:r w:rsidRPr="00A954E6">
        <w:rPr>
          <w:color w:val="000000"/>
        </w:rPr>
        <w:t>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39251B21" w14:textId="77777777" w:rsidR="00BC5B19" w:rsidRPr="00A954E6" w:rsidRDefault="00BC5B19" w:rsidP="003B6E7F">
      <w:pPr>
        <w:pStyle w:val="af8"/>
        <w:numPr>
          <w:ilvl w:val="2"/>
          <w:numId w:val="104"/>
        </w:numPr>
        <w:ind w:left="0" w:firstLine="709"/>
        <w:contextualSpacing w:val="0"/>
        <w:jc w:val="both"/>
        <w:rPr>
          <w:color w:val="000000"/>
        </w:rPr>
      </w:pPr>
      <w:r w:rsidRPr="00A954E6">
        <w:rPr>
          <w:color w:val="000000"/>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5F8E8433" w14:textId="77777777" w:rsidR="00BC5B19" w:rsidRPr="00A954E6" w:rsidRDefault="00BC5B19" w:rsidP="003B6E7F">
      <w:pPr>
        <w:pStyle w:val="af8"/>
        <w:numPr>
          <w:ilvl w:val="2"/>
          <w:numId w:val="104"/>
        </w:numPr>
        <w:ind w:left="0" w:firstLine="709"/>
        <w:contextualSpacing w:val="0"/>
        <w:jc w:val="both"/>
        <w:rPr>
          <w:color w:val="000000"/>
        </w:rPr>
      </w:pPr>
      <w:r w:rsidRPr="00A954E6">
        <w:rPr>
          <w:color w:val="000000"/>
        </w:rPr>
        <w:t>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79726FBE"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Исполнитель вправе:</w:t>
      </w:r>
    </w:p>
    <w:p w14:paraId="3635B659" w14:textId="77777777" w:rsidR="00BC5B19" w:rsidRPr="00A954E6" w:rsidRDefault="00BC5B19" w:rsidP="003B6E7F">
      <w:pPr>
        <w:pStyle w:val="af8"/>
        <w:numPr>
          <w:ilvl w:val="2"/>
          <w:numId w:val="104"/>
        </w:numPr>
        <w:ind w:left="0" w:firstLine="709"/>
        <w:contextualSpacing w:val="0"/>
        <w:jc w:val="both"/>
        <w:rPr>
          <w:color w:val="000000"/>
        </w:rPr>
      </w:pPr>
      <w:r w:rsidRPr="00A954E6">
        <w:rPr>
          <w:color w:val="000000"/>
        </w:rPr>
        <w:t>Оказать услуги раньше установленной даты;</w:t>
      </w:r>
    </w:p>
    <w:p w14:paraId="45A14495" w14:textId="77777777" w:rsidR="00BC5B19" w:rsidRPr="00A954E6" w:rsidRDefault="00BC5B19" w:rsidP="003B6E7F">
      <w:pPr>
        <w:pStyle w:val="af8"/>
        <w:numPr>
          <w:ilvl w:val="2"/>
          <w:numId w:val="104"/>
        </w:numPr>
        <w:ind w:left="0" w:firstLine="709"/>
        <w:contextualSpacing w:val="0"/>
        <w:jc w:val="both"/>
        <w:rPr>
          <w:color w:val="000000"/>
        </w:rPr>
      </w:pPr>
      <w:r w:rsidRPr="00A954E6">
        <w:rPr>
          <w:color w:val="000000"/>
        </w:rPr>
        <w:t>Расширить объем оказания услуг по настоящему Договору, без компенсации со стороны Заказчика.</w:t>
      </w:r>
    </w:p>
    <w:p w14:paraId="56D0D035" w14:textId="77777777" w:rsidR="00BC5B19" w:rsidRPr="00A954E6" w:rsidRDefault="00BC5B19" w:rsidP="003B6E7F">
      <w:pPr>
        <w:pStyle w:val="af8"/>
        <w:numPr>
          <w:ilvl w:val="2"/>
          <w:numId w:val="104"/>
        </w:numPr>
        <w:ind w:left="0" w:firstLine="709"/>
        <w:contextualSpacing w:val="0"/>
        <w:jc w:val="both"/>
        <w:rPr>
          <w:color w:val="000000"/>
        </w:rPr>
      </w:pPr>
      <w:r w:rsidRPr="00A954E6">
        <w:rPr>
          <w:color w:val="000000"/>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23D0776B" w14:textId="77777777" w:rsidR="00BC5B19" w:rsidRPr="00A954E6" w:rsidRDefault="00BC5B19" w:rsidP="00BC5B19">
      <w:pPr>
        <w:tabs>
          <w:tab w:val="left" w:pos="284"/>
        </w:tabs>
        <w:autoSpaceDN w:val="0"/>
        <w:adjustRightInd w:val="0"/>
        <w:rPr>
          <w:b/>
          <w:bCs/>
        </w:rPr>
      </w:pPr>
    </w:p>
    <w:p w14:paraId="0F820882" w14:textId="77777777" w:rsidR="00BC5B19" w:rsidRPr="00A954E6" w:rsidRDefault="00BC5B19" w:rsidP="003B6E7F">
      <w:pPr>
        <w:widowControl w:val="0"/>
        <w:numPr>
          <w:ilvl w:val="0"/>
          <w:numId w:val="104"/>
        </w:numPr>
        <w:tabs>
          <w:tab w:val="left" w:pos="284"/>
        </w:tabs>
        <w:autoSpaceDE w:val="0"/>
        <w:autoSpaceDN w:val="0"/>
        <w:adjustRightInd w:val="0"/>
        <w:ind w:left="0" w:firstLine="0"/>
        <w:jc w:val="center"/>
        <w:rPr>
          <w:b/>
          <w:bCs/>
        </w:rPr>
      </w:pPr>
      <w:r w:rsidRPr="00A954E6">
        <w:rPr>
          <w:b/>
          <w:bCs/>
        </w:rPr>
        <w:t>ОТВЕТСТВЕННОСТЬ СТОРОН</w:t>
      </w:r>
    </w:p>
    <w:p w14:paraId="0A8D2564" w14:textId="77777777" w:rsidR="00BC5B19" w:rsidRPr="00A954E6" w:rsidRDefault="00BC5B19" w:rsidP="00BC5B19">
      <w:pPr>
        <w:jc w:val="center"/>
        <w:rPr>
          <w:b/>
          <w:bCs/>
        </w:rPr>
      </w:pPr>
    </w:p>
    <w:p w14:paraId="63E02FB6"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2A9356C6"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7174B4DB"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254B27FA"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4F496362" w14:textId="77777777" w:rsidR="00BC5B19" w:rsidRPr="00A954E6" w:rsidRDefault="00BC5B19" w:rsidP="00BC5B19">
      <w:pPr>
        <w:jc w:val="both"/>
        <w:rPr>
          <w:color w:val="000000"/>
        </w:rPr>
      </w:pPr>
    </w:p>
    <w:p w14:paraId="4D767DF8" w14:textId="77777777" w:rsidR="00BC5B19" w:rsidRPr="00A954E6" w:rsidRDefault="00BC5B19" w:rsidP="003B6E7F">
      <w:pPr>
        <w:widowControl w:val="0"/>
        <w:numPr>
          <w:ilvl w:val="0"/>
          <w:numId w:val="104"/>
        </w:numPr>
        <w:tabs>
          <w:tab w:val="left" w:pos="284"/>
        </w:tabs>
        <w:autoSpaceDE w:val="0"/>
        <w:autoSpaceDN w:val="0"/>
        <w:adjustRightInd w:val="0"/>
        <w:ind w:left="0" w:firstLine="0"/>
        <w:jc w:val="center"/>
        <w:rPr>
          <w:b/>
          <w:bCs/>
        </w:rPr>
      </w:pPr>
      <w:r w:rsidRPr="00A954E6">
        <w:rPr>
          <w:b/>
          <w:bCs/>
        </w:rPr>
        <w:t>ПРАВА СТОРОН НА РЕЗУЛЬТАТЫ УСЛУГ</w:t>
      </w:r>
    </w:p>
    <w:p w14:paraId="55CB64FD" w14:textId="77777777" w:rsidR="00BC5B19" w:rsidRPr="00A954E6" w:rsidRDefault="00BC5B19" w:rsidP="00BC5B19">
      <w:pPr>
        <w:jc w:val="center"/>
        <w:rPr>
          <w:color w:val="000000"/>
        </w:rPr>
      </w:pPr>
    </w:p>
    <w:p w14:paraId="76EE2C34"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2A22AF1E"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Указанные в п. 6.1 настоящего Договора права не распространяются на объекты интеллектуальной собственности, принадлежащие Исполнителю.</w:t>
      </w:r>
    </w:p>
    <w:p w14:paraId="0FA4DEDA"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 xml:space="preserve">Исполнитель обязан уведомлять Заказчика обо всех РИД, которые будут им созданы в связи с оказанием услуг по настоящему Договору. </w:t>
      </w:r>
    </w:p>
    <w:p w14:paraId="43061994"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5C100813"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6E129B6A"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В предусмотренном в данном пункте случае 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5AE11B88" w14:textId="77777777" w:rsidR="00BC5B19" w:rsidRPr="00A954E6" w:rsidRDefault="00BC5B19" w:rsidP="00BC5B19">
      <w:pPr>
        <w:ind w:firstLine="708"/>
        <w:jc w:val="both"/>
      </w:pPr>
    </w:p>
    <w:p w14:paraId="08EA0B26" w14:textId="77777777" w:rsidR="00BC5B19" w:rsidRPr="00A954E6" w:rsidRDefault="00BC5B19" w:rsidP="003B6E7F">
      <w:pPr>
        <w:widowControl w:val="0"/>
        <w:numPr>
          <w:ilvl w:val="0"/>
          <w:numId w:val="104"/>
        </w:numPr>
        <w:tabs>
          <w:tab w:val="left" w:pos="284"/>
        </w:tabs>
        <w:autoSpaceDE w:val="0"/>
        <w:autoSpaceDN w:val="0"/>
        <w:adjustRightInd w:val="0"/>
        <w:ind w:left="0" w:firstLine="0"/>
        <w:jc w:val="center"/>
        <w:rPr>
          <w:b/>
          <w:bCs/>
        </w:rPr>
      </w:pPr>
      <w:r w:rsidRPr="00A954E6">
        <w:rPr>
          <w:b/>
          <w:bCs/>
        </w:rPr>
        <w:t>КОНФИДЕНЦИАЛЬНОСТЬ</w:t>
      </w:r>
    </w:p>
    <w:p w14:paraId="15BA6302" w14:textId="77777777" w:rsidR="00BC5B19" w:rsidRPr="00A954E6" w:rsidRDefault="00BC5B19" w:rsidP="00BC5B19">
      <w:pPr>
        <w:jc w:val="center"/>
        <w:rPr>
          <w:b/>
        </w:rPr>
      </w:pPr>
    </w:p>
    <w:p w14:paraId="2A751207"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68416943"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30701D90" w14:textId="77777777" w:rsidR="00BC5B19" w:rsidRPr="00A954E6" w:rsidRDefault="00BC5B19" w:rsidP="00273B38">
      <w:pPr>
        <w:pStyle w:val="af8"/>
        <w:numPr>
          <w:ilvl w:val="1"/>
          <w:numId w:val="106"/>
        </w:numPr>
        <w:ind w:left="0" w:firstLine="709"/>
        <w:contextualSpacing w:val="0"/>
        <w:jc w:val="both"/>
        <w:rPr>
          <w:color w:val="000000"/>
        </w:rPr>
      </w:pPr>
      <w:r w:rsidRPr="00A954E6">
        <w:rPr>
          <w:color w:val="000000"/>
        </w:rPr>
        <w:t xml:space="preserve">разглашение Конфиденциальной информации с письменного согласия Заказчика; </w:t>
      </w:r>
    </w:p>
    <w:p w14:paraId="582AD834" w14:textId="77777777" w:rsidR="00BC5B19" w:rsidRPr="00A954E6" w:rsidRDefault="00BC5B19" w:rsidP="00273B38">
      <w:pPr>
        <w:pStyle w:val="af8"/>
        <w:numPr>
          <w:ilvl w:val="1"/>
          <w:numId w:val="106"/>
        </w:numPr>
        <w:ind w:left="0" w:firstLine="709"/>
        <w:contextualSpacing w:val="0"/>
        <w:jc w:val="both"/>
        <w:rPr>
          <w:color w:val="000000"/>
        </w:rPr>
      </w:pPr>
      <w:r w:rsidRPr="00A954E6">
        <w:rPr>
          <w:color w:val="000000"/>
        </w:rPr>
        <w:t xml:space="preserve">сведения, составляющие Конфиденциальную информацию, стали общеизвестными не по вине Исполнителя; </w:t>
      </w:r>
    </w:p>
    <w:p w14:paraId="7EB53A3F" w14:textId="77777777" w:rsidR="00BC5B19" w:rsidRPr="00A954E6" w:rsidRDefault="00BC5B19" w:rsidP="00273B38">
      <w:pPr>
        <w:pStyle w:val="af8"/>
        <w:numPr>
          <w:ilvl w:val="1"/>
          <w:numId w:val="106"/>
        </w:numPr>
        <w:ind w:left="0" w:firstLine="709"/>
        <w:contextualSpacing w:val="0"/>
        <w:jc w:val="both"/>
        <w:rPr>
          <w:color w:val="000000"/>
        </w:rPr>
      </w:pPr>
      <w:r w:rsidRPr="00A954E6">
        <w:rPr>
          <w:color w:val="000000"/>
        </w:rPr>
        <w:t>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098890A8" w14:textId="77777777" w:rsidR="00BC5B19" w:rsidRPr="00A954E6" w:rsidRDefault="00BC5B19" w:rsidP="00BC5B19">
      <w:pPr>
        <w:ind w:firstLine="709"/>
        <w:jc w:val="both"/>
        <w:rPr>
          <w:color w:val="000000"/>
        </w:rPr>
      </w:pPr>
      <w:r w:rsidRPr="00A954E6">
        <w:rPr>
          <w:color w:val="000000"/>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5722239E"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53BD5324" w14:textId="77777777" w:rsidR="00BC5B19" w:rsidRPr="00A954E6" w:rsidRDefault="00BC5B19" w:rsidP="00BC5B19">
      <w:pPr>
        <w:ind w:firstLine="709"/>
        <w:jc w:val="both"/>
      </w:pPr>
    </w:p>
    <w:p w14:paraId="212B77C1" w14:textId="77777777" w:rsidR="00BC5B19" w:rsidRPr="00A954E6" w:rsidRDefault="00BC5B19" w:rsidP="003B6E7F">
      <w:pPr>
        <w:widowControl w:val="0"/>
        <w:numPr>
          <w:ilvl w:val="0"/>
          <w:numId w:val="104"/>
        </w:numPr>
        <w:tabs>
          <w:tab w:val="left" w:pos="284"/>
        </w:tabs>
        <w:autoSpaceDE w:val="0"/>
        <w:autoSpaceDN w:val="0"/>
        <w:adjustRightInd w:val="0"/>
        <w:ind w:left="0" w:firstLine="0"/>
        <w:jc w:val="center"/>
        <w:rPr>
          <w:b/>
          <w:bCs/>
        </w:rPr>
      </w:pPr>
      <w:r w:rsidRPr="00A954E6">
        <w:rPr>
          <w:b/>
          <w:bCs/>
        </w:rPr>
        <w:t>ГАРАНТИИ И ЗАВЕРЕНИЯ СТОРОН</w:t>
      </w:r>
    </w:p>
    <w:p w14:paraId="1B9DDB44" w14:textId="77777777" w:rsidR="00BC5B19" w:rsidRPr="00A954E6" w:rsidRDefault="00BC5B19" w:rsidP="00BC5B19">
      <w:pPr>
        <w:pStyle w:val="af8"/>
        <w:ind w:left="709"/>
        <w:contextualSpacing w:val="0"/>
        <w:jc w:val="both"/>
        <w:rPr>
          <w:color w:val="000000"/>
        </w:rPr>
      </w:pPr>
    </w:p>
    <w:p w14:paraId="11F1835E"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Исполнитель гарантирует и заверяет Заказчика, что:</w:t>
      </w:r>
    </w:p>
    <w:p w14:paraId="79496172" w14:textId="77777777" w:rsidR="00BC5B19" w:rsidRPr="00A954E6" w:rsidRDefault="00BC5B19" w:rsidP="00273B38">
      <w:pPr>
        <w:pStyle w:val="af8"/>
        <w:numPr>
          <w:ilvl w:val="1"/>
          <w:numId w:val="107"/>
        </w:numPr>
        <w:ind w:left="0" w:firstLine="709"/>
        <w:contextualSpacing w:val="0"/>
        <w:jc w:val="both"/>
        <w:rPr>
          <w:color w:val="000000"/>
        </w:rPr>
      </w:pPr>
      <w:r w:rsidRPr="00A954E6">
        <w:rPr>
          <w:color w:val="000000"/>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0F2C4A61" w14:textId="77777777" w:rsidR="00BC5B19" w:rsidRPr="00A954E6" w:rsidRDefault="00BC5B19" w:rsidP="00273B38">
      <w:pPr>
        <w:pStyle w:val="af8"/>
        <w:numPr>
          <w:ilvl w:val="1"/>
          <w:numId w:val="107"/>
        </w:numPr>
        <w:ind w:left="0" w:firstLine="709"/>
        <w:contextualSpacing w:val="0"/>
        <w:jc w:val="both"/>
        <w:rPr>
          <w:color w:val="000000"/>
        </w:rPr>
      </w:pPr>
      <w:r w:rsidRPr="00A954E6">
        <w:rPr>
          <w:color w:val="000000"/>
        </w:rPr>
        <w:t xml:space="preserve">не осуществляет действий, направленных на собственную ликвидацию, и в настоящий момент не существует риска банкротства Исполнителя; </w:t>
      </w:r>
    </w:p>
    <w:p w14:paraId="312E175F" w14:textId="77777777" w:rsidR="00BC5B19" w:rsidRPr="00A954E6" w:rsidRDefault="00BC5B19" w:rsidP="00273B38">
      <w:pPr>
        <w:pStyle w:val="af8"/>
        <w:numPr>
          <w:ilvl w:val="1"/>
          <w:numId w:val="107"/>
        </w:numPr>
        <w:ind w:left="0" w:firstLine="709"/>
        <w:contextualSpacing w:val="0"/>
        <w:jc w:val="both"/>
        <w:rPr>
          <w:color w:val="000000"/>
        </w:rPr>
      </w:pPr>
      <w:r w:rsidRPr="00A954E6">
        <w:rPr>
          <w:color w:val="000000"/>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504370D3" w14:textId="77777777" w:rsidR="00BC5B19" w:rsidRPr="00A954E6" w:rsidRDefault="00BC5B19" w:rsidP="00273B38">
      <w:pPr>
        <w:pStyle w:val="af8"/>
        <w:numPr>
          <w:ilvl w:val="1"/>
          <w:numId w:val="107"/>
        </w:numPr>
        <w:ind w:left="0" w:firstLine="709"/>
        <w:contextualSpacing w:val="0"/>
        <w:jc w:val="both"/>
        <w:rPr>
          <w:color w:val="000000"/>
        </w:rPr>
      </w:pPr>
      <w:r w:rsidRPr="00A954E6">
        <w:rPr>
          <w:color w:val="000000"/>
        </w:rPr>
        <w:t>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64C3C46" w14:textId="77777777" w:rsidR="00BC5B19" w:rsidRPr="00A954E6" w:rsidRDefault="00BC5B19" w:rsidP="00273B38">
      <w:pPr>
        <w:pStyle w:val="af8"/>
        <w:numPr>
          <w:ilvl w:val="1"/>
          <w:numId w:val="107"/>
        </w:numPr>
        <w:ind w:left="0" w:firstLine="709"/>
        <w:contextualSpacing w:val="0"/>
        <w:jc w:val="both"/>
        <w:rPr>
          <w:color w:val="000000"/>
        </w:rPr>
      </w:pPr>
      <w:r w:rsidRPr="00A954E6">
        <w:rPr>
          <w:color w:val="000000"/>
        </w:rPr>
        <w:t>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5B1194D" w14:textId="77777777" w:rsidR="00BC5B19" w:rsidRPr="00A954E6" w:rsidRDefault="00BC5B19" w:rsidP="00273B38">
      <w:pPr>
        <w:pStyle w:val="af8"/>
        <w:numPr>
          <w:ilvl w:val="1"/>
          <w:numId w:val="107"/>
        </w:numPr>
        <w:ind w:left="0" w:firstLine="709"/>
        <w:contextualSpacing w:val="0"/>
        <w:jc w:val="both"/>
        <w:rPr>
          <w:color w:val="000000"/>
        </w:rPr>
      </w:pPr>
      <w:r w:rsidRPr="00A954E6">
        <w:rPr>
          <w:color w:val="000000"/>
        </w:rPr>
        <w:t>имеет все необходимые ресурсы, персонал и опыт работы для оказания услуг по настоящему Договору.</w:t>
      </w:r>
    </w:p>
    <w:p w14:paraId="262490F1"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 xml:space="preserve"> Заказчик гарантирует и заверяет Исполнителя, что:</w:t>
      </w:r>
    </w:p>
    <w:p w14:paraId="63D92BAA" w14:textId="77777777" w:rsidR="00BC5B19" w:rsidRPr="00A954E6" w:rsidRDefault="00BC5B19" w:rsidP="00BC5B19">
      <w:pPr>
        <w:pStyle w:val="af8"/>
        <w:ind w:left="0" w:firstLine="709"/>
        <w:contextualSpacing w:val="0"/>
        <w:jc w:val="both"/>
        <w:rPr>
          <w:color w:val="000000"/>
        </w:rPr>
      </w:pPr>
      <w:r w:rsidRPr="00A954E6">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1D6D08DA" w14:textId="77777777" w:rsidR="00BC5B19" w:rsidRPr="00A954E6" w:rsidRDefault="00BC5B19" w:rsidP="00BC5B19">
      <w:pPr>
        <w:pStyle w:val="af8"/>
        <w:ind w:left="0" w:firstLine="709"/>
        <w:contextualSpacing w:val="0"/>
        <w:jc w:val="both"/>
        <w:rPr>
          <w:color w:val="000000"/>
        </w:rPr>
      </w:pPr>
      <w:r w:rsidRPr="00A954E6">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7AF962D7" w14:textId="77777777" w:rsidR="00BC5B19" w:rsidRPr="00A954E6" w:rsidRDefault="00BC5B19" w:rsidP="00BC5B19">
      <w:pPr>
        <w:pStyle w:val="af8"/>
        <w:ind w:left="0" w:firstLine="709"/>
        <w:contextualSpacing w:val="0"/>
        <w:jc w:val="both"/>
        <w:rPr>
          <w:color w:val="000000"/>
        </w:rPr>
      </w:pPr>
      <w:r w:rsidRPr="00A954E6">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4C51D587" w14:textId="77777777" w:rsidR="00BC5B19" w:rsidRPr="00A954E6" w:rsidRDefault="00BC5B19" w:rsidP="00BC5B19">
      <w:pPr>
        <w:pStyle w:val="af8"/>
        <w:ind w:left="0" w:firstLine="709"/>
        <w:contextualSpacing w:val="0"/>
        <w:jc w:val="both"/>
        <w:rPr>
          <w:color w:val="000000"/>
        </w:rPr>
      </w:pPr>
      <w:r w:rsidRPr="00A954E6">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7A798CF5" w14:textId="77777777" w:rsidR="00BC5B19" w:rsidRPr="00A954E6" w:rsidRDefault="00BC5B19" w:rsidP="00BC5B19">
      <w:pPr>
        <w:pStyle w:val="af8"/>
        <w:ind w:left="0" w:firstLine="709"/>
        <w:contextualSpacing w:val="0"/>
        <w:jc w:val="both"/>
        <w:rPr>
          <w:color w:val="000000"/>
        </w:rPr>
      </w:pPr>
      <w:r w:rsidRPr="00A954E6">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242188F1"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358F5BCB" w14:textId="77777777" w:rsidR="00BC5B19" w:rsidRPr="00A954E6" w:rsidRDefault="00BC5B19" w:rsidP="00273B38">
      <w:pPr>
        <w:pStyle w:val="af8"/>
        <w:numPr>
          <w:ilvl w:val="0"/>
          <w:numId w:val="108"/>
        </w:numPr>
        <w:ind w:left="0" w:firstLine="709"/>
        <w:contextualSpacing w:val="0"/>
        <w:jc w:val="both"/>
        <w:rPr>
          <w:color w:val="000000"/>
        </w:rPr>
      </w:pPr>
      <w:r w:rsidRPr="00A954E6">
        <w:rPr>
          <w:color w:val="000000"/>
        </w:rPr>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57C15735" w14:textId="77777777" w:rsidR="00BC5B19" w:rsidRPr="00A954E6" w:rsidRDefault="00BC5B19" w:rsidP="00273B38">
      <w:pPr>
        <w:pStyle w:val="af8"/>
        <w:numPr>
          <w:ilvl w:val="0"/>
          <w:numId w:val="108"/>
        </w:numPr>
        <w:ind w:left="0" w:firstLine="709"/>
        <w:contextualSpacing w:val="0"/>
        <w:jc w:val="both"/>
        <w:rPr>
          <w:color w:val="000000"/>
        </w:rPr>
      </w:pPr>
      <w:r w:rsidRPr="00A954E6">
        <w:rPr>
          <w:color w:val="000000"/>
        </w:rPr>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2F3B6BA4" w14:textId="77777777" w:rsidR="00BC5B19" w:rsidRPr="00A954E6" w:rsidRDefault="00BC5B19" w:rsidP="00273B38">
      <w:pPr>
        <w:pStyle w:val="af8"/>
        <w:numPr>
          <w:ilvl w:val="0"/>
          <w:numId w:val="108"/>
        </w:numPr>
        <w:ind w:left="0" w:firstLine="709"/>
        <w:contextualSpacing w:val="0"/>
        <w:jc w:val="both"/>
        <w:rPr>
          <w:color w:val="000000"/>
        </w:rPr>
      </w:pPr>
      <w:r w:rsidRPr="00A954E6">
        <w:rPr>
          <w:color w:val="000000"/>
        </w:rPr>
        <w:t>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159D2ED3"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4A1A09A0"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63F02912"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0F64919A" w14:textId="77777777" w:rsidR="00BC5B19" w:rsidRPr="00A954E6" w:rsidRDefault="00BC5B19" w:rsidP="00BC5B19">
      <w:pPr>
        <w:ind w:firstLine="709"/>
        <w:jc w:val="both"/>
        <w:rPr>
          <w:color w:val="000000"/>
        </w:rPr>
      </w:pPr>
    </w:p>
    <w:p w14:paraId="2032704D" w14:textId="77777777" w:rsidR="00BC5B19" w:rsidRPr="00A954E6" w:rsidRDefault="00BC5B19" w:rsidP="003B6E7F">
      <w:pPr>
        <w:widowControl w:val="0"/>
        <w:numPr>
          <w:ilvl w:val="0"/>
          <w:numId w:val="104"/>
        </w:numPr>
        <w:tabs>
          <w:tab w:val="left" w:pos="284"/>
        </w:tabs>
        <w:autoSpaceDE w:val="0"/>
        <w:autoSpaceDN w:val="0"/>
        <w:adjustRightInd w:val="0"/>
        <w:ind w:left="0" w:firstLine="0"/>
        <w:jc w:val="center"/>
        <w:rPr>
          <w:b/>
          <w:bCs/>
        </w:rPr>
      </w:pPr>
      <w:r w:rsidRPr="00A954E6">
        <w:rPr>
          <w:b/>
          <w:bCs/>
        </w:rPr>
        <w:t>АНТИКОРРУПЦИОННЫЕ УСЛОВИЯ</w:t>
      </w:r>
    </w:p>
    <w:p w14:paraId="4A0B0C05" w14:textId="77777777" w:rsidR="00BC5B19" w:rsidRPr="00A954E6" w:rsidRDefault="00BC5B19" w:rsidP="00BC5B19">
      <w:pPr>
        <w:jc w:val="center"/>
        <w:rPr>
          <w:b/>
        </w:rPr>
      </w:pPr>
    </w:p>
    <w:p w14:paraId="24D8F1B0"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1BCA68F"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D4E8994"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3900AD23" w14:textId="77777777" w:rsidR="00BC5B19" w:rsidRPr="00A954E6" w:rsidRDefault="00BC5B19" w:rsidP="00BC5B19">
      <w:pPr>
        <w:ind w:firstLine="708"/>
        <w:jc w:val="both"/>
        <w:rPr>
          <w:color w:val="000000"/>
        </w:rPr>
      </w:pPr>
      <w:r w:rsidRPr="00A954E6">
        <w:rPr>
          <w:color w:val="000000"/>
        </w:rPr>
        <w:t>Под действиями работника, осуществляемыми в пользу стимулирующей его Стороны, понимаются:</w:t>
      </w:r>
    </w:p>
    <w:p w14:paraId="69FEDE4C" w14:textId="77777777" w:rsidR="00BC5B19" w:rsidRPr="00A954E6" w:rsidRDefault="00BC5B19" w:rsidP="00273B38">
      <w:pPr>
        <w:pStyle w:val="af8"/>
        <w:numPr>
          <w:ilvl w:val="0"/>
          <w:numId w:val="105"/>
        </w:numPr>
        <w:tabs>
          <w:tab w:val="left" w:pos="993"/>
        </w:tabs>
        <w:autoSpaceDE w:val="0"/>
        <w:autoSpaceDN w:val="0"/>
        <w:adjustRightInd w:val="0"/>
        <w:ind w:left="0" w:firstLine="709"/>
        <w:contextualSpacing w:val="0"/>
        <w:jc w:val="both"/>
      </w:pPr>
      <w:r w:rsidRPr="00A954E6">
        <w:t>предоставление неоправданных преимуществ по сравнению с другими контрагентами;</w:t>
      </w:r>
    </w:p>
    <w:p w14:paraId="71A2E77E" w14:textId="77777777" w:rsidR="00BC5B19" w:rsidRPr="00A954E6" w:rsidRDefault="00BC5B19" w:rsidP="00273B38">
      <w:pPr>
        <w:pStyle w:val="af8"/>
        <w:numPr>
          <w:ilvl w:val="0"/>
          <w:numId w:val="105"/>
        </w:numPr>
        <w:tabs>
          <w:tab w:val="left" w:pos="993"/>
        </w:tabs>
        <w:autoSpaceDE w:val="0"/>
        <w:autoSpaceDN w:val="0"/>
        <w:adjustRightInd w:val="0"/>
        <w:ind w:left="0" w:firstLine="709"/>
        <w:contextualSpacing w:val="0"/>
        <w:jc w:val="both"/>
      </w:pPr>
      <w:r w:rsidRPr="00A954E6">
        <w:t>предоставление каких-либо гарантий;</w:t>
      </w:r>
    </w:p>
    <w:p w14:paraId="1197BD78" w14:textId="77777777" w:rsidR="00BC5B19" w:rsidRPr="00A954E6" w:rsidRDefault="00BC5B19" w:rsidP="00273B38">
      <w:pPr>
        <w:pStyle w:val="af8"/>
        <w:numPr>
          <w:ilvl w:val="0"/>
          <w:numId w:val="105"/>
        </w:numPr>
        <w:tabs>
          <w:tab w:val="left" w:pos="993"/>
        </w:tabs>
        <w:autoSpaceDE w:val="0"/>
        <w:autoSpaceDN w:val="0"/>
        <w:adjustRightInd w:val="0"/>
        <w:ind w:left="0" w:firstLine="709"/>
        <w:contextualSpacing w:val="0"/>
        <w:jc w:val="both"/>
      </w:pPr>
      <w:r w:rsidRPr="00A954E6">
        <w:t>ускорение существующих процедур;</w:t>
      </w:r>
    </w:p>
    <w:p w14:paraId="054C5F44" w14:textId="77777777" w:rsidR="00BC5B19" w:rsidRPr="00A954E6" w:rsidRDefault="00BC5B19" w:rsidP="00273B38">
      <w:pPr>
        <w:pStyle w:val="af8"/>
        <w:numPr>
          <w:ilvl w:val="0"/>
          <w:numId w:val="105"/>
        </w:numPr>
        <w:tabs>
          <w:tab w:val="left" w:pos="993"/>
        </w:tabs>
        <w:autoSpaceDE w:val="0"/>
        <w:autoSpaceDN w:val="0"/>
        <w:adjustRightInd w:val="0"/>
        <w:ind w:left="0" w:firstLine="709"/>
        <w:contextualSpacing w:val="0"/>
        <w:jc w:val="both"/>
      </w:pPr>
      <w:r w:rsidRPr="00A954E6">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5DEF6FCB"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45A0B283"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40ED176B"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62A836D1"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6A4BCCAF"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8F850D4"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6941CD80" w14:textId="77777777" w:rsidR="00BC5B19" w:rsidRPr="00A954E6" w:rsidRDefault="00BC5B19" w:rsidP="00BC5B19">
      <w:pPr>
        <w:ind w:firstLine="709"/>
        <w:jc w:val="both"/>
        <w:rPr>
          <w:color w:val="000000"/>
        </w:rPr>
      </w:pPr>
    </w:p>
    <w:p w14:paraId="1C758457" w14:textId="77777777" w:rsidR="00BC5B19" w:rsidRPr="00A954E6" w:rsidRDefault="00BC5B19" w:rsidP="003B6E7F">
      <w:pPr>
        <w:widowControl w:val="0"/>
        <w:numPr>
          <w:ilvl w:val="0"/>
          <w:numId w:val="104"/>
        </w:numPr>
        <w:tabs>
          <w:tab w:val="left" w:pos="284"/>
        </w:tabs>
        <w:autoSpaceDE w:val="0"/>
        <w:autoSpaceDN w:val="0"/>
        <w:adjustRightInd w:val="0"/>
        <w:ind w:left="0" w:firstLine="0"/>
        <w:jc w:val="center"/>
        <w:rPr>
          <w:b/>
          <w:bCs/>
        </w:rPr>
      </w:pPr>
      <w:r w:rsidRPr="00A954E6">
        <w:rPr>
          <w:b/>
          <w:bCs/>
        </w:rPr>
        <w:t>ОБСТОЯТЕЛЬСТВА НЕПРЕОДОЛИМОЙ СИЛЫ (ФОРС-МАЖОР)</w:t>
      </w:r>
    </w:p>
    <w:p w14:paraId="6362B31A" w14:textId="77777777" w:rsidR="00BC5B19" w:rsidRPr="00A954E6" w:rsidRDefault="00BC5B19" w:rsidP="00BC5B19">
      <w:pPr>
        <w:pStyle w:val="af8"/>
        <w:ind w:left="360"/>
        <w:rPr>
          <w:b/>
          <w:bCs/>
        </w:rPr>
      </w:pPr>
    </w:p>
    <w:p w14:paraId="5C7DE0CF"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64264268"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2ACE8E7D"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 xml:space="preserve">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513D0ACE"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2DD45FEC"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4770A777" w14:textId="77777777" w:rsidR="00BC5B19" w:rsidRPr="00A954E6" w:rsidRDefault="00BC5B19" w:rsidP="00BC5B19">
      <w:pPr>
        <w:pStyle w:val="af8"/>
        <w:ind w:left="709"/>
        <w:contextualSpacing w:val="0"/>
        <w:jc w:val="both"/>
        <w:rPr>
          <w:color w:val="000000"/>
        </w:rPr>
      </w:pPr>
    </w:p>
    <w:p w14:paraId="47D56C0D" w14:textId="77777777" w:rsidR="00BC5B19" w:rsidRPr="00A954E6" w:rsidRDefault="00BC5B19" w:rsidP="003B6E7F">
      <w:pPr>
        <w:widowControl w:val="0"/>
        <w:numPr>
          <w:ilvl w:val="0"/>
          <w:numId w:val="104"/>
        </w:numPr>
        <w:tabs>
          <w:tab w:val="left" w:pos="284"/>
        </w:tabs>
        <w:autoSpaceDE w:val="0"/>
        <w:autoSpaceDN w:val="0"/>
        <w:adjustRightInd w:val="0"/>
        <w:ind w:left="0" w:firstLine="0"/>
        <w:jc w:val="center"/>
        <w:rPr>
          <w:b/>
          <w:bCs/>
        </w:rPr>
      </w:pPr>
      <w:r w:rsidRPr="00A954E6">
        <w:rPr>
          <w:b/>
          <w:bCs/>
        </w:rPr>
        <w:t>СРОК ДЕЙСТВИЯ ДОГОВОРА</w:t>
      </w:r>
    </w:p>
    <w:p w14:paraId="619F172C" w14:textId="77777777" w:rsidR="00BC5B19" w:rsidRPr="00A954E6" w:rsidRDefault="00BC5B19" w:rsidP="00BC5B19">
      <w:pPr>
        <w:jc w:val="center"/>
        <w:rPr>
          <w:b/>
          <w:bCs/>
        </w:rPr>
      </w:pPr>
    </w:p>
    <w:p w14:paraId="2F48D4C4"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Настоящий Договор вступает в силу с момента подписания и действует ______________, а в части неисполненных обязательств – до полного исполнения Сторонами своих обязательств по настоящему Договору.</w:t>
      </w:r>
    </w:p>
    <w:p w14:paraId="18173E9E"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 xml:space="preserve">Исполнитель обязуется приступить к оказанию услуг по Договору с даты его подписания и завершить их оказание </w:t>
      </w:r>
      <w:r w:rsidRPr="00A954E6">
        <w:t>«_____»</w:t>
      </w:r>
      <w:r w:rsidRPr="00A954E6">
        <w:rPr>
          <w:color w:val="000000"/>
        </w:rPr>
        <w:t xml:space="preserve"> ______г. Срок оказания услуг по каждому этапу указан в Календарном плане оказания услуг (Приложение №2).</w:t>
      </w:r>
    </w:p>
    <w:p w14:paraId="4EC9FDF4" w14:textId="77777777" w:rsidR="00BC5B19" w:rsidRPr="00A954E6" w:rsidRDefault="00BC5B19" w:rsidP="00BC5B19">
      <w:pPr>
        <w:rPr>
          <w:b/>
          <w:bCs/>
        </w:rPr>
      </w:pPr>
    </w:p>
    <w:p w14:paraId="36204937" w14:textId="77777777" w:rsidR="00BC5B19" w:rsidRPr="00A954E6" w:rsidRDefault="00BC5B19" w:rsidP="003B6E7F">
      <w:pPr>
        <w:widowControl w:val="0"/>
        <w:numPr>
          <w:ilvl w:val="0"/>
          <w:numId w:val="104"/>
        </w:numPr>
        <w:tabs>
          <w:tab w:val="left" w:pos="284"/>
        </w:tabs>
        <w:autoSpaceDE w:val="0"/>
        <w:autoSpaceDN w:val="0"/>
        <w:adjustRightInd w:val="0"/>
        <w:ind w:left="0" w:firstLine="0"/>
        <w:jc w:val="center"/>
        <w:rPr>
          <w:b/>
          <w:bCs/>
        </w:rPr>
      </w:pPr>
      <w:r w:rsidRPr="00A954E6">
        <w:rPr>
          <w:b/>
          <w:bCs/>
        </w:rPr>
        <w:t>ПОРЯДОК И ОСНОВАНИЯ ИЗМЕНЕНИЯ И РАСТОРЖЕНИЕ ДОГОВОРА</w:t>
      </w:r>
    </w:p>
    <w:p w14:paraId="0FA59914" w14:textId="77777777" w:rsidR="00BC5B19" w:rsidRPr="00A954E6" w:rsidRDefault="00BC5B19" w:rsidP="00BC5B19">
      <w:pPr>
        <w:jc w:val="center"/>
        <w:rPr>
          <w:b/>
          <w:bCs/>
        </w:rPr>
      </w:pPr>
    </w:p>
    <w:p w14:paraId="5EEE3C6D"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Досрочное расторжение настоящего Договора допускается по письменному соглашению Сторон.</w:t>
      </w:r>
    </w:p>
    <w:p w14:paraId="74910938"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 в этом случае, Заказчик обязан оплатить Исполнителю услуги, фактически оказанные до даты расторжения, указанной в уведомлении.</w:t>
      </w:r>
    </w:p>
    <w:p w14:paraId="7B1BB18F"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7077C3D7"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3DA109EA" w14:textId="77777777" w:rsidR="00BC5B19" w:rsidRPr="00A954E6" w:rsidRDefault="00BC5B19" w:rsidP="00BC5B19">
      <w:pPr>
        <w:jc w:val="center"/>
        <w:rPr>
          <w:b/>
          <w:bCs/>
        </w:rPr>
      </w:pPr>
    </w:p>
    <w:p w14:paraId="660624C1" w14:textId="77777777" w:rsidR="00BC5B19" w:rsidRPr="00A954E6" w:rsidRDefault="00BC5B19" w:rsidP="003B6E7F">
      <w:pPr>
        <w:widowControl w:val="0"/>
        <w:numPr>
          <w:ilvl w:val="0"/>
          <w:numId w:val="104"/>
        </w:numPr>
        <w:tabs>
          <w:tab w:val="left" w:pos="284"/>
        </w:tabs>
        <w:autoSpaceDE w:val="0"/>
        <w:autoSpaceDN w:val="0"/>
        <w:adjustRightInd w:val="0"/>
        <w:ind w:left="0" w:firstLine="0"/>
        <w:jc w:val="center"/>
        <w:rPr>
          <w:b/>
          <w:bCs/>
        </w:rPr>
      </w:pPr>
      <w:r w:rsidRPr="00A954E6">
        <w:rPr>
          <w:b/>
          <w:bCs/>
        </w:rPr>
        <w:t>ПОРЯДОК РАССМОТРЕНИЯ СПОРОВ</w:t>
      </w:r>
    </w:p>
    <w:p w14:paraId="14BCFCA6" w14:textId="77777777" w:rsidR="00BC5B19" w:rsidRPr="00A954E6" w:rsidRDefault="00BC5B19" w:rsidP="00BC5B19">
      <w:pPr>
        <w:jc w:val="center"/>
        <w:rPr>
          <w:b/>
          <w:bCs/>
        </w:rPr>
      </w:pPr>
    </w:p>
    <w:p w14:paraId="31351B70"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5D6A54D4"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53452B3F" w14:textId="77777777" w:rsidR="00BC5B19" w:rsidRPr="00A954E6" w:rsidRDefault="00BC5B19" w:rsidP="00BC5B19">
      <w:pPr>
        <w:jc w:val="both"/>
        <w:rPr>
          <w:color w:val="000000"/>
        </w:rPr>
      </w:pPr>
    </w:p>
    <w:p w14:paraId="1F98EEC0" w14:textId="77777777" w:rsidR="00BC5B19" w:rsidRPr="00A954E6" w:rsidRDefault="00BC5B19" w:rsidP="003B6E7F">
      <w:pPr>
        <w:widowControl w:val="0"/>
        <w:numPr>
          <w:ilvl w:val="0"/>
          <w:numId w:val="104"/>
        </w:numPr>
        <w:tabs>
          <w:tab w:val="left" w:pos="284"/>
        </w:tabs>
        <w:autoSpaceDE w:val="0"/>
        <w:autoSpaceDN w:val="0"/>
        <w:adjustRightInd w:val="0"/>
        <w:ind w:left="0" w:firstLine="0"/>
        <w:jc w:val="center"/>
        <w:rPr>
          <w:b/>
          <w:bCs/>
        </w:rPr>
      </w:pPr>
      <w:r w:rsidRPr="00A954E6">
        <w:rPr>
          <w:b/>
          <w:bCs/>
        </w:rPr>
        <w:t>ТРЕБОВАНИЯ К ПОДПИСИ</w:t>
      </w:r>
    </w:p>
    <w:p w14:paraId="490BED94" w14:textId="77777777" w:rsidR="00BC5B19" w:rsidRPr="00A954E6" w:rsidRDefault="00BC5B19" w:rsidP="00BC5B19">
      <w:pPr>
        <w:jc w:val="center"/>
        <w:rPr>
          <w:b/>
          <w:bCs/>
        </w:rPr>
      </w:pPr>
    </w:p>
    <w:p w14:paraId="69A61896"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240A19D2"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 xml:space="preserve">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328D5346" w14:textId="77777777" w:rsidR="00BC5B19" w:rsidRPr="00A954E6" w:rsidRDefault="00BC5B19" w:rsidP="00BC5B19">
      <w:pPr>
        <w:ind w:firstLine="709"/>
        <w:jc w:val="both"/>
        <w:rPr>
          <w:color w:val="000000"/>
        </w:rPr>
      </w:pPr>
    </w:p>
    <w:p w14:paraId="72C070EE" w14:textId="77777777" w:rsidR="00BC5B19" w:rsidRPr="00A954E6" w:rsidRDefault="00BC5B19" w:rsidP="003B6E7F">
      <w:pPr>
        <w:widowControl w:val="0"/>
        <w:numPr>
          <w:ilvl w:val="0"/>
          <w:numId w:val="104"/>
        </w:numPr>
        <w:tabs>
          <w:tab w:val="left" w:pos="284"/>
        </w:tabs>
        <w:autoSpaceDE w:val="0"/>
        <w:autoSpaceDN w:val="0"/>
        <w:adjustRightInd w:val="0"/>
        <w:ind w:left="0" w:firstLine="0"/>
        <w:jc w:val="center"/>
        <w:rPr>
          <w:b/>
          <w:bCs/>
        </w:rPr>
      </w:pPr>
      <w:r w:rsidRPr="00A954E6">
        <w:rPr>
          <w:b/>
          <w:bCs/>
        </w:rPr>
        <w:t>ЗАКЛЮЧИТЕЛЬНЫЕ ПОЛОЖЕНИЯ</w:t>
      </w:r>
    </w:p>
    <w:p w14:paraId="5BB945C2" w14:textId="77777777" w:rsidR="00BC5B19" w:rsidRPr="00A954E6" w:rsidRDefault="00BC5B19" w:rsidP="00BC5B19">
      <w:pPr>
        <w:jc w:val="center"/>
        <w:rPr>
          <w:b/>
          <w:bCs/>
        </w:rPr>
      </w:pPr>
    </w:p>
    <w:p w14:paraId="6DB60182"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7A64D6DA"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Настоящий Договор составлен в двух экземплярах, имеющих одинаковую юридическую силу, по одному для каждой из Сторон.</w:t>
      </w:r>
    </w:p>
    <w:p w14:paraId="09936881" w14:textId="77777777" w:rsidR="00BC5B19" w:rsidRPr="00A954E6" w:rsidRDefault="00BC5B19" w:rsidP="003B6E7F">
      <w:pPr>
        <w:pStyle w:val="af8"/>
        <w:numPr>
          <w:ilvl w:val="1"/>
          <w:numId w:val="104"/>
        </w:numPr>
        <w:ind w:left="0" w:firstLine="709"/>
        <w:contextualSpacing w:val="0"/>
        <w:jc w:val="both"/>
        <w:rPr>
          <w:color w:val="000000"/>
        </w:rPr>
      </w:pPr>
      <w:r w:rsidRPr="00A954E6">
        <w:rPr>
          <w:color w:val="000000"/>
        </w:rPr>
        <w:t>К настоящему Договору прилагаются и являются его неотъемлемой частью:</w:t>
      </w:r>
    </w:p>
    <w:p w14:paraId="771CC15A" w14:textId="77777777" w:rsidR="00BC5B19" w:rsidRPr="00A954E6" w:rsidRDefault="00BC5B19" w:rsidP="00BC5B19">
      <w:pPr>
        <w:ind w:firstLine="709"/>
        <w:jc w:val="both"/>
        <w:rPr>
          <w:bCs/>
        </w:rPr>
      </w:pPr>
      <w:r w:rsidRPr="00A954E6">
        <w:rPr>
          <w:bCs/>
        </w:rPr>
        <w:t>Приложение № 1: Техническое задание.</w:t>
      </w:r>
    </w:p>
    <w:p w14:paraId="25328525" w14:textId="77777777" w:rsidR="00BC5B19" w:rsidRDefault="00BC5B19" w:rsidP="00BC5B19">
      <w:pPr>
        <w:ind w:firstLine="709"/>
        <w:jc w:val="both"/>
        <w:rPr>
          <w:bCs/>
        </w:rPr>
      </w:pPr>
      <w:r w:rsidRPr="00A954E6">
        <w:rPr>
          <w:bCs/>
        </w:rPr>
        <w:t>Приложение № 2: Календарный план оказания услуг.</w:t>
      </w:r>
    </w:p>
    <w:p w14:paraId="6B86E5EC" w14:textId="46AF0FC1" w:rsidR="00D848EA" w:rsidRPr="00D848EA" w:rsidRDefault="00D848EA" w:rsidP="00BC5B19">
      <w:pPr>
        <w:ind w:firstLine="709"/>
        <w:jc w:val="both"/>
        <w:rPr>
          <w:bCs/>
        </w:rPr>
      </w:pPr>
      <w:r>
        <w:rPr>
          <w:bCs/>
        </w:rPr>
        <w:t>Приложение № 3: Смета.</w:t>
      </w:r>
    </w:p>
    <w:p w14:paraId="1E2AA234" w14:textId="77777777" w:rsidR="00BC5B19" w:rsidRPr="00A954E6" w:rsidRDefault="00BC5B19" w:rsidP="00BC5B19">
      <w:pPr>
        <w:ind w:firstLine="709"/>
        <w:jc w:val="both"/>
        <w:rPr>
          <w:color w:val="000000"/>
        </w:rPr>
      </w:pPr>
    </w:p>
    <w:p w14:paraId="649D5C7C" w14:textId="77777777" w:rsidR="00BC5B19" w:rsidRPr="00A954E6" w:rsidRDefault="00BC5B19" w:rsidP="003B6E7F">
      <w:pPr>
        <w:widowControl w:val="0"/>
        <w:numPr>
          <w:ilvl w:val="0"/>
          <w:numId w:val="104"/>
        </w:numPr>
        <w:tabs>
          <w:tab w:val="left" w:pos="284"/>
        </w:tabs>
        <w:autoSpaceDE w:val="0"/>
        <w:autoSpaceDN w:val="0"/>
        <w:adjustRightInd w:val="0"/>
        <w:ind w:left="0" w:firstLine="0"/>
        <w:jc w:val="center"/>
        <w:rPr>
          <w:b/>
          <w:bCs/>
        </w:rPr>
      </w:pPr>
      <w:r w:rsidRPr="00A954E6">
        <w:rPr>
          <w:b/>
          <w:bCs/>
        </w:rPr>
        <w:t>АДРЕСА, РЕКВИЗИТЫ И ПОДПИСИ СТОРОН</w:t>
      </w:r>
    </w:p>
    <w:p w14:paraId="03F1F8B6" w14:textId="77777777" w:rsidR="00BC5B19" w:rsidRPr="00A954E6" w:rsidRDefault="00BC5B19" w:rsidP="00BC5B19">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388"/>
        <w:gridCol w:w="4676"/>
      </w:tblGrid>
      <w:tr w:rsidR="00BC5B19" w:rsidRPr="00A954E6" w14:paraId="6836679C" w14:textId="77777777" w:rsidTr="000C752C">
        <w:tc>
          <w:tcPr>
            <w:tcW w:w="2677" w:type="pct"/>
            <w:shd w:val="clear" w:color="auto" w:fill="auto"/>
          </w:tcPr>
          <w:p w14:paraId="74DF14A9" w14:textId="77777777" w:rsidR="00BC5B19" w:rsidRPr="00A954E6" w:rsidRDefault="00BC5B19" w:rsidP="000C752C">
            <w:pPr>
              <w:tabs>
                <w:tab w:val="left" w:pos="5245"/>
              </w:tabs>
              <w:ind w:right="602"/>
            </w:pPr>
            <w:r w:rsidRPr="00A954E6">
              <w:t>Заказчик:</w:t>
            </w:r>
          </w:p>
          <w:p w14:paraId="2D28A097" w14:textId="77777777" w:rsidR="00BC5B19" w:rsidRPr="00A954E6" w:rsidRDefault="00BC5B19" w:rsidP="000C752C">
            <w:pPr>
              <w:tabs>
                <w:tab w:val="left" w:pos="5245"/>
              </w:tabs>
              <w:ind w:right="602"/>
            </w:pPr>
            <w:r w:rsidRPr="00A954E6">
              <w:rPr>
                <w:b/>
              </w:rPr>
              <w:t>Автономная некоммерческая организация «Агентство стратегических инициатив по продвижению новых проектов»</w:t>
            </w:r>
          </w:p>
          <w:p w14:paraId="0AA58AD0" w14:textId="77777777" w:rsidR="00BC5B19" w:rsidRPr="00A954E6" w:rsidRDefault="00BC5B19" w:rsidP="000C752C">
            <w:pPr>
              <w:tabs>
                <w:tab w:val="left" w:pos="5245"/>
              </w:tabs>
              <w:ind w:right="602"/>
            </w:pPr>
            <w:r w:rsidRPr="00A954E6">
              <w:t xml:space="preserve">Местонахождение: 121099, г. Москва, </w:t>
            </w:r>
          </w:p>
          <w:p w14:paraId="0BCB0BC2" w14:textId="77777777" w:rsidR="00BC5B19" w:rsidRPr="00A954E6" w:rsidRDefault="00BC5B19" w:rsidP="000C752C">
            <w:pPr>
              <w:tabs>
                <w:tab w:val="left" w:pos="5245"/>
              </w:tabs>
              <w:ind w:right="602"/>
            </w:pPr>
            <w:r w:rsidRPr="00A954E6">
              <w:t>ул. Новый Арбат, д.36</w:t>
            </w:r>
          </w:p>
          <w:p w14:paraId="078EBBD1" w14:textId="77777777" w:rsidR="00BC5B19" w:rsidRPr="00A954E6" w:rsidRDefault="00BC5B19" w:rsidP="000C752C">
            <w:pPr>
              <w:tabs>
                <w:tab w:val="left" w:pos="5245"/>
              </w:tabs>
              <w:ind w:right="602"/>
            </w:pPr>
            <w:r w:rsidRPr="00A954E6">
              <w:t>Тел.: (495) 690-91-29</w:t>
            </w:r>
          </w:p>
          <w:p w14:paraId="09C7E618" w14:textId="77777777" w:rsidR="00BC5B19" w:rsidRPr="00A954E6" w:rsidRDefault="00BC5B19" w:rsidP="000C752C">
            <w:pPr>
              <w:tabs>
                <w:tab w:val="left" w:pos="5245"/>
              </w:tabs>
              <w:ind w:right="602"/>
            </w:pPr>
            <w:r w:rsidRPr="00A954E6">
              <w:t xml:space="preserve">Факс: (495) 690-91-39 </w:t>
            </w:r>
          </w:p>
          <w:p w14:paraId="54D2DDCA" w14:textId="77777777" w:rsidR="00BC5B19" w:rsidRPr="00A954E6" w:rsidRDefault="00BC5B19" w:rsidP="000C752C">
            <w:pPr>
              <w:tabs>
                <w:tab w:val="left" w:pos="5245"/>
              </w:tabs>
              <w:ind w:right="602"/>
              <w:rPr>
                <w:lang w:val="de-DE"/>
              </w:rPr>
            </w:pPr>
            <w:r w:rsidRPr="00A954E6">
              <w:rPr>
                <w:lang w:val="de-DE"/>
              </w:rPr>
              <w:t xml:space="preserve">E-mail: </w:t>
            </w:r>
            <w:hyperlink r:id="rId22" w:history="1">
              <w:r w:rsidRPr="00A954E6">
                <w:rPr>
                  <w:rStyle w:val="aa"/>
                  <w:lang w:val="de-DE"/>
                </w:rPr>
                <w:t>asi@asi.ru</w:t>
              </w:r>
            </w:hyperlink>
            <w:r w:rsidRPr="00A954E6">
              <w:rPr>
                <w:lang w:val="de-DE"/>
              </w:rPr>
              <w:t xml:space="preserve"> </w:t>
            </w:r>
          </w:p>
          <w:p w14:paraId="38937BA1" w14:textId="77777777" w:rsidR="00BC5B19" w:rsidRPr="00A954E6" w:rsidRDefault="00BC5B19" w:rsidP="000C752C">
            <w:pPr>
              <w:tabs>
                <w:tab w:val="left" w:pos="5245"/>
              </w:tabs>
              <w:ind w:right="602"/>
            </w:pPr>
            <w:r w:rsidRPr="00A954E6">
              <w:t>ОГРН 1117799016829 ОКПО 30145767</w:t>
            </w:r>
          </w:p>
          <w:p w14:paraId="0CFAA2E3" w14:textId="77777777" w:rsidR="00BC5B19" w:rsidRPr="00A954E6" w:rsidRDefault="00BC5B19" w:rsidP="000C752C">
            <w:pPr>
              <w:tabs>
                <w:tab w:val="left" w:pos="5245"/>
              </w:tabs>
              <w:ind w:right="602"/>
            </w:pPr>
            <w:r w:rsidRPr="00A954E6">
              <w:t>ИНН 7704278735 КПП 770401001</w:t>
            </w:r>
          </w:p>
          <w:p w14:paraId="06479850" w14:textId="77777777" w:rsidR="00BC5B19" w:rsidRPr="00A954E6" w:rsidRDefault="00BC5B19" w:rsidP="000C752C">
            <w:pPr>
              <w:tabs>
                <w:tab w:val="left" w:pos="5245"/>
              </w:tabs>
              <w:ind w:right="602"/>
            </w:pPr>
            <w:r w:rsidRPr="00A954E6">
              <w:t>Р/с 40703810638170002348</w:t>
            </w:r>
          </w:p>
          <w:p w14:paraId="03AAF13C" w14:textId="77777777" w:rsidR="00BC5B19" w:rsidRPr="00A954E6" w:rsidRDefault="00BC5B19" w:rsidP="000C752C">
            <w:pPr>
              <w:tabs>
                <w:tab w:val="left" w:pos="5245"/>
              </w:tabs>
              <w:ind w:right="602"/>
            </w:pPr>
            <w:r w:rsidRPr="00A954E6">
              <w:t>в ПАО Сбербанк</w:t>
            </w:r>
          </w:p>
          <w:p w14:paraId="4FF538CD" w14:textId="77777777" w:rsidR="00BC5B19" w:rsidRPr="00A954E6" w:rsidRDefault="00BC5B19" w:rsidP="000C752C">
            <w:pPr>
              <w:tabs>
                <w:tab w:val="left" w:pos="5245"/>
              </w:tabs>
              <w:ind w:right="602"/>
            </w:pPr>
            <w:r w:rsidRPr="00A954E6">
              <w:t>к/с 30101810400000000225</w:t>
            </w:r>
          </w:p>
          <w:p w14:paraId="0D90FE8C" w14:textId="77777777" w:rsidR="00BC5B19" w:rsidRPr="00A954E6" w:rsidRDefault="00BC5B19" w:rsidP="000C752C">
            <w:pPr>
              <w:ind w:firstLine="35"/>
            </w:pPr>
            <w:r w:rsidRPr="00A954E6">
              <w:t>БИК 044525225</w:t>
            </w:r>
          </w:p>
          <w:p w14:paraId="0E81EDD2" w14:textId="77777777" w:rsidR="00BC5B19" w:rsidRPr="00A954E6" w:rsidRDefault="00BC5B19" w:rsidP="000C752C">
            <w:pPr>
              <w:ind w:firstLine="35"/>
            </w:pPr>
          </w:p>
          <w:p w14:paraId="298D442B" w14:textId="77777777" w:rsidR="00BC5B19" w:rsidRPr="00A954E6" w:rsidRDefault="00BC5B19" w:rsidP="000C752C">
            <w:pPr>
              <w:ind w:firstLine="35"/>
            </w:pPr>
          </w:p>
          <w:p w14:paraId="2B7CE5E9" w14:textId="2FB2A488" w:rsidR="00BC5B19" w:rsidRPr="00D83AF3" w:rsidRDefault="00D83AF3" w:rsidP="000C752C">
            <w:pPr>
              <w:ind w:firstLine="35"/>
            </w:pPr>
            <w:r w:rsidRPr="00D83AF3">
              <w:t>Генеральный директор</w:t>
            </w:r>
          </w:p>
          <w:p w14:paraId="718CEFA3" w14:textId="77777777" w:rsidR="00BC5B19" w:rsidRPr="00A954E6" w:rsidRDefault="00BC5B19" w:rsidP="000C752C">
            <w:pPr>
              <w:ind w:firstLine="35"/>
            </w:pPr>
          </w:p>
          <w:p w14:paraId="46D231CE" w14:textId="77777777" w:rsidR="00BC5B19" w:rsidRPr="00A954E6" w:rsidRDefault="00BC5B19" w:rsidP="000C752C">
            <w:pPr>
              <w:ind w:firstLine="35"/>
            </w:pPr>
          </w:p>
          <w:p w14:paraId="51AA7735" w14:textId="77777777" w:rsidR="00BC5B19" w:rsidRPr="00A954E6" w:rsidRDefault="00BC5B19" w:rsidP="000C752C">
            <w:pPr>
              <w:ind w:firstLine="35"/>
            </w:pPr>
          </w:p>
          <w:p w14:paraId="13ABFE27" w14:textId="44D4DDDF" w:rsidR="00BC5B19" w:rsidRPr="007557BA" w:rsidRDefault="00BC5B19" w:rsidP="000C752C">
            <w:pPr>
              <w:ind w:firstLine="35"/>
            </w:pPr>
            <w:r w:rsidRPr="00A954E6">
              <w:t xml:space="preserve">________________ </w:t>
            </w:r>
            <w:r w:rsidR="00D83AF3" w:rsidRPr="00D83AF3">
              <w:t>С</w:t>
            </w:r>
            <w:r w:rsidR="00D83AF3" w:rsidRPr="007557BA">
              <w:t>.В. Чупшева</w:t>
            </w:r>
          </w:p>
          <w:p w14:paraId="4841E619" w14:textId="77777777" w:rsidR="00BC5B19" w:rsidRPr="00A954E6" w:rsidRDefault="00BC5B19" w:rsidP="000C752C">
            <w:pPr>
              <w:ind w:firstLine="35"/>
              <w:rPr>
                <w:b/>
                <w:bCs/>
              </w:rPr>
            </w:pPr>
            <w:r w:rsidRPr="00A954E6">
              <w:t>М.П.</w:t>
            </w:r>
            <w:r w:rsidRPr="00A954E6">
              <w:rPr>
                <w:bCs/>
              </w:rPr>
              <w:t xml:space="preserve"> </w:t>
            </w:r>
          </w:p>
        </w:tc>
        <w:tc>
          <w:tcPr>
            <w:tcW w:w="2323" w:type="pct"/>
            <w:shd w:val="clear" w:color="auto" w:fill="auto"/>
          </w:tcPr>
          <w:p w14:paraId="2325354F" w14:textId="77777777" w:rsidR="00BC5B19" w:rsidRPr="00A954E6" w:rsidRDefault="00BC5B19" w:rsidP="000C752C">
            <w:r w:rsidRPr="00A954E6">
              <w:t>Исполнитель:</w:t>
            </w:r>
          </w:p>
          <w:p w14:paraId="657AE493" w14:textId="77777777" w:rsidR="00BC5B19" w:rsidRPr="00A954E6" w:rsidRDefault="00BC5B19" w:rsidP="000C752C">
            <w:pPr>
              <w:rPr>
                <w:bCs/>
                <w:lang w:val="en-US"/>
              </w:rPr>
            </w:pPr>
          </w:p>
          <w:p w14:paraId="369FC32E" w14:textId="77777777" w:rsidR="00BC5B19" w:rsidRPr="00A954E6" w:rsidRDefault="00BC5B19" w:rsidP="000C752C">
            <w:pPr>
              <w:rPr>
                <w:bCs/>
                <w:lang w:val="en-US"/>
              </w:rPr>
            </w:pPr>
          </w:p>
          <w:p w14:paraId="2A0F8524" w14:textId="77777777" w:rsidR="00BC5B19" w:rsidRPr="00A954E6" w:rsidRDefault="00BC5B19" w:rsidP="000C752C">
            <w:pPr>
              <w:rPr>
                <w:bCs/>
                <w:lang w:val="en-US"/>
              </w:rPr>
            </w:pPr>
          </w:p>
          <w:p w14:paraId="30739038" w14:textId="77777777" w:rsidR="00BC5B19" w:rsidRPr="00A954E6" w:rsidRDefault="00BC5B19" w:rsidP="000C752C">
            <w:pPr>
              <w:rPr>
                <w:bCs/>
                <w:lang w:val="en-US"/>
              </w:rPr>
            </w:pPr>
          </w:p>
          <w:p w14:paraId="5C707B86" w14:textId="77777777" w:rsidR="00BC5B19" w:rsidRPr="00A954E6" w:rsidRDefault="00BC5B19" w:rsidP="000C752C">
            <w:pPr>
              <w:rPr>
                <w:bCs/>
                <w:lang w:val="en-US"/>
              </w:rPr>
            </w:pPr>
          </w:p>
          <w:p w14:paraId="623FB2F2" w14:textId="77777777" w:rsidR="00BC5B19" w:rsidRPr="00A954E6" w:rsidRDefault="00BC5B19" w:rsidP="000C752C">
            <w:pPr>
              <w:rPr>
                <w:bCs/>
                <w:lang w:val="en-US"/>
              </w:rPr>
            </w:pPr>
          </w:p>
          <w:p w14:paraId="40C0E400" w14:textId="77777777" w:rsidR="00BC5B19" w:rsidRPr="00A954E6" w:rsidRDefault="00BC5B19" w:rsidP="000C752C">
            <w:pPr>
              <w:rPr>
                <w:bCs/>
                <w:lang w:val="en-US"/>
              </w:rPr>
            </w:pPr>
          </w:p>
          <w:p w14:paraId="42F7B808" w14:textId="77777777" w:rsidR="00BC5B19" w:rsidRPr="00A954E6" w:rsidRDefault="00BC5B19" w:rsidP="000C752C">
            <w:pPr>
              <w:rPr>
                <w:bCs/>
                <w:lang w:val="en-US"/>
              </w:rPr>
            </w:pPr>
          </w:p>
          <w:p w14:paraId="345BD131" w14:textId="77777777" w:rsidR="00BC5B19" w:rsidRPr="00A954E6" w:rsidRDefault="00BC5B19" w:rsidP="000C752C">
            <w:pPr>
              <w:rPr>
                <w:bCs/>
                <w:lang w:val="en-US"/>
              </w:rPr>
            </w:pPr>
          </w:p>
          <w:p w14:paraId="417506D0" w14:textId="77777777" w:rsidR="00BC5B19" w:rsidRPr="00A954E6" w:rsidRDefault="00BC5B19" w:rsidP="000C752C">
            <w:pPr>
              <w:rPr>
                <w:bCs/>
                <w:lang w:val="en-US"/>
              </w:rPr>
            </w:pPr>
          </w:p>
          <w:p w14:paraId="41933460" w14:textId="77777777" w:rsidR="00BC5B19" w:rsidRPr="00A954E6" w:rsidRDefault="00BC5B19" w:rsidP="000C752C">
            <w:pPr>
              <w:rPr>
                <w:bCs/>
                <w:lang w:val="en-US"/>
              </w:rPr>
            </w:pPr>
          </w:p>
          <w:p w14:paraId="474D2669" w14:textId="77777777" w:rsidR="00BC5B19" w:rsidRPr="00A954E6" w:rsidRDefault="00BC5B19" w:rsidP="000C752C">
            <w:pPr>
              <w:rPr>
                <w:bCs/>
                <w:lang w:val="en-US"/>
              </w:rPr>
            </w:pPr>
          </w:p>
          <w:p w14:paraId="75C75452" w14:textId="77777777" w:rsidR="00BC5B19" w:rsidRPr="00A954E6" w:rsidRDefault="00BC5B19" w:rsidP="000C752C">
            <w:pPr>
              <w:rPr>
                <w:bCs/>
                <w:lang w:val="en-US"/>
              </w:rPr>
            </w:pPr>
          </w:p>
          <w:p w14:paraId="7AFAC73F" w14:textId="77777777" w:rsidR="00BC5B19" w:rsidRPr="00A954E6" w:rsidRDefault="00BC5B19" w:rsidP="000C752C">
            <w:pPr>
              <w:rPr>
                <w:bCs/>
                <w:lang w:val="en-US"/>
              </w:rPr>
            </w:pPr>
          </w:p>
          <w:p w14:paraId="01BAA6AA" w14:textId="77777777" w:rsidR="00BC5B19" w:rsidRPr="00A954E6" w:rsidRDefault="00BC5B19" w:rsidP="000C752C">
            <w:pPr>
              <w:rPr>
                <w:bCs/>
                <w:lang w:val="en-US"/>
              </w:rPr>
            </w:pPr>
          </w:p>
          <w:p w14:paraId="70987516" w14:textId="77777777" w:rsidR="00BC5B19" w:rsidRPr="00A954E6" w:rsidRDefault="00BC5B19" w:rsidP="000C752C"/>
          <w:p w14:paraId="23D0C914" w14:textId="77777777" w:rsidR="00BC5B19" w:rsidRPr="00A954E6" w:rsidRDefault="00BC5B19" w:rsidP="000C752C"/>
          <w:p w14:paraId="1BBEC707" w14:textId="77777777" w:rsidR="00BC5B19" w:rsidRPr="00A954E6" w:rsidRDefault="00BC5B19" w:rsidP="000C752C"/>
          <w:p w14:paraId="00E62B51" w14:textId="77777777" w:rsidR="00BC5B19" w:rsidRPr="00A954E6" w:rsidRDefault="00BC5B19" w:rsidP="000C752C"/>
          <w:p w14:paraId="191878C0" w14:textId="77777777" w:rsidR="00BC5B19" w:rsidRPr="00A954E6" w:rsidRDefault="00BC5B19" w:rsidP="000C752C"/>
          <w:p w14:paraId="5ADD2BAD" w14:textId="77777777" w:rsidR="00BC5B19" w:rsidRPr="00A954E6" w:rsidRDefault="00BC5B19" w:rsidP="000C752C"/>
          <w:p w14:paraId="71E16D97" w14:textId="77777777" w:rsidR="00BC5B19" w:rsidRPr="00A954E6" w:rsidRDefault="00BC5B19" w:rsidP="000C752C">
            <w:pPr>
              <w:rPr>
                <w:lang w:val="en-US"/>
              </w:rPr>
            </w:pPr>
            <w:r w:rsidRPr="00A954E6">
              <w:t xml:space="preserve">_____________________ </w:t>
            </w:r>
            <w:r w:rsidRPr="00A954E6">
              <w:rPr>
                <w:lang w:val="en-US"/>
              </w:rPr>
              <w:t>_____________</w:t>
            </w:r>
          </w:p>
          <w:p w14:paraId="70362500" w14:textId="77777777" w:rsidR="00BC5B19" w:rsidRPr="00A954E6" w:rsidRDefault="00BC5B19" w:rsidP="000C752C">
            <w:r w:rsidRPr="00A954E6">
              <w:t>М.П.</w:t>
            </w:r>
          </w:p>
        </w:tc>
      </w:tr>
    </w:tbl>
    <w:p w14:paraId="0A31BA32" w14:textId="77777777" w:rsidR="00BC5B19" w:rsidRPr="00A954E6" w:rsidRDefault="00BC5B19" w:rsidP="00BC5B19">
      <w:pPr>
        <w:jc w:val="center"/>
        <w:rPr>
          <w:b/>
          <w:bCs/>
          <w:sz w:val="28"/>
          <w:szCs w:val="28"/>
          <w:lang w:eastAsia="en-US"/>
        </w:rPr>
      </w:pPr>
      <w:r w:rsidRPr="00A954E6">
        <w:rPr>
          <w:b/>
          <w:bCs/>
          <w:sz w:val="28"/>
          <w:szCs w:val="28"/>
          <w:lang w:eastAsia="en-US"/>
        </w:rPr>
        <w:br w:type="page"/>
      </w:r>
    </w:p>
    <w:p w14:paraId="30C0C092" w14:textId="77777777" w:rsidR="00BC5B19" w:rsidRPr="00A954E6" w:rsidRDefault="00BC5B19" w:rsidP="00BC5B19">
      <w:pPr>
        <w:jc w:val="right"/>
        <w:rPr>
          <w:bCs/>
          <w:lang w:eastAsia="en-US"/>
        </w:rPr>
      </w:pPr>
      <w:r w:rsidRPr="00A954E6">
        <w:rPr>
          <w:bCs/>
          <w:lang w:eastAsia="en-US"/>
        </w:rPr>
        <w:t>Приложение № 1</w:t>
      </w:r>
    </w:p>
    <w:p w14:paraId="6DA8618D" w14:textId="77777777" w:rsidR="00BC5B19" w:rsidRPr="00A954E6" w:rsidRDefault="00BC5B19" w:rsidP="00BC5B19">
      <w:pPr>
        <w:keepNext/>
        <w:keepLines/>
        <w:jc w:val="right"/>
        <w:outlineLvl w:val="0"/>
        <w:rPr>
          <w:bCs/>
          <w:lang w:eastAsia="en-US"/>
        </w:rPr>
      </w:pPr>
      <w:r w:rsidRPr="00A954E6">
        <w:rPr>
          <w:bCs/>
          <w:lang w:eastAsia="en-US"/>
        </w:rPr>
        <w:t>к договору №________от «__» _____2020</w:t>
      </w:r>
    </w:p>
    <w:p w14:paraId="6FB3471F" w14:textId="77777777" w:rsidR="00BC5B19" w:rsidRPr="00A954E6" w:rsidRDefault="00BC5B19" w:rsidP="00BC5B19">
      <w:pPr>
        <w:jc w:val="right"/>
        <w:rPr>
          <w:bCs/>
          <w:lang w:eastAsia="en-US"/>
        </w:rPr>
      </w:pPr>
    </w:p>
    <w:p w14:paraId="4BBC557D" w14:textId="77777777" w:rsidR="00BC5B19" w:rsidRPr="00A954E6" w:rsidRDefault="00BC5B19" w:rsidP="00BC5B19">
      <w:pPr>
        <w:jc w:val="right"/>
        <w:rPr>
          <w:b/>
          <w:bCs/>
          <w:sz w:val="28"/>
          <w:szCs w:val="28"/>
          <w:lang w:eastAsia="en-US"/>
        </w:rPr>
      </w:pPr>
    </w:p>
    <w:p w14:paraId="1328858A" w14:textId="77777777" w:rsidR="00BC5B19" w:rsidRPr="00A954E6" w:rsidRDefault="00BC5B19" w:rsidP="00BC5B19">
      <w:pPr>
        <w:jc w:val="center"/>
        <w:rPr>
          <w:b/>
          <w:bCs/>
          <w:sz w:val="28"/>
          <w:szCs w:val="28"/>
          <w:lang w:eastAsia="en-US"/>
        </w:rPr>
      </w:pPr>
      <w:r w:rsidRPr="00A954E6">
        <w:rPr>
          <w:b/>
          <w:bCs/>
          <w:sz w:val="28"/>
          <w:szCs w:val="28"/>
          <w:lang w:eastAsia="en-US"/>
        </w:rPr>
        <w:t>ТЕХНИЧЕСКОЕ ЗАДАНИЕ</w:t>
      </w:r>
    </w:p>
    <w:p w14:paraId="1497AC8B" w14:textId="77777777" w:rsidR="00BC5B19" w:rsidRPr="00A954E6" w:rsidRDefault="00BC5B19" w:rsidP="00BC5B19">
      <w:pPr>
        <w:jc w:val="center"/>
        <w:rPr>
          <w:b/>
          <w:bCs/>
          <w:sz w:val="28"/>
          <w:szCs w:val="28"/>
          <w:lang w:eastAsia="en-US"/>
        </w:rPr>
      </w:pPr>
      <w:r w:rsidRPr="00A954E6">
        <w:rPr>
          <w:b/>
          <w:bCs/>
        </w:rPr>
        <w:t>на оказание услуг по реализации нового функционала и технической поддержке информационной платформы по поиску и тиражированию умных решений «Смартека»</w:t>
      </w:r>
    </w:p>
    <w:p w14:paraId="69E97436" w14:textId="38FE36D6" w:rsidR="00BC5B19" w:rsidRPr="00A954E6" w:rsidRDefault="00BC5B19" w:rsidP="00273B38">
      <w:pPr>
        <w:pStyle w:val="4"/>
        <w:numPr>
          <w:ilvl w:val="3"/>
          <w:numId w:val="53"/>
        </w:numPr>
        <w:spacing w:before="280" w:after="80" w:line="276" w:lineRule="auto"/>
        <w:jc w:val="both"/>
        <w:rPr>
          <w:rFonts w:ascii="Times New Roman" w:hAnsi="Times New Roman" w:cs="Times New Roman"/>
          <w:b/>
          <w:color w:val="000000"/>
        </w:rPr>
      </w:pPr>
      <w:r w:rsidRPr="00A954E6">
        <w:rPr>
          <w:rFonts w:ascii="Times New Roman" w:hAnsi="Times New Roman" w:cs="Times New Roman"/>
          <w:b/>
          <w:color w:val="000000"/>
        </w:rPr>
        <w:t>Предмет закупки</w:t>
      </w:r>
    </w:p>
    <w:p w14:paraId="3C1C3839" w14:textId="77777777" w:rsidR="00BC5B19" w:rsidRPr="00A954E6" w:rsidRDefault="00BC5B19" w:rsidP="00BC5B19">
      <w:pPr>
        <w:pStyle w:val="affb"/>
      </w:pPr>
      <w:r w:rsidRPr="00A954E6">
        <w:t>Предметом закупки являются услуги по реализации нового функционала и технической поддержке информационной платформы по поиску и тиражированию умных решений «Смартека», включающие разработку дополнительного функционала Платформы, проведение исследовательской и аналитической работы, оказание консультационного и методологического сопровождения, а также сопровождение разработки и процесса работы Платформы (техническая поддержка) до окончания срока оказания услуг по настоящему Договору.</w:t>
      </w:r>
    </w:p>
    <w:p w14:paraId="21A5BF2C" w14:textId="1FCB0A09" w:rsidR="00BC5B19" w:rsidRPr="00A954E6" w:rsidRDefault="00BC5B19" w:rsidP="00273B38">
      <w:pPr>
        <w:pStyle w:val="4"/>
        <w:numPr>
          <w:ilvl w:val="3"/>
          <w:numId w:val="53"/>
        </w:numPr>
        <w:spacing w:before="280" w:after="80" w:line="276" w:lineRule="auto"/>
        <w:jc w:val="both"/>
        <w:rPr>
          <w:rFonts w:ascii="Times New Roman" w:hAnsi="Times New Roman" w:cs="Times New Roman"/>
          <w:b/>
          <w:color w:val="000000"/>
        </w:rPr>
      </w:pPr>
      <w:r w:rsidRPr="00A954E6">
        <w:rPr>
          <w:rFonts w:ascii="Times New Roman" w:hAnsi="Times New Roman" w:cs="Times New Roman"/>
          <w:b/>
          <w:color w:val="000000"/>
        </w:rPr>
        <w:t>Термины и сокращения</w:t>
      </w:r>
    </w:p>
    <w:p w14:paraId="6EA3B401" w14:textId="77777777" w:rsidR="00BC5B19" w:rsidRPr="00A954E6" w:rsidRDefault="00BC5B19" w:rsidP="00BC5B19">
      <w:pPr>
        <w:ind w:firstLine="567"/>
        <w:jc w:val="both"/>
      </w:pPr>
      <w:r w:rsidRPr="00A954E6">
        <w:rPr>
          <w:b/>
        </w:rPr>
        <w:t>Агентство</w:t>
      </w:r>
      <w:r w:rsidRPr="00A954E6">
        <w:t xml:space="preserve"> </w:t>
      </w:r>
      <w:r w:rsidRPr="00A954E6">
        <w:rPr>
          <w:b/>
        </w:rPr>
        <w:t>-</w:t>
      </w:r>
      <w:r w:rsidRPr="00A954E6">
        <w:t xml:space="preserve"> Автономная некоммерческая организация «Агентство стратегических инициатив по продвижению новых проектов».</w:t>
      </w:r>
    </w:p>
    <w:p w14:paraId="193D6CF9" w14:textId="77777777" w:rsidR="00BC5B19" w:rsidRPr="00A954E6" w:rsidRDefault="00BC5B19" w:rsidP="00BC5B19">
      <w:pPr>
        <w:ind w:firstLine="567"/>
        <w:jc w:val="both"/>
      </w:pPr>
      <w:r w:rsidRPr="00A954E6">
        <w:rPr>
          <w:b/>
        </w:rPr>
        <w:t>БД -</w:t>
      </w:r>
      <w:r w:rsidRPr="00A954E6">
        <w:t xml:space="preserve"> база данных.</w:t>
      </w:r>
    </w:p>
    <w:p w14:paraId="648A416E" w14:textId="77777777" w:rsidR="00BC5B19" w:rsidRPr="00A954E6" w:rsidRDefault="00BC5B19" w:rsidP="00BC5B19">
      <w:pPr>
        <w:ind w:firstLine="567"/>
        <w:jc w:val="both"/>
      </w:pPr>
      <w:r w:rsidRPr="00A954E6">
        <w:rPr>
          <w:b/>
        </w:rPr>
        <w:t>Административная часть</w:t>
      </w:r>
      <w:r w:rsidRPr="00A954E6">
        <w:t xml:space="preserve"> - раздел, содержащий интерфейс для управления модулями, структурой, содержанием, учетными данными пользователей, информационными блоками и другими составляющими. Недоступен для просмотра обычным посетителям.</w:t>
      </w:r>
    </w:p>
    <w:p w14:paraId="26FD02E9" w14:textId="77777777" w:rsidR="00BC5B19" w:rsidRPr="00A954E6" w:rsidRDefault="00BC5B19" w:rsidP="00BC5B19">
      <w:pPr>
        <w:ind w:firstLine="567"/>
        <w:jc w:val="both"/>
      </w:pPr>
      <w:r w:rsidRPr="00A954E6">
        <w:rPr>
          <w:b/>
        </w:rPr>
        <w:t>Контент</w:t>
      </w:r>
      <w:r w:rsidRPr="00A954E6">
        <w:t xml:space="preserve"> - информационное содержание (тексты, графическая информация и прочее).</w:t>
      </w:r>
    </w:p>
    <w:p w14:paraId="53657857" w14:textId="77777777" w:rsidR="00BC5B19" w:rsidRPr="00A954E6" w:rsidRDefault="00BC5B19" w:rsidP="00BC5B19">
      <w:pPr>
        <w:ind w:firstLine="567"/>
        <w:jc w:val="both"/>
      </w:pPr>
      <w:r w:rsidRPr="00A954E6">
        <w:rPr>
          <w:b/>
        </w:rPr>
        <w:t xml:space="preserve">Десктоп </w:t>
      </w:r>
      <w:r w:rsidRPr="00A954E6">
        <w:t>- персональный компьютер.</w:t>
      </w:r>
    </w:p>
    <w:p w14:paraId="76C67752" w14:textId="77777777" w:rsidR="00BC5B19" w:rsidRPr="00A954E6" w:rsidRDefault="00BC5B19" w:rsidP="00BC5B19">
      <w:pPr>
        <w:ind w:firstLine="567"/>
        <w:jc w:val="both"/>
      </w:pPr>
      <w:r w:rsidRPr="00A954E6">
        <w:rPr>
          <w:b/>
        </w:rPr>
        <w:t>Кастомизация</w:t>
      </w:r>
      <w:r w:rsidRPr="00A954E6">
        <w:t xml:space="preserve"> - доработка коробочных продуктов и решений под индивидуальные потребности Заказчика.</w:t>
      </w:r>
    </w:p>
    <w:p w14:paraId="36DC7D33" w14:textId="77777777" w:rsidR="00BC5B19" w:rsidRPr="00A954E6" w:rsidRDefault="00BC5B19" w:rsidP="00BC5B19">
      <w:pPr>
        <w:ind w:firstLine="567"/>
        <w:jc w:val="both"/>
      </w:pPr>
      <w:r w:rsidRPr="00A954E6">
        <w:rPr>
          <w:b/>
        </w:rPr>
        <w:t>Концепция дизайна</w:t>
      </w:r>
      <w:r w:rsidRPr="00A954E6">
        <w:t xml:space="preserve"> - визуализация образа бренда и ценностей проекта, выраженная посредством разработанной креативной идеи.</w:t>
      </w:r>
    </w:p>
    <w:p w14:paraId="43BBE378" w14:textId="77777777" w:rsidR="00BC5B19" w:rsidRPr="00A954E6" w:rsidRDefault="00BC5B19" w:rsidP="00BC5B19">
      <w:pPr>
        <w:ind w:firstLine="567"/>
        <w:jc w:val="both"/>
      </w:pPr>
      <w:r w:rsidRPr="00A954E6">
        <w:rPr>
          <w:b/>
        </w:rPr>
        <w:t>Мета-описание</w:t>
      </w:r>
      <w:r w:rsidRPr="00A954E6">
        <w:t xml:space="preserve"> - атрибуты страницы, размещенные в заголовке, которые могут содержат описание, ключевые слова к ней, информацию об авторе, управляющие команды для браузера и поисковых роботов и прочую служебную информацию.</w:t>
      </w:r>
    </w:p>
    <w:p w14:paraId="1A12598C" w14:textId="77777777" w:rsidR="00BC5B19" w:rsidRPr="00A954E6" w:rsidRDefault="00BC5B19" w:rsidP="00BC5B19">
      <w:pPr>
        <w:ind w:firstLine="567"/>
        <w:jc w:val="both"/>
      </w:pPr>
      <w:r w:rsidRPr="00A954E6">
        <w:rPr>
          <w:b/>
        </w:rPr>
        <w:t>ПО</w:t>
      </w:r>
      <w:r w:rsidRPr="00A954E6">
        <w:t xml:space="preserve"> - Программное обеспечение.</w:t>
      </w:r>
    </w:p>
    <w:p w14:paraId="4D02195D" w14:textId="77777777" w:rsidR="00BC5B19" w:rsidRPr="00A954E6" w:rsidRDefault="00BC5B19" w:rsidP="00BC5B19">
      <w:pPr>
        <w:ind w:firstLine="567"/>
        <w:jc w:val="both"/>
      </w:pPr>
      <w:r w:rsidRPr="00A954E6">
        <w:rPr>
          <w:b/>
        </w:rPr>
        <w:t>Прототип</w:t>
      </w:r>
      <w:r w:rsidRPr="00A954E6">
        <w:t xml:space="preserve"> - упрощенное изображение интерфейса, позволяющее оценить взаимное расположение текстовых, графических и управляющих элементов.</w:t>
      </w:r>
    </w:p>
    <w:p w14:paraId="6493E5E4" w14:textId="77777777" w:rsidR="00BC5B19" w:rsidRPr="00A954E6" w:rsidRDefault="00BC5B19" w:rsidP="00BC5B19">
      <w:pPr>
        <w:ind w:firstLine="567"/>
        <w:jc w:val="both"/>
      </w:pPr>
      <w:r w:rsidRPr="00A954E6">
        <w:rPr>
          <w:b/>
        </w:rPr>
        <w:t>Прототипирование</w:t>
      </w:r>
      <w:r w:rsidRPr="00A954E6">
        <w:t xml:space="preserve"> - процесс создания прототипа.</w:t>
      </w:r>
    </w:p>
    <w:p w14:paraId="18E74541" w14:textId="77777777" w:rsidR="00BC5B19" w:rsidRPr="00A954E6" w:rsidRDefault="00BC5B19" w:rsidP="00BC5B19">
      <w:pPr>
        <w:ind w:firstLine="567"/>
        <w:jc w:val="both"/>
      </w:pPr>
      <w:r w:rsidRPr="00A954E6">
        <w:rPr>
          <w:b/>
        </w:rPr>
        <w:t>Разрешение экрана</w:t>
      </w:r>
      <w:r w:rsidRPr="00A954E6">
        <w:t xml:space="preserve"> - соотношения сторон экрана, для десктоп-, мобильной и планшетной версии.</w:t>
      </w:r>
    </w:p>
    <w:p w14:paraId="7B5897E4" w14:textId="77777777" w:rsidR="00BC5B19" w:rsidRPr="00A954E6" w:rsidRDefault="00BC5B19" w:rsidP="00BC5B19">
      <w:pPr>
        <w:ind w:firstLine="567"/>
        <w:jc w:val="both"/>
      </w:pPr>
      <w:r w:rsidRPr="00A954E6">
        <w:rPr>
          <w:b/>
        </w:rPr>
        <w:t>Футер</w:t>
      </w:r>
      <w:r w:rsidRPr="00A954E6">
        <w:t xml:space="preserve"> - блок в нижней части страницы, представляющий собой сквозной элемент (общий для всех страниц Платформы), куда выносят полезную, но не первостепенную информацию, например: данные о копирайте, карта Платформы, дублирование основных пунктов навигации.</w:t>
      </w:r>
    </w:p>
    <w:p w14:paraId="10C7F866" w14:textId="77777777" w:rsidR="00BC5B19" w:rsidRPr="00A954E6" w:rsidRDefault="00BC5B19" w:rsidP="00BC5B19">
      <w:pPr>
        <w:ind w:firstLine="567"/>
        <w:jc w:val="both"/>
      </w:pPr>
      <w:r w:rsidRPr="00A954E6">
        <w:rPr>
          <w:b/>
        </w:rPr>
        <w:t>Хедер</w:t>
      </w:r>
      <w:r w:rsidRPr="00A954E6">
        <w:t xml:space="preserve"> - титульная верхняя часть веб-страницы. Является важной составляющей макета и представляет собой сквозной элемент (общий для всех страниц Платформы), на котором располагают такую основную информацию, как логотип, название, слоган, контакты, меню навигации и другой важный контент.</w:t>
      </w:r>
    </w:p>
    <w:p w14:paraId="62910A30" w14:textId="77777777" w:rsidR="00BC5B19" w:rsidRPr="00A954E6" w:rsidRDefault="00BC5B19" w:rsidP="00BC5B19">
      <w:pPr>
        <w:ind w:firstLine="567"/>
        <w:jc w:val="both"/>
      </w:pPr>
      <w:r w:rsidRPr="00A954E6">
        <w:rPr>
          <w:b/>
        </w:rPr>
        <w:t>CMS (Система управления контентом)</w:t>
      </w:r>
      <w:r w:rsidRPr="00A954E6">
        <w:t xml:space="preserve"> - программное ядро для всестороннего управления веб-проектами.</w:t>
      </w:r>
    </w:p>
    <w:p w14:paraId="7140C8EC" w14:textId="77777777" w:rsidR="00BC5B19" w:rsidRPr="00A954E6" w:rsidRDefault="00BC5B19" w:rsidP="00BC5B19">
      <w:pPr>
        <w:ind w:firstLine="567"/>
        <w:jc w:val="both"/>
      </w:pPr>
      <w:r w:rsidRPr="00A954E6">
        <w:rPr>
          <w:b/>
        </w:rPr>
        <w:t>СПО</w:t>
      </w:r>
      <w:r w:rsidRPr="00A954E6">
        <w:t xml:space="preserve"> - Специальное программное обеспечение.</w:t>
      </w:r>
    </w:p>
    <w:p w14:paraId="5D68FEBE" w14:textId="77777777" w:rsidR="00BC5B19" w:rsidRPr="00A954E6" w:rsidRDefault="00BC5B19" w:rsidP="00BC5B19">
      <w:pPr>
        <w:ind w:firstLine="567"/>
        <w:jc w:val="both"/>
      </w:pPr>
      <w:r w:rsidRPr="00A954E6">
        <w:rPr>
          <w:b/>
        </w:rPr>
        <w:t>Практика «Смартеки»</w:t>
      </w:r>
      <w:r w:rsidRPr="00A954E6">
        <w:t xml:space="preserve"> – формализованный способ решения какой-либо проблемы или задачи в сфере социально-экономического развития на уровне субъекта Российской Федерации или муниципального образования, реализованный на практике в одном или нескольких субъектах Российской Федерации, доказавший свою эффективность и имеющий потенциал к тиражированию в других субъектах Российской Федерации.</w:t>
      </w:r>
    </w:p>
    <w:p w14:paraId="2001A65A" w14:textId="77777777" w:rsidR="00BC5B19" w:rsidRPr="00A954E6" w:rsidRDefault="00BC5B19" w:rsidP="00BC5B19">
      <w:pPr>
        <w:ind w:firstLine="567"/>
        <w:jc w:val="both"/>
      </w:pPr>
      <w:r w:rsidRPr="00A954E6">
        <w:rPr>
          <w:b/>
        </w:rPr>
        <w:t>Системная инициатива</w:t>
      </w:r>
      <w:r w:rsidRPr="00A954E6">
        <w:t xml:space="preserve"> - инициатива Агентства, реализуемая в рамках основной деятельности Агентства, нацеленная на снятие системных барьеров для развития по одному из направлений реализации стратегии Агентства и предполагающая изменение норм, правил или практики регулирования на федеральном уровне.</w:t>
      </w:r>
    </w:p>
    <w:p w14:paraId="7A5790AD" w14:textId="77777777" w:rsidR="00BC5B19" w:rsidRPr="00A954E6" w:rsidRDefault="00BC5B19" w:rsidP="00BC5B19">
      <w:pPr>
        <w:ind w:firstLine="567"/>
        <w:jc w:val="both"/>
      </w:pPr>
      <w:r w:rsidRPr="00A954E6">
        <w:rPr>
          <w:b/>
        </w:rPr>
        <w:t>Пользователи системы</w:t>
      </w:r>
      <w:r w:rsidRPr="00A954E6">
        <w:t xml:space="preserve"> - все виды пользователей, включая участников, администраторов и посетителей Системы.</w:t>
      </w:r>
    </w:p>
    <w:p w14:paraId="0C562FB7" w14:textId="77777777" w:rsidR="00BC5B19" w:rsidRPr="00A954E6" w:rsidRDefault="00BC5B19" w:rsidP="00BC5B19">
      <w:pPr>
        <w:ind w:firstLine="567"/>
        <w:jc w:val="both"/>
      </w:pPr>
      <w:r w:rsidRPr="00A954E6">
        <w:rPr>
          <w:b/>
        </w:rPr>
        <w:t>Участники системы</w:t>
      </w:r>
      <w:r w:rsidRPr="00A954E6">
        <w:t xml:space="preserve"> - авторизованные пользователи с определенным набором прав и ограничений.</w:t>
      </w:r>
    </w:p>
    <w:p w14:paraId="6171447D" w14:textId="77777777" w:rsidR="00BC5B19" w:rsidRPr="00A954E6" w:rsidRDefault="00BC5B19" w:rsidP="00BC5B19">
      <w:pPr>
        <w:ind w:firstLine="567"/>
        <w:jc w:val="both"/>
      </w:pPr>
      <w:r w:rsidRPr="00A954E6">
        <w:rPr>
          <w:b/>
        </w:rPr>
        <w:t>Администраторы системы</w:t>
      </w:r>
      <w:r w:rsidRPr="00A954E6">
        <w:t xml:space="preserve"> - авторизованные Пользователи, имеющие доступ к административной части. Администраторы системы имеют свои наборы прав и ограничений, отдельные от участников системы</w:t>
      </w:r>
    </w:p>
    <w:p w14:paraId="515D546A" w14:textId="77777777" w:rsidR="00BC5B19" w:rsidRPr="00A954E6" w:rsidRDefault="00BC5B19" w:rsidP="00BC5B19">
      <w:pPr>
        <w:ind w:firstLine="567"/>
        <w:jc w:val="both"/>
      </w:pPr>
      <w:r w:rsidRPr="00A954E6">
        <w:rPr>
          <w:b/>
        </w:rPr>
        <w:t>Посетители системы</w:t>
      </w:r>
      <w:r w:rsidRPr="00A954E6">
        <w:t xml:space="preserve"> - неавторизованные Пользователи.</w:t>
      </w:r>
    </w:p>
    <w:p w14:paraId="047C3AA8" w14:textId="77777777" w:rsidR="00BC5B19" w:rsidRPr="00A954E6" w:rsidRDefault="00BC5B19" w:rsidP="00BC5B19">
      <w:pPr>
        <w:ind w:firstLine="567"/>
        <w:jc w:val="both"/>
      </w:pPr>
      <w:r w:rsidRPr="00A954E6">
        <w:rPr>
          <w:b/>
        </w:rPr>
        <w:t>Хардкод</w:t>
      </w:r>
      <w:r w:rsidRPr="00A954E6">
        <w:t xml:space="preserve"> - распространенные ошибки написания программного кода, которые заключаются в «принудительном» присвоении переменной какого-либо значения, вместо того чтобы присваивать его динамически, в зависимости от ситуации, одна из главных причин появления в программах разного рода ошибок.</w:t>
      </w:r>
    </w:p>
    <w:p w14:paraId="2CE2F1D6" w14:textId="77777777" w:rsidR="00BC5B19" w:rsidRPr="00A954E6" w:rsidRDefault="00BC5B19" w:rsidP="00BC5B19">
      <w:pPr>
        <w:ind w:firstLine="567"/>
        <w:jc w:val="both"/>
      </w:pPr>
      <w:r w:rsidRPr="00A954E6">
        <w:rPr>
          <w:b/>
        </w:rPr>
        <w:t>Бэкенд (back-end)</w:t>
      </w:r>
      <w:r w:rsidRPr="00A954E6">
        <w:t xml:space="preserve"> - программно-аппаратная часть.</w:t>
      </w:r>
    </w:p>
    <w:p w14:paraId="19645811" w14:textId="77777777" w:rsidR="00BC5B19" w:rsidRPr="00A954E6" w:rsidRDefault="00BC5B19" w:rsidP="00BC5B19">
      <w:pPr>
        <w:ind w:firstLine="567"/>
        <w:jc w:val="both"/>
      </w:pPr>
      <w:r w:rsidRPr="00A954E6">
        <w:rPr>
          <w:b/>
        </w:rPr>
        <w:t>Фронтенд (front-end)</w:t>
      </w:r>
      <w:r w:rsidRPr="00A954E6">
        <w:t xml:space="preserve"> - клиентская сторона пользовательского интерфейса к программно-аппаратной части сервиса.</w:t>
      </w:r>
    </w:p>
    <w:p w14:paraId="399335EE" w14:textId="77777777" w:rsidR="00BC5B19" w:rsidRPr="00A954E6" w:rsidRDefault="00BC5B19" w:rsidP="00BC5B19">
      <w:pPr>
        <w:ind w:firstLine="567"/>
        <w:jc w:val="both"/>
      </w:pPr>
      <w:r w:rsidRPr="00A954E6">
        <w:rPr>
          <w:b/>
        </w:rPr>
        <w:t>Фреймворк (framewor</w:t>
      </w:r>
      <w:r w:rsidRPr="00A954E6">
        <w:rPr>
          <w:b/>
          <w:lang w:val="en-US"/>
        </w:rPr>
        <w:t>k</w:t>
      </w:r>
      <w:r w:rsidRPr="00A954E6">
        <w:rPr>
          <w:b/>
        </w:rPr>
        <w:t>)</w:t>
      </w:r>
      <w:r w:rsidRPr="00A954E6">
        <w:t xml:space="preserve"> - заготовки для программной платформы, определяющие архитектуру программной системы; программное обеспечение, облегчающее разработку и объединение разных модулей программного проекта.</w:t>
      </w:r>
    </w:p>
    <w:p w14:paraId="5F88B650" w14:textId="77777777" w:rsidR="00BC5B19" w:rsidRPr="00A954E6" w:rsidRDefault="00BC5B19" w:rsidP="00BC5B19">
      <w:pPr>
        <w:ind w:firstLine="567"/>
        <w:jc w:val="both"/>
      </w:pPr>
      <w:r w:rsidRPr="00A954E6">
        <w:rPr>
          <w:b/>
          <w:lang w:val="en-US"/>
        </w:rPr>
        <w:t>UX</w:t>
      </w:r>
      <w:r w:rsidRPr="00A954E6">
        <w:rPr>
          <w:b/>
        </w:rPr>
        <w:t xml:space="preserve"> (</w:t>
      </w:r>
      <w:r w:rsidRPr="00A954E6">
        <w:rPr>
          <w:b/>
          <w:lang w:val="en-US"/>
        </w:rPr>
        <w:t>U</w:t>
      </w:r>
      <w:r w:rsidRPr="00A954E6">
        <w:rPr>
          <w:b/>
        </w:rPr>
        <w:t xml:space="preserve">ser </w:t>
      </w:r>
      <w:r w:rsidRPr="00A954E6">
        <w:rPr>
          <w:b/>
          <w:lang w:val="en-US"/>
        </w:rPr>
        <w:t>Ex</w:t>
      </w:r>
      <w:r w:rsidRPr="00A954E6">
        <w:rPr>
          <w:b/>
        </w:rPr>
        <w:t>perience)</w:t>
      </w:r>
      <w:r w:rsidRPr="00A954E6">
        <w:t xml:space="preserve"> - восприятие и ответные действия пользователя, возникающие в результате использования и/или предстоящего использования продукта. В данном Техническом задании включает в себя понятие </w:t>
      </w:r>
      <w:r w:rsidRPr="00A954E6">
        <w:rPr>
          <w:lang w:val="en-US"/>
        </w:rPr>
        <w:t>UX</w:t>
      </w:r>
      <w:r w:rsidRPr="00A954E6">
        <w:t>-дизайн, то есть проектирование интерфейса на основе исследования пользовательского опыта и поведения.</w:t>
      </w:r>
    </w:p>
    <w:p w14:paraId="1AC70683" w14:textId="77777777" w:rsidR="00BC5B19" w:rsidRPr="00A954E6" w:rsidRDefault="00BC5B19" w:rsidP="00BC5B19">
      <w:pPr>
        <w:ind w:firstLine="567"/>
        <w:jc w:val="both"/>
      </w:pPr>
      <w:r w:rsidRPr="00A954E6">
        <w:rPr>
          <w:b/>
          <w:lang w:val="en-US"/>
        </w:rPr>
        <w:t>UI</w:t>
      </w:r>
      <w:r w:rsidRPr="00A954E6">
        <w:rPr>
          <w:b/>
        </w:rPr>
        <w:t xml:space="preserve"> (</w:t>
      </w:r>
      <w:r w:rsidRPr="00A954E6">
        <w:rPr>
          <w:b/>
          <w:lang w:val="en-US"/>
        </w:rPr>
        <w:t>User</w:t>
      </w:r>
      <w:r w:rsidRPr="00A954E6">
        <w:rPr>
          <w:b/>
        </w:rPr>
        <w:t xml:space="preserve"> </w:t>
      </w:r>
      <w:r w:rsidRPr="00A954E6">
        <w:rPr>
          <w:b/>
          <w:lang w:val="en-US"/>
        </w:rPr>
        <w:t>Interface</w:t>
      </w:r>
      <w:r w:rsidRPr="00A954E6">
        <w:rPr>
          <w:b/>
        </w:rPr>
        <w:t>)</w:t>
      </w:r>
      <w:r w:rsidRPr="00A954E6">
        <w:t xml:space="preserve"> - интерфейс, обеспечивающий передачу информации между пользователем-человеком и программно-аппаратными компонентами компьютерной системы. В данном техническом задании термин включает в себя </w:t>
      </w:r>
      <w:r w:rsidRPr="00A954E6">
        <w:rPr>
          <w:lang w:val="en-US"/>
        </w:rPr>
        <w:t>UI</w:t>
      </w:r>
      <w:r w:rsidRPr="00A954E6">
        <w:t>-дизайн – процесс визуализации прототипа, разработанного на основании пользовательского опыта и исследования целевой аудитории.</w:t>
      </w:r>
    </w:p>
    <w:p w14:paraId="60519532" w14:textId="77777777" w:rsidR="00BC5B19" w:rsidRPr="00A954E6" w:rsidRDefault="00BC5B19" w:rsidP="00BC5B19">
      <w:pPr>
        <w:ind w:firstLine="567"/>
        <w:jc w:val="both"/>
      </w:pPr>
      <w:r w:rsidRPr="00A954E6">
        <w:rPr>
          <w:b/>
        </w:rPr>
        <w:t xml:space="preserve">SCRUM - </w:t>
      </w:r>
      <w:r w:rsidRPr="00A954E6">
        <w:t>метод управления проектом, подразумевающий</w:t>
      </w:r>
      <w:r w:rsidRPr="00A954E6">
        <w:rPr>
          <w:b/>
        </w:rPr>
        <w:t xml:space="preserve"> </w:t>
      </w:r>
      <w:r w:rsidRPr="00A954E6">
        <w:t>набор принципов, ценностей, политик, ритуалов, артефактов, позволяющий в жестко фиксированные и небольшие по времени итерации, называемые спринтами, предоставлять конечному пользователю, работающий продукт с новыми возможностями, для которых определен наибольший приоритет. Возможности, которые будут реализованы в очередном спринте, определяются в начале спринта на совещании Sprint Planning Meeting методом Planning Poker и не могут изменяться на всем протяжении спринта. Строго фиксированная, небольшая длительность спринта придает процессу разработки предсказуемость и гибкость.</w:t>
      </w:r>
    </w:p>
    <w:p w14:paraId="34D5958D" w14:textId="77777777" w:rsidR="00BC5B19" w:rsidRPr="00A954E6" w:rsidRDefault="00BC5B19" w:rsidP="00BC5B19">
      <w:pPr>
        <w:jc w:val="both"/>
      </w:pPr>
    </w:p>
    <w:p w14:paraId="00D71BC4" w14:textId="5887FF2B" w:rsidR="00BC5B19" w:rsidRPr="00A954E6" w:rsidRDefault="00BC5B19" w:rsidP="00273B38">
      <w:pPr>
        <w:pStyle w:val="4"/>
        <w:numPr>
          <w:ilvl w:val="3"/>
          <w:numId w:val="53"/>
        </w:numPr>
        <w:spacing w:before="280" w:after="80" w:line="276" w:lineRule="auto"/>
        <w:jc w:val="both"/>
        <w:rPr>
          <w:rFonts w:ascii="Times New Roman" w:hAnsi="Times New Roman" w:cs="Times New Roman"/>
          <w:b/>
          <w:color w:val="000000"/>
        </w:rPr>
      </w:pPr>
      <w:r w:rsidRPr="00A954E6">
        <w:rPr>
          <w:rFonts w:ascii="Times New Roman" w:hAnsi="Times New Roman" w:cs="Times New Roman"/>
          <w:b/>
          <w:color w:val="000000"/>
        </w:rPr>
        <w:t>Общее описание</w:t>
      </w:r>
    </w:p>
    <w:p w14:paraId="5750E400" w14:textId="77777777" w:rsidR="00BC5B19" w:rsidRPr="00A954E6" w:rsidRDefault="00BC5B19" w:rsidP="00BC5B19">
      <w:pPr>
        <w:ind w:firstLine="283"/>
        <w:jc w:val="both"/>
      </w:pPr>
      <w:r w:rsidRPr="00A954E6">
        <w:t>3.1. Объектом работ по настоящему Техническому заданию является информационная платформа по поиску и тиражированию умных решений «Смартека» (далее – Платформа «Смартека», Платформа, «Смартека»).</w:t>
      </w:r>
    </w:p>
    <w:p w14:paraId="5547BDE0" w14:textId="77777777" w:rsidR="00BC5B19" w:rsidRPr="00A954E6" w:rsidRDefault="00BC5B19" w:rsidP="00BC5B19">
      <w:pPr>
        <w:ind w:firstLine="283"/>
        <w:jc w:val="both"/>
      </w:pPr>
      <w:r w:rsidRPr="00A954E6">
        <w:t>3.2. Платформа «Смартека» - это уникальная, автоматизированная, комплексная информационная система, предназначенная для сбора, хранения и передачи информации, регулирующая и выстраивающая коммуникационные процессы между различными пользователями. Система включает обработку и поддержку транзакционных процессов, сбор и обработку аналитических данных, поддержку принятия решений, гибкое управление базами данных, интеграцию с различными внешними ресурсами и сервисами.</w:t>
      </w:r>
    </w:p>
    <w:p w14:paraId="3C4C1291" w14:textId="77777777" w:rsidR="00BC5B19" w:rsidRPr="00A954E6" w:rsidRDefault="00BC5B19" w:rsidP="00BC5B19">
      <w:pPr>
        <w:ind w:firstLine="283"/>
        <w:jc w:val="both"/>
      </w:pPr>
      <w:r w:rsidRPr="00A954E6">
        <w:t>3.3. Выполнение данной работы предусматривает разработку дополнительного функционала Платформы, проведение исследовательской и аналитической работы, оказание консультационного и методологического сопровождения, а также сопровождение разработки и процесса работы Платформы (техническая поддержка) до срока окончания работ по настоящем Договору.</w:t>
      </w:r>
    </w:p>
    <w:p w14:paraId="4D71167F" w14:textId="77777777" w:rsidR="00BC5B19" w:rsidRPr="00A954E6" w:rsidRDefault="00BC5B19" w:rsidP="00BC5B19">
      <w:pPr>
        <w:ind w:firstLine="283"/>
        <w:jc w:val="both"/>
      </w:pPr>
      <w:r w:rsidRPr="00A954E6">
        <w:t>3.4. Исполнитель, выполняя работы по данному Техническому заданию, должен учитывать, что Платформа «Смартека» предполагает постоянное дальнейшее развитие. Выполненные Исполнителем работы по данному Техническом заданию не должны чинить препятствия дальнейшему развитию Платформы, в том числе необходимо обеспечивать качество и чистоту программного кода (отсутствие «хардкода» в системе на всех уровнях).</w:t>
      </w:r>
    </w:p>
    <w:p w14:paraId="0678ED77" w14:textId="77777777" w:rsidR="00BC5B19" w:rsidRPr="00A954E6" w:rsidRDefault="00BC5B19" w:rsidP="00BC5B19">
      <w:pPr>
        <w:pStyle w:val="4"/>
        <w:spacing w:before="240"/>
        <w:ind w:firstLine="283"/>
        <w:jc w:val="both"/>
        <w:rPr>
          <w:rFonts w:ascii="Times New Roman" w:hAnsi="Times New Roman" w:cs="Times New Roman"/>
          <w:b/>
          <w:color w:val="000000"/>
        </w:rPr>
      </w:pPr>
      <w:r w:rsidRPr="00A954E6">
        <w:rPr>
          <w:rFonts w:ascii="Times New Roman" w:hAnsi="Times New Roman" w:cs="Times New Roman"/>
          <w:b/>
          <w:color w:val="000000"/>
        </w:rPr>
        <w:t>4. Методологические, исследовательские и аналитические работы</w:t>
      </w:r>
    </w:p>
    <w:p w14:paraId="683AB436" w14:textId="77777777" w:rsidR="00BC5B19" w:rsidRPr="00A954E6" w:rsidRDefault="00BC5B19" w:rsidP="00BC5B19">
      <w:pPr>
        <w:spacing w:before="240"/>
        <w:ind w:firstLine="283"/>
        <w:jc w:val="both"/>
      </w:pPr>
      <w:r w:rsidRPr="00A954E6">
        <w:t xml:space="preserve">4.1. Исполнителем в ходе разработки дополнительного функционала Платформы должна проводиться постоянная исследовательская и аналитическая работа. </w:t>
      </w:r>
    </w:p>
    <w:p w14:paraId="2F206E7C" w14:textId="77777777" w:rsidR="00BC5B19" w:rsidRPr="00A954E6" w:rsidRDefault="00BC5B19" w:rsidP="00BC5B19">
      <w:pPr>
        <w:spacing w:before="240"/>
        <w:ind w:firstLine="283"/>
        <w:jc w:val="both"/>
      </w:pPr>
      <w:r w:rsidRPr="00A954E6">
        <w:t>4.2. В рамках проведения методологических, исследовательских и аналитических работ необходимо выполнить следующие задачи:</w:t>
      </w:r>
    </w:p>
    <w:p w14:paraId="0A3B4FFC" w14:textId="77777777" w:rsidR="00BC5B19" w:rsidRPr="00A954E6" w:rsidRDefault="00BC5B19" w:rsidP="00273B38">
      <w:pPr>
        <w:numPr>
          <w:ilvl w:val="0"/>
          <w:numId w:val="44"/>
        </w:numPr>
        <w:spacing w:line="276" w:lineRule="auto"/>
        <w:ind w:firstLine="283"/>
        <w:jc w:val="both"/>
      </w:pPr>
      <w:r w:rsidRPr="00A954E6">
        <w:t>Проведение и предоставление Заказчику (по запросу) анализа аналогичных существующих ресурсов  в соответствии с целями и задачами, представленными в настоящем ТЗ;</w:t>
      </w:r>
    </w:p>
    <w:p w14:paraId="20782E39" w14:textId="77777777" w:rsidR="00BC5B19" w:rsidRPr="00A954E6" w:rsidRDefault="00BC5B19" w:rsidP="00273B38">
      <w:pPr>
        <w:numPr>
          <w:ilvl w:val="0"/>
          <w:numId w:val="44"/>
        </w:numPr>
        <w:spacing w:line="276" w:lineRule="auto"/>
        <w:ind w:firstLine="283"/>
        <w:jc w:val="both"/>
      </w:pPr>
      <w:r w:rsidRPr="00A954E6">
        <w:t>Выявление и анализ целевых аудиторий и особенностей их поведения;</w:t>
      </w:r>
    </w:p>
    <w:p w14:paraId="3D91F29C" w14:textId="77777777" w:rsidR="00BC5B19" w:rsidRPr="00A954E6" w:rsidRDefault="00BC5B19" w:rsidP="00273B38">
      <w:pPr>
        <w:numPr>
          <w:ilvl w:val="0"/>
          <w:numId w:val="44"/>
        </w:numPr>
        <w:spacing w:line="276" w:lineRule="auto"/>
        <w:ind w:firstLine="283"/>
        <w:jc w:val="both"/>
      </w:pPr>
      <w:r w:rsidRPr="00A954E6">
        <w:t>Выявление потребностей (ценностей) целевых аудиторий в размещении и нахождении нужной информации;</w:t>
      </w:r>
    </w:p>
    <w:p w14:paraId="23152377" w14:textId="77777777" w:rsidR="00BC5B19" w:rsidRPr="00A954E6" w:rsidRDefault="00BC5B19" w:rsidP="00273B38">
      <w:pPr>
        <w:numPr>
          <w:ilvl w:val="0"/>
          <w:numId w:val="44"/>
        </w:numPr>
        <w:spacing w:line="276" w:lineRule="auto"/>
        <w:ind w:firstLine="283"/>
        <w:jc w:val="both"/>
      </w:pPr>
      <w:r w:rsidRPr="00A954E6">
        <w:t>Определение порядка представления информации для целевых аудиторий, принципов адаптации контента Платформы под разные целевые аудитории;</w:t>
      </w:r>
    </w:p>
    <w:p w14:paraId="7CFE4912" w14:textId="77777777" w:rsidR="00BC5B19" w:rsidRPr="00A954E6" w:rsidRDefault="00BC5B19" w:rsidP="00273B38">
      <w:pPr>
        <w:numPr>
          <w:ilvl w:val="0"/>
          <w:numId w:val="44"/>
        </w:numPr>
        <w:spacing w:line="276" w:lineRule="auto"/>
        <w:ind w:firstLine="283"/>
        <w:jc w:val="both"/>
      </w:pPr>
      <w:r w:rsidRPr="00A954E6">
        <w:t>Определение основных разделов и акцентов Платформы согласно ценностям целевых аудиторий и принципам UX и UI;</w:t>
      </w:r>
    </w:p>
    <w:p w14:paraId="42462443" w14:textId="77777777" w:rsidR="00BC5B19" w:rsidRPr="00A954E6" w:rsidRDefault="00BC5B19" w:rsidP="00273B38">
      <w:pPr>
        <w:numPr>
          <w:ilvl w:val="0"/>
          <w:numId w:val="44"/>
        </w:numPr>
        <w:spacing w:line="276" w:lineRule="auto"/>
        <w:ind w:firstLine="283"/>
        <w:jc w:val="both"/>
      </w:pPr>
      <w:r w:rsidRPr="00A954E6">
        <w:t>Моделирование и построение процессов взаимодействия и пользовательских сценариев (и транзакционных связей) всех участников системы;</w:t>
      </w:r>
    </w:p>
    <w:p w14:paraId="17E9E766" w14:textId="77777777" w:rsidR="00BC5B19" w:rsidRPr="00A954E6" w:rsidRDefault="00BC5B19" w:rsidP="00273B38">
      <w:pPr>
        <w:numPr>
          <w:ilvl w:val="0"/>
          <w:numId w:val="44"/>
        </w:numPr>
        <w:spacing w:line="276" w:lineRule="auto"/>
        <w:ind w:firstLine="283"/>
        <w:jc w:val="both"/>
      </w:pPr>
      <w:r w:rsidRPr="00A954E6">
        <w:t>Разработка и реализация необходимых метрик для анализа живого пользовательского трафика Платформы;</w:t>
      </w:r>
    </w:p>
    <w:p w14:paraId="035EEB5B" w14:textId="77777777" w:rsidR="00BC5B19" w:rsidRPr="00A954E6" w:rsidRDefault="00BC5B19" w:rsidP="00273B38">
      <w:pPr>
        <w:numPr>
          <w:ilvl w:val="0"/>
          <w:numId w:val="44"/>
        </w:numPr>
        <w:spacing w:after="240" w:line="276" w:lineRule="auto"/>
        <w:ind w:firstLine="283"/>
        <w:jc w:val="both"/>
      </w:pPr>
      <w:r w:rsidRPr="00A954E6">
        <w:t xml:space="preserve">Проведение комплексного анализа поведения живого трафика в системе, разработка предложения по оптимизации интерфейса системы на основании данного анализа. </w:t>
      </w:r>
    </w:p>
    <w:p w14:paraId="6B77B77B" w14:textId="77777777" w:rsidR="00BC5B19" w:rsidRDefault="00BC5B19" w:rsidP="00BC5B19">
      <w:pPr>
        <w:spacing w:before="240"/>
        <w:ind w:firstLine="283"/>
        <w:jc w:val="both"/>
      </w:pPr>
    </w:p>
    <w:p w14:paraId="6AC6D714" w14:textId="77777777" w:rsidR="00BC5B19" w:rsidRDefault="00BC5B19" w:rsidP="00BC5B19">
      <w:pPr>
        <w:spacing w:before="240"/>
        <w:ind w:firstLine="283"/>
        <w:jc w:val="both"/>
      </w:pPr>
    </w:p>
    <w:p w14:paraId="6935FB98" w14:textId="77777777" w:rsidR="00BC5B19" w:rsidRPr="00A954E6" w:rsidRDefault="00BC5B19" w:rsidP="00BC5B19">
      <w:pPr>
        <w:spacing w:before="240"/>
        <w:ind w:firstLine="283"/>
        <w:jc w:val="both"/>
        <w:rPr>
          <w:b/>
          <w:color w:val="000000"/>
        </w:rPr>
      </w:pPr>
      <w:r w:rsidRPr="00A954E6">
        <w:t xml:space="preserve"> </w:t>
      </w:r>
      <w:r w:rsidRPr="00A954E6">
        <w:rPr>
          <w:b/>
          <w:color w:val="000000"/>
        </w:rPr>
        <w:t>Состав работ по разработке дополнительного функционала Платформы</w:t>
      </w:r>
    </w:p>
    <w:p w14:paraId="5701F49F" w14:textId="7BCDF9B2" w:rsidR="00BC5B19" w:rsidRPr="00A954E6" w:rsidRDefault="00BC5B19" w:rsidP="00273B38">
      <w:pPr>
        <w:pStyle w:val="4"/>
        <w:numPr>
          <w:ilvl w:val="0"/>
          <w:numId w:val="53"/>
        </w:numPr>
        <w:spacing w:before="240" w:after="60" w:line="276" w:lineRule="auto"/>
        <w:jc w:val="both"/>
        <w:rPr>
          <w:rFonts w:ascii="Times New Roman" w:hAnsi="Times New Roman" w:cs="Times New Roman"/>
          <w:b/>
          <w:color w:val="000000"/>
        </w:rPr>
      </w:pPr>
      <w:r w:rsidRPr="00A954E6">
        <w:rPr>
          <w:rFonts w:ascii="Times New Roman" w:hAnsi="Times New Roman" w:cs="Times New Roman"/>
          <w:b/>
          <w:color w:val="000000"/>
        </w:rPr>
        <w:t>Состав работ по разработке дополнительного функционала Платформы</w:t>
      </w:r>
    </w:p>
    <w:p w14:paraId="01126204" w14:textId="77777777" w:rsidR="00BC5B19" w:rsidRPr="00A954E6" w:rsidRDefault="00BC5B19" w:rsidP="00BC5B19">
      <w:pPr>
        <w:pStyle w:val="5"/>
        <w:jc w:val="both"/>
        <w:rPr>
          <w:rFonts w:ascii="Times New Roman" w:hAnsi="Times New Roman" w:cs="Times New Roman"/>
          <w:b/>
          <w:color w:val="000000"/>
        </w:rPr>
      </w:pPr>
      <w:r w:rsidRPr="00A954E6">
        <w:rPr>
          <w:rFonts w:ascii="Times New Roman" w:hAnsi="Times New Roman" w:cs="Times New Roman"/>
          <w:b/>
          <w:color w:val="000000"/>
        </w:rPr>
        <w:t>5.1. Разработка механики и реализация функционала публичных страниц и личных кабинетов регионов</w:t>
      </w:r>
    </w:p>
    <w:p w14:paraId="3946D64C" w14:textId="77777777" w:rsidR="00BC5B19" w:rsidRPr="00A954E6" w:rsidRDefault="00BC5B19" w:rsidP="00BC5B19">
      <w:pPr>
        <w:jc w:val="both"/>
      </w:pPr>
    </w:p>
    <w:p w14:paraId="6D97E6D8" w14:textId="77777777" w:rsidR="00BC5B19" w:rsidRPr="00A954E6" w:rsidRDefault="00BC5B19" w:rsidP="00BC5B19">
      <w:pPr>
        <w:jc w:val="both"/>
      </w:pPr>
      <w:r w:rsidRPr="00A954E6">
        <w:t>В рамках проведения работ необходимо выполнить следующие задачи:</w:t>
      </w:r>
    </w:p>
    <w:p w14:paraId="777FCB7A" w14:textId="77777777" w:rsidR="00BC5B19" w:rsidRPr="00A954E6" w:rsidRDefault="00BC5B19" w:rsidP="00BC5B19">
      <w:pPr>
        <w:jc w:val="both"/>
        <w:rPr>
          <w:b/>
        </w:rPr>
      </w:pPr>
      <w:r w:rsidRPr="00A954E6">
        <w:rPr>
          <w:b/>
        </w:rPr>
        <w:t>5.1.1. Адаптация стартовой страницы платформы под целевую аудиторию</w:t>
      </w:r>
    </w:p>
    <w:p w14:paraId="7CADED72" w14:textId="77777777" w:rsidR="00BC5B19" w:rsidRPr="00A954E6" w:rsidRDefault="00BC5B19" w:rsidP="00273B38">
      <w:pPr>
        <w:pStyle w:val="af8"/>
        <w:numPr>
          <w:ilvl w:val="0"/>
          <w:numId w:val="109"/>
        </w:numPr>
        <w:jc w:val="both"/>
      </w:pPr>
      <w:r w:rsidRPr="00A954E6">
        <w:t>Добавление информации о позиционировании платформы по итогам методологических и аналитических работ.</w:t>
      </w:r>
    </w:p>
    <w:p w14:paraId="377B1E6F" w14:textId="77777777" w:rsidR="00BC5B19" w:rsidRPr="00A954E6" w:rsidRDefault="00BC5B19" w:rsidP="00273B38">
      <w:pPr>
        <w:pStyle w:val="af8"/>
        <w:numPr>
          <w:ilvl w:val="0"/>
          <w:numId w:val="109"/>
        </w:numPr>
        <w:jc w:val="both"/>
        <w:rPr>
          <w:b/>
        </w:rPr>
      </w:pPr>
      <w:r w:rsidRPr="00A954E6">
        <w:t>Оптимизация информации стартовой страницы, в том числе добавление новых разделов, дашбордов и форм отправки данных. Информация предоставляется Заказчиком.</w:t>
      </w:r>
    </w:p>
    <w:p w14:paraId="094B5115" w14:textId="77777777" w:rsidR="00BC5B19" w:rsidRPr="00A954E6" w:rsidRDefault="00BC5B19" w:rsidP="00BC5B19">
      <w:pPr>
        <w:pStyle w:val="af8"/>
        <w:jc w:val="both"/>
        <w:rPr>
          <w:b/>
        </w:rPr>
      </w:pPr>
    </w:p>
    <w:p w14:paraId="2972546B" w14:textId="77777777" w:rsidR="00BC5B19" w:rsidRPr="00A954E6" w:rsidRDefault="00BC5B19" w:rsidP="00BC5B19">
      <w:pPr>
        <w:jc w:val="both"/>
        <w:rPr>
          <w:b/>
        </w:rPr>
      </w:pPr>
      <w:r w:rsidRPr="00A954E6">
        <w:rPr>
          <w:b/>
        </w:rPr>
        <w:t xml:space="preserve">5.1.2. Добавление пользовательских ролей платформы </w:t>
      </w:r>
    </w:p>
    <w:p w14:paraId="221D52C8" w14:textId="77777777" w:rsidR="00BC5B19" w:rsidRPr="00A954E6" w:rsidRDefault="00BC5B19" w:rsidP="00BC5B19">
      <w:pPr>
        <w:jc w:val="both"/>
        <w:rPr>
          <w:b/>
        </w:rPr>
      </w:pPr>
    </w:p>
    <w:p w14:paraId="59FD8830" w14:textId="77777777" w:rsidR="00BC5B19" w:rsidRPr="00A954E6" w:rsidRDefault="00BC5B19" w:rsidP="00BC5B19">
      <w:pPr>
        <w:jc w:val="both"/>
      </w:pPr>
      <w:r w:rsidRPr="00A954E6">
        <w:t xml:space="preserve">     Необходимо добавить новые пользовательские роли платформы и оптимизировать функционал действующих. Информацию по перечню, функциональным характеристикам  и картам маршрутов пользовательских ролей предоставляется Заказчиком.</w:t>
      </w:r>
    </w:p>
    <w:p w14:paraId="6E5E88DA" w14:textId="77777777" w:rsidR="00BC5B19" w:rsidRPr="00A954E6" w:rsidRDefault="00BC5B19" w:rsidP="00BC5B19">
      <w:pPr>
        <w:ind w:firstLine="708"/>
        <w:jc w:val="both"/>
      </w:pPr>
    </w:p>
    <w:p w14:paraId="3BB51738" w14:textId="77777777" w:rsidR="00BC5B19" w:rsidRPr="00A954E6" w:rsidRDefault="00BC5B19" w:rsidP="00BC5B19">
      <w:pPr>
        <w:jc w:val="both"/>
        <w:rPr>
          <w:b/>
        </w:rPr>
      </w:pPr>
      <w:r w:rsidRPr="00A954E6">
        <w:rPr>
          <w:b/>
        </w:rPr>
        <w:t>5.1.3.</w:t>
      </w:r>
      <w:r w:rsidRPr="00A954E6">
        <w:t xml:space="preserve"> </w:t>
      </w:r>
      <w:r w:rsidRPr="00A954E6">
        <w:rPr>
          <w:b/>
        </w:rPr>
        <w:t>Создание на Платформе отдельных страниц для каждого из 85 регионов</w:t>
      </w:r>
    </w:p>
    <w:p w14:paraId="2D489B48" w14:textId="77777777" w:rsidR="00BC5B19" w:rsidRPr="00A954E6" w:rsidRDefault="00BC5B19" w:rsidP="00273B38">
      <w:pPr>
        <w:pStyle w:val="af8"/>
        <w:numPr>
          <w:ilvl w:val="0"/>
          <w:numId w:val="60"/>
        </w:numPr>
        <w:spacing w:line="276" w:lineRule="auto"/>
        <w:jc w:val="both"/>
      </w:pPr>
      <w:r w:rsidRPr="00A954E6">
        <w:t xml:space="preserve">Страницы отображаются в разделе Регионы на карте России и списком </w:t>
      </w:r>
    </w:p>
    <w:p w14:paraId="5579EE20" w14:textId="77777777" w:rsidR="00BC5B19" w:rsidRPr="00A954E6" w:rsidRDefault="00BC5B19" w:rsidP="00273B38">
      <w:pPr>
        <w:pStyle w:val="af8"/>
        <w:numPr>
          <w:ilvl w:val="0"/>
          <w:numId w:val="60"/>
        </w:numPr>
        <w:spacing w:line="276" w:lineRule="auto"/>
        <w:jc w:val="both"/>
      </w:pPr>
      <w:r w:rsidRPr="00A954E6">
        <w:t>Страница региона должна содержать следующую информацию:</w:t>
      </w:r>
    </w:p>
    <w:p w14:paraId="41B11AB7" w14:textId="77777777" w:rsidR="00BC5B19" w:rsidRPr="00A954E6" w:rsidRDefault="00BC5B19" w:rsidP="00273B38">
      <w:pPr>
        <w:pStyle w:val="af8"/>
        <w:numPr>
          <w:ilvl w:val="1"/>
          <w:numId w:val="53"/>
        </w:numPr>
        <w:spacing w:line="276" w:lineRule="auto"/>
        <w:jc w:val="both"/>
      </w:pPr>
      <w:r w:rsidRPr="00A954E6">
        <w:t>Наименование региона</w:t>
      </w:r>
    </w:p>
    <w:p w14:paraId="425AB732" w14:textId="77777777" w:rsidR="00BC5B19" w:rsidRPr="00A954E6" w:rsidRDefault="00BC5B19" w:rsidP="00273B38">
      <w:pPr>
        <w:pStyle w:val="af8"/>
        <w:numPr>
          <w:ilvl w:val="1"/>
          <w:numId w:val="53"/>
        </w:numPr>
        <w:spacing w:line="276" w:lineRule="auto"/>
        <w:jc w:val="both"/>
      </w:pPr>
      <w:r w:rsidRPr="00A954E6">
        <w:t>Глава региона – фото, ФИО, должность</w:t>
      </w:r>
    </w:p>
    <w:p w14:paraId="2D32D567" w14:textId="77777777" w:rsidR="00BC5B19" w:rsidRPr="00A954E6" w:rsidRDefault="00BC5B19" w:rsidP="00273B38">
      <w:pPr>
        <w:pStyle w:val="af8"/>
        <w:numPr>
          <w:ilvl w:val="1"/>
          <w:numId w:val="53"/>
        </w:numPr>
        <w:spacing w:line="276" w:lineRule="auto"/>
        <w:jc w:val="both"/>
      </w:pPr>
      <w:r w:rsidRPr="00A954E6">
        <w:t>Краткое описание региона</w:t>
      </w:r>
    </w:p>
    <w:p w14:paraId="12319AE6" w14:textId="77777777" w:rsidR="00BC5B19" w:rsidRPr="00A954E6" w:rsidRDefault="00BC5B19" w:rsidP="00273B38">
      <w:pPr>
        <w:pStyle w:val="af8"/>
        <w:numPr>
          <w:ilvl w:val="1"/>
          <w:numId w:val="53"/>
        </w:numPr>
        <w:spacing w:line="276" w:lineRule="auto"/>
        <w:jc w:val="both"/>
      </w:pPr>
      <w:r w:rsidRPr="00A954E6">
        <w:t>Информация о региональном центре</w:t>
      </w:r>
    </w:p>
    <w:p w14:paraId="1410322A" w14:textId="77777777" w:rsidR="00BC5B19" w:rsidRPr="00A954E6" w:rsidRDefault="00BC5B19" w:rsidP="00273B38">
      <w:pPr>
        <w:pStyle w:val="af8"/>
        <w:numPr>
          <w:ilvl w:val="1"/>
          <w:numId w:val="53"/>
        </w:numPr>
        <w:spacing w:line="276" w:lineRule="auto"/>
        <w:jc w:val="both"/>
      </w:pPr>
      <w:r w:rsidRPr="00A954E6">
        <w:t>Ключевые показатели – население, площадь, другая информация, собираемая о регионе в рамках раздела Смарт.Антикризис (согласовывается с Заказчиком) в виде панели индикаторов</w:t>
      </w:r>
    </w:p>
    <w:p w14:paraId="4C61291C" w14:textId="77777777" w:rsidR="00BC5B19" w:rsidRPr="00A954E6" w:rsidRDefault="00BC5B19" w:rsidP="00273B38">
      <w:pPr>
        <w:pStyle w:val="af8"/>
        <w:numPr>
          <w:ilvl w:val="1"/>
          <w:numId w:val="53"/>
        </w:numPr>
        <w:spacing w:line="276" w:lineRule="auto"/>
        <w:jc w:val="both"/>
      </w:pPr>
      <w:r w:rsidRPr="00A954E6">
        <w:t xml:space="preserve">Основные вкладки: </w:t>
      </w:r>
    </w:p>
    <w:p w14:paraId="4672E552" w14:textId="77777777" w:rsidR="00BC5B19" w:rsidRPr="00A954E6" w:rsidRDefault="00BC5B19" w:rsidP="00BC5B19">
      <w:pPr>
        <w:pStyle w:val="af8"/>
        <w:ind w:left="1440"/>
        <w:jc w:val="both"/>
      </w:pPr>
      <w:r w:rsidRPr="00A954E6">
        <w:t>Практики – отображаются все практики и решения, местом реализации которой указан данный регион; а также практики других регионов, внедрение которых осуществляется или уже осуществлено в данном регионе.</w:t>
      </w:r>
    </w:p>
    <w:p w14:paraId="40D465F0" w14:textId="77777777" w:rsidR="00BC5B19" w:rsidRPr="00A954E6" w:rsidRDefault="00BC5B19" w:rsidP="00BC5B19">
      <w:pPr>
        <w:pStyle w:val="af8"/>
        <w:ind w:left="1440"/>
        <w:jc w:val="both"/>
      </w:pPr>
      <w:r w:rsidRPr="00A954E6">
        <w:t>Нацрейтинг – результаты Национального рейтинга для данного региона. Информация на вкладке должна отображаться для регионального модератора и команды региона, доступ к информации других пользователей Платформы настраивается региональным модератором.</w:t>
      </w:r>
    </w:p>
    <w:p w14:paraId="2F57784A" w14:textId="77777777" w:rsidR="00BC5B19" w:rsidRPr="00A954E6" w:rsidRDefault="00BC5B19" w:rsidP="00BC5B19">
      <w:pPr>
        <w:pStyle w:val="af8"/>
        <w:ind w:left="1440"/>
        <w:jc w:val="both"/>
      </w:pPr>
      <w:r w:rsidRPr="00A954E6">
        <w:t>Опросы бизнеса – аналитика, полученная из опросов бизнеса в отношении данного региона (в виде таблиц, диаграмм)</w:t>
      </w:r>
    </w:p>
    <w:p w14:paraId="49AE6907" w14:textId="77777777" w:rsidR="00BC5B19" w:rsidRPr="00A954E6" w:rsidRDefault="00BC5B19" w:rsidP="00BC5B19">
      <w:pPr>
        <w:pStyle w:val="af8"/>
        <w:ind w:left="1440"/>
        <w:jc w:val="both"/>
      </w:pPr>
      <w:r w:rsidRPr="00A954E6">
        <w:t>Команда – члены региональной команды региона. Добавляются на страницу Региональным модератором</w:t>
      </w:r>
    </w:p>
    <w:p w14:paraId="43000995" w14:textId="77777777" w:rsidR="00BC5B19" w:rsidRPr="00A954E6" w:rsidRDefault="00BC5B19" w:rsidP="00BC5B19">
      <w:pPr>
        <w:pStyle w:val="af8"/>
        <w:ind w:left="1440"/>
        <w:jc w:val="both"/>
      </w:pPr>
      <w:r w:rsidRPr="00A954E6">
        <w:t>Министерства и ведомства – профили ключевых органов управления региона с контактными данными</w:t>
      </w:r>
    </w:p>
    <w:p w14:paraId="737C8360" w14:textId="77777777" w:rsidR="00BC5B19" w:rsidRPr="00A954E6" w:rsidRDefault="00BC5B19" w:rsidP="00273B38">
      <w:pPr>
        <w:pStyle w:val="af8"/>
        <w:numPr>
          <w:ilvl w:val="0"/>
          <w:numId w:val="62"/>
        </w:numPr>
        <w:spacing w:line="276" w:lineRule="auto"/>
        <w:jc w:val="both"/>
      </w:pPr>
      <w:r w:rsidRPr="00A954E6">
        <w:t>На превью страницы отображается наименование региона, герб, количество практик в профиле региона</w:t>
      </w:r>
    </w:p>
    <w:p w14:paraId="0AC8E972" w14:textId="77777777" w:rsidR="00BC5B19" w:rsidRPr="00A954E6" w:rsidRDefault="00BC5B19" w:rsidP="00273B38">
      <w:pPr>
        <w:pStyle w:val="af8"/>
        <w:numPr>
          <w:ilvl w:val="0"/>
          <w:numId w:val="61"/>
        </w:numPr>
        <w:spacing w:line="276" w:lineRule="auto"/>
        <w:jc w:val="both"/>
      </w:pPr>
      <w:r w:rsidRPr="00A954E6">
        <w:t>Редактирование страницы региона может осуществляться Модератором АСИ, а также Региональным модератором</w:t>
      </w:r>
    </w:p>
    <w:p w14:paraId="58B07FB9" w14:textId="77777777" w:rsidR="00BC5B19" w:rsidRPr="00A954E6" w:rsidRDefault="00BC5B19" w:rsidP="00273B38">
      <w:pPr>
        <w:pStyle w:val="af8"/>
        <w:numPr>
          <w:ilvl w:val="0"/>
          <w:numId w:val="61"/>
        </w:numPr>
        <w:spacing w:line="276" w:lineRule="auto"/>
        <w:jc w:val="both"/>
      </w:pPr>
    </w:p>
    <w:p w14:paraId="0620B6B9" w14:textId="77777777" w:rsidR="00BC5B19" w:rsidRPr="00A954E6" w:rsidRDefault="00BC5B19" w:rsidP="00BC5B19">
      <w:pPr>
        <w:pStyle w:val="5"/>
        <w:jc w:val="both"/>
        <w:rPr>
          <w:rFonts w:ascii="Times New Roman" w:hAnsi="Times New Roman" w:cs="Times New Roman"/>
          <w:b/>
          <w:color w:val="000000"/>
        </w:rPr>
      </w:pPr>
      <w:r w:rsidRPr="00A954E6">
        <w:rPr>
          <w:rFonts w:ascii="Times New Roman" w:hAnsi="Times New Roman" w:cs="Times New Roman"/>
          <w:b/>
          <w:color w:val="000000"/>
        </w:rPr>
        <w:t>5.2. Разработка механики и реализация функционала тиражирования практик</w:t>
      </w:r>
    </w:p>
    <w:p w14:paraId="300E9ADE" w14:textId="77777777" w:rsidR="00BC5B19" w:rsidRPr="00A954E6" w:rsidRDefault="00BC5B19" w:rsidP="00BC5B19"/>
    <w:p w14:paraId="3B581150" w14:textId="77777777" w:rsidR="00BC5B19" w:rsidRPr="00A954E6" w:rsidRDefault="00BC5B19" w:rsidP="00BC5B19">
      <w:pPr>
        <w:pStyle w:val="affb"/>
        <w:ind w:firstLine="0"/>
      </w:pPr>
      <w:r w:rsidRPr="00A954E6">
        <w:t>Разработка функционала тиражирования практик требует проведения следующих работ:</w:t>
      </w:r>
    </w:p>
    <w:p w14:paraId="3C9CFBA9" w14:textId="77777777" w:rsidR="00BC5B19" w:rsidRPr="00A954E6" w:rsidRDefault="00BC5B19" w:rsidP="00BC5B19">
      <w:pPr>
        <w:jc w:val="both"/>
      </w:pPr>
    </w:p>
    <w:p w14:paraId="6D6F54D0" w14:textId="77777777" w:rsidR="00BC5B19" w:rsidRPr="00A954E6" w:rsidRDefault="00BC5B19" w:rsidP="00273B38">
      <w:pPr>
        <w:pStyle w:val="af8"/>
        <w:numPr>
          <w:ilvl w:val="0"/>
          <w:numId w:val="61"/>
        </w:numPr>
        <w:spacing w:line="276" w:lineRule="auto"/>
        <w:jc w:val="both"/>
        <w:rPr>
          <w:color w:val="000000"/>
        </w:rPr>
      </w:pPr>
      <w:r w:rsidRPr="00A954E6">
        <w:rPr>
          <w:color w:val="000000"/>
        </w:rPr>
        <w:t>На страницы практик и решений необходимо добавить кнопку «Хочу внедрить». После нажатия кнопки формируется общий чат между автором, командой практики и реципиентами</w:t>
      </w:r>
    </w:p>
    <w:p w14:paraId="6315A845" w14:textId="77777777" w:rsidR="00BC5B19" w:rsidRPr="00A954E6" w:rsidRDefault="00BC5B19" w:rsidP="00BC5B19">
      <w:pPr>
        <w:ind w:firstLine="709"/>
        <w:jc w:val="both"/>
        <w:rPr>
          <w:color w:val="000000"/>
        </w:rPr>
      </w:pPr>
      <w:r w:rsidRPr="00A954E6">
        <w:rPr>
          <w:color w:val="000000"/>
        </w:rPr>
        <w:t>С возможностью:</w:t>
      </w:r>
    </w:p>
    <w:p w14:paraId="50E550E2" w14:textId="77777777" w:rsidR="00BC5B19" w:rsidRPr="00A954E6" w:rsidRDefault="00BC5B19" w:rsidP="00BC5B19">
      <w:pPr>
        <w:ind w:firstLine="709"/>
        <w:jc w:val="both"/>
        <w:rPr>
          <w:color w:val="000000"/>
        </w:rPr>
      </w:pPr>
      <w:r w:rsidRPr="00A954E6">
        <w:rPr>
          <w:color w:val="000000"/>
        </w:rPr>
        <w:t>- отправлять приглашение для участия в обсуждении;</w:t>
      </w:r>
    </w:p>
    <w:p w14:paraId="085CC493" w14:textId="77777777" w:rsidR="00BC5B19" w:rsidRPr="00A954E6" w:rsidRDefault="00BC5B19" w:rsidP="00BC5B19">
      <w:pPr>
        <w:ind w:firstLine="709"/>
        <w:jc w:val="both"/>
        <w:rPr>
          <w:color w:val="000000"/>
        </w:rPr>
      </w:pPr>
      <w:r w:rsidRPr="00A954E6">
        <w:rPr>
          <w:color w:val="000000"/>
        </w:rPr>
        <w:t>- совместного создания дорожной карты он-лайн (опционально);</w:t>
      </w:r>
    </w:p>
    <w:p w14:paraId="69EDE00A" w14:textId="77777777" w:rsidR="00BC5B19" w:rsidRPr="00A954E6" w:rsidRDefault="00BC5B19" w:rsidP="00BC5B19">
      <w:pPr>
        <w:ind w:firstLine="709"/>
        <w:jc w:val="both"/>
        <w:rPr>
          <w:color w:val="000000"/>
        </w:rPr>
      </w:pPr>
      <w:r w:rsidRPr="00A954E6">
        <w:rPr>
          <w:color w:val="000000"/>
        </w:rPr>
        <w:t>- выгрузки/загрузки дорожной карты (опционально);</w:t>
      </w:r>
    </w:p>
    <w:p w14:paraId="65B8D904" w14:textId="77777777" w:rsidR="00BC5B19" w:rsidRPr="00A954E6" w:rsidRDefault="00BC5B19" w:rsidP="00BC5B19">
      <w:pPr>
        <w:ind w:firstLine="709"/>
        <w:jc w:val="both"/>
        <w:rPr>
          <w:color w:val="000000"/>
        </w:rPr>
      </w:pPr>
      <w:r w:rsidRPr="00A954E6">
        <w:rPr>
          <w:color w:val="000000"/>
        </w:rPr>
        <w:t>- прикрепления материалов;</w:t>
      </w:r>
    </w:p>
    <w:p w14:paraId="7F6A522E" w14:textId="77777777" w:rsidR="00BC5B19" w:rsidRPr="00A954E6" w:rsidRDefault="00BC5B19" w:rsidP="00BC5B19">
      <w:pPr>
        <w:ind w:firstLine="709"/>
        <w:jc w:val="both"/>
        <w:rPr>
          <w:color w:val="000000"/>
        </w:rPr>
      </w:pPr>
      <w:r w:rsidRPr="00A954E6">
        <w:rPr>
          <w:color w:val="000000"/>
        </w:rPr>
        <w:t>- отказа от внедрения</w:t>
      </w:r>
    </w:p>
    <w:p w14:paraId="2CDFA5D9" w14:textId="77777777" w:rsidR="00BC5B19" w:rsidRPr="00A954E6" w:rsidRDefault="00BC5B19" w:rsidP="00273B38">
      <w:pPr>
        <w:pStyle w:val="af8"/>
        <w:numPr>
          <w:ilvl w:val="0"/>
          <w:numId w:val="61"/>
        </w:numPr>
        <w:spacing w:line="276" w:lineRule="auto"/>
        <w:jc w:val="both"/>
        <w:rPr>
          <w:color w:val="000000"/>
        </w:rPr>
      </w:pPr>
      <w:r w:rsidRPr="00A954E6">
        <w:rPr>
          <w:color w:val="000000"/>
        </w:rPr>
        <w:t>Возможность внедрять практики/решения должна быть как от лица отдельного пользователя, так и от лица региона (в случае, если на кнопку нажимает Региональный модератор)</w:t>
      </w:r>
    </w:p>
    <w:p w14:paraId="1AEA487B" w14:textId="77777777" w:rsidR="00BC5B19" w:rsidRPr="00A954E6" w:rsidRDefault="00BC5B19" w:rsidP="00273B38">
      <w:pPr>
        <w:pStyle w:val="af8"/>
        <w:numPr>
          <w:ilvl w:val="0"/>
          <w:numId w:val="61"/>
        </w:numPr>
        <w:spacing w:line="276" w:lineRule="auto"/>
        <w:jc w:val="both"/>
        <w:rPr>
          <w:color w:val="000000"/>
        </w:rPr>
      </w:pPr>
      <w:r w:rsidRPr="00A954E6">
        <w:rPr>
          <w:color w:val="000000"/>
        </w:rPr>
        <w:t>Информация о внедряемых и внедренных практиках отображается в личном кабинете пользователя, нажавшего кнопку, и на странице региона (в случае внедрения практики от лица региона)</w:t>
      </w:r>
    </w:p>
    <w:p w14:paraId="28EB5793" w14:textId="77777777" w:rsidR="00BC5B19" w:rsidRPr="00A954E6" w:rsidRDefault="00BC5B19" w:rsidP="00273B38">
      <w:pPr>
        <w:pStyle w:val="af8"/>
        <w:numPr>
          <w:ilvl w:val="0"/>
          <w:numId w:val="61"/>
        </w:numPr>
        <w:spacing w:line="276" w:lineRule="auto"/>
        <w:jc w:val="both"/>
        <w:rPr>
          <w:color w:val="000000"/>
        </w:rPr>
      </w:pPr>
      <w:r w:rsidRPr="00A954E6">
        <w:rPr>
          <w:color w:val="000000"/>
        </w:rPr>
        <w:t>После нажатия на кнопку «Хочу внедрить» автор практики и члены команды получают соответствующие уведомления на почту</w:t>
      </w:r>
    </w:p>
    <w:p w14:paraId="678B616A" w14:textId="77777777" w:rsidR="00BC5B19" w:rsidRPr="00A954E6" w:rsidRDefault="00BC5B19" w:rsidP="00273B38">
      <w:pPr>
        <w:pStyle w:val="af8"/>
        <w:numPr>
          <w:ilvl w:val="0"/>
          <w:numId w:val="61"/>
        </w:numPr>
        <w:spacing w:line="276" w:lineRule="auto"/>
        <w:ind w:left="709" w:hanging="283"/>
        <w:jc w:val="both"/>
        <w:rPr>
          <w:color w:val="000000"/>
        </w:rPr>
      </w:pPr>
      <w:r w:rsidRPr="00A954E6">
        <w:rPr>
          <w:color w:val="000000"/>
        </w:rPr>
        <w:t>На страницы практик и решений необходимо добавить вкладку «Тиражирование», куда добавляется информация о реципиентах (пользователи, регионы), внедривших практики/решения</w:t>
      </w:r>
    </w:p>
    <w:p w14:paraId="6925167E" w14:textId="77777777" w:rsidR="00BC5B19" w:rsidRPr="00A954E6" w:rsidRDefault="00BC5B19" w:rsidP="00273B38">
      <w:pPr>
        <w:pStyle w:val="af8"/>
        <w:numPr>
          <w:ilvl w:val="0"/>
          <w:numId w:val="61"/>
        </w:numPr>
        <w:spacing w:line="276" w:lineRule="auto"/>
        <w:ind w:left="709" w:hanging="283"/>
        <w:jc w:val="both"/>
        <w:rPr>
          <w:color w:val="000000"/>
        </w:rPr>
      </w:pPr>
      <w:r w:rsidRPr="00A954E6">
        <w:rPr>
          <w:color w:val="000000"/>
        </w:rPr>
        <w:t>В личном кабинете автора необходимо отображать информацию о желающих внедрять практики</w:t>
      </w:r>
    </w:p>
    <w:p w14:paraId="4EDCCAB2" w14:textId="77777777" w:rsidR="00BC5B19" w:rsidRPr="00A954E6" w:rsidRDefault="00BC5B19" w:rsidP="00273B38">
      <w:pPr>
        <w:pStyle w:val="af8"/>
        <w:numPr>
          <w:ilvl w:val="0"/>
          <w:numId w:val="61"/>
        </w:numPr>
        <w:spacing w:line="276" w:lineRule="auto"/>
        <w:ind w:left="709" w:hanging="283"/>
        <w:jc w:val="both"/>
        <w:rPr>
          <w:color w:val="000000"/>
        </w:rPr>
      </w:pPr>
      <w:r w:rsidRPr="00A954E6">
        <w:rPr>
          <w:color w:val="000000"/>
        </w:rPr>
        <w:t>Вкладка «Тиражирование» размещается у Модератора АСИ в личном кабинете в разделе «Практики». На данную вкладку добавляются практики после нажатия реципиентом кнопки «Хочу внедрить». У модератора АСИ должна быть возможность просмотра чата внедрения, дорожной карты, материалов и процесса подтверждения внедрения всех тиражируемых практик.</w:t>
      </w:r>
    </w:p>
    <w:p w14:paraId="0758F039" w14:textId="77777777" w:rsidR="00BC5B19" w:rsidRPr="00A954E6" w:rsidRDefault="00BC5B19" w:rsidP="00273B38">
      <w:pPr>
        <w:pStyle w:val="af8"/>
        <w:numPr>
          <w:ilvl w:val="0"/>
          <w:numId w:val="61"/>
        </w:numPr>
        <w:spacing w:line="276" w:lineRule="auto"/>
        <w:ind w:left="709" w:hanging="283"/>
        <w:jc w:val="both"/>
        <w:rPr>
          <w:color w:val="000000"/>
        </w:rPr>
      </w:pPr>
      <w:r w:rsidRPr="00A954E6">
        <w:rPr>
          <w:color w:val="000000"/>
        </w:rPr>
        <w:t>Во вкладке «Тиражирование» необходима возможность фильтрации и сортировки (перечень фильтров согласовывается с Заказчиком)</w:t>
      </w:r>
    </w:p>
    <w:p w14:paraId="7A048136" w14:textId="77777777" w:rsidR="00BC5B19" w:rsidRPr="00A954E6" w:rsidRDefault="00BC5B19" w:rsidP="00273B38">
      <w:pPr>
        <w:pStyle w:val="af8"/>
        <w:numPr>
          <w:ilvl w:val="0"/>
          <w:numId w:val="61"/>
        </w:numPr>
        <w:spacing w:line="276" w:lineRule="auto"/>
        <w:ind w:left="709" w:hanging="283"/>
        <w:jc w:val="both"/>
        <w:rPr>
          <w:b/>
          <w:color w:val="000000"/>
        </w:rPr>
      </w:pPr>
      <w:r w:rsidRPr="00A954E6">
        <w:rPr>
          <w:color w:val="000000"/>
        </w:rPr>
        <w:t>Информация о тиражированиях должна выгружаться Модератором АСИ в Excel (формат выгрузки согласовывается с Заказчиком).</w:t>
      </w:r>
    </w:p>
    <w:p w14:paraId="19DDF1E6" w14:textId="77777777" w:rsidR="00BC5B19" w:rsidRPr="00A954E6" w:rsidRDefault="00BC5B19" w:rsidP="00BC5B19">
      <w:pPr>
        <w:jc w:val="both"/>
        <w:rPr>
          <w:b/>
          <w:color w:val="000000"/>
        </w:rPr>
      </w:pPr>
    </w:p>
    <w:p w14:paraId="7295D300" w14:textId="77777777" w:rsidR="00BC5B19" w:rsidRPr="00A954E6" w:rsidRDefault="00BC5B19" w:rsidP="00BC5B19">
      <w:pPr>
        <w:pStyle w:val="5"/>
        <w:jc w:val="both"/>
        <w:rPr>
          <w:rFonts w:ascii="Times New Roman" w:hAnsi="Times New Roman" w:cs="Times New Roman"/>
          <w:b/>
          <w:color w:val="000000"/>
        </w:rPr>
      </w:pPr>
      <w:r w:rsidRPr="00A954E6">
        <w:rPr>
          <w:rFonts w:ascii="Times New Roman" w:hAnsi="Times New Roman" w:cs="Times New Roman"/>
          <w:b/>
          <w:color w:val="000000"/>
        </w:rPr>
        <w:t>5.3. Разработка функционала фиксации (включая верификацию) результатов внедрения практик</w:t>
      </w:r>
    </w:p>
    <w:p w14:paraId="78CCAE05" w14:textId="77777777" w:rsidR="00BC5B19" w:rsidRPr="00A954E6" w:rsidRDefault="00BC5B19" w:rsidP="00BC5B19">
      <w:pPr>
        <w:jc w:val="both"/>
        <w:rPr>
          <w:b/>
          <w:color w:val="000000"/>
        </w:rPr>
      </w:pPr>
    </w:p>
    <w:p w14:paraId="5F3CDBF1" w14:textId="77777777" w:rsidR="00BC5B19" w:rsidRPr="00A954E6" w:rsidRDefault="00BC5B19" w:rsidP="00BC5B19">
      <w:pPr>
        <w:jc w:val="both"/>
        <w:rPr>
          <w:color w:val="000000"/>
        </w:rPr>
      </w:pPr>
      <w:r w:rsidRPr="00A954E6">
        <w:rPr>
          <w:color w:val="000000"/>
        </w:rPr>
        <w:t>В рамках проведения данных работ необходимо обеспечить следующий функционал:</w:t>
      </w:r>
    </w:p>
    <w:p w14:paraId="3CCE9C92" w14:textId="77777777" w:rsidR="00BC5B19" w:rsidRPr="00A954E6" w:rsidRDefault="00BC5B19" w:rsidP="00BC5B19">
      <w:pPr>
        <w:jc w:val="both"/>
        <w:rPr>
          <w:color w:val="000000"/>
        </w:rPr>
      </w:pPr>
    </w:p>
    <w:p w14:paraId="5D5955B8" w14:textId="77777777" w:rsidR="00BC5B19" w:rsidRPr="00A954E6" w:rsidRDefault="00BC5B19" w:rsidP="00273B38">
      <w:pPr>
        <w:pStyle w:val="af8"/>
        <w:numPr>
          <w:ilvl w:val="0"/>
          <w:numId w:val="61"/>
        </w:numPr>
        <w:spacing w:line="276" w:lineRule="auto"/>
        <w:jc w:val="both"/>
        <w:rPr>
          <w:color w:val="000000"/>
        </w:rPr>
      </w:pPr>
      <w:r w:rsidRPr="00A954E6">
        <w:rPr>
          <w:color w:val="000000"/>
        </w:rPr>
        <w:t>У пользователя или региона, осуществлявших внедрение, должна быть возможность подтверждения завершения внедрения практики/решения</w:t>
      </w:r>
    </w:p>
    <w:p w14:paraId="473A5507" w14:textId="77777777" w:rsidR="00BC5B19" w:rsidRPr="00A954E6" w:rsidRDefault="00BC5B19" w:rsidP="00BC5B19">
      <w:pPr>
        <w:pStyle w:val="af8"/>
        <w:jc w:val="both"/>
        <w:rPr>
          <w:color w:val="000000"/>
        </w:rPr>
      </w:pPr>
      <w:r w:rsidRPr="00A954E6">
        <w:rPr>
          <w:color w:val="000000"/>
        </w:rPr>
        <w:t>Для этого пользователь должен нажать кнопку «Внедрено» на странице практики. Если практика внедрялась от лица региона - кнопку нажимает Региональный модератор, если от лица пользователя – данный пользователь. После нажатия на кнопку можно выбрать один из двух вариантов – загрузить официальный документ, подтверждающий факт внедрения, либо провести заседание региональной комиссии (механика подтверждения факта внедрения аналогична механике согласования практики).</w:t>
      </w:r>
    </w:p>
    <w:p w14:paraId="23DCB793" w14:textId="77777777" w:rsidR="00BC5B19" w:rsidRPr="00A954E6" w:rsidRDefault="00BC5B19" w:rsidP="00273B38">
      <w:pPr>
        <w:pStyle w:val="af8"/>
        <w:numPr>
          <w:ilvl w:val="0"/>
          <w:numId w:val="61"/>
        </w:numPr>
        <w:spacing w:line="276" w:lineRule="auto"/>
        <w:jc w:val="both"/>
        <w:rPr>
          <w:color w:val="000000"/>
        </w:rPr>
      </w:pPr>
      <w:r w:rsidRPr="00A954E6">
        <w:rPr>
          <w:color w:val="000000"/>
        </w:rPr>
        <w:t>Результаты подтверждения направляются Модератору АСИ. После их согласования Модератором внедрение практики считается состоявшимся.</w:t>
      </w:r>
    </w:p>
    <w:p w14:paraId="657B478F" w14:textId="77777777" w:rsidR="00BC5B19" w:rsidRPr="00A954E6" w:rsidRDefault="00BC5B19" w:rsidP="00273B38">
      <w:pPr>
        <w:pStyle w:val="af8"/>
        <w:numPr>
          <w:ilvl w:val="0"/>
          <w:numId w:val="61"/>
        </w:numPr>
        <w:spacing w:line="276" w:lineRule="auto"/>
        <w:ind w:left="709" w:hanging="283"/>
        <w:jc w:val="both"/>
        <w:rPr>
          <w:color w:val="000000"/>
        </w:rPr>
      </w:pPr>
      <w:r w:rsidRPr="00A954E6">
        <w:rPr>
          <w:color w:val="000000"/>
        </w:rPr>
        <w:t>На страницах практик на вкладке «Тиражирование» должна отображаться информация о реципиентах (пользователях, регионах), внедривших практику/решение</w:t>
      </w:r>
    </w:p>
    <w:p w14:paraId="45752BE4" w14:textId="77777777" w:rsidR="00BC5B19" w:rsidRPr="00A954E6" w:rsidRDefault="00BC5B19" w:rsidP="00273B38">
      <w:pPr>
        <w:pStyle w:val="af8"/>
        <w:numPr>
          <w:ilvl w:val="0"/>
          <w:numId w:val="61"/>
        </w:numPr>
        <w:spacing w:line="276" w:lineRule="auto"/>
        <w:ind w:left="709" w:hanging="283"/>
        <w:jc w:val="both"/>
        <w:rPr>
          <w:color w:val="000000"/>
        </w:rPr>
      </w:pPr>
      <w:r w:rsidRPr="00A954E6">
        <w:rPr>
          <w:color w:val="000000"/>
        </w:rPr>
        <w:t>На превью практики должен быть индикатор внедрения практики, а все этапы верификации должны отражаться с указанием статуса практики</w:t>
      </w:r>
    </w:p>
    <w:p w14:paraId="3B2195BB" w14:textId="77777777" w:rsidR="00BC5B19" w:rsidRPr="00A954E6" w:rsidRDefault="00BC5B19" w:rsidP="00273B38">
      <w:pPr>
        <w:pStyle w:val="af8"/>
        <w:numPr>
          <w:ilvl w:val="0"/>
          <w:numId w:val="61"/>
        </w:numPr>
        <w:spacing w:line="276" w:lineRule="auto"/>
        <w:ind w:left="709" w:hanging="283"/>
        <w:jc w:val="both"/>
        <w:rPr>
          <w:color w:val="000000"/>
        </w:rPr>
      </w:pPr>
      <w:r w:rsidRPr="00A954E6">
        <w:rPr>
          <w:color w:val="000000"/>
        </w:rPr>
        <w:t>Все практики должны будут отражаться в личном кабинете, с системой сортировки по статусам.</w:t>
      </w:r>
    </w:p>
    <w:p w14:paraId="127A00DA" w14:textId="77777777" w:rsidR="00BC5B19" w:rsidRPr="00A954E6" w:rsidRDefault="00BC5B19" w:rsidP="00BC5B19">
      <w:pPr>
        <w:pStyle w:val="af8"/>
        <w:ind w:left="709"/>
        <w:jc w:val="both"/>
        <w:rPr>
          <w:b/>
          <w:color w:val="000000"/>
        </w:rPr>
      </w:pPr>
    </w:p>
    <w:p w14:paraId="6D7F5D78" w14:textId="77777777" w:rsidR="00BC5B19" w:rsidRPr="00A954E6" w:rsidRDefault="00BC5B19" w:rsidP="00BC5B19">
      <w:pPr>
        <w:pStyle w:val="5"/>
        <w:jc w:val="both"/>
        <w:rPr>
          <w:rFonts w:ascii="Times New Roman" w:hAnsi="Times New Roman" w:cs="Times New Roman"/>
          <w:b/>
          <w:color w:val="000000"/>
        </w:rPr>
      </w:pPr>
      <w:r w:rsidRPr="00A954E6">
        <w:rPr>
          <w:rFonts w:ascii="Times New Roman" w:hAnsi="Times New Roman" w:cs="Times New Roman"/>
          <w:b/>
          <w:color w:val="000000"/>
        </w:rPr>
        <w:t>5.4. Разработка механики и реализация функционала проведения конкурсов и отборов (универсальный конкурсный модуль)</w:t>
      </w:r>
    </w:p>
    <w:p w14:paraId="4A31C03A" w14:textId="77777777" w:rsidR="00BC5B19" w:rsidRPr="00A954E6" w:rsidRDefault="00BC5B19" w:rsidP="00BC5B19">
      <w:pPr>
        <w:widowControl w:val="0"/>
        <w:jc w:val="both"/>
      </w:pPr>
    </w:p>
    <w:p w14:paraId="71A83FD1" w14:textId="77777777" w:rsidR="00BC5B19" w:rsidRPr="00A954E6" w:rsidRDefault="00BC5B19" w:rsidP="00BC5B19">
      <w:pPr>
        <w:widowControl w:val="0"/>
        <w:ind w:firstLine="709"/>
        <w:jc w:val="both"/>
      </w:pPr>
      <w:r w:rsidRPr="00A954E6">
        <w:t>Страница Конкурсы включает в себя онлайн-мероприятия АСИ и партнерских организаций по отбору новых решений актуальных задач, соответствующих категориям Смартеки.</w:t>
      </w:r>
    </w:p>
    <w:p w14:paraId="5EA53174" w14:textId="77777777" w:rsidR="00BC5B19" w:rsidRPr="00A954E6" w:rsidRDefault="00BC5B19" w:rsidP="00BC5B19">
      <w:pPr>
        <w:widowControl w:val="0"/>
        <w:ind w:firstLine="709"/>
        <w:jc w:val="both"/>
      </w:pPr>
      <w:r w:rsidRPr="00A954E6">
        <w:t xml:space="preserve">Раздел Конкурсы находится в основном меню. Страница Конкурсы содержит описание, ссылки на проводимые на данный момент конкурсы, а также вывод поданных на конкурс заявок. </w:t>
      </w:r>
    </w:p>
    <w:p w14:paraId="02672B27" w14:textId="77777777" w:rsidR="00BC5B19" w:rsidRPr="00A954E6" w:rsidRDefault="00BC5B19" w:rsidP="00BC5B19">
      <w:pPr>
        <w:widowControl w:val="0"/>
        <w:ind w:firstLine="709"/>
        <w:jc w:val="both"/>
      </w:pPr>
      <w:r w:rsidRPr="00A954E6">
        <w:t>Функционал подачи заявок и проведения экспертной оценки конкурсных заявок, разрабатываемый под конкретный конкурс должен быть легко адаптируемым для проведения новых конкурсов на платформе. Настройки Платформы для проведения нового конкурса должны требовать минимальных трудозатрат.</w:t>
      </w:r>
    </w:p>
    <w:p w14:paraId="4AEF1BE2" w14:textId="77777777" w:rsidR="00BC5B19" w:rsidRPr="00A954E6" w:rsidRDefault="00BC5B19" w:rsidP="00BC5B19">
      <w:pPr>
        <w:widowControl w:val="0"/>
        <w:ind w:firstLine="709"/>
        <w:jc w:val="both"/>
      </w:pPr>
      <w:r w:rsidRPr="00A954E6">
        <w:t>Необходимо создание универсального конкурсного модуля на основе требований к конкурсам «Смарт.Эволюция» и «Смарт.AI&amp;Data», приведенным ниже.</w:t>
      </w:r>
    </w:p>
    <w:p w14:paraId="520D8718" w14:textId="77777777" w:rsidR="00BC5B19" w:rsidRPr="00A954E6" w:rsidRDefault="00BC5B19" w:rsidP="00BC5B19">
      <w:pPr>
        <w:widowControl w:val="0"/>
        <w:ind w:firstLine="709"/>
        <w:jc w:val="both"/>
      </w:pPr>
      <w:r w:rsidRPr="00A954E6">
        <w:t>Основными элементами модуля должны стать: функционал подачи заявок, функционал проведения экспертной и общественной оценки заявок, раздел для Модератора АСИ с возможностью выгрузки различной аналитики в рамках указанных выше функциональных возможностей модуля.</w:t>
      </w:r>
    </w:p>
    <w:p w14:paraId="6C0473F7" w14:textId="77777777" w:rsidR="00BC5B19" w:rsidRPr="00A954E6" w:rsidRDefault="00BC5B19" w:rsidP="00BC5B19">
      <w:pPr>
        <w:widowControl w:val="0"/>
        <w:jc w:val="both"/>
      </w:pPr>
    </w:p>
    <w:p w14:paraId="01E1B92E" w14:textId="77777777" w:rsidR="00BC5B19" w:rsidRPr="00A954E6" w:rsidRDefault="00BC5B19" w:rsidP="00BC5B19">
      <w:pPr>
        <w:pStyle w:val="6"/>
        <w:ind w:left="426"/>
        <w:jc w:val="both"/>
        <w:rPr>
          <w:rFonts w:ascii="Times New Roman" w:hAnsi="Times New Roman" w:cs="Times New Roman"/>
          <w:b/>
          <w:i/>
          <w:color w:val="auto"/>
        </w:rPr>
      </w:pPr>
      <w:r w:rsidRPr="00A954E6">
        <w:rPr>
          <w:rFonts w:ascii="Times New Roman" w:hAnsi="Times New Roman" w:cs="Times New Roman"/>
          <w:b/>
          <w:color w:val="auto"/>
        </w:rPr>
        <w:t xml:space="preserve">5.4.1. Конкурс Смарт.Эволюция  </w:t>
      </w:r>
    </w:p>
    <w:p w14:paraId="4B89C34C" w14:textId="77777777" w:rsidR="00BC5B19" w:rsidRPr="00A954E6" w:rsidRDefault="00BC5B19" w:rsidP="00BC5B19">
      <w:pPr>
        <w:widowControl w:val="0"/>
        <w:ind w:firstLine="709"/>
        <w:jc w:val="both"/>
      </w:pPr>
      <w:r w:rsidRPr="00A954E6">
        <w:t>Необходима разработка лендинга под данный конкурс, а также разработка функционала подачи заявок, проведения экспертной оценки заявок и народного голосования.</w:t>
      </w:r>
    </w:p>
    <w:p w14:paraId="7F160D2E" w14:textId="77777777" w:rsidR="00BC5B19" w:rsidRPr="00A954E6" w:rsidRDefault="00BC5B19" w:rsidP="00BC5B19">
      <w:pPr>
        <w:widowControl w:val="0"/>
        <w:ind w:firstLine="425"/>
        <w:jc w:val="both"/>
      </w:pPr>
    </w:p>
    <w:p w14:paraId="0C049500" w14:textId="77777777" w:rsidR="00BC5B19" w:rsidRPr="00A954E6" w:rsidRDefault="00BC5B19" w:rsidP="00BC5B19">
      <w:pPr>
        <w:widowControl w:val="0"/>
        <w:ind w:firstLine="425"/>
        <w:jc w:val="both"/>
        <w:rPr>
          <w:b/>
        </w:rPr>
      </w:pPr>
      <w:r w:rsidRPr="00A954E6">
        <w:rPr>
          <w:b/>
        </w:rPr>
        <w:t>Функционал подачи заявок</w:t>
      </w:r>
    </w:p>
    <w:p w14:paraId="26D4DB12" w14:textId="77777777" w:rsidR="00BC5B19" w:rsidRPr="00A954E6" w:rsidRDefault="00BC5B19" w:rsidP="00BC5B19">
      <w:pPr>
        <w:widowControl w:val="0"/>
        <w:ind w:firstLine="425"/>
        <w:jc w:val="both"/>
      </w:pPr>
    </w:p>
    <w:p w14:paraId="4EE5129C" w14:textId="77777777" w:rsidR="00BC5B19" w:rsidRPr="00A954E6" w:rsidRDefault="00BC5B19" w:rsidP="00BC5B19">
      <w:pPr>
        <w:widowControl w:val="0"/>
        <w:ind w:firstLine="425"/>
        <w:jc w:val="both"/>
      </w:pPr>
      <w:r w:rsidRPr="00A954E6">
        <w:t>Подача конкурсных заявок возможна в следующих номинациях:</w:t>
      </w:r>
    </w:p>
    <w:p w14:paraId="4507D90B" w14:textId="77777777" w:rsidR="00BC5B19" w:rsidRPr="00A954E6" w:rsidRDefault="00BC5B19" w:rsidP="00273B38">
      <w:pPr>
        <w:pStyle w:val="af8"/>
        <w:widowControl w:val="0"/>
        <w:numPr>
          <w:ilvl w:val="0"/>
          <w:numId w:val="85"/>
        </w:numPr>
        <w:spacing w:line="276" w:lineRule="auto"/>
        <w:jc w:val="both"/>
      </w:pPr>
      <w:r w:rsidRPr="00A954E6">
        <w:t>Смарт.Антивирус</w:t>
      </w:r>
    </w:p>
    <w:p w14:paraId="591E43D3" w14:textId="77777777" w:rsidR="00BC5B19" w:rsidRPr="00A954E6" w:rsidRDefault="00BC5B19" w:rsidP="00273B38">
      <w:pPr>
        <w:pStyle w:val="af8"/>
        <w:widowControl w:val="0"/>
        <w:numPr>
          <w:ilvl w:val="0"/>
          <w:numId w:val="85"/>
        </w:numPr>
        <w:spacing w:line="276" w:lineRule="auto"/>
        <w:jc w:val="both"/>
      </w:pPr>
      <w:r w:rsidRPr="00A954E6">
        <w:t>Смарт.Дело</w:t>
      </w:r>
    </w:p>
    <w:p w14:paraId="791CE4C5" w14:textId="77777777" w:rsidR="00BC5B19" w:rsidRPr="00A954E6" w:rsidRDefault="00BC5B19" w:rsidP="00273B38">
      <w:pPr>
        <w:pStyle w:val="af8"/>
        <w:widowControl w:val="0"/>
        <w:numPr>
          <w:ilvl w:val="0"/>
          <w:numId w:val="85"/>
        </w:numPr>
        <w:spacing w:line="276" w:lineRule="auto"/>
        <w:jc w:val="both"/>
      </w:pPr>
      <w:r w:rsidRPr="00A954E6">
        <w:t>Смарт.Глобал</w:t>
      </w:r>
    </w:p>
    <w:p w14:paraId="648141B7" w14:textId="77777777" w:rsidR="00BC5B19" w:rsidRPr="00A954E6" w:rsidRDefault="00BC5B19" w:rsidP="00273B38">
      <w:pPr>
        <w:pStyle w:val="af8"/>
        <w:widowControl w:val="0"/>
        <w:numPr>
          <w:ilvl w:val="0"/>
          <w:numId w:val="85"/>
        </w:numPr>
        <w:spacing w:line="276" w:lineRule="auto"/>
        <w:jc w:val="both"/>
      </w:pPr>
      <w:r w:rsidRPr="00A954E6">
        <w:t>Смарт.Медиа</w:t>
      </w:r>
    </w:p>
    <w:p w14:paraId="4DC2F5E7" w14:textId="77777777" w:rsidR="00BC5B19" w:rsidRPr="00A954E6" w:rsidRDefault="00BC5B19" w:rsidP="00273B38">
      <w:pPr>
        <w:pStyle w:val="af8"/>
        <w:widowControl w:val="0"/>
        <w:numPr>
          <w:ilvl w:val="0"/>
          <w:numId w:val="85"/>
        </w:numPr>
        <w:spacing w:line="276" w:lineRule="auto"/>
        <w:jc w:val="both"/>
      </w:pPr>
      <w:r w:rsidRPr="00A954E6">
        <w:t>Смарт.Признание</w:t>
      </w:r>
    </w:p>
    <w:p w14:paraId="4B607263" w14:textId="77777777" w:rsidR="00BC5B19" w:rsidRPr="00A954E6" w:rsidRDefault="00BC5B19" w:rsidP="00BC5B19">
      <w:pPr>
        <w:spacing w:before="240" w:after="240"/>
        <w:ind w:firstLine="283"/>
        <w:jc w:val="both"/>
      </w:pPr>
      <w:r w:rsidRPr="00A954E6">
        <w:t xml:space="preserve"> Механика подачи заявки на конкурс Смарт.Эволюция:</w:t>
      </w:r>
    </w:p>
    <w:p w14:paraId="4E112724" w14:textId="77777777" w:rsidR="00BC5B19" w:rsidRPr="00A954E6" w:rsidRDefault="00BC5B19" w:rsidP="00273B38">
      <w:pPr>
        <w:pStyle w:val="af8"/>
        <w:numPr>
          <w:ilvl w:val="0"/>
          <w:numId w:val="86"/>
        </w:numPr>
        <w:spacing w:before="240" w:line="276" w:lineRule="auto"/>
        <w:ind w:left="709"/>
        <w:jc w:val="both"/>
      </w:pPr>
      <w:r w:rsidRPr="00A954E6">
        <w:t>По нажатию на кнопку «Подать заявку» на лендинге – если пользователь неавторизован, система предлагает ему войти или зарегистрироваться. Если авторизован – переход на следующий шаг</w:t>
      </w:r>
    </w:p>
    <w:p w14:paraId="03176E7E" w14:textId="77777777" w:rsidR="00BC5B19" w:rsidRPr="00A954E6" w:rsidRDefault="00BC5B19" w:rsidP="00273B38">
      <w:pPr>
        <w:pStyle w:val="af8"/>
        <w:numPr>
          <w:ilvl w:val="0"/>
          <w:numId w:val="86"/>
        </w:numPr>
        <w:spacing w:before="240" w:line="276" w:lineRule="auto"/>
        <w:ind w:left="709"/>
        <w:jc w:val="both"/>
      </w:pPr>
      <w:r w:rsidRPr="00A954E6">
        <w:t>Появляется всплывающее окно с выбором номинации конкурса. При выборе номинации «Смарт.Медиа» открывается форма заявки с полями, указанными ниже.</w:t>
      </w:r>
    </w:p>
    <w:p w14:paraId="34F68628" w14:textId="77777777" w:rsidR="00BC5B19" w:rsidRPr="00A954E6" w:rsidRDefault="00BC5B19" w:rsidP="00273B38">
      <w:pPr>
        <w:pStyle w:val="af8"/>
        <w:numPr>
          <w:ilvl w:val="0"/>
          <w:numId w:val="86"/>
        </w:numPr>
        <w:spacing w:before="240" w:after="240" w:line="276" w:lineRule="auto"/>
        <w:ind w:left="709"/>
        <w:jc w:val="both"/>
      </w:pPr>
      <w:r w:rsidRPr="00A954E6">
        <w:t xml:space="preserve">При выборе номинации «Смарт.Дело», «Смарт.Антивирус» или «Смарт.Глобал» появляется всплывающее окно с вопросом: «На конкурс принимаются как новые решения, так и практики, уже опубликованные на Смартеке. Какую практику Вы хотите подать?». В случае выбора «Опубликованная практика» – пользователь выбирает свою практику (из тех, где он автор), открывается форма ее редактирования с уже заполненными стандартными полями + дополнительные поля, обозначенные ниже. При этом в исходную практику, уже размещенную на Платформе, изменения не вносятся. В конце формы кнопка – «Подать заявку». После подачи заявка попадает к модератору АСИ. </w:t>
      </w:r>
    </w:p>
    <w:p w14:paraId="708570B7" w14:textId="77777777" w:rsidR="00BC5B19" w:rsidRPr="00A954E6" w:rsidRDefault="00BC5B19" w:rsidP="00BC5B19">
      <w:pPr>
        <w:spacing w:before="240" w:after="240"/>
        <w:ind w:firstLine="709"/>
        <w:jc w:val="both"/>
      </w:pPr>
      <w:r w:rsidRPr="00A954E6">
        <w:t>Также необходим раздел в личном кабинете в Практиках - «Мои заявки», куда будут попадать все конкурсные заявки, поданные пользователем (в том числе и отредактированные заявки с уже опубликованными практиками Смартеки).</w:t>
      </w:r>
    </w:p>
    <w:p w14:paraId="4A421890" w14:textId="77777777" w:rsidR="00BC5B19" w:rsidRPr="00A954E6" w:rsidRDefault="00BC5B19" w:rsidP="00273B38">
      <w:pPr>
        <w:pStyle w:val="af8"/>
        <w:numPr>
          <w:ilvl w:val="0"/>
          <w:numId w:val="84"/>
        </w:numPr>
        <w:spacing w:line="276" w:lineRule="auto"/>
        <w:ind w:left="709"/>
        <w:jc w:val="both"/>
      </w:pPr>
      <w:r w:rsidRPr="00A954E6">
        <w:t>При выборе «Новая практика» по одной из номинаций: Смарт.Антивирус, Смарт.Дело, Смарт.Глобал – переход к существующей форме подачи практик на «Смартеку» с изменениями:</w:t>
      </w:r>
    </w:p>
    <w:p w14:paraId="64B51E5B" w14:textId="77777777" w:rsidR="00BC5B19" w:rsidRPr="00A954E6" w:rsidRDefault="00BC5B19" w:rsidP="00273B38">
      <w:pPr>
        <w:numPr>
          <w:ilvl w:val="0"/>
          <w:numId w:val="43"/>
        </w:numPr>
        <w:spacing w:line="276" w:lineRule="auto"/>
        <w:jc w:val="both"/>
      </w:pPr>
      <w:r w:rsidRPr="00A954E6">
        <w:t xml:space="preserve">  Отображать вверху страницы выбранную номинацию</w:t>
      </w:r>
    </w:p>
    <w:p w14:paraId="135A854B" w14:textId="77777777" w:rsidR="00BC5B19" w:rsidRPr="00A954E6" w:rsidRDefault="00BC5B19" w:rsidP="00273B38">
      <w:pPr>
        <w:numPr>
          <w:ilvl w:val="0"/>
          <w:numId w:val="43"/>
        </w:numPr>
        <w:spacing w:after="240" w:line="276" w:lineRule="auto"/>
        <w:jc w:val="both"/>
      </w:pPr>
      <w:r w:rsidRPr="00A954E6">
        <w:t xml:space="preserve"> Убрать поле «Масштаб практики» для всех номинаций</w:t>
      </w:r>
    </w:p>
    <w:p w14:paraId="12B847DE" w14:textId="77777777" w:rsidR="00BC5B19" w:rsidRPr="00A954E6" w:rsidRDefault="00BC5B19" w:rsidP="00BC5B19">
      <w:pPr>
        <w:spacing w:before="240"/>
        <w:jc w:val="both"/>
      </w:pPr>
      <w:r w:rsidRPr="00A954E6">
        <w:t xml:space="preserve"> Для Смарт.Антивирус заменить поля выбора региона на:</w:t>
      </w:r>
    </w:p>
    <w:p w14:paraId="42A9DD46" w14:textId="77777777" w:rsidR="00BC5B19" w:rsidRPr="00A954E6" w:rsidRDefault="00BC5B19" w:rsidP="00273B38">
      <w:pPr>
        <w:numPr>
          <w:ilvl w:val="0"/>
          <w:numId w:val="49"/>
        </w:numPr>
        <w:spacing w:line="276" w:lineRule="auto"/>
        <w:jc w:val="both"/>
      </w:pPr>
      <w:r w:rsidRPr="00A954E6">
        <w:t>Ваша практика уже где-либо реализована? Варианты ответа: Да/Нет</w:t>
      </w:r>
    </w:p>
    <w:p w14:paraId="099AA72A" w14:textId="77777777" w:rsidR="00BC5B19" w:rsidRPr="00A954E6" w:rsidRDefault="00BC5B19" w:rsidP="00273B38">
      <w:pPr>
        <w:numPr>
          <w:ilvl w:val="0"/>
          <w:numId w:val="49"/>
        </w:numPr>
        <w:spacing w:after="240" w:line="276" w:lineRule="auto"/>
        <w:jc w:val="both"/>
      </w:pPr>
      <w:r w:rsidRPr="00A954E6">
        <w:t>При выборе «Да» - добавить текстовое поле с названием «Укажите страну, где реализована практика»</w:t>
      </w:r>
    </w:p>
    <w:p w14:paraId="0D0BBCD8" w14:textId="77777777" w:rsidR="00BC5B19" w:rsidRPr="00A954E6" w:rsidRDefault="00BC5B19" w:rsidP="00BC5B19">
      <w:pPr>
        <w:spacing w:before="240"/>
        <w:jc w:val="both"/>
        <w:rPr>
          <w:b/>
        </w:rPr>
      </w:pPr>
      <w:r w:rsidRPr="00A954E6">
        <w:t xml:space="preserve"> Для Смарт.Глобал:</w:t>
      </w:r>
    </w:p>
    <w:p w14:paraId="165861FE" w14:textId="77777777" w:rsidR="00BC5B19" w:rsidRPr="00A954E6" w:rsidRDefault="00BC5B19" w:rsidP="00273B38">
      <w:pPr>
        <w:numPr>
          <w:ilvl w:val="0"/>
          <w:numId w:val="45"/>
        </w:numPr>
        <w:spacing w:after="240" w:line="276" w:lineRule="auto"/>
        <w:jc w:val="both"/>
      </w:pPr>
      <w:r w:rsidRPr="00A954E6">
        <w:t>Первым добавить текстовое поле с названием «Укажите страну, где реализована практика»</w:t>
      </w:r>
    </w:p>
    <w:p w14:paraId="57B4179A" w14:textId="77777777" w:rsidR="00BC5B19" w:rsidRPr="00A954E6" w:rsidRDefault="00BC5B19" w:rsidP="00273B38">
      <w:pPr>
        <w:pStyle w:val="af8"/>
        <w:numPr>
          <w:ilvl w:val="0"/>
          <w:numId w:val="83"/>
        </w:numPr>
        <w:spacing w:before="240" w:after="240" w:line="276" w:lineRule="auto"/>
        <w:ind w:left="709"/>
        <w:jc w:val="both"/>
      </w:pPr>
      <w:r w:rsidRPr="00A954E6">
        <w:t>После нажатия на кнопку «Отправить заявку»  – всплывающее окно с текстом «После отправки ее нельзя будет редактировать»</w:t>
      </w:r>
    </w:p>
    <w:p w14:paraId="32FA4FFB" w14:textId="77777777" w:rsidR="00BC5B19" w:rsidRPr="00A954E6" w:rsidRDefault="00BC5B19" w:rsidP="00BC5B19">
      <w:pPr>
        <w:jc w:val="both"/>
      </w:pPr>
      <w:r w:rsidRPr="00A954E6">
        <w:t>Ниже два чекбокса, кнопка «ОК» активна только при их заполнении.</w:t>
      </w:r>
    </w:p>
    <w:p w14:paraId="47DB0C47" w14:textId="77777777" w:rsidR="00BC5B19" w:rsidRPr="00A954E6" w:rsidRDefault="00BC5B19" w:rsidP="00273B38">
      <w:pPr>
        <w:numPr>
          <w:ilvl w:val="0"/>
          <w:numId w:val="46"/>
        </w:numPr>
        <w:spacing w:line="276" w:lineRule="auto"/>
        <w:jc w:val="both"/>
      </w:pPr>
      <w:r w:rsidRPr="00A954E6">
        <w:t>Я ознакомлен с Положением о Конкурсе (ссылка на pdf файл с Положением)</w:t>
      </w:r>
    </w:p>
    <w:p w14:paraId="3972CD32" w14:textId="77777777" w:rsidR="00BC5B19" w:rsidRPr="00A954E6" w:rsidRDefault="00BC5B19" w:rsidP="00273B38">
      <w:pPr>
        <w:numPr>
          <w:ilvl w:val="0"/>
          <w:numId w:val="46"/>
        </w:numPr>
        <w:spacing w:line="276" w:lineRule="auto"/>
        <w:jc w:val="both"/>
      </w:pPr>
      <w:r w:rsidRPr="00A954E6">
        <w:t>Я согласен с условиями Соглашения с участником Конкурса (ссылка на pdf файл с Соглашение</w:t>
      </w:r>
    </w:p>
    <w:p w14:paraId="0436C2FF" w14:textId="77777777" w:rsidR="00BC5B19" w:rsidRPr="00A954E6" w:rsidRDefault="00BC5B19" w:rsidP="00273B38">
      <w:pPr>
        <w:pStyle w:val="af8"/>
        <w:numPr>
          <w:ilvl w:val="0"/>
          <w:numId w:val="82"/>
        </w:numPr>
        <w:spacing w:line="276" w:lineRule="auto"/>
        <w:ind w:left="709"/>
        <w:jc w:val="both"/>
      </w:pPr>
      <w:r w:rsidRPr="00A954E6">
        <w:t>У конкурсных заявок должны быть следующие статусы:</w:t>
      </w:r>
    </w:p>
    <w:p w14:paraId="43E35D38" w14:textId="77777777" w:rsidR="00BC5B19" w:rsidRPr="00A954E6" w:rsidRDefault="00BC5B19" w:rsidP="00273B38">
      <w:pPr>
        <w:pStyle w:val="af8"/>
        <w:numPr>
          <w:ilvl w:val="2"/>
          <w:numId w:val="119"/>
        </w:numPr>
        <w:spacing w:line="276" w:lineRule="auto"/>
        <w:jc w:val="both"/>
      </w:pPr>
      <w:r w:rsidRPr="00A954E6">
        <w:t>Черновик</w:t>
      </w:r>
    </w:p>
    <w:p w14:paraId="047C0A1C" w14:textId="77777777" w:rsidR="00BC5B19" w:rsidRPr="00A954E6" w:rsidRDefault="00BC5B19" w:rsidP="00273B38">
      <w:pPr>
        <w:pStyle w:val="af8"/>
        <w:numPr>
          <w:ilvl w:val="2"/>
          <w:numId w:val="119"/>
        </w:numPr>
        <w:spacing w:line="276" w:lineRule="auto"/>
        <w:jc w:val="both"/>
      </w:pPr>
      <w:r w:rsidRPr="00A954E6">
        <w:t>На модерации АСИ</w:t>
      </w:r>
    </w:p>
    <w:p w14:paraId="259C82B4" w14:textId="77777777" w:rsidR="00BC5B19" w:rsidRPr="00A954E6" w:rsidRDefault="00BC5B19" w:rsidP="00273B38">
      <w:pPr>
        <w:pStyle w:val="af8"/>
        <w:numPr>
          <w:ilvl w:val="2"/>
          <w:numId w:val="119"/>
        </w:numPr>
        <w:spacing w:line="276" w:lineRule="auto"/>
        <w:jc w:val="both"/>
      </w:pPr>
      <w:r w:rsidRPr="00A954E6">
        <w:t>Направлено на доработку</w:t>
      </w:r>
    </w:p>
    <w:p w14:paraId="004F0584" w14:textId="77777777" w:rsidR="00BC5B19" w:rsidRPr="00A954E6" w:rsidRDefault="00BC5B19" w:rsidP="00273B38">
      <w:pPr>
        <w:pStyle w:val="af8"/>
        <w:numPr>
          <w:ilvl w:val="2"/>
          <w:numId w:val="119"/>
        </w:numPr>
        <w:spacing w:line="276" w:lineRule="auto"/>
        <w:jc w:val="both"/>
      </w:pPr>
      <w:r w:rsidRPr="00A954E6">
        <w:t>Принята на конкурс</w:t>
      </w:r>
    </w:p>
    <w:p w14:paraId="72934F6C" w14:textId="77777777" w:rsidR="00BC5B19" w:rsidRPr="00A954E6" w:rsidRDefault="00BC5B19" w:rsidP="00273B38">
      <w:pPr>
        <w:pStyle w:val="af8"/>
        <w:numPr>
          <w:ilvl w:val="2"/>
          <w:numId w:val="119"/>
        </w:numPr>
        <w:spacing w:line="276" w:lineRule="auto"/>
        <w:jc w:val="both"/>
      </w:pPr>
      <w:r w:rsidRPr="00A954E6">
        <w:t>Финалист конкурса</w:t>
      </w:r>
    </w:p>
    <w:p w14:paraId="185AE477" w14:textId="77777777" w:rsidR="00BC5B19" w:rsidRPr="00A954E6" w:rsidRDefault="00BC5B19" w:rsidP="00273B38">
      <w:pPr>
        <w:pStyle w:val="af8"/>
        <w:numPr>
          <w:ilvl w:val="2"/>
          <w:numId w:val="119"/>
        </w:numPr>
        <w:spacing w:after="240" w:line="276" w:lineRule="auto"/>
        <w:jc w:val="both"/>
      </w:pPr>
      <w:r w:rsidRPr="00A954E6">
        <w:t xml:space="preserve">Победитель    </w:t>
      </w:r>
    </w:p>
    <w:p w14:paraId="71FB5F40" w14:textId="77777777" w:rsidR="00BC5B19" w:rsidRPr="00A954E6" w:rsidRDefault="00BC5B19" w:rsidP="00BC5B19">
      <w:pPr>
        <w:spacing w:before="240" w:after="240"/>
        <w:ind w:firstLine="709"/>
        <w:jc w:val="both"/>
      </w:pPr>
      <w:r w:rsidRPr="00A954E6">
        <w:t>Все поданные на конкурс заявки попадают модератору АСИ, который может ее отредактировать, отправить на доработку (с комментарием), либо принять на конкурс. Заявки отображаются на вкладке «Конкурсные заявки» в разделе «Практики» личного кабинета. На вкладке «Конкурсные заявки» необходимы фильтры по статусу заявки, категории, конкурсу и номинации конкурса (если они предусмотрены).</w:t>
      </w:r>
    </w:p>
    <w:p w14:paraId="53821907" w14:textId="77777777" w:rsidR="00BC5B19" w:rsidRPr="00A954E6" w:rsidRDefault="00BC5B19" w:rsidP="00BC5B19">
      <w:pPr>
        <w:spacing w:before="240" w:after="240"/>
        <w:ind w:firstLine="709"/>
        <w:jc w:val="both"/>
      </w:pPr>
      <w:r w:rsidRPr="00A954E6">
        <w:t xml:space="preserve">Все конкурсные заявки пользователя должны у него отображаться на вкладке «Мои заявки» в разделе «Практики» личного кабинета. </w:t>
      </w:r>
    </w:p>
    <w:p w14:paraId="41070845" w14:textId="77777777" w:rsidR="00BC5B19" w:rsidRPr="00A954E6" w:rsidRDefault="00BC5B19" w:rsidP="00273B38">
      <w:pPr>
        <w:pStyle w:val="af8"/>
        <w:numPr>
          <w:ilvl w:val="0"/>
          <w:numId w:val="54"/>
        </w:numPr>
        <w:spacing w:before="240" w:after="240" w:line="276" w:lineRule="auto"/>
        <w:jc w:val="both"/>
      </w:pPr>
      <w:r w:rsidRPr="00A954E6">
        <w:t>Необходимо предусмотреть раздел, куда будут публиковаться заявки. Данная страница выглядит аналогично странице «Практики» «Смартеки» и содержит отдельные вкладки для каждого из конкурсов. На странице должен быть поиск по заявкам + фильтры: Номинация, Категория. Сортировка – количество лайков, дата добавления. Публикация практик в данном разделе происходит в ручном режиме по просьбе модератора конкурса. При этом публикуются все практики со статусом «Принята на конкурс».</w:t>
      </w:r>
    </w:p>
    <w:p w14:paraId="45D51A08" w14:textId="77777777" w:rsidR="00BC5B19" w:rsidRPr="00A954E6" w:rsidRDefault="00BC5B19" w:rsidP="00BC5B19">
      <w:pPr>
        <w:pStyle w:val="affb"/>
      </w:pPr>
      <w:r w:rsidRPr="00A954E6">
        <w:t>Смарт.Медиа. Для данной номинации необходима разработка новых полей по таблице ниже, остальной процесс аналогичен описанному выше:</w:t>
      </w:r>
    </w:p>
    <w:p w14:paraId="1B546C04" w14:textId="77777777" w:rsidR="00BC5B19" w:rsidRPr="00A954E6" w:rsidRDefault="00BC5B19" w:rsidP="00BC5B19">
      <w:pPr>
        <w:spacing w:before="120" w:after="40"/>
        <w:jc w:val="both"/>
      </w:pPr>
      <w:r w:rsidRPr="00A954E6">
        <w:t xml:space="preserve"> </w:t>
      </w:r>
    </w:p>
    <w:tbl>
      <w:tblPr>
        <w:tblStyle w:val="affc"/>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56"/>
        <w:gridCol w:w="2589"/>
        <w:gridCol w:w="3455"/>
        <w:gridCol w:w="2845"/>
      </w:tblGrid>
      <w:tr w:rsidR="00BC5B19" w:rsidRPr="00A954E6" w14:paraId="477CAB2C" w14:textId="77777777" w:rsidTr="000C752C">
        <w:trPr>
          <w:trHeight w:val="605"/>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0C09765"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Форма заявки для спец-номинации «Смарт.Медиа»</w:t>
            </w:r>
          </w:p>
        </w:tc>
      </w:tr>
      <w:tr w:rsidR="00BC5B19" w:rsidRPr="00A954E6" w14:paraId="542CA54C" w14:textId="77777777" w:rsidTr="000C752C">
        <w:trPr>
          <w:trHeight w:val="459"/>
        </w:trPr>
        <w:tc>
          <w:tcPr>
            <w:tcW w:w="236" w:type="pct"/>
            <w:tcBorders>
              <w:top w:val="single" w:sz="4" w:space="0" w:color="auto"/>
              <w:left w:val="single" w:sz="4" w:space="0" w:color="auto"/>
              <w:bottom w:val="single" w:sz="4" w:space="0" w:color="auto"/>
              <w:right w:val="single" w:sz="4" w:space="0" w:color="auto"/>
            </w:tcBorders>
            <w:hideMark/>
          </w:tcPr>
          <w:p w14:paraId="14BF9AA4"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 xml:space="preserve"> </w:t>
            </w:r>
          </w:p>
        </w:tc>
        <w:tc>
          <w:tcPr>
            <w:tcW w:w="1388" w:type="pct"/>
            <w:tcBorders>
              <w:top w:val="single" w:sz="4" w:space="0" w:color="auto"/>
              <w:left w:val="single" w:sz="4" w:space="0" w:color="auto"/>
              <w:bottom w:val="single" w:sz="4" w:space="0" w:color="auto"/>
              <w:right w:val="single" w:sz="4" w:space="0" w:color="auto"/>
            </w:tcBorders>
            <w:hideMark/>
          </w:tcPr>
          <w:p w14:paraId="159C4F63" w14:textId="77777777" w:rsidR="00BC5B19" w:rsidRPr="00A954E6" w:rsidRDefault="00BC5B19" w:rsidP="000C752C">
            <w:pPr>
              <w:spacing w:before="240" w:after="240" w:line="276" w:lineRule="auto"/>
              <w:jc w:val="both"/>
              <w:rPr>
                <w:rFonts w:ascii="Times New Roman" w:hAnsi="Times New Roman" w:cs="Times New Roman"/>
              </w:rPr>
            </w:pPr>
            <w:r w:rsidRPr="00A954E6">
              <w:rPr>
                <w:rFonts w:ascii="Times New Roman" w:hAnsi="Times New Roman" w:cs="Times New Roman"/>
              </w:rPr>
              <w:t>Название поля</w:t>
            </w:r>
          </w:p>
        </w:tc>
        <w:tc>
          <w:tcPr>
            <w:tcW w:w="1851" w:type="pct"/>
            <w:tcBorders>
              <w:top w:val="single" w:sz="4" w:space="0" w:color="auto"/>
              <w:left w:val="single" w:sz="4" w:space="0" w:color="auto"/>
              <w:bottom w:val="single" w:sz="4" w:space="0" w:color="auto"/>
              <w:right w:val="single" w:sz="4" w:space="0" w:color="auto"/>
            </w:tcBorders>
            <w:hideMark/>
          </w:tcPr>
          <w:p w14:paraId="289E3938" w14:textId="77777777" w:rsidR="00BC5B19" w:rsidRPr="00A954E6" w:rsidRDefault="00BC5B19" w:rsidP="000C752C">
            <w:pPr>
              <w:spacing w:before="240" w:after="240" w:line="276" w:lineRule="auto"/>
              <w:jc w:val="both"/>
              <w:rPr>
                <w:rFonts w:ascii="Times New Roman" w:hAnsi="Times New Roman" w:cs="Times New Roman"/>
              </w:rPr>
            </w:pPr>
            <w:r w:rsidRPr="00A954E6">
              <w:rPr>
                <w:rFonts w:ascii="Times New Roman" w:hAnsi="Times New Roman" w:cs="Times New Roman"/>
              </w:rPr>
              <w:t>Подсказка</w:t>
            </w:r>
          </w:p>
        </w:tc>
        <w:tc>
          <w:tcPr>
            <w:tcW w:w="1525" w:type="pct"/>
            <w:tcBorders>
              <w:top w:val="single" w:sz="4" w:space="0" w:color="auto"/>
              <w:left w:val="single" w:sz="4" w:space="0" w:color="auto"/>
              <w:bottom w:val="single" w:sz="4" w:space="0" w:color="auto"/>
              <w:right w:val="single" w:sz="4" w:space="0" w:color="auto"/>
            </w:tcBorders>
            <w:hideMark/>
          </w:tcPr>
          <w:p w14:paraId="5905F248" w14:textId="77777777" w:rsidR="00BC5B19" w:rsidRPr="00A954E6" w:rsidRDefault="00BC5B19" w:rsidP="000C752C">
            <w:pPr>
              <w:spacing w:before="240" w:after="240" w:line="276" w:lineRule="auto"/>
              <w:jc w:val="both"/>
              <w:rPr>
                <w:rFonts w:ascii="Times New Roman" w:hAnsi="Times New Roman" w:cs="Times New Roman"/>
              </w:rPr>
            </w:pPr>
            <w:r w:rsidRPr="00A954E6">
              <w:rPr>
                <w:rFonts w:ascii="Times New Roman" w:hAnsi="Times New Roman" w:cs="Times New Roman"/>
              </w:rPr>
              <w:t xml:space="preserve">Комментарий </w:t>
            </w:r>
          </w:p>
        </w:tc>
      </w:tr>
      <w:tr w:rsidR="00BC5B19" w:rsidRPr="00A954E6" w14:paraId="396FF5FC" w14:textId="77777777" w:rsidTr="000C752C">
        <w:trPr>
          <w:trHeight w:val="651"/>
        </w:trPr>
        <w:tc>
          <w:tcPr>
            <w:tcW w:w="236" w:type="pct"/>
            <w:tcBorders>
              <w:top w:val="single" w:sz="4" w:space="0" w:color="auto"/>
              <w:left w:val="single" w:sz="4" w:space="0" w:color="auto"/>
              <w:bottom w:val="single" w:sz="4" w:space="0" w:color="auto"/>
              <w:right w:val="single" w:sz="4" w:space="0" w:color="auto"/>
            </w:tcBorders>
            <w:hideMark/>
          </w:tcPr>
          <w:p w14:paraId="4FCE3916"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1</w:t>
            </w:r>
          </w:p>
        </w:tc>
        <w:tc>
          <w:tcPr>
            <w:tcW w:w="1388" w:type="pct"/>
            <w:tcBorders>
              <w:top w:val="single" w:sz="4" w:space="0" w:color="auto"/>
              <w:left w:val="single" w:sz="4" w:space="0" w:color="auto"/>
              <w:bottom w:val="single" w:sz="4" w:space="0" w:color="auto"/>
              <w:right w:val="single" w:sz="4" w:space="0" w:color="auto"/>
            </w:tcBorders>
            <w:hideMark/>
          </w:tcPr>
          <w:p w14:paraId="3570F116"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Номинация</w:t>
            </w:r>
          </w:p>
        </w:tc>
        <w:tc>
          <w:tcPr>
            <w:tcW w:w="1851" w:type="pct"/>
            <w:tcBorders>
              <w:top w:val="single" w:sz="4" w:space="0" w:color="auto"/>
              <w:left w:val="single" w:sz="4" w:space="0" w:color="auto"/>
              <w:bottom w:val="single" w:sz="4" w:space="0" w:color="auto"/>
              <w:right w:val="single" w:sz="4" w:space="0" w:color="auto"/>
            </w:tcBorders>
            <w:hideMark/>
          </w:tcPr>
          <w:p w14:paraId="48DDA8A4" w14:textId="77777777" w:rsidR="00BC5B19" w:rsidRPr="00A954E6" w:rsidRDefault="00BC5B19" w:rsidP="000C752C">
            <w:pPr>
              <w:spacing w:before="240" w:after="240" w:line="276" w:lineRule="auto"/>
              <w:jc w:val="both"/>
              <w:rPr>
                <w:rFonts w:ascii="Times New Roman" w:hAnsi="Times New Roman" w:cs="Times New Roman"/>
              </w:rPr>
            </w:pPr>
            <w:r w:rsidRPr="00A954E6">
              <w:rPr>
                <w:rFonts w:ascii="Times New Roman" w:hAnsi="Times New Roman" w:cs="Times New Roman"/>
              </w:rPr>
              <w:t xml:space="preserve"> </w:t>
            </w:r>
          </w:p>
        </w:tc>
        <w:tc>
          <w:tcPr>
            <w:tcW w:w="1525" w:type="pct"/>
            <w:tcBorders>
              <w:top w:val="single" w:sz="4" w:space="0" w:color="auto"/>
              <w:left w:val="single" w:sz="4" w:space="0" w:color="auto"/>
              <w:bottom w:val="single" w:sz="4" w:space="0" w:color="auto"/>
              <w:right w:val="single" w:sz="4" w:space="0" w:color="auto"/>
            </w:tcBorders>
            <w:hideMark/>
          </w:tcPr>
          <w:p w14:paraId="7A9B78A3" w14:textId="77777777" w:rsidR="00BC5B19" w:rsidRPr="00A954E6" w:rsidRDefault="00BC5B19" w:rsidP="000C752C">
            <w:pPr>
              <w:spacing w:before="240" w:after="240" w:line="276" w:lineRule="auto"/>
              <w:jc w:val="both"/>
              <w:rPr>
                <w:rFonts w:ascii="Times New Roman" w:hAnsi="Times New Roman" w:cs="Times New Roman"/>
              </w:rPr>
            </w:pPr>
            <w:r w:rsidRPr="00A954E6">
              <w:rPr>
                <w:rFonts w:ascii="Times New Roman" w:hAnsi="Times New Roman" w:cs="Times New Roman"/>
              </w:rPr>
              <w:t>Прописана вверху страницы, без возможности изменения в данной форме</w:t>
            </w:r>
          </w:p>
        </w:tc>
      </w:tr>
      <w:tr w:rsidR="00BC5B19" w:rsidRPr="00A954E6" w14:paraId="0EC43E2F" w14:textId="77777777" w:rsidTr="000C752C">
        <w:trPr>
          <w:trHeight w:val="1655"/>
        </w:trPr>
        <w:tc>
          <w:tcPr>
            <w:tcW w:w="236" w:type="pct"/>
            <w:tcBorders>
              <w:top w:val="single" w:sz="4" w:space="0" w:color="auto"/>
              <w:left w:val="single" w:sz="4" w:space="0" w:color="auto"/>
              <w:bottom w:val="single" w:sz="4" w:space="0" w:color="auto"/>
              <w:right w:val="single" w:sz="4" w:space="0" w:color="auto"/>
            </w:tcBorders>
            <w:hideMark/>
          </w:tcPr>
          <w:p w14:paraId="173C8643"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2</w:t>
            </w:r>
          </w:p>
        </w:tc>
        <w:tc>
          <w:tcPr>
            <w:tcW w:w="1388" w:type="pct"/>
            <w:tcBorders>
              <w:top w:val="single" w:sz="4" w:space="0" w:color="auto"/>
              <w:left w:val="single" w:sz="4" w:space="0" w:color="auto"/>
              <w:bottom w:val="single" w:sz="4" w:space="0" w:color="auto"/>
              <w:right w:val="single" w:sz="4" w:space="0" w:color="auto"/>
            </w:tcBorders>
            <w:hideMark/>
          </w:tcPr>
          <w:p w14:paraId="07F77749"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Тип материала</w:t>
            </w:r>
          </w:p>
        </w:tc>
        <w:tc>
          <w:tcPr>
            <w:tcW w:w="1851" w:type="pct"/>
            <w:tcBorders>
              <w:top w:val="single" w:sz="4" w:space="0" w:color="auto"/>
              <w:left w:val="single" w:sz="4" w:space="0" w:color="auto"/>
              <w:bottom w:val="single" w:sz="4" w:space="0" w:color="auto"/>
              <w:right w:val="single" w:sz="4" w:space="0" w:color="auto"/>
            </w:tcBorders>
            <w:hideMark/>
          </w:tcPr>
          <w:p w14:paraId="3BA7CED0" w14:textId="77777777" w:rsidR="00BC5B19" w:rsidRPr="00A954E6" w:rsidRDefault="00BC5B19" w:rsidP="000C752C">
            <w:pPr>
              <w:spacing w:before="240" w:after="240" w:line="276" w:lineRule="auto"/>
              <w:jc w:val="both"/>
              <w:rPr>
                <w:rFonts w:ascii="Times New Roman" w:hAnsi="Times New Roman" w:cs="Times New Roman"/>
              </w:rPr>
            </w:pPr>
            <w:r w:rsidRPr="00A954E6">
              <w:rPr>
                <w:rFonts w:ascii="Times New Roman" w:hAnsi="Times New Roman" w:cs="Times New Roman"/>
              </w:rPr>
              <w:t>Выберите тип подаваемого материала. Для фото- и радиосюжетов - указывается текст.</w:t>
            </w:r>
          </w:p>
        </w:tc>
        <w:tc>
          <w:tcPr>
            <w:tcW w:w="1525" w:type="pct"/>
            <w:tcBorders>
              <w:top w:val="single" w:sz="4" w:space="0" w:color="auto"/>
              <w:left w:val="single" w:sz="4" w:space="0" w:color="auto"/>
              <w:bottom w:val="single" w:sz="4" w:space="0" w:color="auto"/>
              <w:right w:val="single" w:sz="4" w:space="0" w:color="auto"/>
            </w:tcBorders>
            <w:hideMark/>
          </w:tcPr>
          <w:p w14:paraId="2FB5CA3F" w14:textId="77777777" w:rsidR="00BC5B19" w:rsidRPr="00A954E6" w:rsidRDefault="00BC5B19" w:rsidP="000C752C">
            <w:pPr>
              <w:spacing w:before="240" w:after="240" w:line="276" w:lineRule="auto"/>
              <w:jc w:val="both"/>
              <w:rPr>
                <w:rFonts w:ascii="Times New Roman" w:hAnsi="Times New Roman" w:cs="Times New Roman"/>
              </w:rPr>
            </w:pPr>
            <w:r w:rsidRPr="00A954E6">
              <w:rPr>
                <w:rFonts w:ascii="Times New Roman" w:hAnsi="Times New Roman" w:cs="Times New Roman"/>
              </w:rPr>
              <w:t>Выбор из 2 вариантов:</w:t>
            </w:r>
          </w:p>
          <w:p w14:paraId="6C1C8DB4" w14:textId="77777777" w:rsidR="00BC5B19" w:rsidRPr="00A954E6" w:rsidRDefault="00BC5B19" w:rsidP="000C752C">
            <w:pPr>
              <w:spacing w:before="120" w:after="40" w:line="276" w:lineRule="auto"/>
              <w:jc w:val="both"/>
              <w:rPr>
                <w:rFonts w:ascii="Times New Roman" w:hAnsi="Times New Roman" w:cs="Times New Roman"/>
              </w:rPr>
            </w:pPr>
            <w:r w:rsidRPr="00A954E6">
              <w:rPr>
                <w:rFonts w:ascii="Times New Roman" w:hAnsi="Times New Roman" w:cs="Times New Roman"/>
              </w:rPr>
              <w:t>Видео</w:t>
            </w:r>
          </w:p>
          <w:p w14:paraId="1E7522C9" w14:textId="77777777" w:rsidR="00BC5B19" w:rsidRPr="00A954E6" w:rsidRDefault="00BC5B19" w:rsidP="000C752C">
            <w:pPr>
              <w:spacing w:before="120" w:after="40" w:line="276" w:lineRule="auto"/>
              <w:jc w:val="both"/>
              <w:rPr>
                <w:rFonts w:ascii="Times New Roman" w:hAnsi="Times New Roman" w:cs="Times New Roman"/>
              </w:rPr>
            </w:pPr>
            <w:r w:rsidRPr="00A954E6">
              <w:rPr>
                <w:rFonts w:ascii="Times New Roman" w:hAnsi="Times New Roman" w:cs="Times New Roman"/>
              </w:rPr>
              <w:t xml:space="preserve">Текст </w:t>
            </w:r>
          </w:p>
        </w:tc>
      </w:tr>
      <w:tr w:rsidR="00BC5B19" w:rsidRPr="00A954E6" w14:paraId="62BC2E6A" w14:textId="77777777" w:rsidTr="000C752C">
        <w:trPr>
          <w:trHeight w:val="1995"/>
        </w:trPr>
        <w:tc>
          <w:tcPr>
            <w:tcW w:w="236" w:type="pct"/>
            <w:tcBorders>
              <w:top w:val="single" w:sz="4" w:space="0" w:color="auto"/>
              <w:left w:val="single" w:sz="4" w:space="0" w:color="auto"/>
              <w:bottom w:val="single" w:sz="4" w:space="0" w:color="auto"/>
              <w:right w:val="single" w:sz="4" w:space="0" w:color="auto"/>
            </w:tcBorders>
            <w:hideMark/>
          </w:tcPr>
          <w:p w14:paraId="1992374A"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3</w:t>
            </w:r>
          </w:p>
        </w:tc>
        <w:tc>
          <w:tcPr>
            <w:tcW w:w="1388" w:type="pct"/>
            <w:tcBorders>
              <w:top w:val="single" w:sz="4" w:space="0" w:color="auto"/>
              <w:left w:val="single" w:sz="4" w:space="0" w:color="auto"/>
              <w:bottom w:val="single" w:sz="4" w:space="0" w:color="auto"/>
              <w:right w:val="single" w:sz="4" w:space="0" w:color="auto"/>
            </w:tcBorders>
            <w:hideMark/>
          </w:tcPr>
          <w:p w14:paraId="195FDDCA"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Есть ли описываемая практика на Смартеке?</w:t>
            </w:r>
          </w:p>
        </w:tc>
        <w:tc>
          <w:tcPr>
            <w:tcW w:w="1851" w:type="pct"/>
            <w:tcBorders>
              <w:top w:val="single" w:sz="4" w:space="0" w:color="auto"/>
              <w:left w:val="single" w:sz="4" w:space="0" w:color="auto"/>
              <w:bottom w:val="single" w:sz="4" w:space="0" w:color="auto"/>
              <w:right w:val="single" w:sz="4" w:space="0" w:color="auto"/>
            </w:tcBorders>
            <w:hideMark/>
          </w:tcPr>
          <w:p w14:paraId="0DCC41F0" w14:textId="77777777" w:rsidR="00BC5B19" w:rsidRPr="00A954E6" w:rsidRDefault="00BC5B19" w:rsidP="000C752C">
            <w:pPr>
              <w:spacing w:before="240" w:after="240" w:line="276" w:lineRule="auto"/>
              <w:jc w:val="both"/>
              <w:rPr>
                <w:rFonts w:ascii="Times New Roman" w:hAnsi="Times New Roman" w:cs="Times New Roman"/>
              </w:rPr>
            </w:pPr>
            <w:r w:rsidRPr="00A954E6">
              <w:rPr>
                <w:rFonts w:ascii="Times New Roman" w:hAnsi="Times New Roman" w:cs="Times New Roman"/>
              </w:rPr>
              <w:t>В материале описывается уже размещенная или новая практика Смартеки</w:t>
            </w:r>
          </w:p>
        </w:tc>
        <w:tc>
          <w:tcPr>
            <w:tcW w:w="1525" w:type="pct"/>
            <w:tcBorders>
              <w:top w:val="single" w:sz="4" w:space="0" w:color="auto"/>
              <w:left w:val="single" w:sz="4" w:space="0" w:color="auto"/>
              <w:bottom w:val="single" w:sz="4" w:space="0" w:color="auto"/>
              <w:right w:val="single" w:sz="4" w:space="0" w:color="auto"/>
            </w:tcBorders>
            <w:hideMark/>
          </w:tcPr>
          <w:p w14:paraId="700A4676" w14:textId="77777777" w:rsidR="00BC5B19" w:rsidRPr="00A954E6" w:rsidRDefault="00BC5B19" w:rsidP="000C752C">
            <w:pPr>
              <w:spacing w:before="240" w:line="276" w:lineRule="auto"/>
              <w:jc w:val="both"/>
              <w:rPr>
                <w:rFonts w:ascii="Times New Roman" w:hAnsi="Times New Roman" w:cs="Times New Roman"/>
              </w:rPr>
            </w:pPr>
            <w:r w:rsidRPr="00A954E6">
              <w:rPr>
                <w:rFonts w:ascii="Times New Roman" w:hAnsi="Times New Roman" w:cs="Times New Roman"/>
              </w:rPr>
              <w:t>Выбор из 2 вариантов:</w:t>
            </w:r>
          </w:p>
          <w:p w14:paraId="553E187F" w14:textId="77777777" w:rsidR="00BC5B19" w:rsidRPr="00A954E6" w:rsidRDefault="00BC5B19" w:rsidP="000C752C">
            <w:pPr>
              <w:spacing w:before="240" w:line="276" w:lineRule="auto"/>
              <w:jc w:val="both"/>
              <w:rPr>
                <w:rFonts w:ascii="Times New Roman" w:hAnsi="Times New Roman" w:cs="Times New Roman"/>
              </w:rPr>
            </w:pPr>
            <w:r w:rsidRPr="00A954E6">
              <w:rPr>
                <w:rFonts w:ascii="Times New Roman" w:hAnsi="Times New Roman" w:cs="Times New Roman"/>
              </w:rPr>
              <w:t>«Да»</w:t>
            </w:r>
          </w:p>
          <w:p w14:paraId="4A3EB540" w14:textId="77777777" w:rsidR="00BC5B19" w:rsidRPr="00A954E6" w:rsidRDefault="00BC5B19" w:rsidP="000C752C">
            <w:pPr>
              <w:spacing w:before="240" w:after="240" w:line="276" w:lineRule="auto"/>
              <w:jc w:val="both"/>
              <w:rPr>
                <w:rFonts w:ascii="Times New Roman" w:hAnsi="Times New Roman" w:cs="Times New Roman"/>
              </w:rPr>
            </w:pPr>
            <w:r w:rsidRPr="00A954E6">
              <w:rPr>
                <w:rFonts w:ascii="Times New Roman" w:hAnsi="Times New Roman" w:cs="Times New Roman"/>
              </w:rPr>
              <w:t>«Нет»</w:t>
            </w:r>
          </w:p>
        </w:tc>
      </w:tr>
      <w:tr w:rsidR="00BC5B19" w:rsidRPr="00A954E6" w14:paraId="016E80E1" w14:textId="77777777" w:rsidTr="000C752C">
        <w:trPr>
          <w:trHeight w:val="1040"/>
        </w:trPr>
        <w:tc>
          <w:tcPr>
            <w:tcW w:w="236" w:type="pct"/>
            <w:tcBorders>
              <w:top w:val="single" w:sz="4" w:space="0" w:color="auto"/>
              <w:left w:val="single" w:sz="4" w:space="0" w:color="auto"/>
              <w:bottom w:val="single" w:sz="4" w:space="0" w:color="auto"/>
              <w:right w:val="single" w:sz="4" w:space="0" w:color="auto"/>
            </w:tcBorders>
            <w:hideMark/>
          </w:tcPr>
          <w:p w14:paraId="684D945D"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4</w:t>
            </w:r>
          </w:p>
        </w:tc>
        <w:tc>
          <w:tcPr>
            <w:tcW w:w="1388" w:type="pct"/>
            <w:tcBorders>
              <w:top w:val="single" w:sz="4" w:space="0" w:color="auto"/>
              <w:left w:val="single" w:sz="4" w:space="0" w:color="auto"/>
              <w:bottom w:val="single" w:sz="4" w:space="0" w:color="auto"/>
              <w:right w:val="single" w:sz="4" w:space="0" w:color="auto"/>
            </w:tcBorders>
            <w:hideMark/>
          </w:tcPr>
          <w:p w14:paraId="0341974B"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Название практики</w:t>
            </w:r>
          </w:p>
        </w:tc>
        <w:tc>
          <w:tcPr>
            <w:tcW w:w="1851" w:type="pct"/>
            <w:tcBorders>
              <w:top w:val="single" w:sz="4" w:space="0" w:color="auto"/>
              <w:left w:val="single" w:sz="4" w:space="0" w:color="auto"/>
              <w:bottom w:val="single" w:sz="4" w:space="0" w:color="auto"/>
              <w:right w:val="single" w:sz="4" w:space="0" w:color="auto"/>
            </w:tcBorders>
            <w:hideMark/>
          </w:tcPr>
          <w:p w14:paraId="0655D41E" w14:textId="77777777" w:rsidR="00BC5B19" w:rsidRPr="00A954E6" w:rsidRDefault="00BC5B19" w:rsidP="000C752C">
            <w:pPr>
              <w:spacing w:before="240" w:after="240" w:line="276" w:lineRule="auto"/>
              <w:jc w:val="both"/>
              <w:rPr>
                <w:rFonts w:ascii="Times New Roman" w:hAnsi="Times New Roman" w:cs="Times New Roman"/>
              </w:rPr>
            </w:pPr>
            <w:r w:rsidRPr="00A954E6">
              <w:rPr>
                <w:rFonts w:ascii="Times New Roman" w:hAnsi="Times New Roman" w:cs="Times New Roman"/>
              </w:rPr>
              <w:t>Полное название практики, которая уже размещена или могла бы быть размещена на Смартеке</w:t>
            </w:r>
          </w:p>
        </w:tc>
        <w:tc>
          <w:tcPr>
            <w:tcW w:w="1525" w:type="pct"/>
            <w:tcBorders>
              <w:top w:val="single" w:sz="4" w:space="0" w:color="auto"/>
              <w:left w:val="single" w:sz="4" w:space="0" w:color="auto"/>
              <w:bottom w:val="single" w:sz="4" w:space="0" w:color="auto"/>
              <w:right w:val="single" w:sz="4" w:space="0" w:color="auto"/>
            </w:tcBorders>
            <w:hideMark/>
          </w:tcPr>
          <w:p w14:paraId="25B73B66" w14:textId="77777777" w:rsidR="00BC5B19" w:rsidRPr="00A954E6" w:rsidRDefault="00BC5B19" w:rsidP="000C752C">
            <w:pPr>
              <w:spacing w:before="240" w:after="240" w:line="276" w:lineRule="auto"/>
              <w:jc w:val="both"/>
              <w:rPr>
                <w:rFonts w:ascii="Times New Roman" w:hAnsi="Times New Roman" w:cs="Times New Roman"/>
              </w:rPr>
            </w:pPr>
            <w:r w:rsidRPr="00A954E6">
              <w:rPr>
                <w:rFonts w:ascii="Times New Roman" w:hAnsi="Times New Roman" w:cs="Times New Roman"/>
              </w:rPr>
              <w:t>Текстовое поле</w:t>
            </w:r>
          </w:p>
        </w:tc>
      </w:tr>
      <w:tr w:rsidR="00BC5B19" w:rsidRPr="00A954E6" w14:paraId="56D5AF05" w14:textId="77777777" w:rsidTr="000C752C">
        <w:trPr>
          <w:trHeight w:val="1025"/>
        </w:trPr>
        <w:tc>
          <w:tcPr>
            <w:tcW w:w="236" w:type="pct"/>
            <w:tcBorders>
              <w:top w:val="single" w:sz="4" w:space="0" w:color="auto"/>
              <w:left w:val="single" w:sz="4" w:space="0" w:color="auto"/>
              <w:bottom w:val="single" w:sz="4" w:space="0" w:color="auto"/>
              <w:right w:val="single" w:sz="4" w:space="0" w:color="auto"/>
            </w:tcBorders>
            <w:hideMark/>
          </w:tcPr>
          <w:p w14:paraId="0752F140"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5</w:t>
            </w:r>
          </w:p>
        </w:tc>
        <w:tc>
          <w:tcPr>
            <w:tcW w:w="1388" w:type="pct"/>
            <w:tcBorders>
              <w:top w:val="single" w:sz="4" w:space="0" w:color="auto"/>
              <w:left w:val="single" w:sz="4" w:space="0" w:color="auto"/>
              <w:bottom w:val="single" w:sz="4" w:space="0" w:color="auto"/>
              <w:right w:val="single" w:sz="4" w:space="0" w:color="auto"/>
            </w:tcBorders>
            <w:hideMark/>
          </w:tcPr>
          <w:p w14:paraId="13FDD43F"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Наименование материала</w:t>
            </w:r>
          </w:p>
        </w:tc>
        <w:tc>
          <w:tcPr>
            <w:tcW w:w="1851" w:type="pct"/>
            <w:tcBorders>
              <w:top w:val="single" w:sz="4" w:space="0" w:color="auto"/>
              <w:left w:val="single" w:sz="4" w:space="0" w:color="auto"/>
              <w:bottom w:val="single" w:sz="4" w:space="0" w:color="auto"/>
              <w:right w:val="single" w:sz="4" w:space="0" w:color="auto"/>
            </w:tcBorders>
            <w:hideMark/>
          </w:tcPr>
          <w:p w14:paraId="0BC42DC3" w14:textId="77777777" w:rsidR="00BC5B19" w:rsidRPr="00A954E6" w:rsidRDefault="00BC5B19" w:rsidP="000C752C">
            <w:pPr>
              <w:spacing w:before="240" w:after="240" w:line="276" w:lineRule="auto"/>
              <w:jc w:val="both"/>
              <w:rPr>
                <w:rFonts w:ascii="Times New Roman" w:hAnsi="Times New Roman" w:cs="Times New Roman"/>
              </w:rPr>
            </w:pPr>
            <w:r w:rsidRPr="00A954E6">
              <w:rPr>
                <w:rFonts w:ascii="Times New Roman" w:hAnsi="Times New Roman" w:cs="Times New Roman"/>
              </w:rPr>
              <w:t>Наименование опубликованного материала</w:t>
            </w:r>
          </w:p>
        </w:tc>
        <w:tc>
          <w:tcPr>
            <w:tcW w:w="1525" w:type="pct"/>
            <w:tcBorders>
              <w:top w:val="single" w:sz="4" w:space="0" w:color="auto"/>
              <w:left w:val="single" w:sz="4" w:space="0" w:color="auto"/>
              <w:bottom w:val="single" w:sz="4" w:space="0" w:color="auto"/>
              <w:right w:val="single" w:sz="4" w:space="0" w:color="auto"/>
            </w:tcBorders>
            <w:hideMark/>
          </w:tcPr>
          <w:p w14:paraId="001C4026" w14:textId="77777777" w:rsidR="00BC5B19" w:rsidRPr="00A954E6" w:rsidRDefault="00BC5B19" w:rsidP="000C752C">
            <w:pPr>
              <w:spacing w:before="240" w:after="240" w:line="276" w:lineRule="auto"/>
              <w:jc w:val="both"/>
              <w:rPr>
                <w:rFonts w:ascii="Times New Roman" w:hAnsi="Times New Roman" w:cs="Times New Roman"/>
              </w:rPr>
            </w:pPr>
            <w:r w:rsidRPr="00A954E6">
              <w:rPr>
                <w:rFonts w:ascii="Times New Roman" w:hAnsi="Times New Roman" w:cs="Times New Roman"/>
              </w:rPr>
              <w:t>Текстовое поле</w:t>
            </w:r>
          </w:p>
        </w:tc>
      </w:tr>
      <w:tr w:rsidR="00BC5B19" w:rsidRPr="00A954E6" w14:paraId="3ABA5789" w14:textId="77777777" w:rsidTr="000C752C">
        <w:trPr>
          <w:trHeight w:val="1025"/>
        </w:trPr>
        <w:tc>
          <w:tcPr>
            <w:tcW w:w="236" w:type="pct"/>
            <w:tcBorders>
              <w:top w:val="single" w:sz="4" w:space="0" w:color="auto"/>
              <w:left w:val="single" w:sz="4" w:space="0" w:color="auto"/>
              <w:bottom w:val="single" w:sz="4" w:space="0" w:color="auto"/>
              <w:right w:val="single" w:sz="4" w:space="0" w:color="auto"/>
            </w:tcBorders>
            <w:hideMark/>
          </w:tcPr>
          <w:p w14:paraId="5EA83C04"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 xml:space="preserve"> </w:t>
            </w:r>
          </w:p>
        </w:tc>
        <w:tc>
          <w:tcPr>
            <w:tcW w:w="4764" w:type="pct"/>
            <w:gridSpan w:val="3"/>
            <w:tcBorders>
              <w:top w:val="single" w:sz="4" w:space="0" w:color="auto"/>
              <w:left w:val="single" w:sz="4" w:space="0" w:color="auto"/>
              <w:bottom w:val="single" w:sz="4" w:space="0" w:color="auto"/>
              <w:right w:val="single" w:sz="4" w:space="0" w:color="auto"/>
            </w:tcBorders>
            <w:hideMark/>
          </w:tcPr>
          <w:p w14:paraId="77134E93"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Сведения о публикации (блок – п. 6-8)</w:t>
            </w:r>
          </w:p>
        </w:tc>
      </w:tr>
      <w:tr w:rsidR="00BC5B19" w:rsidRPr="00A954E6" w14:paraId="37E30BD2" w14:textId="77777777" w:rsidTr="000C752C">
        <w:trPr>
          <w:trHeight w:val="1025"/>
        </w:trPr>
        <w:tc>
          <w:tcPr>
            <w:tcW w:w="236" w:type="pct"/>
            <w:tcBorders>
              <w:top w:val="single" w:sz="4" w:space="0" w:color="auto"/>
              <w:left w:val="single" w:sz="4" w:space="0" w:color="auto"/>
              <w:bottom w:val="single" w:sz="4" w:space="0" w:color="auto"/>
              <w:right w:val="single" w:sz="4" w:space="0" w:color="auto"/>
            </w:tcBorders>
            <w:hideMark/>
          </w:tcPr>
          <w:p w14:paraId="19BCFF9C"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6</w:t>
            </w:r>
          </w:p>
        </w:tc>
        <w:tc>
          <w:tcPr>
            <w:tcW w:w="1388" w:type="pct"/>
            <w:tcBorders>
              <w:top w:val="single" w:sz="4" w:space="0" w:color="auto"/>
              <w:left w:val="single" w:sz="4" w:space="0" w:color="auto"/>
              <w:bottom w:val="single" w:sz="4" w:space="0" w:color="auto"/>
              <w:right w:val="single" w:sz="4" w:space="0" w:color="auto"/>
            </w:tcBorders>
            <w:hideMark/>
          </w:tcPr>
          <w:p w14:paraId="02A6B92D"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Место публикации</w:t>
            </w:r>
          </w:p>
        </w:tc>
        <w:tc>
          <w:tcPr>
            <w:tcW w:w="1851" w:type="pct"/>
            <w:tcBorders>
              <w:top w:val="single" w:sz="4" w:space="0" w:color="auto"/>
              <w:left w:val="single" w:sz="4" w:space="0" w:color="auto"/>
              <w:bottom w:val="single" w:sz="4" w:space="0" w:color="auto"/>
              <w:right w:val="single" w:sz="4" w:space="0" w:color="auto"/>
            </w:tcBorders>
            <w:hideMark/>
          </w:tcPr>
          <w:p w14:paraId="511A9AFC" w14:textId="77777777" w:rsidR="00BC5B19" w:rsidRPr="00A954E6" w:rsidRDefault="00BC5B19" w:rsidP="000C752C">
            <w:pPr>
              <w:spacing w:before="240" w:after="240" w:line="276" w:lineRule="auto"/>
              <w:jc w:val="both"/>
              <w:rPr>
                <w:rFonts w:ascii="Times New Roman" w:hAnsi="Times New Roman" w:cs="Times New Roman"/>
              </w:rPr>
            </w:pPr>
            <w:r w:rsidRPr="00A954E6">
              <w:rPr>
                <w:rFonts w:ascii="Times New Roman" w:hAnsi="Times New Roman" w:cs="Times New Roman"/>
              </w:rPr>
              <w:t>Наименование источника, где опубликован материал (наименование СМИ)</w:t>
            </w:r>
          </w:p>
        </w:tc>
        <w:tc>
          <w:tcPr>
            <w:tcW w:w="1525" w:type="pct"/>
            <w:tcBorders>
              <w:top w:val="single" w:sz="4" w:space="0" w:color="auto"/>
              <w:left w:val="single" w:sz="4" w:space="0" w:color="auto"/>
              <w:bottom w:val="single" w:sz="4" w:space="0" w:color="auto"/>
              <w:right w:val="single" w:sz="4" w:space="0" w:color="auto"/>
            </w:tcBorders>
            <w:hideMark/>
          </w:tcPr>
          <w:p w14:paraId="04B892C4" w14:textId="77777777" w:rsidR="00BC5B19" w:rsidRPr="00A954E6" w:rsidRDefault="00BC5B19" w:rsidP="000C752C">
            <w:pPr>
              <w:spacing w:before="240" w:after="240" w:line="276" w:lineRule="auto"/>
              <w:jc w:val="both"/>
              <w:rPr>
                <w:rFonts w:ascii="Times New Roman" w:hAnsi="Times New Roman" w:cs="Times New Roman"/>
              </w:rPr>
            </w:pPr>
            <w:r w:rsidRPr="00A954E6">
              <w:rPr>
                <w:rFonts w:ascii="Times New Roman" w:hAnsi="Times New Roman" w:cs="Times New Roman"/>
              </w:rPr>
              <w:t>Текстовое поле</w:t>
            </w:r>
          </w:p>
        </w:tc>
      </w:tr>
      <w:tr w:rsidR="00BC5B19" w:rsidRPr="00A954E6" w14:paraId="6E107C24" w14:textId="77777777" w:rsidTr="000C752C">
        <w:trPr>
          <w:trHeight w:val="1055"/>
        </w:trPr>
        <w:tc>
          <w:tcPr>
            <w:tcW w:w="236" w:type="pct"/>
            <w:tcBorders>
              <w:top w:val="single" w:sz="4" w:space="0" w:color="auto"/>
              <w:left w:val="single" w:sz="4" w:space="0" w:color="auto"/>
              <w:bottom w:val="single" w:sz="4" w:space="0" w:color="auto"/>
              <w:right w:val="single" w:sz="4" w:space="0" w:color="auto"/>
            </w:tcBorders>
            <w:hideMark/>
          </w:tcPr>
          <w:p w14:paraId="1C494DFC"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7</w:t>
            </w:r>
          </w:p>
        </w:tc>
        <w:tc>
          <w:tcPr>
            <w:tcW w:w="1388" w:type="pct"/>
            <w:tcBorders>
              <w:top w:val="single" w:sz="4" w:space="0" w:color="auto"/>
              <w:left w:val="single" w:sz="4" w:space="0" w:color="auto"/>
              <w:bottom w:val="single" w:sz="4" w:space="0" w:color="auto"/>
              <w:right w:val="single" w:sz="4" w:space="0" w:color="auto"/>
            </w:tcBorders>
            <w:hideMark/>
          </w:tcPr>
          <w:p w14:paraId="43417618"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Дата публикации</w:t>
            </w:r>
          </w:p>
        </w:tc>
        <w:tc>
          <w:tcPr>
            <w:tcW w:w="1851" w:type="pct"/>
            <w:tcBorders>
              <w:top w:val="single" w:sz="4" w:space="0" w:color="auto"/>
              <w:left w:val="single" w:sz="4" w:space="0" w:color="auto"/>
              <w:bottom w:val="single" w:sz="4" w:space="0" w:color="auto"/>
              <w:right w:val="single" w:sz="4" w:space="0" w:color="auto"/>
            </w:tcBorders>
            <w:hideMark/>
          </w:tcPr>
          <w:p w14:paraId="415C3D60" w14:textId="77777777" w:rsidR="00BC5B19" w:rsidRPr="00A954E6" w:rsidRDefault="00BC5B19" w:rsidP="000C752C">
            <w:pPr>
              <w:spacing w:before="240" w:after="240" w:line="276" w:lineRule="auto"/>
              <w:jc w:val="both"/>
              <w:rPr>
                <w:rFonts w:ascii="Times New Roman" w:hAnsi="Times New Roman" w:cs="Times New Roman"/>
              </w:rPr>
            </w:pPr>
            <w:r w:rsidRPr="00A954E6">
              <w:rPr>
                <w:rFonts w:ascii="Times New Roman" w:hAnsi="Times New Roman" w:cs="Times New Roman"/>
              </w:rPr>
              <w:t>Дата публикации</w:t>
            </w:r>
          </w:p>
        </w:tc>
        <w:tc>
          <w:tcPr>
            <w:tcW w:w="1525" w:type="pct"/>
            <w:tcBorders>
              <w:top w:val="single" w:sz="4" w:space="0" w:color="auto"/>
              <w:left w:val="single" w:sz="4" w:space="0" w:color="auto"/>
              <w:bottom w:val="single" w:sz="4" w:space="0" w:color="auto"/>
              <w:right w:val="single" w:sz="4" w:space="0" w:color="auto"/>
            </w:tcBorders>
            <w:hideMark/>
          </w:tcPr>
          <w:p w14:paraId="0AAB70BB" w14:textId="77777777" w:rsidR="00BC5B19" w:rsidRPr="00A954E6" w:rsidRDefault="00BC5B19" w:rsidP="000C752C">
            <w:pPr>
              <w:spacing w:before="240" w:after="240" w:line="276" w:lineRule="auto"/>
              <w:jc w:val="both"/>
              <w:rPr>
                <w:rFonts w:ascii="Times New Roman" w:hAnsi="Times New Roman" w:cs="Times New Roman"/>
              </w:rPr>
            </w:pPr>
            <w:r w:rsidRPr="00A954E6">
              <w:rPr>
                <w:rFonts w:ascii="Times New Roman" w:hAnsi="Times New Roman" w:cs="Times New Roman"/>
              </w:rPr>
              <w:t>Выбор даты (ограничение: с 15 декабря 2019 года по 15 марта 2020 года – включительно)</w:t>
            </w:r>
          </w:p>
        </w:tc>
      </w:tr>
      <w:tr w:rsidR="00BC5B19" w:rsidRPr="00A954E6" w14:paraId="5231FDD2" w14:textId="77777777" w:rsidTr="000C752C">
        <w:trPr>
          <w:trHeight w:val="1025"/>
        </w:trPr>
        <w:tc>
          <w:tcPr>
            <w:tcW w:w="236" w:type="pct"/>
            <w:tcBorders>
              <w:top w:val="single" w:sz="4" w:space="0" w:color="auto"/>
              <w:left w:val="single" w:sz="4" w:space="0" w:color="auto"/>
              <w:bottom w:val="single" w:sz="4" w:space="0" w:color="auto"/>
              <w:right w:val="single" w:sz="4" w:space="0" w:color="auto"/>
            </w:tcBorders>
            <w:hideMark/>
          </w:tcPr>
          <w:p w14:paraId="0977527D"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8</w:t>
            </w:r>
          </w:p>
        </w:tc>
        <w:tc>
          <w:tcPr>
            <w:tcW w:w="1388" w:type="pct"/>
            <w:tcBorders>
              <w:top w:val="single" w:sz="4" w:space="0" w:color="auto"/>
              <w:left w:val="single" w:sz="4" w:space="0" w:color="auto"/>
              <w:bottom w:val="single" w:sz="4" w:space="0" w:color="auto"/>
              <w:right w:val="single" w:sz="4" w:space="0" w:color="auto"/>
            </w:tcBorders>
            <w:hideMark/>
          </w:tcPr>
          <w:p w14:paraId="41A43DFB"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Ссылка на публикацию</w:t>
            </w:r>
          </w:p>
        </w:tc>
        <w:tc>
          <w:tcPr>
            <w:tcW w:w="1851" w:type="pct"/>
            <w:tcBorders>
              <w:top w:val="single" w:sz="4" w:space="0" w:color="auto"/>
              <w:left w:val="single" w:sz="4" w:space="0" w:color="auto"/>
              <w:bottom w:val="single" w:sz="4" w:space="0" w:color="auto"/>
              <w:right w:val="single" w:sz="4" w:space="0" w:color="auto"/>
            </w:tcBorders>
            <w:hideMark/>
          </w:tcPr>
          <w:p w14:paraId="54EAA557" w14:textId="77777777" w:rsidR="00BC5B19" w:rsidRPr="00A954E6" w:rsidRDefault="00BC5B19" w:rsidP="000C752C">
            <w:pPr>
              <w:spacing w:before="240" w:after="240" w:line="276" w:lineRule="auto"/>
              <w:jc w:val="both"/>
              <w:rPr>
                <w:rFonts w:ascii="Times New Roman" w:hAnsi="Times New Roman" w:cs="Times New Roman"/>
              </w:rPr>
            </w:pPr>
            <w:r w:rsidRPr="00A954E6">
              <w:rPr>
                <w:rFonts w:ascii="Times New Roman" w:hAnsi="Times New Roman" w:cs="Times New Roman"/>
              </w:rPr>
              <w:t>Ссылка на публикацию</w:t>
            </w:r>
          </w:p>
        </w:tc>
        <w:tc>
          <w:tcPr>
            <w:tcW w:w="1525" w:type="pct"/>
            <w:tcBorders>
              <w:top w:val="single" w:sz="4" w:space="0" w:color="auto"/>
              <w:left w:val="single" w:sz="4" w:space="0" w:color="auto"/>
              <w:bottom w:val="single" w:sz="4" w:space="0" w:color="auto"/>
              <w:right w:val="single" w:sz="4" w:space="0" w:color="auto"/>
            </w:tcBorders>
            <w:hideMark/>
          </w:tcPr>
          <w:p w14:paraId="48D5EEAB" w14:textId="77777777" w:rsidR="00BC5B19" w:rsidRPr="00A954E6" w:rsidRDefault="00BC5B19" w:rsidP="000C752C">
            <w:pPr>
              <w:spacing w:before="240" w:after="240" w:line="276" w:lineRule="auto"/>
              <w:jc w:val="both"/>
              <w:rPr>
                <w:rFonts w:ascii="Times New Roman" w:hAnsi="Times New Roman" w:cs="Times New Roman"/>
              </w:rPr>
            </w:pPr>
            <w:r w:rsidRPr="00A954E6">
              <w:rPr>
                <w:rFonts w:ascii="Times New Roman" w:hAnsi="Times New Roman" w:cs="Times New Roman"/>
              </w:rPr>
              <w:t>Возможность вставить ссылку</w:t>
            </w:r>
          </w:p>
        </w:tc>
      </w:tr>
      <w:tr w:rsidR="00BC5B19" w:rsidRPr="00A954E6" w14:paraId="02EA1D71" w14:textId="77777777" w:rsidTr="000C752C">
        <w:trPr>
          <w:trHeight w:val="755"/>
        </w:trPr>
        <w:tc>
          <w:tcPr>
            <w:tcW w:w="236" w:type="pct"/>
            <w:tcBorders>
              <w:top w:val="single" w:sz="4" w:space="0" w:color="auto"/>
              <w:left w:val="single" w:sz="4" w:space="0" w:color="auto"/>
              <w:bottom w:val="single" w:sz="4" w:space="0" w:color="auto"/>
              <w:right w:val="single" w:sz="4" w:space="0" w:color="auto"/>
            </w:tcBorders>
            <w:hideMark/>
          </w:tcPr>
          <w:p w14:paraId="62E34A1D"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9</w:t>
            </w:r>
          </w:p>
        </w:tc>
        <w:tc>
          <w:tcPr>
            <w:tcW w:w="1388" w:type="pct"/>
            <w:tcBorders>
              <w:top w:val="single" w:sz="4" w:space="0" w:color="auto"/>
              <w:left w:val="single" w:sz="4" w:space="0" w:color="auto"/>
              <w:bottom w:val="single" w:sz="4" w:space="0" w:color="auto"/>
              <w:right w:val="single" w:sz="4" w:space="0" w:color="auto"/>
            </w:tcBorders>
            <w:hideMark/>
          </w:tcPr>
          <w:p w14:paraId="449F18CC"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Обложки для страницы и карточки заявки</w:t>
            </w:r>
          </w:p>
        </w:tc>
        <w:tc>
          <w:tcPr>
            <w:tcW w:w="1851" w:type="pct"/>
            <w:tcBorders>
              <w:top w:val="single" w:sz="4" w:space="0" w:color="auto"/>
              <w:left w:val="single" w:sz="4" w:space="0" w:color="auto"/>
              <w:bottom w:val="single" w:sz="4" w:space="0" w:color="auto"/>
              <w:right w:val="single" w:sz="4" w:space="0" w:color="auto"/>
            </w:tcBorders>
            <w:hideMark/>
          </w:tcPr>
          <w:p w14:paraId="268710EB" w14:textId="77777777" w:rsidR="00BC5B19" w:rsidRPr="00A954E6" w:rsidRDefault="00BC5B19" w:rsidP="000C752C">
            <w:pPr>
              <w:spacing w:before="240" w:line="276" w:lineRule="auto"/>
              <w:jc w:val="both"/>
              <w:rPr>
                <w:rFonts w:ascii="Times New Roman" w:hAnsi="Times New Roman" w:cs="Times New Roman"/>
              </w:rPr>
            </w:pPr>
            <w:r w:rsidRPr="00A954E6">
              <w:rPr>
                <w:rFonts w:ascii="Times New Roman" w:hAnsi="Times New Roman" w:cs="Times New Roman"/>
              </w:rPr>
              <w:t>Изображение для оформления заявки</w:t>
            </w:r>
          </w:p>
        </w:tc>
        <w:tc>
          <w:tcPr>
            <w:tcW w:w="1525" w:type="pct"/>
            <w:tcBorders>
              <w:top w:val="single" w:sz="4" w:space="0" w:color="auto"/>
              <w:left w:val="single" w:sz="4" w:space="0" w:color="auto"/>
              <w:bottom w:val="single" w:sz="4" w:space="0" w:color="auto"/>
              <w:right w:val="single" w:sz="4" w:space="0" w:color="auto"/>
            </w:tcBorders>
            <w:hideMark/>
          </w:tcPr>
          <w:p w14:paraId="26A0D3CD" w14:textId="77777777" w:rsidR="00BC5B19" w:rsidRPr="00A954E6" w:rsidRDefault="00BC5B19" w:rsidP="000C752C">
            <w:pPr>
              <w:spacing w:before="240" w:line="276" w:lineRule="auto"/>
              <w:jc w:val="both"/>
              <w:rPr>
                <w:rFonts w:ascii="Times New Roman" w:hAnsi="Times New Roman" w:cs="Times New Roman"/>
              </w:rPr>
            </w:pPr>
            <w:r w:rsidRPr="00A954E6">
              <w:rPr>
                <w:rFonts w:ascii="Times New Roman" w:hAnsi="Times New Roman" w:cs="Times New Roman"/>
              </w:rPr>
              <w:t>2 отдельных поля, аналогично как для практик Смартеки</w:t>
            </w:r>
          </w:p>
        </w:tc>
      </w:tr>
      <w:tr w:rsidR="00BC5B19" w:rsidRPr="00A954E6" w14:paraId="643095EC" w14:textId="77777777" w:rsidTr="000C752C">
        <w:trPr>
          <w:trHeight w:val="510"/>
        </w:trPr>
        <w:tc>
          <w:tcPr>
            <w:tcW w:w="236" w:type="pct"/>
            <w:tcBorders>
              <w:top w:val="single" w:sz="4" w:space="0" w:color="auto"/>
              <w:left w:val="single" w:sz="4" w:space="0" w:color="auto"/>
              <w:bottom w:val="single" w:sz="4" w:space="0" w:color="auto"/>
              <w:right w:val="single" w:sz="4" w:space="0" w:color="auto"/>
            </w:tcBorders>
            <w:hideMark/>
          </w:tcPr>
          <w:p w14:paraId="6A7833D7"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10</w:t>
            </w:r>
          </w:p>
        </w:tc>
        <w:tc>
          <w:tcPr>
            <w:tcW w:w="1388" w:type="pct"/>
            <w:tcBorders>
              <w:top w:val="single" w:sz="4" w:space="0" w:color="auto"/>
              <w:left w:val="single" w:sz="4" w:space="0" w:color="auto"/>
              <w:bottom w:val="single" w:sz="4" w:space="0" w:color="auto"/>
              <w:right w:val="single" w:sz="4" w:space="0" w:color="auto"/>
            </w:tcBorders>
            <w:hideMark/>
          </w:tcPr>
          <w:p w14:paraId="2069BD5D" w14:textId="77777777" w:rsidR="00BC5B19" w:rsidRPr="00A954E6" w:rsidRDefault="00BC5B19" w:rsidP="000C752C">
            <w:pPr>
              <w:spacing w:before="240" w:after="240" w:line="276" w:lineRule="auto"/>
              <w:jc w:val="both"/>
              <w:rPr>
                <w:rFonts w:ascii="Times New Roman" w:hAnsi="Times New Roman" w:cs="Times New Roman"/>
                <w:b/>
              </w:rPr>
            </w:pPr>
            <w:r w:rsidRPr="00A954E6">
              <w:rPr>
                <w:rFonts w:ascii="Times New Roman" w:hAnsi="Times New Roman" w:cs="Times New Roman"/>
                <w:b/>
              </w:rPr>
              <w:t>Дополнительные материалы</w:t>
            </w:r>
          </w:p>
        </w:tc>
        <w:tc>
          <w:tcPr>
            <w:tcW w:w="1851" w:type="pct"/>
            <w:tcBorders>
              <w:top w:val="single" w:sz="4" w:space="0" w:color="auto"/>
              <w:left w:val="single" w:sz="4" w:space="0" w:color="auto"/>
              <w:bottom w:val="single" w:sz="4" w:space="0" w:color="auto"/>
              <w:right w:val="single" w:sz="4" w:space="0" w:color="auto"/>
            </w:tcBorders>
            <w:hideMark/>
          </w:tcPr>
          <w:p w14:paraId="139265BD" w14:textId="77777777" w:rsidR="00BC5B19" w:rsidRPr="00A954E6" w:rsidRDefault="00BC5B19" w:rsidP="000C752C">
            <w:pPr>
              <w:spacing w:before="240" w:line="276" w:lineRule="auto"/>
              <w:jc w:val="both"/>
              <w:rPr>
                <w:rFonts w:ascii="Times New Roman" w:hAnsi="Times New Roman" w:cs="Times New Roman"/>
              </w:rPr>
            </w:pPr>
            <w:r w:rsidRPr="00A954E6">
              <w:rPr>
                <w:rFonts w:ascii="Times New Roman" w:hAnsi="Times New Roman" w:cs="Times New Roman"/>
              </w:rPr>
              <w:t>Сопроводительные материалы (при необходимости).</w:t>
            </w:r>
          </w:p>
          <w:p w14:paraId="7255CC0A" w14:textId="77777777" w:rsidR="00BC5B19" w:rsidRPr="00A954E6" w:rsidRDefault="00BC5B19" w:rsidP="000C752C">
            <w:pPr>
              <w:spacing w:before="240" w:line="276" w:lineRule="auto"/>
              <w:jc w:val="both"/>
              <w:rPr>
                <w:rFonts w:ascii="Times New Roman" w:hAnsi="Times New Roman" w:cs="Times New Roman"/>
              </w:rPr>
            </w:pPr>
            <w:r w:rsidRPr="00A954E6">
              <w:rPr>
                <w:rFonts w:ascii="Times New Roman" w:hAnsi="Times New Roman" w:cs="Times New Roman"/>
              </w:rPr>
              <w:t>Для радиосюжетов – расшифрованный текстовый вариант (обязательно).</w:t>
            </w:r>
          </w:p>
        </w:tc>
        <w:tc>
          <w:tcPr>
            <w:tcW w:w="1525" w:type="pct"/>
            <w:tcBorders>
              <w:top w:val="single" w:sz="4" w:space="0" w:color="auto"/>
              <w:left w:val="single" w:sz="4" w:space="0" w:color="auto"/>
              <w:bottom w:val="single" w:sz="4" w:space="0" w:color="auto"/>
              <w:right w:val="single" w:sz="4" w:space="0" w:color="auto"/>
            </w:tcBorders>
            <w:hideMark/>
          </w:tcPr>
          <w:p w14:paraId="6081874E" w14:textId="77777777" w:rsidR="00BC5B19" w:rsidRPr="00A954E6" w:rsidRDefault="00BC5B19" w:rsidP="000C752C">
            <w:pPr>
              <w:spacing w:before="240" w:line="276" w:lineRule="auto"/>
              <w:jc w:val="both"/>
              <w:rPr>
                <w:rFonts w:ascii="Times New Roman" w:hAnsi="Times New Roman" w:cs="Times New Roman"/>
              </w:rPr>
            </w:pPr>
            <w:r w:rsidRPr="00A954E6">
              <w:rPr>
                <w:rFonts w:ascii="Times New Roman" w:hAnsi="Times New Roman" w:cs="Times New Roman"/>
              </w:rPr>
              <w:t>Аналогично как для практик Смартеки</w:t>
            </w:r>
          </w:p>
        </w:tc>
      </w:tr>
    </w:tbl>
    <w:p w14:paraId="36F46FBA" w14:textId="77777777" w:rsidR="00BC5B19" w:rsidRPr="00A954E6" w:rsidRDefault="00BC5B19" w:rsidP="00BC5B19">
      <w:pPr>
        <w:spacing w:before="240" w:after="240"/>
        <w:ind w:firstLine="709"/>
        <w:jc w:val="both"/>
      </w:pPr>
      <w:r w:rsidRPr="00A954E6">
        <w:t xml:space="preserve"> В административной части должен быть предусмотрен раздел «Конкурсные заявки», в котором размещены все поданные на конкурс заявки - с возможностью выгрузки списка в формате XLSX и CSV. Поля для формирования файла выгрузки:</w:t>
      </w:r>
    </w:p>
    <w:p w14:paraId="5A6F091C" w14:textId="77777777" w:rsidR="00BC5B19" w:rsidRPr="00A954E6" w:rsidRDefault="00BC5B19" w:rsidP="00273B38">
      <w:pPr>
        <w:pStyle w:val="af8"/>
        <w:numPr>
          <w:ilvl w:val="0"/>
          <w:numId w:val="54"/>
        </w:numPr>
        <w:spacing w:before="240" w:line="276" w:lineRule="auto"/>
        <w:jc w:val="both"/>
      </w:pPr>
      <w:r w:rsidRPr="00A954E6">
        <w:t>номер (ID) заявки</w:t>
      </w:r>
    </w:p>
    <w:p w14:paraId="70BD6F81" w14:textId="77777777" w:rsidR="00BC5B19" w:rsidRPr="00A954E6" w:rsidRDefault="00BC5B19" w:rsidP="00273B38">
      <w:pPr>
        <w:pStyle w:val="af8"/>
        <w:numPr>
          <w:ilvl w:val="0"/>
          <w:numId w:val="54"/>
        </w:numPr>
        <w:spacing w:line="276" w:lineRule="auto"/>
        <w:jc w:val="both"/>
      </w:pPr>
      <w:r w:rsidRPr="00A954E6">
        <w:t>название поданной заявки</w:t>
      </w:r>
    </w:p>
    <w:p w14:paraId="2E6B9D21" w14:textId="77777777" w:rsidR="00BC5B19" w:rsidRPr="00A954E6" w:rsidRDefault="00BC5B19" w:rsidP="00273B38">
      <w:pPr>
        <w:pStyle w:val="af8"/>
        <w:numPr>
          <w:ilvl w:val="0"/>
          <w:numId w:val="54"/>
        </w:numPr>
        <w:spacing w:line="276" w:lineRule="auto"/>
        <w:jc w:val="both"/>
      </w:pPr>
      <w:r w:rsidRPr="00A954E6">
        <w:t>ФИО автора</w:t>
      </w:r>
    </w:p>
    <w:p w14:paraId="7177B8CD" w14:textId="77777777" w:rsidR="00BC5B19" w:rsidRPr="00A954E6" w:rsidRDefault="00BC5B19" w:rsidP="00273B38">
      <w:pPr>
        <w:pStyle w:val="af8"/>
        <w:numPr>
          <w:ilvl w:val="0"/>
          <w:numId w:val="54"/>
        </w:numPr>
        <w:spacing w:line="276" w:lineRule="auto"/>
        <w:jc w:val="both"/>
      </w:pPr>
      <w:r w:rsidRPr="00A954E6">
        <w:t>регион автора</w:t>
      </w:r>
    </w:p>
    <w:p w14:paraId="18F98B0F" w14:textId="77777777" w:rsidR="00BC5B19" w:rsidRPr="00A954E6" w:rsidRDefault="00BC5B19" w:rsidP="00273B38">
      <w:pPr>
        <w:pStyle w:val="af8"/>
        <w:numPr>
          <w:ilvl w:val="0"/>
          <w:numId w:val="54"/>
        </w:numPr>
        <w:spacing w:line="276" w:lineRule="auto"/>
        <w:jc w:val="both"/>
      </w:pPr>
      <w:r w:rsidRPr="00A954E6">
        <w:t>регион заявки</w:t>
      </w:r>
    </w:p>
    <w:p w14:paraId="38587838" w14:textId="77777777" w:rsidR="00BC5B19" w:rsidRPr="00A954E6" w:rsidRDefault="00BC5B19" w:rsidP="00273B38">
      <w:pPr>
        <w:pStyle w:val="af8"/>
        <w:numPr>
          <w:ilvl w:val="0"/>
          <w:numId w:val="54"/>
        </w:numPr>
        <w:spacing w:line="276" w:lineRule="auto"/>
        <w:jc w:val="both"/>
      </w:pPr>
      <w:r w:rsidRPr="00A954E6">
        <w:t>категория</w:t>
      </w:r>
    </w:p>
    <w:p w14:paraId="3508D7E8" w14:textId="77777777" w:rsidR="00BC5B19" w:rsidRPr="00A954E6" w:rsidRDefault="00BC5B19" w:rsidP="00273B38">
      <w:pPr>
        <w:pStyle w:val="af8"/>
        <w:numPr>
          <w:ilvl w:val="0"/>
          <w:numId w:val="54"/>
        </w:numPr>
        <w:spacing w:line="276" w:lineRule="auto"/>
        <w:jc w:val="both"/>
      </w:pPr>
      <w:r w:rsidRPr="00A954E6">
        <w:t>номинация</w:t>
      </w:r>
    </w:p>
    <w:p w14:paraId="2F4FB7C6" w14:textId="77777777" w:rsidR="00BC5B19" w:rsidRPr="00A954E6" w:rsidRDefault="00BC5B19" w:rsidP="00273B38">
      <w:pPr>
        <w:pStyle w:val="af8"/>
        <w:numPr>
          <w:ilvl w:val="0"/>
          <w:numId w:val="54"/>
        </w:numPr>
        <w:spacing w:after="240" w:line="276" w:lineRule="auto"/>
        <w:jc w:val="both"/>
      </w:pPr>
      <w:r w:rsidRPr="00A954E6">
        <w:t>дата создания</w:t>
      </w:r>
    </w:p>
    <w:p w14:paraId="2049EE44" w14:textId="77777777" w:rsidR="00BC5B19" w:rsidRPr="00A954E6" w:rsidRDefault="00BC5B19" w:rsidP="00BC5B19">
      <w:pPr>
        <w:spacing w:before="240" w:after="240"/>
        <w:jc w:val="both"/>
        <w:rPr>
          <w:b/>
        </w:rPr>
      </w:pPr>
      <w:r w:rsidRPr="00A954E6">
        <w:rPr>
          <w:b/>
        </w:rPr>
        <w:t>Функционал экспертной оценки конкурсных заявок и народного голосования</w:t>
      </w:r>
    </w:p>
    <w:p w14:paraId="4F46572E" w14:textId="77777777" w:rsidR="00BC5B19" w:rsidRPr="00A954E6" w:rsidRDefault="00BC5B19" w:rsidP="00BC5B19">
      <w:pPr>
        <w:ind w:firstLine="709"/>
        <w:jc w:val="both"/>
      </w:pPr>
      <w:r w:rsidRPr="00A954E6">
        <w:t>Второй этап конкурса «Смарт.Эволюция» предполагает проведение экспертной оценки практик, а также народного голосования.</w:t>
      </w:r>
    </w:p>
    <w:p w14:paraId="588B6D8E" w14:textId="77777777" w:rsidR="00BC5B19" w:rsidRPr="00A954E6" w:rsidRDefault="00BC5B19" w:rsidP="00BC5B19">
      <w:pPr>
        <w:jc w:val="both"/>
      </w:pPr>
    </w:p>
    <w:p w14:paraId="77F6C55D" w14:textId="77777777" w:rsidR="00BC5B19" w:rsidRPr="00A954E6" w:rsidRDefault="00BC5B19" w:rsidP="00BC5B19">
      <w:pPr>
        <w:ind w:firstLine="709"/>
        <w:jc w:val="both"/>
        <w:rPr>
          <w:b/>
        </w:rPr>
      </w:pPr>
      <w:r w:rsidRPr="00A954E6">
        <w:rPr>
          <w:b/>
        </w:rPr>
        <w:t>Народное голосование</w:t>
      </w:r>
    </w:p>
    <w:p w14:paraId="50FE6663" w14:textId="77777777" w:rsidR="00BC5B19" w:rsidRPr="00A954E6" w:rsidRDefault="00BC5B19" w:rsidP="00BC5B19">
      <w:pPr>
        <w:ind w:firstLine="709"/>
        <w:jc w:val="both"/>
      </w:pPr>
      <w:r w:rsidRPr="00A954E6">
        <w:t>Зарегистрированные пользователи должны иметь возможность поставить лайк неограниченному количеству опубликованных на странице Конкурса заявок (1 заявка – 1 лайк). Количество лайков публичится. По окончании второго этапа (сроки уточняются заказчиком) голосование закрывается – на заявках отображается итоговое количество лайков.</w:t>
      </w:r>
    </w:p>
    <w:p w14:paraId="4AAAC97E" w14:textId="77777777" w:rsidR="00BC5B19" w:rsidRPr="00A954E6" w:rsidRDefault="00BC5B19" w:rsidP="00BC5B19">
      <w:pPr>
        <w:ind w:firstLine="709"/>
        <w:jc w:val="both"/>
        <w:rPr>
          <w:b/>
        </w:rPr>
      </w:pPr>
      <w:r w:rsidRPr="00A954E6">
        <w:rPr>
          <w:b/>
        </w:rPr>
        <w:t>Экспертная оценка заявок</w:t>
      </w:r>
    </w:p>
    <w:p w14:paraId="1500C556" w14:textId="77777777" w:rsidR="00BC5B19" w:rsidRPr="00A954E6" w:rsidRDefault="00BC5B19" w:rsidP="00BC5B19">
      <w:pPr>
        <w:ind w:firstLine="709"/>
        <w:jc w:val="both"/>
      </w:pPr>
      <w:r w:rsidRPr="00A954E6">
        <w:t>Необходимо введение новой роли пользователей – Конкурсный эксперт. Конкурсные эксперты должны подразделяться в зависимости от конкурса и категории. Пользователь может быть экспертом в рамках одного или нескольких конкурсов, по одной или нескольким категориям. Эксперты самостоятельно регистрируются на платформе, затем Модератор АСИ назначает им соответствующую роль.</w:t>
      </w:r>
    </w:p>
    <w:p w14:paraId="599F308F" w14:textId="77777777" w:rsidR="00BC5B19" w:rsidRPr="00A954E6" w:rsidRDefault="00BC5B19" w:rsidP="00BC5B19">
      <w:pPr>
        <w:jc w:val="both"/>
      </w:pPr>
    </w:p>
    <w:p w14:paraId="4B16C041" w14:textId="77777777" w:rsidR="00BC5B19" w:rsidRPr="00A954E6" w:rsidRDefault="00BC5B19" w:rsidP="00BC5B19">
      <w:pPr>
        <w:ind w:firstLine="709"/>
        <w:jc w:val="both"/>
      </w:pPr>
      <w:r w:rsidRPr="00A954E6">
        <w:t>В рамках конкурса «Смарт.Эволюция» Эксперты распределяются по 12 категориям Смартеки + дополнительная категория «Медиа». У одного эксперта может быть неограниченное количество категорий (от 1 до 13). Категории назначаются администратором АСИ.</w:t>
      </w:r>
    </w:p>
    <w:p w14:paraId="42DA6371" w14:textId="77777777" w:rsidR="00BC5B19" w:rsidRPr="00A954E6" w:rsidRDefault="00BC5B19" w:rsidP="00BC5B19">
      <w:pPr>
        <w:jc w:val="both"/>
      </w:pPr>
    </w:p>
    <w:p w14:paraId="4F25BA1F" w14:textId="77777777" w:rsidR="00BC5B19" w:rsidRPr="00A954E6" w:rsidRDefault="00BC5B19" w:rsidP="00273B38">
      <w:pPr>
        <w:pStyle w:val="af8"/>
        <w:numPr>
          <w:ilvl w:val="0"/>
          <w:numId w:val="54"/>
        </w:numPr>
        <w:spacing w:line="276" w:lineRule="auto"/>
        <w:jc w:val="both"/>
      </w:pPr>
      <w:r w:rsidRPr="00A954E6">
        <w:t>В день начала второго этапа конкурса (точная дата сообщается Заказчиком) все заявки со статусом «Принята на конкурс» попадают экспертам на голосование. Заявки отображаются на вкладке «Конкурсный эксперт» в разделе «Практики» личного кабинета.</w:t>
      </w:r>
    </w:p>
    <w:p w14:paraId="75620975" w14:textId="77777777" w:rsidR="00BC5B19" w:rsidRPr="00A954E6" w:rsidRDefault="00BC5B19" w:rsidP="00273B38">
      <w:pPr>
        <w:pStyle w:val="af8"/>
        <w:numPr>
          <w:ilvl w:val="0"/>
          <w:numId w:val="54"/>
        </w:numPr>
        <w:spacing w:line="276" w:lineRule="auto"/>
        <w:jc w:val="both"/>
      </w:pPr>
      <w:r w:rsidRPr="00A954E6">
        <w:t>Эксперт может оценить все опубликованные Конкурсные заявки в тех категориях, которые ему назначены.</w:t>
      </w:r>
    </w:p>
    <w:p w14:paraId="4D11B14F" w14:textId="77777777" w:rsidR="00BC5B19" w:rsidRPr="00A954E6" w:rsidRDefault="00BC5B19" w:rsidP="00273B38">
      <w:pPr>
        <w:pStyle w:val="af8"/>
        <w:numPr>
          <w:ilvl w:val="0"/>
          <w:numId w:val="54"/>
        </w:numPr>
        <w:spacing w:line="276" w:lineRule="auto"/>
        <w:jc w:val="both"/>
      </w:pPr>
      <w:r w:rsidRPr="00A954E6">
        <w:t xml:space="preserve">Эксперты оценивают практики по 5-балльной шкале (где 1 – плохо, 5 – очень хорошо) по критериям, обозначенным в таблице ниже (без возможности оставлять комментарии). </w:t>
      </w:r>
    </w:p>
    <w:tbl>
      <w:tblPr>
        <w:tblStyle w:val="af"/>
        <w:tblW w:w="0" w:type="auto"/>
        <w:tblInd w:w="720" w:type="dxa"/>
        <w:tblLook w:val="04A0" w:firstRow="1" w:lastRow="0" w:firstColumn="1" w:lastColumn="0" w:noHBand="0" w:noVBand="1"/>
      </w:tblPr>
      <w:tblGrid>
        <w:gridCol w:w="6823"/>
        <w:gridCol w:w="1802"/>
      </w:tblGrid>
      <w:tr w:rsidR="00BC5B19" w:rsidRPr="00A954E6" w14:paraId="6EA2399E" w14:textId="77777777" w:rsidTr="000C752C">
        <w:trPr>
          <w:trHeight w:val="344"/>
        </w:trPr>
        <w:tc>
          <w:tcPr>
            <w:tcW w:w="68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ACBFB71" w14:textId="77777777" w:rsidR="00BC5B19" w:rsidRPr="00A954E6" w:rsidRDefault="00BC5B19" w:rsidP="000C752C">
            <w:pPr>
              <w:spacing w:line="276" w:lineRule="auto"/>
              <w:contextualSpacing/>
              <w:jc w:val="center"/>
              <w:rPr>
                <w:b/>
              </w:rPr>
            </w:pPr>
            <w:r w:rsidRPr="00A954E6">
              <w:rPr>
                <w:b/>
              </w:rPr>
              <w:t xml:space="preserve">Критерии оценки заявок, </w:t>
            </w:r>
            <w:r w:rsidRPr="00A954E6">
              <w:rPr>
                <w:b/>
              </w:rPr>
              <w:br/>
              <w:t>поданных по основным номинациям</w:t>
            </w:r>
          </w:p>
          <w:p w14:paraId="3E79EC6D" w14:textId="77777777" w:rsidR="00BC5B19" w:rsidRPr="00A954E6" w:rsidRDefault="00BC5B19" w:rsidP="000C752C">
            <w:pPr>
              <w:spacing w:line="276" w:lineRule="auto"/>
              <w:contextualSpacing/>
              <w:jc w:val="center"/>
            </w:pPr>
            <w:r w:rsidRPr="00A954E6">
              <w:t>(подсказки)</w:t>
            </w:r>
          </w:p>
        </w:tc>
        <w:tc>
          <w:tcPr>
            <w:tcW w:w="180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66FEB49" w14:textId="77777777" w:rsidR="00BC5B19" w:rsidRPr="00A954E6" w:rsidRDefault="00BC5B19" w:rsidP="000C752C">
            <w:pPr>
              <w:spacing w:line="276" w:lineRule="auto"/>
              <w:contextualSpacing/>
              <w:jc w:val="center"/>
              <w:rPr>
                <w:b/>
              </w:rPr>
            </w:pPr>
            <w:r w:rsidRPr="00A954E6">
              <w:rPr>
                <w:b/>
              </w:rPr>
              <w:t>Балл</w:t>
            </w:r>
          </w:p>
        </w:tc>
      </w:tr>
      <w:tr w:rsidR="00BC5B19" w:rsidRPr="00A954E6" w14:paraId="622EC644" w14:textId="77777777" w:rsidTr="000C752C">
        <w:tc>
          <w:tcPr>
            <w:tcW w:w="6825" w:type="dxa"/>
            <w:tcBorders>
              <w:top w:val="single" w:sz="4" w:space="0" w:color="auto"/>
              <w:left w:val="single" w:sz="4" w:space="0" w:color="auto"/>
              <w:bottom w:val="single" w:sz="4" w:space="0" w:color="auto"/>
              <w:right w:val="single" w:sz="4" w:space="0" w:color="auto"/>
            </w:tcBorders>
            <w:hideMark/>
          </w:tcPr>
          <w:p w14:paraId="60894407" w14:textId="77777777" w:rsidR="00BC5B19" w:rsidRPr="007557BA" w:rsidRDefault="00BC5B19" w:rsidP="00273B38">
            <w:pPr>
              <w:pStyle w:val="af8"/>
              <w:numPr>
                <w:ilvl w:val="0"/>
                <w:numId w:val="120"/>
              </w:numPr>
              <w:spacing w:line="276" w:lineRule="auto"/>
              <w:jc w:val="both"/>
              <w:rPr>
                <w:b/>
              </w:rPr>
            </w:pPr>
            <w:r w:rsidRPr="007557BA">
              <w:rPr>
                <w:b/>
                <w:bCs/>
              </w:rPr>
              <w:t xml:space="preserve">Соответствие решения </w:t>
            </w:r>
            <w:r w:rsidRPr="007557BA">
              <w:rPr>
                <w:b/>
                <w:bCs/>
              </w:rPr>
              <w:br/>
            </w:r>
            <w:r w:rsidRPr="00A954E6">
              <w:t>(</w:t>
            </w:r>
            <w:r w:rsidRPr="007557BA">
              <w:rPr>
                <w:bCs/>
              </w:rPr>
              <w:t>решение соответствует заявленной задаче</w:t>
            </w:r>
            <w:r w:rsidRPr="00A954E6">
              <w:t>)</w:t>
            </w:r>
          </w:p>
        </w:tc>
        <w:tc>
          <w:tcPr>
            <w:tcW w:w="1803" w:type="dxa"/>
            <w:tcBorders>
              <w:top w:val="single" w:sz="4" w:space="0" w:color="auto"/>
              <w:left w:val="single" w:sz="4" w:space="0" w:color="auto"/>
              <w:bottom w:val="single" w:sz="4" w:space="0" w:color="auto"/>
              <w:right w:val="single" w:sz="4" w:space="0" w:color="auto"/>
            </w:tcBorders>
            <w:hideMark/>
          </w:tcPr>
          <w:p w14:paraId="0D03B476" w14:textId="77777777" w:rsidR="00BC5B19" w:rsidRPr="00A954E6" w:rsidRDefault="00BC5B19" w:rsidP="007557BA">
            <w:pPr>
              <w:spacing w:line="276" w:lineRule="auto"/>
              <w:ind w:left="360"/>
              <w:jc w:val="both"/>
            </w:pPr>
            <w:r w:rsidRPr="00A954E6">
              <w:t>От 1 до 5</w:t>
            </w:r>
          </w:p>
        </w:tc>
      </w:tr>
      <w:tr w:rsidR="00BC5B19" w:rsidRPr="00A954E6" w14:paraId="4AB0CD2C" w14:textId="77777777" w:rsidTr="000C752C">
        <w:tc>
          <w:tcPr>
            <w:tcW w:w="6825" w:type="dxa"/>
            <w:tcBorders>
              <w:top w:val="single" w:sz="4" w:space="0" w:color="auto"/>
              <w:left w:val="single" w:sz="4" w:space="0" w:color="auto"/>
              <w:bottom w:val="single" w:sz="4" w:space="0" w:color="auto"/>
              <w:right w:val="single" w:sz="4" w:space="0" w:color="auto"/>
            </w:tcBorders>
            <w:hideMark/>
          </w:tcPr>
          <w:p w14:paraId="37790FC5" w14:textId="77777777" w:rsidR="00BC5B19" w:rsidRPr="007557BA" w:rsidRDefault="00BC5B19" w:rsidP="00273B38">
            <w:pPr>
              <w:pStyle w:val="af8"/>
              <w:numPr>
                <w:ilvl w:val="0"/>
                <w:numId w:val="120"/>
              </w:numPr>
              <w:spacing w:line="276" w:lineRule="auto"/>
              <w:jc w:val="both"/>
              <w:rPr>
                <w:b/>
                <w:bCs/>
              </w:rPr>
            </w:pPr>
            <w:r w:rsidRPr="007557BA">
              <w:rPr>
                <w:b/>
                <w:bCs/>
              </w:rPr>
              <w:t>Эффективность</w:t>
            </w:r>
          </w:p>
          <w:p w14:paraId="3A5ED614" w14:textId="77777777" w:rsidR="00BC5B19" w:rsidRPr="007557BA" w:rsidRDefault="00BC5B19" w:rsidP="00273B38">
            <w:pPr>
              <w:pStyle w:val="af8"/>
              <w:numPr>
                <w:ilvl w:val="1"/>
                <w:numId w:val="120"/>
              </w:numPr>
              <w:spacing w:line="276" w:lineRule="auto"/>
              <w:jc w:val="both"/>
              <w:rPr>
                <w:b/>
                <w:bCs/>
              </w:rPr>
            </w:pPr>
            <w:r w:rsidRPr="007557BA">
              <w:rPr>
                <w:bCs/>
              </w:rPr>
              <w:t>(соотношение между достигнутым эффектом и используемыми ресурсами</w:t>
            </w:r>
            <w:r w:rsidRPr="00A954E6">
              <w:t>)</w:t>
            </w:r>
          </w:p>
        </w:tc>
        <w:tc>
          <w:tcPr>
            <w:tcW w:w="1803" w:type="dxa"/>
            <w:tcBorders>
              <w:top w:val="single" w:sz="4" w:space="0" w:color="auto"/>
              <w:left w:val="single" w:sz="4" w:space="0" w:color="auto"/>
              <w:bottom w:val="single" w:sz="4" w:space="0" w:color="auto"/>
              <w:right w:val="single" w:sz="4" w:space="0" w:color="auto"/>
            </w:tcBorders>
            <w:hideMark/>
          </w:tcPr>
          <w:p w14:paraId="63478B1D" w14:textId="77777777" w:rsidR="00BC5B19" w:rsidRPr="00A954E6" w:rsidRDefault="00BC5B19" w:rsidP="007557BA">
            <w:pPr>
              <w:spacing w:line="276" w:lineRule="auto"/>
              <w:ind w:left="360"/>
              <w:jc w:val="both"/>
            </w:pPr>
            <w:r w:rsidRPr="00A954E6">
              <w:t>От 1 до 5</w:t>
            </w:r>
          </w:p>
        </w:tc>
      </w:tr>
      <w:tr w:rsidR="00BC5B19" w:rsidRPr="00A954E6" w14:paraId="290ADC0C" w14:textId="77777777" w:rsidTr="000C752C">
        <w:tc>
          <w:tcPr>
            <w:tcW w:w="6825" w:type="dxa"/>
            <w:tcBorders>
              <w:top w:val="single" w:sz="4" w:space="0" w:color="auto"/>
              <w:left w:val="single" w:sz="4" w:space="0" w:color="auto"/>
              <w:bottom w:val="single" w:sz="4" w:space="0" w:color="auto"/>
              <w:right w:val="single" w:sz="4" w:space="0" w:color="auto"/>
            </w:tcBorders>
            <w:hideMark/>
          </w:tcPr>
          <w:p w14:paraId="7BBBF190" w14:textId="77777777" w:rsidR="00BC5B19" w:rsidRPr="007557BA" w:rsidRDefault="00BC5B19" w:rsidP="00273B38">
            <w:pPr>
              <w:pStyle w:val="af8"/>
              <w:numPr>
                <w:ilvl w:val="0"/>
                <w:numId w:val="120"/>
              </w:numPr>
              <w:spacing w:line="276" w:lineRule="auto"/>
              <w:jc w:val="both"/>
              <w:rPr>
                <w:b/>
              </w:rPr>
            </w:pPr>
            <w:r w:rsidRPr="007557BA">
              <w:rPr>
                <w:b/>
                <w:bCs/>
              </w:rPr>
              <w:t xml:space="preserve">Оригинальность </w:t>
            </w:r>
          </w:p>
          <w:p w14:paraId="742F26AF" w14:textId="77777777" w:rsidR="00BC5B19" w:rsidRPr="007557BA" w:rsidRDefault="00BC5B19" w:rsidP="00273B38">
            <w:pPr>
              <w:pStyle w:val="af8"/>
              <w:numPr>
                <w:ilvl w:val="1"/>
                <w:numId w:val="120"/>
              </w:numPr>
              <w:spacing w:line="276" w:lineRule="auto"/>
              <w:jc w:val="both"/>
              <w:rPr>
                <w:b/>
              </w:rPr>
            </w:pPr>
            <w:r w:rsidRPr="00A954E6">
              <w:t>(практика/проект является новой и нестандартной)</w:t>
            </w:r>
          </w:p>
        </w:tc>
        <w:tc>
          <w:tcPr>
            <w:tcW w:w="1803" w:type="dxa"/>
            <w:tcBorders>
              <w:top w:val="single" w:sz="4" w:space="0" w:color="auto"/>
              <w:left w:val="single" w:sz="4" w:space="0" w:color="auto"/>
              <w:bottom w:val="single" w:sz="4" w:space="0" w:color="auto"/>
              <w:right w:val="single" w:sz="4" w:space="0" w:color="auto"/>
            </w:tcBorders>
            <w:hideMark/>
          </w:tcPr>
          <w:p w14:paraId="4FEBEDB3" w14:textId="77777777" w:rsidR="00BC5B19" w:rsidRPr="007557BA" w:rsidRDefault="00BC5B19" w:rsidP="007557BA">
            <w:pPr>
              <w:spacing w:line="276" w:lineRule="auto"/>
              <w:ind w:left="360"/>
              <w:jc w:val="both"/>
              <w:rPr>
                <w:b/>
              </w:rPr>
            </w:pPr>
            <w:r w:rsidRPr="00A954E6">
              <w:t>От 1 до 5</w:t>
            </w:r>
          </w:p>
        </w:tc>
      </w:tr>
      <w:tr w:rsidR="00BC5B19" w:rsidRPr="00A954E6" w14:paraId="5C2F44F4" w14:textId="77777777" w:rsidTr="000C752C">
        <w:tc>
          <w:tcPr>
            <w:tcW w:w="6825" w:type="dxa"/>
            <w:tcBorders>
              <w:top w:val="single" w:sz="4" w:space="0" w:color="auto"/>
              <w:left w:val="single" w:sz="4" w:space="0" w:color="auto"/>
              <w:bottom w:val="single" w:sz="4" w:space="0" w:color="auto"/>
              <w:right w:val="single" w:sz="4" w:space="0" w:color="auto"/>
            </w:tcBorders>
            <w:hideMark/>
          </w:tcPr>
          <w:p w14:paraId="20A8810B" w14:textId="77777777" w:rsidR="00BC5B19" w:rsidRPr="007557BA" w:rsidRDefault="00BC5B19" w:rsidP="00273B38">
            <w:pPr>
              <w:pStyle w:val="af8"/>
              <w:numPr>
                <w:ilvl w:val="0"/>
                <w:numId w:val="120"/>
              </w:numPr>
              <w:spacing w:line="276" w:lineRule="auto"/>
              <w:jc w:val="both"/>
              <w:rPr>
                <w:b/>
              </w:rPr>
            </w:pPr>
            <w:r w:rsidRPr="007557BA">
              <w:rPr>
                <w:b/>
                <w:bCs/>
              </w:rPr>
              <w:t xml:space="preserve">Тиражируемость </w:t>
            </w:r>
            <w:r w:rsidRPr="007557BA">
              <w:rPr>
                <w:b/>
                <w:bCs/>
              </w:rPr>
              <w:br/>
            </w:r>
            <w:r w:rsidRPr="00A954E6">
              <w:t>(практика/проект может применяться в других субъектах Российской Федерации / может быть импортирована)</w:t>
            </w:r>
          </w:p>
        </w:tc>
        <w:tc>
          <w:tcPr>
            <w:tcW w:w="1803" w:type="dxa"/>
            <w:tcBorders>
              <w:top w:val="single" w:sz="4" w:space="0" w:color="auto"/>
              <w:left w:val="single" w:sz="4" w:space="0" w:color="auto"/>
              <w:bottom w:val="single" w:sz="4" w:space="0" w:color="auto"/>
              <w:right w:val="single" w:sz="4" w:space="0" w:color="auto"/>
            </w:tcBorders>
            <w:hideMark/>
          </w:tcPr>
          <w:p w14:paraId="7B6B3DD0" w14:textId="77777777" w:rsidR="00BC5B19" w:rsidRPr="007557BA" w:rsidRDefault="00BC5B19" w:rsidP="007557BA">
            <w:pPr>
              <w:spacing w:line="276" w:lineRule="auto"/>
              <w:ind w:left="360"/>
              <w:jc w:val="both"/>
              <w:rPr>
                <w:b/>
              </w:rPr>
            </w:pPr>
            <w:r w:rsidRPr="00A954E6">
              <w:t>От 1 до 5</w:t>
            </w:r>
          </w:p>
        </w:tc>
      </w:tr>
      <w:tr w:rsidR="00BC5B19" w:rsidRPr="00A954E6" w14:paraId="72F8E8A4" w14:textId="77777777" w:rsidTr="000C752C">
        <w:tc>
          <w:tcPr>
            <w:tcW w:w="6825" w:type="dxa"/>
            <w:tcBorders>
              <w:top w:val="single" w:sz="4" w:space="0" w:color="auto"/>
              <w:left w:val="single" w:sz="4" w:space="0" w:color="auto"/>
              <w:bottom w:val="single" w:sz="4" w:space="0" w:color="auto"/>
              <w:right w:val="single" w:sz="4" w:space="0" w:color="auto"/>
            </w:tcBorders>
            <w:hideMark/>
          </w:tcPr>
          <w:p w14:paraId="1C75302A" w14:textId="77777777" w:rsidR="00BC5B19" w:rsidRPr="007557BA" w:rsidRDefault="00BC5B19" w:rsidP="00273B38">
            <w:pPr>
              <w:pStyle w:val="af8"/>
              <w:numPr>
                <w:ilvl w:val="0"/>
                <w:numId w:val="120"/>
              </w:numPr>
              <w:spacing w:line="276" w:lineRule="auto"/>
              <w:jc w:val="both"/>
              <w:rPr>
                <w:b/>
                <w:bCs/>
              </w:rPr>
            </w:pPr>
            <w:r w:rsidRPr="007557BA">
              <w:rPr>
                <w:b/>
                <w:bCs/>
              </w:rPr>
              <w:t>Охват/масштаб</w:t>
            </w:r>
            <w:r w:rsidRPr="007557BA">
              <w:rPr>
                <w:b/>
                <w:bCs/>
              </w:rPr>
              <w:br/>
            </w:r>
            <w:r w:rsidRPr="007557BA">
              <w:rPr>
                <w:bCs/>
              </w:rPr>
              <w:t xml:space="preserve">(1 - незначительное количество благополучателей; </w:t>
            </w:r>
            <w:r w:rsidRPr="007557BA">
              <w:rPr>
                <w:bCs/>
              </w:rPr>
              <w:br/>
              <w:t>5 – практика/проект охватывает большую часть заявленной целевой аудитории на территории ее реализации)</w:t>
            </w:r>
          </w:p>
        </w:tc>
        <w:tc>
          <w:tcPr>
            <w:tcW w:w="1803" w:type="dxa"/>
            <w:tcBorders>
              <w:top w:val="single" w:sz="4" w:space="0" w:color="auto"/>
              <w:left w:val="single" w:sz="4" w:space="0" w:color="auto"/>
              <w:bottom w:val="single" w:sz="4" w:space="0" w:color="auto"/>
              <w:right w:val="single" w:sz="4" w:space="0" w:color="auto"/>
            </w:tcBorders>
            <w:hideMark/>
          </w:tcPr>
          <w:p w14:paraId="56C587D5" w14:textId="77777777" w:rsidR="00BC5B19" w:rsidRPr="00A954E6" w:rsidRDefault="00BC5B19" w:rsidP="007557BA">
            <w:pPr>
              <w:spacing w:line="276" w:lineRule="auto"/>
              <w:ind w:left="360"/>
              <w:jc w:val="both"/>
            </w:pPr>
            <w:r w:rsidRPr="00A954E6">
              <w:t>От 1 до 5</w:t>
            </w:r>
          </w:p>
        </w:tc>
      </w:tr>
      <w:tr w:rsidR="00BC5B19" w:rsidRPr="00A954E6" w14:paraId="690B2ECB" w14:textId="77777777" w:rsidTr="000C752C">
        <w:tc>
          <w:tcPr>
            <w:tcW w:w="6825" w:type="dxa"/>
            <w:tcBorders>
              <w:top w:val="single" w:sz="4" w:space="0" w:color="auto"/>
              <w:left w:val="single" w:sz="4" w:space="0" w:color="auto"/>
              <w:bottom w:val="single" w:sz="4" w:space="0" w:color="auto"/>
              <w:right w:val="single" w:sz="4" w:space="0" w:color="auto"/>
            </w:tcBorders>
            <w:hideMark/>
          </w:tcPr>
          <w:p w14:paraId="5201DBDB" w14:textId="77777777" w:rsidR="00BC5B19" w:rsidRPr="007557BA" w:rsidRDefault="00BC5B19" w:rsidP="00273B38">
            <w:pPr>
              <w:pStyle w:val="af8"/>
              <w:numPr>
                <w:ilvl w:val="0"/>
                <w:numId w:val="120"/>
              </w:numPr>
              <w:spacing w:line="276" w:lineRule="auto"/>
              <w:jc w:val="both"/>
              <w:rPr>
                <w:b/>
              </w:rPr>
            </w:pPr>
            <w:r w:rsidRPr="007557BA">
              <w:rPr>
                <w:b/>
              </w:rPr>
              <w:t xml:space="preserve">Качество описания </w:t>
            </w:r>
            <w:r w:rsidRPr="007557BA">
              <w:rPr>
                <w:b/>
              </w:rPr>
              <w:br/>
            </w:r>
            <w:r w:rsidRPr="00A954E6">
              <w:t>(ясность, однозначность и понятность описания)</w:t>
            </w:r>
          </w:p>
        </w:tc>
        <w:tc>
          <w:tcPr>
            <w:tcW w:w="1803" w:type="dxa"/>
            <w:tcBorders>
              <w:top w:val="single" w:sz="4" w:space="0" w:color="auto"/>
              <w:left w:val="single" w:sz="4" w:space="0" w:color="auto"/>
              <w:bottom w:val="single" w:sz="4" w:space="0" w:color="auto"/>
              <w:right w:val="single" w:sz="4" w:space="0" w:color="auto"/>
            </w:tcBorders>
            <w:hideMark/>
          </w:tcPr>
          <w:p w14:paraId="2C5C3933" w14:textId="77777777" w:rsidR="00BC5B19" w:rsidRPr="007557BA" w:rsidRDefault="00BC5B19" w:rsidP="007557BA">
            <w:pPr>
              <w:spacing w:line="276" w:lineRule="auto"/>
              <w:ind w:left="360"/>
              <w:jc w:val="both"/>
              <w:rPr>
                <w:b/>
              </w:rPr>
            </w:pPr>
            <w:r w:rsidRPr="00A954E6">
              <w:t>От 1 до 5</w:t>
            </w:r>
          </w:p>
        </w:tc>
      </w:tr>
      <w:tr w:rsidR="00BC5B19" w:rsidRPr="00A954E6" w14:paraId="18D19012" w14:textId="77777777" w:rsidTr="000C752C">
        <w:trPr>
          <w:trHeight w:val="1560"/>
        </w:trPr>
        <w:tc>
          <w:tcPr>
            <w:tcW w:w="6825" w:type="dxa"/>
            <w:tcBorders>
              <w:top w:val="single" w:sz="4" w:space="0" w:color="auto"/>
              <w:left w:val="single" w:sz="4" w:space="0" w:color="auto"/>
              <w:bottom w:val="single" w:sz="4" w:space="0" w:color="auto"/>
              <w:right w:val="single" w:sz="4" w:space="0" w:color="auto"/>
            </w:tcBorders>
            <w:hideMark/>
          </w:tcPr>
          <w:p w14:paraId="6D0F16B5" w14:textId="77777777" w:rsidR="00BC5B19" w:rsidRPr="007557BA" w:rsidRDefault="00BC5B19" w:rsidP="00273B38">
            <w:pPr>
              <w:pStyle w:val="af8"/>
              <w:numPr>
                <w:ilvl w:val="0"/>
                <w:numId w:val="120"/>
              </w:numPr>
              <w:spacing w:line="276" w:lineRule="auto"/>
              <w:jc w:val="both"/>
              <w:rPr>
                <w:b/>
              </w:rPr>
            </w:pPr>
            <w:r w:rsidRPr="007557BA">
              <w:rPr>
                <w:b/>
              </w:rPr>
              <w:t>Общее впечатление от заявки</w:t>
            </w:r>
            <w:r w:rsidRPr="007557BA">
              <w:rPr>
                <w:b/>
              </w:rPr>
              <w:br/>
            </w:r>
            <w:r w:rsidRPr="00A954E6">
              <w:t>(1 – не понравилась, не произвела впечатления; 5 – очень хорошее впечатление)</w:t>
            </w:r>
          </w:p>
        </w:tc>
        <w:tc>
          <w:tcPr>
            <w:tcW w:w="1803" w:type="dxa"/>
            <w:tcBorders>
              <w:top w:val="single" w:sz="4" w:space="0" w:color="auto"/>
              <w:left w:val="single" w:sz="4" w:space="0" w:color="auto"/>
              <w:bottom w:val="single" w:sz="4" w:space="0" w:color="auto"/>
              <w:right w:val="single" w:sz="4" w:space="0" w:color="auto"/>
            </w:tcBorders>
            <w:hideMark/>
          </w:tcPr>
          <w:p w14:paraId="76E70C58" w14:textId="77777777" w:rsidR="00BC5B19" w:rsidRPr="007557BA" w:rsidRDefault="00BC5B19" w:rsidP="007557BA">
            <w:pPr>
              <w:spacing w:line="276" w:lineRule="auto"/>
              <w:ind w:left="360"/>
              <w:jc w:val="both"/>
              <w:rPr>
                <w:b/>
              </w:rPr>
            </w:pPr>
            <w:r w:rsidRPr="00A954E6">
              <w:t>От 1 до 5</w:t>
            </w:r>
          </w:p>
        </w:tc>
      </w:tr>
    </w:tbl>
    <w:p w14:paraId="3A90BF02" w14:textId="77777777" w:rsidR="00BC5B19" w:rsidRPr="00A954E6" w:rsidRDefault="00BC5B19" w:rsidP="007557BA"/>
    <w:tbl>
      <w:tblPr>
        <w:tblStyle w:val="af"/>
        <w:tblW w:w="0" w:type="auto"/>
        <w:tblInd w:w="720" w:type="dxa"/>
        <w:tblLook w:val="04A0" w:firstRow="1" w:lastRow="0" w:firstColumn="1" w:lastColumn="0" w:noHBand="0" w:noVBand="1"/>
      </w:tblPr>
      <w:tblGrid>
        <w:gridCol w:w="6823"/>
        <w:gridCol w:w="1802"/>
      </w:tblGrid>
      <w:tr w:rsidR="00BC5B19" w:rsidRPr="00A954E6" w14:paraId="4A458203" w14:textId="77777777" w:rsidTr="000C752C">
        <w:trPr>
          <w:trHeight w:val="344"/>
        </w:trPr>
        <w:tc>
          <w:tcPr>
            <w:tcW w:w="6825" w:type="dxa"/>
            <w:shd w:val="clear" w:color="auto" w:fill="DBE5F1" w:themeFill="accent1" w:themeFillTint="33"/>
            <w:hideMark/>
          </w:tcPr>
          <w:p w14:paraId="5DFC799B" w14:textId="77777777" w:rsidR="00BC5B19" w:rsidRPr="007557BA" w:rsidRDefault="00BC5B19" w:rsidP="007557BA">
            <w:pPr>
              <w:spacing w:line="276" w:lineRule="auto"/>
              <w:ind w:left="360"/>
              <w:jc w:val="center"/>
              <w:rPr>
                <w:b/>
              </w:rPr>
            </w:pPr>
            <w:r w:rsidRPr="007557BA">
              <w:rPr>
                <w:b/>
              </w:rPr>
              <w:t xml:space="preserve">Критерии оценки заявок, </w:t>
            </w:r>
            <w:r w:rsidRPr="007557BA">
              <w:rPr>
                <w:b/>
              </w:rPr>
              <w:br/>
              <w:t>поданных по номинации «Смарт.Медиа»</w:t>
            </w:r>
          </w:p>
        </w:tc>
        <w:tc>
          <w:tcPr>
            <w:tcW w:w="1803" w:type="dxa"/>
            <w:shd w:val="clear" w:color="auto" w:fill="DBE5F1" w:themeFill="accent1" w:themeFillTint="33"/>
            <w:hideMark/>
          </w:tcPr>
          <w:p w14:paraId="39D20CE5" w14:textId="77777777" w:rsidR="00BC5B19" w:rsidRPr="007557BA" w:rsidRDefault="00BC5B19" w:rsidP="007557BA">
            <w:pPr>
              <w:spacing w:line="276" w:lineRule="auto"/>
              <w:ind w:left="360"/>
              <w:jc w:val="both"/>
              <w:rPr>
                <w:b/>
              </w:rPr>
            </w:pPr>
            <w:r w:rsidRPr="007557BA">
              <w:rPr>
                <w:b/>
              </w:rPr>
              <w:t>Балл</w:t>
            </w:r>
          </w:p>
        </w:tc>
      </w:tr>
      <w:tr w:rsidR="00BC5B19" w:rsidRPr="00A954E6" w14:paraId="25536682" w14:textId="77777777" w:rsidTr="000C752C">
        <w:trPr>
          <w:trHeight w:val="344"/>
        </w:trPr>
        <w:tc>
          <w:tcPr>
            <w:tcW w:w="6825" w:type="dxa"/>
            <w:hideMark/>
          </w:tcPr>
          <w:p w14:paraId="6799783E" w14:textId="77777777" w:rsidR="00BC5B19" w:rsidRPr="007557BA" w:rsidRDefault="00BC5B19" w:rsidP="00273B38">
            <w:pPr>
              <w:pStyle w:val="af8"/>
              <w:numPr>
                <w:ilvl w:val="0"/>
                <w:numId w:val="121"/>
              </w:numPr>
              <w:spacing w:line="276" w:lineRule="auto"/>
              <w:jc w:val="both"/>
              <w:rPr>
                <w:b/>
              </w:rPr>
            </w:pPr>
            <w:r w:rsidRPr="007557BA">
              <w:rPr>
                <w:b/>
                <w:bCs/>
              </w:rPr>
              <w:t>Соответствие задачам конкурса</w:t>
            </w:r>
          </w:p>
          <w:p w14:paraId="05A6C37C" w14:textId="77777777" w:rsidR="00BC5B19" w:rsidRPr="007557BA" w:rsidRDefault="00BC5B19" w:rsidP="00273B38">
            <w:pPr>
              <w:pStyle w:val="af8"/>
              <w:numPr>
                <w:ilvl w:val="1"/>
                <w:numId w:val="121"/>
              </w:numPr>
              <w:spacing w:line="276" w:lineRule="auto"/>
              <w:jc w:val="both"/>
              <w:rPr>
                <w:b/>
              </w:rPr>
            </w:pPr>
            <w:r w:rsidRPr="00A954E6">
              <w:t>(содержание материала соответствует задачам конкурса)</w:t>
            </w:r>
          </w:p>
        </w:tc>
        <w:tc>
          <w:tcPr>
            <w:tcW w:w="1803" w:type="dxa"/>
            <w:hideMark/>
          </w:tcPr>
          <w:p w14:paraId="69A6212B" w14:textId="77777777" w:rsidR="00BC5B19" w:rsidRPr="00A954E6" w:rsidRDefault="00BC5B19" w:rsidP="007557BA">
            <w:pPr>
              <w:spacing w:line="276" w:lineRule="auto"/>
              <w:ind w:left="360"/>
              <w:jc w:val="both"/>
            </w:pPr>
            <w:r w:rsidRPr="00A954E6">
              <w:t>От 1 до 5</w:t>
            </w:r>
          </w:p>
        </w:tc>
      </w:tr>
      <w:tr w:rsidR="00BC5B19" w:rsidRPr="00A954E6" w14:paraId="572B4C00" w14:textId="77777777" w:rsidTr="000C752C">
        <w:tc>
          <w:tcPr>
            <w:tcW w:w="6825" w:type="dxa"/>
            <w:hideMark/>
          </w:tcPr>
          <w:p w14:paraId="0B9054AF" w14:textId="77777777" w:rsidR="00BC5B19" w:rsidRPr="007557BA" w:rsidRDefault="00BC5B19" w:rsidP="00273B38">
            <w:pPr>
              <w:pStyle w:val="af8"/>
              <w:numPr>
                <w:ilvl w:val="0"/>
                <w:numId w:val="121"/>
              </w:numPr>
              <w:spacing w:line="276" w:lineRule="auto"/>
              <w:jc w:val="both"/>
              <w:rPr>
                <w:b/>
              </w:rPr>
            </w:pPr>
            <w:r w:rsidRPr="007557BA">
              <w:rPr>
                <w:b/>
                <w:bCs/>
              </w:rPr>
              <w:t xml:space="preserve">Доступность изложения </w:t>
            </w:r>
          </w:p>
          <w:p w14:paraId="3B0D6DAE" w14:textId="77777777" w:rsidR="00BC5B19" w:rsidRPr="007557BA" w:rsidRDefault="00BC5B19" w:rsidP="00273B38">
            <w:pPr>
              <w:pStyle w:val="af8"/>
              <w:numPr>
                <w:ilvl w:val="1"/>
                <w:numId w:val="121"/>
              </w:numPr>
              <w:spacing w:line="276" w:lineRule="auto"/>
              <w:jc w:val="both"/>
              <w:rPr>
                <w:b/>
              </w:rPr>
            </w:pPr>
            <w:r w:rsidRPr="00A954E6">
              <w:t>(к</w:t>
            </w:r>
            <w:r w:rsidRPr="007557BA">
              <w:rPr>
                <w:bCs/>
              </w:rPr>
              <w:t xml:space="preserve">онкретность, ясность, точность изложения) </w:t>
            </w:r>
          </w:p>
        </w:tc>
        <w:tc>
          <w:tcPr>
            <w:tcW w:w="1803" w:type="dxa"/>
            <w:hideMark/>
          </w:tcPr>
          <w:p w14:paraId="0D357738" w14:textId="77777777" w:rsidR="00BC5B19" w:rsidRPr="00A954E6" w:rsidRDefault="00BC5B19" w:rsidP="007557BA">
            <w:pPr>
              <w:spacing w:line="276" w:lineRule="auto"/>
              <w:ind w:left="360"/>
              <w:jc w:val="both"/>
            </w:pPr>
            <w:r w:rsidRPr="00A954E6">
              <w:t>От 1 до 5</w:t>
            </w:r>
          </w:p>
        </w:tc>
      </w:tr>
      <w:tr w:rsidR="00BC5B19" w:rsidRPr="00A954E6" w14:paraId="5118DBA4" w14:textId="77777777" w:rsidTr="000C752C">
        <w:tc>
          <w:tcPr>
            <w:tcW w:w="6825" w:type="dxa"/>
            <w:hideMark/>
          </w:tcPr>
          <w:p w14:paraId="330F7FBB" w14:textId="77777777" w:rsidR="00BC5B19" w:rsidRPr="007557BA" w:rsidRDefault="00BC5B19" w:rsidP="00273B38">
            <w:pPr>
              <w:pStyle w:val="af8"/>
              <w:numPr>
                <w:ilvl w:val="0"/>
                <w:numId w:val="121"/>
              </w:numPr>
              <w:spacing w:line="276" w:lineRule="auto"/>
              <w:jc w:val="both"/>
              <w:rPr>
                <w:b/>
                <w:bCs/>
              </w:rPr>
            </w:pPr>
            <w:r w:rsidRPr="007557BA">
              <w:rPr>
                <w:b/>
                <w:bCs/>
              </w:rPr>
              <w:t>Содержательность</w:t>
            </w:r>
          </w:p>
          <w:p w14:paraId="74A3F9B4" w14:textId="77777777" w:rsidR="00BC5B19" w:rsidRPr="007557BA" w:rsidRDefault="00BC5B19" w:rsidP="00273B38">
            <w:pPr>
              <w:pStyle w:val="af8"/>
              <w:numPr>
                <w:ilvl w:val="1"/>
                <w:numId w:val="121"/>
              </w:numPr>
              <w:spacing w:line="276" w:lineRule="auto"/>
              <w:jc w:val="both"/>
              <w:rPr>
                <w:bCs/>
              </w:rPr>
            </w:pPr>
            <w:r w:rsidRPr="007557BA">
              <w:rPr>
                <w:bCs/>
              </w:rPr>
              <w:t>(глубина раскрытия темы, погруженность автора в тематику)</w:t>
            </w:r>
          </w:p>
        </w:tc>
        <w:tc>
          <w:tcPr>
            <w:tcW w:w="1803" w:type="dxa"/>
            <w:hideMark/>
          </w:tcPr>
          <w:p w14:paraId="51AF6740" w14:textId="77777777" w:rsidR="00BC5B19" w:rsidRPr="00A954E6" w:rsidRDefault="00BC5B19" w:rsidP="007557BA">
            <w:pPr>
              <w:spacing w:line="276" w:lineRule="auto"/>
              <w:ind w:left="360"/>
              <w:jc w:val="both"/>
            </w:pPr>
            <w:r w:rsidRPr="00A954E6">
              <w:t>От 1 до 5</w:t>
            </w:r>
          </w:p>
        </w:tc>
      </w:tr>
      <w:tr w:rsidR="00BC5B19" w:rsidRPr="00A954E6" w14:paraId="64C83269" w14:textId="77777777" w:rsidTr="000C752C">
        <w:tc>
          <w:tcPr>
            <w:tcW w:w="6825" w:type="dxa"/>
            <w:hideMark/>
          </w:tcPr>
          <w:p w14:paraId="41AEF0CE" w14:textId="77777777" w:rsidR="00BC5B19" w:rsidRPr="007557BA" w:rsidRDefault="00BC5B19" w:rsidP="00273B38">
            <w:pPr>
              <w:pStyle w:val="af8"/>
              <w:numPr>
                <w:ilvl w:val="0"/>
                <w:numId w:val="121"/>
              </w:numPr>
              <w:spacing w:line="276" w:lineRule="auto"/>
              <w:jc w:val="both"/>
              <w:rPr>
                <w:b/>
              </w:rPr>
            </w:pPr>
            <w:r w:rsidRPr="007557BA">
              <w:rPr>
                <w:b/>
              </w:rPr>
              <w:t>Оригинальность</w:t>
            </w:r>
          </w:p>
          <w:p w14:paraId="6F58DA96" w14:textId="77777777" w:rsidR="00BC5B19" w:rsidRPr="007557BA" w:rsidRDefault="00BC5B19" w:rsidP="00273B38">
            <w:pPr>
              <w:pStyle w:val="af8"/>
              <w:numPr>
                <w:ilvl w:val="1"/>
                <w:numId w:val="121"/>
              </w:numPr>
              <w:spacing w:line="276" w:lineRule="auto"/>
              <w:jc w:val="both"/>
              <w:rPr>
                <w:b/>
              </w:rPr>
            </w:pPr>
            <w:r w:rsidRPr="00A954E6">
              <w:t>(я</w:t>
            </w:r>
            <w:r w:rsidRPr="007557BA">
              <w:rPr>
                <w:bCs/>
              </w:rPr>
              <w:t>зык, стилистика, творческие находки и художественность исполнения</w:t>
            </w:r>
            <w:r w:rsidRPr="00A954E6">
              <w:t>)</w:t>
            </w:r>
          </w:p>
        </w:tc>
        <w:tc>
          <w:tcPr>
            <w:tcW w:w="1803" w:type="dxa"/>
            <w:hideMark/>
          </w:tcPr>
          <w:p w14:paraId="3EC69ED5" w14:textId="77777777" w:rsidR="00BC5B19" w:rsidRPr="007557BA" w:rsidRDefault="00BC5B19" w:rsidP="007557BA">
            <w:pPr>
              <w:spacing w:line="276" w:lineRule="auto"/>
              <w:ind w:left="360"/>
              <w:jc w:val="both"/>
              <w:rPr>
                <w:b/>
              </w:rPr>
            </w:pPr>
            <w:r w:rsidRPr="00A954E6">
              <w:t>От 1 до 5</w:t>
            </w:r>
          </w:p>
        </w:tc>
      </w:tr>
      <w:tr w:rsidR="00BC5B19" w:rsidRPr="00A954E6" w14:paraId="3076C2C9" w14:textId="77777777" w:rsidTr="000C752C">
        <w:trPr>
          <w:trHeight w:val="657"/>
        </w:trPr>
        <w:tc>
          <w:tcPr>
            <w:tcW w:w="6825" w:type="dxa"/>
            <w:hideMark/>
          </w:tcPr>
          <w:p w14:paraId="6F42C899" w14:textId="77777777" w:rsidR="00BC5B19" w:rsidRPr="007557BA" w:rsidRDefault="00BC5B19" w:rsidP="00273B38">
            <w:pPr>
              <w:pStyle w:val="af8"/>
              <w:numPr>
                <w:ilvl w:val="0"/>
                <w:numId w:val="121"/>
              </w:numPr>
              <w:spacing w:line="276" w:lineRule="auto"/>
              <w:jc w:val="both"/>
              <w:rPr>
                <w:b/>
              </w:rPr>
            </w:pPr>
            <w:r w:rsidRPr="007557BA">
              <w:rPr>
                <w:b/>
              </w:rPr>
              <w:t>Привлечение экспертного мнения</w:t>
            </w:r>
          </w:p>
          <w:p w14:paraId="70168958" w14:textId="77777777" w:rsidR="00BC5B19" w:rsidRPr="00A954E6" w:rsidRDefault="00BC5B19" w:rsidP="00273B38">
            <w:pPr>
              <w:pStyle w:val="af8"/>
              <w:numPr>
                <w:ilvl w:val="1"/>
                <w:numId w:val="121"/>
              </w:numPr>
              <w:spacing w:line="276" w:lineRule="auto"/>
              <w:jc w:val="both"/>
            </w:pPr>
            <w:r w:rsidRPr="00A954E6">
              <w:t>(к работе над материалом привлекались профильные эксперты)</w:t>
            </w:r>
          </w:p>
        </w:tc>
        <w:tc>
          <w:tcPr>
            <w:tcW w:w="1803" w:type="dxa"/>
            <w:hideMark/>
          </w:tcPr>
          <w:p w14:paraId="2B9FE73C" w14:textId="77777777" w:rsidR="00BC5B19" w:rsidRPr="00A954E6" w:rsidRDefault="00BC5B19" w:rsidP="007557BA">
            <w:pPr>
              <w:spacing w:line="276" w:lineRule="auto"/>
              <w:ind w:left="360"/>
              <w:jc w:val="both"/>
            </w:pPr>
            <w:r w:rsidRPr="00A954E6">
              <w:t>От 1 до 5</w:t>
            </w:r>
          </w:p>
        </w:tc>
      </w:tr>
      <w:tr w:rsidR="00BC5B19" w:rsidRPr="00A954E6" w14:paraId="74BA7982" w14:textId="77777777" w:rsidTr="000C752C">
        <w:trPr>
          <w:trHeight w:val="657"/>
        </w:trPr>
        <w:tc>
          <w:tcPr>
            <w:tcW w:w="6825" w:type="dxa"/>
            <w:hideMark/>
          </w:tcPr>
          <w:p w14:paraId="571B78A0" w14:textId="77777777" w:rsidR="00BC5B19" w:rsidRPr="007557BA" w:rsidRDefault="00BC5B19" w:rsidP="00273B38">
            <w:pPr>
              <w:pStyle w:val="af8"/>
              <w:numPr>
                <w:ilvl w:val="0"/>
                <w:numId w:val="121"/>
              </w:numPr>
              <w:spacing w:line="276" w:lineRule="auto"/>
              <w:jc w:val="both"/>
              <w:rPr>
                <w:b/>
              </w:rPr>
            </w:pPr>
            <w:r w:rsidRPr="007557BA">
              <w:rPr>
                <w:b/>
              </w:rPr>
              <w:t>Качество визуализации</w:t>
            </w:r>
          </w:p>
          <w:p w14:paraId="53EF89A2" w14:textId="77777777" w:rsidR="00BC5B19" w:rsidRPr="00A954E6" w:rsidRDefault="00BC5B19" w:rsidP="00273B38">
            <w:pPr>
              <w:pStyle w:val="af8"/>
              <w:numPr>
                <w:ilvl w:val="1"/>
                <w:numId w:val="121"/>
              </w:numPr>
              <w:spacing w:line="276" w:lineRule="auto"/>
              <w:jc w:val="both"/>
            </w:pPr>
            <w:r w:rsidRPr="00A954E6">
              <w:t xml:space="preserve">(материал формирует образ автора практики или рассказывает историю внедрения практики, присутствует фото и/или видео сопровождение) </w:t>
            </w:r>
          </w:p>
        </w:tc>
        <w:tc>
          <w:tcPr>
            <w:tcW w:w="1803" w:type="dxa"/>
            <w:hideMark/>
          </w:tcPr>
          <w:p w14:paraId="27800131" w14:textId="77777777" w:rsidR="00BC5B19" w:rsidRPr="00A954E6" w:rsidRDefault="00BC5B19" w:rsidP="007557BA">
            <w:pPr>
              <w:spacing w:line="276" w:lineRule="auto"/>
              <w:ind w:left="360"/>
              <w:jc w:val="both"/>
            </w:pPr>
            <w:r w:rsidRPr="00A954E6">
              <w:t>От 1 до 5</w:t>
            </w:r>
          </w:p>
        </w:tc>
      </w:tr>
      <w:tr w:rsidR="00BC5B19" w:rsidRPr="00A954E6" w14:paraId="7C5DCB9F" w14:textId="77777777" w:rsidTr="000C752C">
        <w:trPr>
          <w:trHeight w:val="1005"/>
        </w:trPr>
        <w:tc>
          <w:tcPr>
            <w:tcW w:w="6825" w:type="dxa"/>
            <w:hideMark/>
          </w:tcPr>
          <w:p w14:paraId="30D45FB9" w14:textId="77777777" w:rsidR="00BC5B19" w:rsidRPr="007557BA" w:rsidRDefault="00BC5B19" w:rsidP="00273B38">
            <w:pPr>
              <w:pStyle w:val="af8"/>
              <w:numPr>
                <w:ilvl w:val="0"/>
                <w:numId w:val="121"/>
              </w:numPr>
              <w:spacing w:line="276" w:lineRule="auto"/>
              <w:jc w:val="both"/>
              <w:rPr>
                <w:b/>
              </w:rPr>
            </w:pPr>
            <w:r w:rsidRPr="007557BA">
              <w:rPr>
                <w:b/>
              </w:rPr>
              <w:t>Общее впечатление от материала</w:t>
            </w:r>
            <w:r w:rsidRPr="007557BA">
              <w:rPr>
                <w:b/>
              </w:rPr>
              <w:br/>
            </w:r>
            <w:r w:rsidRPr="00A954E6">
              <w:t>(1 – не понравился, не произвел впечатления; 5 – очень хорошее впечатление)</w:t>
            </w:r>
          </w:p>
        </w:tc>
        <w:tc>
          <w:tcPr>
            <w:tcW w:w="1803" w:type="dxa"/>
            <w:hideMark/>
          </w:tcPr>
          <w:p w14:paraId="5E68FA79" w14:textId="77777777" w:rsidR="00BC5B19" w:rsidRPr="007557BA" w:rsidRDefault="00BC5B19" w:rsidP="007557BA">
            <w:pPr>
              <w:spacing w:line="276" w:lineRule="auto"/>
              <w:ind w:left="360"/>
              <w:jc w:val="both"/>
              <w:rPr>
                <w:b/>
              </w:rPr>
            </w:pPr>
            <w:r w:rsidRPr="00A954E6">
              <w:t>От 1 до 5</w:t>
            </w:r>
          </w:p>
        </w:tc>
      </w:tr>
    </w:tbl>
    <w:p w14:paraId="35598088" w14:textId="77777777" w:rsidR="00BC5B19" w:rsidRPr="00A954E6" w:rsidRDefault="00BC5B19" w:rsidP="00BC5B19">
      <w:pPr>
        <w:jc w:val="both"/>
      </w:pPr>
    </w:p>
    <w:p w14:paraId="45A4BF4B" w14:textId="77777777" w:rsidR="00BC5B19" w:rsidRPr="00A954E6" w:rsidRDefault="00BC5B19" w:rsidP="00BC5B19">
      <w:pPr>
        <w:spacing w:before="240" w:after="240"/>
        <w:ind w:firstLine="709"/>
        <w:jc w:val="both"/>
      </w:pPr>
      <w:r w:rsidRPr="00A954E6">
        <w:t>Критерии оценки могут различаться в зависимости от конкурса и номинации конкурса. Необходимо предусмотреть возможность быстрой настройки количества критериев для различных конкурсов / номинаций конкурса.</w:t>
      </w:r>
    </w:p>
    <w:p w14:paraId="5C4B6A93" w14:textId="77777777" w:rsidR="00BC5B19" w:rsidRPr="00A954E6" w:rsidRDefault="00BC5B19" w:rsidP="00273B38">
      <w:pPr>
        <w:pStyle w:val="af8"/>
        <w:numPr>
          <w:ilvl w:val="0"/>
          <w:numId w:val="57"/>
        </w:numPr>
        <w:spacing w:after="160" w:line="276" w:lineRule="auto"/>
        <w:jc w:val="both"/>
      </w:pPr>
      <w:r w:rsidRPr="00A954E6">
        <w:t xml:space="preserve">Все оценки экспертов должны храниться в системе – в публичном доступе не отображаются. </w:t>
      </w:r>
    </w:p>
    <w:p w14:paraId="54446A6F" w14:textId="77777777" w:rsidR="00BC5B19" w:rsidRPr="00A954E6" w:rsidRDefault="00BC5B19" w:rsidP="00273B38">
      <w:pPr>
        <w:pStyle w:val="af8"/>
        <w:numPr>
          <w:ilvl w:val="0"/>
          <w:numId w:val="57"/>
        </w:numPr>
        <w:spacing w:after="160" w:line="276" w:lineRule="auto"/>
        <w:jc w:val="both"/>
      </w:pPr>
      <w:r w:rsidRPr="00A954E6">
        <w:t>В административной части необходимо предусмотреть возможность выгрузки списка в формате XLSX и CSV с информацией об экспертной оценке. Пример формирования файла выгрузки:</w:t>
      </w:r>
    </w:p>
    <w:tbl>
      <w:tblPr>
        <w:tblStyle w:val="af"/>
        <w:tblW w:w="0" w:type="auto"/>
        <w:tblLook w:val="04A0" w:firstRow="1" w:lastRow="0" w:firstColumn="1" w:lastColumn="0" w:noHBand="0" w:noVBand="1"/>
      </w:tblPr>
      <w:tblGrid>
        <w:gridCol w:w="1481"/>
        <w:gridCol w:w="1122"/>
        <w:gridCol w:w="1220"/>
        <w:gridCol w:w="976"/>
        <w:gridCol w:w="1026"/>
        <w:gridCol w:w="1075"/>
        <w:gridCol w:w="405"/>
        <w:gridCol w:w="1075"/>
        <w:gridCol w:w="965"/>
      </w:tblGrid>
      <w:tr w:rsidR="00BC5B19" w:rsidRPr="00A954E6" w14:paraId="4C418A0F" w14:textId="77777777" w:rsidTr="000C752C">
        <w:tc>
          <w:tcPr>
            <w:tcW w:w="1519" w:type="dxa"/>
            <w:tcBorders>
              <w:top w:val="single" w:sz="4" w:space="0" w:color="auto"/>
              <w:left w:val="single" w:sz="4" w:space="0" w:color="auto"/>
              <w:bottom w:val="single" w:sz="4" w:space="0" w:color="auto"/>
              <w:right w:val="single" w:sz="4" w:space="0" w:color="auto"/>
            </w:tcBorders>
            <w:hideMark/>
          </w:tcPr>
          <w:p w14:paraId="5FB406C7" w14:textId="77777777" w:rsidR="00BC5B19" w:rsidRPr="00A954E6" w:rsidRDefault="00BC5B19" w:rsidP="000C752C">
            <w:pPr>
              <w:spacing w:line="276" w:lineRule="auto"/>
              <w:jc w:val="both"/>
              <w:rPr>
                <w:b/>
              </w:rPr>
            </w:pPr>
            <w:r w:rsidRPr="00A954E6">
              <w:rPr>
                <w:b/>
              </w:rPr>
              <w:t>Наименование практики</w:t>
            </w:r>
          </w:p>
        </w:tc>
        <w:tc>
          <w:tcPr>
            <w:tcW w:w="1143" w:type="dxa"/>
            <w:tcBorders>
              <w:top w:val="single" w:sz="4" w:space="0" w:color="auto"/>
              <w:left w:val="single" w:sz="4" w:space="0" w:color="auto"/>
              <w:bottom w:val="single" w:sz="4" w:space="0" w:color="auto"/>
              <w:right w:val="single" w:sz="4" w:space="0" w:color="auto"/>
            </w:tcBorders>
            <w:hideMark/>
          </w:tcPr>
          <w:p w14:paraId="1874F40F" w14:textId="77777777" w:rsidR="00BC5B19" w:rsidRPr="00A954E6" w:rsidRDefault="00BC5B19" w:rsidP="000C752C">
            <w:pPr>
              <w:spacing w:line="276" w:lineRule="auto"/>
              <w:jc w:val="both"/>
              <w:rPr>
                <w:b/>
              </w:rPr>
            </w:pPr>
            <w:r w:rsidRPr="00A954E6">
              <w:rPr>
                <w:b/>
              </w:rPr>
              <w:t>Категория</w:t>
            </w:r>
          </w:p>
        </w:tc>
        <w:tc>
          <w:tcPr>
            <w:tcW w:w="1232" w:type="dxa"/>
            <w:tcBorders>
              <w:top w:val="single" w:sz="4" w:space="0" w:color="auto"/>
              <w:left w:val="single" w:sz="4" w:space="0" w:color="auto"/>
              <w:bottom w:val="single" w:sz="4" w:space="0" w:color="auto"/>
              <w:right w:val="single" w:sz="4" w:space="0" w:color="auto"/>
            </w:tcBorders>
            <w:hideMark/>
          </w:tcPr>
          <w:p w14:paraId="59C3AF47" w14:textId="77777777" w:rsidR="00BC5B19" w:rsidRPr="00A954E6" w:rsidRDefault="00BC5B19" w:rsidP="000C752C">
            <w:pPr>
              <w:spacing w:line="276" w:lineRule="auto"/>
              <w:jc w:val="both"/>
              <w:rPr>
                <w:b/>
              </w:rPr>
            </w:pPr>
            <w:r w:rsidRPr="00A954E6">
              <w:rPr>
                <w:b/>
              </w:rPr>
              <w:t>Номинация</w:t>
            </w:r>
          </w:p>
        </w:tc>
        <w:tc>
          <w:tcPr>
            <w:tcW w:w="1004" w:type="dxa"/>
            <w:tcBorders>
              <w:top w:val="single" w:sz="4" w:space="0" w:color="auto"/>
              <w:left w:val="single" w:sz="4" w:space="0" w:color="auto"/>
              <w:bottom w:val="single" w:sz="4" w:space="0" w:color="auto"/>
              <w:right w:val="single" w:sz="4" w:space="0" w:color="auto"/>
            </w:tcBorders>
            <w:hideMark/>
          </w:tcPr>
          <w:p w14:paraId="432809BD" w14:textId="77777777" w:rsidR="00BC5B19" w:rsidRPr="00A954E6" w:rsidRDefault="00BC5B19" w:rsidP="000C752C">
            <w:pPr>
              <w:spacing w:line="276" w:lineRule="auto"/>
              <w:jc w:val="both"/>
              <w:rPr>
                <w:b/>
              </w:rPr>
            </w:pPr>
            <w:r w:rsidRPr="00A954E6">
              <w:rPr>
                <w:b/>
              </w:rPr>
              <w:t>ФИО эксперта</w:t>
            </w:r>
          </w:p>
        </w:tc>
        <w:tc>
          <w:tcPr>
            <w:tcW w:w="1030" w:type="dxa"/>
            <w:tcBorders>
              <w:top w:val="single" w:sz="4" w:space="0" w:color="auto"/>
              <w:left w:val="single" w:sz="4" w:space="0" w:color="auto"/>
              <w:bottom w:val="single" w:sz="4" w:space="0" w:color="auto"/>
              <w:right w:val="single" w:sz="4" w:space="0" w:color="auto"/>
            </w:tcBorders>
            <w:hideMark/>
          </w:tcPr>
          <w:p w14:paraId="720A746B" w14:textId="77777777" w:rsidR="00BC5B19" w:rsidRPr="00A954E6" w:rsidRDefault="00BC5B19" w:rsidP="000C752C">
            <w:pPr>
              <w:spacing w:line="276" w:lineRule="auto"/>
              <w:jc w:val="both"/>
              <w:rPr>
                <w:b/>
              </w:rPr>
            </w:pPr>
            <w:r w:rsidRPr="00A954E6">
              <w:rPr>
                <w:b/>
                <w:lang w:val="en-US"/>
              </w:rPr>
              <w:t xml:space="preserve">Email </w:t>
            </w:r>
            <w:r w:rsidRPr="00A954E6">
              <w:rPr>
                <w:b/>
              </w:rPr>
              <w:t>эксперта</w:t>
            </w:r>
          </w:p>
        </w:tc>
        <w:tc>
          <w:tcPr>
            <w:tcW w:w="1104" w:type="dxa"/>
            <w:tcBorders>
              <w:top w:val="single" w:sz="4" w:space="0" w:color="auto"/>
              <w:left w:val="single" w:sz="4" w:space="0" w:color="auto"/>
              <w:bottom w:val="single" w:sz="4" w:space="0" w:color="auto"/>
              <w:right w:val="single" w:sz="4" w:space="0" w:color="auto"/>
            </w:tcBorders>
            <w:hideMark/>
          </w:tcPr>
          <w:p w14:paraId="16212822" w14:textId="77777777" w:rsidR="00BC5B19" w:rsidRPr="00A954E6" w:rsidRDefault="00BC5B19" w:rsidP="000C752C">
            <w:pPr>
              <w:spacing w:line="276" w:lineRule="auto"/>
              <w:jc w:val="both"/>
              <w:rPr>
                <w:b/>
              </w:rPr>
            </w:pPr>
            <w:r w:rsidRPr="00A954E6">
              <w:rPr>
                <w:b/>
              </w:rPr>
              <w:t>Балл по критерию 1</w:t>
            </w:r>
          </w:p>
        </w:tc>
        <w:tc>
          <w:tcPr>
            <w:tcW w:w="356" w:type="dxa"/>
            <w:tcBorders>
              <w:top w:val="single" w:sz="4" w:space="0" w:color="auto"/>
              <w:left w:val="single" w:sz="4" w:space="0" w:color="auto"/>
              <w:bottom w:val="single" w:sz="4" w:space="0" w:color="auto"/>
              <w:right w:val="single" w:sz="4" w:space="0" w:color="auto"/>
            </w:tcBorders>
            <w:hideMark/>
          </w:tcPr>
          <w:p w14:paraId="110D4C30" w14:textId="77777777" w:rsidR="00BC5B19" w:rsidRPr="00A954E6" w:rsidRDefault="00BC5B19" w:rsidP="000C752C">
            <w:pPr>
              <w:spacing w:line="276" w:lineRule="auto"/>
              <w:jc w:val="both"/>
              <w:rPr>
                <w:b/>
              </w:rPr>
            </w:pPr>
            <w:r w:rsidRPr="00A954E6">
              <w:rPr>
                <w:b/>
              </w:rPr>
              <w:t>…</w:t>
            </w:r>
          </w:p>
        </w:tc>
        <w:tc>
          <w:tcPr>
            <w:tcW w:w="1104" w:type="dxa"/>
            <w:tcBorders>
              <w:top w:val="single" w:sz="4" w:space="0" w:color="auto"/>
              <w:left w:val="single" w:sz="4" w:space="0" w:color="auto"/>
              <w:bottom w:val="single" w:sz="4" w:space="0" w:color="auto"/>
              <w:right w:val="single" w:sz="4" w:space="0" w:color="auto"/>
            </w:tcBorders>
            <w:hideMark/>
          </w:tcPr>
          <w:p w14:paraId="46308AE1" w14:textId="77777777" w:rsidR="00BC5B19" w:rsidRPr="00A954E6" w:rsidRDefault="00BC5B19" w:rsidP="000C752C">
            <w:pPr>
              <w:spacing w:line="276" w:lineRule="auto"/>
              <w:jc w:val="both"/>
              <w:rPr>
                <w:b/>
              </w:rPr>
            </w:pPr>
            <w:r w:rsidRPr="00A954E6">
              <w:rPr>
                <w:b/>
              </w:rPr>
              <w:t>Балл по критерию 7</w:t>
            </w:r>
          </w:p>
        </w:tc>
        <w:tc>
          <w:tcPr>
            <w:tcW w:w="975" w:type="dxa"/>
            <w:tcBorders>
              <w:top w:val="single" w:sz="4" w:space="0" w:color="auto"/>
              <w:left w:val="single" w:sz="4" w:space="0" w:color="auto"/>
              <w:bottom w:val="single" w:sz="4" w:space="0" w:color="auto"/>
              <w:right w:val="single" w:sz="4" w:space="0" w:color="auto"/>
            </w:tcBorders>
            <w:hideMark/>
          </w:tcPr>
          <w:p w14:paraId="4F4CB17B" w14:textId="77777777" w:rsidR="00BC5B19" w:rsidRPr="00A954E6" w:rsidRDefault="00BC5B19" w:rsidP="000C752C">
            <w:pPr>
              <w:spacing w:line="276" w:lineRule="auto"/>
              <w:jc w:val="both"/>
              <w:rPr>
                <w:b/>
              </w:rPr>
            </w:pPr>
            <w:r w:rsidRPr="00A954E6">
              <w:rPr>
                <w:b/>
              </w:rPr>
              <w:t>Средний балл</w:t>
            </w:r>
          </w:p>
        </w:tc>
      </w:tr>
      <w:tr w:rsidR="00BC5B19" w:rsidRPr="00A954E6" w14:paraId="46C89B4B" w14:textId="77777777" w:rsidTr="000C752C">
        <w:tc>
          <w:tcPr>
            <w:tcW w:w="1519" w:type="dxa"/>
            <w:tcBorders>
              <w:top w:val="single" w:sz="4" w:space="0" w:color="auto"/>
              <w:left w:val="single" w:sz="4" w:space="0" w:color="auto"/>
              <w:bottom w:val="single" w:sz="4" w:space="0" w:color="auto"/>
              <w:right w:val="single" w:sz="4" w:space="0" w:color="auto"/>
            </w:tcBorders>
            <w:hideMark/>
          </w:tcPr>
          <w:p w14:paraId="095A3B24" w14:textId="77777777" w:rsidR="00BC5B19" w:rsidRPr="00A954E6" w:rsidRDefault="00BC5B19" w:rsidP="000C752C">
            <w:pPr>
              <w:spacing w:line="276" w:lineRule="auto"/>
              <w:jc w:val="both"/>
            </w:pPr>
            <w:r w:rsidRPr="00A954E6">
              <w:t>Практика 1</w:t>
            </w:r>
          </w:p>
        </w:tc>
        <w:tc>
          <w:tcPr>
            <w:tcW w:w="1143" w:type="dxa"/>
            <w:tcBorders>
              <w:top w:val="single" w:sz="4" w:space="0" w:color="auto"/>
              <w:left w:val="single" w:sz="4" w:space="0" w:color="auto"/>
              <w:bottom w:val="single" w:sz="4" w:space="0" w:color="auto"/>
              <w:right w:val="single" w:sz="4" w:space="0" w:color="auto"/>
            </w:tcBorders>
            <w:hideMark/>
          </w:tcPr>
          <w:p w14:paraId="659B97D0" w14:textId="77777777" w:rsidR="00BC5B19" w:rsidRPr="00A954E6" w:rsidRDefault="00BC5B19" w:rsidP="000C752C">
            <w:pPr>
              <w:spacing w:line="276" w:lineRule="auto"/>
              <w:jc w:val="both"/>
            </w:pPr>
            <w:r w:rsidRPr="00A954E6">
              <w:t>Туризм</w:t>
            </w:r>
          </w:p>
        </w:tc>
        <w:tc>
          <w:tcPr>
            <w:tcW w:w="1232" w:type="dxa"/>
            <w:tcBorders>
              <w:top w:val="single" w:sz="4" w:space="0" w:color="auto"/>
              <w:left w:val="single" w:sz="4" w:space="0" w:color="auto"/>
              <w:bottom w:val="single" w:sz="4" w:space="0" w:color="auto"/>
              <w:right w:val="single" w:sz="4" w:space="0" w:color="auto"/>
            </w:tcBorders>
            <w:hideMark/>
          </w:tcPr>
          <w:p w14:paraId="1D1BE832" w14:textId="77777777" w:rsidR="00BC5B19" w:rsidRPr="00A954E6" w:rsidRDefault="00BC5B19" w:rsidP="000C752C">
            <w:pPr>
              <w:spacing w:line="276" w:lineRule="auto"/>
              <w:jc w:val="both"/>
            </w:pPr>
            <w:r w:rsidRPr="00A954E6">
              <w:t>Смарт.Дело</w:t>
            </w:r>
          </w:p>
        </w:tc>
        <w:tc>
          <w:tcPr>
            <w:tcW w:w="1004" w:type="dxa"/>
            <w:tcBorders>
              <w:top w:val="single" w:sz="4" w:space="0" w:color="auto"/>
              <w:left w:val="single" w:sz="4" w:space="0" w:color="auto"/>
              <w:bottom w:val="single" w:sz="4" w:space="0" w:color="auto"/>
              <w:right w:val="single" w:sz="4" w:space="0" w:color="auto"/>
            </w:tcBorders>
            <w:hideMark/>
          </w:tcPr>
          <w:p w14:paraId="52A793A4" w14:textId="77777777" w:rsidR="00BC5B19" w:rsidRPr="00A954E6" w:rsidRDefault="00BC5B19" w:rsidP="000C752C">
            <w:pPr>
              <w:spacing w:line="276" w:lineRule="auto"/>
              <w:jc w:val="both"/>
            </w:pPr>
            <w:r w:rsidRPr="00A954E6">
              <w:t>Иванов И.И.</w:t>
            </w:r>
          </w:p>
        </w:tc>
        <w:tc>
          <w:tcPr>
            <w:tcW w:w="1030" w:type="dxa"/>
            <w:tcBorders>
              <w:top w:val="single" w:sz="4" w:space="0" w:color="auto"/>
              <w:left w:val="single" w:sz="4" w:space="0" w:color="auto"/>
              <w:bottom w:val="single" w:sz="4" w:space="0" w:color="auto"/>
              <w:right w:val="single" w:sz="4" w:space="0" w:color="auto"/>
            </w:tcBorders>
            <w:hideMark/>
          </w:tcPr>
          <w:p w14:paraId="01D7CD61" w14:textId="77777777" w:rsidR="00BC5B19" w:rsidRPr="00A954E6" w:rsidRDefault="00BC5B19" w:rsidP="000C752C">
            <w:pPr>
              <w:spacing w:line="276" w:lineRule="auto"/>
              <w:jc w:val="both"/>
              <w:rPr>
                <w:lang w:val="en-US"/>
              </w:rPr>
            </w:pPr>
            <w:r w:rsidRPr="00A954E6">
              <w:t>1</w:t>
            </w:r>
            <w:r w:rsidRPr="00A954E6">
              <w:rPr>
                <w:lang w:val="en-US"/>
              </w:rPr>
              <w:t>@mail.ru</w:t>
            </w:r>
          </w:p>
        </w:tc>
        <w:tc>
          <w:tcPr>
            <w:tcW w:w="1104" w:type="dxa"/>
            <w:tcBorders>
              <w:top w:val="single" w:sz="4" w:space="0" w:color="auto"/>
              <w:left w:val="single" w:sz="4" w:space="0" w:color="auto"/>
              <w:bottom w:val="single" w:sz="4" w:space="0" w:color="auto"/>
              <w:right w:val="single" w:sz="4" w:space="0" w:color="auto"/>
            </w:tcBorders>
            <w:hideMark/>
          </w:tcPr>
          <w:p w14:paraId="4EEEAAB3" w14:textId="77777777" w:rsidR="00BC5B19" w:rsidRPr="00A954E6" w:rsidRDefault="00BC5B19" w:rsidP="000C752C">
            <w:pPr>
              <w:spacing w:line="276" w:lineRule="auto"/>
              <w:jc w:val="both"/>
            </w:pPr>
            <w:r w:rsidRPr="00A954E6">
              <w:t>4</w:t>
            </w:r>
          </w:p>
        </w:tc>
        <w:tc>
          <w:tcPr>
            <w:tcW w:w="356" w:type="dxa"/>
            <w:tcBorders>
              <w:top w:val="single" w:sz="4" w:space="0" w:color="auto"/>
              <w:left w:val="single" w:sz="4" w:space="0" w:color="auto"/>
              <w:bottom w:val="single" w:sz="4" w:space="0" w:color="auto"/>
              <w:right w:val="single" w:sz="4" w:space="0" w:color="auto"/>
            </w:tcBorders>
          </w:tcPr>
          <w:p w14:paraId="3517722B" w14:textId="77777777" w:rsidR="00BC5B19" w:rsidRPr="00A954E6" w:rsidRDefault="00BC5B19" w:rsidP="000C752C">
            <w:pPr>
              <w:spacing w:line="276" w:lineRule="auto"/>
              <w:jc w:val="both"/>
            </w:pPr>
          </w:p>
        </w:tc>
        <w:tc>
          <w:tcPr>
            <w:tcW w:w="1104" w:type="dxa"/>
            <w:tcBorders>
              <w:top w:val="single" w:sz="4" w:space="0" w:color="auto"/>
              <w:left w:val="single" w:sz="4" w:space="0" w:color="auto"/>
              <w:bottom w:val="single" w:sz="4" w:space="0" w:color="auto"/>
              <w:right w:val="single" w:sz="4" w:space="0" w:color="auto"/>
            </w:tcBorders>
            <w:hideMark/>
          </w:tcPr>
          <w:p w14:paraId="5F839DA2" w14:textId="77777777" w:rsidR="00BC5B19" w:rsidRPr="00A954E6" w:rsidRDefault="00BC5B19" w:rsidP="000C752C">
            <w:pPr>
              <w:spacing w:line="276" w:lineRule="auto"/>
              <w:jc w:val="both"/>
            </w:pPr>
            <w:r w:rsidRPr="00A954E6">
              <w:t>2</w:t>
            </w:r>
          </w:p>
        </w:tc>
        <w:tc>
          <w:tcPr>
            <w:tcW w:w="975" w:type="dxa"/>
            <w:tcBorders>
              <w:top w:val="single" w:sz="4" w:space="0" w:color="auto"/>
              <w:left w:val="single" w:sz="4" w:space="0" w:color="auto"/>
              <w:bottom w:val="single" w:sz="4" w:space="0" w:color="auto"/>
              <w:right w:val="single" w:sz="4" w:space="0" w:color="auto"/>
            </w:tcBorders>
            <w:hideMark/>
          </w:tcPr>
          <w:p w14:paraId="57432AAA" w14:textId="77777777" w:rsidR="00BC5B19" w:rsidRPr="00A954E6" w:rsidRDefault="00BC5B19" w:rsidP="000C752C">
            <w:pPr>
              <w:spacing w:line="276" w:lineRule="auto"/>
              <w:jc w:val="both"/>
            </w:pPr>
            <w:r w:rsidRPr="00A954E6">
              <w:t>3</w:t>
            </w:r>
          </w:p>
        </w:tc>
      </w:tr>
      <w:tr w:rsidR="00BC5B19" w:rsidRPr="00A954E6" w14:paraId="2D40FCCC" w14:textId="77777777" w:rsidTr="000C752C">
        <w:tc>
          <w:tcPr>
            <w:tcW w:w="1519" w:type="dxa"/>
            <w:tcBorders>
              <w:top w:val="single" w:sz="4" w:space="0" w:color="auto"/>
              <w:left w:val="single" w:sz="4" w:space="0" w:color="auto"/>
              <w:bottom w:val="single" w:sz="4" w:space="0" w:color="auto"/>
              <w:right w:val="single" w:sz="4" w:space="0" w:color="auto"/>
            </w:tcBorders>
            <w:hideMark/>
          </w:tcPr>
          <w:p w14:paraId="18FA566E" w14:textId="77777777" w:rsidR="00BC5B19" w:rsidRPr="00A954E6" w:rsidRDefault="00BC5B19" w:rsidP="000C752C">
            <w:pPr>
              <w:spacing w:line="276" w:lineRule="auto"/>
              <w:jc w:val="both"/>
            </w:pPr>
            <w:r w:rsidRPr="00A954E6">
              <w:t>Практика 1</w:t>
            </w:r>
          </w:p>
        </w:tc>
        <w:tc>
          <w:tcPr>
            <w:tcW w:w="1143" w:type="dxa"/>
            <w:tcBorders>
              <w:top w:val="single" w:sz="4" w:space="0" w:color="auto"/>
              <w:left w:val="single" w:sz="4" w:space="0" w:color="auto"/>
              <w:bottom w:val="single" w:sz="4" w:space="0" w:color="auto"/>
              <w:right w:val="single" w:sz="4" w:space="0" w:color="auto"/>
            </w:tcBorders>
            <w:hideMark/>
          </w:tcPr>
          <w:p w14:paraId="56D266B1" w14:textId="77777777" w:rsidR="00BC5B19" w:rsidRPr="00A954E6" w:rsidRDefault="00BC5B19" w:rsidP="000C752C">
            <w:pPr>
              <w:spacing w:line="276" w:lineRule="auto"/>
              <w:jc w:val="both"/>
            </w:pPr>
            <w:r w:rsidRPr="00A954E6">
              <w:t>Туризм</w:t>
            </w:r>
          </w:p>
        </w:tc>
        <w:tc>
          <w:tcPr>
            <w:tcW w:w="1232" w:type="dxa"/>
            <w:tcBorders>
              <w:top w:val="single" w:sz="4" w:space="0" w:color="auto"/>
              <w:left w:val="single" w:sz="4" w:space="0" w:color="auto"/>
              <w:bottom w:val="single" w:sz="4" w:space="0" w:color="auto"/>
              <w:right w:val="single" w:sz="4" w:space="0" w:color="auto"/>
            </w:tcBorders>
            <w:hideMark/>
          </w:tcPr>
          <w:p w14:paraId="60BA7EFF" w14:textId="77777777" w:rsidR="00BC5B19" w:rsidRPr="00A954E6" w:rsidRDefault="00BC5B19" w:rsidP="000C752C">
            <w:pPr>
              <w:spacing w:line="276" w:lineRule="auto"/>
              <w:jc w:val="both"/>
            </w:pPr>
            <w:r w:rsidRPr="00A954E6">
              <w:t>Смарт.Дело</w:t>
            </w:r>
          </w:p>
        </w:tc>
        <w:tc>
          <w:tcPr>
            <w:tcW w:w="1004" w:type="dxa"/>
            <w:tcBorders>
              <w:top w:val="single" w:sz="4" w:space="0" w:color="auto"/>
              <w:left w:val="single" w:sz="4" w:space="0" w:color="auto"/>
              <w:bottom w:val="single" w:sz="4" w:space="0" w:color="auto"/>
              <w:right w:val="single" w:sz="4" w:space="0" w:color="auto"/>
            </w:tcBorders>
            <w:hideMark/>
          </w:tcPr>
          <w:p w14:paraId="6DA6EFA6" w14:textId="77777777" w:rsidR="00BC5B19" w:rsidRPr="00A954E6" w:rsidRDefault="00BC5B19" w:rsidP="000C752C">
            <w:pPr>
              <w:spacing w:line="276" w:lineRule="auto"/>
              <w:jc w:val="both"/>
            </w:pPr>
            <w:r w:rsidRPr="00A954E6">
              <w:t>Петров П.П.</w:t>
            </w:r>
          </w:p>
        </w:tc>
        <w:tc>
          <w:tcPr>
            <w:tcW w:w="1030" w:type="dxa"/>
            <w:tcBorders>
              <w:top w:val="single" w:sz="4" w:space="0" w:color="auto"/>
              <w:left w:val="single" w:sz="4" w:space="0" w:color="auto"/>
              <w:bottom w:val="single" w:sz="4" w:space="0" w:color="auto"/>
              <w:right w:val="single" w:sz="4" w:space="0" w:color="auto"/>
            </w:tcBorders>
            <w:hideMark/>
          </w:tcPr>
          <w:p w14:paraId="3844AC8A" w14:textId="77777777" w:rsidR="00BC5B19" w:rsidRPr="00A954E6" w:rsidRDefault="00BC5B19" w:rsidP="000C752C">
            <w:pPr>
              <w:spacing w:line="276" w:lineRule="auto"/>
              <w:jc w:val="both"/>
            </w:pPr>
            <w:r w:rsidRPr="00A954E6">
              <w:rPr>
                <w:lang w:val="en-US"/>
              </w:rPr>
              <w:t>2@mail.ru</w:t>
            </w:r>
          </w:p>
        </w:tc>
        <w:tc>
          <w:tcPr>
            <w:tcW w:w="1104" w:type="dxa"/>
            <w:tcBorders>
              <w:top w:val="single" w:sz="4" w:space="0" w:color="auto"/>
              <w:left w:val="single" w:sz="4" w:space="0" w:color="auto"/>
              <w:bottom w:val="single" w:sz="4" w:space="0" w:color="auto"/>
              <w:right w:val="single" w:sz="4" w:space="0" w:color="auto"/>
            </w:tcBorders>
            <w:hideMark/>
          </w:tcPr>
          <w:p w14:paraId="3D9C0013" w14:textId="77777777" w:rsidR="00BC5B19" w:rsidRPr="00A954E6" w:rsidRDefault="00BC5B19" w:rsidP="000C752C">
            <w:pPr>
              <w:spacing w:line="276" w:lineRule="auto"/>
              <w:jc w:val="both"/>
            </w:pPr>
            <w:r w:rsidRPr="00A954E6">
              <w:t>1</w:t>
            </w:r>
          </w:p>
        </w:tc>
        <w:tc>
          <w:tcPr>
            <w:tcW w:w="356" w:type="dxa"/>
            <w:tcBorders>
              <w:top w:val="single" w:sz="4" w:space="0" w:color="auto"/>
              <w:left w:val="single" w:sz="4" w:space="0" w:color="auto"/>
              <w:bottom w:val="single" w:sz="4" w:space="0" w:color="auto"/>
              <w:right w:val="single" w:sz="4" w:space="0" w:color="auto"/>
            </w:tcBorders>
          </w:tcPr>
          <w:p w14:paraId="24BBBFDB" w14:textId="77777777" w:rsidR="00BC5B19" w:rsidRPr="00A954E6" w:rsidRDefault="00BC5B19" w:rsidP="000C752C">
            <w:pPr>
              <w:spacing w:line="276" w:lineRule="auto"/>
              <w:jc w:val="both"/>
            </w:pPr>
          </w:p>
        </w:tc>
        <w:tc>
          <w:tcPr>
            <w:tcW w:w="1104" w:type="dxa"/>
            <w:tcBorders>
              <w:top w:val="single" w:sz="4" w:space="0" w:color="auto"/>
              <w:left w:val="single" w:sz="4" w:space="0" w:color="auto"/>
              <w:bottom w:val="single" w:sz="4" w:space="0" w:color="auto"/>
              <w:right w:val="single" w:sz="4" w:space="0" w:color="auto"/>
            </w:tcBorders>
            <w:hideMark/>
          </w:tcPr>
          <w:p w14:paraId="51BBFE10" w14:textId="77777777" w:rsidR="00BC5B19" w:rsidRPr="00A954E6" w:rsidRDefault="00BC5B19" w:rsidP="000C752C">
            <w:pPr>
              <w:spacing w:line="276" w:lineRule="auto"/>
              <w:jc w:val="both"/>
            </w:pPr>
            <w:r w:rsidRPr="00A954E6">
              <w:t>5</w:t>
            </w:r>
          </w:p>
        </w:tc>
        <w:tc>
          <w:tcPr>
            <w:tcW w:w="975" w:type="dxa"/>
            <w:tcBorders>
              <w:top w:val="single" w:sz="4" w:space="0" w:color="auto"/>
              <w:left w:val="single" w:sz="4" w:space="0" w:color="auto"/>
              <w:bottom w:val="single" w:sz="4" w:space="0" w:color="auto"/>
              <w:right w:val="single" w:sz="4" w:space="0" w:color="auto"/>
            </w:tcBorders>
            <w:hideMark/>
          </w:tcPr>
          <w:p w14:paraId="340E8CEC" w14:textId="77777777" w:rsidR="00BC5B19" w:rsidRPr="00A954E6" w:rsidRDefault="00BC5B19" w:rsidP="000C752C">
            <w:pPr>
              <w:spacing w:line="276" w:lineRule="auto"/>
              <w:jc w:val="both"/>
            </w:pPr>
            <w:r w:rsidRPr="00A954E6">
              <w:t>3</w:t>
            </w:r>
          </w:p>
        </w:tc>
      </w:tr>
      <w:tr w:rsidR="00BC5B19" w:rsidRPr="00A954E6" w14:paraId="59372969" w14:textId="77777777" w:rsidTr="000C752C">
        <w:tc>
          <w:tcPr>
            <w:tcW w:w="1519" w:type="dxa"/>
            <w:tcBorders>
              <w:top w:val="single" w:sz="4" w:space="0" w:color="auto"/>
              <w:left w:val="single" w:sz="4" w:space="0" w:color="auto"/>
              <w:bottom w:val="single" w:sz="4" w:space="0" w:color="auto"/>
              <w:right w:val="single" w:sz="4" w:space="0" w:color="auto"/>
            </w:tcBorders>
          </w:tcPr>
          <w:p w14:paraId="312EE764" w14:textId="77777777" w:rsidR="00BC5B19" w:rsidRPr="00A954E6" w:rsidRDefault="00BC5B19" w:rsidP="000C752C">
            <w:pPr>
              <w:spacing w:line="276" w:lineRule="auto"/>
              <w:jc w:val="both"/>
            </w:pPr>
          </w:p>
        </w:tc>
        <w:tc>
          <w:tcPr>
            <w:tcW w:w="1143" w:type="dxa"/>
            <w:tcBorders>
              <w:top w:val="single" w:sz="4" w:space="0" w:color="auto"/>
              <w:left w:val="single" w:sz="4" w:space="0" w:color="auto"/>
              <w:bottom w:val="single" w:sz="4" w:space="0" w:color="auto"/>
              <w:right w:val="single" w:sz="4" w:space="0" w:color="auto"/>
            </w:tcBorders>
          </w:tcPr>
          <w:p w14:paraId="6F6FB387" w14:textId="77777777" w:rsidR="00BC5B19" w:rsidRPr="00A954E6" w:rsidRDefault="00BC5B19" w:rsidP="000C752C">
            <w:pPr>
              <w:spacing w:line="276" w:lineRule="auto"/>
              <w:jc w:val="both"/>
            </w:pPr>
          </w:p>
        </w:tc>
        <w:tc>
          <w:tcPr>
            <w:tcW w:w="1232" w:type="dxa"/>
            <w:tcBorders>
              <w:top w:val="single" w:sz="4" w:space="0" w:color="auto"/>
              <w:left w:val="single" w:sz="4" w:space="0" w:color="auto"/>
              <w:bottom w:val="single" w:sz="4" w:space="0" w:color="auto"/>
              <w:right w:val="single" w:sz="4" w:space="0" w:color="auto"/>
            </w:tcBorders>
          </w:tcPr>
          <w:p w14:paraId="2B4737D5" w14:textId="77777777" w:rsidR="00BC5B19" w:rsidRPr="00A954E6" w:rsidRDefault="00BC5B19" w:rsidP="000C752C">
            <w:pPr>
              <w:spacing w:line="276" w:lineRule="auto"/>
              <w:jc w:val="both"/>
            </w:pPr>
          </w:p>
        </w:tc>
        <w:tc>
          <w:tcPr>
            <w:tcW w:w="1004" w:type="dxa"/>
            <w:tcBorders>
              <w:top w:val="single" w:sz="4" w:space="0" w:color="auto"/>
              <w:left w:val="single" w:sz="4" w:space="0" w:color="auto"/>
              <w:bottom w:val="single" w:sz="4" w:space="0" w:color="auto"/>
              <w:right w:val="single" w:sz="4" w:space="0" w:color="auto"/>
            </w:tcBorders>
          </w:tcPr>
          <w:p w14:paraId="6635AE88" w14:textId="77777777" w:rsidR="00BC5B19" w:rsidRPr="00A954E6" w:rsidRDefault="00BC5B19" w:rsidP="000C752C">
            <w:pPr>
              <w:spacing w:line="276" w:lineRule="auto"/>
              <w:jc w:val="both"/>
            </w:pPr>
          </w:p>
        </w:tc>
        <w:tc>
          <w:tcPr>
            <w:tcW w:w="1030" w:type="dxa"/>
            <w:tcBorders>
              <w:top w:val="single" w:sz="4" w:space="0" w:color="auto"/>
              <w:left w:val="single" w:sz="4" w:space="0" w:color="auto"/>
              <w:bottom w:val="single" w:sz="4" w:space="0" w:color="auto"/>
              <w:right w:val="single" w:sz="4" w:space="0" w:color="auto"/>
            </w:tcBorders>
          </w:tcPr>
          <w:p w14:paraId="3475948A" w14:textId="77777777" w:rsidR="00BC5B19" w:rsidRPr="00A954E6" w:rsidRDefault="00BC5B19" w:rsidP="000C752C">
            <w:pPr>
              <w:spacing w:line="276" w:lineRule="auto"/>
              <w:jc w:val="both"/>
            </w:pPr>
          </w:p>
        </w:tc>
        <w:tc>
          <w:tcPr>
            <w:tcW w:w="1104" w:type="dxa"/>
            <w:tcBorders>
              <w:top w:val="single" w:sz="4" w:space="0" w:color="auto"/>
              <w:left w:val="single" w:sz="4" w:space="0" w:color="auto"/>
              <w:bottom w:val="single" w:sz="4" w:space="0" w:color="auto"/>
              <w:right w:val="single" w:sz="4" w:space="0" w:color="auto"/>
            </w:tcBorders>
          </w:tcPr>
          <w:p w14:paraId="1DD032A6" w14:textId="77777777" w:rsidR="00BC5B19" w:rsidRPr="00A954E6" w:rsidRDefault="00BC5B19" w:rsidP="000C752C">
            <w:pPr>
              <w:spacing w:line="276" w:lineRule="auto"/>
              <w:jc w:val="both"/>
            </w:pPr>
          </w:p>
        </w:tc>
        <w:tc>
          <w:tcPr>
            <w:tcW w:w="356" w:type="dxa"/>
            <w:tcBorders>
              <w:top w:val="single" w:sz="4" w:space="0" w:color="auto"/>
              <w:left w:val="single" w:sz="4" w:space="0" w:color="auto"/>
              <w:bottom w:val="single" w:sz="4" w:space="0" w:color="auto"/>
              <w:right w:val="single" w:sz="4" w:space="0" w:color="auto"/>
            </w:tcBorders>
          </w:tcPr>
          <w:p w14:paraId="5733CCD7" w14:textId="77777777" w:rsidR="00BC5B19" w:rsidRPr="00A954E6" w:rsidRDefault="00BC5B19" w:rsidP="000C752C">
            <w:pPr>
              <w:spacing w:line="276" w:lineRule="auto"/>
              <w:jc w:val="both"/>
            </w:pPr>
          </w:p>
        </w:tc>
        <w:tc>
          <w:tcPr>
            <w:tcW w:w="1104" w:type="dxa"/>
            <w:tcBorders>
              <w:top w:val="single" w:sz="4" w:space="0" w:color="auto"/>
              <w:left w:val="single" w:sz="4" w:space="0" w:color="auto"/>
              <w:bottom w:val="single" w:sz="4" w:space="0" w:color="auto"/>
              <w:right w:val="single" w:sz="4" w:space="0" w:color="auto"/>
            </w:tcBorders>
          </w:tcPr>
          <w:p w14:paraId="79463955" w14:textId="77777777" w:rsidR="00BC5B19" w:rsidRPr="00A954E6" w:rsidRDefault="00BC5B19" w:rsidP="000C752C">
            <w:pPr>
              <w:spacing w:line="276" w:lineRule="auto"/>
              <w:jc w:val="both"/>
            </w:pPr>
          </w:p>
        </w:tc>
        <w:tc>
          <w:tcPr>
            <w:tcW w:w="975" w:type="dxa"/>
            <w:tcBorders>
              <w:top w:val="single" w:sz="4" w:space="0" w:color="auto"/>
              <w:left w:val="single" w:sz="4" w:space="0" w:color="auto"/>
              <w:bottom w:val="single" w:sz="4" w:space="0" w:color="auto"/>
              <w:right w:val="single" w:sz="4" w:space="0" w:color="auto"/>
            </w:tcBorders>
          </w:tcPr>
          <w:p w14:paraId="16125AEE" w14:textId="77777777" w:rsidR="00BC5B19" w:rsidRPr="00A954E6" w:rsidRDefault="00BC5B19" w:rsidP="000C752C">
            <w:pPr>
              <w:spacing w:line="276" w:lineRule="auto"/>
              <w:jc w:val="both"/>
            </w:pPr>
          </w:p>
        </w:tc>
      </w:tr>
    </w:tbl>
    <w:p w14:paraId="343C8FE4" w14:textId="77777777" w:rsidR="00BC5B19" w:rsidRPr="00A954E6" w:rsidRDefault="00BC5B19" w:rsidP="00273B38">
      <w:pPr>
        <w:pStyle w:val="af8"/>
        <w:numPr>
          <w:ilvl w:val="0"/>
          <w:numId w:val="58"/>
        </w:numPr>
        <w:spacing w:before="240" w:after="240" w:line="276" w:lineRule="auto"/>
        <w:jc w:val="both"/>
      </w:pPr>
      <w:r w:rsidRPr="00A954E6">
        <w:t>Каждую неделю эксперту должно приходить на почту уведомление о количестве заявок, которые осталось оценить (уведомление не приходит, если все заявки оценены) – точные даты рассылки уточняются Заказчиком.</w:t>
      </w:r>
    </w:p>
    <w:p w14:paraId="1268E324" w14:textId="77777777" w:rsidR="00BC5B19" w:rsidRPr="00A954E6" w:rsidRDefault="00BC5B19" w:rsidP="00BC5B19">
      <w:pPr>
        <w:pStyle w:val="af8"/>
        <w:spacing w:before="240" w:after="240"/>
        <w:jc w:val="both"/>
      </w:pPr>
    </w:p>
    <w:p w14:paraId="5CDE903A" w14:textId="77777777" w:rsidR="00BC5B19" w:rsidRPr="00A954E6" w:rsidRDefault="00BC5B19" w:rsidP="00BC5B19">
      <w:pPr>
        <w:pStyle w:val="af8"/>
        <w:spacing w:before="240" w:after="240"/>
        <w:jc w:val="both"/>
      </w:pPr>
      <w:r w:rsidRPr="00A954E6">
        <w:t>Текст рассылки:</w:t>
      </w:r>
    </w:p>
    <w:p w14:paraId="614FEB18" w14:textId="77777777" w:rsidR="00BC5B19" w:rsidRPr="00A954E6" w:rsidRDefault="00BC5B19" w:rsidP="00BC5B19">
      <w:pPr>
        <w:pStyle w:val="af8"/>
        <w:spacing w:before="240" w:after="240"/>
        <w:jc w:val="both"/>
      </w:pPr>
      <w:r w:rsidRPr="00A954E6">
        <w:t xml:space="preserve">Уважаемый эксперт! Напоминаем, что Вам осталось провести оценку Х заявок в рамках конкурса Смарт.Эволюция. Оценка практик проходит на платформе «Смартека» (ссылка) до </w:t>
      </w:r>
      <w:r w:rsidRPr="00A954E6">
        <w:rPr>
          <w:lang w:val="en-US"/>
        </w:rPr>
        <w:t>XX</w:t>
      </w:r>
      <w:r w:rsidRPr="00A954E6">
        <w:t xml:space="preserve"> (включительно).</w:t>
      </w:r>
    </w:p>
    <w:p w14:paraId="51FAD262" w14:textId="77777777" w:rsidR="00BC5B19" w:rsidRPr="00A954E6" w:rsidRDefault="00BC5B19" w:rsidP="00273B38">
      <w:pPr>
        <w:pStyle w:val="af8"/>
        <w:numPr>
          <w:ilvl w:val="0"/>
          <w:numId w:val="58"/>
        </w:numPr>
        <w:spacing w:before="240" w:after="240" w:line="276" w:lineRule="auto"/>
        <w:jc w:val="both"/>
      </w:pPr>
      <w:r w:rsidRPr="00A954E6">
        <w:t xml:space="preserve">По итогам работы экспертов Модератором АСИ должен быть вручную проставлен статус «финалист» практикам, набравшим наибольший средний балл в рамках экспертной оценки. У остальных практик остается статус Принята на конкурс. </w:t>
      </w:r>
    </w:p>
    <w:p w14:paraId="1E65CB33" w14:textId="77777777" w:rsidR="00BC5B19" w:rsidRPr="00A954E6" w:rsidRDefault="00BC5B19" w:rsidP="00273B38">
      <w:pPr>
        <w:pStyle w:val="af8"/>
        <w:numPr>
          <w:ilvl w:val="0"/>
          <w:numId w:val="58"/>
        </w:numPr>
        <w:spacing w:before="240" w:after="240" w:line="276" w:lineRule="auto"/>
        <w:jc w:val="both"/>
      </w:pPr>
      <w:r w:rsidRPr="00A954E6">
        <w:t>С момента назначения статусов «Финалист» на странице Конкурсы в начале списка отображаются заявки-финалисты, далее – все остальные заявки.</w:t>
      </w:r>
    </w:p>
    <w:p w14:paraId="423135F3" w14:textId="77777777" w:rsidR="00BC5B19" w:rsidRPr="00A954E6" w:rsidRDefault="00BC5B19" w:rsidP="00BC5B19">
      <w:pPr>
        <w:widowControl w:val="0"/>
        <w:ind w:left="360"/>
        <w:jc w:val="both"/>
      </w:pPr>
    </w:p>
    <w:p w14:paraId="74EF7D9F" w14:textId="77777777" w:rsidR="00BC5B19" w:rsidRPr="00A954E6" w:rsidRDefault="00BC5B19" w:rsidP="00BC5B19">
      <w:pPr>
        <w:pStyle w:val="6"/>
        <w:ind w:left="709"/>
        <w:jc w:val="both"/>
        <w:rPr>
          <w:rFonts w:ascii="Times New Roman" w:hAnsi="Times New Roman" w:cs="Times New Roman"/>
          <w:b/>
          <w:i/>
          <w:color w:val="auto"/>
        </w:rPr>
      </w:pPr>
      <w:r w:rsidRPr="00A954E6">
        <w:rPr>
          <w:rFonts w:ascii="Times New Roman" w:hAnsi="Times New Roman" w:cs="Times New Roman"/>
          <w:b/>
          <w:color w:val="auto"/>
        </w:rPr>
        <w:t xml:space="preserve">5.4.2. Конкурс Смарт.AI&amp;Data  </w:t>
      </w:r>
    </w:p>
    <w:p w14:paraId="22B32E81" w14:textId="77777777" w:rsidR="00BC5B19" w:rsidRPr="00A954E6" w:rsidRDefault="00BC5B19" w:rsidP="00BC5B19">
      <w:pPr>
        <w:widowControl w:val="0"/>
        <w:ind w:firstLine="720"/>
        <w:jc w:val="both"/>
      </w:pPr>
      <w:r w:rsidRPr="00A954E6">
        <w:t>Необходима разработка лендинга под данный конкурс, а также адаптация функционала подачи заявок и проведения экспертной оценки заявок.</w:t>
      </w:r>
    </w:p>
    <w:p w14:paraId="4F0BDA83" w14:textId="77777777" w:rsidR="00BC5B19" w:rsidRPr="00A954E6" w:rsidRDefault="00BC5B19" w:rsidP="00BC5B19">
      <w:pPr>
        <w:widowControl w:val="0"/>
        <w:ind w:firstLine="720"/>
        <w:jc w:val="both"/>
      </w:pPr>
      <w:r w:rsidRPr="00A954E6">
        <w:t>Процесс подачи заявок и проведения экспертной оценки соответствует описанному в рамках конкурса Смарт.Эволюция. Уточнения для данных процессов приведены ниже:</w:t>
      </w:r>
    </w:p>
    <w:p w14:paraId="14CAB0A7" w14:textId="77777777" w:rsidR="00BC5B19" w:rsidRPr="00A954E6" w:rsidRDefault="00BC5B19" w:rsidP="00BC5B19">
      <w:pPr>
        <w:widowControl w:val="0"/>
        <w:jc w:val="both"/>
      </w:pPr>
    </w:p>
    <w:p w14:paraId="3EE7C112" w14:textId="77777777" w:rsidR="00BC5B19" w:rsidRPr="00A954E6" w:rsidRDefault="00BC5B19" w:rsidP="00273B38">
      <w:pPr>
        <w:pStyle w:val="af8"/>
        <w:widowControl w:val="0"/>
        <w:numPr>
          <w:ilvl w:val="0"/>
          <w:numId w:val="59"/>
        </w:numPr>
        <w:spacing w:line="276" w:lineRule="auto"/>
        <w:jc w:val="both"/>
      </w:pPr>
      <w:r w:rsidRPr="00A954E6">
        <w:t>На конкурс Смарт.</w:t>
      </w:r>
      <w:r w:rsidRPr="00A954E6">
        <w:rPr>
          <w:lang w:val="en-US"/>
        </w:rPr>
        <w:t>AI</w:t>
      </w:r>
      <w:r w:rsidRPr="00A954E6">
        <w:t>&amp;</w:t>
      </w:r>
      <w:r w:rsidRPr="00A954E6">
        <w:rPr>
          <w:lang w:val="en-US"/>
        </w:rPr>
        <w:t>Data</w:t>
      </w:r>
      <w:r w:rsidRPr="00A954E6">
        <w:t xml:space="preserve"> может быть подана как новая, так и уже существующая практика. Форма заявки соответствует форме подачи практики на «Смартеку».</w:t>
      </w:r>
    </w:p>
    <w:p w14:paraId="5BE6B78A" w14:textId="77777777" w:rsidR="00BC5B19" w:rsidRPr="00A954E6" w:rsidRDefault="00BC5B19" w:rsidP="00273B38">
      <w:pPr>
        <w:pStyle w:val="af8"/>
        <w:widowControl w:val="0"/>
        <w:numPr>
          <w:ilvl w:val="0"/>
          <w:numId w:val="59"/>
        </w:numPr>
        <w:spacing w:line="276" w:lineRule="auto"/>
        <w:jc w:val="both"/>
      </w:pPr>
      <w:r w:rsidRPr="00A954E6">
        <w:t>Экспертная оценка проводится по 9 критериям по 5-балльной системе. Критерии приведены ниже:</w:t>
      </w:r>
    </w:p>
    <w:p w14:paraId="3D1C0778" w14:textId="77777777" w:rsidR="00BC5B19" w:rsidRPr="00A954E6" w:rsidRDefault="00BC5B19" w:rsidP="00BC5B19">
      <w:pPr>
        <w:widowControl w:val="0"/>
        <w:ind w:left="360"/>
        <w:jc w:val="both"/>
      </w:pPr>
      <w:r w:rsidRPr="00A954E6">
        <w:t xml:space="preserve">1. Соответствие решения </w:t>
      </w:r>
    </w:p>
    <w:p w14:paraId="7757545E" w14:textId="77777777" w:rsidR="00BC5B19" w:rsidRPr="00A954E6" w:rsidRDefault="00BC5B19" w:rsidP="00BC5B19">
      <w:pPr>
        <w:pStyle w:val="af8"/>
        <w:widowControl w:val="0"/>
        <w:jc w:val="both"/>
      </w:pPr>
      <w:r w:rsidRPr="00A954E6">
        <w:t xml:space="preserve">Решение соответствует заявленной задаче. </w:t>
      </w:r>
    </w:p>
    <w:p w14:paraId="6C4C88D1" w14:textId="77777777" w:rsidR="00BC5B19" w:rsidRPr="00A954E6" w:rsidRDefault="00BC5B19" w:rsidP="00BC5B19">
      <w:pPr>
        <w:widowControl w:val="0"/>
        <w:ind w:firstLine="426"/>
        <w:jc w:val="both"/>
      </w:pPr>
      <w:r w:rsidRPr="00A954E6">
        <w:t>2. Эффективность</w:t>
      </w:r>
    </w:p>
    <w:p w14:paraId="4F299EB4" w14:textId="77777777" w:rsidR="00BC5B19" w:rsidRPr="00A954E6" w:rsidRDefault="00BC5B19" w:rsidP="00BC5B19">
      <w:pPr>
        <w:pStyle w:val="af8"/>
        <w:widowControl w:val="0"/>
        <w:jc w:val="both"/>
      </w:pPr>
      <w:r w:rsidRPr="00A954E6">
        <w:t>Соотношение между достигнутым эффектом и используемыми ресурсами.</w:t>
      </w:r>
    </w:p>
    <w:p w14:paraId="0ABA4512" w14:textId="77777777" w:rsidR="00BC5B19" w:rsidRPr="00A954E6" w:rsidRDefault="00BC5B19" w:rsidP="00BC5B19">
      <w:pPr>
        <w:widowControl w:val="0"/>
        <w:ind w:firstLine="426"/>
        <w:jc w:val="both"/>
      </w:pPr>
      <w:r w:rsidRPr="00A954E6">
        <w:t xml:space="preserve">3. Оригинальность </w:t>
      </w:r>
    </w:p>
    <w:p w14:paraId="26F889AC" w14:textId="77777777" w:rsidR="00BC5B19" w:rsidRPr="00A954E6" w:rsidRDefault="00BC5B19" w:rsidP="00BC5B19">
      <w:pPr>
        <w:pStyle w:val="af8"/>
        <w:widowControl w:val="0"/>
        <w:jc w:val="both"/>
      </w:pPr>
      <w:r w:rsidRPr="00A954E6">
        <w:t>Практика является новой и нестандартной.</w:t>
      </w:r>
    </w:p>
    <w:p w14:paraId="27C665ED" w14:textId="77777777" w:rsidR="00BC5B19" w:rsidRPr="00A954E6" w:rsidRDefault="00BC5B19" w:rsidP="00BC5B19">
      <w:pPr>
        <w:widowControl w:val="0"/>
        <w:ind w:firstLine="426"/>
        <w:jc w:val="both"/>
      </w:pPr>
      <w:r w:rsidRPr="00A954E6">
        <w:t xml:space="preserve">4. Тиражируемость </w:t>
      </w:r>
    </w:p>
    <w:p w14:paraId="0140F1CB" w14:textId="77777777" w:rsidR="00BC5B19" w:rsidRPr="00A954E6" w:rsidRDefault="00BC5B19" w:rsidP="00BC5B19">
      <w:pPr>
        <w:pStyle w:val="af8"/>
        <w:widowControl w:val="0"/>
        <w:jc w:val="both"/>
      </w:pPr>
      <w:r w:rsidRPr="00A954E6">
        <w:t>Практика может применяться в других субъектах Российской Федерации / или может быть импортирована</w:t>
      </w:r>
    </w:p>
    <w:p w14:paraId="3388B12B" w14:textId="77777777" w:rsidR="00BC5B19" w:rsidRPr="00A954E6" w:rsidRDefault="00BC5B19" w:rsidP="00BC5B19">
      <w:pPr>
        <w:widowControl w:val="0"/>
        <w:ind w:firstLine="426"/>
        <w:jc w:val="both"/>
      </w:pPr>
      <w:r w:rsidRPr="00A954E6">
        <w:t>5. Охват/масштаб</w:t>
      </w:r>
    </w:p>
    <w:p w14:paraId="1E018FD9" w14:textId="77777777" w:rsidR="00BC5B19" w:rsidRPr="00A954E6" w:rsidRDefault="00BC5B19" w:rsidP="00BC5B19">
      <w:pPr>
        <w:pStyle w:val="af8"/>
        <w:widowControl w:val="0"/>
        <w:jc w:val="both"/>
      </w:pPr>
      <w:r w:rsidRPr="00A954E6">
        <w:t>1 балл – незначительное количество благополучателей</w:t>
      </w:r>
    </w:p>
    <w:p w14:paraId="3CF832EA" w14:textId="77777777" w:rsidR="00BC5B19" w:rsidRPr="00A954E6" w:rsidRDefault="00BC5B19" w:rsidP="00BC5B19">
      <w:pPr>
        <w:pStyle w:val="af8"/>
        <w:widowControl w:val="0"/>
        <w:jc w:val="both"/>
      </w:pPr>
      <w:r w:rsidRPr="00A954E6">
        <w:t>5 баллов – практика охватывает большую часть заявленной целевой аудитории на территории ее реализации</w:t>
      </w:r>
    </w:p>
    <w:p w14:paraId="18C60A3F" w14:textId="77777777" w:rsidR="00BC5B19" w:rsidRPr="00A954E6" w:rsidRDefault="00BC5B19" w:rsidP="00BC5B19">
      <w:pPr>
        <w:widowControl w:val="0"/>
        <w:ind w:firstLine="426"/>
        <w:jc w:val="both"/>
      </w:pPr>
      <w:r w:rsidRPr="00A954E6">
        <w:t xml:space="preserve">6. Качество описания </w:t>
      </w:r>
    </w:p>
    <w:p w14:paraId="0083DCC5" w14:textId="77777777" w:rsidR="00BC5B19" w:rsidRPr="00A954E6" w:rsidRDefault="00BC5B19" w:rsidP="00BC5B19">
      <w:pPr>
        <w:pStyle w:val="af8"/>
        <w:widowControl w:val="0"/>
        <w:jc w:val="both"/>
      </w:pPr>
      <w:r w:rsidRPr="00A954E6">
        <w:t>Ясность, однозначность и понятность описания</w:t>
      </w:r>
    </w:p>
    <w:p w14:paraId="5DB928C9" w14:textId="77777777" w:rsidR="00BC5B19" w:rsidRPr="00A954E6" w:rsidRDefault="00BC5B19" w:rsidP="00BC5B19">
      <w:pPr>
        <w:widowControl w:val="0"/>
        <w:ind w:firstLine="426"/>
        <w:jc w:val="both"/>
      </w:pPr>
      <w:r w:rsidRPr="00A954E6">
        <w:t>7. Общее впечатление от практик</w:t>
      </w:r>
    </w:p>
    <w:p w14:paraId="235EA234" w14:textId="77777777" w:rsidR="00BC5B19" w:rsidRPr="00A954E6" w:rsidRDefault="00BC5B19" w:rsidP="00BC5B19">
      <w:pPr>
        <w:pStyle w:val="af8"/>
        <w:widowControl w:val="0"/>
        <w:jc w:val="both"/>
      </w:pPr>
      <w:r w:rsidRPr="00A954E6">
        <w:t>1 балл – не понравилась, не произвела впечатления</w:t>
      </w:r>
    </w:p>
    <w:p w14:paraId="00817B83" w14:textId="77777777" w:rsidR="00BC5B19" w:rsidRPr="00A954E6" w:rsidRDefault="00BC5B19" w:rsidP="00BC5B19">
      <w:pPr>
        <w:pStyle w:val="af8"/>
        <w:widowControl w:val="0"/>
        <w:jc w:val="both"/>
      </w:pPr>
      <w:r w:rsidRPr="00A954E6">
        <w:t>5 баллов – очень хорошее впечатление</w:t>
      </w:r>
    </w:p>
    <w:p w14:paraId="026C032C" w14:textId="77777777" w:rsidR="00BC5B19" w:rsidRPr="00A954E6" w:rsidRDefault="00BC5B19" w:rsidP="00BC5B19">
      <w:pPr>
        <w:widowControl w:val="0"/>
        <w:ind w:firstLine="426"/>
        <w:jc w:val="both"/>
      </w:pPr>
      <w:r w:rsidRPr="00A954E6">
        <w:t>8. Доступность данных</w:t>
      </w:r>
    </w:p>
    <w:p w14:paraId="04C25368" w14:textId="77777777" w:rsidR="00BC5B19" w:rsidRPr="00A954E6" w:rsidRDefault="00BC5B19" w:rsidP="00BC5B19">
      <w:pPr>
        <w:pStyle w:val="af8"/>
        <w:widowControl w:val="0"/>
        <w:jc w:val="both"/>
      </w:pPr>
      <w:r w:rsidRPr="00A954E6">
        <w:t>• Данные могут быть доступны прецедентно/нерегулярно (раз в квартал, раз в год) – 1 балл</w:t>
      </w:r>
    </w:p>
    <w:p w14:paraId="2E066009" w14:textId="77777777" w:rsidR="00BC5B19" w:rsidRPr="00A954E6" w:rsidRDefault="00BC5B19" w:rsidP="00BC5B19">
      <w:pPr>
        <w:pStyle w:val="af8"/>
        <w:widowControl w:val="0"/>
        <w:jc w:val="both"/>
      </w:pPr>
      <w:r w:rsidRPr="00A954E6">
        <w:t>• Данные доступны в режиме разового автоматического обмена – 3 балла</w:t>
      </w:r>
    </w:p>
    <w:p w14:paraId="459EFAA7" w14:textId="77777777" w:rsidR="00BC5B19" w:rsidRPr="00A954E6" w:rsidRDefault="00BC5B19" w:rsidP="00BC5B19">
      <w:pPr>
        <w:pStyle w:val="af8"/>
        <w:widowControl w:val="0"/>
        <w:jc w:val="both"/>
      </w:pPr>
      <w:r w:rsidRPr="00A954E6">
        <w:t>• Данные доступны в режиме постоянного автоматического доступа – 5 баллов</w:t>
      </w:r>
    </w:p>
    <w:p w14:paraId="7F02C10A" w14:textId="77777777" w:rsidR="00BC5B19" w:rsidRPr="00A954E6" w:rsidRDefault="00BC5B19" w:rsidP="00BC5B19">
      <w:pPr>
        <w:widowControl w:val="0"/>
        <w:ind w:firstLine="426"/>
        <w:jc w:val="both"/>
      </w:pPr>
      <w:r w:rsidRPr="00A954E6">
        <w:t xml:space="preserve">9. Типы используемых решений: </w:t>
      </w:r>
    </w:p>
    <w:p w14:paraId="27B49DD0" w14:textId="77777777" w:rsidR="00BC5B19" w:rsidRPr="00A954E6" w:rsidRDefault="00BC5B19" w:rsidP="00BC5B19">
      <w:pPr>
        <w:pStyle w:val="af8"/>
        <w:widowControl w:val="0"/>
        <w:jc w:val="both"/>
      </w:pPr>
      <w:r w:rsidRPr="00A954E6">
        <w:t xml:space="preserve">• Используется Сервисное приложение, подключаемое к другим системам –взаимодействия (машина-машина) – 1 балл </w:t>
      </w:r>
    </w:p>
    <w:p w14:paraId="5716EDBB" w14:textId="77777777" w:rsidR="00BC5B19" w:rsidRPr="00A954E6" w:rsidRDefault="00BC5B19" w:rsidP="00BC5B19">
      <w:pPr>
        <w:pStyle w:val="af8"/>
        <w:widowControl w:val="0"/>
        <w:jc w:val="both"/>
      </w:pPr>
      <w:r w:rsidRPr="00A954E6">
        <w:t>• Используются аналитические системы с применением машинного обучения и обработки больших данных, но необходимы компетенции CDO для их использования – 3 балла</w:t>
      </w:r>
    </w:p>
    <w:p w14:paraId="25AB0F7A" w14:textId="77777777" w:rsidR="00BC5B19" w:rsidRPr="00A954E6" w:rsidRDefault="00BC5B19" w:rsidP="00BC5B19">
      <w:pPr>
        <w:pStyle w:val="af8"/>
        <w:widowControl w:val="0"/>
        <w:jc w:val="both"/>
      </w:pPr>
      <w:r w:rsidRPr="00A954E6">
        <w:t>• Используется человеко-машинный интерфейс, не требующий от пользователя специальных компетенций в Ai&amp;Data (голосовой помощник, поисковый алгоритм, командные алгоритмы и т.д.)  – 5 баллов</w:t>
      </w:r>
    </w:p>
    <w:p w14:paraId="2E7D8E6B" w14:textId="77777777" w:rsidR="00BC5B19" w:rsidRPr="00A954E6" w:rsidRDefault="00BC5B19" w:rsidP="00BC5B19">
      <w:pPr>
        <w:jc w:val="both"/>
        <w:rPr>
          <w:b/>
          <w:color w:val="000000"/>
        </w:rPr>
      </w:pPr>
    </w:p>
    <w:p w14:paraId="21CD6335" w14:textId="77777777" w:rsidR="00BC5B19" w:rsidRPr="00A954E6" w:rsidRDefault="00BC5B19" w:rsidP="00BC5B19">
      <w:pPr>
        <w:pStyle w:val="5"/>
        <w:jc w:val="both"/>
        <w:rPr>
          <w:rFonts w:ascii="Times New Roman" w:hAnsi="Times New Roman" w:cs="Times New Roman"/>
          <w:b/>
          <w:color w:val="000000"/>
        </w:rPr>
      </w:pPr>
      <w:r w:rsidRPr="00A954E6">
        <w:rPr>
          <w:rFonts w:ascii="Times New Roman" w:hAnsi="Times New Roman" w:cs="Times New Roman"/>
          <w:b/>
          <w:color w:val="000000"/>
        </w:rPr>
        <w:t>5.5. Разработка механики и реализация модуля создания, проведения и презентации результатов опросов пользователей</w:t>
      </w:r>
    </w:p>
    <w:p w14:paraId="5F63B4E7" w14:textId="77777777" w:rsidR="00BC5B19" w:rsidRPr="00A954E6" w:rsidRDefault="00BC5B19" w:rsidP="00BC5B19">
      <w:pPr>
        <w:jc w:val="both"/>
      </w:pPr>
    </w:p>
    <w:p w14:paraId="0F1FFB28" w14:textId="77777777" w:rsidR="00BC5B19" w:rsidRPr="00A954E6" w:rsidRDefault="00BC5B19" w:rsidP="00BC5B19">
      <w:pPr>
        <w:ind w:firstLine="709"/>
        <w:jc w:val="both"/>
        <w:rPr>
          <w:color w:val="000000"/>
        </w:rPr>
      </w:pPr>
      <w:r w:rsidRPr="00A954E6">
        <w:rPr>
          <w:color w:val="000000"/>
        </w:rPr>
        <w:t>Разработка конструктора опросов для групп пользователей включает в себя следующие работы:</w:t>
      </w:r>
    </w:p>
    <w:p w14:paraId="58F2DCF6" w14:textId="77777777" w:rsidR="00BC5B19" w:rsidRPr="00A954E6" w:rsidRDefault="00BC5B19" w:rsidP="00273B38">
      <w:pPr>
        <w:pStyle w:val="af8"/>
        <w:numPr>
          <w:ilvl w:val="0"/>
          <w:numId w:val="63"/>
        </w:numPr>
        <w:spacing w:line="276" w:lineRule="auto"/>
        <w:jc w:val="both"/>
        <w:rPr>
          <w:color w:val="000000"/>
        </w:rPr>
      </w:pPr>
      <w:r w:rsidRPr="00A954E6">
        <w:rPr>
          <w:color w:val="000000"/>
        </w:rPr>
        <w:t>Разработка в административной части функционала, позволяющего создавать и настраивать новые опросы</w:t>
      </w:r>
    </w:p>
    <w:p w14:paraId="7813A261" w14:textId="77777777" w:rsidR="00BC5B19" w:rsidRPr="00A954E6" w:rsidRDefault="00BC5B19" w:rsidP="00273B38">
      <w:pPr>
        <w:pStyle w:val="af8"/>
        <w:numPr>
          <w:ilvl w:val="0"/>
          <w:numId w:val="63"/>
        </w:numPr>
        <w:spacing w:line="276" w:lineRule="auto"/>
        <w:jc w:val="both"/>
        <w:rPr>
          <w:color w:val="000000"/>
        </w:rPr>
      </w:pPr>
      <w:r w:rsidRPr="00A954E6">
        <w:rPr>
          <w:color w:val="000000"/>
        </w:rPr>
        <w:t>Для каждого опроса настраивается количество вопросов и целевая аудитория (по ролям пользователей системы, например, только для экспертов). Опросы могут проходить только зарегистрированные пользователи</w:t>
      </w:r>
    </w:p>
    <w:p w14:paraId="24495B5A" w14:textId="77777777" w:rsidR="00BC5B19" w:rsidRPr="00A954E6" w:rsidRDefault="00BC5B19" w:rsidP="00273B38">
      <w:pPr>
        <w:pStyle w:val="af8"/>
        <w:numPr>
          <w:ilvl w:val="0"/>
          <w:numId w:val="63"/>
        </w:numPr>
        <w:spacing w:line="276" w:lineRule="auto"/>
        <w:jc w:val="both"/>
        <w:rPr>
          <w:color w:val="000000"/>
        </w:rPr>
      </w:pPr>
      <w:r w:rsidRPr="00A954E6">
        <w:rPr>
          <w:color w:val="000000"/>
        </w:rPr>
        <w:t>Для каждого из вопросов необходима настройка типа вопроса (например, выбор одного или нескольких вариантов ответов, выбор из выпадающего списка, текстовое поле)</w:t>
      </w:r>
    </w:p>
    <w:p w14:paraId="2D4245C4" w14:textId="77777777" w:rsidR="00BC5B19" w:rsidRPr="00A954E6" w:rsidRDefault="00BC5B19" w:rsidP="00273B38">
      <w:pPr>
        <w:pStyle w:val="af8"/>
        <w:numPr>
          <w:ilvl w:val="0"/>
          <w:numId w:val="63"/>
        </w:numPr>
        <w:spacing w:line="276" w:lineRule="auto"/>
        <w:jc w:val="both"/>
      </w:pPr>
      <w:r w:rsidRPr="00A954E6">
        <w:t>Ответы сохраняются сразу при заполнении</w:t>
      </w:r>
    </w:p>
    <w:p w14:paraId="627B4146" w14:textId="77777777" w:rsidR="00BC5B19" w:rsidRPr="00A954E6" w:rsidRDefault="00BC5B19" w:rsidP="00273B38">
      <w:pPr>
        <w:pStyle w:val="af8"/>
        <w:numPr>
          <w:ilvl w:val="0"/>
          <w:numId w:val="63"/>
        </w:numPr>
        <w:spacing w:line="276" w:lineRule="auto"/>
        <w:jc w:val="both"/>
      </w:pPr>
      <w:r w:rsidRPr="00A954E6">
        <w:t>Обеспечение возможности интеграции опросов, проводимых на Платформе и в социальных сетях (перечень социальных сетей согласуется с Заказчиком)</w:t>
      </w:r>
    </w:p>
    <w:p w14:paraId="2D8408CD" w14:textId="77777777" w:rsidR="00BC5B19" w:rsidRPr="00A954E6" w:rsidRDefault="00BC5B19" w:rsidP="00273B38">
      <w:pPr>
        <w:pStyle w:val="af8"/>
        <w:numPr>
          <w:ilvl w:val="0"/>
          <w:numId w:val="63"/>
        </w:numPr>
        <w:spacing w:line="276" w:lineRule="auto"/>
        <w:jc w:val="both"/>
        <w:rPr>
          <w:color w:val="000000"/>
        </w:rPr>
      </w:pPr>
      <w:r w:rsidRPr="00A954E6">
        <w:t>Данные опросов формируют базу данных, которая может использоваться в том числе для формирования карты самочувствия бизнеса, диаграмм и графиков. Данные обрабатываются в реальном времени</w:t>
      </w:r>
    </w:p>
    <w:p w14:paraId="3D52694E" w14:textId="77777777" w:rsidR="00BC5B19" w:rsidRPr="00A954E6" w:rsidRDefault="00BC5B19" w:rsidP="00273B38">
      <w:pPr>
        <w:pStyle w:val="af8"/>
        <w:numPr>
          <w:ilvl w:val="0"/>
          <w:numId w:val="63"/>
        </w:numPr>
        <w:spacing w:line="276" w:lineRule="auto"/>
        <w:jc w:val="both"/>
        <w:rPr>
          <w:color w:val="000000"/>
        </w:rPr>
      </w:pPr>
      <w:r w:rsidRPr="00A954E6">
        <w:rPr>
          <w:color w:val="000000"/>
        </w:rPr>
        <w:t xml:space="preserve">Обеспечение возможности выгрузки результатов опросов в формате </w:t>
      </w:r>
      <w:r w:rsidRPr="00A954E6">
        <w:rPr>
          <w:color w:val="000000"/>
          <w:lang w:val="en-US"/>
        </w:rPr>
        <w:t>Excel</w:t>
      </w:r>
      <w:r w:rsidRPr="00A954E6">
        <w:rPr>
          <w:color w:val="000000"/>
        </w:rPr>
        <w:t xml:space="preserve"> из административной части Портала</w:t>
      </w:r>
    </w:p>
    <w:p w14:paraId="1D9E9E18" w14:textId="77777777" w:rsidR="00BC5B19" w:rsidRPr="00A954E6" w:rsidRDefault="00BC5B19" w:rsidP="00273B38">
      <w:pPr>
        <w:pStyle w:val="af8"/>
        <w:numPr>
          <w:ilvl w:val="0"/>
          <w:numId w:val="63"/>
        </w:numPr>
        <w:spacing w:line="276" w:lineRule="auto"/>
        <w:jc w:val="both"/>
        <w:rPr>
          <w:color w:val="000000"/>
        </w:rPr>
      </w:pPr>
      <w:r w:rsidRPr="00A954E6">
        <w:rPr>
          <w:color w:val="000000"/>
        </w:rPr>
        <w:t>Создание раздела с опросами на Портале, включающего в себя описательный блок и переходы на проводимые опросы (раздел должен быть расположен в разделе «Смарт.Антикризис», описанный в разделе 4.5.5.)</w:t>
      </w:r>
    </w:p>
    <w:p w14:paraId="6923C081" w14:textId="77777777" w:rsidR="00BC5B19" w:rsidRPr="00A954E6" w:rsidRDefault="00BC5B19" w:rsidP="00BC5B19">
      <w:pPr>
        <w:jc w:val="both"/>
        <w:rPr>
          <w:b/>
          <w:color w:val="000000"/>
        </w:rPr>
      </w:pPr>
    </w:p>
    <w:p w14:paraId="1B9D0123" w14:textId="77777777" w:rsidR="00BC5B19" w:rsidRPr="00A954E6" w:rsidRDefault="00BC5B19" w:rsidP="00BC5B19">
      <w:pPr>
        <w:pStyle w:val="5"/>
        <w:jc w:val="both"/>
        <w:rPr>
          <w:rFonts w:ascii="Times New Roman" w:hAnsi="Times New Roman" w:cs="Times New Roman"/>
          <w:b/>
          <w:color w:val="000000"/>
        </w:rPr>
      </w:pPr>
      <w:r w:rsidRPr="00A954E6">
        <w:rPr>
          <w:rFonts w:ascii="Times New Roman" w:hAnsi="Times New Roman" w:cs="Times New Roman"/>
          <w:b/>
          <w:color w:val="000000"/>
        </w:rPr>
        <w:t xml:space="preserve">5.6. Разработка механики и реализация функционала новых сущностей платформы (аналитические материалы, решения, идеи, проблемы, заявки) </w:t>
      </w:r>
    </w:p>
    <w:p w14:paraId="7141613F" w14:textId="77777777" w:rsidR="00BC5B19" w:rsidRPr="00A954E6" w:rsidRDefault="00BC5B19" w:rsidP="00BC5B19">
      <w:pPr>
        <w:ind w:firstLine="709"/>
        <w:jc w:val="both"/>
      </w:pPr>
      <w:r w:rsidRPr="00A954E6">
        <w:t>Раздел «Практики» платформы необходимо переименовать в «Библиотека». В «Библиотеке» размещаются все сущности, для которых не указано, что они относятся к антикризисным. Необходимо добавить фильтр по сущности и тегу</w:t>
      </w:r>
    </w:p>
    <w:p w14:paraId="743C9D4D" w14:textId="77777777" w:rsidR="00BC5B19" w:rsidRPr="00A954E6" w:rsidRDefault="00BC5B19" w:rsidP="00BC5B19">
      <w:pPr>
        <w:jc w:val="both"/>
      </w:pPr>
    </w:p>
    <w:p w14:paraId="546B9712" w14:textId="77777777" w:rsidR="00BC5B19" w:rsidRPr="00A954E6" w:rsidRDefault="00BC5B19" w:rsidP="00BC5B19">
      <w:pPr>
        <w:ind w:firstLine="709"/>
        <w:jc w:val="both"/>
      </w:pPr>
      <w:r w:rsidRPr="00A954E6">
        <w:t xml:space="preserve">Платформа «Смартека» содержит следующие сущности: заявка, практика, решение, аналитика и материалы, стандарт. </w:t>
      </w:r>
    </w:p>
    <w:p w14:paraId="3E8F705F" w14:textId="77777777" w:rsidR="00BC5B19" w:rsidRPr="00A954E6" w:rsidRDefault="00BC5B19" w:rsidP="00BC5B19">
      <w:pPr>
        <w:ind w:firstLine="709"/>
        <w:jc w:val="both"/>
      </w:pPr>
    </w:p>
    <w:p w14:paraId="1FD6B665" w14:textId="77777777" w:rsidR="00BC5B19" w:rsidRPr="00A954E6" w:rsidRDefault="00BC5B19" w:rsidP="00BC5B19">
      <w:pPr>
        <w:pStyle w:val="6"/>
        <w:jc w:val="both"/>
        <w:rPr>
          <w:rFonts w:ascii="Times New Roman" w:hAnsi="Times New Roman" w:cs="Times New Roman"/>
          <w:b/>
          <w:i/>
          <w:color w:val="000000"/>
        </w:rPr>
      </w:pPr>
      <w:r w:rsidRPr="00A954E6">
        <w:rPr>
          <w:rFonts w:ascii="Times New Roman" w:hAnsi="Times New Roman" w:cs="Times New Roman"/>
          <w:b/>
          <w:color w:val="000000"/>
        </w:rPr>
        <w:t>5.6.1. Сущность «Аналитический материал» (далее – материал)</w:t>
      </w:r>
    </w:p>
    <w:p w14:paraId="0B1FF7EB" w14:textId="77777777" w:rsidR="00BC5B19" w:rsidRPr="00A954E6" w:rsidRDefault="00BC5B19" w:rsidP="00BC5B19">
      <w:pPr>
        <w:pStyle w:val="affb"/>
      </w:pPr>
      <w:r w:rsidRPr="00A954E6">
        <w:t>Новая сущность, создание которой необходимо на Платформе.</w:t>
      </w:r>
    </w:p>
    <w:p w14:paraId="6476A0D3" w14:textId="77777777" w:rsidR="00BC5B19" w:rsidRPr="00A954E6" w:rsidRDefault="00BC5B19" w:rsidP="00BC5B19">
      <w:pPr>
        <w:pStyle w:val="affb"/>
      </w:pPr>
      <w:r w:rsidRPr="00A954E6">
        <w:t xml:space="preserve">Материал – сущность, представляющая собой страницу с описанием определённого информационного или аналитического документа. Процесс валидации состоит из модерации АСИ. Модератор АСИ может редактировать, отправить на доработку или опубликовать материал. </w:t>
      </w:r>
    </w:p>
    <w:p w14:paraId="3604B02B" w14:textId="77777777" w:rsidR="00BC5B19" w:rsidRPr="00A954E6" w:rsidRDefault="00BC5B19" w:rsidP="00BC5B19">
      <w:pPr>
        <w:pStyle w:val="affb"/>
      </w:pPr>
      <w:r w:rsidRPr="00A954E6">
        <w:t>Материалы могут быть поданы от лица конкретного пользователя, а также от лица партнерской страницы (описание данного понятия приведено ниже). Материалы могут быть антикризисными (указывается автором в отдельном поле).</w:t>
      </w:r>
    </w:p>
    <w:p w14:paraId="6CE74293" w14:textId="77777777" w:rsidR="00BC5B19" w:rsidRPr="00A954E6" w:rsidRDefault="00BC5B19" w:rsidP="00273B38">
      <w:pPr>
        <w:pStyle w:val="affb"/>
        <w:numPr>
          <w:ilvl w:val="0"/>
          <w:numId w:val="73"/>
        </w:numPr>
      </w:pPr>
      <w:r w:rsidRPr="00A954E6">
        <w:t>В личном кабинете необходимо добавить в разделе «Практики», вкладку «Мои материалы» (для автора) и вкладку «Аналитические материалы» (для Модератора АСИ). Должна быть предусмотрена возможность фильтрации, сортировки и выгрузки в Excel списка материалов (перечень фильтров и параметров сортировки согласуется с Заказчиком).</w:t>
      </w:r>
    </w:p>
    <w:p w14:paraId="7EF20340" w14:textId="77777777" w:rsidR="00BC5B19" w:rsidRPr="00A954E6" w:rsidRDefault="00BC5B19" w:rsidP="00273B38">
      <w:pPr>
        <w:pStyle w:val="affb"/>
        <w:numPr>
          <w:ilvl w:val="0"/>
          <w:numId w:val="72"/>
        </w:numPr>
      </w:pPr>
      <w:r w:rsidRPr="00A954E6">
        <w:t xml:space="preserve">В форме создания материала должны содержаться следующие поля: автор, название, вопрос, категория, страна и регион, краткое описание, обложка для страницы материала, обложка для карточки материала, документы (возможность добавления файлов). У каждого пункта есть подсказки (уточняются Заказчиком). </w:t>
      </w:r>
    </w:p>
    <w:p w14:paraId="2573A636" w14:textId="77777777" w:rsidR="00BC5B19" w:rsidRPr="00A954E6" w:rsidRDefault="00BC5B19" w:rsidP="00BC5B19">
      <w:pPr>
        <w:pStyle w:val="affb"/>
      </w:pPr>
      <w:r w:rsidRPr="00A954E6">
        <w:t xml:space="preserve">Категории материалов аналогичны практикам, возможно выбрать от 1 до 3х категорий. Дополнительные категории отсутствуют. В географии сначала выбирается страна, если выбрана Россия - добавляется поле с выбором региона.  </w:t>
      </w:r>
    </w:p>
    <w:p w14:paraId="60BC381D" w14:textId="77777777" w:rsidR="00BC5B19" w:rsidRPr="00A954E6" w:rsidRDefault="00BC5B19" w:rsidP="00BC5B19">
      <w:pPr>
        <w:pStyle w:val="affb"/>
      </w:pPr>
      <w:r w:rsidRPr="00A954E6">
        <w:t>У материала присутствует только автор, отображается в блоке «Контактные лица». Должна быть возможность дать автору доступ к редактированию информации после публикации.</w:t>
      </w:r>
    </w:p>
    <w:p w14:paraId="2FC189DA" w14:textId="77777777" w:rsidR="00BC5B19" w:rsidRPr="00A954E6" w:rsidRDefault="00BC5B19" w:rsidP="00BC5B19">
      <w:pPr>
        <w:pStyle w:val="affb"/>
      </w:pPr>
      <w:r w:rsidRPr="00A954E6">
        <w:t>Внизу страницы материала отображать раздел «Похожие материалы», выводить в нем материалы из той же категории</w:t>
      </w:r>
    </w:p>
    <w:p w14:paraId="2ED23774" w14:textId="77777777" w:rsidR="00BC5B19" w:rsidRPr="00A954E6" w:rsidRDefault="00BC5B19" w:rsidP="00273B38">
      <w:pPr>
        <w:pStyle w:val="affb"/>
        <w:numPr>
          <w:ilvl w:val="0"/>
          <w:numId w:val="70"/>
        </w:numPr>
      </w:pPr>
      <w:r w:rsidRPr="00A954E6">
        <w:t>Для материалов вводится система тегов. Определенный тег может быть присвоен Модератором АСИ на этапе согласования, либо после публикации. Теги изначально заводятся в административной части. На странице просмотра материалов возможна фильтрация по ранее присвоенным тегам.</w:t>
      </w:r>
    </w:p>
    <w:p w14:paraId="51A62D03" w14:textId="77777777" w:rsidR="00BC5B19" w:rsidRPr="00A954E6" w:rsidRDefault="00BC5B19" w:rsidP="00273B38">
      <w:pPr>
        <w:pStyle w:val="affb"/>
        <w:numPr>
          <w:ilvl w:val="0"/>
          <w:numId w:val="70"/>
        </w:numPr>
      </w:pPr>
      <w:r w:rsidRPr="00A954E6">
        <w:t>Каждый материал может быть прокомментирован зарегистрированным пользователем Смартеки. Необходима возможность ставить «лайки» комментариям, создавать цепочки комментариев (отвечая на конкретный из них)</w:t>
      </w:r>
    </w:p>
    <w:p w14:paraId="6F19BE0E" w14:textId="77777777" w:rsidR="00BC5B19" w:rsidRPr="00A954E6" w:rsidRDefault="00BC5B19" w:rsidP="00BC5B19">
      <w:pPr>
        <w:jc w:val="both"/>
      </w:pPr>
    </w:p>
    <w:p w14:paraId="499D037D" w14:textId="77777777" w:rsidR="00BC5B19" w:rsidRPr="00A954E6" w:rsidRDefault="00BC5B19" w:rsidP="00BC5B19">
      <w:pPr>
        <w:pStyle w:val="6"/>
        <w:jc w:val="both"/>
        <w:rPr>
          <w:rFonts w:ascii="Times New Roman" w:hAnsi="Times New Roman" w:cs="Times New Roman"/>
          <w:b/>
          <w:i/>
          <w:color w:val="000000"/>
        </w:rPr>
      </w:pPr>
      <w:r w:rsidRPr="00A954E6">
        <w:rPr>
          <w:rFonts w:ascii="Times New Roman" w:hAnsi="Times New Roman" w:cs="Times New Roman"/>
          <w:b/>
          <w:color w:val="000000"/>
        </w:rPr>
        <w:t>5.6.2. Сущность «Решение»</w:t>
      </w:r>
    </w:p>
    <w:p w14:paraId="279BBB89" w14:textId="77777777" w:rsidR="00BC5B19" w:rsidRPr="00A954E6" w:rsidRDefault="00BC5B19" w:rsidP="00BC5B19">
      <w:pPr>
        <w:pStyle w:val="affb"/>
      </w:pPr>
      <w:r w:rsidRPr="00A954E6">
        <w:t>Новая сущность, создание которой необходимо на Платформе.</w:t>
      </w:r>
    </w:p>
    <w:p w14:paraId="1C764A8B" w14:textId="77777777" w:rsidR="00BC5B19" w:rsidRPr="00A954E6" w:rsidRDefault="00BC5B19" w:rsidP="00BC5B19">
      <w:pPr>
        <w:pStyle w:val="affb"/>
      </w:pPr>
      <w:r w:rsidRPr="00A954E6">
        <w:t>Решение - представляет собой упрощенную разновидность практики. В отличие от практики решение может быть на стадии проекта или реализации, но с прообразом результата.</w:t>
      </w:r>
    </w:p>
    <w:p w14:paraId="01166CD3" w14:textId="77777777" w:rsidR="00BC5B19" w:rsidRPr="00A954E6" w:rsidRDefault="00BC5B19" w:rsidP="00BC5B19">
      <w:pPr>
        <w:pStyle w:val="affb"/>
      </w:pPr>
      <w:r w:rsidRPr="00A954E6">
        <w:t>Решения выведены в отдельную сущность, так как сожержат меньше полей, процесс их валидации состоит только из Модерации АСИ. Модератор АСИ может редактировать, отправить на доработку или опубликовать решение. Решения могут быть поданы от лица конкретного пользователя, а также от лица партнерской страницы (описание данного понятия приведено ниже). Решения могут быть антикризисными (указывается автором в отдельном поле).</w:t>
      </w:r>
    </w:p>
    <w:p w14:paraId="54598237" w14:textId="77777777" w:rsidR="00BC5B19" w:rsidRPr="00A954E6" w:rsidRDefault="00BC5B19" w:rsidP="00BC5B19">
      <w:pPr>
        <w:pStyle w:val="affb"/>
      </w:pPr>
      <w:r w:rsidRPr="00A954E6">
        <w:t>Для создания данной сущности необходимо проведение следующих работ:</w:t>
      </w:r>
    </w:p>
    <w:p w14:paraId="08E54E3A" w14:textId="77777777" w:rsidR="00BC5B19" w:rsidRPr="00A954E6" w:rsidRDefault="00BC5B19" w:rsidP="00273B38">
      <w:pPr>
        <w:pStyle w:val="affb"/>
        <w:numPr>
          <w:ilvl w:val="0"/>
          <w:numId w:val="70"/>
        </w:numPr>
      </w:pPr>
      <w:r w:rsidRPr="00A954E6">
        <w:t>В личном кабинете необходимо добавить отдельный раздел «Решения», вкладку «Мои решения» (для автора) и вкладку «Модератор АСИ» (для Модератора АСИ). Должна быть предусмотрена возможность фильтрации, сортировки и выгрузки в Excel списка решений (перечень фильтров и параметров сортировки согласуется с Заказчиком).</w:t>
      </w:r>
    </w:p>
    <w:p w14:paraId="5FF6C8A2" w14:textId="77777777" w:rsidR="00BC5B19" w:rsidRPr="00A954E6" w:rsidRDefault="00BC5B19" w:rsidP="00273B38">
      <w:pPr>
        <w:pStyle w:val="affb"/>
        <w:numPr>
          <w:ilvl w:val="0"/>
          <w:numId w:val="70"/>
        </w:numPr>
      </w:pPr>
      <w:r w:rsidRPr="00A954E6">
        <w:t>В форме создания Решения выводятся следующие поля: автор, название решения, категория, вопрос, описание решения, страна и регион, обложки для страницы и карточки, фотогалерея, материалы, контактное лицо. Категории решений аналогичны практикам, возмож</w:t>
      </w:r>
      <w:r w:rsidRPr="00A954E6">
        <w:rPr>
          <w:lang w:val="ru"/>
        </w:rPr>
        <w:t>ен</w:t>
      </w:r>
      <w:r w:rsidRPr="00A954E6">
        <w:t xml:space="preserve"> выб</w:t>
      </w:r>
      <w:r w:rsidRPr="00A954E6">
        <w:rPr>
          <w:lang w:val="ru"/>
        </w:rPr>
        <w:t>ор</w:t>
      </w:r>
      <w:r w:rsidRPr="00A954E6">
        <w:t xml:space="preserve"> от 1 до 3х категорий. Дополнительные категории отсутствуют. </w:t>
      </w:r>
    </w:p>
    <w:p w14:paraId="197BC638" w14:textId="77777777" w:rsidR="00BC5B19" w:rsidRPr="00A954E6" w:rsidRDefault="00BC5B19" w:rsidP="00BC5B19">
      <w:pPr>
        <w:pStyle w:val="affb"/>
      </w:pPr>
      <w:r w:rsidRPr="00A954E6">
        <w:t xml:space="preserve">В географии сначала выбирается страна, если выбрана Россия - добавляется поле с выбором региона. Также присутствует элемент выбора "не реализовано нигде". В случае, когда выбрано "Не реализовано нигде" - на выводе размещен глобус в превью и на "Подробно" вместо страны "Не реализовано". </w:t>
      </w:r>
    </w:p>
    <w:p w14:paraId="3C70243E" w14:textId="77777777" w:rsidR="00BC5B19" w:rsidRPr="00A954E6" w:rsidRDefault="00BC5B19" w:rsidP="00BC5B19">
      <w:pPr>
        <w:pStyle w:val="affb"/>
      </w:pPr>
      <w:r w:rsidRPr="00A954E6">
        <w:t>У решения присутствует только автор, отображается в блоке «Контактные лица».</w:t>
      </w:r>
    </w:p>
    <w:p w14:paraId="352B2675" w14:textId="77777777" w:rsidR="00BC5B19" w:rsidRPr="00A954E6" w:rsidRDefault="00BC5B19" w:rsidP="00BC5B19">
      <w:pPr>
        <w:pStyle w:val="affb"/>
      </w:pPr>
      <w:r w:rsidRPr="00A954E6">
        <w:t>Внизу страницы решения отображать раздел «Похожие решения», выводить в нем решения из той же категории.</w:t>
      </w:r>
    </w:p>
    <w:p w14:paraId="536F185D" w14:textId="77777777" w:rsidR="00BC5B19" w:rsidRPr="00A954E6" w:rsidRDefault="00BC5B19" w:rsidP="00273B38">
      <w:pPr>
        <w:pStyle w:val="affb"/>
        <w:numPr>
          <w:ilvl w:val="0"/>
          <w:numId w:val="70"/>
        </w:numPr>
      </w:pPr>
      <w:r w:rsidRPr="00A954E6">
        <w:t>Для решений вводится система тегов. Определенный тег может быть присвоен Модератором АСИ на этапе согласования, либо после публикации. Теги изначально заводятся в административной части. На странице просмотра решений возможна фильтрация по ранее присвоенным тегам.</w:t>
      </w:r>
    </w:p>
    <w:p w14:paraId="68069B06" w14:textId="77777777" w:rsidR="00BC5B19" w:rsidRPr="00A954E6" w:rsidRDefault="00BC5B19" w:rsidP="00273B38">
      <w:pPr>
        <w:pStyle w:val="affb"/>
        <w:numPr>
          <w:ilvl w:val="0"/>
          <w:numId w:val="70"/>
        </w:numPr>
      </w:pPr>
      <w:r w:rsidRPr="00A954E6">
        <w:t>Каждое решение может быть прокомментировано экспертом (пользователем с соответствующей ролью). Мнения экспертов видны на странице каждого решения в разделе “Мнения экспертов”. Для публикации мнения эксперт должен поставить оценку от 1 до 5 и написать свой комментарий. Мнения экспертов доступны для всех зарегистрированных и незарегистрированных пользователей. Автор решения может прокомментировать оценку эксперта. Эксперт в свою очередь может продолжить диалог. Любой авторизованный пользователь может поставить «лайк» мнению или сообщению из диалога.</w:t>
      </w:r>
    </w:p>
    <w:p w14:paraId="60761CF4" w14:textId="77777777" w:rsidR="00BC5B19" w:rsidRPr="00A954E6" w:rsidRDefault="00BC5B19" w:rsidP="00BC5B19">
      <w:pPr>
        <w:jc w:val="both"/>
      </w:pPr>
    </w:p>
    <w:p w14:paraId="2E41AC6F" w14:textId="77777777" w:rsidR="00BC5B19" w:rsidRPr="00A954E6" w:rsidRDefault="00BC5B19" w:rsidP="00BC5B19">
      <w:pPr>
        <w:jc w:val="both"/>
      </w:pPr>
    </w:p>
    <w:p w14:paraId="2880F877" w14:textId="77777777" w:rsidR="00BC5B19" w:rsidRPr="00A954E6" w:rsidRDefault="00BC5B19" w:rsidP="00BC5B19">
      <w:pPr>
        <w:jc w:val="both"/>
        <w:rPr>
          <w:b/>
        </w:rPr>
      </w:pPr>
      <w:r w:rsidRPr="00A954E6">
        <w:rPr>
          <w:b/>
        </w:rPr>
        <w:t>Запрос практики</w:t>
      </w:r>
      <w:r w:rsidRPr="00A954E6">
        <w:rPr>
          <w:b/>
          <w:lang w:val="en-US"/>
        </w:rPr>
        <w:t>/</w:t>
      </w:r>
      <w:r w:rsidRPr="00A954E6">
        <w:rPr>
          <w:b/>
        </w:rPr>
        <w:t>решения</w:t>
      </w:r>
    </w:p>
    <w:p w14:paraId="76C8B469" w14:textId="77777777" w:rsidR="00BC5B19" w:rsidRPr="00A954E6" w:rsidRDefault="00BC5B19" w:rsidP="00273B38">
      <w:pPr>
        <w:pStyle w:val="af8"/>
        <w:numPr>
          <w:ilvl w:val="0"/>
          <w:numId w:val="93"/>
        </w:numPr>
        <w:spacing w:line="276" w:lineRule="auto"/>
        <w:jc w:val="both"/>
      </w:pPr>
      <w:r w:rsidRPr="00A954E6">
        <w:t>Необходима разработка нового функционала по запросу практик для размещения на Платформе</w:t>
      </w:r>
    </w:p>
    <w:p w14:paraId="0CBE0F6B" w14:textId="77777777" w:rsidR="00BC5B19" w:rsidRPr="00A954E6" w:rsidRDefault="00BC5B19" w:rsidP="00273B38">
      <w:pPr>
        <w:pStyle w:val="af8"/>
        <w:numPr>
          <w:ilvl w:val="0"/>
          <w:numId w:val="93"/>
        </w:numPr>
        <w:spacing w:line="276" w:lineRule="auto"/>
        <w:jc w:val="both"/>
      </w:pPr>
      <w:r w:rsidRPr="00A954E6">
        <w:t>У авторизованного пользователя и региона (от лица регионального модератора) должна быть возможность направить Модераторам АСИ запрос на поиск практики, способной решить их проблему, для размещения на «Смартеке»</w:t>
      </w:r>
    </w:p>
    <w:p w14:paraId="7262254E" w14:textId="77777777" w:rsidR="00BC5B19" w:rsidRPr="00A954E6" w:rsidRDefault="00BC5B19" w:rsidP="00273B38">
      <w:pPr>
        <w:pStyle w:val="af8"/>
        <w:numPr>
          <w:ilvl w:val="0"/>
          <w:numId w:val="93"/>
        </w:numPr>
        <w:spacing w:line="276" w:lineRule="auto"/>
        <w:jc w:val="both"/>
      </w:pPr>
      <w:r w:rsidRPr="00A954E6">
        <w:t>Запрос заполняется по форме (разрабатывается Заказчиком), состоящей из нескольких блоков – текстовых и/или с выбором ответа. В форме указывается актуальная для пользователя/региона проблема, для решения которой он готов будет внедрить практику, рекомендованную АСИ и размещенную на Платформе</w:t>
      </w:r>
    </w:p>
    <w:p w14:paraId="3A3E0C56" w14:textId="77777777" w:rsidR="00BC5B19" w:rsidRPr="00A954E6" w:rsidRDefault="00BC5B19" w:rsidP="00273B38">
      <w:pPr>
        <w:pStyle w:val="af8"/>
        <w:numPr>
          <w:ilvl w:val="0"/>
          <w:numId w:val="93"/>
        </w:numPr>
        <w:spacing w:line="276" w:lineRule="auto"/>
        <w:jc w:val="both"/>
      </w:pPr>
      <w:r w:rsidRPr="00A954E6">
        <w:t>В личном кабинете пользователя, направившего запрос должен отображаться статус его обработки. Возможные статусы запроса:</w:t>
      </w:r>
    </w:p>
    <w:p w14:paraId="796C0167" w14:textId="77777777" w:rsidR="00BC5B19" w:rsidRPr="00A954E6" w:rsidRDefault="00BC5B19" w:rsidP="00273B38">
      <w:pPr>
        <w:pStyle w:val="af8"/>
        <w:numPr>
          <w:ilvl w:val="0"/>
          <w:numId w:val="122"/>
        </w:numPr>
        <w:spacing w:line="276" w:lineRule="auto"/>
        <w:jc w:val="both"/>
      </w:pPr>
      <w:r w:rsidRPr="00A954E6">
        <w:t>На модерации</w:t>
      </w:r>
    </w:p>
    <w:p w14:paraId="3F7EB52B" w14:textId="77777777" w:rsidR="00BC5B19" w:rsidRPr="00A954E6" w:rsidRDefault="00BC5B19" w:rsidP="00273B38">
      <w:pPr>
        <w:pStyle w:val="af8"/>
        <w:numPr>
          <w:ilvl w:val="0"/>
          <w:numId w:val="122"/>
        </w:numPr>
        <w:spacing w:line="276" w:lineRule="auto"/>
        <w:jc w:val="both"/>
      </w:pPr>
      <w:r w:rsidRPr="00A954E6">
        <w:t>Направлен на доработку</w:t>
      </w:r>
    </w:p>
    <w:p w14:paraId="7AF90A0F" w14:textId="77777777" w:rsidR="00BC5B19" w:rsidRPr="00A954E6" w:rsidRDefault="00BC5B19" w:rsidP="00273B38">
      <w:pPr>
        <w:pStyle w:val="af8"/>
        <w:numPr>
          <w:ilvl w:val="0"/>
          <w:numId w:val="122"/>
        </w:numPr>
        <w:spacing w:line="276" w:lineRule="auto"/>
        <w:jc w:val="both"/>
      </w:pPr>
      <w:r w:rsidRPr="00A954E6">
        <w:t>Выполнен</w:t>
      </w:r>
    </w:p>
    <w:p w14:paraId="3F03E0AE" w14:textId="77777777" w:rsidR="00BC5B19" w:rsidRPr="00A954E6" w:rsidRDefault="00BC5B19" w:rsidP="00BC5B19">
      <w:pPr>
        <w:spacing w:line="276" w:lineRule="auto"/>
        <w:ind w:left="916"/>
        <w:jc w:val="both"/>
      </w:pPr>
    </w:p>
    <w:p w14:paraId="12CF372D" w14:textId="77777777" w:rsidR="00BC5B19" w:rsidRPr="00A954E6" w:rsidRDefault="00BC5B19" w:rsidP="00273B38">
      <w:pPr>
        <w:pStyle w:val="af8"/>
        <w:numPr>
          <w:ilvl w:val="0"/>
          <w:numId w:val="95"/>
        </w:numPr>
        <w:spacing w:line="276" w:lineRule="auto"/>
        <w:jc w:val="both"/>
      </w:pPr>
      <w:r w:rsidRPr="00A954E6">
        <w:t>У Модератора АСИ на отдельной вкладке в личном кабинете должны отображаться данные запросы. Должна быть возможность на портальной части назначить Модератора АСИ, ответственного за обработку запроса</w:t>
      </w:r>
    </w:p>
    <w:p w14:paraId="32846329" w14:textId="77777777" w:rsidR="00BC5B19" w:rsidRPr="00A954E6" w:rsidRDefault="00BC5B19" w:rsidP="00273B38">
      <w:pPr>
        <w:pStyle w:val="af8"/>
        <w:numPr>
          <w:ilvl w:val="0"/>
          <w:numId w:val="95"/>
        </w:numPr>
        <w:spacing w:line="276" w:lineRule="auto"/>
        <w:jc w:val="both"/>
        <w:rPr>
          <w:b/>
        </w:rPr>
      </w:pPr>
      <w:r w:rsidRPr="00A954E6">
        <w:t>Модератор АСИ может направить запрос на доработку с целью уточнения информации, а также выполнить его, направив автору комментарий и/или ссылку на практику, размещенную на Платформе и удовлетворяющую данный запрос</w:t>
      </w:r>
    </w:p>
    <w:p w14:paraId="1BDCDD02" w14:textId="77777777" w:rsidR="00BC5B19" w:rsidRPr="00A954E6" w:rsidRDefault="00BC5B19" w:rsidP="00BC5B19">
      <w:pPr>
        <w:pStyle w:val="affb"/>
        <w:ind w:firstLine="0"/>
      </w:pPr>
    </w:p>
    <w:p w14:paraId="031769A6" w14:textId="5D0434AC" w:rsidR="00BC5B19" w:rsidRPr="00A954E6" w:rsidRDefault="00BC5B19" w:rsidP="00BC5B19">
      <w:pPr>
        <w:pStyle w:val="6"/>
        <w:jc w:val="both"/>
        <w:rPr>
          <w:rFonts w:ascii="Times New Roman" w:hAnsi="Times New Roman" w:cs="Times New Roman"/>
        </w:rPr>
      </w:pPr>
      <w:r w:rsidRPr="00A954E6">
        <w:rPr>
          <w:rFonts w:ascii="Times New Roman" w:hAnsi="Times New Roman" w:cs="Times New Roman"/>
          <w:b/>
          <w:color w:val="000000"/>
        </w:rPr>
        <w:t>5.6.</w:t>
      </w:r>
      <w:r w:rsidR="003B6E7F">
        <w:rPr>
          <w:rFonts w:ascii="Times New Roman" w:hAnsi="Times New Roman" w:cs="Times New Roman"/>
          <w:b/>
          <w:color w:val="000000"/>
        </w:rPr>
        <w:t>3</w:t>
      </w:r>
      <w:r w:rsidRPr="00A954E6">
        <w:rPr>
          <w:rFonts w:ascii="Times New Roman" w:hAnsi="Times New Roman" w:cs="Times New Roman"/>
          <w:b/>
          <w:color w:val="000000"/>
        </w:rPr>
        <w:t>. Сущность «Заявка»</w:t>
      </w:r>
    </w:p>
    <w:p w14:paraId="343CC991" w14:textId="77777777" w:rsidR="00BC5B19" w:rsidRPr="00A954E6" w:rsidRDefault="00BC5B19" w:rsidP="00BC5B19">
      <w:pPr>
        <w:ind w:firstLine="709"/>
        <w:jc w:val="both"/>
      </w:pPr>
      <w:r w:rsidRPr="00A954E6">
        <w:rPr>
          <w:b/>
        </w:rPr>
        <w:t xml:space="preserve">Заявка </w:t>
      </w:r>
      <w:r w:rsidRPr="00A954E6">
        <w:t>– практика, решение или материал, предназначенный для участия в рамках одного из Конкурсов, проводимых на Платформе и заполненный по специально разработанной для Конкурса форме. Заявки отображаются только в разделе «Конкурсы».</w:t>
      </w:r>
    </w:p>
    <w:p w14:paraId="1B0D855D" w14:textId="77777777" w:rsidR="00BC5B19" w:rsidRPr="00A954E6" w:rsidRDefault="00BC5B19" w:rsidP="00BC5B19">
      <w:pPr>
        <w:jc w:val="both"/>
      </w:pPr>
      <w:r w:rsidRPr="00A954E6">
        <w:t>Подробное описание требований к заявкам приведено в разделе 4.3. «Раздел и механика Конкурсов».</w:t>
      </w:r>
    </w:p>
    <w:p w14:paraId="70C2086A" w14:textId="77777777" w:rsidR="00BC5B19" w:rsidRPr="00A954E6" w:rsidRDefault="00BC5B19" w:rsidP="00BC5B19">
      <w:pPr>
        <w:jc w:val="both"/>
      </w:pPr>
    </w:p>
    <w:p w14:paraId="5EC9BD39" w14:textId="21DFFDD8" w:rsidR="00BC5B19" w:rsidRPr="00A954E6" w:rsidRDefault="003B6E7F" w:rsidP="00BC5B19">
      <w:pPr>
        <w:pStyle w:val="6"/>
        <w:jc w:val="both"/>
        <w:rPr>
          <w:rFonts w:ascii="Times New Roman" w:hAnsi="Times New Roman" w:cs="Times New Roman"/>
          <w:b/>
          <w:i/>
          <w:color w:val="000000"/>
        </w:rPr>
      </w:pPr>
      <w:r>
        <w:rPr>
          <w:rFonts w:ascii="Times New Roman" w:hAnsi="Times New Roman" w:cs="Times New Roman"/>
          <w:b/>
          <w:color w:val="000000"/>
        </w:rPr>
        <w:t>5.6.4</w:t>
      </w:r>
      <w:r w:rsidR="00BC5B19" w:rsidRPr="00A954E6">
        <w:rPr>
          <w:rFonts w:ascii="Times New Roman" w:hAnsi="Times New Roman" w:cs="Times New Roman"/>
          <w:b/>
          <w:color w:val="000000"/>
        </w:rPr>
        <w:t>. Разработка раздела «Смарт.Антикризис»</w:t>
      </w:r>
    </w:p>
    <w:p w14:paraId="7C6D1124" w14:textId="77777777" w:rsidR="00BC5B19" w:rsidRPr="00A954E6" w:rsidRDefault="00BC5B19" w:rsidP="00BC5B19">
      <w:pPr>
        <w:spacing w:before="240" w:after="60"/>
        <w:ind w:firstLine="709"/>
        <w:jc w:val="both"/>
      </w:pPr>
      <w:r w:rsidRPr="00A954E6">
        <w:t>В данном разделе АСИ собирает российские и зарубежные антикризисные практики и решения, проводит опрос мнений пользователей и экспертов, а также транслирует карту самочувствия бизнеса с целью предоставления вспомогательного инструмента для преодоления последствий эпидемии.Раздел Смарт.Антикризис расположен в основном меню.</w:t>
      </w:r>
    </w:p>
    <w:p w14:paraId="7F377F52" w14:textId="77777777" w:rsidR="00BC5B19" w:rsidRPr="00A954E6" w:rsidRDefault="00BC5B19" w:rsidP="00273B38">
      <w:pPr>
        <w:pStyle w:val="af8"/>
        <w:numPr>
          <w:ilvl w:val="0"/>
          <w:numId w:val="123"/>
        </w:numPr>
        <w:spacing w:before="240"/>
        <w:jc w:val="both"/>
      </w:pPr>
      <w:r w:rsidRPr="00A954E6">
        <w:t>Раздел Смарт.Антикризис включает себя следующие подразделы:</w:t>
      </w:r>
    </w:p>
    <w:p w14:paraId="0F1C66B3" w14:textId="77777777" w:rsidR="00BC5B19" w:rsidRPr="00A954E6" w:rsidRDefault="00BC5B19" w:rsidP="00273B38">
      <w:pPr>
        <w:numPr>
          <w:ilvl w:val="0"/>
          <w:numId w:val="123"/>
        </w:numPr>
        <w:spacing w:line="276" w:lineRule="auto"/>
        <w:jc w:val="both"/>
      </w:pPr>
      <w:r w:rsidRPr="00A954E6">
        <w:t>Решения и Практики</w:t>
      </w:r>
    </w:p>
    <w:p w14:paraId="4F9CA8E2" w14:textId="77777777" w:rsidR="00BC5B19" w:rsidRPr="00A954E6" w:rsidRDefault="00BC5B19" w:rsidP="00273B38">
      <w:pPr>
        <w:numPr>
          <w:ilvl w:val="0"/>
          <w:numId w:val="123"/>
        </w:numPr>
        <w:spacing w:line="276" w:lineRule="auto"/>
        <w:jc w:val="both"/>
      </w:pPr>
      <w:r w:rsidRPr="00A954E6">
        <w:t>Карта самочувствия бизнеса</w:t>
      </w:r>
    </w:p>
    <w:p w14:paraId="4807C75C" w14:textId="77777777" w:rsidR="00BC5B19" w:rsidRPr="00A954E6" w:rsidRDefault="00BC5B19" w:rsidP="00273B38">
      <w:pPr>
        <w:numPr>
          <w:ilvl w:val="0"/>
          <w:numId w:val="123"/>
        </w:numPr>
        <w:spacing w:after="60" w:line="276" w:lineRule="auto"/>
        <w:jc w:val="both"/>
      </w:pPr>
      <w:r w:rsidRPr="00A954E6">
        <w:t>Опросы (описание приведено в разделе 4.4. «Разработка модуля опросов»)</w:t>
      </w:r>
    </w:p>
    <w:p w14:paraId="6D77E56B" w14:textId="77777777" w:rsidR="00BC5B19" w:rsidRPr="00A954E6" w:rsidRDefault="00BC5B19" w:rsidP="00BC5B19">
      <w:pPr>
        <w:spacing w:after="60"/>
        <w:ind w:left="720"/>
        <w:jc w:val="both"/>
      </w:pPr>
    </w:p>
    <w:p w14:paraId="2BA92146" w14:textId="77777777" w:rsidR="00BC5B19" w:rsidRPr="00A954E6" w:rsidRDefault="00BC5B19" w:rsidP="00BC5B19">
      <w:pPr>
        <w:jc w:val="both"/>
        <w:rPr>
          <w:b/>
        </w:rPr>
      </w:pPr>
      <w:r w:rsidRPr="00A954E6">
        <w:rPr>
          <w:b/>
        </w:rPr>
        <w:t>Решения и практики</w:t>
      </w:r>
    </w:p>
    <w:p w14:paraId="126E4762" w14:textId="77777777" w:rsidR="00BC5B19" w:rsidRPr="00A954E6" w:rsidRDefault="00BC5B19" w:rsidP="00BC5B19">
      <w:pPr>
        <w:ind w:firstLine="709"/>
        <w:jc w:val="both"/>
      </w:pPr>
      <w:r w:rsidRPr="00A954E6">
        <w:t>Визуально раздел совпадает с разделом «Библиотека». Сущности, при создании которых автором был дан ответ «Да» в поле «Является ли данная сущность антикризисной?» попадают в данный раздел.</w:t>
      </w:r>
    </w:p>
    <w:p w14:paraId="2BB542FC" w14:textId="77777777" w:rsidR="00BC5B19" w:rsidRPr="00A954E6" w:rsidRDefault="00BC5B19" w:rsidP="00BC5B19">
      <w:pPr>
        <w:jc w:val="both"/>
      </w:pPr>
    </w:p>
    <w:p w14:paraId="63D782DB" w14:textId="77777777" w:rsidR="00BC5B19" w:rsidRPr="00A954E6" w:rsidRDefault="00BC5B19" w:rsidP="00BC5B19">
      <w:pPr>
        <w:pStyle w:val="affb"/>
      </w:pPr>
      <w:r w:rsidRPr="00A954E6">
        <w:t>Карта самочувствия бизнеса</w:t>
      </w:r>
    </w:p>
    <w:p w14:paraId="5DC3E612" w14:textId="77777777" w:rsidR="00BC5B19" w:rsidRPr="00A954E6" w:rsidRDefault="00BC5B19" w:rsidP="00BC5B19">
      <w:pPr>
        <w:jc w:val="both"/>
      </w:pPr>
      <w:r w:rsidRPr="00A954E6">
        <w:t xml:space="preserve">Карта самочувствия бизнеса отображает анализ состояния бизнеса в период эпидемии COVID-19 в реальном времени. Информация формируется на основе </w:t>
      </w:r>
      <w:hyperlink r:id="rId23">
        <w:r w:rsidRPr="00A954E6">
          <w:t>опросов</w:t>
        </w:r>
      </w:hyperlink>
      <w:r w:rsidRPr="00A954E6">
        <w:t xml:space="preserve">, которые проводятся среди предпринимателей на платформе Смартека, а также посредством </w:t>
      </w:r>
      <w:hyperlink r:id="rId24">
        <w:r w:rsidRPr="00A954E6">
          <w:t>чат-бота</w:t>
        </w:r>
      </w:hyperlink>
      <w:r w:rsidRPr="00A954E6">
        <w:t xml:space="preserve"> в Telegram.</w:t>
      </w:r>
    </w:p>
    <w:p w14:paraId="3F5E2A90" w14:textId="77777777" w:rsidR="00BC5B19" w:rsidRPr="00A954E6" w:rsidRDefault="00BC5B19" w:rsidP="00273B38">
      <w:pPr>
        <w:pStyle w:val="affb"/>
        <w:numPr>
          <w:ilvl w:val="0"/>
          <w:numId w:val="70"/>
        </w:numPr>
      </w:pPr>
      <w:r w:rsidRPr="00A954E6">
        <w:t xml:space="preserve">Просмотр раздела доступен только для зарегистрированных пользователей. </w:t>
      </w:r>
    </w:p>
    <w:p w14:paraId="1A93B0FA" w14:textId="77777777" w:rsidR="00BC5B19" w:rsidRPr="00A954E6" w:rsidRDefault="00BC5B19" w:rsidP="00273B38">
      <w:pPr>
        <w:pStyle w:val="af8"/>
        <w:numPr>
          <w:ilvl w:val="0"/>
          <w:numId w:val="70"/>
        </w:numPr>
        <w:spacing w:line="276" w:lineRule="auto"/>
        <w:jc w:val="both"/>
      </w:pPr>
      <w:r w:rsidRPr="00A954E6">
        <w:t xml:space="preserve">Карта представляет наглядную визуализацию опросов пользователей. При выборе определенного региона открывается информация по опросам в данном регионе по заданному параметру. </w:t>
      </w:r>
    </w:p>
    <w:p w14:paraId="2EF9386B" w14:textId="77777777" w:rsidR="00BC5B19" w:rsidRPr="00A954E6" w:rsidRDefault="00BC5B19" w:rsidP="00273B38">
      <w:pPr>
        <w:pStyle w:val="af8"/>
        <w:numPr>
          <w:ilvl w:val="0"/>
          <w:numId w:val="70"/>
        </w:numPr>
        <w:spacing w:line="276" w:lineRule="auto"/>
        <w:jc w:val="both"/>
      </w:pPr>
      <w:r w:rsidRPr="00A954E6">
        <w:t>Также в данном разделе представлены подробные данные в виде диаграмм и графиков. Вывод данных разбит по следующим разделам:</w:t>
      </w:r>
    </w:p>
    <w:p w14:paraId="29F6334B" w14:textId="77777777" w:rsidR="00BC5B19" w:rsidRPr="00A954E6" w:rsidRDefault="00BC5B19" w:rsidP="00273B38">
      <w:pPr>
        <w:pStyle w:val="af8"/>
        <w:numPr>
          <w:ilvl w:val="0"/>
          <w:numId w:val="124"/>
        </w:numPr>
        <w:spacing w:line="276" w:lineRule="auto"/>
        <w:jc w:val="both"/>
      </w:pPr>
      <w:r w:rsidRPr="00A954E6">
        <w:t>выручка (общая динамика, рост, сокращение)</w:t>
      </w:r>
    </w:p>
    <w:p w14:paraId="651A9697" w14:textId="34FF1267" w:rsidR="00BC5B19" w:rsidRPr="00A954E6" w:rsidRDefault="00BC5B19" w:rsidP="00273B38">
      <w:pPr>
        <w:pStyle w:val="af8"/>
        <w:numPr>
          <w:ilvl w:val="0"/>
          <w:numId w:val="124"/>
        </w:numPr>
        <w:spacing w:line="276" w:lineRule="auto"/>
        <w:jc w:val="both"/>
      </w:pPr>
      <w:r w:rsidRPr="00A954E6">
        <w:t>вероятность банкротства до конца 2020 года</w:t>
      </w:r>
    </w:p>
    <w:p w14:paraId="48101099" w14:textId="77777777" w:rsidR="00BC5B19" w:rsidRPr="00A954E6" w:rsidRDefault="00BC5B19" w:rsidP="00273B38">
      <w:pPr>
        <w:pStyle w:val="af8"/>
        <w:numPr>
          <w:ilvl w:val="0"/>
          <w:numId w:val="124"/>
        </w:numPr>
        <w:spacing w:line="276" w:lineRule="auto"/>
        <w:jc w:val="both"/>
      </w:pPr>
      <w:r w:rsidRPr="00A954E6">
        <w:t>проблемы</w:t>
      </w:r>
    </w:p>
    <w:p w14:paraId="2B598D15" w14:textId="77777777" w:rsidR="00BC5B19" w:rsidRPr="00A954E6" w:rsidRDefault="00BC5B19" w:rsidP="00273B38">
      <w:pPr>
        <w:pStyle w:val="af8"/>
        <w:numPr>
          <w:ilvl w:val="0"/>
          <w:numId w:val="124"/>
        </w:numPr>
        <w:spacing w:line="276" w:lineRule="auto"/>
        <w:jc w:val="both"/>
      </w:pPr>
      <w:r w:rsidRPr="00A954E6">
        <w:t>занятость</w:t>
      </w:r>
    </w:p>
    <w:p w14:paraId="25862DC1" w14:textId="77777777" w:rsidR="00BC5B19" w:rsidRPr="00A954E6" w:rsidRDefault="00BC5B19" w:rsidP="00273B38">
      <w:pPr>
        <w:pStyle w:val="af8"/>
        <w:numPr>
          <w:ilvl w:val="0"/>
          <w:numId w:val="124"/>
        </w:numPr>
        <w:spacing w:line="276" w:lineRule="auto"/>
        <w:jc w:val="both"/>
      </w:pPr>
      <w:r w:rsidRPr="00A954E6">
        <w:t>сокращение сотрудников</w:t>
      </w:r>
    </w:p>
    <w:p w14:paraId="279617C3" w14:textId="77777777" w:rsidR="00BC5B19" w:rsidRPr="00A954E6" w:rsidRDefault="00BC5B19" w:rsidP="00273B38">
      <w:pPr>
        <w:pStyle w:val="af8"/>
        <w:numPr>
          <w:ilvl w:val="0"/>
          <w:numId w:val="124"/>
        </w:numPr>
        <w:spacing w:line="276" w:lineRule="auto"/>
        <w:jc w:val="both"/>
      </w:pPr>
      <w:r w:rsidRPr="00A954E6">
        <w:t>меры поддержки</w:t>
      </w:r>
    </w:p>
    <w:p w14:paraId="441A54BA" w14:textId="77777777" w:rsidR="00BC5B19" w:rsidRPr="00A954E6" w:rsidRDefault="00BC5B19" w:rsidP="00273B38">
      <w:pPr>
        <w:pStyle w:val="af8"/>
        <w:numPr>
          <w:ilvl w:val="0"/>
          <w:numId w:val="124"/>
        </w:numPr>
        <w:spacing w:line="276" w:lineRule="auto"/>
        <w:jc w:val="both"/>
      </w:pPr>
      <w:r w:rsidRPr="00A954E6">
        <w:t>оценка мер поддержки</w:t>
      </w:r>
    </w:p>
    <w:p w14:paraId="413148F3" w14:textId="77777777" w:rsidR="00BC5B19" w:rsidRPr="00A954E6" w:rsidRDefault="00BC5B19" w:rsidP="00273B38">
      <w:pPr>
        <w:pStyle w:val="af8"/>
        <w:numPr>
          <w:ilvl w:val="0"/>
          <w:numId w:val="124"/>
        </w:numPr>
        <w:spacing w:line="276" w:lineRule="auto"/>
        <w:jc w:val="both"/>
      </w:pPr>
      <w:r w:rsidRPr="00A954E6">
        <w:t>региональные меры поддержки</w:t>
      </w:r>
    </w:p>
    <w:p w14:paraId="1AC862E7" w14:textId="77777777" w:rsidR="00BC5B19" w:rsidRPr="00A954E6" w:rsidRDefault="00BC5B19" w:rsidP="00273B38">
      <w:pPr>
        <w:pStyle w:val="af8"/>
        <w:numPr>
          <w:ilvl w:val="0"/>
          <w:numId w:val="124"/>
        </w:numPr>
        <w:spacing w:line="276" w:lineRule="auto"/>
        <w:jc w:val="both"/>
      </w:pPr>
      <w:r w:rsidRPr="00A954E6">
        <w:t>причины отказа</w:t>
      </w:r>
    </w:p>
    <w:p w14:paraId="1486FC7B" w14:textId="77777777" w:rsidR="00BC5B19" w:rsidRPr="00A954E6" w:rsidRDefault="00BC5B19" w:rsidP="00273B38">
      <w:pPr>
        <w:pStyle w:val="af8"/>
        <w:numPr>
          <w:ilvl w:val="0"/>
          <w:numId w:val="75"/>
        </w:numPr>
        <w:tabs>
          <w:tab w:val="left" w:pos="561"/>
        </w:tabs>
        <w:spacing w:line="276" w:lineRule="auto"/>
        <w:jc w:val="both"/>
      </w:pPr>
      <w:r w:rsidRPr="00A954E6">
        <w:t>Данные опросов представлены в процентах по каждому вопросу, на которые ответили опрашиваемые пользователи</w:t>
      </w:r>
    </w:p>
    <w:p w14:paraId="1990B5E1" w14:textId="77777777" w:rsidR="00BC5B19" w:rsidRPr="00A954E6" w:rsidRDefault="00BC5B19" w:rsidP="00BC5B19">
      <w:pPr>
        <w:tabs>
          <w:tab w:val="left" w:pos="561"/>
        </w:tabs>
        <w:jc w:val="both"/>
      </w:pPr>
    </w:p>
    <w:p w14:paraId="5F9E3F3F" w14:textId="68773CA6" w:rsidR="00BC5B19" w:rsidRPr="00A954E6" w:rsidRDefault="003B6E7F" w:rsidP="00BC5B19">
      <w:pPr>
        <w:pStyle w:val="6"/>
        <w:jc w:val="both"/>
        <w:rPr>
          <w:rFonts w:ascii="Times New Roman" w:hAnsi="Times New Roman" w:cs="Times New Roman"/>
          <w:b/>
          <w:i/>
          <w:color w:val="000000"/>
        </w:rPr>
      </w:pPr>
      <w:r>
        <w:rPr>
          <w:rFonts w:ascii="Times New Roman" w:hAnsi="Times New Roman" w:cs="Times New Roman"/>
          <w:b/>
          <w:color w:val="000000"/>
        </w:rPr>
        <w:t>5.6.5</w:t>
      </w:r>
      <w:r w:rsidR="00BC5B19" w:rsidRPr="00A954E6">
        <w:rPr>
          <w:rFonts w:ascii="Times New Roman" w:hAnsi="Times New Roman" w:cs="Times New Roman"/>
          <w:b/>
          <w:color w:val="000000"/>
        </w:rPr>
        <w:t>. Разработка партнерских страниц</w:t>
      </w:r>
    </w:p>
    <w:p w14:paraId="54ED2ACD" w14:textId="77777777" w:rsidR="00BC5B19" w:rsidRPr="00A954E6" w:rsidRDefault="00BC5B19" w:rsidP="00BC5B19">
      <w:pPr>
        <w:pStyle w:val="affb"/>
      </w:pPr>
      <w:r w:rsidRPr="00A954E6">
        <w:rPr>
          <w:b/>
        </w:rPr>
        <w:t>Партнеры (партнерские организации)</w:t>
      </w:r>
      <w:r w:rsidRPr="00A954E6">
        <w:t xml:space="preserve"> - институты развития, государственные корпорации, некоммерческие и международные организации, министерства и ведомства, образовательные учреждения и единомышленники из сферы бизнеса, стратегическими целями которых является улучшение условий жизни в регионах России, в том числе через запуск системного обмена практиками устойчивого развития</w:t>
      </w:r>
    </w:p>
    <w:p w14:paraId="298FEF4A" w14:textId="77777777" w:rsidR="00BC5B19" w:rsidRPr="00A954E6" w:rsidRDefault="00BC5B19" w:rsidP="00BC5B19">
      <w:pPr>
        <w:pStyle w:val="affb"/>
      </w:pPr>
    </w:p>
    <w:p w14:paraId="11DBA42E" w14:textId="77777777" w:rsidR="00BC5B19" w:rsidRPr="00A954E6" w:rsidRDefault="00BC5B19" w:rsidP="00273B38">
      <w:pPr>
        <w:pStyle w:val="af8"/>
        <w:numPr>
          <w:ilvl w:val="0"/>
          <w:numId w:val="74"/>
        </w:numPr>
        <w:spacing w:line="276" w:lineRule="auto"/>
        <w:jc w:val="both"/>
      </w:pPr>
      <w:r w:rsidRPr="00A954E6">
        <w:t>В меню необходимо добавить раздел «Партнеры», где размещаются превью всех страниц партнерских организаций. На превью отображается наименование и логотип компании</w:t>
      </w:r>
    </w:p>
    <w:p w14:paraId="32363854" w14:textId="77777777" w:rsidR="00BC5B19" w:rsidRPr="00A954E6" w:rsidRDefault="00BC5B19" w:rsidP="00273B38">
      <w:pPr>
        <w:pStyle w:val="af8"/>
        <w:numPr>
          <w:ilvl w:val="0"/>
          <w:numId w:val="74"/>
        </w:numPr>
        <w:spacing w:line="276" w:lineRule="auto"/>
        <w:jc w:val="both"/>
      </w:pPr>
      <w:r w:rsidRPr="00A954E6">
        <w:t>Партнерская страница содержит следующую информацию:</w:t>
      </w:r>
    </w:p>
    <w:p w14:paraId="651BAA28" w14:textId="77777777" w:rsidR="00BC5B19" w:rsidRPr="00A954E6" w:rsidRDefault="00BC5B19" w:rsidP="00273B38">
      <w:pPr>
        <w:pStyle w:val="af8"/>
        <w:numPr>
          <w:ilvl w:val="0"/>
          <w:numId w:val="125"/>
        </w:numPr>
        <w:spacing w:line="276" w:lineRule="auto"/>
        <w:jc w:val="both"/>
      </w:pPr>
      <w:r w:rsidRPr="00A954E6">
        <w:t>Лого и контактная информация</w:t>
      </w:r>
    </w:p>
    <w:p w14:paraId="715BB0D9" w14:textId="77777777" w:rsidR="00BC5B19" w:rsidRPr="00A954E6" w:rsidRDefault="00BC5B19" w:rsidP="00273B38">
      <w:pPr>
        <w:pStyle w:val="af8"/>
        <w:numPr>
          <w:ilvl w:val="0"/>
          <w:numId w:val="125"/>
        </w:numPr>
        <w:spacing w:line="276" w:lineRule="auto"/>
        <w:jc w:val="both"/>
      </w:pPr>
      <w:r w:rsidRPr="00A954E6">
        <w:t>Для пользователей, у которых есть доступ, появляется кнопка редактирования страницы</w:t>
      </w:r>
    </w:p>
    <w:p w14:paraId="659C5962" w14:textId="77777777" w:rsidR="00BC5B19" w:rsidRPr="00A954E6" w:rsidRDefault="00BC5B19" w:rsidP="00273B38">
      <w:pPr>
        <w:pStyle w:val="af8"/>
        <w:numPr>
          <w:ilvl w:val="0"/>
          <w:numId w:val="125"/>
        </w:numPr>
        <w:spacing w:line="276" w:lineRule="auto"/>
        <w:jc w:val="both"/>
      </w:pPr>
      <w:r w:rsidRPr="00A954E6">
        <w:t xml:space="preserve">Контактные лица компании - фото, должность, возможность написать контактному лицу (контактные данные). Контактных лиц может быть несколько. </w:t>
      </w:r>
    </w:p>
    <w:p w14:paraId="3A1DFBD0" w14:textId="77777777" w:rsidR="00BC5B19" w:rsidRPr="00A954E6" w:rsidRDefault="00BC5B19" w:rsidP="00273B38">
      <w:pPr>
        <w:pStyle w:val="af8"/>
        <w:numPr>
          <w:ilvl w:val="0"/>
          <w:numId w:val="125"/>
        </w:numPr>
        <w:spacing w:line="276" w:lineRule="auto"/>
        <w:jc w:val="both"/>
      </w:pPr>
      <w:r w:rsidRPr="00A954E6">
        <w:t>Команда дочерней компании (все контактные лица должны автоматически дублироваться в команду)</w:t>
      </w:r>
    </w:p>
    <w:p w14:paraId="2B523407" w14:textId="77777777" w:rsidR="00BC5B19" w:rsidRPr="00A954E6" w:rsidRDefault="00BC5B19" w:rsidP="00273B38">
      <w:pPr>
        <w:pStyle w:val="af8"/>
        <w:numPr>
          <w:ilvl w:val="0"/>
          <w:numId w:val="125"/>
        </w:numPr>
        <w:spacing w:line="276" w:lineRule="auto"/>
        <w:jc w:val="both"/>
      </w:pPr>
      <w:r w:rsidRPr="00A954E6">
        <w:t xml:space="preserve">Практики, решения, материалы компании (на отдельных вкладках). У команды компании должны быть возможность подачи практик/решений/материалов от лица данной компании. </w:t>
      </w:r>
    </w:p>
    <w:p w14:paraId="0BA2C5BD" w14:textId="77777777" w:rsidR="00BC5B19" w:rsidRPr="00A954E6" w:rsidRDefault="00BC5B19" w:rsidP="00273B38">
      <w:pPr>
        <w:pStyle w:val="af8"/>
        <w:widowControl w:val="0"/>
        <w:numPr>
          <w:ilvl w:val="0"/>
          <w:numId w:val="68"/>
        </w:numPr>
        <w:spacing w:line="276" w:lineRule="auto"/>
        <w:jc w:val="both"/>
      </w:pPr>
      <w:r w:rsidRPr="00A954E6">
        <w:t>На страницах сущностей, отображающихся на партнерских страницах, необходимо указывать в «шапке» соответствующую партнерскую организацию</w:t>
      </w:r>
    </w:p>
    <w:p w14:paraId="7E88AB4A" w14:textId="77777777" w:rsidR="00BC5B19" w:rsidRPr="00A954E6" w:rsidRDefault="00BC5B19" w:rsidP="00273B38">
      <w:pPr>
        <w:pStyle w:val="af8"/>
        <w:numPr>
          <w:ilvl w:val="0"/>
          <w:numId w:val="74"/>
        </w:numPr>
        <w:spacing w:line="276" w:lineRule="auto"/>
        <w:jc w:val="both"/>
      </w:pPr>
      <w:r w:rsidRPr="00A954E6">
        <w:t>Шаблон партнерской страницы создается Модератором АСИ, который может добавить в Контактные лица пользователя и наделить его функционалом редактирования страницы.</w:t>
      </w:r>
    </w:p>
    <w:p w14:paraId="5C202899" w14:textId="77777777" w:rsidR="00BC5B19" w:rsidRPr="00A954E6" w:rsidRDefault="00BC5B19" w:rsidP="00BC5B19">
      <w:pPr>
        <w:jc w:val="both"/>
      </w:pPr>
    </w:p>
    <w:p w14:paraId="58C25304" w14:textId="77777777" w:rsidR="00BC5B19" w:rsidRPr="00A954E6" w:rsidRDefault="00BC5B19" w:rsidP="00BC5B19">
      <w:pPr>
        <w:jc w:val="both"/>
      </w:pPr>
    </w:p>
    <w:p w14:paraId="31F7ADB3" w14:textId="77777777" w:rsidR="00BC5B19" w:rsidRPr="00A954E6" w:rsidRDefault="00BC5B19" w:rsidP="00BC5B19">
      <w:pPr>
        <w:pStyle w:val="affb"/>
      </w:pPr>
      <w:r w:rsidRPr="00A954E6">
        <w:t xml:space="preserve">Подача практики от партнера возможна членом данной партнерской организации. Такой пользователь имеет возможность подать практику не только от себя лично, но и от компании. При нажатии на кнопку «Подать практику/решение/материал» у пользователя отображается попап практики получают сперва попап с выбором: от себя он подает практику или от организации. </w:t>
      </w:r>
    </w:p>
    <w:p w14:paraId="05CF7F6D" w14:textId="77777777" w:rsidR="00BC5B19" w:rsidRPr="00A954E6" w:rsidRDefault="00BC5B19" w:rsidP="00BC5B19">
      <w:pPr>
        <w:pStyle w:val="affb"/>
      </w:pPr>
      <w:r w:rsidRPr="00A954E6">
        <w:t xml:space="preserve">Если выбрал организацию – в форме создания сущности блок с выбором региона/нерегиона (при его наличии в сущности) пропадает. Вместо этого появляется возможность выбора компании. </w:t>
      </w:r>
    </w:p>
    <w:p w14:paraId="04583272" w14:textId="77777777" w:rsidR="00BC5B19" w:rsidRPr="00A954E6" w:rsidRDefault="00BC5B19" w:rsidP="00BC5B19">
      <w:pPr>
        <w:pStyle w:val="affb"/>
      </w:pPr>
      <w:r w:rsidRPr="00A954E6">
        <w:t>Модерация практик включает в себя следующие этапы</w:t>
      </w:r>
    </w:p>
    <w:p w14:paraId="4693FB95" w14:textId="77777777" w:rsidR="00BC5B19" w:rsidRPr="00A954E6" w:rsidRDefault="00BC5B19" w:rsidP="00273B38">
      <w:pPr>
        <w:pStyle w:val="affb"/>
        <w:numPr>
          <w:ilvl w:val="0"/>
          <w:numId w:val="74"/>
        </w:numPr>
        <w:ind w:left="1418"/>
      </w:pPr>
      <w:r w:rsidRPr="00A954E6">
        <w:t>Модерация АСИ</w:t>
      </w:r>
    </w:p>
    <w:p w14:paraId="36275780" w14:textId="77777777" w:rsidR="00BC5B19" w:rsidRPr="00A954E6" w:rsidRDefault="00BC5B19" w:rsidP="00273B38">
      <w:pPr>
        <w:pStyle w:val="affb"/>
        <w:numPr>
          <w:ilvl w:val="0"/>
          <w:numId w:val="74"/>
        </w:numPr>
        <w:ind w:left="1418"/>
      </w:pPr>
      <w:r w:rsidRPr="00A954E6">
        <w:t>Отправлено на доработку</w:t>
      </w:r>
    </w:p>
    <w:p w14:paraId="1E549135" w14:textId="77777777" w:rsidR="00BC5B19" w:rsidRPr="00A954E6" w:rsidRDefault="00BC5B19" w:rsidP="00273B38">
      <w:pPr>
        <w:pStyle w:val="affb"/>
        <w:numPr>
          <w:ilvl w:val="0"/>
          <w:numId w:val="74"/>
        </w:numPr>
        <w:ind w:left="1418"/>
      </w:pPr>
      <w:r w:rsidRPr="00A954E6">
        <w:t>Опубликована</w:t>
      </w:r>
    </w:p>
    <w:p w14:paraId="2D537193" w14:textId="77777777" w:rsidR="00BC5B19" w:rsidRPr="00A954E6" w:rsidRDefault="00BC5B19" w:rsidP="00BC5B19">
      <w:pPr>
        <w:ind w:firstLine="709"/>
        <w:jc w:val="both"/>
      </w:pPr>
    </w:p>
    <w:p w14:paraId="7538EDA4" w14:textId="77777777" w:rsidR="00BC5B19" w:rsidRPr="00A954E6" w:rsidRDefault="00BC5B19" w:rsidP="00BC5B19">
      <w:pPr>
        <w:ind w:firstLine="709"/>
        <w:jc w:val="both"/>
        <w:rPr>
          <w:b/>
        </w:rPr>
      </w:pPr>
      <w:r w:rsidRPr="00A954E6">
        <w:rPr>
          <w:b/>
        </w:rPr>
        <w:t>Создание аккаунтов дочерних компаний</w:t>
      </w:r>
    </w:p>
    <w:p w14:paraId="2401933B" w14:textId="77777777" w:rsidR="00BC5B19" w:rsidRPr="00A954E6" w:rsidRDefault="00BC5B19" w:rsidP="00BC5B19">
      <w:pPr>
        <w:widowControl w:val="0"/>
        <w:ind w:firstLine="709"/>
        <w:jc w:val="both"/>
      </w:pPr>
      <w:r w:rsidRPr="00A954E6">
        <w:t>Функционал дочерних компаний партнерских организаций включает в себя создание партнерских страниц второго уровня, формирование команды, подача практик от дочерних компаний, формирование данных для участия в Национальном рейтинге.</w:t>
      </w:r>
    </w:p>
    <w:p w14:paraId="6B7A1293" w14:textId="77777777" w:rsidR="00BC5B19" w:rsidRPr="00A954E6" w:rsidRDefault="00BC5B19" w:rsidP="00BC5B19">
      <w:pPr>
        <w:widowControl w:val="0"/>
        <w:ind w:firstLine="709"/>
        <w:jc w:val="both"/>
      </w:pPr>
      <w:r w:rsidRPr="00A954E6">
        <w:t>Аккаунты дочерних компаний создаются пользователем, у которого есть доступ к редактированию основной партнерской страницы. Для дочерних компаний вводится дополнительное поле с указанием региона. Партнерская организация может иметь представительства в каждом регионе или несколько представительств в одном регионе.</w:t>
      </w:r>
    </w:p>
    <w:p w14:paraId="452790EE" w14:textId="77777777" w:rsidR="00BC5B19" w:rsidRPr="00A954E6" w:rsidRDefault="00BC5B19" w:rsidP="00BC5B19">
      <w:pPr>
        <w:widowControl w:val="0"/>
        <w:ind w:firstLine="709"/>
        <w:jc w:val="both"/>
      </w:pPr>
      <w:r w:rsidRPr="00A954E6">
        <w:t xml:space="preserve">Вывод информации о дочерней компании должен быть представлен следующим образом: </w:t>
      </w:r>
    </w:p>
    <w:p w14:paraId="19EFDA4C" w14:textId="77777777" w:rsidR="00BC5B19" w:rsidRPr="00A954E6" w:rsidRDefault="00BC5B19" w:rsidP="00273B38">
      <w:pPr>
        <w:pStyle w:val="af8"/>
        <w:numPr>
          <w:ilvl w:val="0"/>
          <w:numId w:val="92"/>
        </w:numPr>
        <w:spacing w:line="276" w:lineRule="auto"/>
        <w:ind w:left="1134"/>
        <w:jc w:val="both"/>
      </w:pPr>
      <w:r w:rsidRPr="00A954E6">
        <w:t>Лого и контактная информация</w:t>
      </w:r>
    </w:p>
    <w:p w14:paraId="2196554D" w14:textId="77777777" w:rsidR="00BC5B19" w:rsidRPr="00A954E6" w:rsidRDefault="00BC5B19" w:rsidP="00273B38">
      <w:pPr>
        <w:pStyle w:val="af8"/>
        <w:numPr>
          <w:ilvl w:val="0"/>
          <w:numId w:val="92"/>
        </w:numPr>
        <w:spacing w:line="276" w:lineRule="auto"/>
        <w:ind w:left="1134"/>
        <w:jc w:val="both"/>
      </w:pPr>
      <w:r w:rsidRPr="00A954E6">
        <w:t>Для пользователей, у которых есть доступ, появляется кнопка редактирования страницы</w:t>
      </w:r>
    </w:p>
    <w:p w14:paraId="1F532D96" w14:textId="77777777" w:rsidR="00BC5B19" w:rsidRPr="00A954E6" w:rsidRDefault="00BC5B19" w:rsidP="00273B38">
      <w:pPr>
        <w:pStyle w:val="af8"/>
        <w:numPr>
          <w:ilvl w:val="0"/>
          <w:numId w:val="92"/>
        </w:numPr>
        <w:spacing w:line="276" w:lineRule="auto"/>
        <w:ind w:left="1134"/>
        <w:jc w:val="both"/>
      </w:pPr>
      <w:r w:rsidRPr="00A954E6">
        <w:t xml:space="preserve">Контактные лица компании - фото, должность, возможность написать контактному лицу (контактные данные). Контактных лиц может быть несколько. </w:t>
      </w:r>
    </w:p>
    <w:p w14:paraId="55089953" w14:textId="77777777" w:rsidR="00BC5B19" w:rsidRPr="00A954E6" w:rsidRDefault="00BC5B19" w:rsidP="00273B38">
      <w:pPr>
        <w:pStyle w:val="af8"/>
        <w:numPr>
          <w:ilvl w:val="0"/>
          <w:numId w:val="92"/>
        </w:numPr>
        <w:spacing w:line="276" w:lineRule="auto"/>
        <w:ind w:left="1134"/>
        <w:jc w:val="both"/>
      </w:pPr>
      <w:r w:rsidRPr="00A954E6">
        <w:t>Команда дочерней компании (все контактные лица должны автоматически дублироваться в команду)</w:t>
      </w:r>
    </w:p>
    <w:p w14:paraId="45EEEA15" w14:textId="77777777" w:rsidR="00BC5B19" w:rsidRPr="00A954E6" w:rsidRDefault="00BC5B19" w:rsidP="00273B38">
      <w:pPr>
        <w:pStyle w:val="af8"/>
        <w:numPr>
          <w:ilvl w:val="0"/>
          <w:numId w:val="92"/>
        </w:numPr>
        <w:spacing w:line="276" w:lineRule="auto"/>
        <w:ind w:left="1134"/>
        <w:jc w:val="both"/>
      </w:pPr>
      <w:r w:rsidRPr="00A954E6">
        <w:t xml:space="preserve">Практики и решения дочерней компании. У команды дочерней компании должны быть возможность подачи практик/решений от лица данной компании. Соответственно в данной вкладке выводятся практики, привязанные к дочерней компании. </w:t>
      </w:r>
    </w:p>
    <w:p w14:paraId="7996F4CD" w14:textId="77777777" w:rsidR="00BC5B19" w:rsidRPr="00A954E6" w:rsidRDefault="00BC5B19" w:rsidP="00BC5B19">
      <w:pPr>
        <w:widowControl w:val="0"/>
        <w:ind w:firstLine="709"/>
        <w:jc w:val="both"/>
      </w:pPr>
    </w:p>
    <w:p w14:paraId="2F3A601F" w14:textId="642A35A5" w:rsidR="00BC5B19" w:rsidRPr="00A954E6" w:rsidRDefault="003B6E7F" w:rsidP="00BC5B19">
      <w:pPr>
        <w:pStyle w:val="6"/>
        <w:jc w:val="both"/>
        <w:rPr>
          <w:rFonts w:ascii="Times New Roman" w:hAnsi="Times New Roman" w:cs="Times New Roman"/>
          <w:b/>
          <w:i/>
          <w:color w:val="000000"/>
        </w:rPr>
      </w:pPr>
      <w:r>
        <w:rPr>
          <w:rFonts w:ascii="Times New Roman" w:hAnsi="Times New Roman" w:cs="Times New Roman"/>
          <w:b/>
          <w:color w:val="000000"/>
        </w:rPr>
        <w:t>5.6.7</w:t>
      </w:r>
      <w:r w:rsidR="00BC5B19" w:rsidRPr="00A954E6">
        <w:rPr>
          <w:rFonts w:ascii="Times New Roman" w:hAnsi="Times New Roman" w:cs="Times New Roman"/>
          <w:b/>
          <w:color w:val="000000"/>
        </w:rPr>
        <w:t>. Дополнительные корректировки функционала</w:t>
      </w:r>
    </w:p>
    <w:p w14:paraId="6D8664A5" w14:textId="77777777" w:rsidR="00BC5B19" w:rsidRPr="00A954E6" w:rsidRDefault="00BC5B19" w:rsidP="00273B38">
      <w:pPr>
        <w:pStyle w:val="af8"/>
        <w:numPr>
          <w:ilvl w:val="0"/>
          <w:numId w:val="71"/>
        </w:numPr>
        <w:spacing w:line="276" w:lineRule="auto"/>
        <w:jc w:val="both"/>
      </w:pPr>
      <w:r w:rsidRPr="00A954E6">
        <w:t xml:space="preserve">Необходимо визуально разделять сущности в превью. </w:t>
      </w:r>
    </w:p>
    <w:p w14:paraId="57CFF08C" w14:textId="77777777" w:rsidR="00BC5B19" w:rsidRPr="00A954E6" w:rsidRDefault="00BC5B19" w:rsidP="00273B38">
      <w:pPr>
        <w:pStyle w:val="af8"/>
        <w:numPr>
          <w:ilvl w:val="0"/>
          <w:numId w:val="71"/>
        </w:numPr>
        <w:spacing w:line="276" w:lineRule="auto"/>
        <w:jc w:val="both"/>
      </w:pPr>
      <w:r w:rsidRPr="00A954E6">
        <w:t>На страницах всех сущностей и в превью необходимо отображать их порядковый номер. На всех страницах Платформы, где отображаются сущности, должна быть возможность поиска по данному номеру</w:t>
      </w:r>
    </w:p>
    <w:p w14:paraId="5F4C0632" w14:textId="77777777" w:rsidR="00BC5B19" w:rsidRPr="00A954E6" w:rsidRDefault="00BC5B19" w:rsidP="00273B38">
      <w:pPr>
        <w:pStyle w:val="af8"/>
        <w:numPr>
          <w:ilvl w:val="0"/>
          <w:numId w:val="71"/>
        </w:numPr>
        <w:spacing w:line="276" w:lineRule="auto"/>
        <w:jc w:val="both"/>
      </w:pPr>
      <w:r w:rsidRPr="00A954E6">
        <w:t xml:space="preserve">Необходимо обеспечить возможность вывода страниц всех сущностей на печать. По нажатию на значок «принтер» в углу страницы любой авторизованный пользователь может скачать всю информацию, содержащуюся на странице сущности, в формате </w:t>
      </w:r>
      <w:r w:rsidRPr="00A954E6">
        <w:rPr>
          <w:lang w:val="en-US"/>
        </w:rPr>
        <w:t>pdf</w:t>
      </w:r>
      <w:r w:rsidRPr="00A954E6">
        <w:t xml:space="preserve"> либо сразу направить на печать.</w:t>
      </w:r>
    </w:p>
    <w:p w14:paraId="0296961E" w14:textId="77777777" w:rsidR="00BC5B19" w:rsidRPr="00A954E6" w:rsidRDefault="00BC5B19" w:rsidP="00273B38">
      <w:pPr>
        <w:pStyle w:val="af8"/>
        <w:numPr>
          <w:ilvl w:val="0"/>
          <w:numId w:val="71"/>
        </w:numPr>
        <w:spacing w:line="276" w:lineRule="auto"/>
        <w:jc w:val="both"/>
      </w:pPr>
      <w:r w:rsidRPr="00A954E6">
        <w:t xml:space="preserve">Необходима возможность массовой выгрузки страниц сущностей в формате </w:t>
      </w:r>
      <w:r w:rsidRPr="00A954E6">
        <w:rPr>
          <w:lang w:val="en-US"/>
        </w:rPr>
        <w:t>pdf</w:t>
      </w:r>
      <w:r w:rsidRPr="00A954E6">
        <w:t xml:space="preserve"> по выбранным фильтрам (скачивание должно происходить в один заархивированный файл)</w:t>
      </w:r>
    </w:p>
    <w:p w14:paraId="6609AA3A" w14:textId="77777777" w:rsidR="00BC5B19" w:rsidRPr="00A954E6" w:rsidRDefault="00BC5B19" w:rsidP="00273B38">
      <w:pPr>
        <w:pStyle w:val="af8"/>
        <w:numPr>
          <w:ilvl w:val="0"/>
          <w:numId w:val="71"/>
        </w:numPr>
        <w:spacing w:line="276" w:lineRule="auto"/>
        <w:jc w:val="both"/>
      </w:pPr>
      <w:r w:rsidRPr="00A954E6">
        <w:t xml:space="preserve">В раздел Похожие практики/решения выводить сущности </w:t>
      </w:r>
    </w:p>
    <w:p w14:paraId="1BD46F28" w14:textId="77777777" w:rsidR="00BC5B19" w:rsidRPr="00A954E6" w:rsidRDefault="00BC5B19" w:rsidP="00273B38">
      <w:pPr>
        <w:pStyle w:val="af8"/>
        <w:numPr>
          <w:ilvl w:val="0"/>
          <w:numId w:val="71"/>
        </w:numPr>
        <w:spacing w:line="276" w:lineRule="auto"/>
        <w:jc w:val="both"/>
      </w:pPr>
      <w:r w:rsidRPr="00A954E6">
        <w:t>У членов команды практики должна быть возможность получения доступа к редактированию практики. Автор практики после добавления пользователя в команду, может поставить галочку в пункте «Разрешить редактирование». Данный член команды может вносить изменения в практику пока она находится в статусе «Черновик» или «Направлена на доработку»</w:t>
      </w:r>
    </w:p>
    <w:p w14:paraId="3FB91438" w14:textId="77777777" w:rsidR="00BC5B19" w:rsidRPr="00A954E6" w:rsidRDefault="00BC5B19" w:rsidP="00BC5B19">
      <w:pPr>
        <w:pStyle w:val="affb"/>
        <w:ind w:firstLine="0"/>
      </w:pPr>
    </w:p>
    <w:p w14:paraId="3A497525" w14:textId="77777777" w:rsidR="00BC5B19" w:rsidRPr="00A954E6" w:rsidRDefault="00BC5B19" w:rsidP="00BC5B19">
      <w:pPr>
        <w:pStyle w:val="5"/>
        <w:jc w:val="both"/>
        <w:rPr>
          <w:rFonts w:ascii="Times New Roman" w:hAnsi="Times New Roman" w:cs="Times New Roman"/>
          <w:b/>
          <w:color w:val="000000"/>
        </w:rPr>
      </w:pPr>
      <w:r w:rsidRPr="00A954E6">
        <w:rPr>
          <w:rFonts w:ascii="Times New Roman" w:hAnsi="Times New Roman" w:cs="Times New Roman"/>
          <w:b/>
          <w:color w:val="000000"/>
        </w:rPr>
        <w:t>5.7. Анализ и доработка формата описания практик с точки зрения ценности для пользователей</w:t>
      </w:r>
    </w:p>
    <w:p w14:paraId="2F1FED40" w14:textId="77777777" w:rsidR="00BC5B19" w:rsidRPr="00A954E6" w:rsidRDefault="00BC5B19" w:rsidP="00BC5B19"/>
    <w:p w14:paraId="76DD7DCC" w14:textId="77777777" w:rsidR="00BC5B19" w:rsidRPr="00A954E6" w:rsidRDefault="00BC5B19" w:rsidP="00BC5B19">
      <w:pPr>
        <w:ind w:firstLine="709"/>
        <w:jc w:val="both"/>
      </w:pPr>
      <w:r w:rsidRPr="00A954E6">
        <w:rPr>
          <w:b/>
        </w:rPr>
        <w:t xml:space="preserve">Практика </w:t>
      </w:r>
      <w:r w:rsidRPr="00A954E6">
        <w:t>– формализованный способ решения какой-либо проблемы или задачи в сфере социально-экономического развития на уровне субъекта Российской Федерации или муниципального образования, реализованный на практике в одном или нескольких субъектах Российской Федерации, доказавший свою эффективность и имеющий потенциал к тиражированию в других субъектах Российской Федерации. Практика предполагает наличие доказанной эффективности, измеримого результата в формате было/стало и потенциал тиражирования.</w:t>
      </w:r>
    </w:p>
    <w:p w14:paraId="2A2FFB3D" w14:textId="77777777" w:rsidR="00BC5B19" w:rsidRPr="00A954E6" w:rsidRDefault="00BC5B19" w:rsidP="00BC5B19">
      <w:pPr>
        <w:ind w:firstLine="709"/>
        <w:jc w:val="both"/>
      </w:pPr>
      <w:r w:rsidRPr="00A954E6">
        <w:t>Первая сущность, которая появилась на Платформе. Необходимо проанализировать доступность информации, отображающейся на страницах практик, доработать формат их описания с точки зрения ценности для пользователей, в том числе:</w:t>
      </w:r>
    </w:p>
    <w:p w14:paraId="0DC61E04" w14:textId="77777777" w:rsidR="00BC5B19" w:rsidRPr="00A954E6" w:rsidRDefault="00BC5B19" w:rsidP="00273B38">
      <w:pPr>
        <w:pStyle w:val="af8"/>
        <w:numPr>
          <w:ilvl w:val="0"/>
          <w:numId w:val="69"/>
        </w:numPr>
        <w:spacing w:line="276" w:lineRule="auto"/>
        <w:jc w:val="both"/>
      </w:pPr>
      <w:r w:rsidRPr="00A954E6">
        <w:t>В форму подачи практики необходимо добавить поле «Страна реализации» (выбор страны), а также поле «Является ли данная практика антикризисной?» (Да/Нет).</w:t>
      </w:r>
    </w:p>
    <w:p w14:paraId="047A448A" w14:textId="77777777" w:rsidR="00BC5B19" w:rsidRPr="00A954E6" w:rsidRDefault="00BC5B19" w:rsidP="00273B38">
      <w:pPr>
        <w:pStyle w:val="af8"/>
        <w:numPr>
          <w:ilvl w:val="0"/>
          <w:numId w:val="69"/>
        </w:numPr>
        <w:spacing w:line="276" w:lineRule="auto"/>
        <w:jc w:val="both"/>
      </w:pPr>
      <w:r w:rsidRPr="00A954E6">
        <w:t>Практики могут быть поданы от лица конкретного пользователя, а также от лица партнерской страницы (описание данного понятия приведено ниже)</w:t>
      </w:r>
    </w:p>
    <w:p w14:paraId="61A427BD" w14:textId="77777777" w:rsidR="00BC5B19" w:rsidRPr="00A954E6" w:rsidRDefault="00BC5B19" w:rsidP="00273B38">
      <w:pPr>
        <w:pStyle w:val="af8"/>
        <w:numPr>
          <w:ilvl w:val="0"/>
          <w:numId w:val="69"/>
        </w:numPr>
        <w:spacing w:line="276" w:lineRule="auto"/>
        <w:jc w:val="both"/>
      </w:pPr>
      <w:r w:rsidRPr="00A954E6">
        <w:t>В разделе «Обсуждение» на странице практики предусмотреть возможность создания цепочек сообщений (возможность отвечать на конкретное сообщение), а также ставить «лайк» сообщению</w:t>
      </w:r>
    </w:p>
    <w:p w14:paraId="7195740B" w14:textId="77777777" w:rsidR="00BC5B19" w:rsidRPr="00A954E6" w:rsidRDefault="00BC5B19" w:rsidP="00BC5B19"/>
    <w:p w14:paraId="0D91C9E7" w14:textId="77777777" w:rsidR="00BC5B19" w:rsidRPr="00A954E6" w:rsidRDefault="00BC5B19" w:rsidP="00BC5B19">
      <w:pPr>
        <w:pStyle w:val="5"/>
        <w:jc w:val="both"/>
        <w:rPr>
          <w:rFonts w:ascii="Times New Roman" w:hAnsi="Times New Roman" w:cs="Times New Roman"/>
          <w:b/>
          <w:color w:val="000000"/>
        </w:rPr>
      </w:pPr>
      <w:r w:rsidRPr="00A954E6">
        <w:rPr>
          <w:rFonts w:ascii="Times New Roman" w:hAnsi="Times New Roman" w:cs="Times New Roman"/>
          <w:b/>
          <w:color w:val="000000"/>
        </w:rPr>
        <w:t>5.8. Проведение исследования работы экспертных пулов, оптимизация механики на платформе и реализация необходимого функционала (включая совершенствование процесса оценки, индивидуализацию под категории, функционал руководителей экспертных пулов)</w:t>
      </w:r>
    </w:p>
    <w:p w14:paraId="2CFB58CB" w14:textId="77777777" w:rsidR="00BC5B19" w:rsidRPr="00A954E6" w:rsidRDefault="00BC5B19" w:rsidP="00BC5B19">
      <w:pPr>
        <w:jc w:val="both"/>
      </w:pPr>
      <w:r w:rsidRPr="00A954E6">
        <w:t>Необходимо расширение функционала экспертов Платформы, в том числе:</w:t>
      </w:r>
    </w:p>
    <w:p w14:paraId="418A2E3A" w14:textId="77777777" w:rsidR="00BC5B19" w:rsidRPr="00A954E6" w:rsidRDefault="00BC5B19" w:rsidP="00273B38">
      <w:pPr>
        <w:pStyle w:val="af8"/>
        <w:numPr>
          <w:ilvl w:val="0"/>
          <w:numId w:val="69"/>
        </w:numPr>
        <w:spacing w:line="276" w:lineRule="auto"/>
        <w:jc w:val="both"/>
      </w:pPr>
      <w:r w:rsidRPr="00A954E6">
        <w:t>Добавление роли Руководителя экспертных пулов с возможностью формирования экспертного пула по своей категории на Платформе, отслеживания итогов работы экспертов по своей категории</w:t>
      </w:r>
    </w:p>
    <w:p w14:paraId="6D1C2FAC" w14:textId="77777777" w:rsidR="00BC5B19" w:rsidRPr="00A954E6" w:rsidRDefault="00BC5B19" w:rsidP="00273B38">
      <w:pPr>
        <w:pStyle w:val="af8"/>
        <w:numPr>
          <w:ilvl w:val="0"/>
          <w:numId w:val="69"/>
        </w:numPr>
        <w:spacing w:line="276" w:lineRule="auto"/>
        <w:jc w:val="both"/>
      </w:pPr>
      <w:r w:rsidRPr="00A954E6">
        <w:t>Разработка системы автоматических отчетов, позволяющих проводить оценку эффективности работы каждого эксперта на Платформе</w:t>
      </w:r>
    </w:p>
    <w:p w14:paraId="6D5DDA0F" w14:textId="77777777" w:rsidR="00BC5B19" w:rsidRPr="00A954E6" w:rsidRDefault="00BC5B19" w:rsidP="00273B38">
      <w:pPr>
        <w:pStyle w:val="af8"/>
        <w:numPr>
          <w:ilvl w:val="0"/>
          <w:numId w:val="69"/>
        </w:numPr>
        <w:spacing w:line="276" w:lineRule="auto"/>
        <w:jc w:val="both"/>
      </w:pPr>
      <w:r w:rsidRPr="00A954E6">
        <w:t>Проведение анализа текущего функционала в части экспертной оценки сущностей и предоставление Заказчику предложений по его корректировки с целью упрощения функционала и получения более полной и значимой оценки от экспертов</w:t>
      </w:r>
    </w:p>
    <w:p w14:paraId="448365F6" w14:textId="77777777" w:rsidR="00BC5B19" w:rsidRPr="00A954E6" w:rsidRDefault="00BC5B19" w:rsidP="00273B38">
      <w:pPr>
        <w:pStyle w:val="af8"/>
        <w:numPr>
          <w:ilvl w:val="0"/>
          <w:numId w:val="69"/>
        </w:numPr>
        <w:spacing w:line="276" w:lineRule="auto"/>
        <w:jc w:val="both"/>
      </w:pPr>
      <w:r w:rsidRPr="00A954E6">
        <w:t>Индивидуализация профилей экспертов в зависимости от выбранных ими категорий Смартеки, в том числе приоритетное отображение сущностей и новостей, связанных с категорией эксперта.</w:t>
      </w:r>
    </w:p>
    <w:p w14:paraId="7FEB7996" w14:textId="77777777" w:rsidR="00BC5B19" w:rsidRPr="00A954E6" w:rsidRDefault="00BC5B19" w:rsidP="00BC5B19"/>
    <w:p w14:paraId="07A46CED" w14:textId="77777777" w:rsidR="00BC5B19" w:rsidRPr="00A954E6" w:rsidRDefault="00BC5B19" w:rsidP="00BC5B19"/>
    <w:p w14:paraId="49F37645" w14:textId="77777777" w:rsidR="00BC5B19" w:rsidRPr="00A954E6" w:rsidRDefault="00BC5B19" w:rsidP="00BC5B19">
      <w:pPr>
        <w:pStyle w:val="5"/>
        <w:jc w:val="both"/>
        <w:rPr>
          <w:rFonts w:ascii="Times New Roman" w:hAnsi="Times New Roman" w:cs="Times New Roman"/>
          <w:b/>
          <w:color w:val="000000"/>
        </w:rPr>
      </w:pPr>
      <w:r w:rsidRPr="00A954E6">
        <w:rPr>
          <w:rFonts w:ascii="Times New Roman" w:hAnsi="Times New Roman" w:cs="Times New Roman"/>
          <w:b/>
          <w:color w:val="000000"/>
        </w:rPr>
        <w:t>5.9. Проведение UX/UI исследования, корректировка бизнес-процессов и функционала ролей пользователей</w:t>
      </w:r>
    </w:p>
    <w:p w14:paraId="1C0D1B6C" w14:textId="77777777" w:rsidR="00BC5B19" w:rsidRPr="00A954E6" w:rsidRDefault="00BC5B19" w:rsidP="00BC5B19">
      <w:pPr>
        <w:ind w:firstLine="709"/>
        <w:jc w:val="both"/>
      </w:pPr>
      <w:r w:rsidRPr="00A954E6">
        <w:t>В рамках данного раздела необходимо проведение полноценного UX/UI исследования с целью выявления и устранения проблемных зон в работе пользователей на платформе, а также повышения удобства ввода/вывода информации.</w:t>
      </w:r>
    </w:p>
    <w:p w14:paraId="3DE1B65B" w14:textId="77777777" w:rsidR="00BC5B19" w:rsidRPr="00A954E6" w:rsidRDefault="00BC5B19" w:rsidP="00BC5B19">
      <w:pPr>
        <w:ind w:firstLine="709"/>
        <w:jc w:val="both"/>
      </w:pPr>
    </w:p>
    <w:p w14:paraId="171D9CC6" w14:textId="77777777" w:rsidR="00BC5B19" w:rsidRPr="00A954E6" w:rsidRDefault="00BC5B19" w:rsidP="00BC5B19">
      <w:pPr>
        <w:ind w:firstLine="709"/>
        <w:jc w:val="both"/>
      </w:pPr>
      <w:r w:rsidRPr="00A954E6">
        <w:t>Изменения должны коснуться как бизнесс-процессов, так и функционала ролей пользователей в системе.</w:t>
      </w:r>
    </w:p>
    <w:p w14:paraId="661417FE" w14:textId="77777777" w:rsidR="00BC5B19" w:rsidRPr="00A954E6" w:rsidRDefault="00BC5B19" w:rsidP="00BC5B19">
      <w:pPr>
        <w:ind w:firstLine="709"/>
        <w:jc w:val="both"/>
      </w:pPr>
    </w:p>
    <w:p w14:paraId="2BE950BA" w14:textId="77777777" w:rsidR="00BC5B19" w:rsidRPr="00A954E6" w:rsidRDefault="00BC5B19" w:rsidP="00BC5B19">
      <w:pPr>
        <w:ind w:firstLine="709"/>
        <w:jc w:val="both"/>
      </w:pPr>
      <w:r w:rsidRPr="00A954E6">
        <w:t>На текущий момент на основе обратной связи от пользователей уже сформирован предварительный перечень задач в рамках данного раздела, который должен быть учтен Исполнителем:</w:t>
      </w:r>
    </w:p>
    <w:p w14:paraId="30CAC72A" w14:textId="77777777" w:rsidR="00BC5B19" w:rsidRPr="00A954E6" w:rsidRDefault="00BC5B19" w:rsidP="00BC5B19">
      <w:pPr>
        <w:pStyle w:val="6"/>
        <w:jc w:val="both"/>
        <w:rPr>
          <w:rFonts w:ascii="Times New Roman" w:hAnsi="Times New Roman" w:cs="Times New Roman"/>
          <w:b/>
          <w:i/>
          <w:color w:val="000000"/>
        </w:rPr>
      </w:pPr>
      <w:r w:rsidRPr="00A954E6">
        <w:rPr>
          <w:rFonts w:ascii="Times New Roman" w:hAnsi="Times New Roman" w:cs="Times New Roman"/>
          <w:b/>
          <w:color w:val="000000"/>
        </w:rPr>
        <w:t>5.9.1. Изменение механики заполнения формы практик и согласования практик экспертами</w:t>
      </w:r>
    </w:p>
    <w:p w14:paraId="6E4756B2" w14:textId="77777777" w:rsidR="00BC5B19" w:rsidRPr="00A954E6" w:rsidRDefault="00BC5B19" w:rsidP="00BC5B19">
      <w:pPr>
        <w:widowControl w:val="0"/>
        <w:jc w:val="both"/>
        <w:rPr>
          <w:b/>
        </w:rPr>
      </w:pPr>
      <w:r w:rsidRPr="00A954E6">
        <w:rPr>
          <w:b/>
        </w:rPr>
        <w:t>Изменения механики создания и публикации практик:</w:t>
      </w:r>
    </w:p>
    <w:p w14:paraId="41D5CC98" w14:textId="77777777" w:rsidR="00BC5B19" w:rsidRPr="00A954E6" w:rsidRDefault="00BC5B19" w:rsidP="00273B38">
      <w:pPr>
        <w:pStyle w:val="af8"/>
        <w:widowControl w:val="0"/>
        <w:numPr>
          <w:ilvl w:val="0"/>
          <w:numId w:val="91"/>
        </w:numPr>
        <w:spacing w:line="276" w:lineRule="auto"/>
        <w:ind w:left="709"/>
        <w:jc w:val="both"/>
      </w:pPr>
      <w:r w:rsidRPr="00A954E6">
        <w:t>В блок указания стоимости реализации практики добавить возможность указания точной стоимости реализации – заполнение только правого поля. В случае указания в двух блоках одинакового значения, также должна выводиться точная стоимость. В случае указания 0 в двух блоках - на выводе практики стоимость заменять на текст «Финансирование не требуется»</w:t>
      </w:r>
    </w:p>
    <w:p w14:paraId="4216CCA5" w14:textId="77777777" w:rsidR="00BC5B19" w:rsidRPr="00A954E6" w:rsidRDefault="00BC5B19" w:rsidP="00273B38">
      <w:pPr>
        <w:pStyle w:val="af8"/>
        <w:widowControl w:val="0"/>
        <w:numPr>
          <w:ilvl w:val="0"/>
          <w:numId w:val="91"/>
        </w:numPr>
        <w:spacing w:line="276" w:lineRule="auto"/>
        <w:ind w:left="709"/>
        <w:jc w:val="both"/>
      </w:pPr>
      <w:r w:rsidRPr="00A954E6">
        <w:t>Для указания географической привязки подаваемой практики должен быть разработан компонент выбора региона. Предусматривается возможность указать несколько регионов одновременно. В случае выбора только одного региона не отображать поле - первичное применение практики</w:t>
      </w:r>
    </w:p>
    <w:p w14:paraId="7FB59F38" w14:textId="77777777" w:rsidR="00BC5B19" w:rsidRPr="00A954E6" w:rsidRDefault="00BC5B19" w:rsidP="00273B38">
      <w:pPr>
        <w:pStyle w:val="af8"/>
        <w:widowControl w:val="0"/>
        <w:numPr>
          <w:ilvl w:val="0"/>
          <w:numId w:val="91"/>
        </w:numPr>
        <w:spacing w:line="276" w:lineRule="auto"/>
        <w:ind w:left="709"/>
        <w:jc w:val="both"/>
      </w:pPr>
      <w:r w:rsidRPr="00A954E6">
        <w:t>Для наглядности все допущенные в ходе заполнения ошибки должны быть отображены при попытке отправке практику на согласование (с выделением полей, в которых допущены ошибки). Сообщение об ошибках содержит информацию о шагах, на которых были допущены ошибки</w:t>
      </w:r>
    </w:p>
    <w:p w14:paraId="75AA19E8" w14:textId="77777777" w:rsidR="00BC5B19" w:rsidRPr="00A954E6" w:rsidRDefault="00BC5B19" w:rsidP="00273B38">
      <w:pPr>
        <w:pStyle w:val="af8"/>
        <w:widowControl w:val="0"/>
        <w:numPr>
          <w:ilvl w:val="0"/>
          <w:numId w:val="91"/>
        </w:numPr>
        <w:spacing w:line="276" w:lineRule="auto"/>
        <w:ind w:left="709"/>
        <w:jc w:val="both"/>
      </w:pPr>
      <w:r w:rsidRPr="00A954E6">
        <w:t>На каждом шаге согласования практики или решения (после их подачи на Платформу) необходима возможность просмотра последних изменений, внесенных в форму практики/решения. При открытии практики/решения в режиме редактирования должны подсвечиваться поля (оранжевым цветом), которые были изменены пользователем, который последним вносил какие-либо изменения. Также, около такого поля появляется значок, при нажатии на который виден текст в предыдущей редакции данного поля, а также информация о пользователе, который последним вносил изменения. Например, если эксперт отправил практику на доработку то, после того, как практика вернётся с доработки, он должен видеть изменения, которые были внесены автором. Если практика была снова отправлена экспертом на доработку, то при ее возвращении с доработки эксперт увидит только новые изменения, которые вносил автор</w:t>
      </w:r>
    </w:p>
    <w:p w14:paraId="19B0CF25" w14:textId="77777777" w:rsidR="00BC5B19" w:rsidRPr="00A954E6" w:rsidRDefault="00BC5B19" w:rsidP="00273B38">
      <w:pPr>
        <w:pStyle w:val="af8"/>
        <w:widowControl w:val="0"/>
        <w:numPr>
          <w:ilvl w:val="0"/>
          <w:numId w:val="91"/>
        </w:numPr>
        <w:spacing w:line="276" w:lineRule="auto"/>
        <w:ind w:left="709"/>
        <w:jc w:val="both"/>
      </w:pPr>
      <w:r w:rsidRPr="00A954E6">
        <w:t>У регионального модератора должна быть возможность просмотра всех практик и решений (вне зависимости от статуса), если местом реализации указан его регион</w:t>
      </w:r>
    </w:p>
    <w:p w14:paraId="2F078DA4" w14:textId="77777777" w:rsidR="00BC5B19" w:rsidRPr="00A954E6" w:rsidRDefault="00BC5B19" w:rsidP="00273B38">
      <w:pPr>
        <w:pStyle w:val="af8"/>
        <w:numPr>
          <w:ilvl w:val="0"/>
          <w:numId w:val="61"/>
        </w:numPr>
        <w:spacing w:line="276" w:lineRule="auto"/>
        <w:ind w:left="709" w:hanging="283"/>
        <w:jc w:val="both"/>
        <w:rPr>
          <w:color w:val="000000"/>
        </w:rPr>
      </w:pPr>
      <w:r w:rsidRPr="00A954E6">
        <w:rPr>
          <w:color w:val="000000"/>
        </w:rPr>
        <w:t>На превью практики должен быть индикатор согласования практики, а все этапы согласования должны отражаться с указанием статуса практики. Карты маршрутов практики предоставляет Заказчик</w:t>
      </w:r>
    </w:p>
    <w:p w14:paraId="4FD1A631" w14:textId="77777777" w:rsidR="00BC5B19" w:rsidRPr="00A954E6" w:rsidRDefault="00BC5B19" w:rsidP="00273B38">
      <w:pPr>
        <w:pStyle w:val="af8"/>
        <w:numPr>
          <w:ilvl w:val="0"/>
          <w:numId w:val="61"/>
        </w:numPr>
        <w:spacing w:line="276" w:lineRule="auto"/>
        <w:ind w:left="709" w:hanging="283"/>
        <w:jc w:val="both"/>
        <w:rPr>
          <w:color w:val="000000"/>
        </w:rPr>
      </w:pPr>
      <w:r w:rsidRPr="00A954E6">
        <w:rPr>
          <w:color w:val="000000"/>
        </w:rPr>
        <w:t>Все практики должны отражаться в личном кабинете, с системой сортировки по статусам, региону, количеству комментариев, категории</w:t>
      </w:r>
    </w:p>
    <w:p w14:paraId="38E188EF" w14:textId="77777777" w:rsidR="00BC5B19" w:rsidRPr="00A954E6" w:rsidRDefault="00BC5B19" w:rsidP="00273B38">
      <w:pPr>
        <w:pStyle w:val="af8"/>
        <w:numPr>
          <w:ilvl w:val="0"/>
          <w:numId w:val="61"/>
        </w:numPr>
        <w:spacing w:line="276" w:lineRule="auto"/>
        <w:ind w:left="709" w:hanging="283"/>
        <w:jc w:val="both"/>
        <w:rPr>
          <w:color w:val="000000"/>
        </w:rPr>
      </w:pPr>
      <w:r w:rsidRPr="00A954E6">
        <w:rPr>
          <w:color w:val="000000"/>
        </w:rPr>
        <w:t xml:space="preserve">Эксперт должен иметь возможность порекомендовать автору направить свою практику в другую группу категорий, путем обращения в диалоговое окно оценки </w:t>
      </w:r>
    </w:p>
    <w:p w14:paraId="3F4EF837" w14:textId="77777777" w:rsidR="00BC5B19" w:rsidRPr="00A954E6" w:rsidRDefault="00BC5B19" w:rsidP="00BC5B19">
      <w:pPr>
        <w:pStyle w:val="af8"/>
        <w:widowControl w:val="0"/>
        <w:spacing w:line="276" w:lineRule="auto"/>
        <w:ind w:left="709"/>
        <w:jc w:val="both"/>
      </w:pPr>
    </w:p>
    <w:p w14:paraId="53952315" w14:textId="77777777" w:rsidR="00BC5B19" w:rsidRPr="00A954E6" w:rsidRDefault="00BC5B19" w:rsidP="00BC5B19">
      <w:pPr>
        <w:widowControl w:val="0"/>
        <w:jc w:val="both"/>
      </w:pPr>
    </w:p>
    <w:p w14:paraId="1B6FB2F3" w14:textId="77777777" w:rsidR="00BC5B19" w:rsidRPr="00A954E6" w:rsidRDefault="00BC5B19" w:rsidP="00BC5B19">
      <w:pPr>
        <w:widowControl w:val="0"/>
        <w:jc w:val="both"/>
        <w:rPr>
          <w:b/>
        </w:rPr>
      </w:pPr>
      <w:r w:rsidRPr="00A954E6">
        <w:rPr>
          <w:b/>
        </w:rPr>
        <w:t>Изменения в процессе согласования практик экспертами:</w:t>
      </w:r>
    </w:p>
    <w:p w14:paraId="2730D159" w14:textId="77777777" w:rsidR="00BC5B19" w:rsidRPr="00A954E6" w:rsidRDefault="00BC5B19" w:rsidP="00273B38">
      <w:pPr>
        <w:pStyle w:val="af8"/>
        <w:widowControl w:val="0"/>
        <w:numPr>
          <w:ilvl w:val="0"/>
          <w:numId w:val="90"/>
        </w:numPr>
        <w:spacing w:line="276" w:lineRule="auto"/>
        <w:ind w:left="709"/>
        <w:jc w:val="both"/>
      </w:pPr>
      <w:r w:rsidRPr="00A954E6">
        <w:t xml:space="preserve">Изменить порядок согласования практик экспертами, а именно: отправка происходит </w:t>
      </w:r>
      <w:r w:rsidRPr="00A954E6">
        <w:rPr>
          <w:strike/>
        </w:rPr>
        <w:t>десяти</w:t>
      </w:r>
      <w:r w:rsidRPr="00A954E6">
        <w:t xml:space="preserve"> всем экспертам по категории. После того, как один их них берет практику в работу, у остальных -практика продолжает отображаться, но пропадает возможность взять в работу (указывается, что практика уже в работе у одного из экспертов)</w:t>
      </w:r>
    </w:p>
    <w:p w14:paraId="16DBF83C" w14:textId="77777777" w:rsidR="00BC5B19" w:rsidRPr="00A954E6" w:rsidRDefault="00BC5B19" w:rsidP="00273B38">
      <w:pPr>
        <w:pStyle w:val="af8"/>
        <w:widowControl w:val="0"/>
        <w:numPr>
          <w:ilvl w:val="0"/>
          <w:numId w:val="90"/>
        </w:numPr>
        <w:spacing w:line="276" w:lineRule="auto"/>
        <w:ind w:left="709"/>
        <w:jc w:val="both"/>
      </w:pPr>
      <w:r w:rsidRPr="00A954E6">
        <w:t>История согласования должна содержать подробную информацию о действиях всех участников (в том числе автора практики), а именно дату, действие, комментарии согласующих</w:t>
      </w:r>
    </w:p>
    <w:p w14:paraId="0FCED26B" w14:textId="77777777" w:rsidR="00BC5B19" w:rsidRPr="00A954E6" w:rsidRDefault="00BC5B19" w:rsidP="00273B38">
      <w:pPr>
        <w:pStyle w:val="af8"/>
        <w:widowControl w:val="0"/>
        <w:numPr>
          <w:ilvl w:val="0"/>
          <w:numId w:val="90"/>
        </w:numPr>
        <w:spacing w:line="276" w:lineRule="auto"/>
        <w:ind w:left="709"/>
        <w:jc w:val="both"/>
      </w:pPr>
      <w:r w:rsidRPr="00A954E6">
        <w:t>Изменяются критерии, а также принцип оценки практик экспертами – эксперт должен положительно оценить практику по всем критериям либо отправить ее на доработку с комментариями</w:t>
      </w:r>
    </w:p>
    <w:p w14:paraId="0C6B0454" w14:textId="77777777" w:rsidR="00BC5B19" w:rsidRPr="00A954E6" w:rsidRDefault="00BC5B19" w:rsidP="00273B38">
      <w:pPr>
        <w:pStyle w:val="af8"/>
        <w:widowControl w:val="0"/>
        <w:numPr>
          <w:ilvl w:val="0"/>
          <w:numId w:val="90"/>
        </w:numPr>
        <w:spacing w:line="276" w:lineRule="auto"/>
        <w:ind w:left="709"/>
        <w:jc w:val="both"/>
      </w:pPr>
      <w:r w:rsidRPr="00A954E6">
        <w:rPr>
          <w:color w:val="000000"/>
        </w:rPr>
        <w:t>При получении уведомления на почту об изменении статуса практики или решения, эксперт должен иметь возможность перейти по прямой ссылке в практику и карту оценки</w:t>
      </w:r>
    </w:p>
    <w:p w14:paraId="0091B980" w14:textId="77777777" w:rsidR="00BC5B19" w:rsidRPr="00A954E6" w:rsidRDefault="00BC5B19" w:rsidP="00BC5B19">
      <w:pPr>
        <w:pStyle w:val="af8"/>
        <w:widowControl w:val="0"/>
        <w:spacing w:line="276" w:lineRule="auto"/>
        <w:ind w:left="709"/>
        <w:jc w:val="both"/>
      </w:pPr>
    </w:p>
    <w:p w14:paraId="718612B4" w14:textId="77777777" w:rsidR="00BC5B19" w:rsidRPr="00A954E6" w:rsidRDefault="00BC5B19" w:rsidP="00BC5B19">
      <w:pPr>
        <w:pStyle w:val="6"/>
        <w:rPr>
          <w:rFonts w:ascii="Times New Roman" w:hAnsi="Times New Roman" w:cs="Times New Roman"/>
          <w:b/>
          <w:i/>
          <w:color w:val="000000"/>
        </w:rPr>
      </w:pPr>
      <w:r w:rsidRPr="00A954E6">
        <w:rPr>
          <w:rFonts w:ascii="Times New Roman" w:hAnsi="Times New Roman" w:cs="Times New Roman"/>
          <w:b/>
          <w:color w:val="000000"/>
        </w:rPr>
        <w:t>5.9.2.  Доработка функционала согласования практики региональной комиссией</w:t>
      </w:r>
    </w:p>
    <w:p w14:paraId="3F886DDE" w14:textId="77777777" w:rsidR="00BC5B19" w:rsidRPr="00A954E6" w:rsidRDefault="00BC5B19" w:rsidP="00BC5B19">
      <w:pPr>
        <w:widowControl w:val="0"/>
        <w:ind w:firstLine="709"/>
        <w:jc w:val="both"/>
      </w:pPr>
      <w:r w:rsidRPr="00A954E6">
        <w:t>Данный раздел включает в себя следующие доработки:</w:t>
      </w:r>
    </w:p>
    <w:p w14:paraId="6FEBA102" w14:textId="77777777" w:rsidR="00BC5B19" w:rsidRPr="00A954E6" w:rsidRDefault="00BC5B19" w:rsidP="00273B38">
      <w:pPr>
        <w:pStyle w:val="af8"/>
        <w:widowControl w:val="0"/>
        <w:numPr>
          <w:ilvl w:val="0"/>
          <w:numId w:val="89"/>
        </w:numPr>
        <w:spacing w:line="276" w:lineRule="auto"/>
        <w:ind w:left="709"/>
        <w:jc w:val="both"/>
      </w:pPr>
      <w:r w:rsidRPr="00A954E6">
        <w:t>Введение возможности выбора формата заседания комиссии - онлайн\офлайн</w:t>
      </w:r>
    </w:p>
    <w:p w14:paraId="3D8CAEE1" w14:textId="77777777" w:rsidR="00BC5B19" w:rsidRPr="00A954E6" w:rsidRDefault="00BC5B19" w:rsidP="00273B38">
      <w:pPr>
        <w:pStyle w:val="af8"/>
        <w:widowControl w:val="0"/>
        <w:numPr>
          <w:ilvl w:val="0"/>
          <w:numId w:val="89"/>
        </w:numPr>
        <w:spacing w:line="276" w:lineRule="auto"/>
        <w:ind w:left="709"/>
        <w:jc w:val="both"/>
      </w:pPr>
      <w:r w:rsidRPr="00A954E6">
        <w:t>Изменение формата итогового протокола: вывод должности и места работы членов комиссии, принявших участие в заседании, возможность скачать протокол после голосования 3х членов комиссии</w:t>
      </w:r>
    </w:p>
    <w:p w14:paraId="591DCFF8" w14:textId="77777777" w:rsidR="00BC5B19" w:rsidRPr="00A954E6" w:rsidRDefault="00BC5B19" w:rsidP="00273B38">
      <w:pPr>
        <w:pStyle w:val="af8"/>
        <w:widowControl w:val="0"/>
        <w:numPr>
          <w:ilvl w:val="0"/>
          <w:numId w:val="89"/>
        </w:numPr>
        <w:spacing w:line="276" w:lineRule="auto"/>
        <w:ind w:left="709"/>
        <w:jc w:val="both"/>
      </w:pPr>
      <w:r w:rsidRPr="00A954E6">
        <w:t>Наименование протокола должно формироваться по принципу: Протокол заседания Межведомственной комиссии – регион – дата формирования.</w:t>
      </w:r>
    </w:p>
    <w:p w14:paraId="67C03BF3" w14:textId="77777777" w:rsidR="00BC5B19" w:rsidRPr="00A954E6" w:rsidRDefault="00BC5B19" w:rsidP="00273B38">
      <w:pPr>
        <w:pStyle w:val="af8"/>
        <w:widowControl w:val="0"/>
        <w:numPr>
          <w:ilvl w:val="0"/>
          <w:numId w:val="89"/>
        </w:numPr>
        <w:spacing w:line="276" w:lineRule="auto"/>
        <w:ind w:left="709"/>
        <w:jc w:val="both"/>
      </w:pPr>
      <w:r w:rsidRPr="00A954E6">
        <w:t>Если проголосовало не менее 3х членов комиссии (голосование председателя комиссии обязательно), выводить кнопку "Завершить голосование и сформировать протокол", нажатие на которую завершает голосование и генерирует протокол. В протоколе непроголосовавшие лица не упоминаются. В истории они выводятся с пометкой "Не голосовал" серым цветом</w:t>
      </w:r>
    </w:p>
    <w:p w14:paraId="54C8D7D5" w14:textId="77777777" w:rsidR="00BC5B19" w:rsidRPr="00A954E6" w:rsidRDefault="00BC5B19" w:rsidP="00273B38">
      <w:pPr>
        <w:pStyle w:val="af8"/>
        <w:widowControl w:val="0"/>
        <w:numPr>
          <w:ilvl w:val="0"/>
          <w:numId w:val="89"/>
        </w:numPr>
        <w:spacing w:line="276" w:lineRule="auto"/>
        <w:ind w:left="709"/>
        <w:jc w:val="both"/>
      </w:pPr>
      <w:r w:rsidRPr="00A954E6">
        <w:t>Итоги работы комиссии отображаются в истории изменений.</w:t>
      </w:r>
    </w:p>
    <w:p w14:paraId="380CD834" w14:textId="77777777" w:rsidR="00BC5B19" w:rsidRPr="00A954E6" w:rsidRDefault="00BC5B19" w:rsidP="00BC5B19">
      <w:pPr>
        <w:widowControl w:val="0"/>
        <w:ind w:left="720"/>
        <w:jc w:val="both"/>
      </w:pPr>
    </w:p>
    <w:p w14:paraId="5FCF03DA" w14:textId="77777777" w:rsidR="00BC5B19" w:rsidRPr="00A954E6" w:rsidRDefault="00BC5B19" w:rsidP="00BC5B19">
      <w:pPr>
        <w:widowControl w:val="0"/>
        <w:jc w:val="both"/>
        <w:rPr>
          <w:b/>
        </w:rPr>
      </w:pPr>
      <w:r w:rsidRPr="00A954E6">
        <w:rPr>
          <w:b/>
        </w:rPr>
        <w:t xml:space="preserve">Механика организации заседания региональной межведомственной комиссии </w:t>
      </w:r>
    </w:p>
    <w:p w14:paraId="23D3AE8B" w14:textId="77777777" w:rsidR="00BC5B19" w:rsidRPr="00A954E6" w:rsidRDefault="00BC5B19" w:rsidP="00BC5B19">
      <w:pPr>
        <w:widowControl w:val="0"/>
        <w:ind w:firstLine="709"/>
        <w:jc w:val="both"/>
      </w:pPr>
      <w:r w:rsidRPr="00A954E6">
        <w:t>На превью и на всех страницах практики у регионального модератора отображается кнопка «Выбор формата заседания». После нажатия на кнопку появляется попап с выбором «Онлайн заседание/ Офлайн заседание»</w:t>
      </w:r>
    </w:p>
    <w:p w14:paraId="0ADBD700" w14:textId="77777777" w:rsidR="00BC5B19" w:rsidRPr="00A954E6" w:rsidRDefault="00BC5B19" w:rsidP="00BC5B19">
      <w:pPr>
        <w:widowControl w:val="0"/>
        <w:ind w:firstLine="709"/>
        <w:jc w:val="both"/>
      </w:pPr>
      <w:r w:rsidRPr="00A954E6">
        <w:t>При выборе онлайн-формата открывается окно выбора членов межведомственной комиссии, далее сценарий остается без изменений. Также необходимо добавить кнопку «Назад» для возвращения к выбору формата заседания.</w:t>
      </w:r>
    </w:p>
    <w:p w14:paraId="2ED3DFEF" w14:textId="77777777" w:rsidR="00BC5B19" w:rsidRPr="00A954E6" w:rsidRDefault="00BC5B19" w:rsidP="00BC5B19">
      <w:pPr>
        <w:widowControl w:val="0"/>
        <w:ind w:firstLine="709"/>
        <w:jc w:val="both"/>
      </w:pPr>
      <w:r w:rsidRPr="00A954E6">
        <w:t>На превью отображается информация:</w:t>
      </w:r>
    </w:p>
    <w:p w14:paraId="1142B1DD" w14:textId="77777777" w:rsidR="00BC5B19" w:rsidRPr="00A954E6" w:rsidRDefault="00BC5B19" w:rsidP="00273B38">
      <w:pPr>
        <w:pStyle w:val="af8"/>
        <w:widowControl w:val="0"/>
        <w:numPr>
          <w:ilvl w:val="0"/>
          <w:numId w:val="88"/>
        </w:numPr>
        <w:spacing w:line="276" w:lineRule="auto"/>
        <w:ind w:left="709"/>
        <w:jc w:val="both"/>
      </w:pPr>
      <w:r w:rsidRPr="00A954E6">
        <w:t>Информация о том, что выбран онлайн-формат заседания</w:t>
      </w:r>
    </w:p>
    <w:p w14:paraId="46AE1D30" w14:textId="77777777" w:rsidR="00BC5B19" w:rsidRPr="00A954E6" w:rsidRDefault="00BC5B19" w:rsidP="00273B38">
      <w:pPr>
        <w:pStyle w:val="af8"/>
        <w:widowControl w:val="0"/>
        <w:numPr>
          <w:ilvl w:val="0"/>
          <w:numId w:val="88"/>
        </w:numPr>
        <w:spacing w:line="276" w:lineRule="auto"/>
        <w:ind w:left="709"/>
        <w:jc w:val="both"/>
      </w:pPr>
      <w:r w:rsidRPr="00A954E6">
        <w:t>Возможность изменить формат проведения заседания («изменить формат проведения заседания»)</w:t>
      </w:r>
    </w:p>
    <w:p w14:paraId="20A2933B" w14:textId="77777777" w:rsidR="00BC5B19" w:rsidRPr="00A954E6" w:rsidRDefault="00BC5B19" w:rsidP="00273B38">
      <w:pPr>
        <w:pStyle w:val="af8"/>
        <w:widowControl w:val="0"/>
        <w:numPr>
          <w:ilvl w:val="0"/>
          <w:numId w:val="88"/>
        </w:numPr>
        <w:spacing w:line="276" w:lineRule="auto"/>
        <w:ind w:left="709"/>
        <w:jc w:val="both"/>
      </w:pPr>
      <w:r w:rsidRPr="00A954E6">
        <w:t>В зависимости от этапа, кнопки на превью (т.к. в любой момент региональный представитель может прервать работу и закрыть окно):</w:t>
      </w:r>
    </w:p>
    <w:p w14:paraId="17F6FB47" w14:textId="77777777" w:rsidR="00BC5B19" w:rsidRPr="00A954E6" w:rsidRDefault="00BC5B19" w:rsidP="00273B38">
      <w:pPr>
        <w:pStyle w:val="af8"/>
        <w:widowControl w:val="0"/>
        <w:numPr>
          <w:ilvl w:val="0"/>
          <w:numId w:val="126"/>
        </w:numPr>
        <w:spacing w:line="276" w:lineRule="auto"/>
        <w:jc w:val="both"/>
      </w:pPr>
      <w:r w:rsidRPr="00A954E6">
        <w:t>Сформировать комиссию</w:t>
      </w:r>
    </w:p>
    <w:p w14:paraId="79129926" w14:textId="77777777" w:rsidR="00BC5B19" w:rsidRPr="00A954E6" w:rsidRDefault="00BC5B19" w:rsidP="00273B38">
      <w:pPr>
        <w:pStyle w:val="af8"/>
        <w:widowControl w:val="0"/>
        <w:numPr>
          <w:ilvl w:val="0"/>
          <w:numId w:val="126"/>
        </w:numPr>
        <w:spacing w:line="276" w:lineRule="auto"/>
        <w:jc w:val="both"/>
      </w:pPr>
      <w:r w:rsidRPr="00A954E6">
        <w:t>Отправить на голосование</w:t>
      </w:r>
    </w:p>
    <w:p w14:paraId="598A3626" w14:textId="77777777" w:rsidR="00BC5B19" w:rsidRPr="00A954E6" w:rsidRDefault="00BC5B19" w:rsidP="00273B38">
      <w:pPr>
        <w:pStyle w:val="af8"/>
        <w:widowControl w:val="0"/>
        <w:numPr>
          <w:ilvl w:val="0"/>
          <w:numId w:val="126"/>
        </w:numPr>
        <w:spacing w:line="276" w:lineRule="auto"/>
        <w:jc w:val="both"/>
      </w:pPr>
      <w:r w:rsidRPr="00A954E6">
        <w:t>Скачать протокол</w:t>
      </w:r>
    </w:p>
    <w:p w14:paraId="264C26A6" w14:textId="77777777" w:rsidR="00BC5B19" w:rsidRPr="00A954E6" w:rsidRDefault="00BC5B19" w:rsidP="00273B38">
      <w:pPr>
        <w:pStyle w:val="af8"/>
        <w:widowControl w:val="0"/>
        <w:numPr>
          <w:ilvl w:val="0"/>
          <w:numId w:val="126"/>
        </w:numPr>
        <w:spacing w:line="276" w:lineRule="auto"/>
        <w:jc w:val="both"/>
      </w:pPr>
      <w:r w:rsidRPr="00A954E6">
        <w:t>Загрузить протокол</w:t>
      </w:r>
    </w:p>
    <w:p w14:paraId="527375C9" w14:textId="77777777" w:rsidR="00BC5B19" w:rsidRPr="00A954E6" w:rsidRDefault="00BC5B19" w:rsidP="00BC5B19">
      <w:pPr>
        <w:widowControl w:val="0"/>
        <w:ind w:firstLine="709"/>
        <w:jc w:val="both"/>
      </w:pPr>
      <w:r w:rsidRPr="00A954E6">
        <w:t>При выборе офлайн-формата, открывается попап «загрузить протокол межведомственной комиссии» (есть возможность закрыть попап без загрузки). И кнопка «Назад» для смены формата заседания.</w:t>
      </w:r>
    </w:p>
    <w:p w14:paraId="327A84CD" w14:textId="77777777" w:rsidR="00BC5B19" w:rsidRPr="00A954E6" w:rsidRDefault="00BC5B19" w:rsidP="00BC5B19">
      <w:pPr>
        <w:widowControl w:val="0"/>
        <w:ind w:firstLine="709"/>
        <w:jc w:val="both"/>
      </w:pPr>
      <w:r w:rsidRPr="00A954E6">
        <w:t xml:space="preserve">На превью: </w:t>
      </w:r>
    </w:p>
    <w:p w14:paraId="21456BB7" w14:textId="77777777" w:rsidR="00BC5B19" w:rsidRPr="00A954E6" w:rsidRDefault="00BC5B19" w:rsidP="00273B38">
      <w:pPr>
        <w:pStyle w:val="af8"/>
        <w:widowControl w:val="0"/>
        <w:numPr>
          <w:ilvl w:val="0"/>
          <w:numId w:val="87"/>
        </w:numPr>
        <w:spacing w:line="276" w:lineRule="auto"/>
        <w:jc w:val="both"/>
      </w:pPr>
      <w:r w:rsidRPr="00A954E6">
        <w:t>Информация о том, что выбран офлайн формат заседания</w:t>
      </w:r>
    </w:p>
    <w:p w14:paraId="7F420AA4" w14:textId="77777777" w:rsidR="00BC5B19" w:rsidRPr="00A954E6" w:rsidRDefault="00BC5B19" w:rsidP="00273B38">
      <w:pPr>
        <w:pStyle w:val="af8"/>
        <w:widowControl w:val="0"/>
        <w:numPr>
          <w:ilvl w:val="0"/>
          <w:numId w:val="87"/>
        </w:numPr>
        <w:spacing w:line="276" w:lineRule="auto"/>
        <w:jc w:val="both"/>
      </w:pPr>
      <w:r w:rsidRPr="00A954E6">
        <w:t xml:space="preserve">Кнопка «Загрузить протокол комиссии»  </w:t>
      </w:r>
    </w:p>
    <w:p w14:paraId="239F3A81" w14:textId="77777777" w:rsidR="00BC5B19" w:rsidRPr="00A954E6" w:rsidRDefault="00BC5B19" w:rsidP="00273B38">
      <w:pPr>
        <w:pStyle w:val="af8"/>
        <w:widowControl w:val="0"/>
        <w:numPr>
          <w:ilvl w:val="0"/>
          <w:numId w:val="87"/>
        </w:numPr>
        <w:spacing w:line="276" w:lineRule="auto"/>
        <w:jc w:val="both"/>
      </w:pPr>
      <w:r w:rsidRPr="00A954E6">
        <w:t>Возможность сменить формат проведения заседания («изменить формат проведения совещания»)</w:t>
      </w:r>
    </w:p>
    <w:p w14:paraId="2E942355" w14:textId="77777777" w:rsidR="00BC5B19" w:rsidRPr="00A954E6" w:rsidRDefault="00BC5B19" w:rsidP="00BC5B19">
      <w:pPr>
        <w:widowControl w:val="0"/>
        <w:ind w:firstLine="709"/>
        <w:jc w:val="both"/>
      </w:pPr>
      <w:r w:rsidRPr="00A954E6">
        <w:t>После загрузки протокола выходит попап об успешной загрузке документа, как и в случае с онлайн заседанием.</w:t>
      </w:r>
    </w:p>
    <w:p w14:paraId="041C3DC3" w14:textId="77777777" w:rsidR="00BC5B19" w:rsidRPr="00A954E6" w:rsidRDefault="00BC5B19" w:rsidP="00BC5B19">
      <w:pPr>
        <w:pStyle w:val="6"/>
        <w:rPr>
          <w:rFonts w:ascii="Times New Roman" w:hAnsi="Times New Roman" w:cs="Times New Roman"/>
        </w:rPr>
      </w:pPr>
      <w:r w:rsidRPr="00A954E6">
        <w:rPr>
          <w:rFonts w:ascii="Times New Roman" w:hAnsi="Times New Roman" w:cs="Times New Roman"/>
          <w:b/>
          <w:color w:val="000000"/>
        </w:rPr>
        <w:t>5.9.3. Дополнительные корректировки функционала</w:t>
      </w:r>
    </w:p>
    <w:p w14:paraId="4A7A1910" w14:textId="77777777" w:rsidR="00BC5B19" w:rsidRPr="00A954E6" w:rsidRDefault="00BC5B19" w:rsidP="00BC5B19">
      <w:pPr>
        <w:widowControl w:val="0"/>
        <w:jc w:val="both"/>
      </w:pPr>
    </w:p>
    <w:p w14:paraId="49204FA2" w14:textId="77777777" w:rsidR="00BC5B19" w:rsidRPr="00A954E6" w:rsidRDefault="00BC5B19" w:rsidP="00BC5B19">
      <w:pPr>
        <w:widowControl w:val="0"/>
        <w:ind w:firstLine="709"/>
        <w:jc w:val="both"/>
      </w:pPr>
      <w:r w:rsidRPr="00A954E6">
        <w:rPr>
          <w:b/>
        </w:rPr>
        <w:t>Функционал чатов.</w:t>
      </w:r>
      <w:r w:rsidRPr="00A954E6">
        <w:t xml:space="preserve"> Необходимо добавить возможность отвечать на конкретное сообщение в чате и прикреплять документы – создание веток диалогов. При появлении у пользователя нового сообщения необходимо направлять уведомление ему на почту.</w:t>
      </w:r>
    </w:p>
    <w:p w14:paraId="779BC500" w14:textId="77777777" w:rsidR="00BC5B19" w:rsidRPr="00A954E6" w:rsidRDefault="00BC5B19" w:rsidP="00BC5B19">
      <w:pPr>
        <w:widowControl w:val="0"/>
        <w:ind w:firstLine="709"/>
        <w:jc w:val="both"/>
      </w:pPr>
      <w:r w:rsidRPr="00A954E6">
        <w:rPr>
          <w:b/>
        </w:rPr>
        <w:t xml:space="preserve">Кнопка «Написать автору». </w:t>
      </w:r>
      <w:r w:rsidRPr="00A954E6">
        <w:t xml:space="preserve">Необходимо добавить на страницу практики кнопку «Написать автору», по нажатию которой пользователь будет переходить в чат со всеми членами команды практики. </w:t>
      </w:r>
    </w:p>
    <w:p w14:paraId="2DE19852" w14:textId="77777777" w:rsidR="00BC5B19" w:rsidRPr="00A954E6" w:rsidRDefault="00BC5B19" w:rsidP="00BC5B19">
      <w:pPr>
        <w:widowControl w:val="0"/>
        <w:ind w:firstLine="709"/>
        <w:jc w:val="both"/>
      </w:pPr>
      <w:r w:rsidRPr="00A954E6">
        <w:rPr>
          <w:b/>
        </w:rPr>
        <w:t xml:space="preserve">Раздел «Мой профиль». </w:t>
      </w:r>
      <w:r w:rsidRPr="00A954E6">
        <w:t>Авторизованным пользователям выводить вверху страницы текст «Мой профиль» вместо ФИО.</w:t>
      </w:r>
    </w:p>
    <w:p w14:paraId="429D5D6D" w14:textId="77777777" w:rsidR="00BC5B19" w:rsidRPr="00A954E6" w:rsidRDefault="00BC5B19" w:rsidP="00BC5B19">
      <w:pPr>
        <w:widowControl w:val="0"/>
        <w:ind w:firstLine="709"/>
        <w:jc w:val="both"/>
      </w:pPr>
      <w:r w:rsidRPr="00A954E6">
        <w:rPr>
          <w:b/>
        </w:rPr>
        <w:t>Регистрация на платформе.</w:t>
      </w:r>
      <w:r w:rsidRPr="00A954E6">
        <w:t xml:space="preserve"> При регистрации необходимо добавить раздел «Тип организации», возможный перечень предоставляет Заказчик.</w:t>
      </w:r>
    </w:p>
    <w:p w14:paraId="2A15FE0F" w14:textId="77777777" w:rsidR="00BC5B19" w:rsidRPr="00A954E6" w:rsidRDefault="00BC5B19" w:rsidP="00BC5B19">
      <w:pPr>
        <w:widowControl w:val="0"/>
        <w:ind w:firstLine="709"/>
        <w:jc w:val="both"/>
      </w:pPr>
      <w:r w:rsidRPr="00A954E6">
        <w:rPr>
          <w:b/>
        </w:rPr>
        <w:t xml:space="preserve">Приглашение пользователя. </w:t>
      </w:r>
      <w:r w:rsidRPr="00A954E6">
        <w:t>Во всех разделах Платформы, где существует возможность пригласить участника с Платформы, предусмотреть возможность его поиска по ФИО. В настоящее время необходимо ввести адрес профиля пользователя на Платформе.</w:t>
      </w:r>
    </w:p>
    <w:p w14:paraId="28C048A9" w14:textId="77777777" w:rsidR="00BC5B19" w:rsidRPr="00A954E6" w:rsidRDefault="00BC5B19" w:rsidP="00BC5B19">
      <w:pPr>
        <w:widowControl w:val="0"/>
        <w:ind w:firstLine="709"/>
        <w:jc w:val="both"/>
      </w:pPr>
      <w:r w:rsidRPr="00A954E6">
        <w:rPr>
          <w:b/>
        </w:rPr>
        <w:t xml:space="preserve">База изображений. </w:t>
      </w:r>
      <w:r w:rsidRPr="00A954E6">
        <w:t>Собрать базу изображений (не менее 100 штук) для их дальнейшего использования в разделе «Новости» и в качестве обложек для различных сущностей Платформы. Изображения должны соответствовать дизайн-концепции Платформы и не иметь ограничений в части авторских прав.</w:t>
      </w:r>
    </w:p>
    <w:p w14:paraId="73B0529C" w14:textId="77777777" w:rsidR="00BC5B19" w:rsidRPr="00A954E6" w:rsidRDefault="00BC5B19" w:rsidP="00BC5B19">
      <w:pPr>
        <w:widowControl w:val="0"/>
        <w:ind w:firstLine="709"/>
        <w:jc w:val="both"/>
      </w:pPr>
      <w:r w:rsidRPr="00A954E6">
        <w:rPr>
          <w:b/>
        </w:rPr>
        <w:t xml:space="preserve">Английская версия Платформы. </w:t>
      </w:r>
      <w:r w:rsidRPr="00A954E6">
        <w:t>Обеспечение полноценного перевода на английский язык основных разделов Платформы (глубина перевода согласовывается с Заказчиком). Недопущение наличия текста на русском языке на английской версии.</w:t>
      </w:r>
    </w:p>
    <w:p w14:paraId="4E5E14FF" w14:textId="77777777" w:rsidR="00BC5B19" w:rsidRPr="00A954E6" w:rsidRDefault="00BC5B19" w:rsidP="00BC5B19">
      <w:pPr>
        <w:widowControl w:val="0"/>
        <w:ind w:firstLine="709"/>
        <w:jc w:val="both"/>
      </w:pPr>
    </w:p>
    <w:p w14:paraId="0A584AE3" w14:textId="77777777" w:rsidR="00BC5B19" w:rsidRPr="00A954E6" w:rsidRDefault="00BC5B19" w:rsidP="00BC5B19">
      <w:pPr>
        <w:pStyle w:val="5"/>
        <w:jc w:val="both"/>
        <w:rPr>
          <w:rFonts w:ascii="Times New Roman" w:hAnsi="Times New Roman" w:cs="Times New Roman"/>
          <w:b/>
          <w:color w:val="000000"/>
        </w:rPr>
      </w:pPr>
      <w:r w:rsidRPr="00A954E6">
        <w:rPr>
          <w:rFonts w:ascii="Times New Roman" w:hAnsi="Times New Roman" w:cs="Times New Roman"/>
          <w:b/>
          <w:color w:val="000000"/>
        </w:rPr>
        <w:t>5.10. Обновление фронт-страниц Платформы (разработка концепции донесения информации, разработка контента и визуальная реализация)</w:t>
      </w:r>
    </w:p>
    <w:p w14:paraId="783DAE8B" w14:textId="77777777" w:rsidR="00BC5B19" w:rsidRPr="00A954E6" w:rsidRDefault="00BC5B19" w:rsidP="00BC5B19">
      <w:pPr>
        <w:ind w:firstLine="709"/>
        <w:jc w:val="both"/>
        <w:rPr>
          <w:color w:val="000000"/>
        </w:rPr>
      </w:pPr>
    </w:p>
    <w:p w14:paraId="715E00A8" w14:textId="77777777" w:rsidR="00BC5B19" w:rsidRPr="00A954E6" w:rsidRDefault="00BC5B19" w:rsidP="00BC5B19">
      <w:pPr>
        <w:ind w:firstLine="709"/>
        <w:jc w:val="both"/>
        <w:rPr>
          <w:color w:val="000000"/>
        </w:rPr>
      </w:pPr>
      <w:r w:rsidRPr="00A954E6">
        <w:rPr>
          <w:color w:val="000000"/>
        </w:rPr>
        <w:t>С целью повышения удобства использования Платформы пользователями необходима разработка полноценной концепции донесения информации, касающейся всех разделов (уже существующих и разрабатывающихся в рамках настоящего Технического задания) Платформы. Исполнитель должен как участвовать в разработке контента страниц, так и осуществлять визуальную реализацию предлагаемых изменений.</w:t>
      </w:r>
    </w:p>
    <w:p w14:paraId="3E4C181B" w14:textId="77777777" w:rsidR="00BC5B19" w:rsidRPr="00A954E6" w:rsidRDefault="00BC5B19" w:rsidP="00BC5B19">
      <w:pPr>
        <w:ind w:firstLine="709"/>
        <w:jc w:val="both"/>
        <w:rPr>
          <w:color w:val="000000"/>
        </w:rPr>
      </w:pPr>
      <w:r w:rsidRPr="00A954E6">
        <w:rPr>
          <w:color w:val="000000"/>
        </w:rPr>
        <w:t>В том числе требуется обновление дизайна, состава основных разделов и текстов всех фронтирующих страниц Платформы исходя из текущих приоритетных задач, стоящих перед системной инициативой «Смартека», а также приоритетных целевых аудиторий.</w:t>
      </w:r>
    </w:p>
    <w:p w14:paraId="08458D04" w14:textId="77777777" w:rsidR="00BC5B19" w:rsidRPr="00A954E6" w:rsidRDefault="00BC5B19" w:rsidP="00273B38">
      <w:pPr>
        <w:pStyle w:val="af8"/>
        <w:numPr>
          <w:ilvl w:val="0"/>
          <w:numId w:val="76"/>
        </w:numPr>
        <w:spacing w:line="276" w:lineRule="auto"/>
        <w:jc w:val="both"/>
        <w:rPr>
          <w:color w:val="000000"/>
        </w:rPr>
      </w:pPr>
      <w:r w:rsidRPr="00A954E6">
        <w:rPr>
          <w:color w:val="000000"/>
        </w:rPr>
        <w:t>В рамках данных работ предусматривается в том числе кастомизация вывода информации на фронтирующих страницах в зависимости от ключевых интересов конкретного пользователя, его региона, а также анализа истории его поведения на Платформе.</w:t>
      </w:r>
    </w:p>
    <w:p w14:paraId="6F3F97AF" w14:textId="77777777" w:rsidR="00BC5B19" w:rsidRPr="00A954E6" w:rsidRDefault="00BC5B19" w:rsidP="00273B38">
      <w:pPr>
        <w:pStyle w:val="af8"/>
        <w:numPr>
          <w:ilvl w:val="0"/>
          <w:numId w:val="76"/>
        </w:numPr>
        <w:spacing w:line="276" w:lineRule="auto"/>
        <w:jc w:val="both"/>
        <w:rPr>
          <w:color w:val="000000"/>
        </w:rPr>
      </w:pPr>
      <w:r w:rsidRPr="00A954E6">
        <w:rPr>
          <w:color w:val="000000"/>
        </w:rPr>
        <w:t xml:space="preserve">Необходима настройка метрик для анализа поведения пользователей и вывода информации </w:t>
      </w:r>
    </w:p>
    <w:p w14:paraId="75AB0E7B" w14:textId="77777777" w:rsidR="00BC5B19" w:rsidRPr="00A954E6" w:rsidRDefault="00BC5B19" w:rsidP="00273B38">
      <w:pPr>
        <w:pStyle w:val="af8"/>
        <w:numPr>
          <w:ilvl w:val="0"/>
          <w:numId w:val="76"/>
        </w:numPr>
        <w:spacing w:line="276" w:lineRule="auto"/>
        <w:jc w:val="both"/>
        <w:rPr>
          <w:color w:val="000000"/>
        </w:rPr>
      </w:pPr>
      <w:r w:rsidRPr="00A954E6">
        <w:rPr>
          <w:color w:val="000000"/>
        </w:rPr>
        <w:t>В профиле пользователя необходимо добавить новый раздел «Мои интересы». У пользователя должна быть возможность выбора от 1 до 3 категорий интересов. Перечень категорий предоставляется заказчиком.</w:t>
      </w:r>
    </w:p>
    <w:p w14:paraId="3E5772E7" w14:textId="77777777" w:rsidR="00BC5B19" w:rsidRPr="00A954E6" w:rsidRDefault="00BC5B19" w:rsidP="00273B38">
      <w:pPr>
        <w:pStyle w:val="af8"/>
        <w:numPr>
          <w:ilvl w:val="0"/>
          <w:numId w:val="76"/>
        </w:numPr>
        <w:spacing w:line="276" w:lineRule="auto"/>
        <w:jc w:val="both"/>
        <w:rPr>
          <w:color w:val="000000"/>
        </w:rPr>
      </w:pPr>
      <w:r w:rsidRPr="00A954E6">
        <w:rPr>
          <w:color w:val="000000"/>
        </w:rPr>
        <w:t>Перечень блоков и актуальные тексты для фронтирующих страниц предоставляются заказчиком</w:t>
      </w:r>
    </w:p>
    <w:p w14:paraId="3BDFE940" w14:textId="77777777" w:rsidR="00BC5B19" w:rsidRPr="00A954E6" w:rsidRDefault="00BC5B19" w:rsidP="00273B38">
      <w:pPr>
        <w:pStyle w:val="af8"/>
        <w:numPr>
          <w:ilvl w:val="0"/>
          <w:numId w:val="76"/>
        </w:numPr>
        <w:spacing w:line="276" w:lineRule="auto"/>
        <w:jc w:val="both"/>
        <w:rPr>
          <w:color w:val="000000"/>
        </w:rPr>
      </w:pPr>
      <w:r w:rsidRPr="00A954E6">
        <w:rPr>
          <w:color w:val="000000"/>
        </w:rPr>
        <w:t>Все работы в рамках данного раздела должны быть выполнены в соответствии с дизайн-концепцией платформы</w:t>
      </w:r>
    </w:p>
    <w:p w14:paraId="18041438" w14:textId="77777777" w:rsidR="00BC5B19" w:rsidRPr="00A954E6" w:rsidRDefault="00BC5B19" w:rsidP="00BC5B19">
      <w:pPr>
        <w:jc w:val="both"/>
        <w:rPr>
          <w:b/>
          <w:color w:val="000000"/>
        </w:rPr>
      </w:pPr>
    </w:p>
    <w:p w14:paraId="6F886542" w14:textId="77777777" w:rsidR="00BC5B19" w:rsidRPr="00A954E6" w:rsidRDefault="00BC5B19" w:rsidP="00BC5B19">
      <w:pPr>
        <w:pStyle w:val="5"/>
        <w:jc w:val="both"/>
        <w:rPr>
          <w:rFonts w:ascii="Times New Roman" w:hAnsi="Times New Roman" w:cs="Times New Roman"/>
          <w:b/>
          <w:color w:val="000000"/>
        </w:rPr>
      </w:pPr>
      <w:r w:rsidRPr="00A954E6">
        <w:rPr>
          <w:rFonts w:ascii="Times New Roman" w:hAnsi="Times New Roman" w:cs="Times New Roman"/>
          <w:b/>
          <w:color w:val="000000"/>
        </w:rPr>
        <w:t>5.11. Разработка механики и реализация функционала внутреннего рейтинга платформы (включая классы пользователей, сущностей и регионы) и дашборда основных показателей платформы</w:t>
      </w:r>
    </w:p>
    <w:p w14:paraId="5EA188AA" w14:textId="77777777" w:rsidR="00BC5B19" w:rsidRPr="00A954E6" w:rsidRDefault="00BC5B19" w:rsidP="00BC5B19">
      <w:pPr>
        <w:ind w:firstLine="709"/>
        <w:jc w:val="both"/>
      </w:pPr>
      <w:r w:rsidRPr="00A954E6">
        <w:t>Необходимо создание отдельного раздела Платформы (дашборда) для публикации автоматически рассчитывающихся рейтингов. Рейтинги обновляются автоматически. Раздел должен содержать рейтинг пользователей, экспертов, регионов, сущностей (практик, решений, материалов и тд) а также дополнительную статистику, рассчитывающуюся в рамках рейтингов.</w:t>
      </w:r>
    </w:p>
    <w:p w14:paraId="7604CCFA" w14:textId="77777777" w:rsidR="00BC5B19" w:rsidRPr="00A954E6" w:rsidRDefault="00BC5B19" w:rsidP="00BC5B19">
      <w:pPr>
        <w:pStyle w:val="6"/>
        <w:jc w:val="both"/>
        <w:rPr>
          <w:rFonts w:ascii="Times New Roman" w:hAnsi="Times New Roman" w:cs="Times New Roman"/>
          <w:b/>
          <w:i/>
          <w:color w:val="000000"/>
        </w:rPr>
      </w:pPr>
      <w:r w:rsidRPr="00A954E6">
        <w:rPr>
          <w:rFonts w:ascii="Times New Roman" w:hAnsi="Times New Roman" w:cs="Times New Roman"/>
          <w:b/>
          <w:color w:val="000000"/>
        </w:rPr>
        <w:t>5.11.1. Рейтинг экспертов</w:t>
      </w:r>
    </w:p>
    <w:p w14:paraId="31389040" w14:textId="77777777" w:rsidR="00BC5B19" w:rsidRPr="00A954E6" w:rsidRDefault="00BC5B19" w:rsidP="00273B38">
      <w:pPr>
        <w:pStyle w:val="af8"/>
        <w:numPr>
          <w:ilvl w:val="0"/>
          <w:numId w:val="78"/>
        </w:numPr>
        <w:spacing w:line="276" w:lineRule="auto"/>
        <w:jc w:val="both"/>
      </w:pPr>
      <w:r w:rsidRPr="00A954E6">
        <w:t xml:space="preserve">В личном кабинете пользователя с ролью «Эксперт» необходимо создать публично доступный раздел, в котором отображать: </w:t>
      </w:r>
    </w:p>
    <w:p w14:paraId="6202C3C9" w14:textId="77777777" w:rsidR="00BC5B19" w:rsidRPr="00A954E6" w:rsidRDefault="00BC5B19" w:rsidP="00273B38">
      <w:pPr>
        <w:pStyle w:val="af8"/>
        <w:numPr>
          <w:ilvl w:val="0"/>
          <w:numId w:val="127"/>
        </w:numPr>
        <w:spacing w:line="276" w:lineRule="auto"/>
        <w:jc w:val="both"/>
      </w:pPr>
      <w:r w:rsidRPr="00A954E6">
        <w:t xml:space="preserve">Референс, который он загружал при подаче заявки по кнопке «Хочу стать экспертом» (при наличии реверанса у эксперта). </w:t>
      </w:r>
    </w:p>
    <w:p w14:paraId="1F1DDC60" w14:textId="77777777" w:rsidR="00BC5B19" w:rsidRPr="00A954E6" w:rsidRDefault="00BC5B19" w:rsidP="00273B38">
      <w:pPr>
        <w:pStyle w:val="af8"/>
        <w:numPr>
          <w:ilvl w:val="0"/>
          <w:numId w:val="127"/>
        </w:numPr>
        <w:spacing w:line="276" w:lineRule="auto"/>
        <w:jc w:val="both"/>
      </w:pPr>
      <w:r w:rsidRPr="00A954E6">
        <w:t xml:space="preserve">Статистику – количество взятых в работу и оцененных практик. </w:t>
      </w:r>
    </w:p>
    <w:p w14:paraId="579C06FF" w14:textId="77777777" w:rsidR="00BC5B19" w:rsidRPr="00A954E6" w:rsidRDefault="00BC5B19" w:rsidP="00273B38">
      <w:pPr>
        <w:pStyle w:val="af8"/>
        <w:numPr>
          <w:ilvl w:val="0"/>
          <w:numId w:val="127"/>
        </w:numPr>
        <w:spacing w:line="276" w:lineRule="auto"/>
        <w:jc w:val="both"/>
      </w:pPr>
      <w:r w:rsidRPr="00A954E6">
        <w:t>Практики/решения/материалы, содержащие мнения и комментарии данного эксперта, а также практики и решения, в которых эксперт является членом команды тиражирования.</w:t>
      </w:r>
    </w:p>
    <w:p w14:paraId="17C5405A" w14:textId="77777777" w:rsidR="00BC5B19" w:rsidRPr="00A954E6" w:rsidRDefault="00BC5B19" w:rsidP="00BC5B19">
      <w:pPr>
        <w:ind w:left="709"/>
        <w:jc w:val="both"/>
      </w:pPr>
      <w:r w:rsidRPr="00A954E6">
        <w:t>На основании данного раздела команда тиражирования сможет привлекать эксперта в чат внедрения.</w:t>
      </w:r>
    </w:p>
    <w:p w14:paraId="05427CC3" w14:textId="77777777" w:rsidR="00BC5B19" w:rsidRPr="00A954E6" w:rsidRDefault="00BC5B19" w:rsidP="00273B38">
      <w:pPr>
        <w:pStyle w:val="af8"/>
        <w:numPr>
          <w:ilvl w:val="0"/>
          <w:numId w:val="78"/>
        </w:numPr>
        <w:spacing w:line="276" w:lineRule="auto"/>
        <w:jc w:val="both"/>
      </w:pPr>
      <w:r w:rsidRPr="00A954E6">
        <w:t>Необходимо введение системы грейдов для экспертов – состоит из нескольких ступеней. При определении грейда учитывается количество отработанных экспертом практик, количество оставленных комментариев/мнений под практиками/решениями/материалами, участие в поддержке тиражирования практики. Формула расчета, включая веса для компонетов грейда, согласуется с Заказчиком.</w:t>
      </w:r>
    </w:p>
    <w:p w14:paraId="62B903ED" w14:textId="77777777" w:rsidR="00BC5B19" w:rsidRPr="00A954E6" w:rsidRDefault="00BC5B19" w:rsidP="00273B38">
      <w:pPr>
        <w:pStyle w:val="af8"/>
        <w:numPr>
          <w:ilvl w:val="0"/>
          <w:numId w:val="78"/>
        </w:numPr>
        <w:spacing w:line="276" w:lineRule="auto"/>
        <w:jc w:val="both"/>
      </w:pPr>
      <w:r w:rsidRPr="00A954E6">
        <w:t>При достижении определенного грейда эксперт предлагается Модераторам АСИ для подключения к оценке практик/решений, поданных от партнерских страниц, а также к оценке конкурсных заявок.</w:t>
      </w:r>
    </w:p>
    <w:p w14:paraId="6ED8990D" w14:textId="77777777" w:rsidR="00BC5B19" w:rsidRPr="00A954E6" w:rsidRDefault="00BC5B19" w:rsidP="00273B38">
      <w:pPr>
        <w:pStyle w:val="af8"/>
        <w:numPr>
          <w:ilvl w:val="0"/>
          <w:numId w:val="78"/>
        </w:numPr>
        <w:spacing w:line="276" w:lineRule="auto"/>
        <w:jc w:val="both"/>
      </w:pPr>
      <w:r w:rsidRPr="00A954E6">
        <w:t>Эксперты с наивысшим грейдом публикуются на главной странице (после подтверждения Модератора АСИ).</w:t>
      </w:r>
    </w:p>
    <w:p w14:paraId="06746E87" w14:textId="77777777" w:rsidR="00BC5B19" w:rsidRPr="00A954E6" w:rsidRDefault="00BC5B19" w:rsidP="00273B38">
      <w:pPr>
        <w:pStyle w:val="af8"/>
        <w:numPr>
          <w:ilvl w:val="0"/>
          <w:numId w:val="78"/>
        </w:numPr>
        <w:spacing w:line="276" w:lineRule="auto"/>
        <w:jc w:val="both"/>
      </w:pPr>
      <w:r w:rsidRPr="00A954E6">
        <w:t>Необходимо визуально дифференцировать экспертов с различным гредом, например, добавив цветную рамку к фотографии эксперта.</w:t>
      </w:r>
    </w:p>
    <w:p w14:paraId="3BC0EC9D" w14:textId="77777777" w:rsidR="00BC5B19" w:rsidRPr="00A954E6" w:rsidRDefault="00BC5B19" w:rsidP="00BC5B19">
      <w:pPr>
        <w:pStyle w:val="6"/>
        <w:jc w:val="both"/>
        <w:rPr>
          <w:rFonts w:ascii="Times New Roman" w:hAnsi="Times New Roman" w:cs="Times New Roman"/>
          <w:b/>
        </w:rPr>
      </w:pPr>
      <w:r w:rsidRPr="00A954E6">
        <w:rPr>
          <w:rFonts w:ascii="Times New Roman" w:hAnsi="Times New Roman" w:cs="Times New Roman"/>
          <w:b/>
          <w:color w:val="000000"/>
        </w:rPr>
        <w:t>5.11.2. Рейтинг пользователей</w:t>
      </w:r>
    </w:p>
    <w:p w14:paraId="73420605" w14:textId="77777777" w:rsidR="00BC5B19" w:rsidRPr="00A954E6" w:rsidRDefault="00BC5B19" w:rsidP="00273B38">
      <w:pPr>
        <w:pStyle w:val="af8"/>
        <w:numPr>
          <w:ilvl w:val="0"/>
          <w:numId w:val="80"/>
        </w:numPr>
        <w:spacing w:line="276" w:lineRule="auto"/>
        <w:jc w:val="both"/>
      </w:pPr>
      <w:r w:rsidRPr="00A954E6">
        <w:t>Необходимо создание системы автоматического рейтингования пользователей платформы. Рейтинг формируется, исходя из количества оставленных комментариев, лайков, загруженных практик/решений/материалов, внедренных практик и решений. Формула расчета, включая веса для компонентов рейтинга, согласуется с Заказчиком.</w:t>
      </w:r>
    </w:p>
    <w:p w14:paraId="46EDD67E" w14:textId="77777777" w:rsidR="00BC5B19" w:rsidRPr="00A954E6" w:rsidRDefault="00BC5B19" w:rsidP="00273B38">
      <w:pPr>
        <w:pStyle w:val="af8"/>
        <w:numPr>
          <w:ilvl w:val="0"/>
          <w:numId w:val="80"/>
        </w:numPr>
        <w:spacing w:line="276" w:lineRule="auto"/>
        <w:jc w:val="both"/>
      </w:pPr>
      <w:r w:rsidRPr="00A954E6">
        <w:t xml:space="preserve">Необходим доступный Модератору АСИ счетчик количества комментариев, лайков,  загруженных/решений/материалов, внедренных практик и решений по каждому пользователю. </w:t>
      </w:r>
    </w:p>
    <w:p w14:paraId="2D4A702C" w14:textId="77777777" w:rsidR="00BC5B19" w:rsidRPr="00A954E6" w:rsidRDefault="00BC5B19" w:rsidP="00273B38">
      <w:pPr>
        <w:pStyle w:val="af8"/>
        <w:numPr>
          <w:ilvl w:val="0"/>
          <w:numId w:val="80"/>
        </w:numPr>
        <w:spacing w:line="276" w:lineRule="auto"/>
        <w:jc w:val="both"/>
      </w:pPr>
      <w:r w:rsidRPr="00A954E6">
        <w:t>Самые активные пользователи должны публиковаться на главной странице (после подтверждения Модератора АСИ).</w:t>
      </w:r>
    </w:p>
    <w:p w14:paraId="1BBE1E01" w14:textId="77777777" w:rsidR="00BC5B19" w:rsidRPr="00A954E6" w:rsidRDefault="00BC5B19" w:rsidP="00273B38">
      <w:pPr>
        <w:pStyle w:val="af8"/>
        <w:numPr>
          <w:ilvl w:val="0"/>
          <w:numId w:val="80"/>
        </w:numPr>
        <w:spacing w:line="276" w:lineRule="auto"/>
        <w:jc w:val="both"/>
      </w:pPr>
      <w:r w:rsidRPr="00A954E6">
        <w:t>На вкладке «Люди» сортировка в зависимости от рейтинга и наличия фотографии.</w:t>
      </w:r>
    </w:p>
    <w:p w14:paraId="6791D3EB" w14:textId="77777777" w:rsidR="00BC5B19" w:rsidRPr="00A954E6" w:rsidRDefault="00BC5B19" w:rsidP="00273B38">
      <w:pPr>
        <w:pStyle w:val="af8"/>
        <w:numPr>
          <w:ilvl w:val="0"/>
          <w:numId w:val="80"/>
        </w:numPr>
        <w:spacing w:line="276" w:lineRule="auto"/>
        <w:jc w:val="both"/>
      </w:pPr>
      <w:r w:rsidRPr="00A954E6">
        <w:t xml:space="preserve">Необходимо визуально дифференцировать пользователей с высоким рейтингом. </w:t>
      </w:r>
    </w:p>
    <w:p w14:paraId="607BCA1E" w14:textId="77777777" w:rsidR="00BC5B19" w:rsidRPr="00A954E6" w:rsidRDefault="00BC5B19" w:rsidP="00BC5B19">
      <w:pPr>
        <w:pStyle w:val="6"/>
        <w:jc w:val="both"/>
        <w:rPr>
          <w:rFonts w:ascii="Times New Roman" w:hAnsi="Times New Roman" w:cs="Times New Roman"/>
          <w:b/>
          <w:i/>
          <w:color w:val="000000"/>
        </w:rPr>
      </w:pPr>
      <w:r w:rsidRPr="00A954E6">
        <w:rPr>
          <w:rFonts w:ascii="Times New Roman" w:hAnsi="Times New Roman" w:cs="Times New Roman"/>
          <w:b/>
          <w:color w:val="000000"/>
        </w:rPr>
        <w:t xml:space="preserve">5.11.3. Рейтинг регионов </w:t>
      </w:r>
    </w:p>
    <w:p w14:paraId="0805C262" w14:textId="77777777" w:rsidR="00BC5B19" w:rsidRPr="00A954E6" w:rsidRDefault="00BC5B19" w:rsidP="00BC5B19">
      <w:pPr>
        <w:jc w:val="both"/>
      </w:pPr>
    </w:p>
    <w:p w14:paraId="5FFEE924" w14:textId="77777777" w:rsidR="00BC5B19" w:rsidRPr="00A954E6" w:rsidRDefault="00BC5B19" w:rsidP="00273B38">
      <w:pPr>
        <w:pStyle w:val="af8"/>
        <w:numPr>
          <w:ilvl w:val="0"/>
          <w:numId w:val="81"/>
        </w:numPr>
        <w:spacing w:line="276" w:lineRule="auto"/>
        <w:jc w:val="both"/>
      </w:pPr>
      <w:r w:rsidRPr="00A954E6">
        <w:t>Необходимо формирование системы рейтингов для регионов: общий рейтинг, рейтинг регионов-реципиентов, рейтинг регионов-доноров</w:t>
      </w:r>
    </w:p>
    <w:p w14:paraId="5142E51E" w14:textId="77777777" w:rsidR="00BC5B19" w:rsidRPr="00A954E6" w:rsidRDefault="00BC5B19" w:rsidP="00273B38">
      <w:pPr>
        <w:pStyle w:val="af8"/>
        <w:numPr>
          <w:ilvl w:val="0"/>
          <w:numId w:val="81"/>
        </w:numPr>
        <w:spacing w:line="276" w:lineRule="auto"/>
        <w:jc w:val="both"/>
      </w:pPr>
      <w:r w:rsidRPr="00A954E6">
        <w:t>Рейтинг регионов отображается в разделе «Рейтинги» Платформы</w:t>
      </w:r>
    </w:p>
    <w:p w14:paraId="0E5C7DFA" w14:textId="77777777" w:rsidR="00BC5B19" w:rsidRPr="00A954E6" w:rsidRDefault="00BC5B19" w:rsidP="00273B38">
      <w:pPr>
        <w:pStyle w:val="af8"/>
        <w:numPr>
          <w:ilvl w:val="0"/>
          <w:numId w:val="81"/>
        </w:numPr>
        <w:spacing w:line="276" w:lineRule="auto"/>
        <w:jc w:val="both"/>
      </w:pPr>
      <w:r w:rsidRPr="00A954E6">
        <w:t>Рейтинг регионов-реципиентов рассчитывается исходя из количества внедренных практик, а также активности команд практик, осуществляющих внедрения</w:t>
      </w:r>
    </w:p>
    <w:p w14:paraId="0D599DA4" w14:textId="77777777" w:rsidR="00BC5B19" w:rsidRPr="00A954E6" w:rsidRDefault="00BC5B19" w:rsidP="00273B38">
      <w:pPr>
        <w:pStyle w:val="af8"/>
        <w:numPr>
          <w:ilvl w:val="0"/>
          <w:numId w:val="81"/>
        </w:numPr>
        <w:spacing w:line="276" w:lineRule="auto"/>
        <w:jc w:val="both"/>
      </w:pPr>
      <w:r w:rsidRPr="00A954E6">
        <w:t xml:space="preserve">Рейтинг регионов-доноров рассчитывается исходя из количества загруженных регионом практик/решений/материалов, а также участия наставников от региона в тиражировании практик и решений. </w:t>
      </w:r>
    </w:p>
    <w:p w14:paraId="42014A6F" w14:textId="77777777" w:rsidR="00BC5B19" w:rsidRPr="00A954E6" w:rsidRDefault="00BC5B19" w:rsidP="00273B38">
      <w:pPr>
        <w:pStyle w:val="af8"/>
        <w:numPr>
          <w:ilvl w:val="0"/>
          <w:numId w:val="81"/>
        </w:numPr>
        <w:spacing w:line="276" w:lineRule="auto"/>
        <w:jc w:val="both"/>
      </w:pPr>
      <w:r w:rsidRPr="00A954E6">
        <w:t>Общий рейтинг регионов складывается из рейтингов регионов-реципиентов и доноров, а также активности пользователей и экспертов, относящихся к региону.</w:t>
      </w:r>
    </w:p>
    <w:p w14:paraId="46916475" w14:textId="77777777" w:rsidR="00BC5B19" w:rsidRPr="00A954E6" w:rsidRDefault="00BC5B19" w:rsidP="00BC5B19">
      <w:pPr>
        <w:jc w:val="both"/>
      </w:pPr>
    </w:p>
    <w:p w14:paraId="52C7B811" w14:textId="77777777" w:rsidR="00BC5B19" w:rsidRPr="00A954E6" w:rsidRDefault="00BC5B19" w:rsidP="00BC5B19">
      <w:pPr>
        <w:pStyle w:val="6"/>
        <w:jc w:val="both"/>
        <w:rPr>
          <w:rFonts w:ascii="Times New Roman" w:hAnsi="Times New Roman" w:cs="Times New Roman"/>
          <w:b/>
          <w:i/>
          <w:color w:val="000000"/>
        </w:rPr>
      </w:pPr>
      <w:r w:rsidRPr="00A954E6">
        <w:rPr>
          <w:rFonts w:ascii="Times New Roman" w:hAnsi="Times New Roman" w:cs="Times New Roman"/>
          <w:b/>
          <w:color w:val="000000"/>
        </w:rPr>
        <w:t>5.11.4. Рейтинг практик</w:t>
      </w:r>
      <w:r w:rsidRPr="00A954E6">
        <w:rPr>
          <w:rFonts w:ascii="Times New Roman" w:hAnsi="Times New Roman" w:cs="Times New Roman"/>
          <w:b/>
          <w:color w:val="000000"/>
          <w:lang w:val="en-US"/>
        </w:rPr>
        <w:t>/</w:t>
      </w:r>
      <w:r w:rsidRPr="00A954E6">
        <w:rPr>
          <w:rFonts w:ascii="Times New Roman" w:hAnsi="Times New Roman" w:cs="Times New Roman"/>
          <w:b/>
          <w:color w:val="000000"/>
        </w:rPr>
        <w:t>решений/материалов</w:t>
      </w:r>
    </w:p>
    <w:p w14:paraId="52ED3CAA" w14:textId="77777777" w:rsidR="00BC5B19" w:rsidRPr="00A954E6" w:rsidRDefault="00BC5B19" w:rsidP="00273B38">
      <w:pPr>
        <w:pStyle w:val="af8"/>
        <w:numPr>
          <w:ilvl w:val="0"/>
          <w:numId w:val="96"/>
        </w:numPr>
        <w:spacing w:line="276" w:lineRule="auto"/>
        <w:jc w:val="both"/>
      </w:pPr>
      <w:r w:rsidRPr="00A954E6">
        <w:t>Необходима система рейтингования практик/решений/материалов</w:t>
      </w:r>
    </w:p>
    <w:p w14:paraId="723D3373" w14:textId="77777777" w:rsidR="00BC5B19" w:rsidRPr="00A954E6" w:rsidRDefault="00BC5B19" w:rsidP="00273B38">
      <w:pPr>
        <w:pStyle w:val="af8"/>
        <w:numPr>
          <w:ilvl w:val="0"/>
          <w:numId w:val="96"/>
        </w:numPr>
        <w:spacing w:line="276" w:lineRule="auto"/>
        <w:jc w:val="both"/>
      </w:pPr>
      <w:r w:rsidRPr="00A954E6">
        <w:t>Рейтинг должен формироваться на основе количества «лайков», а также комментариев под сущностями</w:t>
      </w:r>
    </w:p>
    <w:p w14:paraId="30EBBFFC" w14:textId="77777777" w:rsidR="00BC5B19" w:rsidRPr="00A954E6" w:rsidRDefault="00BC5B19" w:rsidP="00273B38">
      <w:pPr>
        <w:pStyle w:val="af8"/>
        <w:numPr>
          <w:ilvl w:val="0"/>
          <w:numId w:val="96"/>
        </w:numPr>
        <w:spacing w:line="276" w:lineRule="auto"/>
        <w:jc w:val="both"/>
      </w:pPr>
      <w:r w:rsidRPr="00A954E6">
        <w:t>В «Разделе» рейтинги должен отображаться ТОП-10 практик/решений/материалов</w:t>
      </w:r>
    </w:p>
    <w:p w14:paraId="5F30EE1A" w14:textId="77777777" w:rsidR="00BC5B19" w:rsidRPr="00A954E6" w:rsidRDefault="00BC5B19" w:rsidP="00273B38">
      <w:pPr>
        <w:pStyle w:val="af8"/>
        <w:numPr>
          <w:ilvl w:val="0"/>
          <w:numId w:val="96"/>
        </w:numPr>
        <w:spacing w:line="276" w:lineRule="auto"/>
        <w:jc w:val="both"/>
      </w:pPr>
      <w:r w:rsidRPr="00A954E6">
        <w:t>На страницах сущностей и в превью необходим шильдик, указывающий, что сущность находится в ТОП-10 рейтинга.</w:t>
      </w:r>
    </w:p>
    <w:p w14:paraId="732B4730" w14:textId="77777777" w:rsidR="00BC5B19" w:rsidRPr="00A954E6" w:rsidRDefault="00BC5B19" w:rsidP="00BC5B19">
      <w:pPr>
        <w:jc w:val="both"/>
      </w:pPr>
    </w:p>
    <w:p w14:paraId="5E570448" w14:textId="77777777" w:rsidR="00BC5B19" w:rsidRPr="00A954E6" w:rsidRDefault="00BC5B19" w:rsidP="00BC5B19">
      <w:pPr>
        <w:pStyle w:val="5"/>
        <w:widowControl w:val="0"/>
        <w:ind w:firstLine="283"/>
        <w:jc w:val="both"/>
        <w:rPr>
          <w:rFonts w:ascii="Times New Roman" w:hAnsi="Times New Roman" w:cs="Times New Roman"/>
          <w:b/>
          <w:color w:val="000000"/>
        </w:rPr>
      </w:pPr>
      <w:r w:rsidRPr="00A954E6">
        <w:rPr>
          <w:rFonts w:ascii="Times New Roman" w:hAnsi="Times New Roman" w:cs="Times New Roman"/>
          <w:b/>
          <w:color w:val="000000"/>
        </w:rPr>
        <w:t>5.12. Разработка функционала публикации результатов Национального рейтинга</w:t>
      </w:r>
    </w:p>
    <w:p w14:paraId="4B4C2422" w14:textId="77777777" w:rsidR="00BC5B19" w:rsidRPr="00A954E6" w:rsidRDefault="00BC5B19" w:rsidP="00BC5B19">
      <w:pPr>
        <w:widowControl w:val="0"/>
        <w:ind w:firstLine="283"/>
        <w:jc w:val="both"/>
        <w:rPr>
          <w:b/>
        </w:rPr>
      </w:pPr>
    </w:p>
    <w:p w14:paraId="43130E5C" w14:textId="77777777" w:rsidR="00BC5B19" w:rsidRPr="00A954E6" w:rsidRDefault="00BC5B19" w:rsidP="00BC5B19">
      <w:pPr>
        <w:widowControl w:val="0"/>
        <w:ind w:firstLine="709"/>
        <w:jc w:val="both"/>
      </w:pPr>
      <w:r w:rsidRPr="00A954E6">
        <w:t xml:space="preserve">Национальный рейтинг состояния инвестиционного климата (далее – Рейтинг) оценивает усилия региональных властей по созданию благоприятных условий ведения бизнеса и выявляет лучшие практики, а его результаты стимулируют конкуренцию в борьбе за инвестиции на региональном уровне. </w:t>
      </w:r>
    </w:p>
    <w:p w14:paraId="4D1AA960" w14:textId="77777777" w:rsidR="00BC5B19" w:rsidRPr="00A954E6" w:rsidRDefault="00BC5B19" w:rsidP="00BC5B19">
      <w:pPr>
        <w:widowControl w:val="0"/>
        <w:ind w:firstLine="709"/>
        <w:jc w:val="both"/>
        <w:rPr>
          <w:b/>
        </w:rPr>
      </w:pPr>
    </w:p>
    <w:p w14:paraId="12E0AC6F" w14:textId="77777777" w:rsidR="00BC5B19" w:rsidRPr="00A954E6" w:rsidRDefault="00BC5B19" w:rsidP="00BC5B19">
      <w:pPr>
        <w:ind w:firstLine="709"/>
        <w:jc w:val="both"/>
      </w:pPr>
      <w:r w:rsidRPr="00A954E6">
        <w:t xml:space="preserve"> Данный раздел в рамках Смартеки включает в себя механику рейтинга регионов по обширному набору критериев на основе загружаемых в систему данных. </w:t>
      </w:r>
    </w:p>
    <w:p w14:paraId="5043C8A8" w14:textId="77777777" w:rsidR="00BC5B19" w:rsidRPr="00A954E6" w:rsidRDefault="00BC5B19" w:rsidP="00BC5B19">
      <w:pPr>
        <w:ind w:firstLine="709"/>
        <w:jc w:val="both"/>
      </w:pPr>
    </w:p>
    <w:p w14:paraId="5375C6EC" w14:textId="77777777" w:rsidR="00BC5B19" w:rsidRPr="00A954E6" w:rsidRDefault="00BC5B19" w:rsidP="00BC5B19">
      <w:pPr>
        <w:ind w:firstLine="709"/>
        <w:jc w:val="both"/>
      </w:pPr>
      <w:r w:rsidRPr="00A954E6">
        <w:t>Глобально механика состоит из следующих частей:</w:t>
      </w:r>
    </w:p>
    <w:p w14:paraId="685D292B" w14:textId="77777777" w:rsidR="00BC5B19" w:rsidRPr="00A954E6" w:rsidRDefault="00BC5B19" w:rsidP="00BC5B19">
      <w:pPr>
        <w:ind w:firstLine="709"/>
        <w:jc w:val="both"/>
      </w:pPr>
      <w:r w:rsidRPr="00A954E6">
        <w:t>1. Получение данных (загрузка готовых данных)</w:t>
      </w:r>
    </w:p>
    <w:p w14:paraId="590143DE" w14:textId="77777777" w:rsidR="00BC5B19" w:rsidRPr="00A954E6" w:rsidRDefault="00BC5B19" w:rsidP="00BC5B19">
      <w:pPr>
        <w:ind w:firstLine="709"/>
        <w:jc w:val="both"/>
      </w:pPr>
      <w:r w:rsidRPr="00A954E6">
        <w:t>2. Анализ данных (Обработка данных, вычисление интегрального индекса (рейтинга) региона и других показателей для графиков и диаграмм.)</w:t>
      </w:r>
    </w:p>
    <w:p w14:paraId="20956F0C" w14:textId="77777777" w:rsidR="00BC5B19" w:rsidRPr="00A954E6" w:rsidRDefault="00BC5B19" w:rsidP="00BC5B19">
      <w:pPr>
        <w:ind w:firstLine="709"/>
        <w:jc w:val="both"/>
      </w:pPr>
      <w:r w:rsidRPr="00A954E6">
        <w:t>3. Вывод данных</w:t>
      </w:r>
    </w:p>
    <w:p w14:paraId="1FD1D935" w14:textId="77777777" w:rsidR="00BC5B19" w:rsidRPr="00A954E6" w:rsidRDefault="00BC5B19" w:rsidP="00BC5B19">
      <w:pPr>
        <w:jc w:val="both"/>
      </w:pPr>
    </w:p>
    <w:p w14:paraId="5086826C" w14:textId="77777777" w:rsidR="00BC5B19" w:rsidRPr="00A954E6" w:rsidRDefault="00BC5B19" w:rsidP="00BC5B19">
      <w:pPr>
        <w:pStyle w:val="affb"/>
        <w:rPr>
          <w:b/>
        </w:rPr>
      </w:pPr>
      <w:r w:rsidRPr="00A954E6">
        <w:rPr>
          <w:b/>
        </w:rPr>
        <w:t>5.12.1. Вывод данных</w:t>
      </w:r>
    </w:p>
    <w:p w14:paraId="53463D9A" w14:textId="77777777" w:rsidR="00BC5B19" w:rsidRPr="00A954E6" w:rsidRDefault="00BC5B19" w:rsidP="00BC5B19">
      <w:pPr>
        <w:ind w:firstLine="709"/>
        <w:jc w:val="both"/>
      </w:pPr>
      <w:r w:rsidRPr="00A954E6">
        <w:t>Необходим отдельный раздел в главном меню "Нац.рейтинг" Внутри будет набор страниц: таблица рейтинга регионов с возможностью посмотреть данные по каждому из них, страница с графиками по ключевым показателям, статические страницы по методологии вычислений и персоналиям из комитета.</w:t>
      </w:r>
    </w:p>
    <w:p w14:paraId="48B62B04" w14:textId="77777777" w:rsidR="00BC5B19" w:rsidRPr="00A954E6" w:rsidRDefault="00BC5B19" w:rsidP="00BC5B19">
      <w:pPr>
        <w:ind w:firstLine="709"/>
        <w:jc w:val="both"/>
      </w:pPr>
    </w:p>
    <w:p w14:paraId="0F9D0BC7" w14:textId="77777777" w:rsidR="00BC5B19" w:rsidRPr="00A954E6" w:rsidRDefault="00BC5B19" w:rsidP="00BC5B19">
      <w:pPr>
        <w:ind w:firstLine="709"/>
        <w:jc w:val="both"/>
      </w:pPr>
      <w:r w:rsidRPr="00A954E6">
        <w:t>На страницах регионов также появится отдельная вкладка, которая будет содержать ту же информацию, что и на странице, куда попадаем из таблицы рейтинга регионов.</w:t>
      </w:r>
    </w:p>
    <w:p w14:paraId="16D9842C" w14:textId="77777777" w:rsidR="00BC5B19" w:rsidRPr="00A954E6" w:rsidRDefault="00BC5B19" w:rsidP="00BC5B19">
      <w:pPr>
        <w:ind w:firstLine="709"/>
        <w:jc w:val="both"/>
      </w:pPr>
    </w:p>
    <w:p w14:paraId="31B04C46" w14:textId="77777777" w:rsidR="00BC5B19" w:rsidRPr="00A954E6" w:rsidRDefault="00BC5B19" w:rsidP="00BC5B19">
      <w:pPr>
        <w:pStyle w:val="affb"/>
        <w:rPr>
          <w:b/>
        </w:rPr>
      </w:pPr>
      <w:r w:rsidRPr="00A954E6">
        <w:rPr>
          <w:b/>
        </w:rPr>
        <w:t>5.12.2. Результаты</w:t>
      </w:r>
    </w:p>
    <w:p w14:paraId="536AED6C" w14:textId="77777777" w:rsidR="00BC5B19" w:rsidRPr="00A954E6" w:rsidRDefault="00BC5B19" w:rsidP="00BC5B19">
      <w:pPr>
        <w:ind w:firstLine="709"/>
        <w:jc w:val="both"/>
      </w:pPr>
      <w:r w:rsidRPr="00A954E6">
        <w:t>Результаты расчетов Национального рейтинга должны быть представлены в виде таблицы, с указанием года и динамики. Также в данном разделе информация должна быть отображена в виде графиков, диаграмм</w:t>
      </w:r>
    </w:p>
    <w:p w14:paraId="482339D3" w14:textId="77777777" w:rsidR="00BC5B19" w:rsidRPr="00A954E6" w:rsidRDefault="00BC5B19" w:rsidP="00BC5B19">
      <w:pPr>
        <w:ind w:firstLine="709"/>
        <w:jc w:val="both"/>
      </w:pPr>
    </w:p>
    <w:p w14:paraId="0A6E3B95" w14:textId="77777777" w:rsidR="00BC5B19" w:rsidRPr="00A954E6" w:rsidRDefault="00BC5B19" w:rsidP="00BC5B19">
      <w:pPr>
        <w:pStyle w:val="5"/>
        <w:ind w:firstLine="709"/>
        <w:jc w:val="both"/>
        <w:rPr>
          <w:rFonts w:ascii="Times New Roman" w:hAnsi="Times New Roman" w:cs="Times New Roman"/>
          <w:b/>
          <w:color w:val="000000"/>
        </w:rPr>
      </w:pPr>
      <w:r w:rsidRPr="00A954E6">
        <w:rPr>
          <w:rFonts w:ascii="Times New Roman" w:hAnsi="Times New Roman" w:cs="Times New Roman"/>
          <w:b/>
          <w:color w:val="000000"/>
        </w:rPr>
        <w:t>5.13. Оптимизация единого каталога практик и поисковой системы платформы (анализ запросов и интересов пользователей, тегирование, подкатегории)</w:t>
      </w:r>
    </w:p>
    <w:p w14:paraId="41F07422" w14:textId="77777777" w:rsidR="00BC5B19" w:rsidRPr="00A954E6" w:rsidRDefault="00BC5B19" w:rsidP="00BC5B19">
      <w:pPr>
        <w:ind w:firstLine="851"/>
      </w:pPr>
      <w:r w:rsidRPr="00A954E6">
        <w:t>В рамках данного раздела необходимо проведение следующих работ:</w:t>
      </w:r>
    </w:p>
    <w:p w14:paraId="40A40E40" w14:textId="77777777" w:rsidR="00BC5B19" w:rsidRPr="00A954E6" w:rsidRDefault="00BC5B19" w:rsidP="00273B38">
      <w:pPr>
        <w:pStyle w:val="affb"/>
        <w:numPr>
          <w:ilvl w:val="0"/>
          <w:numId w:val="102"/>
        </w:numPr>
      </w:pPr>
      <w:r w:rsidRPr="00A954E6">
        <w:t>Формирование единого каталога для публикации практик, решений, материалов с удобной системой сквозного поиска</w:t>
      </w:r>
    </w:p>
    <w:p w14:paraId="70C3752E" w14:textId="77777777" w:rsidR="00BC5B19" w:rsidRPr="00A954E6" w:rsidRDefault="00BC5B19" w:rsidP="00273B38">
      <w:pPr>
        <w:pStyle w:val="af8"/>
        <w:numPr>
          <w:ilvl w:val="0"/>
          <w:numId w:val="102"/>
        </w:numPr>
        <w:spacing w:line="276" w:lineRule="auto"/>
        <w:jc w:val="both"/>
      </w:pPr>
      <w:r w:rsidRPr="00A954E6">
        <w:t>Необходима доработка функционала поиска сущностей – добавить возможность поиска фамилии автора; проанализировать существующую логику поиска на основе совпадения по отдельным словам и предложить более эффективную механику</w:t>
      </w:r>
    </w:p>
    <w:p w14:paraId="15734DF0" w14:textId="77777777" w:rsidR="00BC5B19" w:rsidRPr="00A954E6" w:rsidRDefault="00BC5B19" w:rsidP="00273B38">
      <w:pPr>
        <w:pStyle w:val="af8"/>
        <w:numPr>
          <w:ilvl w:val="0"/>
          <w:numId w:val="102"/>
        </w:numPr>
        <w:spacing w:line="276" w:lineRule="auto"/>
        <w:jc w:val="both"/>
      </w:pPr>
      <w:r w:rsidRPr="00A954E6">
        <w:t>Формирование системы таргетированной выдачи практик, решений и т.д. пользователю на основе анализа его интересов. Новый раздел «Мои интересы» писан выше в разделе «Обновление фронт-страниц Платформы (разработка концепции донесения информации, разработка контента и визуальная реализация)»</w:t>
      </w:r>
    </w:p>
    <w:p w14:paraId="0381BD25" w14:textId="77777777" w:rsidR="00BC5B19" w:rsidRPr="00A954E6" w:rsidRDefault="00BC5B19" w:rsidP="00273B38">
      <w:pPr>
        <w:pStyle w:val="affb"/>
        <w:numPr>
          <w:ilvl w:val="0"/>
          <w:numId w:val="102"/>
        </w:numPr>
      </w:pPr>
      <w:r w:rsidRPr="00A954E6">
        <w:t>Введение системы тегов для сущностей. Определенный тег может быть присвоен Модератором АСИ на этапе согласования, либо после публикации. Теги изначально заводятся в административной части. На странице просмотра сущностей возможна фильтрация по ранее присвоенным тегам.</w:t>
      </w:r>
    </w:p>
    <w:p w14:paraId="2341D676" w14:textId="77777777" w:rsidR="00BC5B19" w:rsidRPr="00A954E6" w:rsidRDefault="00BC5B19" w:rsidP="00273B38">
      <w:pPr>
        <w:pStyle w:val="af8"/>
        <w:widowControl w:val="0"/>
        <w:numPr>
          <w:ilvl w:val="0"/>
          <w:numId w:val="102"/>
        </w:numPr>
        <w:spacing w:line="276" w:lineRule="auto"/>
        <w:jc w:val="both"/>
      </w:pPr>
      <w:r w:rsidRPr="00A954E6">
        <w:t>Необходима разработка функционала добавления хештега к новости на Платформе (в том числе с категорией «Смартеки»), а также добавление поиска по хештегу в разделе «Новости». При нажатии на хештег под новостью должны выводиться все новости с данным хештегом. Список хештегов для новостей должен формироваться и редактироваться Заказчиком в административной части портала.</w:t>
      </w:r>
    </w:p>
    <w:p w14:paraId="2FCD322D" w14:textId="77777777" w:rsidR="00BC5B19" w:rsidRPr="00A954E6" w:rsidRDefault="00BC5B19" w:rsidP="00273B38">
      <w:pPr>
        <w:pStyle w:val="af8"/>
        <w:widowControl w:val="0"/>
        <w:numPr>
          <w:ilvl w:val="0"/>
          <w:numId w:val="102"/>
        </w:numPr>
        <w:spacing w:line="276" w:lineRule="auto"/>
        <w:jc w:val="both"/>
      </w:pPr>
      <w:r w:rsidRPr="00A954E6">
        <w:t xml:space="preserve">Корректировка тематических категорий «Смартеки» на основе полученной обратной связи от пользователей и партнеров. </w:t>
      </w:r>
    </w:p>
    <w:p w14:paraId="6E0AC2DC" w14:textId="77777777" w:rsidR="00BC5B19" w:rsidRPr="00A954E6" w:rsidRDefault="00BC5B19" w:rsidP="00273B38">
      <w:pPr>
        <w:pStyle w:val="af8"/>
        <w:numPr>
          <w:ilvl w:val="0"/>
          <w:numId w:val="102"/>
        </w:numPr>
        <w:spacing w:line="276" w:lineRule="auto"/>
        <w:jc w:val="both"/>
      </w:pPr>
      <w:r w:rsidRPr="00A954E6">
        <w:t>Разработка системы подкатегорий для каждой из категорий «Смартеки»</w:t>
      </w:r>
    </w:p>
    <w:p w14:paraId="2DE25BF2" w14:textId="77777777" w:rsidR="00BC5B19" w:rsidRPr="00A954E6" w:rsidRDefault="00BC5B19" w:rsidP="00273B38">
      <w:pPr>
        <w:pStyle w:val="af8"/>
        <w:numPr>
          <w:ilvl w:val="0"/>
          <w:numId w:val="102"/>
        </w:numPr>
        <w:spacing w:line="276" w:lineRule="auto"/>
        <w:jc w:val="both"/>
      </w:pPr>
      <w:r w:rsidRPr="00A954E6">
        <w:t>Общая строка поиска должна иметь сквозной релевантный поиск по всем разделам платформы, автоматически переводить английский текст и предлагать возможные варианты по семантическому словарю.</w:t>
      </w:r>
    </w:p>
    <w:p w14:paraId="5FEE2DA7" w14:textId="77777777" w:rsidR="00BC5B19" w:rsidRPr="00A954E6" w:rsidRDefault="00BC5B19" w:rsidP="00273B38">
      <w:pPr>
        <w:pStyle w:val="af8"/>
        <w:numPr>
          <w:ilvl w:val="0"/>
          <w:numId w:val="102"/>
        </w:numPr>
        <w:spacing w:line="276" w:lineRule="auto"/>
        <w:jc w:val="both"/>
      </w:pPr>
      <w:r w:rsidRPr="00A954E6">
        <w:t>Необходимо добавить функционал поиска практики или решения по проблематике.</w:t>
      </w:r>
    </w:p>
    <w:p w14:paraId="4F5A383C" w14:textId="77777777" w:rsidR="00BC5B19" w:rsidRPr="00A954E6" w:rsidRDefault="00BC5B19" w:rsidP="00BC5B19">
      <w:pPr>
        <w:jc w:val="both"/>
      </w:pPr>
    </w:p>
    <w:p w14:paraId="532C2419" w14:textId="77777777" w:rsidR="00BC5B19" w:rsidRPr="00A954E6" w:rsidRDefault="00BC5B19" w:rsidP="00BC5B19">
      <w:pPr>
        <w:pStyle w:val="5"/>
        <w:ind w:firstLine="709"/>
        <w:jc w:val="both"/>
        <w:rPr>
          <w:rFonts w:ascii="Times New Roman" w:hAnsi="Times New Roman" w:cs="Times New Roman"/>
          <w:b/>
          <w:color w:val="000000"/>
        </w:rPr>
      </w:pPr>
      <w:r w:rsidRPr="00A954E6">
        <w:rPr>
          <w:rFonts w:ascii="Times New Roman" w:hAnsi="Times New Roman" w:cs="Times New Roman"/>
          <w:b/>
          <w:color w:val="000000"/>
        </w:rPr>
        <w:t>5.14. Доработка внутреннего интерфейса модераторов платформы и системы выгрузок данных</w:t>
      </w:r>
    </w:p>
    <w:p w14:paraId="5F71A5CD" w14:textId="77777777" w:rsidR="00BC5B19" w:rsidRPr="00A954E6" w:rsidRDefault="00BC5B19" w:rsidP="00BC5B19">
      <w:pPr>
        <w:ind w:firstLine="709"/>
        <w:jc w:val="both"/>
      </w:pPr>
      <w:r w:rsidRPr="00A954E6">
        <w:t>Модератор платформы должен иметь более широкие возможности управления данными в системе, в том числе должен иметь возможность:</w:t>
      </w:r>
    </w:p>
    <w:p w14:paraId="25F297B2" w14:textId="77777777" w:rsidR="00BC5B19" w:rsidRPr="00A954E6" w:rsidRDefault="00BC5B19" w:rsidP="00273B38">
      <w:pPr>
        <w:pStyle w:val="af8"/>
        <w:numPr>
          <w:ilvl w:val="0"/>
          <w:numId w:val="103"/>
        </w:numPr>
        <w:spacing w:line="276" w:lineRule="auto"/>
      </w:pPr>
      <w:r w:rsidRPr="00A954E6">
        <w:t>Изменить автора практики/решения</w:t>
      </w:r>
    </w:p>
    <w:p w14:paraId="66B2428E" w14:textId="77777777" w:rsidR="00BC5B19" w:rsidRPr="00A954E6" w:rsidRDefault="00BC5B19" w:rsidP="00273B38">
      <w:pPr>
        <w:pStyle w:val="af8"/>
        <w:numPr>
          <w:ilvl w:val="0"/>
          <w:numId w:val="103"/>
        </w:numPr>
        <w:spacing w:line="276" w:lineRule="auto"/>
      </w:pPr>
      <w:r w:rsidRPr="00A954E6">
        <w:t>Изменить статус практики/решения/заявки</w:t>
      </w:r>
    </w:p>
    <w:p w14:paraId="5FB038F2" w14:textId="77777777" w:rsidR="00BC5B19" w:rsidRPr="00A954E6" w:rsidRDefault="00BC5B19" w:rsidP="00273B38">
      <w:pPr>
        <w:pStyle w:val="af8"/>
        <w:numPr>
          <w:ilvl w:val="0"/>
          <w:numId w:val="103"/>
        </w:numPr>
        <w:spacing w:line="276" w:lineRule="auto"/>
      </w:pPr>
      <w:r w:rsidRPr="00A954E6">
        <w:t>Добавить шильдик «Победитель конкурса» на практику/решение</w:t>
      </w:r>
    </w:p>
    <w:p w14:paraId="06858352" w14:textId="77777777" w:rsidR="00BC5B19" w:rsidRPr="00A954E6" w:rsidRDefault="00BC5B19" w:rsidP="00273B38">
      <w:pPr>
        <w:pStyle w:val="af8"/>
        <w:numPr>
          <w:ilvl w:val="0"/>
          <w:numId w:val="103"/>
        </w:numPr>
        <w:spacing w:line="276" w:lineRule="auto"/>
        <w:jc w:val="both"/>
      </w:pPr>
      <w:r w:rsidRPr="00A954E6">
        <w:t>Сделать массовую рассылку на электронные почты группе пользователей Платформы</w:t>
      </w:r>
    </w:p>
    <w:p w14:paraId="4B0B8760" w14:textId="77777777" w:rsidR="00BC5B19" w:rsidRPr="00A954E6" w:rsidRDefault="00BC5B19" w:rsidP="00BC5B19">
      <w:pPr>
        <w:pStyle w:val="af8"/>
        <w:spacing w:line="276" w:lineRule="auto"/>
        <w:ind w:left="1429"/>
        <w:jc w:val="both"/>
      </w:pPr>
    </w:p>
    <w:p w14:paraId="14555C9F" w14:textId="77777777" w:rsidR="00BC5B19" w:rsidRPr="00A954E6" w:rsidRDefault="00BC5B19" w:rsidP="00BC5B19">
      <w:pPr>
        <w:jc w:val="both"/>
        <w:rPr>
          <w:b/>
        </w:rPr>
      </w:pPr>
      <w:r w:rsidRPr="00A954E6">
        <w:t xml:space="preserve"> </w:t>
      </w:r>
      <w:r w:rsidRPr="00A954E6">
        <w:rPr>
          <w:b/>
        </w:rPr>
        <w:t>Назначение ответственного модератора</w:t>
      </w:r>
    </w:p>
    <w:p w14:paraId="29CF0512" w14:textId="77777777" w:rsidR="00BC5B19" w:rsidRPr="00A954E6" w:rsidRDefault="00BC5B19" w:rsidP="00273B38">
      <w:pPr>
        <w:pStyle w:val="af8"/>
        <w:numPr>
          <w:ilvl w:val="0"/>
          <w:numId w:val="64"/>
        </w:numPr>
        <w:spacing w:line="276" w:lineRule="auto"/>
        <w:jc w:val="both"/>
      </w:pPr>
      <w:r w:rsidRPr="00A954E6">
        <w:t>Необходима разработка функционала назначений Модератора АСИ для каждой практики и решения, поступающих на модерацию. Назначение может осуществляться с портальной части. Производить назначение может любой Модератор АСИ (может назначить как себя, так и другого пользователя). При этом на практике или решении появляется пометка с ФИО Модератора АСИ, которому она назначена (данная пометка видна только Модераторам АСИ)</w:t>
      </w:r>
    </w:p>
    <w:p w14:paraId="06025E0E" w14:textId="77777777" w:rsidR="00BC5B19" w:rsidRPr="00A954E6" w:rsidRDefault="00BC5B19" w:rsidP="00273B38">
      <w:pPr>
        <w:pStyle w:val="af8"/>
        <w:numPr>
          <w:ilvl w:val="0"/>
          <w:numId w:val="64"/>
        </w:numPr>
        <w:spacing w:line="276" w:lineRule="auto"/>
        <w:jc w:val="both"/>
      </w:pPr>
      <w:r w:rsidRPr="00A954E6">
        <w:t>У Модератора АСИ, которому назначена практика должно появиться служебное окно, куда он может добавлять комментарии по практике – написать комментарий или отредактировать его. Данные комментарии должны быть видны только Модераторам АСИ.</w:t>
      </w:r>
    </w:p>
    <w:p w14:paraId="23DF02C0" w14:textId="77777777" w:rsidR="00BC5B19" w:rsidRPr="00A954E6" w:rsidRDefault="00BC5B19" w:rsidP="00273B38">
      <w:pPr>
        <w:pStyle w:val="af8"/>
        <w:numPr>
          <w:ilvl w:val="0"/>
          <w:numId w:val="64"/>
        </w:numPr>
        <w:spacing w:line="276" w:lineRule="auto"/>
        <w:jc w:val="both"/>
      </w:pPr>
      <w:r w:rsidRPr="00A954E6">
        <w:t xml:space="preserve">В административной части предусмотреть таблицу, в которой отображаются все практики и решения, поданные на Платформу (практики и решении в статусе «Черновик» в таблицу не попадают). Таблица должна содержать следующие столбцы: </w:t>
      </w:r>
    </w:p>
    <w:p w14:paraId="3D79340D" w14:textId="77777777" w:rsidR="00BC5B19" w:rsidRPr="00A954E6" w:rsidRDefault="00BC5B19" w:rsidP="00273B38">
      <w:pPr>
        <w:pStyle w:val="af8"/>
        <w:numPr>
          <w:ilvl w:val="0"/>
          <w:numId w:val="128"/>
        </w:numPr>
        <w:spacing w:line="276" w:lineRule="auto"/>
        <w:jc w:val="both"/>
      </w:pPr>
      <w:r w:rsidRPr="00A954E6">
        <w:t>Дата подачи практики на Платформу</w:t>
      </w:r>
    </w:p>
    <w:p w14:paraId="6DCEA851" w14:textId="77777777" w:rsidR="00BC5B19" w:rsidRPr="00A954E6" w:rsidRDefault="00BC5B19" w:rsidP="00273B38">
      <w:pPr>
        <w:pStyle w:val="af8"/>
        <w:numPr>
          <w:ilvl w:val="0"/>
          <w:numId w:val="128"/>
        </w:numPr>
        <w:spacing w:line="276" w:lineRule="auto"/>
        <w:jc w:val="both"/>
      </w:pPr>
      <w:r w:rsidRPr="00A954E6">
        <w:t>Статус практики</w:t>
      </w:r>
    </w:p>
    <w:p w14:paraId="2C1C2436" w14:textId="77777777" w:rsidR="00BC5B19" w:rsidRPr="00A954E6" w:rsidRDefault="00BC5B19" w:rsidP="00273B38">
      <w:pPr>
        <w:pStyle w:val="af8"/>
        <w:numPr>
          <w:ilvl w:val="0"/>
          <w:numId w:val="128"/>
        </w:numPr>
        <w:spacing w:line="276" w:lineRule="auto"/>
        <w:jc w:val="both"/>
      </w:pPr>
      <w:r w:rsidRPr="00A954E6">
        <w:t>Партнер (информация о партнерской странице, от которой подается заявка, либо пустая ячейка)</w:t>
      </w:r>
    </w:p>
    <w:p w14:paraId="4EA5FDF6" w14:textId="77777777" w:rsidR="00BC5B19" w:rsidRPr="00A954E6" w:rsidRDefault="00BC5B19" w:rsidP="00273B38">
      <w:pPr>
        <w:pStyle w:val="af8"/>
        <w:numPr>
          <w:ilvl w:val="0"/>
          <w:numId w:val="128"/>
        </w:numPr>
        <w:spacing w:line="276" w:lineRule="auto"/>
        <w:jc w:val="both"/>
      </w:pPr>
      <w:r w:rsidRPr="00A954E6">
        <w:t xml:space="preserve">Регион практики </w:t>
      </w:r>
    </w:p>
    <w:p w14:paraId="510CB81C" w14:textId="77777777" w:rsidR="00BC5B19" w:rsidRPr="00A954E6" w:rsidRDefault="00BC5B19" w:rsidP="00273B38">
      <w:pPr>
        <w:pStyle w:val="af8"/>
        <w:numPr>
          <w:ilvl w:val="0"/>
          <w:numId w:val="128"/>
        </w:numPr>
        <w:spacing w:line="276" w:lineRule="auto"/>
        <w:jc w:val="both"/>
      </w:pPr>
      <w:r w:rsidRPr="00A954E6">
        <w:t>Категория практики</w:t>
      </w:r>
    </w:p>
    <w:p w14:paraId="6FFFD9AB" w14:textId="77777777" w:rsidR="00BC5B19" w:rsidRPr="00A954E6" w:rsidRDefault="00BC5B19" w:rsidP="00273B38">
      <w:pPr>
        <w:pStyle w:val="af8"/>
        <w:numPr>
          <w:ilvl w:val="0"/>
          <w:numId w:val="128"/>
        </w:numPr>
        <w:spacing w:line="276" w:lineRule="auto"/>
        <w:jc w:val="both"/>
      </w:pPr>
      <w:r w:rsidRPr="00A954E6">
        <w:t>Краткое название практики</w:t>
      </w:r>
    </w:p>
    <w:p w14:paraId="454E6A9C" w14:textId="77777777" w:rsidR="00BC5B19" w:rsidRPr="00A954E6" w:rsidRDefault="00BC5B19" w:rsidP="00273B38">
      <w:pPr>
        <w:pStyle w:val="af8"/>
        <w:numPr>
          <w:ilvl w:val="0"/>
          <w:numId w:val="128"/>
        </w:numPr>
        <w:spacing w:line="276" w:lineRule="auto"/>
        <w:jc w:val="both"/>
      </w:pPr>
      <w:r w:rsidRPr="00A954E6">
        <w:t>Ссылка на практику</w:t>
      </w:r>
    </w:p>
    <w:p w14:paraId="6C5CB551" w14:textId="77777777" w:rsidR="00BC5B19" w:rsidRPr="00A954E6" w:rsidRDefault="00BC5B19" w:rsidP="00273B38">
      <w:pPr>
        <w:pStyle w:val="af8"/>
        <w:numPr>
          <w:ilvl w:val="0"/>
          <w:numId w:val="128"/>
        </w:numPr>
        <w:spacing w:line="276" w:lineRule="auto"/>
        <w:jc w:val="both"/>
      </w:pPr>
      <w:r w:rsidRPr="00A954E6">
        <w:t>ФИО Модератора АСИ, которому назначена практика</w:t>
      </w:r>
    </w:p>
    <w:p w14:paraId="3BA4CBAD" w14:textId="77777777" w:rsidR="00BC5B19" w:rsidRPr="00A954E6" w:rsidRDefault="00BC5B19" w:rsidP="00273B38">
      <w:pPr>
        <w:pStyle w:val="af8"/>
        <w:numPr>
          <w:ilvl w:val="0"/>
          <w:numId w:val="128"/>
        </w:numPr>
        <w:spacing w:line="276" w:lineRule="auto"/>
        <w:jc w:val="both"/>
      </w:pPr>
      <w:r w:rsidRPr="00A954E6">
        <w:t>Комментарий</w:t>
      </w:r>
    </w:p>
    <w:p w14:paraId="3C269160" w14:textId="77777777" w:rsidR="00BC5B19" w:rsidRPr="00A954E6" w:rsidRDefault="00BC5B19" w:rsidP="00273B38">
      <w:pPr>
        <w:pStyle w:val="af8"/>
        <w:numPr>
          <w:ilvl w:val="0"/>
          <w:numId w:val="66"/>
        </w:numPr>
        <w:spacing w:line="276" w:lineRule="auto"/>
        <w:jc w:val="both"/>
      </w:pPr>
      <w:r w:rsidRPr="00A954E6">
        <w:t>Функционал административной части должен позволять вносить изменения в столбцы «ФИО Модератора» (смена ответственного модератора) и «Комментарий» (добавление или редактирование комментария) для практик в статусе «Модерация АСИ», «Направлена на доработку», «Доработана».</w:t>
      </w:r>
    </w:p>
    <w:p w14:paraId="2EA3EE70" w14:textId="77777777" w:rsidR="00BC5B19" w:rsidRPr="00A954E6" w:rsidRDefault="00BC5B19" w:rsidP="00273B38">
      <w:pPr>
        <w:pStyle w:val="af8"/>
        <w:numPr>
          <w:ilvl w:val="0"/>
          <w:numId w:val="66"/>
        </w:numPr>
        <w:spacing w:line="276" w:lineRule="auto"/>
        <w:jc w:val="both"/>
      </w:pPr>
      <w:r w:rsidRPr="00A954E6">
        <w:t>В данной таблице должны быть предусмотрены множественные фильтры по всем столбцам (в том числе возможность одновременного использования фильтров в нескольких столбцах).</w:t>
      </w:r>
    </w:p>
    <w:p w14:paraId="61FEFB01" w14:textId="77777777" w:rsidR="00BC5B19" w:rsidRPr="00A954E6" w:rsidRDefault="00BC5B19" w:rsidP="00BC5B19">
      <w:pPr>
        <w:pStyle w:val="af8"/>
        <w:jc w:val="both"/>
      </w:pPr>
      <w:r w:rsidRPr="00A954E6">
        <w:t xml:space="preserve">Необходима выгрузка таблицы в </w:t>
      </w:r>
      <w:r w:rsidRPr="00A954E6">
        <w:rPr>
          <w:lang w:val="en-US"/>
        </w:rPr>
        <w:t>Excel</w:t>
      </w:r>
      <w:r w:rsidRPr="00A954E6">
        <w:t>.</w:t>
      </w:r>
    </w:p>
    <w:p w14:paraId="0DF037AC" w14:textId="77777777" w:rsidR="00BC5B19" w:rsidRPr="00A954E6" w:rsidRDefault="00BC5B19" w:rsidP="00273B38">
      <w:pPr>
        <w:pStyle w:val="af8"/>
        <w:numPr>
          <w:ilvl w:val="0"/>
          <w:numId w:val="66"/>
        </w:numPr>
        <w:spacing w:line="276" w:lineRule="auto"/>
        <w:jc w:val="both"/>
      </w:pPr>
      <w:r w:rsidRPr="00A954E6">
        <w:t xml:space="preserve">На странице с данной таблицей должна автоматически рассчитываться статистика: </w:t>
      </w:r>
    </w:p>
    <w:p w14:paraId="539480F3" w14:textId="77777777" w:rsidR="00BC5B19" w:rsidRPr="00A954E6" w:rsidRDefault="00BC5B19" w:rsidP="00273B38">
      <w:pPr>
        <w:pStyle w:val="af8"/>
        <w:numPr>
          <w:ilvl w:val="0"/>
          <w:numId w:val="129"/>
        </w:numPr>
        <w:spacing w:line="276" w:lineRule="auto"/>
        <w:jc w:val="both"/>
      </w:pPr>
      <w:r w:rsidRPr="00A954E6">
        <w:t>Количество практик в работе у каждого из модераторов</w:t>
      </w:r>
    </w:p>
    <w:p w14:paraId="0323BE5A" w14:textId="77777777" w:rsidR="00BC5B19" w:rsidRPr="00A954E6" w:rsidRDefault="00BC5B19" w:rsidP="00273B38">
      <w:pPr>
        <w:pStyle w:val="af8"/>
        <w:numPr>
          <w:ilvl w:val="0"/>
          <w:numId w:val="129"/>
        </w:numPr>
        <w:spacing w:line="276" w:lineRule="auto"/>
        <w:jc w:val="both"/>
      </w:pPr>
      <w:r w:rsidRPr="00A954E6">
        <w:t>Общее число практик на этапе согласования с Модератором АСИ</w:t>
      </w:r>
    </w:p>
    <w:p w14:paraId="0D4A2E88" w14:textId="77777777" w:rsidR="00BC5B19" w:rsidRPr="00A954E6" w:rsidRDefault="00BC5B19" w:rsidP="00273B38">
      <w:pPr>
        <w:pStyle w:val="af8"/>
        <w:numPr>
          <w:ilvl w:val="0"/>
          <w:numId w:val="129"/>
        </w:numPr>
        <w:spacing w:line="276" w:lineRule="auto"/>
        <w:jc w:val="both"/>
      </w:pPr>
      <w:r w:rsidRPr="00A954E6">
        <w:t xml:space="preserve">Число практик, которым не назначен ответственный модератор </w:t>
      </w:r>
    </w:p>
    <w:p w14:paraId="71E7D4D9" w14:textId="77777777" w:rsidR="00BC5B19" w:rsidRPr="00A954E6" w:rsidRDefault="00BC5B19" w:rsidP="00273B38">
      <w:pPr>
        <w:pStyle w:val="af8"/>
        <w:numPr>
          <w:ilvl w:val="0"/>
          <w:numId w:val="129"/>
        </w:numPr>
        <w:spacing w:line="276" w:lineRule="auto"/>
        <w:jc w:val="both"/>
      </w:pPr>
      <w:r w:rsidRPr="00A954E6">
        <w:t>Количество практик в статусе «Направлено на доработку»</w:t>
      </w:r>
    </w:p>
    <w:p w14:paraId="65DD7791" w14:textId="77777777" w:rsidR="00BC5B19" w:rsidRPr="00A954E6" w:rsidRDefault="00BC5B19" w:rsidP="00273B38">
      <w:pPr>
        <w:pStyle w:val="af8"/>
        <w:numPr>
          <w:ilvl w:val="0"/>
          <w:numId w:val="129"/>
        </w:numPr>
        <w:spacing w:line="276" w:lineRule="auto"/>
        <w:jc w:val="both"/>
      </w:pPr>
      <w:r w:rsidRPr="00A954E6">
        <w:t>Количество практик в статусе «Доработана»</w:t>
      </w:r>
    </w:p>
    <w:p w14:paraId="7C40D235" w14:textId="77777777" w:rsidR="00BC5B19" w:rsidRPr="00A954E6" w:rsidRDefault="00BC5B19" w:rsidP="00273B38">
      <w:pPr>
        <w:pStyle w:val="af8"/>
        <w:numPr>
          <w:ilvl w:val="0"/>
          <w:numId w:val="66"/>
        </w:numPr>
        <w:spacing w:line="276" w:lineRule="auto"/>
        <w:jc w:val="both"/>
      </w:pPr>
      <w:r w:rsidRPr="00A954E6">
        <w:t>Необходимо добавление нового статуса для практик, решений и заявок – «Доработана». Данный статус применяется после повторной подачи практики/решения/заявки автором, которая ранее была направлена на доработку Модератором АСИ</w:t>
      </w:r>
    </w:p>
    <w:p w14:paraId="5DCD47F8" w14:textId="77777777" w:rsidR="00BC5B19" w:rsidRPr="00A954E6" w:rsidRDefault="00BC5B19" w:rsidP="00273B38">
      <w:pPr>
        <w:pStyle w:val="af8"/>
        <w:numPr>
          <w:ilvl w:val="0"/>
          <w:numId w:val="66"/>
        </w:numPr>
        <w:spacing w:line="276" w:lineRule="auto"/>
        <w:jc w:val="both"/>
      </w:pPr>
      <w:r w:rsidRPr="00A954E6">
        <w:t>Модератор АСИ должен получать уведомление на почту при возвращении к нему практики/решения/заявки со статусом «Доработана»</w:t>
      </w:r>
    </w:p>
    <w:p w14:paraId="274ED3BB" w14:textId="77777777" w:rsidR="00BC5B19" w:rsidRPr="00A954E6" w:rsidRDefault="00BC5B19" w:rsidP="00273B38">
      <w:pPr>
        <w:pStyle w:val="af8"/>
        <w:numPr>
          <w:ilvl w:val="0"/>
          <w:numId w:val="66"/>
        </w:numPr>
        <w:spacing w:line="276" w:lineRule="auto"/>
        <w:jc w:val="both"/>
      </w:pPr>
      <w:r w:rsidRPr="00A954E6">
        <w:t xml:space="preserve">У Модератора АСИ должна быть возможность вручную изменять статус любой сущности (например, изменить статус практики с «Отправлена на экспертную оценку» на «Модерация АСИ») </w:t>
      </w:r>
    </w:p>
    <w:p w14:paraId="161D7039" w14:textId="77777777" w:rsidR="00BC5B19" w:rsidRPr="00A954E6" w:rsidRDefault="00BC5B19" w:rsidP="00BC5B19">
      <w:pPr>
        <w:jc w:val="both"/>
      </w:pPr>
    </w:p>
    <w:p w14:paraId="0266F288" w14:textId="77777777" w:rsidR="00BC5B19" w:rsidRPr="00A954E6" w:rsidRDefault="00BC5B19" w:rsidP="00BC5B19">
      <w:pPr>
        <w:pStyle w:val="affb"/>
        <w:rPr>
          <w:b/>
        </w:rPr>
      </w:pPr>
      <w:r w:rsidRPr="00A954E6">
        <w:rPr>
          <w:b/>
        </w:rPr>
        <w:t>Доработка системы выгрузок данных</w:t>
      </w:r>
    </w:p>
    <w:p w14:paraId="42730B3F" w14:textId="77777777" w:rsidR="00BC5B19" w:rsidRPr="00A954E6" w:rsidRDefault="00BC5B19" w:rsidP="00BC5B19">
      <w:pPr>
        <w:pStyle w:val="affb"/>
      </w:pPr>
      <w:r w:rsidRPr="00A954E6">
        <w:t xml:space="preserve">Необходимо в рамках каждого из разделов Платформы предусмотреть возможность самостоятельной выгрузки в </w:t>
      </w:r>
      <w:r w:rsidRPr="00A954E6">
        <w:rPr>
          <w:lang w:val="en-US"/>
        </w:rPr>
        <w:t>Excel</w:t>
      </w:r>
      <w:r w:rsidRPr="00A954E6">
        <w:t xml:space="preserve"> Модератором АСИ наиболее значимой информации. Выгрузки должны производиться из административной части Платформы.</w:t>
      </w:r>
    </w:p>
    <w:p w14:paraId="52834070" w14:textId="77777777" w:rsidR="00BC5B19" w:rsidRPr="00A954E6" w:rsidRDefault="00BC5B19" w:rsidP="00BC5B19">
      <w:pPr>
        <w:jc w:val="both"/>
      </w:pPr>
    </w:p>
    <w:p w14:paraId="104BDD49" w14:textId="77777777" w:rsidR="00BC5B19" w:rsidRPr="00A954E6" w:rsidRDefault="00BC5B19" w:rsidP="00BC5B19">
      <w:pPr>
        <w:pStyle w:val="5"/>
        <w:ind w:firstLine="709"/>
        <w:jc w:val="both"/>
        <w:rPr>
          <w:rFonts w:ascii="Times New Roman" w:hAnsi="Times New Roman" w:cs="Times New Roman"/>
        </w:rPr>
      </w:pPr>
      <w:r w:rsidRPr="00A954E6">
        <w:rPr>
          <w:rFonts w:ascii="Times New Roman" w:hAnsi="Times New Roman" w:cs="Times New Roman"/>
          <w:b/>
          <w:color w:val="000000"/>
        </w:rPr>
        <w:t>5.15. Оптимизация мобильной версии Платформы</w:t>
      </w:r>
    </w:p>
    <w:p w14:paraId="4974EFC4" w14:textId="77777777" w:rsidR="00BC5B19" w:rsidRPr="00A954E6" w:rsidRDefault="00BC5B19" w:rsidP="00BC5B19">
      <w:pPr>
        <w:widowControl w:val="0"/>
        <w:ind w:firstLine="709"/>
        <w:jc w:val="both"/>
      </w:pPr>
      <w:r w:rsidRPr="00A954E6">
        <w:t>Необходима оптимизация мобильной версии Платформы на основе анализа удобства и простоты взаимодействия пользователя с сайтом через мобильные устройства. Мобильная версия должна давать возможность пользователю использовать весь функционал Платфомы.</w:t>
      </w:r>
    </w:p>
    <w:p w14:paraId="261F1F87" w14:textId="77777777" w:rsidR="00BC5B19" w:rsidRPr="00A954E6" w:rsidRDefault="00BC5B19" w:rsidP="00BC5B19">
      <w:pPr>
        <w:widowControl w:val="0"/>
        <w:ind w:firstLine="709"/>
        <w:jc w:val="both"/>
      </w:pPr>
      <w:r w:rsidRPr="00A954E6">
        <w:t>Пользовательский интерфейс Платформы должен обеспечивать наглядное, интуитивно понятное представление структуры, размещенной на нем информации, быстрый и логичный переход к разделам и страницам в мобильной версии.</w:t>
      </w:r>
    </w:p>
    <w:p w14:paraId="1309320C" w14:textId="77777777" w:rsidR="00BC5B19" w:rsidRPr="00A954E6" w:rsidRDefault="00BC5B19" w:rsidP="00BC5B19">
      <w:pPr>
        <w:widowControl w:val="0"/>
        <w:ind w:firstLine="709"/>
        <w:jc w:val="both"/>
      </w:pPr>
      <w:r w:rsidRPr="00A954E6">
        <w:t>Навигационные элементы должны обеспечивать однозначное понимание пользователем их смысла: ссылки на страницы должны быть снабжены заголовками, условные обозначения соответствовать общепринятым.</w:t>
      </w:r>
    </w:p>
    <w:p w14:paraId="62D1AC15" w14:textId="77777777" w:rsidR="00BC5B19" w:rsidRPr="00A954E6" w:rsidRDefault="00BC5B19" w:rsidP="00BC5B19">
      <w:pPr>
        <w:jc w:val="both"/>
      </w:pPr>
    </w:p>
    <w:p w14:paraId="20C38489" w14:textId="77777777" w:rsidR="00BC5B19" w:rsidRPr="00A954E6" w:rsidRDefault="00BC5B19" w:rsidP="00BC5B19">
      <w:pPr>
        <w:pStyle w:val="5"/>
        <w:ind w:firstLine="284"/>
        <w:jc w:val="both"/>
        <w:rPr>
          <w:rFonts w:ascii="Times New Roman" w:hAnsi="Times New Roman" w:cs="Times New Roman"/>
          <w:b/>
          <w:color w:val="000000"/>
        </w:rPr>
      </w:pPr>
      <w:r w:rsidRPr="00A954E6">
        <w:rPr>
          <w:rFonts w:ascii="Times New Roman" w:hAnsi="Times New Roman" w:cs="Times New Roman"/>
          <w:b/>
          <w:color w:val="000000"/>
        </w:rPr>
        <w:t>5.16. Техническая поддержка</w:t>
      </w:r>
      <w:r w:rsidRPr="00A954E6">
        <w:t xml:space="preserve"> </w:t>
      </w:r>
      <w:r w:rsidRPr="00A954E6">
        <w:rPr>
          <w:rFonts w:ascii="Times New Roman" w:hAnsi="Times New Roman" w:cs="Times New Roman"/>
          <w:b/>
          <w:color w:val="000000"/>
        </w:rPr>
        <w:t>функционирования Платформы</w:t>
      </w:r>
    </w:p>
    <w:p w14:paraId="07C04C9F" w14:textId="77777777" w:rsidR="00BC5B19" w:rsidRPr="00A954E6" w:rsidRDefault="00BC5B19" w:rsidP="00BC5B19">
      <w:pPr>
        <w:widowControl w:val="0"/>
        <w:ind w:firstLine="709"/>
        <w:jc w:val="both"/>
      </w:pPr>
      <w:r w:rsidRPr="00A954E6">
        <w:t xml:space="preserve">Услуги технической поддержки функционирования Платформы должны оказываться Исполнителем в срок с даты заключения договора по 31 декабря 2020 и включать в себя: </w:t>
      </w:r>
    </w:p>
    <w:p w14:paraId="774822DC" w14:textId="77777777" w:rsidR="00BC5B19" w:rsidRPr="00A954E6" w:rsidRDefault="00BC5B19" w:rsidP="00273B38">
      <w:pPr>
        <w:pStyle w:val="af8"/>
        <w:widowControl w:val="0"/>
        <w:numPr>
          <w:ilvl w:val="0"/>
          <w:numId w:val="97"/>
        </w:numPr>
        <w:spacing w:line="276" w:lineRule="auto"/>
        <w:jc w:val="both"/>
      </w:pPr>
      <w:r w:rsidRPr="00A954E6">
        <w:t>Мониторинг ресурсов и логов проект</w:t>
      </w:r>
    </w:p>
    <w:p w14:paraId="256E4D7B" w14:textId="77777777" w:rsidR="00BC5B19" w:rsidRPr="00A954E6" w:rsidRDefault="00BC5B19" w:rsidP="00273B38">
      <w:pPr>
        <w:pStyle w:val="af8"/>
        <w:widowControl w:val="0"/>
        <w:numPr>
          <w:ilvl w:val="0"/>
          <w:numId w:val="97"/>
        </w:numPr>
        <w:spacing w:line="276" w:lineRule="auto"/>
        <w:jc w:val="both"/>
      </w:pPr>
      <w:r w:rsidRPr="00A954E6">
        <w:t>Регулярную профилактику инфраструктуры</w:t>
      </w:r>
    </w:p>
    <w:p w14:paraId="139F2F65" w14:textId="77777777" w:rsidR="00BC5B19" w:rsidRPr="00A954E6" w:rsidRDefault="00BC5B19" w:rsidP="00273B38">
      <w:pPr>
        <w:pStyle w:val="af8"/>
        <w:widowControl w:val="0"/>
        <w:numPr>
          <w:ilvl w:val="0"/>
          <w:numId w:val="97"/>
        </w:numPr>
        <w:spacing w:line="276" w:lineRule="auto"/>
        <w:jc w:val="both"/>
      </w:pPr>
      <w:r w:rsidRPr="00A954E6">
        <w:t>Обслуживание серверов, обновление версий ПО и библиотек.</w:t>
      </w:r>
    </w:p>
    <w:p w14:paraId="5CE9E2A6" w14:textId="77777777" w:rsidR="00BC5B19" w:rsidRPr="00A954E6" w:rsidRDefault="00BC5B19" w:rsidP="00273B38">
      <w:pPr>
        <w:pStyle w:val="af8"/>
        <w:widowControl w:val="0"/>
        <w:numPr>
          <w:ilvl w:val="0"/>
          <w:numId w:val="97"/>
        </w:numPr>
        <w:spacing w:line="276" w:lineRule="auto"/>
        <w:jc w:val="both"/>
      </w:pPr>
      <w:r w:rsidRPr="00A954E6">
        <w:t>Работы по задачам по контенту и мелкому функционалу по запросу в объеме 60 часов в месяц</w:t>
      </w:r>
    </w:p>
    <w:p w14:paraId="13A8D38C" w14:textId="77777777" w:rsidR="00BC5B19" w:rsidRPr="00A954E6" w:rsidRDefault="00BC5B19" w:rsidP="00273B38">
      <w:pPr>
        <w:pStyle w:val="af8"/>
        <w:widowControl w:val="0"/>
        <w:numPr>
          <w:ilvl w:val="0"/>
          <w:numId w:val="97"/>
        </w:numPr>
        <w:spacing w:line="276" w:lineRule="auto"/>
        <w:jc w:val="both"/>
      </w:pPr>
      <w:r w:rsidRPr="00A954E6">
        <w:t>Обработку запросов по обратной связи от пользователей проекта</w:t>
      </w:r>
    </w:p>
    <w:p w14:paraId="4EC86226" w14:textId="77777777" w:rsidR="00BC5B19" w:rsidRPr="00A954E6" w:rsidRDefault="00BC5B19" w:rsidP="00BC5B19">
      <w:pPr>
        <w:jc w:val="both"/>
      </w:pPr>
    </w:p>
    <w:p w14:paraId="786A1FCC" w14:textId="77777777" w:rsidR="00BC5B19" w:rsidRPr="00A954E6" w:rsidRDefault="00BC5B19" w:rsidP="00BC5B19">
      <w:pPr>
        <w:pStyle w:val="5"/>
        <w:ind w:firstLine="284"/>
        <w:jc w:val="both"/>
        <w:rPr>
          <w:rFonts w:ascii="Times New Roman" w:hAnsi="Times New Roman" w:cs="Times New Roman"/>
          <w:b/>
          <w:color w:val="000000"/>
        </w:rPr>
      </w:pPr>
      <w:r w:rsidRPr="00A954E6">
        <w:rPr>
          <w:rFonts w:ascii="Times New Roman" w:hAnsi="Times New Roman" w:cs="Times New Roman"/>
          <w:b/>
          <w:color w:val="000000"/>
        </w:rPr>
        <w:t>5.17. Определение механики и реализация системы уведомлений пользователей</w:t>
      </w:r>
    </w:p>
    <w:p w14:paraId="1A52C6B4" w14:textId="77777777" w:rsidR="00BC5B19" w:rsidRPr="00A954E6" w:rsidRDefault="00BC5B19" w:rsidP="00BC5B19">
      <w:pPr>
        <w:ind w:firstLine="709"/>
        <w:jc w:val="both"/>
      </w:pPr>
      <w:r w:rsidRPr="00A954E6">
        <w:t>В рамках данного раздела необходима доработка системы уведомлений пользователей как посредством электронной почты, так и сообщениями внутри Платформы. Необходимо обеспечение автоматических уведомлений пользователей о касающихся их значимых действиях на Платформе, а также разработка функционала для информирования пользователей Модератором вручную (сообщениями на электронную почту и внутренними сообщениями на Платформе).</w:t>
      </w:r>
    </w:p>
    <w:p w14:paraId="749DA8F3" w14:textId="77777777" w:rsidR="00BC5B19" w:rsidRPr="00A954E6" w:rsidRDefault="00BC5B19" w:rsidP="00BC5B19">
      <w:pPr>
        <w:ind w:firstLine="709"/>
        <w:jc w:val="both"/>
      </w:pPr>
      <w:r w:rsidRPr="00A954E6">
        <w:t>Необходимо обеспечить возможность массовой рассылки писем, неограничивающей параллельную рассылку отдельных уведомлений.</w:t>
      </w:r>
    </w:p>
    <w:p w14:paraId="5F677001" w14:textId="77777777" w:rsidR="00BC5B19" w:rsidRPr="00A954E6" w:rsidRDefault="00BC5B19" w:rsidP="00BC5B19">
      <w:pPr>
        <w:ind w:firstLine="709"/>
        <w:jc w:val="both"/>
      </w:pPr>
    </w:p>
    <w:p w14:paraId="1E40CEC7" w14:textId="77777777" w:rsidR="00BC5B19" w:rsidRPr="00A954E6" w:rsidRDefault="00BC5B19" w:rsidP="00BC5B19">
      <w:pPr>
        <w:pStyle w:val="5"/>
        <w:ind w:firstLine="284"/>
        <w:jc w:val="both"/>
        <w:rPr>
          <w:rFonts w:ascii="Times New Roman" w:hAnsi="Times New Roman" w:cs="Times New Roman"/>
          <w:b/>
          <w:color w:val="000000"/>
        </w:rPr>
      </w:pPr>
      <w:r w:rsidRPr="00A954E6">
        <w:rPr>
          <w:rFonts w:ascii="Times New Roman" w:hAnsi="Times New Roman" w:cs="Times New Roman"/>
          <w:b/>
          <w:color w:val="000000"/>
        </w:rPr>
        <w:t>5.18. Осуществление копирайта практик, поступающих на платформу</w:t>
      </w:r>
    </w:p>
    <w:p w14:paraId="374957CC" w14:textId="77777777" w:rsidR="00BC5B19" w:rsidRPr="00A954E6" w:rsidRDefault="00BC5B19" w:rsidP="00BC5B19">
      <w:pPr>
        <w:ind w:firstLine="709"/>
        <w:jc w:val="both"/>
      </w:pPr>
      <w:r w:rsidRPr="00A954E6">
        <w:t xml:space="preserve">Исполнитель должен провести своими силами копирайтинг не менее 500 практик, поступивших на Платформу и направленных на копирайтинг Модератором АСИ. Проведение копирайтинга подразумевает подготовку хорошо структурированного текста-описания практики на основе материалов, предоставленных автором. Готовый текст должен быть легко воспринимаем и понятен пользователями (как визуально, так и по смыслу). </w:t>
      </w:r>
    </w:p>
    <w:p w14:paraId="13BA0D18" w14:textId="77777777" w:rsidR="00BC5B19" w:rsidRPr="00A954E6" w:rsidRDefault="00BC5B19" w:rsidP="00BC5B19"/>
    <w:p w14:paraId="63951F58" w14:textId="77777777" w:rsidR="00BC5B19" w:rsidRPr="00A954E6" w:rsidRDefault="00BC5B19" w:rsidP="00BC5B19">
      <w:pPr>
        <w:pStyle w:val="4"/>
        <w:spacing w:before="240" w:after="60"/>
        <w:ind w:firstLine="283"/>
        <w:jc w:val="both"/>
        <w:rPr>
          <w:rFonts w:ascii="Times New Roman" w:hAnsi="Times New Roman" w:cs="Times New Roman"/>
          <w:b/>
          <w:color w:val="000000"/>
        </w:rPr>
      </w:pPr>
      <w:r w:rsidRPr="00A954E6">
        <w:rPr>
          <w:rFonts w:ascii="Times New Roman" w:hAnsi="Times New Roman" w:cs="Times New Roman"/>
          <w:b/>
          <w:color w:val="000000"/>
        </w:rPr>
        <w:t xml:space="preserve">6. Общие требования </w:t>
      </w:r>
    </w:p>
    <w:p w14:paraId="6AE053B3" w14:textId="77777777" w:rsidR="00BC5B19" w:rsidRPr="00A954E6" w:rsidRDefault="00BC5B19" w:rsidP="00BC5B19">
      <w:pPr>
        <w:spacing w:before="240" w:after="200"/>
        <w:ind w:firstLine="283"/>
        <w:jc w:val="both"/>
      </w:pPr>
      <w:r w:rsidRPr="00A954E6">
        <w:t>6.1. Разработка должна вестись на серверных мощностях Заказчика.</w:t>
      </w:r>
    </w:p>
    <w:p w14:paraId="3AF7E6F9" w14:textId="77777777" w:rsidR="00BC5B19" w:rsidRPr="00A954E6" w:rsidRDefault="00BC5B19" w:rsidP="00BC5B19">
      <w:pPr>
        <w:spacing w:before="240" w:after="200"/>
        <w:ind w:firstLine="283"/>
        <w:jc w:val="both"/>
      </w:pPr>
      <w:r w:rsidRPr="00A954E6">
        <w:t>6.2. При разработке Платформы тестовый домен должен быть закрыт от поисковой индексации.</w:t>
      </w:r>
    </w:p>
    <w:p w14:paraId="5364BC7E" w14:textId="77777777" w:rsidR="00BC5B19" w:rsidRPr="00A954E6" w:rsidRDefault="00BC5B19" w:rsidP="00BC5B19">
      <w:pPr>
        <w:spacing w:before="240" w:after="200"/>
        <w:ind w:firstLine="283"/>
        <w:jc w:val="both"/>
      </w:pPr>
      <w:r w:rsidRPr="00A954E6">
        <w:t>6.3. По окончании работ Исполнитель обязан предоставить Заказчику полностью функционирующую Платформу согласно требованиям данного Технического задания, исходные графические материалы по дизайну, все необходимые данные для доступа к системе управления (аккаунты, пароли, адреса серверов и т.п.), архив и документацию программного кода уникальных модулей («самописных»).</w:t>
      </w:r>
    </w:p>
    <w:p w14:paraId="5AA0060A" w14:textId="77777777" w:rsidR="00BC5B19" w:rsidRPr="00A954E6" w:rsidRDefault="00BC5B19" w:rsidP="00BC5B19">
      <w:pPr>
        <w:spacing w:before="240" w:after="200"/>
        <w:ind w:firstLine="283"/>
        <w:jc w:val="both"/>
      </w:pPr>
      <w:r w:rsidRPr="00A954E6">
        <w:t>6.4. Верстка платформы должна корректно отображаться в следующих браузерах:</w:t>
      </w:r>
    </w:p>
    <w:p w14:paraId="4814866C" w14:textId="77777777" w:rsidR="00BC5B19" w:rsidRPr="00A954E6" w:rsidRDefault="00BC5B19" w:rsidP="00273B38">
      <w:pPr>
        <w:numPr>
          <w:ilvl w:val="0"/>
          <w:numId w:val="48"/>
        </w:numPr>
        <w:spacing w:line="276" w:lineRule="auto"/>
        <w:ind w:left="0" w:firstLine="283"/>
        <w:jc w:val="both"/>
      </w:pPr>
      <w:r w:rsidRPr="00A954E6">
        <w:t>Internet Explorer 11;</w:t>
      </w:r>
    </w:p>
    <w:p w14:paraId="5675C070" w14:textId="77777777" w:rsidR="00BC5B19" w:rsidRPr="00A954E6" w:rsidRDefault="00BC5B19" w:rsidP="00273B38">
      <w:pPr>
        <w:numPr>
          <w:ilvl w:val="0"/>
          <w:numId w:val="48"/>
        </w:numPr>
        <w:spacing w:line="276" w:lineRule="auto"/>
        <w:ind w:left="0" w:firstLine="283"/>
        <w:jc w:val="both"/>
      </w:pPr>
      <w:r w:rsidRPr="00A954E6">
        <w:t>Edge 18;</w:t>
      </w:r>
    </w:p>
    <w:p w14:paraId="7E647568" w14:textId="77777777" w:rsidR="00BC5B19" w:rsidRPr="00A954E6" w:rsidRDefault="00BC5B19" w:rsidP="00273B38">
      <w:pPr>
        <w:numPr>
          <w:ilvl w:val="0"/>
          <w:numId w:val="48"/>
        </w:numPr>
        <w:spacing w:line="276" w:lineRule="auto"/>
        <w:ind w:left="0" w:firstLine="283"/>
        <w:jc w:val="both"/>
      </w:pPr>
      <w:r w:rsidRPr="00A954E6">
        <w:t>Opera (в двух последних версий на момент реализации работ);</w:t>
      </w:r>
    </w:p>
    <w:p w14:paraId="6EF9061F" w14:textId="77777777" w:rsidR="00BC5B19" w:rsidRPr="00A954E6" w:rsidRDefault="00BC5B19" w:rsidP="00273B38">
      <w:pPr>
        <w:numPr>
          <w:ilvl w:val="0"/>
          <w:numId w:val="48"/>
        </w:numPr>
        <w:spacing w:line="276" w:lineRule="auto"/>
        <w:ind w:left="0" w:firstLine="283"/>
        <w:jc w:val="both"/>
      </w:pPr>
      <w:r w:rsidRPr="00A954E6">
        <w:t>Chrome (в двух последних версий на момент реализации работ);</w:t>
      </w:r>
    </w:p>
    <w:p w14:paraId="626CD077" w14:textId="77777777" w:rsidR="00BC5B19" w:rsidRPr="00A954E6" w:rsidRDefault="00BC5B19" w:rsidP="00273B38">
      <w:pPr>
        <w:numPr>
          <w:ilvl w:val="0"/>
          <w:numId w:val="48"/>
        </w:numPr>
        <w:spacing w:line="276" w:lineRule="auto"/>
        <w:ind w:left="0" w:firstLine="283"/>
        <w:jc w:val="both"/>
      </w:pPr>
      <w:r w:rsidRPr="00A954E6">
        <w:t>Mozilla Firefox (в двух последних версий на момент реализации работ);</w:t>
      </w:r>
    </w:p>
    <w:p w14:paraId="03865327" w14:textId="77777777" w:rsidR="00BC5B19" w:rsidRPr="00A954E6" w:rsidRDefault="00BC5B19" w:rsidP="00273B38">
      <w:pPr>
        <w:numPr>
          <w:ilvl w:val="0"/>
          <w:numId w:val="48"/>
        </w:numPr>
        <w:spacing w:line="276" w:lineRule="auto"/>
        <w:ind w:left="0" w:firstLine="283"/>
        <w:jc w:val="both"/>
      </w:pPr>
      <w:r w:rsidRPr="00A954E6">
        <w:t>Chrome (в двух последних версий на момент реализации работ) под устройства на базе Android;</w:t>
      </w:r>
    </w:p>
    <w:p w14:paraId="5330C48D" w14:textId="77777777" w:rsidR="00BC5B19" w:rsidRPr="00A954E6" w:rsidRDefault="00BC5B19" w:rsidP="00273B38">
      <w:pPr>
        <w:numPr>
          <w:ilvl w:val="0"/>
          <w:numId w:val="48"/>
        </w:numPr>
        <w:spacing w:line="276" w:lineRule="auto"/>
        <w:ind w:left="0" w:firstLine="283"/>
        <w:jc w:val="both"/>
      </w:pPr>
      <w:r w:rsidRPr="00A954E6">
        <w:t>Safari (в двух последних версий на момент реализации работ) на десктопных устройствах Apple;</w:t>
      </w:r>
    </w:p>
    <w:p w14:paraId="10F136B5" w14:textId="77777777" w:rsidR="00BC5B19" w:rsidRPr="00A954E6" w:rsidRDefault="00BC5B19" w:rsidP="00273B38">
      <w:pPr>
        <w:numPr>
          <w:ilvl w:val="0"/>
          <w:numId w:val="48"/>
        </w:numPr>
        <w:spacing w:after="440" w:line="276" w:lineRule="auto"/>
        <w:ind w:left="0" w:firstLine="283"/>
        <w:jc w:val="both"/>
      </w:pPr>
      <w:r w:rsidRPr="00A954E6">
        <w:t>Safari (в двух последних версий на момент реализации работ) на мобильных устройствах Apple.</w:t>
      </w:r>
    </w:p>
    <w:p w14:paraId="10CC7D4C" w14:textId="77777777" w:rsidR="00BC5B19" w:rsidRPr="00A954E6" w:rsidRDefault="00BC5B19" w:rsidP="00BC5B19">
      <w:pPr>
        <w:spacing w:before="240" w:after="200"/>
        <w:ind w:firstLine="283"/>
        <w:jc w:val="both"/>
      </w:pPr>
      <w:r w:rsidRPr="00A954E6">
        <w:t>6.5. Верстка (включая верстку внутренних и административных разделов) должна быть выполнена с применением принципов адаптивной кросс-браузерной верстки.</w:t>
      </w:r>
    </w:p>
    <w:p w14:paraId="0FEF814A" w14:textId="77777777" w:rsidR="00BC5B19" w:rsidRPr="00A954E6" w:rsidRDefault="00BC5B19" w:rsidP="00BC5B19">
      <w:pPr>
        <w:spacing w:before="240" w:after="200"/>
        <w:ind w:firstLine="283"/>
        <w:jc w:val="both"/>
      </w:pPr>
      <w:r w:rsidRPr="00A954E6">
        <w:t>6.6. Страницы Платформы должны иметь дружелюбные - лаконичные URL, отражающие содержание и расположение в структуре.</w:t>
      </w:r>
    </w:p>
    <w:p w14:paraId="723F9B98" w14:textId="77777777" w:rsidR="00BC5B19" w:rsidRPr="00A954E6" w:rsidRDefault="00BC5B19" w:rsidP="00BC5B19">
      <w:pPr>
        <w:spacing w:before="240" w:after="200"/>
        <w:ind w:firstLine="283"/>
        <w:jc w:val="both"/>
      </w:pPr>
      <w:r w:rsidRPr="00A954E6">
        <w:t>6.7. На всех страницах Платформы и поддоменах должен быть установлен счетчик Яндекс.Метрика и Google Аналитика; в административной панели должна быть реализована возможность создавать идентификатор цели для Java Script-событий.</w:t>
      </w:r>
    </w:p>
    <w:p w14:paraId="0D40FA67" w14:textId="77777777" w:rsidR="00BC5B19" w:rsidRDefault="00BC5B19" w:rsidP="00BC5B19">
      <w:pPr>
        <w:spacing w:before="240" w:after="200"/>
        <w:ind w:firstLine="283"/>
        <w:jc w:val="both"/>
      </w:pPr>
      <w:r w:rsidRPr="00A954E6">
        <w:t>6.8. Все внутренние страницы Платформы должны содержать meta-теги для полноценного отображения в социальных сетях и поисковых системах на основе содержимого, и средства управления мета-тегами.</w:t>
      </w:r>
    </w:p>
    <w:p w14:paraId="532826CE" w14:textId="0DE9F1BC" w:rsidR="00187404" w:rsidRPr="00187404" w:rsidRDefault="00187404" w:rsidP="00187404">
      <w:pPr>
        <w:spacing w:before="240" w:after="200"/>
        <w:ind w:firstLine="283"/>
        <w:jc w:val="both"/>
      </w:pPr>
      <w:r w:rsidRPr="00187404">
        <w:t xml:space="preserve">6.9.   Исполнитель обязуется реализовать обмен данных платформы «Смартека» </w:t>
      </w:r>
      <w:r w:rsidR="008C6505">
        <w:br/>
      </w:r>
      <w:r w:rsidRPr="00187404">
        <w:t>с другими платформами</w:t>
      </w:r>
      <w:r w:rsidR="008C6505">
        <w:t xml:space="preserve"> эко-системы агентства</w:t>
      </w:r>
      <w:r w:rsidRPr="00187404">
        <w:t xml:space="preserve"> посредством разработки </w:t>
      </w:r>
      <w:r w:rsidRPr="00187404">
        <w:rPr>
          <w:lang w:val="en-US"/>
        </w:rPr>
        <w:t>API</w:t>
      </w:r>
      <w:r w:rsidRPr="00187404">
        <w:t xml:space="preserve"> с ее дальнейшим техническим сопровождением. </w:t>
      </w:r>
    </w:p>
    <w:p w14:paraId="10D2EF5A" w14:textId="77777777" w:rsidR="00BC5B19" w:rsidRPr="00A954E6" w:rsidRDefault="00BC5B19" w:rsidP="00BC5B19">
      <w:pPr>
        <w:pStyle w:val="4"/>
        <w:spacing w:before="240" w:after="200"/>
        <w:ind w:firstLine="283"/>
        <w:jc w:val="both"/>
        <w:rPr>
          <w:rFonts w:ascii="Times New Roman" w:hAnsi="Times New Roman" w:cs="Times New Roman"/>
          <w:b/>
          <w:color w:val="000000"/>
        </w:rPr>
      </w:pPr>
      <w:r w:rsidRPr="00A954E6">
        <w:rPr>
          <w:rFonts w:ascii="Times New Roman" w:hAnsi="Times New Roman" w:cs="Times New Roman"/>
          <w:b/>
          <w:color w:val="000000"/>
        </w:rPr>
        <w:t xml:space="preserve">7. Дизайн-концепция Платформы </w:t>
      </w:r>
    </w:p>
    <w:p w14:paraId="07351070" w14:textId="77777777" w:rsidR="00BC5B19" w:rsidRPr="00A954E6" w:rsidRDefault="00BC5B19" w:rsidP="00BC5B19">
      <w:pPr>
        <w:spacing w:before="240"/>
        <w:ind w:firstLine="283"/>
        <w:jc w:val="both"/>
      </w:pPr>
      <w:r w:rsidRPr="00A954E6">
        <w:t>7.1. Визуальный стиль пользовательских интерфейсов элементов инфраструктуры Платформы «Смартека» должен соответствовать стилю брендбука Платформы «Смартека».</w:t>
      </w:r>
    </w:p>
    <w:p w14:paraId="19C449C5" w14:textId="65CDC3FB" w:rsidR="00BC5B19" w:rsidRPr="00A954E6" w:rsidRDefault="003B6E7F" w:rsidP="00BC5B19">
      <w:pPr>
        <w:spacing w:before="240"/>
        <w:ind w:firstLine="283"/>
        <w:jc w:val="both"/>
      </w:pPr>
      <w:r>
        <w:t xml:space="preserve"> 7</w:t>
      </w:r>
      <w:r w:rsidR="00BC5B19" w:rsidRPr="00A954E6">
        <w:t>.2. Дизайн макеты должны отражать актуальный вид страниц и блоков для:</w:t>
      </w:r>
    </w:p>
    <w:p w14:paraId="1A4EBD12" w14:textId="77777777" w:rsidR="00BC5B19" w:rsidRPr="00A954E6" w:rsidRDefault="00BC5B19" w:rsidP="00BC5B19">
      <w:pPr>
        <w:ind w:firstLine="283"/>
        <w:jc w:val="both"/>
      </w:pPr>
      <w:r w:rsidRPr="00A954E6">
        <w:t>●             Настольных компьютеров</w:t>
      </w:r>
    </w:p>
    <w:p w14:paraId="59B81F59" w14:textId="77777777" w:rsidR="00BC5B19" w:rsidRPr="00A954E6" w:rsidRDefault="00BC5B19" w:rsidP="00BC5B19">
      <w:pPr>
        <w:ind w:firstLine="283"/>
        <w:jc w:val="both"/>
      </w:pPr>
      <w:r w:rsidRPr="00A954E6">
        <w:t>●             Планшетов</w:t>
      </w:r>
    </w:p>
    <w:p w14:paraId="079781F0" w14:textId="77777777" w:rsidR="00BC5B19" w:rsidRPr="00A954E6" w:rsidRDefault="00BC5B19" w:rsidP="00BC5B19">
      <w:pPr>
        <w:spacing w:after="200"/>
        <w:ind w:firstLine="283"/>
        <w:jc w:val="both"/>
      </w:pPr>
      <w:r w:rsidRPr="00A954E6">
        <w:t>●             Мобильных устройств</w:t>
      </w:r>
    </w:p>
    <w:p w14:paraId="5A60772D" w14:textId="77777777" w:rsidR="00BC5B19" w:rsidRPr="00A954E6" w:rsidRDefault="00BC5B19" w:rsidP="00BC5B19">
      <w:pPr>
        <w:spacing w:before="240" w:after="200"/>
        <w:ind w:firstLine="283"/>
        <w:jc w:val="both"/>
      </w:pPr>
      <w:r w:rsidRPr="00A954E6">
        <w:t>Дизайн макет должен отвечать следующим требованиям:</w:t>
      </w:r>
    </w:p>
    <w:p w14:paraId="41C8F2E2" w14:textId="77777777" w:rsidR="00BC5B19" w:rsidRPr="00A954E6" w:rsidRDefault="00BC5B19" w:rsidP="00BC5B19">
      <w:pPr>
        <w:spacing w:before="240" w:after="200"/>
        <w:ind w:firstLine="283"/>
        <w:jc w:val="both"/>
      </w:pPr>
      <w:r w:rsidRPr="00A954E6">
        <w:t>● Не быть перегруженным элементами, сложными с точки зрения скорости загрузки страниц и экранов (подложки, тени, избыточное количество иллюстраций и фото и т.п.).</w:t>
      </w:r>
    </w:p>
    <w:p w14:paraId="551A9367" w14:textId="77777777" w:rsidR="00BC5B19" w:rsidRPr="00A954E6" w:rsidRDefault="00BC5B19" w:rsidP="00BC5B19">
      <w:pPr>
        <w:spacing w:before="240" w:after="200"/>
        <w:ind w:firstLine="283"/>
        <w:jc w:val="both"/>
      </w:pPr>
      <w:r w:rsidRPr="00A954E6">
        <w:t>● Быть интуитивно понятным, эргономичным; отдельные элементы не должны вызывать вопросов об их назначении.</w:t>
      </w:r>
    </w:p>
    <w:p w14:paraId="7795C54F" w14:textId="77777777" w:rsidR="00BC5B19" w:rsidRPr="00A954E6" w:rsidRDefault="00BC5B19" w:rsidP="00BC5B19">
      <w:pPr>
        <w:spacing w:before="240" w:after="200"/>
        <w:ind w:firstLine="283"/>
        <w:jc w:val="both"/>
      </w:pPr>
      <w:r w:rsidRPr="00A954E6">
        <w:t>● Дизайн должен отвечать требованиям функциональности и эргономичности, использовать “блочную” архитектуру, структурирующую и упрощающую восприятие информации.</w:t>
      </w:r>
    </w:p>
    <w:p w14:paraId="47BF614F" w14:textId="77777777" w:rsidR="00BC5B19" w:rsidRPr="00A954E6" w:rsidRDefault="00BC5B19" w:rsidP="00BC5B19">
      <w:pPr>
        <w:spacing w:before="240" w:after="200"/>
        <w:ind w:firstLine="283"/>
        <w:jc w:val="both"/>
      </w:pPr>
      <w:r w:rsidRPr="00A954E6">
        <w:t>● Дизайн должен оптимальным образом удовлетворять потребности пользователя с учетом объемов, характера и особенностей размещаемой на нем информации.</w:t>
      </w:r>
    </w:p>
    <w:p w14:paraId="1404E60C" w14:textId="77777777" w:rsidR="00BC5B19" w:rsidRPr="00A954E6" w:rsidRDefault="00BC5B19" w:rsidP="00BC5B19">
      <w:pPr>
        <w:spacing w:before="240" w:after="200"/>
        <w:ind w:firstLine="283"/>
        <w:jc w:val="both"/>
      </w:pPr>
      <w:r w:rsidRPr="00A954E6">
        <w:t>● Элементы стиля должны быть творчески осмыслены и адаптированы для использования в веб-дизайне, должны быть предложены направления для их развития в электронной среде.</w:t>
      </w:r>
    </w:p>
    <w:p w14:paraId="1AFA25BD" w14:textId="77777777" w:rsidR="00BC5B19" w:rsidRPr="00A954E6" w:rsidRDefault="00BC5B19" w:rsidP="00BC5B19">
      <w:pPr>
        <w:spacing w:before="240" w:after="200"/>
        <w:ind w:firstLine="283"/>
        <w:jc w:val="both"/>
      </w:pPr>
      <w:r w:rsidRPr="00A954E6">
        <w:t>● Поскольку современный пользователь привык к обратному взаимодействию с сайтом в виде микроанимации и динамики стандартных элементов, в концепции и макетах должен использоваться тактильный дизайн.</w:t>
      </w:r>
    </w:p>
    <w:p w14:paraId="0986932A" w14:textId="77777777" w:rsidR="00BC5B19" w:rsidRPr="00A954E6" w:rsidRDefault="00BC5B19" w:rsidP="00BC5B19">
      <w:pPr>
        <w:spacing w:before="240" w:after="200"/>
        <w:ind w:firstLine="283"/>
        <w:jc w:val="both"/>
      </w:pPr>
      <w:r w:rsidRPr="00A954E6">
        <w:t>● Дизайн макет должен отвечать принципам UX и UI дизайна.</w:t>
      </w:r>
    </w:p>
    <w:p w14:paraId="0AC85B06" w14:textId="77777777" w:rsidR="00BC5B19" w:rsidRPr="00A954E6" w:rsidRDefault="00BC5B19" w:rsidP="00BC5B19">
      <w:pPr>
        <w:spacing w:before="240"/>
        <w:ind w:firstLine="283"/>
        <w:jc w:val="both"/>
      </w:pPr>
      <w:r w:rsidRPr="00A954E6">
        <w:t>Макеты должны пройти процесс согласования с Заказчиком и быть утверждены Заказчиком.</w:t>
      </w:r>
    </w:p>
    <w:p w14:paraId="00D83E9E" w14:textId="3B1B8346" w:rsidR="00187404" w:rsidRDefault="00187404" w:rsidP="00187404">
      <w:pPr>
        <w:pStyle w:val="4"/>
        <w:numPr>
          <w:ilvl w:val="0"/>
          <w:numId w:val="121"/>
        </w:numPr>
        <w:spacing w:before="240" w:after="200"/>
        <w:jc w:val="both"/>
        <w:rPr>
          <w:rFonts w:ascii="Times New Roman" w:hAnsi="Times New Roman" w:cs="Times New Roman"/>
          <w:b/>
          <w:color w:val="000000"/>
        </w:rPr>
      </w:pPr>
      <w:r>
        <w:rPr>
          <w:rFonts w:ascii="Times New Roman" w:hAnsi="Times New Roman" w:cs="Times New Roman"/>
          <w:b/>
          <w:color w:val="000000"/>
        </w:rPr>
        <w:t xml:space="preserve">Технологический стек разработки платформы и требования по безопасности </w:t>
      </w:r>
    </w:p>
    <w:p w14:paraId="02E6E588" w14:textId="77777777" w:rsidR="00187404" w:rsidRDefault="00187404" w:rsidP="00187404">
      <w:r>
        <w:t xml:space="preserve">8.1 При разработке серверной и клиентской частей использовать согласованный технологический стек. Возможно подключение дополнительных библиотек при необходимости. </w:t>
      </w:r>
    </w:p>
    <w:p w14:paraId="6F003360" w14:textId="77777777" w:rsidR="00187404" w:rsidRDefault="00187404" w:rsidP="001874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8.1.1 Серверная часть:</w:t>
      </w:r>
    </w:p>
    <w:p w14:paraId="75BFCC37" w14:textId="77777777" w:rsidR="00187404" w:rsidRDefault="00187404" w:rsidP="00187404">
      <w:pPr>
        <w:pStyle w:val="af8"/>
        <w:numPr>
          <w:ilvl w:val="0"/>
          <w:numId w:val="1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Linux Debian 9</w:t>
      </w:r>
    </w:p>
    <w:p w14:paraId="5A0A3F82" w14:textId="77777777" w:rsidR="00187404" w:rsidRDefault="00187404" w:rsidP="00187404">
      <w:pPr>
        <w:pStyle w:val="af8"/>
        <w:numPr>
          <w:ilvl w:val="0"/>
          <w:numId w:val="1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NGINX 1.17.1</w:t>
      </w:r>
    </w:p>
    <w:p w14:paraId="56333CDC" w14:textId="77777777" w:rsidR="00187404" w:rsidRDefault="00187404" w:rsidP="00187404">
      <w:pPr>
        <w:pStyle w:val="af8"/>
        <w:numPr>
          <w:ilvl w:val="0"/>
          <w:numId w:val="1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PHP 7.2, PostgreSQL 11, Yii2</w:t>
      </w:r>
    </w:p>
    <w:p w14:paraId="06B2AD93" w14:textId="77777777" w:rsidR="00187404" w:rsidRDefault="00187404" w:rsidP="001874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FB9983A" w14:textId="77777777" w:rsidR="00187404" w:rsidRDefault="00187404" w:rsidP="001874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8.1.2 Клиентская часть:</w:t>
      </w:r>
    </w:p>
    <w:p w14:paraId="5E11A8E8" w14:textId="77777777" w:rsidR="00187404" w:rsidRDefault="00187404" w:rsidP="00187404">
      <w:pPr>
        <w:pStyle w:val="af8"/>
        <w:numPr>
          <w:ilvl w:val="0"/>
          <w:numId w:val="1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VueJS+NuxtJS</w:t>
      </w:r>
    </w:p>
    <w:p w14:paraId="6689C331" w14:textId="77777777" w:rsidR="00187404" w:rsidRDefault="00187404" w:rsidP="001874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E1212C1" w14:textId="77777777" w:rsidR="00187404" w:rsidRDefault="00187404" w:rsidP="00187404">
      <w:pPr>
        <w:pStyle w:val="af8"/>
        <w:numPr>
          <w:ilvl w:val="2"/>
          <w:numId w:val="1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Библиотеки, расширения и утилиты:</w:t>
      </w:r>
    </w:p>
    <w:p w14:paraId="26665BCB" w14:textId="77777777" w:rsidR="00187404" w:rsidRDefault="00187404" w:rsidP="00187404">
      <w:pPr>
        <w:pStyle w:val="af8"/>
        <w:numPr>
          <w:ilvl w:val="0"/>
          <w:numId w:val="1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Pr>
          <w:lang w:val="en-US"/>
        </w:rPr>
        <w:t xml:space="preserve">  MBString extension, Intl extension, Reflection extension, Fileinfo extension, SPL extension, PCRE extension, PDO extension, tar, gzip, cron, mysqli, mbstring, memcache, pcre, iconv, zlib, unoconv, zip, unzip, wkhtmltopdf, xvfb, dom, xml, SimpleXML, pdo_dblib, libreoffice, ImageMagick</w:t>
      </w:r>
    </w:p>
    <w:p w14:paraId="3FDC40E1" w14:textId="77777777" w:rsidR="00187404" w:rsidRDefault="00187404" w:rsidP="00187404">
      <w:pPr>
        <w:rPr>
          <w:lang w:val="en-US"/>
        </w:rPr>
      </w:pPr>
    </w:p>
    <w:p w14:paraId="7FB1D22C" w14:textId="77777777" w:rsidR="00187404" w:rsidRDefault="00187404" w:rsidP="00187404">
      <w:r>
        <w:t>8.2 Требования к безопасности платформы</w:t>
      </w:r>
    </w:p>
    <w:p w14:paraId="63D8EB67" w14:textId="77777777" w:rsidR="00187404" w:rsidRDefault="00187404" w:rsidP="00187404">
      <w:pPr>
        <w:pStyle w:val="af8"/>
        <w:numPr>
          <w:ilvl w:val="0"/>
          <w:numId w:val="1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Публикация сайта по HTTP запрещена, только HTTPS </w:t>
      </w:r>
    </w:p>
    <w:p w14:paraId="13CBAD5B" w14:textId="77777777" w:rsidR="00187404" w:rsidRDefault="00187404" w:rsidP="00187404">
      <w:pPr>
        <w:pStyle w:val="af8"/>
        <w:numPr>
          <w:ilvl w:val="0"/>
          <w:numId w:val="1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Обязателен редирект запросов на сайт с HTTP на HTTPS</w:t>
      </w:r>
    </w:p>
    <w:p w14:paraId="07C634DC" w14:textId="77777777" w:rsidR="00187404" w:rsidRDefault="00187404" w:rsidP="00187404">
      <w:pPr>
        <w:pStyle w:val="af8"/>
        <w:numPr>
          <w:ilvl w:val="0"/>
          <w:numId w:val="1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Необходимо использовать cookies с атрибутом secure</w:t>
      </w:r>
    </w:p>
    <w:p w14:paraId="59E68342" w14:textId="77777777" w:rsidR="00187404" w:rsidRDefault="00187404" w:rsidP="00187404">
      <w:pPr>
        <w:pStyle w:val="af8"/>
        <w:numPr>
          <w:ilvl w:val="0"/>
          <w:numId w:val="1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HTTP заголовок X-FRAME-OPTIONS установлен в deny</w:t>
      </w:r>
    </w:p>
    <w:p w14:paraId="7B4662AD" w14:textId="77777777" w:rsidR="00187404" w:rsidRDefault="00187404" w:rsidP="00187404">
      <w:pPr>
        <w:pStyle w:val="af8"/>
        <w:numPr>
          <w:ilvl w:val="0"/>
          <w:numId w:val="1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Autocomplete атрибут для элементов ввода пароля выставлены в OFF</w:t>
      </w:r>
    </w:p>
    <w:p w14:paraId="56446FAC" w14:textId="77777777" w:rsidR="00187404" w:rsidRDefault="00187404" w:rsidP="00187404">
      <w:pPr>
        <w:pStyle w:val="af8"/>
        <w:numPr>
          <w:ilvl w:val="0"/>
          <w:numId w:val="1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Размер запроса HTTP имеет заданное ограничение</w:t>
      </w:r>
    </w:p>
    <w:p w14:paraId="1A7CF7D2" w14:textId="77777777" w:rsidR="00187404" w:rsidRDefault="00187404" w:rsidP="00187404">
      <w:pPr>
        <w:pStyle w:val="af8"/>
        <w:numPr>
          <w:ilvl w:val="0"/>
          <w:numId w:val="1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Ввод информации без регистрации может осуществлять только с использованием captcha сразу или после серии неудачных запросов в зависимости от ситуации.</w:t>
      </w:r>
    </w:p>
    <w:p w14:paraId="473C0111" w14:textId="77777777" w:rsidR="00187404" w:rsidRDefault="00187404" w:rsidP="00187404">
      <w:pPr>
        <w:pStyle w:val="af8"/>
        <w:numPr>
          <w:ilvl w:val="0"/>
          <w:numId w:val="1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Настроенный негативный файервол, только c открытием необходимых портов (список нужных портов/сервисов (22/80/443/...)</w:t>
      </w:r>
    </w:p>
    <w:p w14:paraId="6401B17B" w14:textId="77777777" w:rsidR="00187404" w:rsidRDefault="00187404" w:rsidP="00187404">
      <w:pPr>
        <w:pStyle w:val="af8"/>
        <w:numPr>
          <w:ilvl w:val="0"/>
          <w:numId w:val="1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Обмен файлами только по SFTP</w:t>
      </w:r>
    </w:p>
    <w:p w14:paraId="3002A063" w14:textId="77777777" w:rsidR="00187404" w:rsidRDefault="00187404" w:rsidP="00187404">
      <w:pPr>
        <w:pStyle w:val="af8"/>
        <w:numPr>
          <w:ilvl w:val="0"/>
          <w:numId w:val="1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В приложениях запрещены любые модификации shell execute</w:t>
      </w:r>
    </w:p>
    <w:p w14:paraId="6FCFD499" w14:textId="77777777" w:rsidR="00187404" w:rsidRDefault="00187404" w:rsidP="00187404">
      <w:pPr>
        <w:pStyle w:val="af8"/>
        <w:numPr>
          <w:ilvl w:val="0"/>
          <w:numId w:val="1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Учетная запись локального администратора заблокирована</w:t>
      </w:r>
    </w:p>
    <w:p w14:paraId="42732F6C" w14:textId="67FEF5EA" w:rsidR="00187404" w:rsidRPr="00187404" w:rsidRDefault="00187404" w:rsidP="00187404">
      <w:pPr>
        <w:pStyle w:val="af8"/>
        <w:numPr>
          <w:ilvl w:val="0"/>
          <w:numId w:val="1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Запрет аутентификация/авторизации анонимного пользователя</w:t>
      </w:r>
    </w:p>
    <w:p w14:paraId="4358A176" w14:textId="5B646153" w:rsidR="00BC5B19" w:rsidRPr="00A954E6" w:rsidRDefault="00BC5B19" w:rsidP="00187404">
      <w:pPr>
        <w:pStyle w:val="4"/>
        <w:numPr>
          <w:ilvl w:val="0"/>
          <w:numId w:val="121"/>
        </w:numPr>
        <w:spacing w:before="240" w:after="200"/>
        <w:jc w:val="both"/>
        <w:rPr>
          <w:rFonts w:ascii="Times New Roman" w:hAnsi="Times New Roman" w:cs="Times New Roman"/>
          <w:b/>
          <w:color w:val="000000"/>
        </w:rPr>
      </w:pPr>
      <w:r w:rsidRPr="00A954E6">
        <w:rPr>
          <w:rFonts w:ascii="Times New Roman" w:hAnsi="Times New Roman" w:cs="Times New Roman"/>
          <w:b/>
          <w:color w:val="000000"/>
        </w:rPr>
        <w:t>Сроки исполнения и план сдачи-приемки работ</w:t>
      </w:r>
    </w:p>
    <w:p w14:paraId="3A37131E" w14:textId="77777777" w:rsidR="00BC5B19" w:rsidRPr="00A954E6" w:rsidRDefault="00BC5B19" w:rsidP="00BC5B19">
      <w:pPr>
        <w:spacing w:before="240"/>
        <w:ind w:firstLine="283"/>
        <w:jc w:val="both"/>
        <w:rPr>
          <w:color w:val="000000"/>
        </w:rPr>
      </w:pPr>
      <w:r w:rsidRPr="00A954E6">
        <w:rPr>
          <w:color w:val="000000"/>
        </w:rPr>
        <w:t>Разработка Платформы и все необходимые работы по настоящему Техническому заданию должны производится согласно календарному плану оказания услуг.</w:t>
      </w:r>
    </w:p>
    <w:p w14:paraId="6DE54B46" w14:textId="77777777" w:rsidR="00BC5B19" w:rsidRPr="00A954E6" w:rsidRDefault="00BC5B19" w:rsidP="00BC5B19">
      <w:pPr>
        <w:autoSpaceDE w:val="0"/>
        <w:autoSpaceDN w:val="0"/>
        <w:adjustRightInd w:val="0"/>
        <w:ind w:firstLine="284"/>
        <w:jc w:val="both"/>
      </w:pPr>
      <w:r w:rsidRPr="00A954E6">
        <w:t>Оказание услуг по каждому из этапов может осуществляться вне зависимости от завершения предыдущего этапа (-ов).</w:t>
      </w:r>
    </w:p>
    <w:p w14:paraId="5E633410" w14:textId="17548F28" w:rsidR="00BC5B19" w:rsidRPr="00A954E6" w:rsidRDefault="003B6E7F" w:rsidP="003B6E7F">
      <w:pPr>
        <w:ind w:firstLine="542"/>
        <w:jc w:val="both"/>
        <w:rPr>
          <w:b/>
        </w:rPr>
      </w:pPr>
      <w:r w:rsidRPr="003B6E7F">
        <w:t>Исполнитель предоставляет Заказчику акт и отчет в электронном виде о проведении работ и решении поставленных задач после окончания каждого из этапов и итоговый акт и отчет по результату оказания всех услуг по настоящему Договору.</w:t>
      </w:r>
      <w:r w:rsidRPr="003B6E7F">
        <w:rPr>
          <w:rFonts w:ascii="Segoe UI" w:hAnsi="Segoe UI" w:cs="Segoe UI"/>
          <w:color w:val="000000"/>
          <w:sz w:val="20"/>
          <w:szCs w:val="20"/>
        </w:rPr>
        <w:br/>
      </w:r>
    </w:p>
    <w:tbl>
      <w:tblPr>
        <w:tblpPr w:leftFromText="180" w:rightFromText="180" w:vertAnchor="text" w:horzAnchor="margin" w:tblpY="129"/>
        <w:tblW w:w="5379" w:type="pct"/>
        <w:tblLook w:val="0000" w:firstRow="0" w:lastRow="0" w:firstColumn="0" w:lastColumn="0" w:noHBand="0" w:noVBand="0"/>
      </w:tblPr>
      <w:tblGrid>
        <w:gridCol w:w="5388"/>
        <w:gridCol w:w="4676"/>
      </w:tblGrid>
      <w:tr w:rsidR="00BC5B19" w:rsidRPr="00A954E6" w14:paraId="138110DE" w14:textId="77777777" w:rsidTr="000C752C">
        <w:tc>
          <w:tcPr>
            <w:tcW w:w="2677" w:type="pct"/>
            <w:shd w:val="clear" w:color="auto" w:fill="auto"/>
          </w:tcPr>
          <w:p w14:paraId="1ED12620" w14:textId="77777777" w:rsidR="00BC5B19" w:rsidRPr="00A954E6" w:rsidRDefault="00BC5B19" w:rsidP="000C752C">
            <w:pPr>
              <w:tabs>
                <w:tab w:val="left" w:pos="5245"/>
              </w:tabs>
              <w:ind w:right="602"/>
            </w:pPr>
            <w:r w:rsidRPr="00A954E6">
              <w:t>Заказчик:</w:t>
            </w:r>
          </w:p>
          <w:p w14:paraId="58B06B12" w14:textId="77777777" w:rsidR="00BC5B19" w:rsidRPr="00A954E6" w:rsidRDefault="00BC5B19" w:rsidP="000C752C">
            <w:pPr>
              <w:tabs>
                <w:tab w:val="left" w:pos="5245"/>
              </w:tabs>
              <w:ind w:right="602"/>
            </w:pPr>
            <w:r w:rsidRPr="00A954E6">
              <w:rPr>
                <w:b/>
              </w:rPr>
              <w:t>Автономная некоммерческая организация «Агентство стратегических инициатив по продвижению новых проектов»</w:t>
            </w:r>
          </w:p>
          <w:p w14:paraId="03087C64" w14:textId="77777777" w:rsidR="00BC5B19" w:rsidRPr="00A954E6" w:rsidRDefault="00BC5B19" w:rsidP="000C752C">
            <w:pPr>
              <w:tabs>
                <w:tab w:val="left" w:pos="5245"/>
              </w:tabs>
              <w:ind w:right="602"/>
            </w:pPr>
            <w:r w:rsidRPr="00A954E6">
              <w:t xml:space="preserve">Местонахождение: 121099, г. Москва, </w:t>
            </w:r>
          </w:p>
          <w:p w14:paraId="7798BC8D" w14:textId="77777777" w:rsidR="00BC5B19" w:rsidRPr="00A954E6" w:rsidRDefault="00BC5B19" w:rsidP="000C752C">
            <w:pPr>
              <w:tabs>
                <w:tab w:val="left" w:pos="5245"/>
              </w:tabs>
              <w:ind w:right="602"/>
            </w:pPr>
            <w:r w:rsidRPr="00A954E6">
              <w:t>ул. Новый Арбат, д.36</w:t>
            </w:r>
          </w:p>
          <w:p w14:paraId="39865E38" w14:textId="77777777" w:rsidR="00BC5B19" w:rsidRPr="00A954E6" w:rsidRDefault="00BC5B19" w:rsidP="000C752C">
            <w:pPr>
              <w:tabs>
                <w:tab w:val="left" w:pos="5245"/>
              </w:tabs>
              <w:ind w:right="602"/>
            </w:pPr>
            <w:r w:rsidRPr="00A954E6">
              <w:t>Тел.: (495) 690-91-29</w:t>
            </w:r>
          </w:p>
          <w:p w14:paraId="72D95199" w14:textId="77777777" w:rsidR="00BC5B19" w:rsidRPr="00A954E6" w:rsidRDefault="00BC5B19" w:rsidP="000C752C">
            <w:pPr>
              <w:tabs>
                <w:tab w:val="left" w:pos="5245"/>
              </w:tabs>
              <w:ind w:right="602"/>
            </w:pPr>
            <w:r w:rsidRPr="00A954E6">
              <w:t xml:space="preserve">Факс: (495) 690-91-39 </w:t>
            </w:r>
          </w:p>
          <w:p w14:paraId="161C50D2" w14:textId="77777777" w:rsidR="00BC5B19" w:rsidRPr="00A954E6" w:rsidRDefault="00BC5B19" w:rsidP="000C752C">
            <w:pPr>
              <w:tabs>
                <w:tab w:val="left" w:pos="5245"/>
              </w:tabs>
              <w:ind w:right="602"/>
              <w:rPr>
                <w:lang w:val="de-DE"/>
              </w:rPr>
            </w:pPr>
            <w:r w:rsidRPr="00A954E6">
              <w:rPr>
                <w:lang w:val="de-DE"/>
              </w:rPr>
              <w:t xml:space="preserve">E-mail: </w:t>
            </w:r>
            <w:hyperlink r:id="rId25" w:history="1">
              <w:r w:rsidRPr="00A954E6">
                <w:rPr>
                  <w:rStyle w:val="aa"/>
                  <w:lang w:val="de-DE"/>
                </w:rPr>
                <w:t>asi@asi.ru</w:t>
              </w:r>
            </w:hyperlink>
            <w:r w:rsidRPr="00A954E6">
              <w:rPr>
                <w:lang w:val="de-DE"/>
              </w:rPr>
              <w:t xml:space="preserve"> </w:t>
            </w:r>
          </w:p>
          <w:p w14:paraId="5755540A" w14:textId="77777777" w:rsidR="00BC5B19" w:rsidRPr="00A954E6" w:rsidRDefault="00BC5B19" w:rsidP="000C752C">
            <w:pPr>
              <w:tabs>
                <w:tab w:val="left" w:pos="5245"/>
              </w:tabs>
              <w:ind w:right="602"/>
            </w:pPr>
            <w:r w:rsidRPr="00A954E6">
              <w:t>ОГРН 1117799016829 ОКПО 30145767</w:t>
            </w:r>
          </w:p>
          <w:p w14:paraId="7F85F5F8" w14:textId="77777777" w:rsidR="00BC5B19" w:rsidRPr="00A954E6" w:rsidRDefault="00BC5B19" w:rsidP="000C752C">
            <w:pPr>
              <w:tabs>
                <w:tab w:val="left" w:pos="5245"/>
              </w:tabs>
              <w:ind w:right="602"/>
            </w:pPr>
            <w:r w:rsidRPr="00A954E6">
              <w:t>ИНН 7704278735 КПП 770401001</w:t>
            </w:r>
          </w:p>
          <w:p w14:paraId="513A3257" w14:textId="77777777" w:rsidR="00BC5B19" w:rsidRPr="00A954E6" w:rsidRDefault="00BC5B19" w:rsidP="000C752C">
            <w:pPr>
              <w:tabs>
                <w:tab w:val="left" w:pos="5245"/>
              </w:tabs>
              <w:ind w:right="602"/>
            </w:pPr>
            <w:r w:rsidRPr="00A954E6">
              <w:t>Р/с 40703810638170002348</w:t>
            </w:r>
          </w:p>
          <w:p w14:paraId="40AA0833" w14:textId="77777777" w:rsidR="00BC5B19" w:rsidRPr="00A954E6" w:rsidRDefault="00BC5B19" w:rsidP="000C752C">
            <w:pPr>
              <w:tabs>
                <w:tab w:val="left" w:pos="5245"/>
              </w:tabs>
              <w:ind w:right="602"/>
            </w:pPr>
            <w:r w:rsidRPr="00A954E6">
              <w:t>в ПАО Сбербанк</w:t>
            </w:r>
          </w:p>
          <w:p w14:paraId="56096923" w14:textId="77777777" w:rsidR="00BC5B19" w:rsidRPr="00A954E6" w:rsidRDefault="00BC5B19" w:rsidP="000C752C">
            <w:pPr>
              <w:tabs>
                <w:tab w:val="left" w:pos="5245"/>
              </w:tabs>
              <w:ind w:right="602"/>
            </w:pPr>
            <w:r w:rsidRPr="00A954E6">
              <w:t>к/с 30101810400000000225</w:t>
            </w:r>
          </w:p>
          <w:p w14:paraId="42135109" w14:textId="77777777" w:rsidR="00BC5B19" w:rsidRPr="00A954E6" w:rsidRDefault="00BC5B19" w:rsidP="000C752C">
            <w:pPr>
              <w:ind w:firstLine="35"/>
            </w:pPr>
            <w:r w:rsidRPr="00A954E6">
              <w:t>БИК 044525225</w:t>
            </w:r>
          </w:p>
          <w:p w14:paraId="7A18A0A1" w14:textId="77777777" w:rsidR="00BC5B19" w:rsidRPr="00A954E6" w:rsidRDefault="00BC5B19" w:rsidP="000C752C">
            <w:pPr>
              <w:ind w:firstLine="35"/>
            </w:pPr>
          </w:p>
          <w:p w14:paraId="1DD742F1" w14:textId="77777777" w:rsidR="00BC5B19" w:rsidRPr="00A954E6" w:rsidRDefault="00BC5B19" w:rsidP="000C752C">
            <w:pPr>
              <w:ind w:firstLine="35"/>
            </w:pPr>
          </w:p>
          <w:p w14:paraId="662FD42A" w14:textId="011B59B9" w:rsidR="00BC5B19" w:rsidRPr="00197F11" w:rsidRDefault="00197F11" w:rsidP="000C752C">
            <w:pPr>
              <w:ind w:firstLine="35"/>
            </w:pPr>
            <w:r w:rsidRPr="00197F11">
              <w:t>Генеральный директор</w:t>
            </w:r>
          </w:p>
          <w:p w14:paraId="53EB4D70" w14:textId="77777777" w:rsidR="00BC5B19" w:rsidRPr="00A954E6" w:rsidRDefault="00BC5B19" w:rsidP="000C752C">
            <w:pPr>
              <w:ind w:firstLine="35"/>
            </w:pPr>
          </w:p>
          <w:p w14:paraId="05069709" w14:textId="77777777" w:rsidR="00BC5B19" w:rsidRPr="00A954E6" w:rsidRDefault="00BC5B19" w:rsidP="000C752C">
            <w:pPr>
              <w:ind w:firstLine="35"/>
            </w:pPr>
          </w:p>
          <w:p w14:paraId="7D0F836D" w14:textId="77777777" w:rsidR="00BC5B19" w:rsidRPr="00A954E6" w:rsidRDefault="00BC5B19" w:rsidP="000C752C">
            <w:pPr>
              <w:ind w:firstLine="35"/>
            </w:pPr>
          </w:p>
          <w:p w14:paraId="5731F112" w14:textId="1BCD0D8F" w:rsidR="00BC5B19" w:rsidRPr="007557BA" w:rsidRDefault="00BC5B19" w:rsidP="000C752C">
            <w:pPr>
              <w:ind w:firstLine="35"/>
            </w:pPr>
            <w:r w:rsidRPr="00A954E6">
              <w:t xml:space="preserve">________________ </w:t>
            </w:r>
            <w:r w:rsidR="00197F11" w:rsidRPr="00197F11">
              <w:t>С</w:t>
            </w:r>
            <w:r w:rsidR="00197F11" w:rsidRPr="007557BA">
              <w:t>.В. Чупшева</w:t>
            </w:r>
          </w:p>
          <w:p w14:paraId="31FA1EC6" w14:textId="77777777" w:rsidR="00BC5B19" w:rsidRPr="00A954E6" w:rsidRDefault="00BC5B19" w:rsidP="000C752C">
            <w:pPr>
              <w:ind w:firstLine="35"/>
              <w:rPr>
                <w:b/>
                <w:bCs/>
              </w:rPr>
            </w:pPr>
            <w:r w:rsidRPr="00A954E6">
              <w:t>М.П.</w:t>
            </w:r>
            <w:r w:rsidRPr="00A954E6">
              <w:rPr>
                <w:bCs/>
              </w:rPr>
              <w:t xml:space="preserve"> </w:t>
            </w:r>
          </w:p>
        </w:tc>
        <w:tc>
          <w:tcPr>
            <w:tcW w:w="2323" w:type="pct"/>
            <w:shd w:val="clear" w:color="auto" w:fill="auto"/>
          </w:tcPr>
          <w:p w14:paraId="637B6699" w14:textId="77777777" w:rsidR="00BC5B19" w:rsidRPr="00A954E6" w:rsidRDefault="00BC5B19" w:rsidP="000C752C">
            <w:r w:rsidRPr="00A954E6">
              <w:t>Исполнитель:</w:t>
            </w:r>
          </w:p>
          <w:p w14:paraId="101BDF2A" w14:textId="77777777" w:rsidR="00BC5B19" w:rsidRPr="00A954E6" w:rsidRDefault="00BC5B19" w:rsidP="000C752C">
            <w:pPr>
              <w:rPr>
                <w:bCs/>
                <w:lang w:val="en-US"/>
              </w:rPr>
            </w:pPr>
          </w:p>
          <w:p w14:paraId="184D1119" w14:textId="77777777" w:rsidR="00BC5B19" w:rsidRPr="00A954E6" w:rsidRDefault="00BC5B19" w:rsidP="000C752C">
            <w:pPr>
              <w:rPr>
                <w:bCs/>
                <w:lang w:val="en-US"/>
              </w:rPr>
            </w:pPr>
          </w:p>
          <w:p w14:paraId="5F95A075" w14:textId="77777777" w:rsidR="00BC5B19" w:rsidRPr="00A954E6" w:rsidRDefault="00BC5B19" w:rsidP="000C752C">
            <w:pPr>
              <w:rPr>
                <w:bCs/>
                <w:lang w:val="en-US"/>
              </w:rPr>
            </w:pPr>
          </w:p>
          <w:p w14:paraId="0A398113" w14:textId="77777777" w:rsidR="00BC5B19" w:rsidRPr="00A954E6" w:rsidRDefault="00BC5B19" w:rsidP="000C752C">
            <w:pPr>
              <w:rPr>
                <w:bCs/>
                <w:lang w:val="en-US"/>
              </w:rPr>
            </w:pPr>
          </w:p>
          <w:p w14:paraId="5B195DD6" w14:textId="77777777" w:rsidR="00BC5B19" w:rsidRPr="00A954E6" w:rsidRDefault="00BC5B19" w:rsidP="000C752C">
            <w:pPr>
              <w:rPr>
                <w:bCs/>
                <w:lang w:val="en-US"/>
              </w:rPr>
            </w:pPr>
          </w:p>
          <w:p w14:paraId="7731D3D3" w14:textId="77777777" w:rsidR="00BC5B19" w:rsidRPr="00A954E6" w:rsidRDefault="00BC5B19" w:rsidP="000C752C">
            <w:pPr>
              <w:rPr>
                <w:bCs/>
                <w:lang w:val="en-US"/>
              </w:rPr>
            </w:pPr>
          </w:p>
          <w:p w14:paraId="4D9833DF" w14:textId="77777777" w:rsidR="00BC5B19" w:rsidRPr="00A954E6" w:rsidRDefault="00BC5B19" w:rsidP="000C752C">
            <w:pPr>
              <w:rPr>
                <w:bCs/>
                <w:lang w:val="en-US"/>
              </w:rPr>
            </w:pPr>
          </w:p>
          <w:p w14:paraId="630AD357" w14:textId="77777777" w:rsidR="00BC5B19" w:rsidRPr="00A954E6" w:rsidRDefault="00BC5B19" w:rsidP="000C752C">
            <w:pPr>
              <w:rPr>
                <w:bCs/>
                <w:lang w:val="en-US"/>
              </w:rPr>
            </w:pPr>
          </w:p>
          <w:p w14:paraId="315AAEF0" w14:textId="77777777" w:rsidR="00BC5B19" w:rsidRPr="00A954E6" w:rsidRDefault="00BC5B19" w:rsidP="000C752C">
            <w:pPr>
              <w:rPr>
                <w:bCs/>
                <w:lang w:val="en-US"/>
              </w:rPr>
            </w:pPr>
          </w:p>
          <w:p w14:paraId="7EF5EA1A" w14:textId="77777777" w:rsidR="00BC5B19" w:rsidRPr="00A954E6" w:rsidRDefault="00BC5B19" w:rsidP="000C752C">
            <w:pPr>
              <w:rPr>
                <w:bCs/>
                <w:lang w:val="en-US"/>
              </w:rPr>
            </w:pPr>
          </w:p>
          <w:p w14:paraId="3B22DB23" w14:textId="77777777" w:rsidR="00BC5B19" w:rsidRPr="00A954E6" w:rsidRDefault="00BC5B19" w:rsidP="000C752C">
            <w:pPr>
              <w:rPr>
                <w:bCs/>
                <w:lang w:val="en-US"/>
              </w:rPr>
            </w:pPr>
          </w:p>
          <w:p w14:paraId="433D9293" w14:textId="77777777" w:rsidR="00BC5B19" w:rsidRPr="00A954E6" w:rsidRDefault="00BC5B19" w:rsidP="000C752C">
            <w:pPr>
              <w:rPr>
                <w:bCs/>
                <w:lang w:val="en-US"/>
              </w:rPr>
            </w:pPr>
          </w:p>
          <w:p w14:paraId="2C2CE878" w14:textId="77777777" w:rsidR="00BC5B19" w:rsidRPr="00A954E6" w:rsidRDefault="00BC5B19" w:rsidP="000C752C">
            <w:pPr>
              <w:rPr>
                <w:bCs/>
                <w:lang w:val="en-US"/>
              </w:rPr>
            </w:pPr>
          </w:p>
          <w:p w14:paraId="51DF1FFB" w14:textId="77777777" w:rsidR="00BC5B19" w:rsidRPr="00A954E6" w:rsidRDefault="00BC5B19" w:rsidP="000C752C">
            <w:pPr>
              <w:rPr>
                <w:bCs/>
                <w:lang w:val="en-US"/>
              </w:rPr>
            </w:pPr>
          </w:p>
          <w:p w14:paraId="77DAB899" w14:textId="77777777" w:rsidR="00BC5B19" w:rsidRPr="00A954E6" w:rsidRDefault="00BC5B19" w:rsidP="000C752C">
            <w:pPr>
              <w:rPr>
                <w:bCs/>
                <w:lang w:val="en-US"/>
              </w:rPr>
            </w:pPr>
          </w:p>
          <w:p w14:paraId="1CE8AC50" w14:textId="77777777" w:rsidR="00BC5B19" w:rsidRPr="00A954E6" w:rsidRDefault="00BC5B19" w:rsidP="000C752C"/>
          <w:p w14:paraId="25272DBD" w14:textId="77777777" w:rsidR="00BC5B19" w:rsidRPr="00A954E6" w:rsidRDefault="00BC5B19" w:rsidP="000C752C"/>
          <w:p w14:paraId="6B1279BC" w14:textId="77777777" w:rsidR="00BC5B19" w:rsidRPr="00A954E6" w:rsidRDefault="00BC5B19" w:rsidP="000C752C"/>
          <w:p w14:paraId="3ED5057A" w14:textId="77777777" w:rsidR="00BC5B19" w:rsidRPr="00A954E6" w:rsidRDefault="00BC5B19" w:rsidP="000C752C"/>
          <w:p w14:paraId="0D3FED9E" w14:textId="77777777" w:rsidR="00BC5B19" w:rsidRPr="00A954E6" w:rsidRDefault="00BC5B19" w:rsidP="000C752C"/>
          <w:p w14:paraId="688B8722" w14:textId="77777777" w:rsidR="00BC5B19" w:rsidRPr="00A954E6" w:rsidRDefault="00BC5B19" w:rsidP="000C752C"/>
          <w:p w14:paraId="4BCC2128" w14:textId="77777777" w:rsidR="00BC5B19" w:rsidRPr="00A954E6" w:rsidRDefault="00BC5B19" w:rsidP="000C752C">
            <w:pPr>
              <w:rPr>
                <w:lang w:val="en-US"/>
              </w:rPr>
            </w:pPr>
            <w:r w:rsidRPr="00A954E6">
              <w:t xml:space="preserve">_____________________ </w:t>
            </w:r>
            <w:r w:rsidRPr="00A954E6">
              <w:rPr>
                <w:lang w:val="en-US"/>
              </w:rPr>
              <w:t>_____________</w:t>
            </w:r>
          </w:p>
          <w:p w14:paraId="7120D465" w14:textId="77777777" w:rsidR="00BC5B19" w:rsidRPr="00A954E6" w:rsidRDefault="00BC5B19" w:rsidP="000C752C">
            <w:r w:rsidRPr="00A954E6">
              <w:t>М.П.</w:t>
            </w:r>
          </w:p>
        </w:tc>
      </w:tr>
    </w:tbl>
    <w:p w14:paraId="5970D6F5" w14:textId="77777777" w:rsidR="00BC5B19" w:rsidRPr="00A954E6" w:rsidRDefault="00BC5B19" w:rsidP="00BC5B19">
      <w:pPr>
        <w:jc w:val="center"/>
        <w:rPr>
          <w:b/>
          <w:bCs/>
          <w:sz w:val="28"/>
          <w:szCs w:val="28"/>
          <w:lang w:eastAsia="en-US"/>
        </w:rPr>
      </w:pPr>
      <w:r w:rsidRPr="00A954E6">
        <w:rPr>
          <w:b/>
          <w:bCs/>
          <w:sz w:val="28"/>
          <w:szCs w:val="28"/>
          <w:lang w:eastAsia="en-US"/>
        </w:rPr>
        <w:br w:type="page"/>
      </w:r>
    </w:p>
    <w:p w14:paraId="7440D46D" w14:textId="77777777" w:rsidR="00BC5B19" w:rsidRDefault="00BC5B19" w:rsidP="00BC5B19">
      <w:pPr>
        <w:rPr>
          <w:bCs/>
          <w:lang w:eastAsia="en-US"/>
        </w:rPr>
      </w:pPr>
    </w:p>
    <w:p w14:paraId="76226184" w14:textId="77777777" w:rsidR="00BC5B19" w:rsidRPr="00A954E6" w:rsidRDefault="00BC5B19" w:rsidP="00BC5B19">
      <w:pPr>
        <w:keepNext/>
        <w:keepLines/>
        <w:jc w:val="right"/>
        <w:outlineLvl w:val="0"/>
        <w:rPr>
          <w:bCs/>
          <w:lang w:eastAsia="en-US"/>
        </w:rPr>
      </w:pPr>
      <w:r w:rsidRPr="00A954E6">
        <w:rPr>
          <w:bCs/>
          <w:lang w:eastAsia="en-US"/>
        </w:rPr>
        <w:t>Приложение № 2</w:t>
      </w:r>
    </w:p>
    <w:p w14:paraId="2003F1FA" w14:textId="77777777" w:rsidR="00BC5B19" w:rsidRPr="00A954E6" w:rsidRDefault="00BC5B19" w:rsidP="00BC5B19">
      <w:pPr>
        <w:keepNext/>
        <w:keepLines/>
        <w:jc w:val="right"/>
        <w:outlineLvl w:val="0"/>
        <w:rPr>
          <w:bCs/>
          <w:lang w:eastAsia="en-US"/>
        </w:rPr>
      </w:pPr>
      <w:r w:rsidRPr="00A954E6">
        <w:rPr>
          <w:bCs/>
          <w:lang w:eastAsia="en-US"/>
        </w:rPr>
        <w:t>к договору №________от «__» _____2020</w:t>
      </w:r>
    </w:p>
    <w:p w14:paraId="5266C262" w14:textId="77777777" w:rsidR="00BC5B19" w:rsidRPr="00A954E6" w:rsidRDefault="00BC5B19" w:rsidP="00BC5B19">
      <w:pPr>
        <w:autoSpaceDE w:val="0"/>
        <w:autoSpaceDN w:val="0"/>
        <w:adjustRightInd w:val="0"/>
        <w:ind w:firstLine="284"/>
        <w:jc w:val="center"/>
        <w:rPr>
          <w:b/>
        </w:rPr>
      </w:pPr>
    </w:p>
    <w:p w14:paraId="4B3C1D24" w14:textId="77777777" w:rsidR="00BC5B19" w:rsidRPr="00A954E6" w:rsidRDefault="00BC5B19" w:rsidP="00BC5B19">
      <w:pPr>
        <w:autoSpaceDE w:val="0"/>
        <w:autoSpaceDN w:val="0"/>
        <w:adjustRightInd w:val="0"/>
        <w:ind w:firstLine="284"/>
        <w:jc w:val="center"/>
        <w:rPr>
          <w:b/>
        </w:rPr>
      </w:pPr>
      <w:r w:rsidRPr="00A954E6">
        <w:rPr>
          <w:b/>
        </w:rPr>
        <w:t>Календарный план оказания услуг:</w:t>
      </w:r>
    </w:p>
    <w:p w14:paraId="5C36CB5D" w14:textId="77777777" w:rsidR="00BC5B19" w:rsidRPr="00A954E6" w:rsidRDefault="00BC5B19" w:rsidP="00BC5B19">
      <w:pPr>
        <w:autoSpaceDE w:val="0"/>
        <w:autoSpaceDN w:val="0"/>
        <w:adjustRightInd w:val="0"/>
        <w:ind w:firstLine="284"/>
        <w:jc w:val="both"/>
      </w:pPr>
    </w:p>
    <w:tbl>
      <w:tblPr>
        <w:tblStyle w:val="af"/>
        <w:tblW w:w="0" w:type="auto"/>
        <w:tblLook w:val="04A0" w:firstRow="1" w:lastRow="0" w:firstColumn="1" w:lastColumn="0" w:noHBand="0" w:noVBand="1"/>
      </w:tblPr>
      <w:tblGrid>
        <w:gridCol w:w="4673"/>
        <w:gridCol w:w="4672"/>
      </w:tblGrid>
      <w:tr w:rsidR="00BC5B19" w:rsidRPr="00A954E6" w14:paraId="51D62484" w14:textId="77777777" w:rsidTr="000C752C">
        <w:trPr>
          <w:trHeight w:val="521"/>
        </w:trPr>
        <w:tc>
          <w:tcPr>
            <w:tcW w:w="4673" w:type="dxa"/>
            <w:vAlign w:val="center"/>
          </w:tcPr>
          <w:p w14:paraId="3D248E18" w14:textId="77777777" w:rsidR="00BC5B19" w:rsidRPr="00A954E6" w:rsidRDefault="00BC5B19" w:rsidP="000C752C">
            <w:pPr>
              <w:pStyle w:val="affb"/>
              <w:ind w:firstLine="22"/>
              <w:jc w:val="center"/>
              <w:rPr>
                <w:b/>
              </w:rPr>
            </w:pPr>
            <w:r w:rsidRPr="00A954E6">
              <w:rPr>
                <w:b/>
              </w:rPr>
              <w:t>Решаемая задача</w:t>
            </w:r>
          </w:p>
        </w:tc>
        <w:tc>
          <w:tcPr>
            <w:tcW w:w="4672" w:type="dxa"/>
            <w:vAlign w:val="center"/>
          </w:tcPr>
          <w:p w14:paraId="3E6C0A5B" w14:textId="77777777" w:rsidR="00BC5B19" w:rsidRPr="00A954E6" w:rsidRDefault="00BC5B19" w:rsidP="000C752C">
            <w:pPr>
              <w:pStyle w:val="affb"/>
              <w:ind w:firstLine="22"/>
              <w:jc w:val="center"/>
              <w:rPr>
                <w:b/>
              </w:rPr>
            </w:pPr>
            <w:r w:rsidRPr="00A954E6">
              <w:rPr>
                <w:b/>
              </w:rPr>
              <w:t>Срок оказания услуг</w:t>
            </w:r>
          </w:p>
        </w:tc>
      </w:tr>
      <w:tr w:rsidR="00BC5B19" w:rsidRPr="00A954E6" w14:paraId="472E2D70" w14:textId="77777777" w:rsidTr="000C752C">
        <w:trPr>
          <w:trHeight w:val="20"/>
        </w:trPr>
        <w:tc>
          <w:tcPr>
            <w:tcW w:w="4673" w:type="dxa"/>
          </w:tcPr>
          <w:p w14:paraId="1F43C588" w14:textId="77777777" w:rsidR="00BC5B19" w:rsidRPr="00A954E6" w:rsidRDefault="00BC5B19" w:rsidP="000C752C">
            <w:pPr>
              <w:pStyle w:val="affb"/>
              <w:ind w:firstLine="0"/>
            </w:pPr>
            <w:r w:rsidRPr="00A954E6">
              <w:t>Этап 1.</w:t>
            </w:r>
          </w:p>
          <w:p w14:paraId="05FDA343" w14:textId="77777777" w:rsidR="00BC5B19" w:rsidRPr="00A954E6" w:rsidRDefault="00BC5B19" w:rsidP="00273B38">
            <w:pPr>
              <w:pStyle w:val="affb"/>
              <w:numPr>
                <w:ilvl w:val="0"/>
                <w:numId w:val="99"/>
              </w:numPr>
              <w:spacing w:line="240" w:lineRule="auto"/>
            </w:pPr>
            <w:r w:rsidRPr="00A954E6">
              <w:t>Разработка механики публичных страниц и личных кабинетов регионов</w:t>
            </w:r>
          </w:p>
          <w:p w14:paraId="6E6D054C" w14:textId="77777777" w:rsidR="00BC5B19" w:rsidRPr="00A954E6" w:rsidRDefault="00BC5B19" w:rsidP="00273B38">
            <w:pPr>
              <w:pStyle w:val="affb"/>
              <w:numPr>
                <w:ilvl w:val="0"/>
                <w:numId w:val="99"/>
              </w:numPr>
              <w:spacing w:line="240" w:lineRule="auto"/>
            </w:pPr>
            <w:r w:rsidRPr="00A954E6">
              <w:t>Создание нового раздела и разработка механики проведения конкурсных отборов</w:t>
            </w:r>
          </w:p>
          <w:p w14:paraId="67712B25" w14:textId="77777777" w:rsidR="00BC5B19" w:rsidRPr="00A954E6" w:rsidRDefault="00BC5B19" w:rsidP="00273B38">
            <w:pPr>
              <w:pStyle w:val="affb"/>
              <w:numPr>
                <w:ilvl w:val="0"/>
                <w:numId w:val="99"/>
              </w:numPr>
              <w:spacing w:line="240" w:lineRule="auto"/>
            </w:pPr>
            <w:r w:rsidRPr="00A954E6">
              <w:t>Разработка модуля формирования и презентации результатов опросов пользователей</w:t>
            </w:r>
          </w:p>
          <w:p w14:paraId="7B911210" w14:textId="77777777" w:rsidR="00BC5B19" w:rsidRPr="00A954E6" w:rsidRDefault="00BC5B19" w:rsidP="00273B38">
            <w:pPr>
              <w:pStyle w:val="affb"/>
              <w:numPr>
                <w:ilvl w:val="0"/>
                <w:numId w:val="99"/>
              </w:numPr>
              <w:spacing w:line="240" w:lineRule="auto"/>
            </w:pPr>
            <w:r w:rsidRPr="00A954E6">
              <w:t>Обновление фронтирующих страниц Платформы</w:t>
            </w:r>
          </w:p>
        </w:tc>
        <w:tc>
          <w:tcPr>
            <w:tcW w:w="4672" w:type="dxa"/>
            <w:vAlign w:val="center"/>
          </w:tcPr>
          <w:p w14:paraId="076EF809" w14:textId="77777777" w:rsidR="00BC5B19" w:rsidRPr="00A954E6" w:rsidRDefault="00BC5B19" w:rsidP="000C752C">
            <w:pPr>
              <w:pStyle w:val="affb"/>
              <w:ind w:firstLine="0"/>
              <w:jc w:val="center"/>
            </w:pPr>
            <w:r w:rsidRPr="00A954E6">
              <w:rPr>
                <w:rFonts w:eastAsia="Cambria"/>
                <w:szCs w:val="24"/>
              </w:rPr>
              <w:t>не более 30 календарных дней с даты подписания договора</w:t>
            </w:r>
          </w:p>
        </w:tc>
      </w:tr>
      <w:tr w:rsidR="00BC5B19" w:rsidRPr="00A954E6" w14:paraId="51012587" w14:textId="77777777" w:rsidTr="000C752C">
        <w:trPr>
          <w:trHeight w:val="20"/>
        </w:trPr>
        <w:tc>
          <w:tcPr>
            <w:tcW w:w="4673" w:type="dxa"/>
          </w:tcPr>
          <w:p w14:paraId="5191F60E" w14:textId="77777777" w:rsidR="00BC5B19" w:rsidRPr="00A954E6" w:rsidRDefault="00BC5B19" w:rsidP="000C752C">
            <w:pPr>
              <w:pStyle w:val="affb"/>
              <w:ind w:firstLine="0"/>
            </w:pPr>
            <w:r w:rsidRPr="00A954E6">
              <w:t>Этап 2.</w:t>
            </w:r>
          </w:p>
          <w:p w14:paraId="67996527" w14:textId="77777777" w:rsidR="00BC5B19" w:rsidRPr="00A954E6" w:rsidRDefault="00BC5B19" w:rsidP="00273B38">
            <w:pPr>
              <w:pStyle w:val="affb"/>
              <w:numPr>
                <w:ilvl w:val="0"/>
                <w:numId w:val="100"/>
              </w:numPr>
              <w:spacing w:line="240" w:lineRule="auto"/>
            </w:pPr>
            <w:r w:rsidRPr="00A954E6">
              <w:t>Разработка функционала тиражирования практик</w:t>
            </w:r>
          </w:p>
          <w:p w14:paraId="02CA82DB" w14:textId="77777777" w:rsidR="00BC5B19" w:rsidRPr="00A954E6" w:rsidRDefault="00BC5B19" w:rsidP="00273B38">
            <w:pPr>
              <w:pStyle w:val="affb"/>
              <w:numPr>
                <w:ilvl w:val="0"/>
                <w:numId w:val="100"/>
              </w:numPr>
              <w:spacing w:line="240" w:lineRule="auto"/>
            </w:pPr>
            <w:r w:rsidRPr="00A954E6">
              <w:t>Структуризация и доработка сущностей и основных разделов Платформы</w:t>
            </w:r>
          </w:p>
          <w:p w14:paraId="2E0ABE70" w14:textId="77777777" w:rsidR="00BC5B19" w:rsidRPr="00A954E6" w:rsidRDefault="00BC5B19" w:rsidP="00273B38">
            <w:pPr>
              <w:pStyle w:val="affb"/>
              <w:numPr>
                <w:ilvl w:val="0"/>
                <w:numId w:val="100"/>
              </w:numPr>
              <w:spacing w:line="240" w:lineRule="auto"/>
            </w:pPr>
            <w:r w:rsidRPr="00A954E6">
              <w:t>Корректировка бизнес-процессов на основе обратной связи (UX)</w:t>
            </w:r>
          </w:p>
          <w:p w14:paraId="6D388EFA" w14:textId="77777777" w:rsidR="00BC5B19" w:rsidRPr="00A954E6" w:rsidRDefault="00BC5B19" w:rsidP="00273B38">
            <w:pPr>
              <w:pStyle w:val="affb"/>
              <w:numPr>
                <w:ilvl w:val="0"/>
                <w:numId w:val="100"/>
              </w:numPr>
              <w:spacing w:line="240" w:lineRule="auto"/>
            </w:pPr>
            <w:r w:rsidRPr="00A954E6">
              <w:t>Формирование системы расчета и публикации рейтингов на Платформе</w:t>
            </w:r>
          </w:p>
          <w:p w14:paraId="2DD1F7D2" w14:textId="77777777" w:rsidR="00BC5B19" w:rsidRPr="00A954E6" w:rsidRDefault="00BC5B19" w:rsidP="00273B38">
            <w:pPr>
              <w:pStyle w:val="affb"/>
              <w:numPr>
                <w:ilvl w:val="0"/>
                <w:numId w:val="100"/>
              </w:numPr>
              <w:spacing w:line="240" w:lineRule="auto"/>
            </w:pPr>
            <w:r w:rsidRPr="00A954E6">
              <w:t>Разработка функционала формирования и публикации результатов Национального рейтинга</w:t>
            </w:r>
          </w:p>
        </w:tc>
        <w:tc>
          <w:tcPr>
            <w:tcW w:w="4672" w:type="dxa"/>
            <w:vAlign w:val="center"/>
          </w:tcPr>
          <w:p w14:paraId="6B1CF573" w14:textId="77777777" w:rsidR="00BC5B19" w:rsidRPr="00A954E6" w:rsidRDefault="00BC5B19" w:rsidP="000C752C">
            <w:pPr>
              <w:pStyle w:val="affb"/>
              <w:ind w:firstLine="0"/>
              <w:jc w:val="center"/>
            </w:pPr>
            <w:r w:rsidRPr="00A954E6">
              <w:rPr>
                <w:rFonts w:eastAsia="Cambria"/>
                <w:szCs w:val="24"/>
              </w:rPr>
              <w:t>не более 60 календарных дней с даты подписания акта</w:t>
            </w:r>
            <w:r w:rsidRPr="00A954E6">
              <w:rPr>
                <w:rFonts w:eastAsia="Times New Roman"/>
                <w:szCs w:val="24"/>
              </w:rPr>
              <w:t xml:space="preserve"> сдачи-приемки выполненных работ первого этапа</w:t>
            </w:r>
            <w:r w:rsidRPr="00A954E6">
              <w:rPr>
                <w:rFonts w:eastAsia="Cambria"/>
                <w:szCs w:val="24"/>
              </w:rPr>
              <w:t xml:space="preserve"> </w:t>
            </w:r>
          </w:p>
        </w:tc>
      </w:tr>
      <w:tr w:rsidR="00BC5B19" w:rsidRPr="00640FB7" w14:paraId="7A207E44" w14:textId="77777777" w:rsidTr="000C752C">
        <w:trPr>
          <w:trHeight w:val="678"/>
        </w:trPr>
        <w:tc>
          <w:tcPr>
            <w:tcW w:w="4673" w:type="dxa"/>
          </w:tcPr>
          <w:p w14:paraId="3409837C" w14:textId="77777777" w:rsidR="00BC5B19" w:rsidRPr="00A954E6" w:rsidRDefault="00BC5B19" w:rsidP="000C752C">
            <w:pPr>
              <w:pStyle w:val="affb"/>
              <w:ind w:firstLine="0"/>
            </w:pPr>
            <w:r w:rsidRPr="00A954E6">
              <w:t xml:space="preserve">Этап 3. </w:t>
            </w:r>
          </w:p>
          <w:p w14:paraId="6C0604E9" w14:textId="77777777" w:rsidR="00BC5B19" w:rsidRPr="00A954E6" w:rsidRDefault="00BC5B19" w:rsidP="00273B38">
            <w:pPr>
              <w:pStyle w:val="affb"/>
              <w:numPr>
                <w:ilvl w:val="0"/>
                <w:numId w:val="101"/>
              </w:numPr>
              <w:spacing w:line="240" w:lineRule="auto"/>
            </w:pPr>
            <w:r w:rsidRPr="00A954E6">
              <w:t>Техническая поддержка функционирования Платформы</w:t>
            </w:r>
          </w:p>
          <w:p w14:paraId="3DF748D2" w14:textId="77777777" w:rsidR="00BC5B19" w:rsidRPr="00A954E6" w:rsidRDefault="00BC5B19" w:rsidP="000C752C">
            <w:pPr>
              <w:pStyle w:val="affb"/>
              <w:ind w:left="720" w:firstLine="0"/>
            </w:pPr>
          </w:p>
        </w:tc>
        <w:tc>
          <w:tcPr>
            <w:tcW w:w="4672" w:type="dxa"/>
            <w:vAlign w:val="center"/>
          </w:tcPr>
          <w:p w14:paraId="52B1629A" w14:textId="3B8F3879" w:rsidR="00BC5B19" w:rsidRPr="00A954E6" w:rsidRDefault="00BC5B19" w:rsidP="00DB5311">
            <w:pPr>
              <w:pStyle w:val="affb"/>
              <w:ind w:firstLine="0"/>
              <w:jc w:val="center"/>
            </w:pPr>
            <w:r w:rsidRPr="00A954E6">
              <w:rPr>
                <w:rFonts w:eastAsia="Cambria"/>
                <w:szCs w:val="24"/>
              </w:rPr>
              <w:t xml:space="preserve">с даты заключения договора </w:t>
            </w:r>
            <w:r w:rsidR="00DB5311">
              <w:rPr>
                <w:rFonts w:eastAsia="Cambria"/>
                <w:szCs w:val="24"/>
              </w:rPr>
              <w:br/>
            </w:r>
            <w:r w:rsidRPr="00A954E6">
              <w:rPr>
                <w:rFonts w:eastAsia="Cambria"/>
                <w:szCs w:val="24"/>
              </w:rPr>
              <w:t xml:space="preserve">и до </w:t>
            </w:r>
            <w:r w:rsidR="00DB5311">
              <w:rPr>
                <w:rFonts w:eastAsia="Cambria"/>
                <w:szCs w:val="24"/>
              </w:rPr>
              <w:t>15 марта 2021</w:t>
            </w:r>
          </w:p>
        </w:tc>
      </w:tr>
    </w:tbl>
    <w:p w14:paraId="4B98EC1E" w14:textId="77777777" w:rsidR="00BC5B19" w:rsidRPr="00D44CF8" w:rsidRDefault="00BC5B19" w:rsidP="00BC5B19">
      <w:pPr>
        <w:spacing w:after="200" w:line="276" w:lineRule="auto"/>
        <w:jc w:val="center"/>
        <w:rPr>
          <w:rFonts w:eastAsia="Calibri"/>
          <w:sz w:val="22"/>
          <w:szCs w:val="22"/>
          <w:lang w:eastAsia="en-US"/>
        </w:rPr>
      </w:pPr>
    </w:p>
    <w:p w14:paraId="44A706A7" w14:textId="77777777" w:rsidR="00BC5B19" w:rsidRPr="00D44CF8" w:rsidRDefault="00BC5B19" w:rsidP="00BC5B19">
      <w:pPr>
        <w:spacing w:after="200" w:line="276" w:lineRule="auto"/>
        <w:rPr>
          <w:rFonts w:ascii="Calibri" w:eastAsia="Calibri" w:hAnsi="Calibri"/>
          <w:sz w:val="22"/>
          <w:szCs w:val="22"/>
          <w:lang w:eastAsia="en-US"/>
        </w:rPr>
        <w:sectPr w:rsidR="00BC5B19" w:rsidRPr="00D44CF8">
          <w:pgSz w:w="11906" w:h="16838"/>
          <w:pgMar w:top="1134" w:right="850" w:bottom="1134" w:left="1701" w:header="708" w:footer="708" w:gutter="0"/>
          <w:cols w:space="708"/>
          <w:docGrid w:linePitch="360"/>
        </w:sectPr>
      </w:pPr>
    </w:p>
    <w:p w14:paraId="69A9D594" w14:textId="2946B294" w:rsidR="00BC5B19" w:rsidRDefault="00BF025D" w:rsidP="00BC5B19">
      <w:pPr>
        <w:tabs>
          <w:tab w:val="left" w:pos="3585"/>
          <w:tab w:val="left" w:pos="5220"/>
          <w:tab w:val="right" w:pos="9355"/>
        </w:tabs>
        <w:spacing w:after="200"/>
        <w:jc w:val="center"/>
        <w:rPr>
          <w:sz w:val="20"/>
          <w:szCs w:val="20"/>
        </w:rPr>
      </w:pPr>
      <w:r>
        <w:rPr>
          <w:sz w:val="20"/>
          <w:szCs w:val="20"/>
        </w:rPr>
        <w:t xml:space="preserve">        </w:t>
      </w:r>
      <w:bookmarkStart w:id="113" w:name="_ФОРМА_ЗАЯВКИ"/>
      <w:bookmarkStart w:id="114" w:name="_Toc531131237"/>
      <w:bookmarkEnd w:id="113"/>
    </w:p>
    <w:p w14:paraId="0D77345B" w14:textId="77777777" w:rsidR="00BC5B19" w:rsidRPr="00A954E6" w:rsidRDefault="00BC5B19" w:rsidP="00BC5B19">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633"/>
        <w:gridCol w:w="4888"/>
      </w:tblGrid>
      <w:tr w:rsidR="00BC5B19" w:rsidRPr="00A954E6" w14:paraId="4BCD6709" w14:textId="77777777" w:rsidTr="000C752C">
        <w:tc>
          <w:tcPr>
            <w:tcW w:w="2677" w:type="pct"/>
            <w:shd w:val="clear" w:color="auto" w:fill="auto"/>
          </w:tcPr>
          <w:p w14:paraId="31202C60" w14:textId="77777777" w:rsidR="00BC5B19" w:rsidRPr="00A954E6" w:rsidRDefault="00BC5B19" w:rsidP="000C752C">
            <w:pPr>
              <w:tabs>
                <w:tab w:val="left" w:pos="5245"/>
              </w:tabs>
              <w:ind w:right="602"/>
            </w:pPr>
            <w:r w:rsidRPr="00A954E6">
              <w:t>Заказчик:</w:t>
            </w:r>
          </w:p>
          <w:p w14:paraId="3A5323E2" w14:textId="77777777" w:rsidR="00BC5B19" w:rsidRPr="00A954E6" w:rsidRDefault="00BC5B19" w:rsidP="000C752C">
            <w:pPr>
              <w:tabs>
                <w:tab w:val="left" w:pos="5245"/>
              </w:tabs>
              <w:ind w:right="602"/>
            </w:pPr>
            <w:r w:rsidRPr="00A954E6">
              <w:rPr>
                <w:b/>
              </w:rPr>
              <w:t>Автономная некоммерческая организация «Агентство стратегических инициатив по продвижению новых проектов»</w:t>
            </w:r>
          </w:p>
          <w:p w14:paraId="22947A1B" w14:textId="77777777" w:rsidR="00BC5B19" w:rsidRPr="00A954E6" w:rsidRDefault="00BC5B19" w:rsidP="000C752C">
            <w:pPr>
              <w:tabs>
                <w:tab w:val="left" w:pos="5245"/>
              </w:tabs>
              <w:ind w:right="602"/>
            </w:pPr>
            <w:r w:rsidRPr="00A954E6">
              <w:t xml:space="preserve">Местонахождение: 121099, г. Москва, </w:t>
            </w:r>
          </w:p>
          <w:p w14:paraId="351D31F4" w14:textId="77777777" w:rsidR="00BC5B19" w:rsidRPr="00A954E6" w:rsidRDefault="00BC5B19" w:rsidP="000C752C">
            <w:pPr>
              <w:tabs>
                <w:tab w:val="left" w:pos="5245"/>
              </w:tabs>
              <w:ind w:right="602"/>
            </w:pPr>
            <w:r w:rsidRPr="00A954E6">
              <w:t>ул. Новый Арбат, д.36</w:t>
            </w:r>
          </w:p>
          <w:p w14:paraId="3C1236CE" w14:textId="77777777" w:rsidR="00BC5B19" w:rsidRPr="00A954E6" w:rsidRDefault="00BC5B19" w:rsidP="000C752C">
            <w:pPr>
              <w:tabs>
                <w:tab w:val="left" w:pos="5245"/>
              </w:tabs>
              <w:ind w:right="602"/>
            </w:pPr>
            <w:r w:rsidRPr="00A954E6">
              <w:t>Тел.: (495) 690-91-29</w:t>
            </w:r>
          </w:p>
          <w:p w14:paraId="21CD5C86" w14:textId="77777777" w:rsidR="00BC5B19" w:rsidRPr="00A954E6" w:rsidRDefault="00BC5B19" w:rsidP="000C752C">
            <w:pPr>
              <w:tabs>
                <w:tab w:val="left" w:pos="5245"/>
              </w:tabs>
              <w:ind w:right="602"/>
            </w:pPr>
            <w:r w:rsidRPr="00A954E6">
              <w:t xml:space="preserve">Факс: (495) 690-91-39 </w:t>
            </w:r>
          </w:p>
          <w:p w14:paraId="5E63326E" w14:textId="77777777" w:rsidR="00BC5B19" w:rsidRPr="00A954E6" w:rsidRDefault="00BC5B19" w:rsidP="000C752C">
            <w:pPr>
              <w:tabs>
                <w:tab w:val="left" w:pos="5245"/>
              </w:tabs>
              <w:ind w:right="602"/>
              <w:rPr>
                <w:lang w:val="de-DE"/>
              </w:rPr>
            </w:pPr>
            <w:r w:rsidRPr="00A954E6">
              <w:rPr>
                <w:lang w:val="de-DE"/>
              </w:rPr>
              <w:t xml:space="preserve">E-mail: </w:t>
            </w:r>
            <w:hyperlink r:id="rId26" w:history="1">
              <w:r w:rsidRPr="00A954E6">
                <w:rPr>
                  <w:rStyle w:val="aa"/>
                  <w:lang w:val="de-DE"/>
                </w:rPr>
                <w:t>asi@asi.ru</w:t>
              </w:r>
            </w:hyperlink>
            <w:r w:rsidRPr="00A954E6">
              <w:rPr>
                <w:lang w:val="de-DE"/>
              </w:rPr>
              <w:t xml:space="preserve"> </w:t>
            </w:r>
          </w:p>
          <w:p w14:paraId="1E92972E" w14:textId="77777777" w:rsidR="00BC5B19" w:rsidRPr="00A954E6" w:rsidRDefault="00BC5B19" w:rsidP="000C752C">
            <w:pPr>
              <w:tabs>
                <w:tab w:val="left" w:pos="5245"/>
              </w:tabs>
              <w:ind w:right="602"/>
            </w:pPr>
            <w:r w:rsidRPr="00A954E6">
              <w:t>ОГРН 1117799016829 ОКПО 30145767</w:t>
            </w:r>
          </w:p>
          <w:p w14:paraId="78BE84CB" w14:textId="77777777" w:rsidR="00BC5B19" w:rsidRPr="00A954E6" w:rsidRDefault="00BC5B19" w:rsidP="000C752C">
            <w:pPr>
              <w:tabs>
                <w:tab w:val="left" w:pos="5245"/>
              </w:tabs>
              <w:ind w:right="602"/>
            </w:pPr>
            <w:r w:rsidRPr="00A954E6">
              <w:t>ИНН 7704278735 КПП 770401001</w:t>
            </w:r>
          </w:p>
          <w:p w14:paraId="3FF94BB8" w14:textId="77777777" w:rsidR="00BC5B19" w:rsidRPr="00A954E6" w:rsidRDefault="00BC5B19" w:rsidP="000C752C">
            <w:pPr>
              <w:tabs>
                <w:tab w:val="left" w:pos="5245"/>
              </w:tabs>
              <w:ind w:right="602"/>
            </w:pPr>
            <w:r w:rsidRPr="00A954E6">
              <w:t>Р/с 40703810638170002348</w:t>
            </w:r>
          </w:p>
          <w:p w14:paraId="59DAA1F1" w14:textId="77777777" w:rsidR="00BC5B19" w:rsidRPr="00A954E6" w:rsidRDefault="00BC5B19" w:rsidP="000C752C">
            <w:pPr>
              <w:tabs>
                <w:tab w:val="left" w:pos="5245"/>
              </w:tabs>
              <w:ind w:right="602"/>
            </w:pPr>
            <w:r w:rsidRPr="00A954E6">
              <w:t>в ПАО Сбербанк</w:t>
            </w:r>
          </w:p>
          <w:p w14:paraId="33837B0F" w14:textId="77777777" w:rsidR="00BC5B19" w:rsidRPr="00A954E6" w:rsidRDefault="00BC5B19" w:rsidP="000C752C">
            <w:pPr>
              <w:tabs>
                <w:tab w:val="left" w:pos="5245"/>
              </w:tabs>
              <w:ind w:right="602"/>
            </w:pPr>
            <w:r w:rsidRPr="00A954E6">
              <w:t>к/с 30101810400000000225</w:t>
            </w:r>
          </w:p>
          <w:p w14:paraId="5614C67D" w14:textId="77777777" w:rsidR="00BC5B19" w:rsidRPr="00A954E6" w:rsidRDefault="00BC5B19" w:rsidP="000C752C">
            <w:pPr>
              <w:ind w:firstLine="35"/>
            </w:pPr>
            <w:r w:rsidRPr="00A954E6">
              <w:t>БИК 044525225</w:t>
            </w:r>
          </w:p>
          <w:p w14:paraId="760F93A8" w14:textId="77777777" w:rsidR="00BC5B19" w:rsidRPr="00A954E6" w:rsidRDefault="00BC5B19" w:rsidP="000C752C">
            <w:pPr>
              <w:ind w:firstLine="35"/>
            </w:pPr>
          </w:p>
          <w:p w14:paraId="4EA08399" w14:textId="77777777" w:rsidR="00BC5B19" w:rsidRPr="00A954E6" w:rsidRDefault="00BC5B19" w:rsidP="000C752C">
            <w:pPr>
              <w:ind w:firstLine="35"/>
            </w:pPr>
          </w:p>
          <w:p w14:paraId="7EE57040" w14:textId="77777777" w:rsidR="00BC5B19" w:rsidRPr="00A954E6" w:rsidRDefault="00BC5B19" w:rsidP="000C752C">
            <w:pPr>
              <w:ind w:firstLine="35"/>
            </w:pPr>
          </w:p>
          <w:p w14:paraId="43104820" w14:textId="7E999DF7" w:rsidR="00BC5B19" w:rsidRPr="00197F11" w:rsidRDefault="00197F11" w:rsidP="000C752C">
            <w:pPr>
              <w:ind w:firstLine="35"/>
            </w:pPr>
            <w:r w:rsidRPr="00197F11">
              <w:t>Генеральный директор</w:t>
            </w:r>
          </w:p>
          <w:p w14:paraId="62ABDDA6" w14:textId="77777777" w:rsidR="00BC5B19" w:rsidRPr="00A954E6" w:rsidRDefault="00BC5B19" w:rsidP="000C752C">
            <w:pPr>
              <w:ind w:firstLine="35"/>
            </w:pPr>
          </w:p>
          <w:p w14:paraId="766303F7" w14:textId="77777777" w:rsidR="00BC5B19" w:rsidRPr="00A954E6" w:rsidRDefault="00BC5B19" w:rsidP="000C752C">
            <w:pPr>
              <w:ind w:firstLine="35"/>
            </w:pPr>
          </w:p>
          <w:p w14:paraId="4F9C12B1" w14:textId="77777777" w:rsidR="00BC5B19" w:rsidRPr="00A954E6" w:rsidRDefault="00BC5B19" w:rsidP="000C752C">
            <w:pPr>
              <w:ind w:firstLine="35"/>
            </w:pPr>
          </w:p>
          <w:p w14:paraId="3185E2CC" w14:textId="24B02EF5" w:rsidR="00BC5B19" w:rsidRPr="007557BA" w:rsidRDefault="00BC5B19" w:rsidP="000C752C">
            <w:pPr>
              <w:ind w:firstLine="35"/>
            </w:pPr>
            <w:r w:rsidRPr="00A954E6">
              <w:t xml:space="preserve">________________ </w:t>
            </w:r>
            <w:r w:rsidR="00197F11" w:rsidRPr="00197F11">
              <w:t>С</w:t>
            </w:r>
            <w:r w:rsidR="00197F11" w:rsidRPr="007557BA">
              <w:t>.В. Чупшева</w:t>
            </w:r>
          </w:p>
          <w:p w14:paraId="785A856C" w14:textId="77777777" w:rsidR="00BC5B19" w:rsidRPr="00A954E6" w:rsidRDefault="00BC5B19" w:rsidP="000C752C">
            <w:pPr>
              <w:ind w:firstLine="35"/>
              <w:rPr>
                <w:b/>
                <w:bCs/>
              </w:rPr>
            </w:pPr>
            <w:r w:rsidRPr="00A954E6">
              <w:t>М.П.</w:t>
            </w:r>
            <w:r w:rsidRPr="00A954E6">
              <w:rPr>
                <w:bCs/>
              </w:rPr>
              <w:t xml:space="preserve"> </w:t>
            </w:r>
          </w:p>
        </w:tc>
        <w:tc>
          <w:tcPr>
            <w:tcW w:w="2323" w:type="pct"/>
            <w:shd w:val="clear" w:color="auto" w:fill="auto"/>
          </w:tcPr>
          <w:p w14:paraId="43BD6DDB" w14:textId="77777777" w:rsidR="00BC5B19" w:rsidRPr="00A954E6" w:rsidRDefault="00BC5B19" w:rsidP="000C752C">
            <w:r w:rsidRPr="00A954E6">
              <w:t>Исполнитель:</w:t>
            </w:r>
          </w:p>
          <w:p w14:paraId="552C3A82" w14:textId="77777777" w:rsidR="00BC5B19" w:rsidRPr="00A954E6" w:rsidRDefault="00BC5B19" w:rsidP="000C752C">
            <w:pPr>
              <w:rPr>
                <w:bCs/>
                <w:lang w:val="en-US"/>
              </w:rPr>
            </w:pPr>
          </w:p>
          <w:p w14:paraId="1CCD5FCD" w14:textId="77777777" w:rsidR="00BC5B19" w:rsidRPr="00A954E6" w:rsidRDefault="00BC5B19" w:rsidP="000C752C">
            <w:pPr>
              <w:rPr>
                <w:bCs/>
                <w:lang w:val="en-US"/>
              </w:rPr>
            </w:pPr>
          </w:p>
          <w:p w14:paraId="0DE0F565" w14:textId="77777777" w:rsidR="00BC5B19" w:rsidRPr="00A954E6" w:rsidRDefault="00BC5B19" w:rsidP="000C752C">
            <w:pPr>
              <w:rPr>
                <w:bCs/>
                <w:lang w:val="en-US"/>
              </w:rPr>
            </w:pPr>
          </w:p>
          <w:p w14:paraId="0A32E6D5" w14:textId="77777777" w:rsidR="00BC5B19" w:rsidRPr="00A954E6" w:rsidRDefault="00BC5B19" w:rsidP="000C752C">
            <w:pPr>
              <w:rPr>
                <w:bCs/>
                <w:lang w:val="en-US"/>
              </w:rPr>
            </w:pPr>
          </w:p>
          <w:p w14:paraId="5DCE2343" w14:textId="77777777" w:rsidR="00BC5B19" w:rsidRPr="00A954E6" w:rsidRDefault="00BC5B19" w:rsidP="000C752C">
            <w:pPr>
              <w:rPr>
                <w:bCs/>
                <w:lang w:val="en-US"/>
              </w:rPr>
            </w:pPr>
          </w:p>
          <w:p w14:paraId="482BAFC9" w14:textId="77777777" w:rsidR="00BC5B19" w:rsidRPr="00A954E6" w:rsidRDefault="00BC5B19" w:rsidP="000C752C">
            <w:pPr>
              <w:rPr>
                <w:bCs/>
                <w:lang w:val="en-US"/>
              </w:rPr>
            </w:pPr>
          </w:p>
          <w:p w14:paraId="4F0381D1" w14:textId="77777777" w:rsidR="00BC5B19" w:rsidRPr="00A954E6" w:rsidRDefault="00BC5B19" w:rsidP="000C752C">
            <w:pPr>
              <w:rPr>
                <w:bCs/>
                <w:lang w:val="en-US"/>
              </w:rPr>
            </w:pPr>
          </w:p>
          <w:p w14:paraId="549819EC" w14:textId="77777777" w:rsidR="00BC5B19" w:rsidRPr="00A954E6" w:rsidRDefault="00BC5B19" w:rsidP="000C752C">
            <w:pPr>
              <w:rPr>
                <w:bCs/>
                <w:lang w:val="en-US"/>
              </w:rPr>
            </w:pPr>
          </w:p>
          <w:p w14:paraId="6A275B42" w14:textId="77777777" w:rsidR="00BC5B19" w:rsidRPr="00A954E6" w:rsidRDefault="00BC5B19" w:rsidP="000C752C">
            <w:pPr>
              <w:rPr>
                <w:bCs/>
                <w:lang w:val="en-US"/>
              </w:rPr>
            </w:pPr>
          </w:p>
          <w:p w14:paraId="02E4DBBB" w14:textId="77777777" w:rsidR="00BC5B19" w:rsidRPr="00A954E6" w:rsidRDefault="00BC5B19" w:rsidP="000C752C">
            <w:pPr>
              <w:rPr>
                <w:bCs/>
                <w:lang w:val="en-US"/>
              </w:rPr>
            </w:pPr>
          </w:p>
          <w:p w14:paraId="20CE45DD" w14:textId="77777777" w:rsidR="00BC5B19" w:rsidRPr="00A954E6" w:rsidRDefault="00BC5B19" w:rsidP="000C752C">
            <w:pPr>
              <w:rPr>
                <w:bCs/>
                <w:lang w:val="en-US"/>
              </w:rPr>
            </w:pPr>
          </w:p>
          <w:p w14:paraId="245AFA38" w14:textId="77777777" w:rsidR="00BC5B19" w:rsidRPr="00A954E6" w:rsidRDefault="00BC5B19" w:rsidP="000C752C">
            <w:pPr>
              <w:rPr>
                <w:bCs/>
                <w:lang w:val="en-US"/>
              </w:rPr>
            </w:pPr>
          </w:p>
          <w:p w14:paraId="513DF309" w14:textId="77777777" w:rsidR="00BC5B19" w:rsidRPr="00A954E6" w:rsidRDefault="00BC5B19" w:rsidP="000C752C">
            <w:pPr>
              <w:rPr>
                <w:bCs/>
                <w:lang w:val="en-US"/>
              </w:rPr>
            </w:pPr>
          </w:p>
          <w:p w14:paraId="50A17F0E" w14:textId="77777777" w:rsidR="00BC5B19" w:rsidRPr="00A954E6" w:rsidRDefault="00BC5B19" w:rsidP="000C752C">
            <w:pPr>
              <w:rPr>
                <w:bCs/>
                <w:lang w:val="en-US"/>
              </w:rPr>
            </w:pPr>
          </w:p>
          <w:p w14:paraId="5E940D4F" w14:textId="77777777" w:rsidR="00BC5B19" w:rsidRPr="00A954E6" w:rsidRDefault="00BC5B19" w:rsidP="000C752C">
            <w:pPr>
              <w:rPr>
                <w:bCs/>
                <w:lang w:val="en-US"/>
              </w:rPr>
            </w:pPr>
          </w:p>
          <w:p w14:paraId="70CF65A4" w14:textId="77777777" w:rsidR="00BC5B19" w:rsidRPr="00A954E6" w:rsidRDefault="00BC5B19" w:rsidP="000C752C"/>
          <w:p w14:paraId="5F7B2B87" w14:textId="77777777" w:rsidR="00BC5B19" w:rsidRPr="00A954E6" w:rsidRDefault="00BC5B19" w:rsidP="000C752C"/>
          <w:p w14:paraId="1341CA10" w14:textId="77777777" w:rsidR="00BC5B19" w:rsidRPr="00A954E6" w:rsidRDefault="00BC5B19" w:rsidP="000C752C"/>
          <w:p w14:paraId="5DF1907E" w14:textId="77777777" w:rsidR="00BC5B19" w:rsidRPr="00A954E6" w:rsidRDefault="00BC5B19" w:rsidP="000C752C"/>
          <w:p w14:paraId="174112F5" w14:textId="77777777" w:rsidR="00BC5B19" w:rsidRPr="00A954E6" w:rsidRDefault="00BC5B19" w:rsidP="000C752C"/>
          <w:p w14:paraId="36810B09" w14:textId="77777777" w:rsidR="00BC5B19" w:rsidRPr="00A954E6" w:rsidRDefault="00BC5B19" w:rsidP="000C752C"/>
          <w:p w14:paraId="0F911D6E" w14:textId="77777777" w:rsidR="00BC5B19" w:rsidRPr="00A954E6" w:rsidRDefault="00BC5B19" w:rsidP="000C752C">
            <w:pPr>
              <w:rPr>
                <w:lang w:val="en-US"/>
              </w:rPr>
            </w:pPr>
            <w:r w:rsidRPr="00A954E6">
              <w:t xml:space="preserve">_____________________ </w:t>
            </w:r>
            <w:r w:rsidRPr="00A954E6">
              <w:rPr>
                <w:lang w:val="en-US"/>
              </w:rPr>
              <w:t>_____________</w:t>
            </w:r>
          </w:p>
          <w:p w14:paraId="4D22D18A" w14:textId="77777777" w:rsidR="00BC5B19" w:rsidRPr="00A954E6" w:rsidRDefault="00BC5B19" w:rsidP="000C752C">
            <w:r w:rsidRPr="00A954E6">
              <w:t>М.П.</w:t>
            </w:r>
          </w:p>
        </w:tc>
      </w:tr>
    </w:tbl>
    <w:p w14:paraId="4E33BC93" w14:textId="1495A12F" w:rsidR="003B63F1" w:rsidRPr="00A954E6" w:rsidRDefault="00BC5B19" w:rsidP="003B63F1">
      <w:pPr>
        <w:keepNext/>
        <w:keepLines/>
        <w:jc w:val="right"/>
        <w:outlineLvl w:val="0"/>
        <w:rPr>
          <w:bCs/>
          <w:lang w:eastAsia="en-US"/>
        </w:rPr>
      </w:pPr>
      <w:r w:rsidRPr="00A954E6">
        <w:rPr>
          <w:b/>
          <w:bCs/>
          <w:sz w:val="28"/>
          <w:szCs w:val="28"/>
          <w:lang w:eastAsia="en-US"/>
        </w:rPr>
        <w:br w:type="page"/>
      </w:r>
      <w:r w:rsidR="003B63F1" w:rsidRPr="00A954E6">
        <w:rPr>
          <w:bCs/>
          <w:lang w:eastAsia="en-US"/>
        </w:rPr>
        <w:t>Приложение № </w:t>
      </w:r>
      <w:r w:rsidR="003B63F1">
        <w:rPr>
          <w:bCs/>
          <w:lang w:eastAsia="en-US"/>
        </w:rPr>
        <w:t>3</w:t>
      </w:r>
    </w:p>
    <w:p w14:paraId="31D63675" w14:textId="77777777" w:rsidR="003B63F1" w:rsidRPr="00A954E6" w:rsidRDefault="003B63F1" w:rsidP="003B63F1">
      <w:pPr>
        <w:keepNext/>
        <w:keepLines/>
        <w:jc w:val="right"/>
        <w:outlineLvl w:val="0"/>
        <w:rPr>
          <w:bCs/>
          <w:lang w:eastAsia="en-US"/>
        </w:rPr>
      </w:pPr>
      <w:r w:rsidRPr="00A954E6">
        <w:rPr>
          <w:bCs/>
          <w:lang w:eastAsia="en-US"/>
        </w:rPr>
        <w:t>к договору №________от «__» _____2020</w:t>
      </w:r>
    </w:p>
    <w:p w14:paraId="01F4054B" w14:textId="77777777" w:rsidR="003B63F1" w:rsidRPr="00A954E6" w:rsidRDefault="003B63F1" w:rsidP="003B63F1">
      <w:pPr>
        <w:autoSpaceDE w:val="0"/>
        <w:autoSpaceDN w:val="0"/>
        <w:adjustRightInd w:val="0"/>
        <w:ind w:firstLine="284"/>
        <w:jc w:val="center"/>
        <w:rPr>
          <w:b/>
        </w:rPr>
      </w:pPr>
    </w:p>
    <w:p w14:paraId="097BB91C" w14:textId="25BA5C90" w:rsidR="003B63F1" w:rsidRDefault="003B63F1" w:rsidP="003B63F1">
      <w:pPr>
        <w:autoSpaceDE w:val="0"/>
        <w:autoSpaceDN w:val="0"/>
        <w:adjustRightInd w:val="0"/>
        <w:ind w:firstLine="284"/>
        <w:jc w:val="center"/>
        <w:rPr>
          <w:b/>
        </w:rPr>
      </w:pPr>
      <w:r>
        <w:rPr>
          <w:b/>
        </w:rPr>
        <w:t>СМЕТА</w:t>
      </w:r>
    </w:p>
    <w:p w14:paraId="22026EC1" w14:textId="6BD08DAF" w:rsidR="003B63F1" w:rsidRDefault="003B63F1">
      <w:pPr>
        <w:rPr>
          <w:b/>
        </w:rPr>
      </w:pPr>
    </w:p>
    <w:p w14:paraId="3AD87579" w14:textId="77777777" w:rsidR="003B63F1" w:rsidRDefault="003B63F1">
      <w:pPr>
        <w:rPr>
          <w:b/>
        </w:rPr>
      </w:pPr>
    </w:p>
    <w:p w14:paraId="1D1F8963" w14:textId="77777777" w:rsidR="003B63F1" w:rsidRDefault="003B63F1">
      <w:pPr>
        <w:rPr>
          <w:b/>
        </w:rPr>
      </w:pPr>
    </w:p>
    <w:p w14:paraId="5DE65A0E" w14:textId="77777777" w:rsidR="003B63F1" w:rsidRDefault="003B63F1">
      <w:pPr>
        <w:rPr>
          <w:b/>
        </w:rPr>
      </w:pPr>
    </w:p>
    <w:p w14:paraId="6919A2AD" w14:textId="77777777" w:rsidR="003B63F1" w:rsidRDefault="003B63F1">
      <w:pPr>
        <w:rPr>
          <w:b/>
        </w:rPr>
      </w:pPr>
    </w:p>
    <w:tbl>
      <w:tblPr>
        <w:tblpPr w:leftFromText="180" w:rightFromText="180" w:vertAnchor="text" w:horzAnchor="margin" w:tblpY="129"/>
        <w:tblW w:w="5379" w:type="pct"/>
        <w:tblLook w:val="0000" w:firstRow="0" w:lastRow="0" w:firstColumn="0" w:lastColumn="0" w:noHBand="0" w:noVBand="0"/>
      </w:tblPr>
      <w:tblGrid>
        <w:gridCol w:w="5633"/>
        <w:gridCol w:w="4888"/>
      </w:tblGrid>
      <w:tr w:rsidR="003B63F1" w:rsidRPr="00A954E6" w14:paraId="71DDFA19" w14:textId="77777777" w:rsidTr="008C6505">
        <w:tc>
          <w:tcPr>
            <w:tcW w:w="2677" w:type="pct"/>
            <w:shd w:val="clear" w:color="auto" w:fill="auto"/>
          </w:tcPr>
          <w:p w14:paraId="525FB6A2" w14:textId="77777777" w:rsidR="003B63F1" w:rsidRPr="00A954E6" w:rsidRDefault="003B63F1" w:rsidP="008C6505">
            <w:pPr>
              <w:tabs>
                <w:tab w:val="left" w:pos="5245"/>
              </w:tabs>
              <w:ind w:right="602"/>
            </w:pPr>
            <w:r w:rsidRPr="00A954E6">
              <w:t>Заказчик:</w:t>
            </w:r>
          </w:p>
          <w:p w14:paraId="3CEE3A7F" w14:textId="77777777" w:rsidR="003B63F1" w:rsidRPr="00A954E6" w:rsidRDefault="003B63F1" w:rsidP="008C6505">
            <w:pPr>
              <w:tabs>
                <w:tab w:val="left" w:pos="5245"/>
              </w:tabs>
              <w:ind w:right="602"/>
            </w:pPr>
            <w:r w:rsidRPr="00A954E6">
              <w:rPr>
                <w:b/>
              </w:rPr>
              <w:t>Автономная некоммерческая организация «Агентство стратегических инициатив по продвижению новых проектов»</w:t>
            </w:r>
          </w:p>
          <w:p w14:paraId="1A46E538" w14:textId="77777777" w:rsidR="003B63F1" w:rsidRPr="00A954E6" w:rsidRDefault="003B63F1" w:rsidP="008C6505">
            <w:pPr>
              <w:tabs>
                <w:tab w:val="left" w:pos="5245"/>
              </w:tabs>
              <w:ind w:right="602"/>
            </w:pPr>
            <w:r w:rsidRPr="00A954E6">
              <w:t xml:space="preserve">Местонахождение: 121099, г. Москва, </w:t>
            </w:r>
          </w:p>
          <w:p w14:paraId="2CD448F9" w14:textId="77777777" w:rsidR="003B63F1" w:rsidRPr="00A954E6" w:rsidRDefault="003B63F1" w:rsidP="008C6505">
            <w:pPr>
              <w:tabs>
                <w:tab w:val="left" w:pos="5245"/>
              </w:tabs>
              <w:ind w:right="602"/>
            </w:pPr>
            <w:r w:rsidRPr="00A954E6">
              <w:t>ул. Новый Арбат, д.36</w:t>
            </w:r>
          </w:p>
          <w:p w14:paraId="670031B3" w14:textId="77777777" w:rsidR="003B63F1" w:rsidRPr="00A954E6" w:rsidRDefault="003B63F1" w:rsidP="008C6505">
            <w:pPr>
              <w:tabs>
                <w:tab w:val="left" w:pos="5245"/>
              </w:tabs>
              <w:ind w:right="602"/>
            </w:pPr>
            <w:r w:rsidRPr="00A954E6">
              <w:t>Тел.: (495) 690-91-29</w:t>
            </w:r>
          </w:p>
          <w:p w14:paraId="0D7F978B" w14:textId="77777777" w:rsidR="003B63F1" w:rsidRPr="00A954E6" w:rsidRDefault="003B63F1" w:rsidP="008C6505">
            <w:pPr>
              <w:tabs>
                <w:tab w:val="left" w:pos="5245"/>
              </w:tabs>
              <w:ind w:right="602"/>
            </w:pPr>
            <w:r w:rsidRPr="00A954E6">
              <w:t xml:space="preserve">Факс: (495) 690-91-39 </w:t>
            </w:r>
          </w:p>
          <w:p w14:paraId="72E5581B" w14:textId="77777777" w:rsidR="003B63F1" w:rsidRPr="00A954E6" w:rsidRDefault="003B63F1" w:rsidP="008C6505">
            <w:pPr>
              <w:tabs>
                <w:tab w:val="left" w:pos="5245"/>
              </w:tabs>
              <w:ind w:right="602"/>
              <w:rPr>
                <w:lang w:val="de-DE"/>
              </w:rPr>
            </w:pPr>
            <w:r w:rsidRPr="00A954E6">
              <w:rPr>
                <w:lang w:val="de-DE"/>
              </w:rPr>
              <w:t xml:space="preserve">E-mail: </w:t>
            </w:r>
            <w:hyperlink r:id="rId27" w:history="1">
              <w:r w:rsidRPr="00A954E6">
                <w:rPr>
                  <w:rStyle w:val="aa"/>
                  <w:lang w:val="de-DE"/>
                </w:rPr>
                <w:t>asi@asi.ru</w:t>
              </w:r>
            </w:hyperlink>
            <w:r w:rsidRPr="00A954E6">
              <w:rPr>
                <w:lang w:val="de-DE"/>
              </w:rPr>
              <w:t xml:space="preserve"> </w:t>
            </w:r>
          </w:p>
          <w:p w14:paraId="6371EEE1" w14:textId="77777777" w:rsidR="003B63F1" w:rsidRPr="00A954E6" w:rsidRDefault="003B63F1" w:rsidP="008C6505">
            <w:pPr>
              <w:tabs>
                <w:tab w:val="left" w:pos="5245"/>
              </w:tabs>
              <w:ind w:right="602"/>
            </w:pPr>
            <w:r w:rsidRPr="00A954E6">
              <w:t>ОГРН 1117799016829 ОКПО 30145767</w:t>
            </w:r>
          </w:p>
          <w:p w14:paraId="24E61D4F" w14:textId="77777777" w:rsidR="003B63F1" w:rsidRPr="00A954E6" w:rsidRDefault="003B63F1" w:rsidP="008C6505">
            <w:pPr>
              <w:tabs>
                <w:tab w:val="left" w:pos="5245"/>
              </w:tabs>
              <w:ind w:right="602"/>
            </w:pPr>
            <w:r w:rsidRPr="00A954E6">
              <w:t>ИНН 7704278735 КПП 770401001</w:t>
            </w:r>
          </w:p>
          <w:p w14:paraId="2AFF24EF" w14:textId="77777777" w:rsidR="003B63F1" w:rsidRPr="00A954E6" w:rsidRDefault="003B63F1" w:rsidP="008C6505">
            <w:pPr>
              <w:tabs>
                <w:tab w:val="left" w:pos="5245"/>
              </w:tabs>
              <w:ind w:right="602"/>
            </w:pPr>
            <w:r w:rsidRPr="00A954E6">
              <w:t>Р/с 40703810638170002348</w:t>
            </w:r>
          </w:p>
          <w:p w14:paraId="1938B85F" w14:textId="77777777" w:rsidR="003B63F1" w:rsidRPr="00A954E6" w:rsidRDefault="003B63F1" w:rsidP="008C6505">
            <w:pPr>
              <w:tabs>
                <w:tab w:val="left" w:pos="5245"/>
              </w:tabs>
              <w:ind w:right="602"/>
            </w:pPr>
            <w:r w:rsidRPr="00A954E6">
              <w:t>в ПАО Сбербанк</w:t>
            </w:r>
          </w:p>
          <w:p w14:paraId="3005DC4B" w14:textId="77777777" w:rsidR="003B63F1" w:rsidRPr="00A954E6" w:rsidRDefault="003B63F1" w:rsidP="008C6505">
            <w:pPr>
              <w:tabs>
                <w:tab w:val="left" w:pos="5245"/>
              </w:tabs>
              <w:ind w:right="602"/>
            </w:pPr>
            <w:r w:rsidRPr="00A954E6">
              <w:t>к/с 30101810400000000225</w:t>
            </w:r>
          </w:p>
          <w:p w14:paraId="6BE10388" w14:textId="77777777" w:rsidR="003B63F1" w:rsidRPr="00A954E6" w:rsidRDefault="003B63F1" w:rsidP="008C6505">
            <w:pPr>
              <w:ind w:firstLine="35"/>
            </w:pPr>
            <w:r w:rsidRPr="00A954E6">
              <w:t>БИК 044525225</w:t>
            </w:r>
          </w:p>
          <w:p w14:paraId="325173E4" w14:textId="77777777" w:rsidR="003B63F1" w:rsidRPr="00A954E6" w:rsidRDefault="003B63F1" w:rsidP="008C6505">
            <w:pPr>
              <w:ind w:firstLine="35"/>
            </w:pPr>
          </w:p>
          <w:p w14:paraId="79D7B27D" w14:textId="77777777" w:rsidR="003B63F1" w:rsidRPr="00A954E6" w:rsidRDefault="003B63F1" w:rsidP="008C6505">
            <w:pPr>
              <w:ind w:firstLine="35"/>
            </w:pPr>
          </w:p>
          <w:p w14:paraId="62E75C3F" w14:textId="77777777" w:rsidR="003B63F1" w:rsidRPr="00A954E6" w:rsidRDefault="003B63F1" w:rsidP="008C6505">
            <w:pPr>
              <w:ind w:firstLine="35"/>
            </w:pPr>
          </w:p>
          <w:p w14:paraId="60CABA05" w14:textId="77777777" w:rsidR="003B63F1" w:rsidRPr="00197F11" w:rsidRDefault="003B63F1" w:rsidP="008C6505">
            <w:pPr>
              <w:ind w:firstLine="35"/>
            </w:pPr>
            <w:r w:rsidRPr="00197F11">
              <w:t>Генеральный директор</w:t>
            </w:r>
          </w:p>
          <w:p w14:paraId="5C4F498D" w14:textId="77777777" w:rsidR="003B63F1" w:rsidRPr="00A954E6" w:rsidRDefault="003B63F1" w:rsidP="008C6505">
            <w:pPr>
              <w:ind w:firstLine="35"/>
            </w:pPr>
          </w:p>
          <w:p w14:paraId="68C58A1A" w14:textId="77777777" w:rsidR="003B63F1" w:rsidRPr="00A954E6" w:rsidRDefault="003B63F1" w:rsidP="008C6505">
            <w:pPr>
              <w:ind w:firstLine="35"/>
            </w:pPr>
          </w:p>
          <w:p w14:paraId="7D4FE627" w14:textId="77777777" w:rsidR="003B63F1" w:rsidRPr="00A954E6" w:rsidRDefault="003B63F1" w:rsidP="008C6505">
            <w:pPr>
              <w:ind w:firstLine="35"/>
            </w:pPr>
          </w:p>
          <w:p w14:paraId="7D3D56C8" w14:textId="77777777" w:rsidR="003B63F1" w:rsidRPr="007557BA" w:rsidRDefault="003B63F1" w:rsidP="008C6505">
            <w:pPr>
              <w:ind w:firstLine="35"/>
            </w:pPr>
            <w:r w:rsidRPr="00A954E6">
              <w:t xml:space="preserve">________________ </w:t>
            </w:r>
            <w:r w:rsidRPr="00197F11">
              <w:t>С</w:t>
            </w:r>
            <w:r w:rsidRPr="007557BA">
              <w:t>.В. Чупшева</w:t>
            </w:r>
          </w:p>
          <w:p w14:paraId="35373729" w14:textId="77777777" w:rsidR="003B63F1" w:rsidRPr="00A954E6" w:rsidRDefault="003B63F1" w:rsidP="008C6505">
            <w:pPr>
              <w:ind w:firstLine="35"/>
              <w:rPr>
                <w:b/>
                <w:bCs/>
              </w:rPr>
            </w:pPr>
            <w:r w:rsidRPr="00A954E6">
              <w:t>М.П.</w:t>
            </w:r>
            <w:r w:rsidRPr="00A954E6">
              <w:rPr>
                <w:bCs/>
              </w:rPr>
              <w:t xml:space="preserve"> </w:t>
            </w:r>
          </w:p>
        </w:tc>
        <w:tc>
          <w:tcPr>
            <w:tcW w:w="2323" w:type="pct"/>
            <w:shd w:val="clear" w:color="auto" w:fill="auto"/>
          </w:tcPr>
          <w:p w14:paraId="224BE727" w14:textId="77777777" w:rsidR="003B63F1" w:rsidRPr="00A954E6" w:rsidRDefault="003B63F1" w:rsidP="008C6505">
            <w:r w:rsidRPr="00A954E6">
              <w:t>Исполнитель:</w:t>
            </w:r>
          </w:p>
          <w:p w14:paraId="54EF930A" w14:textId="77777777" w:rsidR="003B63F1" w:rsidRPr="00A954E6" w:rsidRDefault="003B63F1" w:rsidP="008C6505">
            <w:pPr>
              <w:rPr>
                <w:bCs/>
                <w:lang w:val="en-US"/>
              </w:rPr>
            </w:pPr>
          </w:p>
          <w:p w14:paraId="05E8D89A" w14:textId="77777777" w:rsidR="003B63F1" w:rsidRPr="00A954E6" w:rsidRDefault="003B63F1" w:rsidP="008C6505">
            <w:pPr>
              <w:rPr>
                <w:bCs/>
                <w:lang w:val="en-US"/>
              </w:rPr>
            </w:pPr>
          </w:p>
          <w:p w14:paraId="50CA49FC" w14:textId="77777777" w:rsidR="003B63F1" w:rsidRPr="00A954E6" w:rsidRDefault="003B63F1" w:rsidP="008C6505">
            <w:pPr>
              <w:rPr>
                <w:bCs/>
                <w:lang w:val="en-US"/>
              </w:rPr>
            </w:pPr>
          </w:p>
          <w:p w14:paraId="7B8531AB" w14:textId="77777777" w:rsidR="003B63F1" w:rsidRPr="00A954E6" w:rsidRDefault="003B63F1" w:rsidP="008C6505">
            <w:pPr>
              <w:rPr>
                <w:bCs/>
                <w:lang w:val="en-US"/>
              </w:rPr>
            </w:pPr>
          </w:p>
          <w:p w14:paraId="3FCF6741" w14:textId="77777777" w:rsidR="003B63F1" w:rsidRPr="00A954E6" w:rsidRDefault="003B63F1" w:rsidP="008C6505">
            <w:pPr>
              <w:rPr>
                <w:bCs/>
                <w:lang w:val="en-US"/>
              </w:rPr>
            </w:pPr>
          </w:p>
          <w:p w14:paraId="12B90574" w14:textId="77777777" w:rsidR="003B63F1" w:rsidRPr="00A954E6" w:rsidRDefault="003B63F1" w:rsidP="008C6505">
            <w:pPr>
              <w:rPr>
                <w:bCs/>
                <w:lang w:val="en-US"/>
              </w:rPr>
            </w:pPr>
          </w:p>
          <w:p w14:paraId="5F12E8A3" w14:textId="77777777" w:rsidR="003B63F1" w:rsidRPr="00A954E6" w:rsidRDefault="003B63F1" w:rsidP="008C6505">
            <w:pPr>
              <w:rPr>
                <w:bCs/>
                <w:lang w:val="en-US"/>
              </w:rPr>
            </w:pPr>
          </w:p>
          <w:p w14:paraId="7373A993" w14:textId="77777777" w:rsidR="003B63F1" w:rsidRPr="00A954E6" w:rsidRDefault="003B63F1" w:rsidP="008C6505">
            <w:pPr>
              <w:rPr>
                <w:bCs/>
                <w:lang w:val="en-US"/>
              </w:rPr>
            </w:pPr>
          </w:p>
          <w:p w14:paraId="373D6FFA" w14:textId="77777777" w:rsidR="003B63F1" w:rsidRPr="00A954E6" w:rsidRDefault="003B63F1" w:rsidP="008C6505">
            <w:pPr>
              <w:rPr>
                <w:bCs/>
                <w:lang w:val="en-US"/>
              </w:rPr>
            </w:pPr>
          </w:p>
          <w:p w14:paraId="4AFDA229" w14:textId="77777777" w:rsidR="003B63F1" w:rsidRPr="00A954E6" w:rsidRDefault="003B63F1" w:rsidP="008C6505">
            <w:pPr>
              <w:rPr>
                <w:bCs/>
                <w:lang w:val="en-US"/>
              </w:rPr>
            </w:pPr>
          </w:p>
          <w:p w14:paraId="7F42DEA6" w14:textId="77777777" w:rsidR="003B63F1" w:rsidRPr="00A954E6" w:rsidRDefault="003B63F1" w:rsidP="008C6505">
            <w:pPr>
              <w:rPr>
                <w:bCs/>
                <w:lang w:val="en-US"/>
              </w:rPr>
            </w:pPr>
          </w:p>
          <w:p w14:paraId="43648BC1" w14:textId="77777777" w:rsidR="003B63F1" w:rsidRPr="00A954E6" w:rsidRDefault="003B63F1" w:rsidP="008C6505">
            <w:pPr>
              <w:rPr>
                <w:bCs/>
                <w:lang w:val="en-US"/>
              </w:rPr>
            </w:pPr>
          </w:p>
          <w:p w14:paraId="035231ED" w14:textId="77777777" w:rsidR="003B63F1" w:rsidRPr="00A954E6" w:rsidRDefault="003B63F1" w:rsidP="008C6505">
            <w:pPr>
              <w:rPr>
                <w:bCs/>
                <w:lang w:val="en-US"/>
              </w:rPr>
            </w:pPr>
          </w:p>
          <w:p w14:paraId="0351F72A" w14:textId="77777777" w:rsidR="003B63F1" w:rsidRPr="00A954E6" w:rsidRDefault="003B63F1" w:rsidP="008C6505">
            <w:pPr>
              <w:rPr>
                <w:bCs/>
                <w:lang w:val="en-US"/>
              </w:rPr>
            </w:pPr>
          </w:p>
          <w:p w14:paraId="7A83C439" w14:textId="77777777" w:rsidR="003B63F1" w:rsidRPr="00A954E6" w:rsidRDefault="003B63F1" w:rsidP="008C6505">
            <w:pPr>
              <w:rPr>
                <w:bCs/>
                <w:lang w:val="en-US"/>
              </w:rPr>
            </w:pPr>
          </w:p>
          <w:p w14:paraId="2C0BB7DD" w14:textId="77777777" w:rsidR="003B63F1" w:rsidRPr="00A954E6" w:rsidRDefault="003B63F1" w:rsidP="008C6505"/>
          <w:p w14:paraId="5899608A" w14:textId="77777777" w:rsidR="003B63F1" w:rsidRPr="00A954E6" w:rsidRDefault="003B63F1" w:rsidP="008C6505"/>
          <w:p w14:paraId="0F19845F" w14:textId="77777777" w:rsidR="003B63F1" w:rsidRPr="00A954E6" w:rsidRDefault="003B63F1" w:rsidP="008C6505"/>
          <w:p w14:paraId="60F7FC1D" w14:textId="77777777" w:rsidR="003B63F1" w:rsidRPr="00A954E6" w:rsidRDefault="003B63F1" w:rsidP="008C6505"/>
          <w:p w14:paraId="248FC8F1" w14:textId="77777777" w:rsidR="003B63F1" w:rsidRPr="00A954E6" w:rsidRDefault="003B63F1" w:rsidP="008C6505"/>
          <w:p w14:paraId="3B1C8850" w14:textId="77777777" w:rsidR="003B63F1" w:rsidRPr="00A954E6" w:rsidRDefault="003B63F1" w:rsidP="008C6505"/>
          <w:p w14:paraId="50A638D5" w14:textId="77777777" w:rsidR="003B63F1" w:rsidRPr="00A954E6" w:rsidRDefault="003B63F1" w:rsidP="008C6505">
            <w:pPr>
              <w:rPr>
                <w:lang w:val="en-US"/>
              </w:rPr>
            </w:pPr>
            <w:r w:rsidRPr="00A954E6">
              <w:t xml:space="preserve">_____________________ </w:t>
            </w:r>
            <w:r w:rsidRPr="00A954E6">
              <w:rPr>
                <w:lang w:val="en-US"/>
              </w:rPr>
              <w:t>_____________</w:t>
            </w:r>
          </w:p>
          <w:p w14:paraId="13DF2011" w14:textId="77777777" w:rsidR="003B63F1" w:rsidRPr="00A954E6" w:rsidRDefault="003B63F1" w:rsidP="008C6505">
            <w:r w:rsidRPr="00A954E6">
              <w:t>М.П.</w:t>
            </w:r>
          </w:p>
        </w:tc>
      </w:tr>
    </w:tbl>
    <w:p w14:paraId="797DD3B4" w14:textId="14EC3626" w:rsidR="003B63F1" w:rsidRDefault="003B63F1">
      <w:pPr>
        <w:rPr>
          <w:b/>
        </w:rPr>
      </w:pPr>
    </w:p>
    <w:p w14:paraId="44E6121E" w14:textId="77777777" w:rsidR="003B63F1" w:rsidRDefault="003B63F1">
      <w:pPr>
        <w:rPr>
          <w:b/>
        </w:rPr>
      </w:pPr>
      <w:r>
        <w:rPr>
          <w:b/>
        </w:rPr>
        <w:br w:type="page"/>
      </w:r>
    </w:p>
    <w:p w14:paraId="0B4C9B3D" w14:textId="77777777" w:rsidR="003B63F1" w:rsidRDefault="003B63F1">
      <w:pPr>
        <w:rPr>
          <w:b/>
        </w:rPr>
      </w:pPr>
    </w:p>
    <w:p w14:paraId="3D6D0838" w14:textId="33BE53C0" w:rsidR="00D44CF8" w:rsidRPr="00D44CF8" w:rsidRDefault="00D44CF8" w:rsidP="00197F11">
      <w:pPr>
        <w:tabs>
          <w:tab w:val="left" w:pos="3585"/>
          <w:tab w:val="left" w:pos="5220"/>
          <w:tab w:val="right" w:pos="9355"/>
        </w:tabs>
        <w:spacing w:after="200"/>
        <w:jc w:val="center"/>
        <w:rPr>
          <w:sz w:val="18"/>
          <w:szCs w:val="20"/>
        </w:rPr>
      </w:pPr>
      <w:r w:rsidRPr="00D44CF8">
        <w:rPr>
          <w:b/>
          <w:bCs/>
          <w:sz w:val="28"/>
          <w:szCs w:val="28"/>
          <w:lang w:eastAsia="en-US"/>
        </w:rPr>
        <w:t>ФОРМА ЗАЯВКИ</w:t>
      </w:r>
      <w:bookmarkEnd w:id="114"/>
    </w:p>
    <w:p w14:paraId="1AE11C72" w14:textId="77777777" w:rsidR="00D44CF8" w:rsidRPr="00D44CF8" w:rsidRDefault="00D44CF8" w:rsidP="00D44CF8">
      <w:pPr>
        <w:rPr>
          <w:b/>
        </w:rPr>
      </w:pPr>
      <w:r w:rsidRPr="00D44CF8">
        <w:rPr>
          <w:b/>
        </w:rPr>
        <w:t xml:space="preserve">ФОРМА 1. </w:t>
      </w:r>
    </w:p>
    <w:p w14:paraId="490CFB8F" w14:textId="77777777" w:rsidR="00D44CF8" w:rsidRPr="00D44CF8" w:rsidRDefault="00D44CF8" w:rsidP="00D44CF8">
      <w:pPr>
        <w:rPr>
          <w:sz w:val="20"/>
          <w:szCs w:val="20"/>
        </w:rPr>
      </w:pPr>
      <w:r w:rsidRPr="00D44CF8">
        <w:rPr>
          <w:sz w:val="20"/>
          <w:szCs w:val="20"/>
        </w:rPr>
        <w:t>Заявка на участие в Закупке</w:t>
      </w:r>
    </w:p>
    <w:p w14:paraId="121B74FE" w14:textId="77777777" w:rsidR="00D44CF8" w:rsidRPr="00D44CF8" w:rsidRDefault="00D44CF8" w:rsidP="00D44CF8">
      <w:pPr>
        <w:rPr>
          <w:sz w:val="18"/>
          <w:szCs w:val="20"/>
        </w:rPr>
      </w:pPr>
    </w:p>
    <w:p w14:paraId="4263F829"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115" w:name="_ФОРМА_1._ЗАЯВКА"/>
      <w:bookmarkEnd w:id="115"/>
      <w:r w:rsidRPr="00D44CF8">
        <w:rPr>
          <w:b/>
          <w:bCs/>
          <w:color w:val="000000"/>
          <w:spacing w:val="36"/>
          <w:sz w:val="20"/>
          <w:szCs w:val="22"/>
        </w:rPr>
        <w:t>начало формы</w:t>
      </w:r>
    </w:p>
    <w:p w14:paraId="1034061A" w14:textId="77777777" w:rsidR="00D44CF8" w:rsidRPr="00D44CF8" w:rsidRDefault="00D44CF8" w:rsidP="00D44CF8">
      <w:pPr>
        <w:rPr>
          <w:sz w:val="20"/>
          <w:szCs w:val="20"/>
        </w:rPr>
      </w:pPr>
    </w:p>
    <w:p w14:paraId="36DAD8AE" w14:textId="77777777" w:rsidR="00D44CF8" w:rsidRPr="00D44CF8" w:rsidRDefault="00D44CF8" w:rsidP="00D44CF8">
      <w:pPr>
        <w:rPr>
          <w:sz w:val="20"/>
          <w:szCs w:val="20"/>
        </w:rPr>
      </w:pPr>
      <w:bookmarkStart w:id="116" w:name="_Ref166329400"/>
      <w:r w:rsidRPr="00D44CF8">
        <w:rPr>
          <w:sz w:val="20"/>
          <w:szCs w:val="20"/>
        </w:rPr>
        <w:t xml:space="preserve">На бланке участника </w:t>
      </w:r>
      <w:bookmarkEnd w:id="116"/>
      <w:r w:rsidRPr="00D44CF8">
        <w:rPr>
          <w:sz w:val="20"/>
          <w:szCs w:val="20"/>
        </w:rPr>
        <w:t xml:space="preserve">Закупочной процедуры </w:t>
      </w:r>
    </w:p>
    <w:p w14:paraId="04B75EC3" w14:textId="77777777" w:rsidR="00D44CF8" w:rsidRPr="00D44CF8" w:rsidRDefault="00D44CF8" w:rsidP="00D44CF8">
      <w:pPr>
        <w:rPr>
          <w:sz w:val="20"/>
          <w:szCs w:val="20"/>
        </w:rPr>
      </w:pPr>
    </w:p>
    <w:p w14:paraId="09BB0043" w14:textId="77777777" w:rsidR="00D44CF8" w:rsidRPr="00D44CF8" w:rsidRDefault="00D44CF8" w:rsidP="00D44CF8">
      <w:pPr>
        <w:rPr>
          <w:sz w:val="20"/>
          <w:szCs w:val="20"/>
        </w:rPr>
      </w:pPr>
      <w:r w:rsidRPr="00D44CF8">
        <w:rPr>
          <w:sz w:val="20"/>
          <w:szCs w:val="20"/>
        </w:rPr>
        <w:t>Дата, исх. номер</w:t>
      </w:r>
    </w:p>
    <w:p w14:paraId="6605BE43" w14:textId="77777777" w:rsidR="00D44CF8" w:rsidRPr="00D44CF8" w:rsidRDefault="00D44CF8" w:rsidP="00D44CF8">
      <w:pPr>
        <w:jc w:val="right"/>
        <w:rPr>
          <w:b/>
        </w:rPr>
      </w:pPr>
      <w:r w:rsidRPr="00D44CF8">
        <w:rPr>
          <w:b/>
        </w:rPr>
        <w:t>Заказчику:</w:t>
      </w:r>
    </w:p>
    <w:p w14:paraId="05610BD3" w14:textId="77777777" w:rsidR="00D44CF8" w:rsidRPr="00D44CF8" w:rsidRDefault="00D44CF8" w:rsidP="00D44CF8">
      <w:pPr>
        <w:jc w:val="right"/>
        <w:rPr>
          <w:b/>
          <w:u w:val="single"/>
        </w:rPr>
      </w:pPr>
      <w:r w:rsidRPr="00D44CF8">
        <w:rPr>
          <w:b/>
          <w:u w:val="single"/>
        </w:rPr>
        <w:t>Агентству стратегических инициатив</w:t>
      </w:r>
    </w:p>
    <w:p w14:paraId="770F5E50" w14:textId="77777777" w:rsidR="00D44CF8" w:rsidRPr="00D44CF8" w:rsidRDefault="00D44CF8" w:rsidP="00D44CF8">
      <w:pPr>
        <w:jc w:val="center"/>
        <w:rPr>
          <w:b/>
          <w:szCs w:val="20"/>
        </w:rPr>
      </w:pPr>
    </w:p>
    <w:p w14:paraId="23A219E7" w14:textId="77777777" w:rsidR="00D44CF8" w:rsidRPr="00D44CF8" w:rsidRDefault="00D44CF8" w:rsidP="00D44CF8">
      <w:pPr>
        <w:jc w:val="center"/>
        <w:rPr>
          <w:b/>
          <w:szCs w:val="20"/>
        </w:rPr>
      </w:pPr>
      <w:r w:rsidRPr="00D44CF8">
        <w:rPr>
          <w:b/>
          <w:szCs w:val="20"/>
        </w:rPr>
        <w:t>ЗАЯВКА НА УЧАСТИЕ В ЗАКУПКЕ</w:t>
      </w:r>
    </w:p>
    <w:p w14:paraId="1CC869B1" w14:textId="77777777" w:rsidR="00D44CF8" w:rsidRPr="00D44CF8" w:rsidRDefault="00D44CF8" w:rsidP="00D44CF8">
      <w:pPr>
        <w:ind w:firstLine="540"/>
        <w:jc w:val="both"/>
        <w:rPr>
          <w:b/>
        </w:rPr>
      </w:pPr>
    </w:p>
    <w:p w14:paraId="4F8B7CAC" w14:textId="77777777" w:rsidR="00D44CF8" w:rsidRPr="00D44CF8" w:rsidRDefault="00D44CF8" w:rsidP="00AC5A55">
      <w:pPr>
        <w:numPr>
          <w:ilvl w:val="0"/>
          <w:numId w:val="15"/>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14:paraId="353AB65D" w14:textId="77777777" w:rsidR="00D44CF8" w:rsidRPr="00D44CF8" w:rsidRDefault="00D44CF8" w:rsidP="00AC5A55">
      <w:pPr>
        <w:numPr>
          <w:ilvl w:val="0"/>
          <w:numId w:val="15"/>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14:paraId="542B774E" w14:textId="77777777"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14:paraId="2872EC7F" w14:textId="77777777"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14:paraId="5BE78E64" w14:textId="77777777"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14:paraId="5D4E6C64" w14:textId="77777777" w:rsidR="00D44CF8" w:rsidRPr="00D44CF8" w:rsidRDefault="00D44CF8" w:rsidP="00D44CF8">
            <w:pPr>
              <w:jc w:val="center"/>
              <w:rPr>
                <w:b/>
                <w:bCs/>
                <w:sz w:val="22"/>
                <w:szCs w:val="22"/>
              </w:rPr>
            </w:pPr>
            <w:r w:rsidRPr="00D44CF8">
              <w:rPr>
                <w:b/>
                <w:bCs/>
                <w:sz w:val="22"/>
                <w:szCs w:val="22"/>
              </w:rPr>
              <w:t>Предложение Участника закупки*</w:t>
            </w:r>
          </w:p>
          <w:p w14:paraId="24A11EE8" w14:textId="77777777" w:rsidR="00D44CF8" w:rsidRPr="00D44CF8" w:rsidRDefault="00D44CF8" w:rsidP="00D44CF8">
            <w:pPr>
              <w:jc w:val="center"/>
              <w:rPr>
                <w:i/>
                <w:iCs/>
              </w:rPr>
            </w:pPr>
          </w:p>
        </w:tc>
      </w:tr>
      <w:tr w:rsidR="00D44CF8" w:rsidRPr="00D44CF8" w14:paraId="67F3C8E8" w14:textId="77777777"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14:paraId="228CE10D" w14:textId="77777777"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14:paraId="11A270EA" w14:textId="77777777"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1FD27589" w14:textId="77777777" w:rsidR="00D44CF8" w:rsidRPr="00D44CF8" w:rsidRDefault="00D44CF8" w:rsidP="00D44CF8"/>
        </w:tc>
      </w:tr>
      <w:tr w:rsidR="00D44CF8" w:rsidRPr="00D44CF8" w14:paraId="7E9C847D" w14:textId="77777777"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14:paraId="0E6F58B5" w14:textId="77777777"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14:paraId="60AAC4DC" w14:textId="77777777"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124F131A" w14:textId="77777777" w:rsidR="00D44CF8" w:rsidRPr="00D44CF8" w:rsidRDefault="00D44CF8" w:rsidP="00D44CF8"/>
        </w:tc>
      </w:tr>
      <w:tr w:rsidR="00D44CF8" w:rsidRPr="00D44CF8" w14:paraId="0BAA6DC6" w14:textId="77777777"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14:paraId="5593AA84" w14:textId="77777777"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14:paraId="1D017494" w14:textId="77777777"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5BE21773" w14:textId="77777777" w:rsidR="00D44CF8" w:rsidRPr="00D44CF8" w:rsidRDefault="00D44CF8" w:rsidP="00D44CF8"/>
        </w:tc>
      </w:tr>
    </w:tbl>
    <w:p w14:paraId="2441F3FD" w14:textId="77777777"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14:paraId="1139E716" w14:textId="77777777" w:rsidR="00D44CF8" w:rsidRPr="00D44CF8" w:rsidRDefault="00D44CF8" w:rsidP="00AC5A55">
      <w:pPr>
        <w:numPr>
          <w:ilvl w:val="0"/>
          <w:numId w:val="15"/>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14:paraId="7562F6FA" w14:textId="77777777" w:rsidR="00D44CF8" w:rsidRPr="00D44CF8" w:rsidRDefault="00D44CF8" w:rsidP="00AC5A55">
      <w:pPr>
        <w:numPr>
          <w:ilvl w:val="0"/>
          <w:numId w:val="15"/>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14:paraId="70A9D9AA" w14:textId="77777777" w:rsidR="00D44CF8" w:rsidRPr="00D44CF8" w:rsidRDefault="00D44CF8" w:rsidP="00AC5A55">
      <w:pPr>
        <w:numPr>
          <w:ilvl w:val="0"/>
          <w:numId w:val="15"/>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14:paraId="3F1050E9" w14:textId="77777777" w:rsidR="00D44CF8" w:rsidRPr="00D44CF8" w:rsidRDefault="00D44CF8" w:rsidP="00AC5A55">
      <w:pPr>
        <w:numPr>
          <w:ilvl w:val="0"/>
          <w:numId w:val="15"/>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14:paraId="6FFCC1C0" w14:textId="77777777" w:rsidR="00D44CF8" w:rsidRPr="00D44CF8" w:rsidRDefault="00D44CF8" w:rsidP="00AC5A55">
      <w:pPr>
        <w:numPr>
          <w:ilvl w:val="0"/>
          <w:numId w:val="15"/>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14:paraId="4EA1CB0D" w14:textId="77777777" w:rsidR="00D44CF8" w:rsidRPr="00D44CF8" w:rsidRDefault="00D44CF8" w:rsidP="00AC5A55">
      <w:pPr>
        <w:numPr>
          <w:ilvl w:val="0"/>
          <w:numId w:val="15"/>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14:paraId="2FF78592" w14:textId="77777777" w:rsidR="00D44CF8" w:rsidRPr="00D44CF8" w:rsidRDefault="00D44CF8" w:rsidP="00AC5A55">
      <w:pPr>
        <w:numPr>
          <w:ilvl w:val="0"/>
          <w:numId w:val="15"/>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14:paraId="45CBEF55" w14:textId="77777777" w:rsidR="00D44CF8" w:rsidRPr="00D44CF8" w:rsidRDefault="00D44CF8" w:rsidP="00AC5A55">
      <w:pPr>
        <w:numPr>
          <w:ilvl w:val="0"/>
          <w:numId w:val="15"/>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14:paraId="3BA959AF" w14:textId="77777777" w:rsidR="00D44CF8" w:rsidRPr="00D44CF8" w:rsidRDefault="00D44CF8" w:rsidP="00AC5A55">
      <w:pPr>
        <w:numPr>
          <w:ilvl w:val="0"/>
          <w:numId w:val="15"/>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14:paraId="6AE26530" w14:textId="77777777" w:rsidR="00D44CF8" w:rsidRPr="00D44CF8" w:rsidRDefault="00D44CF8" w:rsidP="00AC5A55">
      <w:pPr>
        <w:numPr>
          <w:ilvl w:val="0"/>
          <w:numId w:val="15"/>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14:paraId="0A50E1BF" w14:textId="77777777" w:rsidR="00D44CF8" w:rsidRPr="00D44CF8" w:rsidRDefault="00D44CF8" w:rsidP="00AC5A55">
      <w:pPr>
        <w:numPr>
          <w:ilvl w:val="0"/>
          <w:numId w:val="15"/>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14:paraId="5BF100E0" w14:textId="77777777" w:rsidR="00D44CF8" w:rsidRPr="00D44CF8" w:rsidRDefault="00D44CF8" w:rsidP="00D44CF8">
      <w:pPr>
        <w:rPr>
          <w:sz w:val="20"/>
        </w:rPr>
      </w:pPr>
      <w:r w:rsidRPr="00D44CF8">
        <w:rPr>
          <w:sz w:val="20"/>
        </w:rPr>
        <w:t>___________________________________________</w:t>
      </w:r>
    </w:p>
    <w:p w14:paraId="47BB7CD2" w14:textId="77777777" w:rsidR="00D44CF8" w:rsidRPr="00D44CF8" w:rsidRDefault="00D44CF8" w:rsidP="00D44CF8">
      <w:pPr>
        <w:rPr>
          <w:sz w:val="20"/>
          <w:vertAlign w:val="subscript"/>
        </w:rPr>
      </w:pPr>
      <w:r w:rsidRPr="00D44CF8">
        <w:rPr>
          <w:sz w:val="20"/>
          <w:vertAlign w:val="subscript"/>
        </w:rPr>
        <w:t xml:space="preserve">                                                           (подпись, М.П.)</w:t>
      </w:r>
    </w:p>
    <w:p w14:paraId="7EB07042" w14:textId="77777777" w:rsidR="00D44CF8" w:rsidRPr="00D44CF8" w:rsidRDefault="00D44CF8" w:rsidP="00D44CF8">
      <w:pPr>
        <w:rPr>
          <w:sz w:val="20"/>
          <w:vertAlign w:val="subscript"/>
        </w:rPr>
      </w:pPr>
      <w:r w:rsidRPr="00D44CF8">
        <w:rPr>
          <w:sz w:val="20"/>
          <w:vertAlign w:val="subscript"/>
        </w:rPr>
        <w:t>__________________________________________________________________</w:t>
      </w:r>
    </w:p>
    <w:p w14:paraId="51CF8A5D"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21FBEB54" w14:textId="77777777" w:rsidR="00D44CF8" w:rsidRPr="00D44CF8" w:rsidRDefault="00D44CF8" w:rsidP="00D44CF8">
      <w:pPr>
        <w:rPr>
          <w:sz w:val="20"/>
        </w:rPr>
      </w:pPr>
    </w:p>
    <w:p w14:paraId="587FAB50" w14:textId="77777777" w:rsidR="00D44CF8" w:rsidRPr="00D44CF8" w:rsidRDefault="00D44CF8" w:rsidP="00D44CF8">
      <w:pPr>
        <w:rPr>
          <w:szCs w:val="20"/>
        </w:rPr>
      </w:pPr>
    </w:p>
    <w:p w14:paraId="34DC05F0"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77DC94E9" w14:textId="77777777" w:rsidR="00D44CF8" w:rsidRPr="00D44CF8" w:rsidRDefault="00D44CF8" w:rsidP="00D44CF8">
      <w:pPr>
        <w:rPr>
          <w:szCs w:val="20"/>
        </w:rPr>
      </w:pPr>
    </w:p>
    <w:p w14:paraId="6449AED8" w14:textId="77777777" w:rsidR="00D44CF8" w:rsidRPr="00D44CF8" w:rsidRDefault="00D44CF8" w:rsidP="00D44CF8">
      <w:pPr>
        <w:rPr>
          <w:sz w:val="20"/>
          <w:szCs w:val="20"/>
        </w:rPr>
      </w:pPr>
      <w:r w:rsidRPr="00D44CF8">
        <w:rPr>
          <w:sz w:val="20"/>
          <w:szCs w:val="20"/>
        </w:rPr>
        <w:t>Инструкция по заполнению:</w:t>
      </w:r>
    </w:p>
    <w:p w14:paraId="79C58C93" w14:textId="77777777"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2AAEEA20"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135897E2" w14:textId="77777777"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14:paraId="48C76CCD" w14:textId="77777777" w:rsidR="00D44CF8" w:rsidRPr="00D44CF8" w:rsidRDefault="00D44CF8" w:rsidP="00D44CF8">
      <w:pPr>
        <w:rPr>
          <w:sz w:val="20"/>
          <w:vertAlign w:val="subscript"/>
        </w:rPr>
      </w:pPr>
      <w:r w:rsidRPr="00D44CF8">
        <w:rPr>
          <w:sz w:val="20"/>
        </w:rPr>
        <w:br w:type="page"/>
      </w:r>
    </w:p>
    <w:p w14:paraId="25A5DB0D" w14:textId="77777777" w:rsidR="00D44CF8" w:rsidRPr="00D44CF8" w:rsidRDefault="00D44CF8" w:rsidP="00D44CF8">
      <w:pPr>
        <w:jc w:val="right"/>
        <w:rPr>
          <w:sz w:val="20"/>
        </w:rPr>
      </w:pPr>
      <w:r w:rsidRPr="00D44CF8">
        <w:rPr>
          <w:sz w:val="20"/>
        </w:rPr>
        <w:t>Приложение № 1</w:t>
      </w:r>
    </w:p>
    <w:p w14:paraId="66D14EBF" w14:textId="77777777" w:rsidR="00D44CF8" w:rsidRPr="00D44CF8" w:rsidRDefault="00D44CF8" w:rsidP="00D44CF8">
      <w:pPr>
        <w:jc w:val="right"/>
        <w:rPr>
          <w:sz w:val="20"/>
        </w:rPr>
      </w:pPr>
      <w:r w:rsidRPr="00D44CF8">
        <w:rPr>
          <w:sz w:val="20"/>
        </w:rPr>
        <w:t>к Заявке  на участие в Закупке</w:t>
      </w:r>
    </w:p>
    <w:p w14:paraId="06C6EB1A" w14:textId="77777777" w:rsidR="00D44CF8" w:rsidRPr="00D44CF8" w:rsidRDefault="00D44CF8" w:rsidP="00D44CF8">
      <w:pPr>
        <w:jc w:val="right"/>
        <w:rPr>
          <w:sz w:val="20"/>
        </w:rPr>
      </w:pPr>
      <w:r w:rsidRPr="00D44CF8">
        <w:rPr>
          <w:sz w:val="20"/>
        </w:rPr>
        <w:t>_____________________________________________</w:t>
      </w:r>
    </w:p>
    <w:p w14:paraId="183605A3" w14:textId="77777777" w:rsidR="00D44CF8" w:rsidRPr="00D44CF8" w:rsidRDefault="00D44CF8" w:rsidP="00D44CF8">
      <w:pPr>
        <w:jc w:val="right"/>
        <w:rPr>
          <w:sz w:val="20"/>
        </w:rPr>
      </w:pPr>
      <w:r w:rsidRPr="00D44CF8">
        <w:rPr>
          <w:sz w:val="20"/>
        </w:rPr>
        <w:t>_____________________________________________</w:t>
      </w:r>
    </w:p>
    <w:p w14:paraId="6B82F2BD" w14:textId="77777777" w:rsidR="00D44CF8" w:rsidRPr="00D44CF8" w:rsidRDefault="00D44CF8" w:rsidP="00D44CF8">
      <w:pPr>
        <w:rPr>
          <w:sz w:val="20"/>
        </w:rPr>
      </w:pPr>
    </w:p>
    <w:p w14:paraId="19A7232A" w14:textId="77777777" w:rsidR="00D44CF8" w:rsidRPr="00D44CF8" w:rsidRDefault="00D44CF8" w:rsidP="00D44CF8">
      <w:pPr>
        <w:rPr>
          <w:sz w:val="20"/>
        </w:rPr>
      </w:pPr>
    </w:p>
    <w:p w14:paraId="3BFCC851" w14:textId="77777777" w:rsidR="00D44CF8" w:rsidRPr="00D44CF8" w:rsidRDefault="00D44CF8" w:rsidP="00D44CF8">
      <w:pPr>
        <w:jc w:val="center"/>
        <w:rPr>
          <w:b/>
        </w:rPr>
      </w:pPr>
      <w:r w:rsidRPr="00D44CF8">
        <w:rPr>
          <w:b/>
        </w:rPr>
        <w:t>Техническо-коммерческое предложение</w:t>
      </w:r>
    </w:p>
    <w:p w14:paraId="6B9D9EE5" w14:textId="77777777" w:rsidR="00D44CF8" w:rsidRPr="00D44CF8" w:rsidRDefault="00D44CF8" w:rsidP="00D44CF8">
      <w:pPr>
        <w:jc w:val="center"/>
      </w:pPr>
      <w:r w:rsidRPr="00D44CF8">
        <w:t>_____________________________________</w:t>
      </w:r>
    </w:p>
    <w:p w14:paraId="18E59E5F" w14:textId="77777777" w:rsidR="00D44CF8" w:rsidRPr="00D44CF8" w:rsidRDefault="00D44CF8" w:rsidP="00D44CF8">
      <w:pPr>
        <w:rPr>
          <w:sz w:val="20"/>
        </w:rPr>
      </w:pPr>
    </w:p>
    <w:p w14:paraId="3BF95AA2" w14:textId="77777777" w:rsidR="00D44CF8" w:rsidRPr="00D44CF8" w:rsidRDefault="00D44CF8" w:rsidP="00D44CF8">
      <w:pPr>
        <w:rPr>
          <w:sz w:val="20"/>
        </w:rPr>
      </w:pPr>
    </w:p>
    <w:p w14:paraId="6816D490" w14:textId="152104C6" w:rsidR="00D44CF8" w:rsidRPr="00D44CF8" w:rsidRDefault="00D44CF8" w:rsidP="00D44CF8">
      <w:pPr>
        <w:jc w:val="center"/>
        <w:rPr>
          <w:sz w:val="20"/>
        </w:rPr>
      </w:pPr>
      <w:r w:rsidRPr="003245A6">
        <w:rPr>
          <w:i/>
          <w:sz w:val="20"/>
        </w:rPr>
        <w:t>[</w:t>
      </w:r>
      <w:r w:rsidR="002D05AE" w:rsidRPr="004F5912">
        <w:rPr>
          <w:i/>
          <w:sz w:val="20"/>
        </w:rPr>
        <w:t xml:space="preserve">Участник должен представить </w:t>
      </w:r>
      <w:r w:rsidR="002D05AE">
        <w:rPr>
          <w:i/>
          <w:sz w:val="20"/>
        </w:rPr>
        <w:t xml:space="preserve">согласие с условиями Технического задания, а также </w:t>
      </w:r>
      <w:r w:rsidR="002D05AE" w:rsidRPr="004F5912">
        <w:rPr>
          <w:i/>
          <w:sz w:val="20"/>
        </w:rPr>
        <w:t xml:space="preserve">детальное предложение </w:t>
      </w:r>
      <w:r w:rsidR="002D05AE">
        <w:rPr>
          <w:i/>
          <w:sz w:val="20"/>
        </w:rPr>
        <w:t>по оказанию услуг</w:t>
      </w:r>
      <w:r w:rsidR="002D05AE" w:rsidRPr="004F5912">
        <w:rPr>
          <w:i/>
          <w:sz w:val="20"/>
        </w:rPr>
        <w:t xml:space="preserve"> в соответствии с тр</w:t>
      </w:r>
      <w:r w:rsidR="002D05AE">
        <w:rPr>
          <w:i/>
          <w:sz w:val="20"/>
        </w:rPr>
        <w:t>ебованиями Тестового задания (описательная часть и визуальные решения</w:t>
      </w:r>
      <w:r w:rsidRPr="003245A6">
        <w:rPr>
          <w:i/>
          <w:sz w:val="20"/>
        </w:rPr>
        <w:t>]</w:t>
      </w:r>
    </w:p>
    <w:p w14:paraId="4EE57EBD" w14:textId="77777777" w:rsidR="00D44CF8" w:rsidRPr="00D44CF8" w:rsidRDefault="00D44CF8" w:rsidP="00D44CF8">
      <w:pPr>
        <w:rPr>
          <w:sz w:val="20"/>
        </w:rPr>
      </w:pPr>
    </w:p>
    <w:p w14:paraId="553BFE1D" w14:textId="77777777" w:rsidR="00D44CF8" w:rsidRPr="00D44CF8" w:rsidRDefault="00D44CF8" w:rsidP="00D44CF8">
      <w:pPr>
        <w:rPr>
          <w:sz w:val="20"/>
        </w:rPr>
      </w:pPr>
    </w:p>
    <w:p w14:paraId="79907620" w14:textId="77777777" w:rsidR="00D44CF8" w:rsidRPr="00D44CF8" w:rsidRDefault="00D44CF8" w:rsidP="00D44CF8">
      <w:pPr>
        <w:rPr>
          <w:sz w:val="20"/>
        </w:rPr>
      </w:pPr>
    </w:p>
    <w:p w14:paraId="3610906D" w14:textId="77777777" w:rsidR="00D44CF8" w:rsidRPr="00D44CF8" w:rsidRDefault="00D44CF8" w:rsidP="00D44CF8">
      <w:pPr>
        <w:rPr>
          <w:sz w:val="20"/>
        </w:rPr>
      </w:pPr>
      <w:bookmarkStart w:id="117" w:name="_ФОРМА_2._Форма"/>
      <w:bookmarkEnd w:id="117"/>
      <w:r w:rsidRPr="00D44CF8">
        <w:rPr>
          <w:sz w:val="20"/>
        </w:rPr>
        <w:t>___________________________________________</w:t>
      </w:r>
    </w:p>
    <w:p w14:paraId="34818788" w14:textId="77777777" w:rsidR="00D44CF8" w:rsidRPr="00D44CF8" w:rsidRDefault="00D44CF8" w:rsidP="00D44CF8">
      <w:pPr>
        <w:rPr>
          <w:sz w:val="20"/>
          <w:vertAlign w:val="subscript"/>
        </w:rPr>
      </w:pPr>
      <w:r w:rsidRPr="00D44CF8">
        <w:rPr>
          <w:sz w:val="20"/>
          <w:vertAlign w:val="subscript"/>
        </w:rPr>
        <w:t xml:space="preserve">                                                           (подпись, М.П.)</w:t>
      </w:r>
    </w:p>
    <w:p w14:paraId="68392F64" w14:textId="77777777" w:rsidR="00D44CF8" w:rsidRPr="00D44CF8" w:rsidRDefault="00D44CF8" w:rsidP="00D44CF8">
      <w:pPr>
        <w:rPr>
          <w:sz w:val="20"/>
          <w:vertAlign w:val="subscript"/>
        </w:rPr>
      </w:pPr>
      <w:r w:rsidRPr="00D44CF8">
        <w:rPr>
          <w:sz w:val="20"/>
          <w:vertAlign w:val="subscript"/>
        </w:rPr>
        <w:t>__________________________________________________________________</w:t>
      </w:r>
    </w:p>
    <w:p w14:paraId="74DBF800"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35C60EB0" w14:textId="77777777" w:rsidR="00D44CF8" w:rsidRPr="00D44CF8" w:rsidRDefault="00D44CF8" w:rsidP="00D44CF8">
      <w:pPr>
        <w:rPr>
          <w:szCs w:val="20"/>
        </w:rPr>
      </w:pPr>
    </w:p>
    <w:p w14:paraId="0A2E44FE" w14:textId="77777777" w:rsidR="00D44CF8" w:rsidRPr="00D44CF8" w:rsidRDefault="00D44CF8" w:rsidP="00D44CF8">
      <w:pPr>
        <w:rPr>
          <w:szCs w:val="20"/>
        </w:rPr>
      </w:pPr>
    </w:p>
    <w:p w14:paraId="2C196997"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65F48ADD" w14:textId="77777777" w:rsidR="00D44CF8" w:rsidRPr="00D44CF8" w:rsidRDefault="00D44CF8" w:rsidP="00D44CF8">
      <w:pPr>
        <w:jc w:val="both"/>
        <w:rPr>
          <w:szCs w:val="20"/>
        </w:rPr>
      </w:pPr>
    </w:p>
    <w:p w14:paraId="71802549" w14:textId="77777777" w:rsidR="00D44CF8" w:rsidRPr="00D44CF8" w:rsidRDefault="00D44CF8" w:rsidP="00D44CF8">
      <w:pPr>
        <w:jc w:val="both"/>
        <w:rPr>
          <w:sz w:val="20"/>
          <w:szCs w:val="20"/>
        </w:rPr>
      </w:pPr>
      <w:r w:rsidRPr="00D44CF8">
        <w:rPr>
          <w:sz w:val="20"/>
          <w:szCs w:val="20"/>
        </w:rPr>
        <w:t>Инструкция по заполнению:</w:t>
      </w:r>
    </w:p>
    <w:p w14:paraId="5C235C07"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538E51C8"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15E44C50" w14:textId="77777777"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14:paraId="725046B1" w14:textId="77777777" w:rsidR="00D44CF8" w:rsidRPr="00D44CF8" w:rsidRDefault="00D44CF8" w:rsidP="00D44CF8">
      <w:pPr>
        <w:jc w:val="both"/>
        <w:rPr>
          <w:b/>
          <w:szCs w:val="20"/>
        </w:rPr>
      </w:pPr>
      <w:r w:rsidRPr="00D44CF8">
        <w:rPr>
          <w:szCs w:val="20"/>
        </w:rPr>
        <w:br w:type="page"/>
      </w:r>
    </w:p>
    <w:p w14:paraId="0CB4E5E5" w14:textId="77777777" w:rsidR="00D44CF8" w:rsidRPr="00D44CF8" w:rsidRDefault="00D44CF8" w:rsidP="00D44CF8">
      <w:pPr>
        <w:ind w:left="-142"/>
        <w:rPr>
          <w:b/>
        </w:rPr>
      </w:pPr>
      <w:r w:rsidRPr="00D44CF8">
        <w:rPr>
          <w:b/>
        </w:rPr>
        <w:t xml:space="preserve">ФОРМА 2. </w:t>
      </w:r>
    </w:p>
    <w:p w14:paraId="12E443C2" w14:textId="77777777" w:rsidR="00D44CF8" w:rsidRPr="00D44CF8" w:rsidRDefault="00D44CF8" w:rsidP="00D44CF8">
      <w:pPr>
        <w:ind w:left="-142"/>
        <w:rPr>
          <w:sz w:val="20"/>
          <w:szCs w:val="20"/>
        </w:rPr>
      </w:pPr>
      <w:r w:rsidRPr="00D44CF8">
        <w:rPr>
          <w:sz w:val="20"/>
          <w:szCs w:val="20"/>
        </w:rPr>
        <w:t>Анкета Участника закупки</w:t>
      </w:r>
    </w:p>
    <w:p w14:paraId="5A081A7A"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03ECB296" w14:textId="77777777" w:rsidR="00D44CF8" w:rsidRPr="00D44CF8" w:rsidRDefault="00D44CF8" w:rsidP="00D44CF8">
      <w:pPr>
        <w:ind w:left="-142"/>
        <w:rPr>
          <w:sz w:val="20"/>
          <w:szCs w:val="20"/>
        </w:rPr>
      </w:pPr>
    </w:p>
    <w:p w14:paraId="2A8BC610"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4F3A15AD"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025E5ABA"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78CB52FB" w14:textId="77777777" w:rsidR="00D44CF8" w:rsidRPr="00D44CF8" w:rsidRDefault="00D44CF8" w:rsidP="00D44CF8">
      <w:pPr>
        <w:ind w:left="-142"/>
        <w:rPr>
          <w:sz w:val="20"/>
          <w:szCs w:val="20"/>
        </w:rPr>
      </w:pPr>
    </w:p>
    <w:p w14:paraId="2B3B56FB" w14:textId="77777777" w:rsidR="00D44CF8" w:rsidRPr="00D44CF8" w:rsidRDefault="00D44CF8" w:rsidP="00D44CF8">
      <w:pPr>
        <w:jc w:val="center"/>
        <w:rPr>
          <w:b/>
        </w:rPr>
      </w:pPr>
      <w:r w:rsidRPr="00D44CF8">
        <w:rPr>
          <w:b/>
        </w:rPr>
        <w:t>АНКЕТА УЧАСТНИКА ЗАКУПКИ</w:t>
      </w:r>
    </w:p>
    <w:p w14:paraId="1E84A60A" w14:textId="77777777"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14:paraId="0484CC2B" w14:textId="77777777" w:rsidTr="00A526CF">
        <w:tc>
          <w:tcPr>
            <w:tcW w:w="6250" w:type="dxa"/>
            <w:tcBorders>
              <w:top w:val="single" w:sz="4" w:space="0" w:color="auto"/>
              <w:left w:val="single" w:sz="4" w:space="0" w:color="auto"/>
              <w:bottom w:val="single" w:sz="4" w:space="0" w:color="auto"/>
              <w:right w:val="single" w:sz="4" w:space="0" w:color="auto"/>
            </w:tcBorders>
            <w:hideMark/>
          </w:tcPr>
          <w:p w14:paraId="61E292B7" w14:textId="77777777" w:rsidR="00D44CF8" w:rsidRPr="00D44CF8" w:rsidRDefault="00D44CF8" w:rsidP="00AC5A55">
            <w:pPr>
              <w:numPr>
                <w:ilvl w:val="0"/>
                <w:numId w:val="11"/>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14:paraId="4C236274" w14:textId="77777777" w:rsidR="00D44CF8" w:rsidRPr="00D44CF8" w:rsidRDefault="00D44CF8" w:rsidP="00D44CF8">
            <w:pPr>
              <w:spacing w:line="216" w:lineRule="auto"/>
              <w:ind w:left="-142" w:firstLine="142"/>
              <w:rPr>
                <w:b/>
                <w:sz w:val="22"/>
              </w:rPr>
            </w:pPr>
          </w:p>
        </w:tc>
      </w:tr>
      <w:tr w:rsidR="00D44CF8" w:rsidRPr="00D44CF8" w14:paraId="23768805" w14:textId="77777777" w:rsidTr="00A526CF">
        <w:tc>
          <w:tcPr>
            <w:tcW w:w="6250" w:type="dxa"/>
            <w:tcBorders>
              <w:top w:val="single" w:sz="4" w:space="0" w:color="auto"/>
              <w:left w:val="single" w:sz="4" w:space="0" w:color="auto"/>
              <w:bottom w:val="single" w:sz="4" w:space="0" w:color="auto"/>
              <w:right w:val="single" w:sz="4" w:space="0" w:color="auto"/>
            </w:tcBorders>
            <w:hideMark/>
          </w:tcPr>
          <w:p w14:paraId="759940CB" w14:textId="77777777" w:rsidR="00D44CF8" w:rsidRPr="00D44CF8" w:rsidRDefault="00D44CF8" w:rsidP="00AC5A55">
            <w:pPr>
              <w:numPr>
                <w:ilvl w:val="0"/>
                <w:numId w:val="11"/>
              </w:numPr>
              <w:tabs>
                <w:tab w:val="num" w:pos="500"/>
              </w:tabs>
              <w:spacing w:after="200" w:line="216" w:lineRule="auto"/>
              <w:ind w:left="0" w:firstLine="5"/>
              <w:jc w:val="both"/>
              <w:rPr>
                <w:b/>
                <w:sz w:val="22"/>
              </w:rPr>
            </w:pPr>
            <w:r w:rsidRPr="00D44CF8">
              <w:rPr>
                <w:b/>
                <w:sz w:val="22"/>
              </w:rPr>
              <w:t>Регистрационные данные:</w:t>
            </w:r>
          </w:p>
          <w:p w14:paraId="1357AE46" w14:textId="77777777"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14:paraId="25C57718" w14:textId="77777777" w:rsidR="00D44CF8" w:rsidRPr="00D44CF8" w:rsidRDefault="00D44CF8" w:rsidP="00D44CF8">
            <w:pPr>
              <w:spacing w:line="216" w:lineRule="auto"/>
              <w:ind w:left="-142" w:firstLine="142"/>
              <w:rPr>
                <w:b/>
                <w:sz w:val="22"/>
              </w:rPr>
            </w:pPr>
          </w:p>
        </w:tc>
      </w:tr>
      <w:tr w:rsidR="00D44CF8" w:rsidRPr="00D44CF8" w14:paraId="2B0E20AA" w14:textId="77777777" w:rsidTr="00A526CF">
        <w:tc>
          <w:tcPr>
            <w:tcW w:w="6250" w:type="dxa"/>
            <w:tcBorders>
              <w:top w:val="nil"/>
              <w:left w:val="single" w:sz="4" w:space="0" w:color="auto"/>
              <w:bottom w:val="single" w:sz="4" w:space="0" w:color="auto"/>
              <w:right w:val="single" w:sz="4" w:space="0" w:color="auto"/>
            </w:tcBorders>
          </w:tcPr>
          <w:p w14:paraId="154CF96B" w14:textId="77777777" w:rsidR="00D44CF8" w:rsidRPr="00D44CF8" w:rsidRDefault="00D44CF8" w:rsidP="00D44CF8">
            <w:pPr>
              <w:spacing w:line="216" w:lineRule="auto"/>
              <w:ind w:left="-142" w:firstLine="142"/>
              <w:rPr>
                <w:i/>
                <w:sz w:val="22"/>
              </w:rPr>
            </w:pPr>
          </w:p>
          <w:p w14:paraId="450929EE" w14:textId="77777777"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14:paraId="0B9A61D0" w14:textId="77777777" w:rsidR="00D44CF8" w:rsidRPr="00D44CF8" w:rsidRDefault="00D44CF8" w:rsidP="00D44CF8">
            <w:pPr>
              <w:spacing w:line="216" w:lineRule="auto"/>
              <w:ind w:left="-142" w:firstLine="142"/>
              <w:rPr>
                <w:sz w:val="22"/>
              </w:rPr>
            </w:pPr>
            <w:r w:rsidRPr="00D44CF8">
              <w:rPr>
                <w:sz w:val="22"/>
              </w:rPr>
              <w:t xml:space="preserve">ИНН: </w:t>
            </w:r>
          </w:p>
          <w:p w14:paraId="3CA70D94" w14:textId="77777777" w:rsidR="00D44CF8" w:rsidRPr="00D44CF8" w:rsidRDefault="00D44CF8" w:rsidP="00D44CF8">
            <w:pPr>
              <w:spacing w:line="216" w:lineRule="auto"/>
              <w:ind w:left="-142" w:firstLine="142"/>
              <w:rPr>
                <w:sz w:val="22"/>
              </w:rPr>
            </w:pPr>
            <w:r w:rsidRPr="00D44CF8">
              <w:rPr>
                <w:sz w:val="22"/>
              </w:rPr>
              <w:t xml:space="preserve">КПП: </w:t>
            </w:r>
          </w:p>
          <w:p w14:paraId="6FC0B643" w14:textId="77777777"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14:paraId="4F1D1DD4" w14:textId="77777777"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14:paraId="405BD152" w14:textId="77777777" w:rsidTr="00A526CF">
        <w:tc>
          <w:tcPr>
            <w:tcW w:w="9923" w:type="dxa"/>
            <w:gridSpan w:val="2"/>
            <w:tcBorders>
              <w:top w:val="nil"/>
              <w:left w:val="single" w:sz="4" w:space="0" w:color="auto"/>
              <w:bottom w:val="single" w:sz="4" w:space="0" w:color="auto"/>
              <w:right w:val="double" w:sz="4" w:space="0" w:color="auto"/>
            </w:tcBorders>
          </w:tcPr>
          <w:p w14:paraId="5807DAA5" w14:textId="77777777" w:rsidR="00D44CF8" w:rsidRPr="00D44CF8" w:rsidRDefault="00D44CF8" w:rsidP="00D44CF8">
            <w:pPr>
              <w:spacing w:line="216" w:lineRule="auto"/>
              <w:ind w:left="-142" w:firstLine="142"/>
              <w:rPr>
                <w:i/>
                <w:sz w:val="22"/>
              </w:rPr>
            </w:pPr>
          </w:p>
        </w:tc>
      </w:tr>
      <w:tr w:rsidR="00D44CF8" w:rsidRPr="00D44CF8" w14:paraId="5E12FBDC" w14:textId="77777777"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14:paraId="1D7A076A" w14:textId="77777777"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14:paraId="6D7B3211" w14:textId="77777777"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14:paraId="2A3C97BC" w14:textId="77777777" w:rsidR="00D44CF8" w:rsidRPr="00D44CF8" w:rsidRDefault="00D44CF8" w:rsidP="00D44CF8">
            <w:pPr>
              <w:tabs>
                <w:tab w:val="left" w:pos="540"/>
              </w:tabs>
              <w:spacing w:line="216" w:lineRule="auto"/>
              <w:ind w:left="-142" w:firstLine="142"/>
              <w:jc w:val="both"/>
              <w:rPr>
                <w:b/>
                <w:bCs/>
                <w:sz w:val="22"/>
              </w:rPr>
            </w:pPr>
          </w:p>
          <w:p w14:paraId="7195CDF4" w14:textId="77777777" w:rsidR="00D44CF8" w:rsidRPr="00D44CF8" w:rsidRDefault="00D44CF8" w:rsidP="00D44CF8">
            <w:pPr>
              <w:tabs>
                <w:tab w:val="left" w:pos="540"/>
              </w:tabs>
              <w:spacing w:line="216" w:lineRule="auto"/>
              <w:ind w:left="-142" w:firstLine="142"/>
              <w:jc w:val="both"/>
              <w:rPr>
                <w:b/>
                <w:bCs/>
                <w:sz w:val="22"/>
              </w:rPr>
            </w:pPr>
          </w:p>
          <w:p w14:paraId="1B0AEE7F" w14:textId="77777777"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14:paraId="0D6C447F" w14:textId="77777777" w:rsidR="00D44CF8" w:rsidRPr="00D44CF8" w:rsidRDefault="00D44CF8" w:rsidP="00D44CF8">
            <w:pPr>
              <w:tabs>
                <w:tab w:val="left" w:pos="540"/>
              </w:tabs>
              <w:spacing w:line="216" w:lineRule="auto"/>
              <w:ind w:left="-142" w:firstLine="142"/>
              <w:jc w:val="both"/>
              <w:rPr>
                <w:b/>
                <w:bCs/>
                <w:sz w:val="22"/>
              </w:rPr>
            </w:pPr>
          </w:p>
          <w:p w14:paraId="0D8C851F" w14:textId="77777777" w:rsidR="00D44CF8" w:rsidRPr="00D44CF8" w:rsidRDefault="00D44CF8" w:rsidP="00D44CF8">
            <w:pPr>
              <w:tabs>
                <w:tab w:val="left" w:pos="540"/>
              </w:tabs>
              <w:spacing w:line="216" w:lineRule="auto"/>
              <w:ind w:left="-142" w:firstLine="142"/>
              <w:jc w:val="both"/>
              <w:rPr>
                <w:b/>
                <w:bCs/>
                <w:sz w:val="22"/>
              </w:rPr>
            </w:pPr>
          </w:p>
          <w:p w14:paraId="62DBA697" w14:textId="77777777"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1F92CEC4" w14:textId="77777777"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14:paraId="2E0DEAE8" w14:textId="77777777"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19550BC7"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6EB19780" w14:textId="77777777"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14:paraId="57DF48C7" w14:textId="77777777"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66F9A537"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12440E24"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7347BB57" w14:textId="77777777"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2BF7E1FF"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14:paraId="5FA5B619" w14:textId="77777777" w:rsidR="00D44CF8" w:rsidRPr="00D44CF8" w:rsidRDefault="00D44CF8" w:rsidP="00D44CF8">
            <w:pPr>
              <w:spacing w:line="216" w:lineRule="auto"/>
              <w:ind w:left="-142" w:firstLine="142"/>
              <w:rPr>
                <w:sz w:val="22"/>
              </w:rPr>
            </w:pPr>
          </w:p>
        </w:tc>
      </w:tr>
      <w:tr w:rsidR="00D44CF8" w:rsidRPr="00D44CF8" w14:paraId="34998A0B" w14:textId="77777777"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21EAE5C7"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4B7DCFCB"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2F78C5C7" w14:textId="77777777"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0151A609"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345B592C" w14:textId="77777777" w:rsidR="00D44CF8" w:rsidRPr="00D44CF8" w:rsidRDefault="00D44CF8" w:rsidP="00D44CF8">
            <w:pPr>
              <w:spacing w:line="216" w:lineRule="auto"/>
              <w:ind w:left="-142" w:firstLine="142"/>
              <w:rPr>
                <w:sz w:val="22"/>
              </w:rPr>
            </w:pPr>
            <w:r w:rsidRPr="00D44CF8">
              <w:rPr>
                <w:sz w:val="22"/>
              </w:rPr>
              <w:t>Страна</w:t>
            </w:r>
          </w:p>
        </w:tc>
      </w:tr>
      <w:tr w:rsidR="00D44CF8" w:rsidRPr="00D44CF8" w14:paraId="53D31123" w14:textId="77777777"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47482BA3"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36BEE139" w14:textId="77777777"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14:paraId="4F9DA6EE" w14:textId="77777777"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634545DA"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7395A9BD"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07F516FC" w14:textId="77777777"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6E19C842"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6E2476F9"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47C996B8" w14:textId="77777777"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607F8402"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16F81EFD"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6D43F8D8" w14:textId="77777777" w:rsidTr="00A526CF">
        <w:trPr>
          <w:trHeight w:val="67"/>
        </w:trPr>
        <w:tc>
          <w:tcPr>
            <w:tcW w:w="6250" w:type="dxa"/>
            <w:tcBorders>
              <w:top w:val="single" w:sz="4" w:space="0" w:color="auto"/>
              <w:left w:val="single" w:sz="4" w:space="0" w:color="auto"/>
              <w:bottom w:val="single" w:sz="4" w:space="0" w:color="auto"/>
              <w:right w:val="nil"/>
            </w:tcBorders>
          </w:tcPr>
          <w:p w14:paraId="1BA7DD46" w14:textId="77777777"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14:paraId="11E08466" w14:textId="77777777" w:rsidR="00D44CF8" w:rsidRPr="00D44CF8" w:rsidRDefault="00D44CF8" w:rsidP="00D44CF8">
            <w:pPr>
              <w:spacing w:line="216" w:lineRule="auto"/>
              <w:ind w:left="-142" w:firstLine="142"/>
              <w:rPr>
                <w:sz w:val="22"/>
              </w:rPr>
            </w:pPr>
          </w:p>
        </w:tc>
      </w:tr>
      <w:tr w:rsidR="00D44CF8" w:rsidRPr="00D44CF8" w14:paraId="1A9CD4A3" w14:textId="77777777" w:rsidTr="00A526CF">
        <w:trPr>
          <w:trHeight w:val="67"/>
        </w:trPr>
        <w:tc>
          <w:tcPr>
            <w:tcW w:w="6250" w:type="dxa"/>
            <w:tcBorders>
              <w:top w:val="single" w:sz="4" w:space="0" w:color="auto"/>
              <w:left w:val="single" w:sz="4" w:space="0" w:color="auto"/>
              <w:bottom w:val="nil"/>
              <w:right w:val="single" w:sz="4" w:space="0" w:color="auto"/>
            </w:tcBorders>
            <w:hideMark/>
          </w:tcPr>
          <w:p w14:paraId="63AE74B9" w14:textId="77777777" w:rsidR="00D44CF8" w:rsidRPr="00D44CF8" w:rsidRDefault="00D44CF8" w:rsidP="00AC5A55">
            <w:pPr>
              <w:numPr>
                <w:ilvl w:val="0"/>
                <w:numId w:val="12"/>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14:paraId="36C0B998" w14:textId="77777777" w:rsidR="00D44CF8" w:rsidRPr="00D44CF8" w:rsidRDefault="00D44CF8" w:rsidP="00D44CF8">
            <w:pPr>
              <w:spacing w:line="216" w:lineRule="auto"/>
              <w:ind w:left="-142" w:firstLine="142"/>
              <w:rPr>
                <w:sz w:val="22"/>
              </w:rPr>
            </w:pPr>
          </w:p>
        </w:tc>
      </w:tr>
      <w:tr w:rsidR="00D44CF8" w:rsidRPr="00D44CF8" w14:paraId="462C2E0A" w14:textId="77777777" w:rsidTr="00A526CF">
        <w:trPr>
          <w:trHeight w:val="274"/>
        </w:trPr>
        <w:tc>
          <w:tcPr>
            <w:tcW w:w="6250" w:type="dxa"/>
            <w:tcBorders>
              <w:top w:val="nil"/>
              <w:left w:val="single" w:sz="4" w:space="0" w:color="auto"/>
              <w:bottom w:val="nil"/>
              <w:right w:val="single" w:sz="4" w:space="0" w:color="auto"/>
            </w:tcBorders>
            <w:hideMark/>
          </w:tcPr>
          <w:p w14:paraId="0D963195" w14:textId="77777777"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14:paraId="55F8D5BA" w14:textId="77777777" w:rsidR="00D44CF8" w:rsidRPr="00D44CF8" w:rsidRDefault="00D44CF8" w:rsidP="00D44CF8">
            <w:pPr>
              <w:spacing w:line="216" w:lineRule="auto"/>
              <w:ind w:left="-142" w:firstLine="142"/>
              <w:rPr>
                <w:sz w:val="22"/>
              </w:rPr>
            </w:pPr>
          </w:p>
        </w:tc>
      </w:tr>
      <w:tr w:rsidR="00D44CF8" w:rsidRPr="00D44CF8" w14:paraId="3A50DCC7" w14:textId="77777777" w:rsidTr="00A526CF">
        <w:trPr>
          <w:trHeight w:val="67"/>
        </w:trPr>
        <w:tc>
          <w:tcPr>
            <w:tcW w:w="6250" w:type="dxa"/>
            <w:tcBorders>
              <w:top w:val="nil"/>
              <w:left w:val="single" w:sz="4" w:space="0" w:color="auto"/>
              <w:bottom w:val="nil"/>
              <w:right w:val="single" w:sz="4" w:space="0" w:color="auto"/>
            </w:tcBorders>
            <w:hideMark/>
          </w:tcPr>
          <w:p w14:paraId="27EF1DEF" w14:textId="77777777"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14:paraId="1B5C2DAC" w14:textId="77777777" w:rsidR="00D44CF8" w:rsidRPr="00D44CF8" w:rsidRDefault="00D44CF8" w:rsidP="00D44CF8">
            <w:pPr>
              <w:spacing w:line="216" w:lineRule="auto"/>
              <w:ind w:left="-142" w:firstLine="142"/>
              <w:rPr>
                <w:sz w:val="22"/>
              </w:rPr>
            </w:pPr>
          </w:p>
        </w:tc>
      </w:tr>
      <w:tr w:rsidR="00D44CF8" w:rsidRPr="00D44CF8" w14:paraId="376094F8" w14:textId="77777777" w:rsidTr="00A526CF">
        <w:trPr>
          <w:trHeight w:val="67"/>
        </w:trPr>
        <w:tc>
          <w:tcPr>
            <w:tcW w:w="6250" w:type="dxa"/>
            <w:tcBorders>
              <w:top w:val="nil"/>
              <w:left w:val="single" w:sz="4" w:space="0" w:color="auto"/>
              <w:bottom w:val="nil"/>
              <w:right w:val="single" w:sz="4" w:space="0" w:color="auto"/>
            </w:tcBorders>
            <w:hideMark/>
          </w:tcPr>
          <w:p w14:paraId="4B328819" w14:textId="77777777"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14:paraId="6C9BFDB2" w14:textId="77777777" w:rsidR="00D44CF8" w:rsidRPr="00D44CF8" w:rsidRDefault="00D44CF8" w:rsidP="00D44CF8">
            <w:pPr>
              <w:spacing w:line="216" w:lineRule="auto"/>
              <w:ind w:left="-142" w:firstLine="142"/>
              <w:rPr>
                <w:sz w:val="22"/>
              </w:rPr>
            </w:pPr>
          </w:p>
        </w:tc>
      </w:tr>
      <w:tr w:rsidR="00D44CF8" w:rsidRPr="00D44CF8" w14:paraId="14D24066" w14:textId="77777777" w:rsidTr="00A526CF">
        <w:trPr>
          <w:trHeight w:val="67"/>
        </w:trPr>
        <w:tc>
          <w:tcPr>
            <w:tcW w:w="6250" w:type="dxa"/>
            <w:tcBorders>
              <w:top w:val="nil"/>
              <w:left w:val="single" w:sz="4" w:space="0" w:color="auto"/>
              <w:bottom w:val="single" w:sz="4" w:space="0" w:color="auto"/>
              <w:right w:val="single" w:sz="4" w:space="0" w:color="auto"/>
            </w:tcBorders>
            <w:hideMark/>
          </w:tcPr>
          <w:p w14:paraId="0F3FB8F3" w14:textId="77777777"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14:paraId="1AA7075D" w14:textId="77777777" w:rsidR="00D44CF8" w:rsidRPr="00D44CF8" w:rsidRDefault="00D44CF8" w:rsidP="00D44CF8">
            <w:pPr>
              <w:spacing w:line="216" w:lineRule="auto"/>
              <w:ind w:left="-142" w:firstLine="142"/>
              <w:rPr>
                <w:sz w:val="22"/>
              </w:rPr>
            </w:pPr>
          </w:p>
        </w:tc>
      </w:tr>
      <w:tr w:rsidR="00D44CF8" w:rsidRPr="00D44CF8" w14:paraId="55C94BFA" w14:textId="77777777"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14:paraId="60FD32B7" w14:textId="77777777" w:rsidR="00D44CF8" w:rsidRPr="00D44CF8" w:rsidRDefault="00D44CF8" w:rsidP="00AC5A55">
            <w:pPr>
              <w:numPr>
                <w:ilvl w:val="0"/>
                <w:numId w:val="12"/>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14:paraId="6C8F7004" w14:textId="77777777" w:rsidR="00D44CF8" w:rsidRPr="00D44CF8" w:rsidRDefault="00D44CF8" w:rsidP="00D44CF8">
            <w:pPr>
              <w:spacing w:line="216" w:lineRule="auto"/>
              <w:ind w:left="-142" w:firstLine="142"/>
              <w:rPr>
                <w:sz w:val="22"/>
              </w:rPr>
            </w:pPr>
          </w:p>
        </w:tc>
      </w:tr>
      <w:tr w:rsidR="00D44CF8" w:rsidRPr="00D44CF8" w14:paraId="1CE975F3" w14:textId="77777777"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14:paraId="26749FD9" w14:textId="77777777" w:rsidR="00D44CF8" w:rsidRPr="00D44CF8" w:rsidRDefault="00D44CF8" w:rsidP="00AC5A55">
            <w:pPr>
              <w:numPr>
                <w:ilvl w:val="0"/>
                <w:numId w:val="12"/>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14:paraId="6324FC21" w14:textId="77777777" w:rsidR="00D44CF8" w:rsidRPr="00D44CF8" w:rsidRDefault="00D44CF8" w:rsidP="00D44CF8">
            <w:pPr>
              <w:spacing w:line="216" w:lineRule="auto"/>
              <w:ind w:left="-142" w:firstLine="142"/>
              <w:rPr>
                <w:sz w:val="22"/>
              </w:rPr>
            </w:pPr>
          </w:p>
        </w:tc>
      </w:tr>
      <w:tr w:rsidR="00D44CF8" w:rsidRPr="00D44CF8" w14:paraId="34EB8441" w14:textId="77777777"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14:paraId="435EBDB3" w14:textId="77777777" w:rsidR="00D44CF8" w:rsidRPr="00D44CF8" w:rsidRDefault="00D44CF8" w:rsidP="00AC5A55">
            <w:pPr>
              <w:numPr>
                <w:ilvl w:val="0"/>
                <w:numId w:val="12"/>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14:paraId="24A04E60" w14:textId="77777777" w:rsidR="00D44CF8" w:rsidRPr="00D44CF8" w:rsidRDefault="00D44CF8" w:rsidP="00D44CF8">
            <w:pPr>
              <w:spacing w:line="216" w:lineRule="auto"/>
              <w:ind w:left="-142" w:firstLine="142"/>
              <w:rPr>
                <w:sz w:val="22"/>
              </w:rPr>
            </w:pPr>
          </w:p>
        </w:tc>
      </w:tr>
      <w:tr w:rsidR="00D44CF8" w:rsidRPr="00D44CF8" w14:paraId="6DB29A0A" w14:textId="77777777"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14:paraId="4A3D811D" w14:textId="77777777" w:rsidR="00D44CF8" w:rsidRPr="00D44CF8" w:rsidRDefault="00D44CF8" w:rsidP="00AC5A55">
            <w:pPr>
              <w:numPr>
                <w:ilvl w:val="0"/>
                <w:numId w:val="12"/>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14:paraId="348F04A9" w14:textId="77777777" w:rsidR="00D44CF8" w:rsidRPr="00D44CF8" w:rsidRDefault="00D44CF8" w:rsidP="00D44CF8">
            <w:pPr>
              <w:spacing w:line="216" w:lineRule="auto"/>
              <w:ind w:left="-142" w:firstLine="142"/>
              <w:rPr>
                <w:sz w:val="22"/>
              </w:rPr>
            </w:pPr>
          </w:p>
        </w:tc>
      </w:tr>
    </w:tbl>
    <w:p w14:paraId="77CC58E2" w14:textId="77777777" w:rsidR="00D44CF8" w:rsidRPr="00D44CF8" w:rsidRDefault="00D44CF8" w:rsidP="00D44CF8">
      <w:pPr>
        <w:ind w:left="-142" w:firstLine="142"/>
        <w:rPr>
          <w:sz w:val="20"/>
          <w:szCs w:val="20"/>
        </w:rPr>
      </w:pPr>
    </w:p>
    <w:p w14:paraId="757ABBA0" w14:textId="77777777" w:rsidR="00D44CF8" w:rsidRPr="00D44CF8" w:rsidRDefault="00D44CF8" w:rsidP="00D44CF8">
      <w:pPr>
        <w:ind w:left="-142" w:firstLine="142"/>
        <w:rPr>
          <w:sz w:val="22"/>
          <w:szCs w:val="22"/>
        </w:rPr>
      </w:pPr>
    </w:p>
    <w:p w14:paraId="007CEE20" w14:textId="77777777" w:rsidR="00D44CF8" w:rsidRPr="00D44CF8" w:rsidRDefault="00D44CF8" w:rsidP="00D44CF8">
      <w:pPr>
        <w:ind w:left="-142" w:firstLine="142"/>
        <w:rPr>
          <w:sz w:val="20"/>
        </w:rPr>
      </w:pPr>
      <w:r w:rsidRPr="00D44CF8">
        <w:rPr>
          <w:sz w:val="20"/>
        </w:rPr>
        <w:t>___________________________________________</w:t>
      </w:r>
    </w:p>
    <w:p w14:paraId="53C804FC" w14:textId="77777777" w:rsidR="00D44CF8" w:rsidRPr="00D44CF8" w:rsidRDefault="00D44CF8" w:rsidP="00D44CF8">
      <w:pPr>
        <w:ind w:left="-142" w:firstLine="142"/>
        <w:rPr>
          <w:sz w:val="20"/>
          <w:vertAlign w:val="subscript"/>
        </w:rPr>
      </w:pPr>
      <w:r w:rsidRPr="00D44CF8">
        <w:rPr>
          <w:sz w:val="20"/>
          <w:vertAlign w:val="subscript"/>
        </w:rPr>
        <w:t xml:space="preserve">                                                           (подпись, М.П.)</w:t>
      </w:r>
    </w:p>
    <w:p w14:paraId="3B741CB4" w14:textId="77777777" w:rsidR="00D44CF8" w:rsidRPr="00D44CF8" w:rsidRDefault="00D44CF8" w:rsidP="00D44CF8">
      <w:pPr>
        <w:ind w:left="-142" w:firstLine="142"/>
        <w:rPr>
          <w:sz w:val="20"/>
        </w:rPr>
      </w:pPr>
      <w:r w:rsidRPr="00D44CF8">
        <w:rPr>
          <w:sz w:val="20"/>
        </w:rPr>
        <w:t>___________________________________________</w:t>
      </w:r>
    </w:p>
    <w:p w14:paraId="707DEC92" w14:textId="77777777"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14:paraId="29E98C4F" w14:textId="77777777" w:rsidR="00D44CF8" w:rsidRPr="00D44CF8" w:rsidRDefault="00D44CF8" w:rsidP="00D44CF8">
      <w:pPr>
        <w:rPr>
          <w:sz w:val="22"/>
          <w:szCs w:val="22"/>
        </w:rPr>
      </w:pPr>
    </w:p>
    <w:p w14:paraId="7FB8827F" w14:textId="77777777" w:rsidR="00D44CF8" w:rsidRPr="00D44CF8" w:rsidRDefault="00D44CF8" w:rsidP="00D44CF8">
      <w:pPr>
        <w:rPr>
          <w:sz w:val="22"/>
          <w:szCs w:val="22"/>
        </w:rPr>
      </w:pPr>
    </w:p>
    <w:p w14:paraId="64732D22"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319759E1" w14:textId="77777777" w:rsidR="00D44CF8" w:rsidRPr="00D44CF8" w:rsidRDefault="00D44CF8" w:rsidP="00D44CF8">
      <w:pPr>
        <w:autoSpaceDE w:val="0"/>
        <w:autoSpaceDN w:val="0"/>
        <w:adjustRightInd w:val="0"/>
        <w:spacing w:before="29"/>
        <w:ind w:right="3721"/>
        <w:jc w:val="both"/>
        <w:rPr>
          <w:sz w:val="28"/>
          <w:szCs w:val="28"/>
        </w:rPr>
      </w:pPr>
    </w:p>
    <w:p w14:paraId="165FCF21" w14:textId="77777777" w:rsidR="00D44CF8" w:rsidRPr="00D44CF8" w:rsidRDefault="00D44CF8" w:rsidP="00D44CF8">
      <w:pPr>
        <w:jc w:val="both"/>
        <w:rPr>
          <w:sz w:val="20"/>
          <w:szCs w:val="20"/>
        </w:rPr>
      </w:pPr>
      <w:r w:rsidRPr="00D44CF8">
        <w:rPr>
          <w:sz w:val="20"/>
          <w:szCs w:val="20"/>
        </w:rPr>
        <w:t>Инструкция по заполнению:</w:t>
      </w:r>
    </w:p>
    <w:p w14:paraId="7499D5EA"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4CB0634D"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25DE4D07" w14:textId="77777777"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14:paraId="5C3DC707" w14:textId="77777777" w:rsidR="003245A6" w:rsidRPr="00D44CF8" w:rsidRDefault="003245A6" w:rsidP="003245A6">
      <w:pPr>
        <w:jc w:val="both"/>
        <w:rPr>
          <w:b/>
          <w:szCs w:val="20"/>
        </w:rPr>
      </w:pPr>
      <w:r w:rsidRPr="00D44CF8">
        <w:rPr>
          <w:szCs w:val="20"/>
        </w:rPr>
        <w:br w:type="page"/>
      </w:r>
    </w:p>
    <w:p w14:paraId="49094E4E" w14:textId="77777777" w:rsidR="00D44CF8" w:rsidRPr="00D44CF8" w:rsidRDefault="00D44CF8" w:rsidP="00D44CF8">
      <w:pPr>
        <w:rPr>
          <w:b/>
        </w:rPr>
      </w:pPr>
      <w:bookmarkStart w:id="118" w:name="_ФОРМА_3._ОПИСЬ"/>
      <w:bookmarkEnd w:id="118"/>
      <w:r w:rsidRPr="00D44CF8">
        <w:rPr>
          <w:b/>
        </w:rPr>
        <w:t xml:space="preserve">ФОРМА 3. </w:t>
      </w:r>
    </w:p>
    <w:p w14:paraId="050DDC5C" w14:textId="77777777" w:rsidR="00D44CF8" w:rsidRPr="00D44CF8" w:rsidRDefault="00D44CF8" w:rsidP="00D44CF8">
      <w:pPr>
        <w:rPr>
          <w:sz w:val="20"/>
          <w:szCs w:val="20"/>
        </w:rPr>
      </w:pPr>
      <w:r w:rsidRPr="00D44CF8">
        <w:rPr>
          <w:sz w:val="20"/>
          <w:szCs w:val="20"/>
        </w:rPr>
        <w:t>Опись</w:t>
      </w:r>
    </w:p>
    <w:p w14:paraId="7FCB569D"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36C6B0C8" w14:textId="77777777" w:rsidR="00D44CF8" w:rsidRPr="00D44CF8" w:rsidRDefault="00D44CF8" w:rsidP="00D44CF8">
      <w:pPr>
        <w:autoSpaceDE w:val="0"/>
        <w:autoSpaceDN w:val="0"/>
        <w:adjustRightInd w:val="0"/>
        <w:spacing w:line="200" w:lineRule="exact"/>
        <w:ind w:left="-142"/>
        <w:rPr>
          <w:sz w:val="28"/>
          <w:szCs w:val="28"/>
        </w:rPr>
      </w:pPr>
    </w:p>
    <w:p w14:paraId="7F78CA49"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57F5465C"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77990A5D" w14:textId="77777777"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452F94E9" w14:textId="77777777" w:rsidR="00D44CF8" w:rsidRPr="00D44CF8" w:rsidRDefault="00D44CF8" w:rsidP="00D44CF8">
      <w:pPr>
        <w:ind w:left="-142"/>
        <w:rPr>
          <w:sz w:val="20"/>
          <w:szCs w:val="20"/>
        </w:rPr>
      </w:pPr>
    </w:p>
    <w:p w14:paraId="4D7083B0" w14:textId="77777777" w:rsidR="00D44CF8" w:rsidRPr="00D44CF8" w:rsidRDefault="00D44CF8" w:rsidP="00D44CF8">
      <w:pPr>
        <w:ind w:left="-142"/>
        <w:jc w:val="center"/>
        <w:rPr>
          <w:b/>
        </w:rPr>
      </w:pPr>
      <w:r w:rsidRPr="00D44CF8">
        <w:rPr>
          <w:b/>
        </w:rPr>
        <w:t>ОПИСЬ ДОКУМЕНТОВ, СОСТАВЛЯЮЩИХ ЗАЯВКУ УЧАСТНИКА ЗАКУПКИ</w:t>
      </w:r>
    </w:p>
    <w:p w14:paraId="7078D6FE" w14:textId="77777777" w:rsidR="00D44CF8" w:rsidRPr="00D44CF8" w:rsidRDefault="00D44CF8" w:rsidP="00D44CF8">
      <w:pPr>
        <w:ind w:left="-142"/>
        <w:jc w:val="center"/>
        <w:rPr>
          <w:b/>
        </w:rPr>
      </w:pPr>
    </w:p>
    <w:p w14:paraId="66DCC93B" w14:textId="77777777" w:rsidR="00D44CF8" w:rsidRPr="00D44CF8" w:rsidRDefault="00D44CF8" w:rsidP="00D44CF8">
      <w:pPr>
        <w:ind w:left="-142"/>
        <w:jc w:val="center"/>
        <w:rPr>
          <w:b/>
        </w:rPr>
      </w:pPr>
      <w:r w:rsidRPr="00D44CF8">
        <w:rPr>
          <w:b/>
        </w:rPr>
        <w:t>__________ ТОМА ЗАЯВКИ</w:t>
      </w:r>
    </w:p>
    <w:p w14:paraId="3F20B91F" w14:textId="77777777"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14:paraId="5F733EEB" w14:textId="77777777"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56AA82F" w14:textId="77777777" w:rsidR="00D44CF8" w:rsidRPr="00D44CF8" w:rsidRDefault="00D44CF8" w:rsidP="00D44CF8">
            <w:pPr>
              <w:ind w:left="113"/>
              <w:jc w:val="center"/>
              <w:rPr>
                <w:sz w:val="20"/>
                <w:szCs w:val="20"/>
              </w:rPr>
            </w:pPr>
            <w:r w:rsidRPr="00D44CF8">
              <w:rPr>
                <w:sz w:val="20"/>
                <w:szCs w:val="20"/>
              </w:rPr>
              <w:t>№</w:t>
            </w:r>
          </w:p>
          <w:p w14:paraId="47C30FAE" w14:textId="77777777"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13D62AD" w14:textId="77777777"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AFF3FDE" w14:textId="77777777" w:rsidR="00D44CF8" w:rsidRPr="00D44CF8" w:rsidRDefault="00D44CF8" w:rsidP="00D44CF8">
            <w:pPr>
              <w:ind w:left="113"/>
              <w:jc w:val="center"/>
              <w:rPr>
                <w:sz w:val="20"/>
                <w:szCs w:val="20"/>
              </w:rPr>
            </w:pPr>
            <w:r w:rsidRPr="00D44CF8">
              <w:rPr>
                <w:sz w:val="20"/>
                <w:szCs w:val="20"/>
              </w:rPr>
              <w:t>Кол-во</w:t>
            </w:r>
          </w:p>
          <w:p w14:paraId="3D420A41" w14:textId="77777777"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9903AF4" w14:textId="77777777" w:rsidR="00D44CF8" w:rsidRPr="00D44CF8" w:rsidRDefault="00D44CF8" w:rsidP="00D44CF8">
            <w:pPr>
              <w:ind w:left="113"/>
              <w:jc w:val="center"/>
              <w:rPr>
                <w:sz w:val="20"/>
                <w:szCs w:val="20"/>
              </w:rPr>
            </w:pPr>
            <w:r w:rsidRPr="00D44CF8">
              <w:rPr>
                <w:sz w:val="20"/>
                <w:szCs w:val="20"/>
              </w:rPr>
              <w:t>Номер</w:t>
            </w:r>
          </w:p>
          <w:p w14:paraId="1D32663A" w14:textId="77777777"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18892C4" w14:textId="77777777" w:rsidR="00D44CF8" w:rsidRPr="00D44CF8" w:rsidRDefault="00D44CF8" w:rsidP="00D44CF8">
            <w:pPr>
              <w:ind w:left="113"/>
              <w:jc w:val="center"/>
              <w:rPr>
                <w:sz w:val="20"/>
                <w:szCs w:val="20"/>
              </w:rPr>
            </w:pPr>
            <w:r w:rsidRPr="00D44CF8">
              <w:rPr>
                <w:sz w:val="20"/>
                <w:szCs w:val="20"/>
              </w:rPr>
              <w:t>Вид документа</w:t>
            </w:r>
          </w:p>
        </w:tc>
      </w:tr>
      <w:tr w:rsidR="00D44CF8" w:rsidRPr="00D44CF8" w14:paraId="6B833BBD" w14:textId="77777777"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6341B5C7" w14:textId="77777777"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14:paraId="6AE78F86" w14:textId="77777777"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5079E7AA" w14:textId="77777777"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6FB93275" w14:textId="77777777"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ED19A35" w14:textId="77777777"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A15A5B7" w14:textId="77777777" w:rsidR="00D44CF8" w:rsidRPr="00D44CF8" w:rsidRDefault="00D44CF8" w:rsidP="00D44CF8">
            <w:pPr>
              <w:ind w:left="113"/>
              <w:jc w:val="center"/>
              <w:rPr>
                <w:sz w:val="20"/>
                <w:szCs w:val="20"/>
              </w:rPr>
            </w:pPr>
            <w:r w:rsidRPr="00D44CF8">
              <w:rPr>
                <w:sz w:val="20"/>
                <w:szCs w:val="20"/>
              </w:rPr>
              <w:t>копия</w:t>
            </w:r>
          </w:p>
        </w:tc>
      </w:tr>
      <w:tr w:rsidR="00D44CF8" w:rsidRPr="00D44CF8" w14:paraId="09C92281" w14:textId="77777777"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14:paraId="2497AED5" w14:textId="77777777"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14:paraId="6A1AEDE1"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624BC0A"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6A4E834D"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61101F9A"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42992FBC" w14:textId="77777777" w:rsidR="00D44CF8" w:rsidRPr="00D44CF8" w:rsidRDefault="00D44CF8" w:rsidP="00D44CF8">
            <w:pPr>
              <w:ind w:left="113"/>
              <w:rPr>
                <w:sz w:val="20"/>
                <w:szCs w:val="20"/>
              </w:rPr>
            </w:pPr>
          </w:p>
        </w:tc>
      </w:tr>
      <w:tr w:rsidR="00D44CF8" w:rsidRPr="00D44CF8" w14:paraId="095879D2" w14:textId="77777777"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043D753A" w14:textId="77777777"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14:paraId="44C6D4B0"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ADA3AA2"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1081266"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6DB699B6"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1133BFF9" w14:textId="77777777" w:rsidR="00D44CF8" w:rsidRPr="00D44CF8" w:rsidRDefault="00D44CF8" w:rsidP="00D44CF8">
            <w:pPr>
              <w:ind w:left="113"/>
              <w:rPr>
                <w:sz w:val="20"/>
                <w:szCs w:val="20"/>
              </w:rPr>
            </w:pPr>
          </w:p>
        </w:tc>
      </w:tr>
      <w:tr w:rsidR="00D44CF8" w:rsidRPr="00D44CF8" w14:paraId="07E298A3" w14:textId="77777777"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22460FE8" w14:textId="77777777"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14:paraId="74DD0DF8"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F6DE95D"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69E81CF"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59E6A0B0"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7FAF6C81" w14:textId="77777777" w:rsidR="00D44CF8" w:rsidRPr="00D44CF8" w:rsidRDefault="00D44CF8" w:rsidP="00D44CF8">
            <w:pPr>
              <w:ind w:left="113"/>
              <w:rPr>
                <w:sz w:val="20"/>
                <w:szCs w:val="20"/>
              </w:rPr>
            </w:pPr>
          </w:p>
        </w:tc>
      </w:tr>
      <w:tr w:rsidR="00D44CF8" w:rsidRPr="00D44CF8" w14:paraId="48F98C09" w14:textId="77777777"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14:paraId="1B065DCA" w14:textId="77777777"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14:paraId="5E48C72D"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14:paraId="290DFD6A"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14:paraId="18BF8CD9"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14:paraId="078B234C"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14:paraId="7FD5D281" w14:textId="77777777" w:rsidR="00D44CF8" w:rsidRPr="00D44CF8" w:rsidRDefault="00D44CF8" w:rsidP="00D44CF8">
            <w:pPr>
              <w:ind w:left="113"/>
              <w:rPr>
                <w:sz w:val="20"/>
                <w:szCs w:val="20"/>
              </w:rPr>
            </w:pPr>
          </w:p>
        </w:tc>
      </w:tr>
    </w:tbl>
    <w:p w14:paraId="287E01C6" w14:textId="77777777" w:rsidR="00D44CF8" w:rsidRPr="00D44CF8" w:rsidRDefault="00D44CF8" w:rsidP="00D44CF8">
      <w:pPr>
        <w:autoSpaceDE w:val="0"/>
        <w:autoSpaceDN w:val="0"/>
        <w:adjustRightInd w:val="0"/>
        <w:spacing w:before="3" w:line="140" w:lineRule="exact"/>
        <w:rPr>
          <w:szCs w:val="28"/>
        </w:rPr>
      </w:pPr>
    </w:p>
    <w:p w14:paraId="0516CDDE" w14:textId="77777777" w:rsidR="00D44CF8" w:rsidRPr="00D44CF8" w:rsidRDefault="00D44CF8" w:rsidP="00D44CF8">
      <w:pPr>
        <w:autoSpaceDE w:val="0"/>
        <w:autoSpaceDN w:val="0"/>
        <w:adjustRightInd w:val="0"/>
        <w:spacing w:before="29"/>
        <w:ind w:right="-65"/>
        <w:rPr>
          <w:szCs w:val="28"/>
        </w:rPr>
      </w:pPr>
    </w:p>
    <w:p w14:paraId="56E47552" w14:textId="77777777" w:rsidR="00D44CF8" w:rsidRPr="00D44CF8" w:rsidRDefault="00D44CF8" w:rsidP="00D44CF8">
      <w:pPr>
        <w:autoSpaceDE w:val="0"/>
        <w:autoSpaceDN w:val="0"/>
        <w:adjustRightInd w:val="0"/>
        <w:spacing w:before="29"/>
        <w:ind w:right="-65"/>
        <w:rPr>
          <w:szCs w:val="28"/>
        </w:rPr>
      </w:pPr>
    </w:p>
    <w:p w14:paraId="1575A30F" w14:textId="77777777" w:rsidR="00D44CF8" w:rsidRPr="00D44CF8" w:rsidRDefault="00D44CF8" w:rsidP="00D44CF8">
      <w:pPr>
        <w:rPr>
          <w:sz w:val="20"/>
        </w:rPr>
      </w:pPr>
      <w:r w:rsidRPr="00D44CF8">
        <w:rPr>
          <w:sz w:val="20"/>
        </w:rPr>
        <w:t>___________________________________________</w:t>
      </w:r>
    </w:p>
    <w:p w14:paraId="5CFD28E0" w14:textId="77777777" w:rsidR="00D44CF8" w:rsidRPr="00D44CF8" w:rsidRDefault="00D44CF8" w:rsidP="00D44CF8">
      <w:pPr>
        <w:rPr>
          <w:sz w:val="20"/>
          <w:vertAlign w:val="subscript"/>
        </w:rPr>
      </w:pPr>
      <w:r w:rsidRPr="00D44CF8">
        <w:rPr>
          <w:sz w:val="20"/>
          <w:vertAlign w:val="subscript"/>
        </w:rPr>
        <w:t xml:space="preserve">                                                           (подпись, М.П.)</w:t>
      </w:r>
    </w:p>
    <w:p w14:paraId="7715FC94" w14:textId="77777777" w:rsidR="00D44CF8" w:rsidRPr="00D44CF8" w:rsidRDefault="00D44CF8" w:rsidP="00D44CF8">
      <w:pPr>
        <w:rPr>
          <w:sz w:val="20"/>
        </w:rPr>
      </w:pPr>
      <w:r w:rsidRPr="00D44CF8">
        <w:rPr>
          <w:sz w:val="20"/>
        </w:rPr>
        <w:t>___________________________________________</w:t>
      </w:r>
    </w:p>
    <w:p w14:paraId="2187A67D"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6C0AD276" w14:textId="77777777" w:rsidR="00D44CF8" w:rsidRPr="00D44CF8" w:rsidRDefault="00D44CF8" w:rsidP="00D44CF8">
      <w:pPr>
        <w:rPr>
          <w:sz w:val="20"/>
          <w:szCs w:val="22"/>
        </w:rPr>
      </w:pPr>
    </w:p>
    <w:p w14:paraId="7638FCE3" w14:textId="77777777" w:rsidR="00D44CF8" w:rsidRPr="00D44CF8" w:rsidRDefault="00D44CF8" w:rsidP="00D44CF8">
      <w:pPr>
        <w:rPr>
          <w:sz w:val="20"/>
          <w:szCs w:val="22"/>
        </w:rPr>
      </w:pPr>
    </w:p>
    <w:p w14:paraId="034A92C5"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5EED3E3F" w14:textId="77777777" w:rsidR="00D44CF8" w:rsidRPr="00D44CF8" w:rsidRDefault="00D44CF8" w:rsidP="00D44CF8">
      <w:pPr>
        <w:rPr>
          <w:sz w:val="20"/>
          <w:szCs w:val="22"/>
        </w:rPr>
      </w:pPr>
    </w:p>
    <w:p w14:paraId="4E79D6F2" w14:textId="77777777" w:rsidR="00D44CF8" w:rsidRPr="00D44CF8" w:rsidRDefault="00D44CF8" w:rsidP="00D44CF8">
      <w:pPr>
        <w:jc w:val="both"/>
        <w:rPr>
          <w:sz w:val="20"/>
          <w:szCs w:val="22"/>
        </w:rPr>
      </w:pPr>
      <w:r w:rsidRPr="00D44CF8">
        <w:rPr>
          <w:sz w:val="20"/>
          <w:szCs w:val="22"/>
        </w:rPr>
        <w:t>Инструкция по заполнению:</w:t>
      </w:r>
    </w:p>
    <w:p w14:paraId="3337ED83" w14:textId="77777777"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14:paraId="039F8E24"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1B1C9C80" w14:textId="77777777"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14:paraId="33AC8E6D" w14:textId="77777777" w:rsidR="00D44CF8" w:rsidRPr="00D44CF8" w:rsidRDefault="00D44CF8" w:rsidP="00D44CF8">
      <w:pPr>
        <w:rPr>
          <w:sz w:val="20"/>
          <w:szCs w:val="22"/>
        </w:rPr>
      </w:pPr>
    </w:p>
    <w:p w14:paraId="7DE0C0B6" w14:textId="77777777" w:rsidR="00D44CF8" w:rsidRPr="00D44CF8" w:rsidRDefault="00D44CF8" w:rsidP="00D44CF8">
      <w:pPr>
        <w:rPr>
          <w:sz w:val="22"/>
          <w:szCs w:val="22"/>
        </w:rPr>
      </w:pPr>
      <w:r w:rsidRPr="00D44CF8">
        <w:rPr>
          <w:sz w:val="22"/>
          <w:szCs w:val="22"/>
        </w:rPr>
        <w:br w:type="page"/>
      </w:r>
    </w:p>
    <w:p w14:paraId="324E1382" w14:textId="77777777" w:rsidR="00D44CF8" w:rsidRPr="00D44CF8" w:rsidRDefault="00D44CF8" w:rsidP="00D44CF8">
      <w:pPr>
        <w:rPr>
          <w:b/>
          <w:szCs w:val="20"/>
        </w:rPr>
        <w:sectPr w:rsidR="00D44CF8" w:rsidRPr="00D44CF8">
          <w:headerReference w:type="even" r:id="rId28"/>
          <w:headerReference w:type="default" r:id="rId29"/>
          <w:footerReference w:type="even" r:id="rId30"/>
          <w:footerReference w:type="default" r:id="rId31"/>
          <w:headerReference w:type="first" r:id="rId32"/>
          <w:footerReference w:type="first" r:id="rId33"/>
          <w:pgSz w:w="11907" w:h="16840"/>
          <w:pgMar w:top="851" w:right="851" w:bottom="851" w:left="1276" w:header="720" w:footer="403" w:gutter="0"/>
          <w:cols w:space="720"/>
        </w:sectPr>
      </w:pPr>
    </w:p>
    <w:p w14:paraId="784F32C5" w14:textId="77777777" w:rsidR="00D44CF8" w:rsidRPr="00D44CF8" w:rsidRDefault="00D44CF8" w:rsidP="00D44CF8">
      <w:pPr>
        <w:ind w:left="-142"/>
        <w:rPr>
          <w:b/>
        </w:rPr>
      </w:pPr>
      <w:r w:rsidRPr="00D44CF8">
        <w:rPr>
          <w:b/>
        </w:rPr>
        <w:t xml:space="preserve">ФОРМА 4. </w:t>
      </w:r>
    </w:p>
    <w:p w14:paraId="115BB9E3" w14:textId="77777777"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14:paraId="06F6F8EF" w14:textId="77777777" w:rsidR="00D44CF8" w:rsidRPr="00D44CF8" w:rsidRDefault="00D44CF8" w:rsidP="00D44CF8">
      <w:pPr>
        <w:ind w:left="-142"/>
        <w:rPr>
          <w:sz w:val="20"/>
          <w:szCs w:val="20"/>
        </w:rPr>
      </w:pPr>
    </w:p>
    <w:p w14:paraId="4BB89688"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0373B19B" w14:textId="77777777" w:rsidR="00D44CF8" w:rsidRPr="00D44CF8" w:rsidRDefault="00D44CF8" w:rsidP="00D44CF8">
      <w:pPr>
        <w:rPr>
          <w:sz w:val="20"/>
          <w:szCs w:val="20"/>
        </w:rPr>
      </w:pPr>
    </w:p>
    <w:p w14:paraId="087144C1"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7C67517D"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22AE1D27"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0CA114A6" w14:textId="77777777" w:rsidR="00D44CF8" w:rsidRPr="00D44CF8" w:rsidRDefault="00D44CF8" w:rsidP="00D44CF8">
      <w:pPr>
        <w:ind w:left="-142"/>
        <w:rPr>
          <w:sz w:val="20"/>
          <w:szCs w:val="20"/>
        </w:rPr>
      </w:pPr>
    </w:p>
    <w:p w14:paraId="1AA1CF9E" w14:textId="77777777"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14:paraId="4CA6936D" w14:textId="77777777"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14:paraId="75C89419"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2D728AD3" w14:textId="77777777"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14:paraId="1E448C68" w14:textId="77777777"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14:paraId="46CB3DC2" w14:textId="77777777" w:rsidR="00D44CF8" w:rsidRPr="00D44CF8" w:rsidRDefault="00D44CF8" w:rsidP="00D44CF8">
            <w:pPr>
              <w:keepNext/>
              <w:keepLines/>
              <w:jc w:val="center"/>
              <w:rPr>
                <w:sz w:val="20"/>
                <w:szCs w:val="20"/>
              </w:rPr>
            </w:pPr>
            <w:r w:rsidRPr="00D44CF8">
              <w:rPr>
                <w:sz w:val="20"/>
                <w:szCs w:val="20"/>
              </w:rPr>
              <w:t>Наименование заказчика,</w:t>
            </w:r>
          </w:p>
          <w:p w14:paraId="7E0D1C5B" w14:textId="77777777"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14:paraId="5805C9F1" w14:textId="77777777"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14:paraId="7120F831" w14:textId="77777777"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14:paraId="18DE613F" w14:textId="77777777"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14:paraId="264561AA" w14:textId="77777777"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14:paraId="4EC07DF0" w14:textId="77777777"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14:paraId="49AC4F75" w14:textId="77777777" w:rsidR="00D44CF8" w:rsidRPr="00D44CF8" w:rsidRDefault="00D44CF8" w:rsidP="00D44CF8">
            <w:pPr>
              <w:keepNext/>
              <w:keepLines/>
              <w:jc w:val="center"/>
              <w:rPr>
                <w:sz w:val="20"/>
                <w:szCs w:val="20"/>
              </w:rPr>
            </w:pPr>
            <w:r w:rsidRPr="00D44CF8">
              <w:rPr>
                <w:sz w:val="20"/>
                <w:szCs w:val="20"/>
              </w:rPr>
              <w:t>Примечание:</w:t>
            </w:r>
          </w:p>
          <w:p w14:paraId="72710B3A" w14:textId="77777777"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14:paraId="655BFAE4" w14:textId="77777777" w:rsidTr="00A526CF">
        <w:tc>
          <w:tcPr>
            <w:tcW w:w="15345" w:type="dxa"/>
            <w:gridSpan w:val="8"/>
            <w:tcBorders>
              <w:top w:val="single" w:sz="4" w:space="0" w:color="auto"/>
              <w:left w:val="single" w:sz="4" w:space="0" w:color="auto"/>
              <w:bottom w:val="single" w:sz="4" w:space="0" w:color="auto"/>
              <w:right w:val="single" w:sz="4" w:space="0" w:color="auto"/>
            </w:tcBorders>
            <w:hideMark/>
          </w:tcPr>
          <w:p w14:paraId="2AE66FCE" w14:textId="77777777"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14:paraId="39DAD5BB"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14B4DA7E"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792EC932"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2E97090"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08FFF49"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F41451F"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605998B"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FE036D2"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7A40184" w14:textId="77777777" w:rsidR="00D44CF8" w:rsidRPr="00D44CF8" w:rsidRDefault="00D44CF8" w:rsidP="00D44CF8">
            <w:pPr>
              <w:jc w:val="both"/>
              <w:rPr>
                <w:sz w:val="20"/>
                <w:szCs w:val="20"/>
              </w:rPr>
            </w:pPr>
          </w:p>
        </w:tc>
      </w:tr>
      <w:tr w:rsidR="00D44CF8" w:rsidRPr="00D44CF8" w14:paraId="5F15DB08" w14:textId="77777777" w:rsidTr="00A526CF">
        <w:tc>
          <w:tcPr>
            <w:tcW w:w="425" w:type="dxa"/>
            <w:tcBorders>
              <w:top w:val="single" w:sz="4" w:space="0" w:color="auto"/>
              <w:left w:val="single" w:sz="4" w:space="0" w:color="auto"/>
              <w:bottom w:val="single" w:sz="4" w:space="0" w:color="auto"/>
              <w:right w:val="single" w:sz="4" w:space="0" w:color="auto"/>
            </w:tcBorders>
          </w:tcPr>
          <w:p w14:paraId="1B464A4B"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729CCD2D"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4781E74"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F34F939"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E49B235"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C46856D"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8798F45"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A7A40D5" w14:textId="77777777" w:rsidR="00D44CF8" w:rsidRPr="00D44CF8" w:rsidRDefault="00D44CF8" w:rsidP="00D44CF8">
            <w:pPr>
              <w:jc w:val="both"/>
              <w:rPr>
                <w:sz w:val="20"/>
                <w:szCs w:val="20"/>
              </w:rPr>
            </w:pPr>
          </w:p>
        </w:tc>
      </w:tr>
      <w:tr w:rsidR="00D44CF8" w:rsidRPr="00D44CF8" w14:paraId="6DFD7CE6" w14:textId="77777777" w:rsidTr="00A526CF">
        <w:tc>
          <w:tcPr>
            <w:tcW w:w="425" w:type="dxa"/>
            <w:tcBorders>
              <w:top w:val="single" w:sz="4" w:space="0" w:color="auto"/>
              <w:left w:val="single" w:sz="4" w:space="0" w:color="auto"/>
              <w:bottom w:val="single" w:sz="4" w:space="0" w:color="auto"/>
              <w:right w:val="single" w:sz="4" w:space="0" w:color="auto"/>
            </w:tcBorders>
          </w:tcPr>
          <w:p w14:paraId="6480AFD3"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37E61D66"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202B38A"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CAE74AD"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BBEC586"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0AC73C2"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2E1974A"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375EC77" w14:textId="77777777" w:rsidR="00D44CF8" w:rsidRPr="00D44CF8" w:rsidRDefault="00D44CF8" w:rsidP="00D44CF8">
            <w:pPr>
              <w:jc w:val="both"/>
              <w:rPr>
                <w:sz w:val="20"/>
                <w:szCs w:val="20"/>
              </w:rPr>
            </w:pPr>
          </w:p>
        </w:tc>
      </w:tr>
      <w:tr w:rsidR="00D44CF8" w:rsidRPr="00D44CF8" w14:paraId="0BBE59FD" w14:textId="77777777" w:rsidTr="00A526CF">
        <w:tc>
          <w:tcPr>
            <w:tcW w:w="15345" w:type="dxa"/>
            <w:gridSpan w:val="8"/>
            <w:tcBorders>
              <w:top w:val="single" w:sz="4" w:space="0" w:color="auto"/>
              <w:left w:val="single" w:sz="4" w:space="0" w:color="auto"/>
              <w:bottom w:val="single" w:sz="4" w:space="0" w:color="auto"/>
              <w:right w:val="single" w:sz="4" w:space="0" w:color="auto"/>
            </w:tcBorders>
          </w:tcPr>
          <w:p w14:paraId="30AD846F" w14:textId="77777777"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14:paraId="588153B3"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208EF336"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27153037"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2E78066"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635C1C4"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75747A8"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A64CE7F"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852CF82"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BEF5AF5" w14:textId="77777777" w:rsidR="00D44CF8" w:rsidRPr="00D44CF8" w:rsidRDefault="00D44CF8" w:rsidP="00D44CF8">
            <w:pPr>
              <w:jc w:val="both"/>
              <w:rPr>
                <w:sz w:val="20"/>
                <w:szCs w:val="20"/>
              </w:rPr>
            </w:pPr>
          </w:p>
        </w:tc>
      </w:tr>
      <w:tr w:rsidR="00D44CF8" w:rsidRPr="00D44CF8" w14:paraId="388C6F6C" w14:textId="77777777" w:rsidTr="00A526CF">
        <w:tc>
          <w:tcPr>
            <w:tcW w:w="425" w:type="dxa"/>
            <w:tcBorders>
              <w:top w:val="single" w:sz="4" w:space="0" w:color="auto"/>
              <w:left w:val="single" w:sz="4" w:space="0" w:color="auto"/>
              <w:bottom w:val="single" w:sz="4" w:space="0" w:color="auto"/>
              <w:right w:val="single" w:sz="4" w:space="0" w:color="auto"/>
            </w:tcBorders>
          </w:tcPr>
          <w:p w14:paraId="7474ED0A"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44B691DE"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B06C798"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E23D2CF"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F5B18B3"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4CF927F"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A33FB90"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7468C99" w14:textId="77777777" w:rsidR="00D44CF8" w:rsidRPr="00D44CF8" w:rsidRDefault="00D44CF8" w:rsidP="00D44CF8">
            <w:pPr>
              <w:jc w:val="both"/>
              <w:rPr>
                <w:sz w:val="20"/>
                <w:szCs w:val="20"/>
              </w:rPr>
            </w:pPr>
          </w:p>
        </w:tc>
      </w:tr>
      <w:tr w:rsidR="00D44CF8" w:rsidRPr="00D44CF8" w14:paraId="33AEAEC8" w14:textId="77777777" w:rsidTr="00A526CF">
        <w:tc>
          <w:tcPr>
            <w:tcW w:w="425" w:type="dxa"/>
            <w:tcBorders>
              <w:top w:val="single" w:sz="4" w:space="0" w:color="auto"/>
              <w:left w:val="single" w:sz="4" w:space="0" w:color="auto"/>
              <w:bottom w:val="single" w:sz="4" w:space="0" w:color="auto"/>
              <w:right w:val="single" w:sz="4" w:space="0" w:color="auto"/>
            </w:tcBorders>
          </w:tcPr>
          <w:p w14:paraId="7E9B51A8"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2798888D"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1BB6011"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C6133A9"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80798D0"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67E22CD"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009F7FF"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97BF68F" w14:textId="77777777" w:rsidR="00D44CF8" w:rsidRPr="00D44CF8" w:rsidRDefault="00D44CF8" w:rsidP="00D44CF8">
            <w:pPr>
              <w:jc w:val="both"/>
              <w:rPr>
                <w:sz w:val="20"/>
                <w:szCs w:val="20"/>
              </w:rPr>
            </w:pPr>
          </w:p>
        </w:tc>
      </w:tr>
      <w:tr w:rsidR="00D44CF8" w:rsidRPr="00D44CF8" w14:paraId="2F127D5B" w14:textId="77777777" w:rsidTr="00A526CF">
        <w:tc>
          <w:tcPr>
            <w:tcW w:w="15345" w:type="dxa"/>
            <w:gridSpan w:val="8"/>
            <w:tcBorders>
              <w:top w:val="single" w:sz="4" w:space="0" w:color="auto"/>
              <w:left w:val="single" w:sz="4" w:space="0" w:color="auto"/>
              <w:bottom w:val="single" w:sz="4" w:space="0" w:color="auto"/>
              <w:right w:val="single" w:sz="4" w:space="0" w:color="auto"/>
            </w:tcBorders>
          </w:tcPr>
          <w:p w14:paraId="4F73F889" w14:textId="77777777"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14:paraId="490F05C6" w14:textId="77777777" w:rsidTr="00A526CF">
        <w:tc>
          <w:tcPr>
            <w:tcW w:w="425" w:type="dxa"/>
            <w:tcBorders>
              <w:top w:val="single" w:sz="4" w:space="0" w:color="auto"/>
              <w:left w:val="single" w:sz="4" w:space="0" w:color="auto"/>
              <w:bottom w:val="single" w:sz="4" w:space="0" w:color="auto"/>
              <w:right w:val="single" w:sz="4" w:space="0" w:color="auto"/>
            </w:tcBorders>
          </w:tcPr>
          <w:p w14:paraId="735FE0E0" w14:textId="77777777"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4042E2E4"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610725DC"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6A444B60"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590C95A3"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52D58068"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63ABE8BA"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550C0455" w14:textId="77777777" w:rsidR="00D44CF8" w:rsidRPr="00D44CF8" w:rsidRDefault="00D44CF8" w:rsidP="00D44CF8">
            <w:pPr>
              <w:jc w:val="both"/>
              <w:rPr>
                <w:sz w:val="20"/>
                <w:szCs w:val="20"/>
                <w:highlight w:val="yellow"/>
              </w:rPr>
            </w:pPr>
          </w:p>
        </w:tc>
      </w:tr>
      <w:tr w:rsidR="00D44CF8" w:rsidRPr="00D44CF8" w14:paraId="12DD9F09" w14:textId="77777777" w:rsidTr="00A526CF">
        <w:tc>
          <w:tcPr>
            <w:tcW w:w="425" w:type="dxa"/>
            <w:tcBorders>
              <w:top w:val="single" w:sz="4" w:space="0" w:color="auto"/>
              <w:left w:val="single" w:sz="4" w:space="0" w:color="auto"/>
              <w:bottom w:val="single" w:sz="4" w:space="0" w:color="auto"/>
              <w:right w:val="single" w:sz="4" w:space="0" w:color="auto"/>
            </w:tcBorders>
          </w:tcPr>
          <w:p w14:paraId="605D4F0D" w14:textId="77777777"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76AE828E"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1FD383D0"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107490B7"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62E08143"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59CBDDCD"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7D08E1FA"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58D23239" w14:textId="77777777" w:rsidR="00D44CF8" w:rsidRPr="00D44CF8" w:rsidRDefault="00D44CF8" w:rsidP="00D44CF8">
            <w:pPr>
              <w:jc w:val="both"/>
              <w:rPr>
                <w:sz w:val="20"/>
                <w:szCs w:val="20"/>
                <w:highlight w:val="yellow"/>
              </w:rPr>
            </w:pPr>
          </w:p>
        </w:tc>
      </w:tr>
      <w:tr w:rsidR="00D44CF8" w:rsidRPr="00D44CF8" w14:paraId="76D7C7B3" w14:textId="77777777" w:rsidTr="00A526CF">
        <w:tc>
          <w:tcPr>
            <w:tcW w:w="425" w:type="dxa"/>
            <w:tcBorders>
              <w:top w:val="single" w:sz="4" w:space="0" w:color="auto"/>
              <w:left w:val="single" w:sz="4" w:space="0" w:color="auto"/>
              <w:bottom w:val="single" w:sz="4" w:space="0" w:color="auto"/>
              <w:right w:val="single" w:sz="4" w:space="0" w:color="auto"/>
            </w:tcBorders>
          </w:tcPr>
          <w:p w14:paraId="5B2AC614" w14:textId="77777777"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12FDD4BF"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2ED750F2"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1549182D"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30313C08"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6BD8D5E5"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7892ADF8"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2E2905FF" w14:textId="77777777" w:rsidR="00D44CF8" w:rsidRPr="00D44CF8" w:rsidRDefault="00D44CF8" w:rsidP="00D44CF8">
            <w:pPr>
              <w:jc w:val="both"/>
              <w:rPr>
                <w:sz w:val="20"/>
                <w:szCs w:val="20"/>
                <w:highlight w:val="yellow"/>
              </w:rPr>
            </w:pPr>
          </w:p>
        </w:tc>
      </w:tr>
    </w:tbl>
    <w:p w14:paraId="4F15037B" w14:textId="7A9C32E4"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00197F11">
        <w:t xml:space="preserve"> 3.4, 3.13</w:t>
      </w:r>
      <w:r w:rsidRPr="00D44CF8">
        <w:t xml:space="preserve"> раздела III ИНФОРМАЦИОННАЯ КАРТА ЗАКУПКИ Закупочной документации</w:t>
      </w:r>
    </w:p>
    <w:p w14:paraId="496B4EF2" w14:textId="62043799" w:rsidR="005C02E6" w:rsidRDefault="00D44CF8" w:rsidP="005C02E6">
      <w:pPr>
        <w:jc w:val="both"/>
      </w:pPr>
      <w:r w:rsidRPr="003245A6">
        <w:t>**</w:t>
      </w:r>
      <w:r w:rsidR="00197F11" w:rsidRPr="00197F11">
        <w:t xml:space="preserve"> </w:t>
      </w:r>
      <w:r w:rsidR="00197F11" w:rsidRPr="003245A6">
        <w:t>информация указывается в случае</w:t>
      </w:r>
      <w:r w:rsidR="00197F11">
        <w:t>, если</w:t>
      </w:r>
      <w:r w:rsidR="00197F11" w:rsidRPr="003245A6">
        <w:t xml:space="preserve"> Участником закупки по любому из установленных в Закупочной документации показателей ценового критерия оценки Заявок </w:t>
      </w:r>
      <w:r w:rsidR="00197F11">
        <w:t>предложено</w:t>
      </w:r>
      <w:r w:rsidR="00197F11" w:rsidRPr="003245A6">
        <w:t xml:space="preserve"> снижени</w:t>
      </w:r>
      <w:r w:rsidR="00197F11">
        <w:t>е</w:t>
      </w:r>
      <w:r w:rsidR="00197F11" w:rsidRPr="003245A6">
        <w:t xml:space="preserve"> на двадцать пять и более процентов от начальн</w:t>
      </w:r>
      <w:r w:rsidR="00197F11">
        <w:t>ого</w:t>
      </w:r>
      <w:r w:rsidR="00197F11" w:rsidRPr="003245A6">
        <w:t xml:space="preserve"> значени</w:t>
      </w:r>
      <w:r w:rsidR="00197F11">
        <w:t>я</w:t>
      </w:r>
      <w:r w:rsidR="00197F11" w:rsidRPr="003245A6">
        <w:t xml:space="preserve"> </w:t>
      </w:r>
      <w:r w:rsidR="00197F11">
        <w:t xml:space="preserve">такого показателя, </w:t>
      </w:r>
      <w:r w:rsidR="00197F11" w:rsidRPr="003245A6">
        <w:t>установленн</w:t>
      </w:r>
      <w:r w:rsidR="00197F11">
        <w:t>ого</w:t>
      </w:r>
      <w:r w:rsidR="00197F11" w:rsidRPr="003245A6">
        <w:t xml:space="preserve"> в</w:t>
      </w:r>
      <w:r w:rsidR="00197F11">
        <w:t xml:space="preserve"> </w:t>
      </w:r>
      <w:r w:rsidR="00197F11"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197F11">
        <w:t xml:space="preserve"> </w:t>
      </w:r>
      <w:r w:rsidR="00197F11" w:rsidRPr="009C3791">
        <w:t>Отсутствие такой информации</w:t>
      </w:r>
      <w:r w:rsidR="00197F11">
        <w:t xml:space="preserve"> влечет за собой отклонение Заявки соо</w:t>
      </w:r>
      <w:r w:rsidR="005C02E6">
        <w:t>тветствующего Участника закупки</w:t>
      </w:r>
      <w:r w:rsidR="009C3791" w:rsidRPr="009C3791">
        <w:t>.</w:t>
      </w:r>
    </w:p>
    <w:p w14:paraId="7193ECF8" w14:textId="2583B960" w:rsidR="00D44CF8" w:rsidRPr="00D44CF8" w:rsidRDefault="00D44CF8" w:rsidP="005C02E6">
      <w:pPr>
        <w:jc w:val="both"/>
        <w:rPr>
          <w:sz w:val="20"/>
        </w:rPr>
      </w:pPr>
      <w:r w:rsidRPr="00D44CF8">
        <w:rPr>
          <w:sz w:val="20"/>
        </w:rPr>
        <w:t>___________________________________________</w:t>
      </w:r>
    </w:p>
    <w:p w14:paraId="52F6E64C" w14:textId="77777777" w:rsidR="00D44CF8" w:rsidRPr="00D44CF8" w:rsidRDefault="00D44CF8" w:rsidP="00D44CF8">
      <w:pPr>
        <w:rPr>
          <w:sz w:val="20"/>
          <w:vertAlign w:val="subscript"/>
        </w:rPr>
      </w:pPr>
      <w:r w:rsidRPr="00D44CF8">
        <w:rPr>
          <w:sz w:val="20"/>
          <w:vertAlign w:val="subscript"/>
        </w:rPr>
        <w:t xml:space="preserve">                                                     (подпись, М.П.)</w:t>
      </w:r>
    </w:p>
    <w:p w14:paraId="64EDC35B" w14:textId="77777777" w:rsidR="00D44CF8" w:rsidRPr="00D44CF8" w:rsidRDefault="00D44CF8" w:rsidP="00D44CF8">
      <w:pPr>
        <w:rPr>
          <w:sz w:val="20"/>
        </w:rPr>
      </w:pPr>
      <w:r w:rsidRPr="00D44CF8">
        <w:rPr>
          <w:sz w:val="20"/>
        </w:rPr>
        <w:t>___________________________________________</w:t>
      </w:r>
    </w:p>
    <w:p w14:paraId="106C5A6B"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27D584FA"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455B36F3" w14:textId="77777777" w:rsidR="00D44CF8" w:rsidRPr="00D44CF8" w:rsidRDefault="00D44CF8" w:rsidP="00D44CF8">
      <w:pPr>
        <w:rPr>
          <w:sz w:val="20"/>
          <w:szCs w:val="20"/>
        </w:rPr>
      </w:pPr>
      <w:r w:rsidRPr="00D44CF8">
        <w:rPr>
          <w:sz w:val="20"/>
          <w:szCs w:val="20"/>
        </w:rPr>
        <w:t>Инструкция по заполнению:</w:t>
      </w:r>
    </w:p>
    <w:p w14:paraId="5757D0BB" w14:textId="77777777"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5EEF8893" w14:textId="77777777"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265745CC" w14:textId="77777777"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14:paraId="7D1D6724" w14:textId="77777777"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14:paraId="6C0ACD95" w14:textId="77777777"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14:paraId="757DB08E" w14:textId="4544465F" w:rsidR="00D44CF8" w:rsidRPr="00A954E6" w:rsidRDefault="00D44CF8" w:rsidP="00D44CF8">
      <w:pPr>
        <w:ind w:left="-142"/>
        <w:rPr>
          <w:b/>
          <w:color w:val="FF0000"/>
        </w:rPr>
      </w:pPr>
      <w:r w:rsidRPr="00A954E6">
        <w:rPr>
          <w:b/>
          <w:color w:val="FF0000"/>
        </w:rPr>
        <w:t>ФОРМА 5.</w:t>
      </w:r>
      <w:r w:rsidR="002D05AE" w:rsidRPr="00A954E6">
        <w:rPr>
          <w:b/>
          <w:color w:val="FF0000"/>
        </w:rPr>
        <w:t xml:space="preserve"> НЕ ПРИМЕНЯЕТСЯ</w:t>
      </w:r>
    </w:p>
    <w:p w14:paraId="71EB3949" w14:textId="77777777" w:rsidR="00D44CF8" w:rsidRPr="00D44CF8" w:rsidRDefault="00D44CF8" w:rsidP="00D44CF8">
      <w:pPr>
        <w:ind w:left="-142"/>
        <w:rPr>
          <w:sz w:val="20"/>
          <w:szCs w:val="20"/>
        </w:rPr>
      </w:pPr>
      <w:r w:rsidRPr="00D44CF8">
        <w:rPr>
          <w:sz w:val="20"/>
          <w:szCs w:val="20"/>
        </w:rPr>
        <w:t>Сведения о трудовых ресурсах</w:t>
      </w:r>
    </w:p>
    <w:p w14:paraId="68018F8A" w14:textId="77777777" w:rsidR="00D44CF8" w:rsidRPr="00D44CF8" w:rsidRDefault="00D44CF8" w:rsidP="00D44CF8">
      <w:pPr>
        <w:ind w:left="-142"/>
        <w:rPr>
          <w:sz w:val="20"/>
          <w:szCs w:val="20"/>
        </w:rPr>
      </w:pPr>
    </w:p>
    <w:p w14:paraId="1EECA23D"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7718B05C" w14:textId="77777777" w:rsidR="00D44CF8" w:rsidRPr="00D44CF8" w:rsidRDefault="00D44CF8" w:rsidP="00D44CF8">
      <w:pPr>
        <w:ind w:left="-142"/>
        <w:rPr>
          <w:sz w:val="20"/>
          <w:szCs w:val="20"/>
        </w:rPr>
      </w:pPr>
    </w:p>
    <w:p w14:paraId="0932AE17"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784D54C9"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49BA9835"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166E0665" w14:textId="77777777" w:rsidR="00D44CF8" w:rsidRPr="00D44CF8" w:rsidRDefault="00D44CF8" w:rsidP="00D44CF8">
      <w:pPr>
        <w:jc w:val="center"/>
        <w:rPr>
          <w:b/>
        </w:rPr>
      </w:pPr>
    </w:p>
    <w:p w14:paraId="15F7FBB4" w14:textId="77777777" w:rsidR="00D44CF8" w:rsidRPr="00D44CF8" w:rsidRDefault="00D44CF8" w:rsidP="00D44CF8">
      <w:pPr>
        <w:ind w:left="-142"/>
        <w:jc w:val="center"/>
        <w:rPr>
          <w:b/>
        </w:rPr>
      </w:pPr>
      <w:r w:rsidRPr="00D44CF8">
        <w:rPr>
          <w:b/>
          <w:szCs w:val="20"/>
        </w:rPr>
        <w:t>СВЕДЕНИЯ О ТРУДОВЫХ РЕСУРСАХ*</w:t>
      </w:r>
    </w:p>
    <w:p w14:paraId="657FE5E8" w14:textId="77777777"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D44CF8" w14:paraId="701C13AE"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76A3D3FD" w14:textId="77777777"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14:paraId="06088188" w14:textId="77777777"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14:paraId="0F5DF22F" w14:textId="77777777"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14:paraId="2220BC42" w14:textId="77777777"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14:paraId="5CE2F8E1" w14:textId="77777777"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14:paraId="0A72C5D4" w14:textId="77777777"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14:paraId="2F444816"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002BE6DC" w14:textId="77777777"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14:paraId="0FC90CEB"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698E3661" w14:textId="77777777"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14:paraId="3E6F29E6"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2F015981" w14:textId="77777777" w:rsidR="00D44CF8" w:rsidRPr="00D44CF8" w:rsidRDefault="00D44CF8" w:rsidP="00AC5A55">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61D3844D"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0A876108"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6A22855"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5F1EFBE"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7D86FB99" w14:textId="77777777" w:rsidR="00D44CF8" w:rsidRPr="00D44CF8" w:rsidRDefault="00D44CF8" w:rsidP="00D44CF8">
            <w:pPr>
              <w:ind w:left="57" w:right="57"/>
              <w:rPr>
                <w:sz w:val="20"/>
                <w:szCs w:val="20"/>
              </w:rPr>
            </w:pPr>
          </w:p>
        </w:tc>
      </w:tr>
      <w:tr w:rsidR="00D44CF8" w:rsidRPr="00D44CF8" w14:paraId="1E5046C0"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49A72635" w14:textId="77777777" w:rsidR="00D44CF8" w:rsidRPr="00D44CF8" w:rsidRDefault="00D44CF8" w:rsidP="00AC5A55">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2C71AE4D"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20387ACB"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31CB87C7"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6824A273"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07908B7" w14:textId="77777777" w:rsidR="00D44CF8" w:rsidRPr="00D44CF8" w:rsidRDefault="00D44CF8" w:rsidP="00D44CF8">
            <w:pPr>
              <w:ind w:left="57" w:right="57"/>
              <w:rPr>
                <w:sz w:val="20"/>
                <w:szCs w:val="20"/>
              </w:rPr>
            </w:pPr>
          </w:p>
        </w:tc>
      </w:tr>
      <w:tr w:rsidR="00D44CF8" w:rsidRPr="00D44CF8" w14:paraId="7C5E1D77"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08B6E74E"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6BD44D9C"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4AB2554E"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367F6016"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4F960229"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8DDB463" w14:textId="77777777" w:rsidR="00D44CF8" w:rsidRPr="00D44CF8" w:rsidRDefault="00D44CF8" w:rsidP="00D44CF8">
            <w:pPr>
              <w:rPr>
                <w:sz w:val="20"/>
                <w:szCs w:val="20"/>
              </w:rPr>
            </w:pPr>
          </w:p>
        </w:tc>
      </w:tr>
      <w:tr w:rsidR="00D44CF8" w:rsidRPr="00D44CF8" w14:paraId="4E7E8B96"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419D66D3" w14:textId="77777777"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14:paraId="32FC0684"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67BDD8A6" w14:textId="77777777" w:rsidR="00D44CF8" w:rsidRPr="00D44CF8" w:rsidRDefault="00D44CF8" w:rsidP="00AC5A55">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792D4C5E"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59D799D9"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3F3602A8"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610C54B"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1C6D950E" w14:textId="77777777" w:rsidR="00D44CF8" w:rsidRPr="00D44CF8" w:rsidRDefault="00D44CF8" w:rsidP="00D44CF8">
            <w:pPr>
              <w:ind w:left="57" w:right="57"/>
              <w:rPr>
                <w:sz w:val="20"/>
                <w:szCs w:val="20"/>
              </w:rPr>
            </w:pPr>
          </w:p>
        </w:tc>
      </w:tr>
      <w:tr w:rsidR="00D44CF8" w:rsidRPr="00D44CF8" w14:paraId="424E099D"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0992B3EC" w14:textId="77777777" w:rsidR="00D44CF8" w:rsidRPr="00D44CF8" w:rsidRDefault="00D44CF8" w:rsidP="00AC5A55">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5C0D2087"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7EA5B2EE"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35CE5723"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47F1AB29"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1D402EBF" w14:textId="77777777" w:rsidR="00D44CF8" w:rsidRPr="00D44CF8" w:rsidRDefault="00D44CF8" w:rsidP="00D44CF8">
            <w:pPr>
              <w:ind w:left="57" w:right="57"/>
              <w:rPr>
                <w:sz w:val="20"/>
                <w:szCs w:val="20"/>
              </w:rPr>
            </w:pPr>
          </w:p>
        </w:tc>
      </w:tr>
      <w:tr w:rsidR="00D44CF8" w:rsidRPr="00D44CF8" w14:paraId="212FDBC5"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46D396AA"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3E47CE4D"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63C231F1"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2C02DFD1"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055112AC"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1245F760" w14:textId="77777777" w:rsidR="00D44CF8" w:rsidRPr="00D44CF8" w:rsidRDefault="00D44CF8" w:rsidP="00D44CF8">
            <w:pPr>
              <w:rPr>
                <w:sz w:val="20"/>
                <w:szCs w:val="20"/>
              </w:rPr>
            </w:pPr>
          </w:p>
        </w:tc>
      </w:tr>
      <w:tr w:rsidR="00D44CF8" w:rsidRPr="00D44CF8" w14:paraId="139DEF82" w14:textId="77777777"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14:paraId="440EC964" w14:textId="77777777"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14:paraId="0650DD58"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7482E8A"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572E5F77"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29113152" w14:textId="77777777" w:rsidR="00D44CF8" w:rsidRPr="00D44CF8" w:rsidRDefault="00D44CF8" w:rsidP="00D44CF8">
            <w:pPr>
              <w:rPr>
                <w:sz w:val="20"/>
                <w:szCs w:val="20"/>
              </w:rPr>
            </w:pPr>
          </w:p>
        </w:tc>
      </w:tr>
      <w:tr w:rsidR="00D44CF8" w:rsidRPr="00D44CF8" w14:paraId="0E7C23ED"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2CFA041A" w14:textId="77777777"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14:paraId="4949EA9B"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4B7B03B4" w14:textId="77777777"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14:paraId="7287F64B"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33BA0A76" w14:textId="77777777"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14:paraId="033015A8"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66BB77C4"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40EE7AB7"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7E6872A"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01DC1115" w14:textId="77777777" w:rsidR="00D44CF8" w:rsidRPr="00D44CF8" w:rsidRDefault="00D44CF8" w:rsidP="00D44CF8">
            <w:pPr>
              <w:ind w:left="57" w:right="57"/>
              <w:rPr>
                <w:sz w:val="20"/>
                <w:szCs w:val="20"/>
              </w:rPr>
            </w:pPr>
          </w:p>
        </w:tc>
      </w:tr>
      <w:tr w:rsidR="00D44CF8" w:rsidRPr="00D44CF8" w14:paraId="7C7B01E2"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650086C5" w14:textId="77777777"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14:paraId="603F1725"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6F67CFA3"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7C95A150"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35A7912"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10E35686" w14:textId="77777777" w:rsidR="00D44CF8" w:rsidRPr="00D44CF8" w:rsidRDefault="00D44CF8" w:rsidP="00D44CF8">
            <w:pPr>
              <w:ind w:left="57" w:right="57"/>
              <w:rPr>
                <w:sz w:val="20"/>
                <w:szCs w:val="20"/>
              </w:rPr>
            </w:pPr>
          </w:p>
        </w:tc>
      </w:tr>
      <w:tr w:rsidR="00D44CF8" w:rsidRPr="00D44CF8" w14:paraId="14D6C8FB"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16042594"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38225697"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18609EB2"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4DB4E336"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2F7D7293"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7AA130B7" w14:textId="77777777" w:rsidR="00D44CF8" w:rsidRPr="00D44CF8" w:rsidRDefault="00D44CF8" w:rsidP="00D44CF8">
            <w:pPr>
              <w:rPr>
                <w:sz w:val="20"/>
                <w:szCs w:val="20"/>
              </w:rPr>
            </w:pPr>
          </w:p>
        </w:tc>
      </w:tr>
      <w:tr w:rsidR="00D44CF8" w:rsidRPr="00D44CF8" w14:paraId="1AAF3C09"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0EE8F943" w14:textId="77777777"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14:paraId="6995A0BE"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4F9EDDB1" w14:textId="77777777" w:rsidR="00D44CF8" w:rsidRPr="00D44CF8" w:rsidRDefault="00D44CF8" w:rsidP="00273B38">
            <w:pPr>
              <w:numPr>
                <w:ilvl w:val="0"/>
                <w:numId w:val="3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1CABA087"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7F3A0A9E"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70B65CB6"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F0FA223"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35CBE179" w14:textId="77777777" w:rsidR="00D44CF8" w:rsidRPr="00D44CF8" w:rsidRDefault="00D44CF8" w:rsidP="00D44CF8">
            <w:pPr>
              <w:ind w:left="57" w:right="57"/>
              <w:rPr>
                <w:sz w:val="20"/>
                <w:szCs w:val="20"/>
              </w:rPr>
            </w:pPr>
          </w:p>
        </w:tc>
      </w:tr>
      <w:tr w:rsidR="00D44CF8" w:rsidRPr="00D44CF8" w14:paraId="2A9775D3"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2C44854C" w14:textId="77777777" w:rsidR="00D44CF8" w:rsidRPr="00D44CF8" w:rsidRDefault="00D44CF8" w:rsidP="00273B38">
            <w:pPr>
              <w:numPr>
                <w:ilvl w:val="0"/>
                <w:numId w:val="3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5BBA7A24"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1BECA680"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0BC33CC"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2F1BF4E6"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5E8EE296" w14:textId="77777777" w:rsidR="00D44CF8" w:rsidRPr="00D44CF8" w:rsidRDefault="00D44CF8" w:rsidP="00D44CF8">
            <w:pPr>
              <w:ind w:left="57" w:right="57"/>
              <w:rPr>
                <w:sz w:val="20"/>
                <w:szCs w:val="20"/>
              </w:rPr>
            </w:pPr>
          </w:p>
        </w:tc>
      </w:tr>
      <w:tr w:rsidR="00D44CF8" w:rsidRPr="00D44CF8" w14:paraId="2D0801B1"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0F8FF79F"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211B4BAE"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2F331F8A"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574DB5FE"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5B4BA857"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0085EDFF" w14:textId="77777777" w:rsidR="00D44CF8" w:rsidRPr="00D44CF8" w:rsidRDefault="00D44CF8" w:rsidP="00D44CF8">
            <w:pPr>
              <w:rPr>
                <w:sz w:val="20"/>
                <w:szCs w:val="20"/>
              </w:rPr>
            </w:pPr>
          </w:p>
        </w:tc>
      </w:tr>
      <w:tr w:rsidR="00D44CF8" w:rsidRPr="00D44CF8" w14:paraId="5C3DFB3A" w14:textId="77777777"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14:paraId="2735A3AB" w14:textId="77777777"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14:paraId="4FD49739"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29BA3B77"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6888069D"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572B2B1" w14:textId="77777777" w:rsidR="00D44CF8" w:rsidRPr="00D44CF8" w:rsidRDefault="00D44CF8" w:rsidP="00D44CF8">
            <w:pPr>
              <w:rPr>
                <w:sz w:val="20"/>
                <w:szCs w:val="20"/>
              </w:rPr>
            </w:pPr>
          </w:p>
        </w:tc>
      </w:tr>
    </w:tbl>
    <w:p w14:paraId="50DBD27C" w14:textId="77777777" w:rsidR="00D44CF8" w:rsidRPr="00D44CF8" w:rsidRDefault="00D44CF8" w:rsidP="00D44CF8">
      <w:pPr>
        <w:jc w:val="both"/>
      </w:pPr>
    </w:p>
    <w:p w14:paraId="1C26C6E6" w14:textId="2D90381E"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w:t>
      </w:r>
      <w:r w:rsidR="00197F11" w:rsidRPr="00197F11">
        <w:t>3</w:t>
      </w:r>
      <w:r w:rsidRPr="00D44CF8">
        <w:t xml:space="preserve"> раздела III ИНФОРМАЦИОННАЯ КАРТА ЗАКУПКИ Закупочной документации.</w:t>
      </w:r>
    </w:p>
    <w:p w14:paraId="16A935F5" w14:textId="77777777" w:rsidR="00D44CF8" w:rsidRPr="00D44CF8" w:rsidRDefault="00D44CF8" w:rsidP="00D44CF8">
      <w:pPr>
        <w:tabs>
          <w:tab w:val="num" w:pos="1134"/>
        </w:tabs>
        <w:spacing w:after="120"/>
        <w:ind w:left="972"/>
        <w:contextualSpacing/>
        <w:jc w:val="both"/>
        <w:rPr>
          <w:b/>
          <w:sz w:val="28"/>
          <w:szCs w:val="20"/>
        </w:rPr>
      </w:pPr>
    </w:p>
    <w:p w14:paraId="7487A7A8" w14:textId="77777777" w:rsidR="00D44CF8" w:rsidRPr="00D44CF8" w:rsidRDefault="00D44CF8" w:rsidP="00D44CF8">
      <w:pPr>
        <w:rPr>
          <w:sz w:val="20"/>
        </w:rPr>
      </w:pPr>
      <w:r w:rsidRPr="00D44CF8">
        <w:rPr>
          <w:sz w:val="20"/>
        </w:rPr>
        <w:t>___________________________________________</w:t>
      </w:r>
    </w:p>
    <w:p w14:paraId="1337C5F4" w14:textId="77777777" w:rsidR="00D44CF8" w:rsidRPr="00D44CF8" w:rsidRDefault="00D44CF8" w:rsidP="00D44CF8">
      <w:pPr>
        <w:rPr>
          <w:sz w:val="20"/>
          <w:vertAlign w:val="subscript"/>
        </w:rPr>
      </w:pPr>
      <w:r w:rsidRPr="00D44CF8">
        <w:rPr>
          <w:sz w:val="20"/>
          <w:vertAlign w:val="subscript"/>
        </w:rPr>
        <w:t xml:space="preserve">                                                           (подпись, М.П)</w:t>
      </w:r>
    </w:p>
    <w:p w14:paraId="5DB1E719" w14:textId="77777777"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14:paraId="0CFB9289"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2A314D30" w14:textId="77777777" w:rsidR="00D44CF8" w:rsidRPr="00D44CF8" w:rsidRDefault="00D44CF8" w:rsidP="00D44CF8">
      <w:pPr>
        <w:rPr>
          <w:sz w:val="22"/>
          <w:szCs w:val="22"/>
        </w:rPr>
      </w:pPr>
    </w:p>
    <w:p w14:paraId="406B05DA"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64CC46BF" w14:textId="77777777" w:rsidR="00D44CF8" w:rsidRPr="00D44CF8" w:rsidRDefault="00D44CF8" w:rsidP="00D44CF8">
      <w:pPr>
        <w:rPr>
          <w:sz w:val="22"/>
          <w:szCs w:val="22"/>
        </w:rPr>
      </w:pPr>
    </w:p>
    <w:p w14:paraId="0BC30354" w14:textId="77777777" w:rsidR="00D44CF8" w:rsidRPr="00D44CF8" w:rsidRDefault="00D44CF8" w:rsidP="00D44CF8">
      <w:pPr>
        <w:rPr>
          <w:sz w:val="20"/>
          <w:szCs w:val="20"/>
        </w:rPr>
      </w:pPr>
      <w:r w:rsidRPr="00D44CF8">
        <w:rPr>
          <w:sz w:val="20"/>
          <w:szCs w:val="20"/>
        </w:rPr>
        <w:t>Инструкция по заполнению:</w:t>
      </w:r>
    </w:p>
    <w:p w14:paraId="53635D3E" w14:textId="77777777"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25FD086A" w14:textId="77777777"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77388BC4" w14:textId="77777777"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14:paraId="4F56E66C" w14:textId="77777777"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14:paraId="53D29FC4" w14:textId="77777777" w:rsidR="00D44CF8" w:rsidRPr="00D44CF8" w:rsidRDefault="00D44CF8" w:rsidP="00D44CF8">
      <w:pPr>
        <w:rPr>
          <w:sz w:val="22"/>
          <w:szCs w:val="22"/>
        </w:rPr>
      </w:pPr>
      <w:r w:rsidRPr="00D44CF8">
        <w:rPr>
          <w:sz w:val="22"/>
          <w:szCs w:val="22"/>
        </w:rPr>
        <w:br w:type="page"/>
      </w:r>
    </w:p>
    <w:p w14:paraId="5247F692" w14:textId="725CB956" w:rsidR="00D44CF8" w:rsidRPr="00A954E6" w:rsidRDefault="00D44CF8" w:rsidP="00D44CF8">
      <w:pPr>
        <w:suppressAutoHyphens/>
        <w:ind w:left="-284"/>
        <w:rPr>
          <w:b/>
          <w:color w:val="FF0000"/>
          <w:szCs w:val="20"/>
        </w:rPr>
      </w:pPr>
      <w:r w:rsidRPr="00A954E6">
        <w:rPr>
          <w:b/>
          <w:color w:val="FF0000"/>
          <w:szCs w:val="20"/>
        </w:rPr>
        <w:t>ФОРМА 6.</w:t>
      </w:r>
      <w:r w:rsidR="002D05AE" w:rsidRPr="00A954E6">
        <w:rPr>
          <w:b/>
          <w:color w:val="FF0000"/>
          <w:szCs w:val="20"/>
        </w:rPr>
        <w:t xml:space="preserve"> НЕ ПРИМЕНЯЕТСЯ</w:t>
      </w:r>
    </w:p>
    <w:p w14:paraId="2DCB2D1C" w14:textId="77777777" w:rsidR="00D44CF8" w:rsidRPr="00D44CF8" w:rsidRDefault="00D44CF8" w:rsidP="00D44CF8">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14:paraId="668E5E7D"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7ECBE102" w14:textId="77777777" w:rsidR="00D44CF8" w:rsidRPr="00D44CF8" w:rsidRDefault="00D44CF8" w:rsidP="00D44CF8">
      <w:pPr>
        <w:ind w:left="-142"/>
        <w:rPr>
          <w:sz w:val="20"/>
          <w:szCs w:val="20"/>
        </w:rPr>
      </w:pPr>
    </w:p>
    <w:p w14:paraId="6E8416BD"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5C694B2B"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4E7589DC"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0E36A394" w14:textId="77777777" w:rsidR="00D44CF8" w:rsidRPr="00D44CF8" w:rsidRDefault="00D44CF8" w:rsidP="00D44CF8">
      <w:pPr>
        <w:suppressAutoHyphens/>
        <w:jc w:val="center"/>
        <w:rPr>
          <w:szCs w:val="20"/>
        </w:rPr>
      </w:pPr>
    </w:p>
    <w:p w14:paraId="612E1265" w14:textId="77777777" w:rsidR="00D44CF8" w:rsidRPr="00D44CF8" w:rsidRDefault="00D44CF8" w:rsidP="00D44CF8">
      <w:pPr>
        <w:ind w:left="-142"/>
        <w:jc w:val="center"/>
        <w:rPr>
          <w:b/>
          <w:szCs w:val="20"/>
        </w:rPr>
      </w:pPr>
      <w:r w:rsidRPr="00D44CF8">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14:paraId="3F849E48" w14:textId="77777777" w:rsidR="00D44CF8" w:rsidRPr="00D44CF8" w:rsidRDefault="00D44CF8" w:rsidP="00D44CF8">
      <w:pPr>
        <w:suppressAutoHyphens/>
        <w:spacing w:after="120"/>
        <w:jc w:val="center"/>
        <w:rPr>
          <w:b/>
          <w:szCs w:val="20"/>
        </w:rPr>
      </w:pPr>
    </w:p>
    <w:tbl>
      <w:tblPr>
        <w:tblStyle w:val="110"/>
        <w:tblW w:w="0" w:type="auto"/>
        <w:tblLook w:val="04A0" w:firstRow="1" w:lastRow="0" w:firstColumn="1" w:lastColumn="0" w:noHBand="0" w:noVBand="1"/>
      </w:tblPr>
      <w:tblGrid>
        <w:gridCol w:w="564"/>
        <w:gridCol w:w="1509"/>
        <w:gridCol w:w="1654"/>
        <w:gridCol w:w="1011"/>
        <w:gridCol w:w="1212"/>
        <w:gridCol w:w="1522"/>
        <w:gridCol w:w="964"/>
        <w:gridCol w:w="1193"/>
      </w:tblGrid>
      <w:tr w:rsidR="00D44CF8" w:rsidRPr="00D44CF8" w14:paraId="3EB8F7CA"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5DB91815" w14:textId="77777777"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14:paraId="20DDB4FF" w14:textId="77777777"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14:paraId="74756C88" w14:textId="77777777"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14:paraId="57D18BB3" w14:textId="77777777"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14:paraId="1CE93A41" w14:textId="77777777"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14:paraId="3A6C9C7E" w14:textId="77777777"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14:paraId="73BC4F2F" w14:textId="77777777"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14:paraId="1A36ADDF" w14:textId="77777777"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14:paraId="4C906DFB" w14:textId="77777777"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14:paraId="5906C790" w14:textId="77777777"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14:paraId="7422CE94" w14:textId="77777777"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14:paraId="765BF9DA" w14:textId="77777777"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14:paraId="418D043A" w14:textId="77777777"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14:paraId="59E7EB6D" w14:textId="77777777"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14:paraId="313FA3F1" w14:textId="77777777"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14:paraId="71812B3D" w14:textId="77777777"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14:paraId="0364C970" w14:textId="77777777" w:rsidR="00D44CF8" w:rsidRPr="00D44CF8" w:rsidRDefault="00D44CF8" w:rsidP="00D44CF8">
            <w:pPr>
              <w:suppressAutoHyphens/>
              <w:jc w:val="center"/>
              <w:rPr>
                <w:sz w:val="18"/>
                <w:szCs w:val="18"/>
              </w:rPr>
            </w:pPr>
            <w:r w:rsidRPr="00D44CF8">
              <w:rPr>
                <w:sz w:val="18"/>
                <w:szCs w:val="18"/>
              </w:rPr>
              <w:t>8</w:t>
            </w:r>
          </w:p>
        </w:tc>
      </w:tr>
      <w:tr w:rsidR="00D44CF8" w:rsidRPr="00D44CF8" w14:paraId="0C9214D8" w14:textId="77777777"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14:paraId="5BD81B09" w14:textId="5694C0F8" w:rsidR="00D44CF8" w:rsidRPr="00D44CF8" w:rsidRDefault="00D44CF8" w:rsidP="00197F11">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мощностей, оборудования, материальных средств, а также иных возможностей, необходимых для выполнения условий договора</w:t>
            </w:r>
          </w:p>
        </w:tc>
      </w:tr>
      <w:tr w:rsidR="00D44CF8" w:rsidRPr="00D44CF8" w14:paraId="76248291"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5B365D83" w14:textId="77777777"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14:paraId="4FAE4986"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6C4778D6"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0CF39DCF"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78F9CF9C"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229E8378"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3626465F"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756671B1" w14:textId="77777777" w:rsidR="00D44CF8" w:rsidRPr="00D44CF8" w:rsidRDefault="00D44CF8" w:rsidP="00D44CF8">
            <w:pPr>
              <w:suppressAutoHyphens/>
              <w:spacing w:after="120"/>
              <w:jc w:val="center"/>
              <w:rPr>
                <w:sz w:val="20"/>
                <w:szCs w:val="20"/>
              </w:rPr>
            </w:pPr>
          </w:p>
        </w:tc>
      </w:tr>
      <w:tr w:rsidR="00D44CF8" w:rsidRPr="00D44CF8" w14:paraId="7C50C218" w14:textId="77777777" w:rsidTr="00A526CF">
        <w:tc>
          <w:tcPr>
            <w:tcW w:w="658" w:type="dxa"/>
            <w:tcBorders>
              <w:top w:val="single" w:sz="4" w:space="0" w:color="auto"/>
              <w:left w:val="single" w:sz="4" w:space="0" w:color="auto"/>
              <w:bottom w:val="single" w:sz="4" w:space="0" w:color="auto"/>
              <w:right w:val="single" w:sz="4" w:space="0" w:color="auto"/>
            </w:tcBorders>
          </w:tcPr>
          <w:p w14:paraId="71B1EAD6" w14:textId="77777777"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14:paraId="518AFED0"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5C5E6121"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2BC11A96"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2A25C00A"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0545076B"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443A47CC"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0AE1323B" w14:textId="77777777" w:rsidR="00D44CF8" w:rsidRPr="00D44CF8" w:rsidRDefault="00D44CF8" w:rsidP="00D44CF8">
            <w:pPr>
              <w:suppressAutoHyphens/>
              <w:spacing w:after="120"/>
              <w:jc w:val="center"/>
              <w:rPr>
                <w:sz w:val="20"/>
                <w:szCs w:val="20"/>
              </w:rPr>
            </w:pPr>
          </w:p>
        </w:tc>
      </w:tr>
      <w:tr w:rsidR="00D44CF8" w:rsidRPr="00D44CF8" w14:paraId="5FEFEFF6"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4133098E" w14:textId="77777777"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14:paraId="5E0269B8"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1D9EAF95"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6BC2A4A5"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25332CA7"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3744CCEC"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657653CC"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07799FB1" w14:textId="77777777" w:rsidR="00D44CF8" w:rsidRPr="00D44CF8" w:rsidRDefault="00D44CF8" w:rsidP="00D44CF8">
            <w:pPr>
              <w:suppressAutoHyphens/>
              <w:spacing w:after="120"/>
              <w:jc w:val="center"/>
              <w:rPr>
                <w:sz w:val="20"/>
                <w:szCs w:val="20"/>
              </w:rPr>
            </w:pPr>
          </w:p>
        </w:tc>
      </w:tr>
      <w:tr w:rsidR="00D44CF8" w:rsidRPr="00D44CF8" w14:paraId="295134D1" w14:textId="77777777" w:rsidTr="00A526CF">
        <w:tc>
          <w:tcPr>
            <w:tcW w:w="9996" w:type="dxa"/>
            <w:gridSpan w:val="8"/>
            <w:tcBorders>
              <w:top w:val="single" w:sz="4" w:space="0" w:color="auto"/>
              <w:left w:val="single" w:sz="4" w:space="0" w:color="auto"/>
              <w:bottom w:val="single" w:sz="4" w:space="0" w:color="auto"/>
              <w:right w:val="single" w:sz="4" w:space="0" w:color="auto"/>
            </w:tcBorders>
            <w:hideMark/>
          </w:tcPr>
          <w:p w14:paraId="12D5A615" w14:textId="430C6BF9" w:rsidR="00D44CF8" w:rsidRPr="00D44CF8" w:rsidRDefault="00D44CF8" w:rsidP="00197F11">
            <w:pPr>
              <w:suppressAutoHyphens/>
              <w:spacing w:after="120"/>
              <w:jc w:val="center"/>
              <w:rPr>
                <w:sz w:val="20"/>
                <w:szCs w:val="20"/>
              </w:rPr>
            </w:pPr>
            <w:r w:rsidRPr="00D44CF8">
              <w:rPr>
                <w:b/>
                <w:i/>
                <w:sz w:val="20"/>
                <w:szCs w:val="20"/>
              </w:rPr>
              <w:t xml:space="preserve">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w:t>
            </w:r>
            <w:r w:rsidR="00197F11" w:rsidRPr="00197F11">
              <w:rPr>
                <w:b/>
                <w:i/>
                <w:sz w:val="20"/>
                <w:szCs w:val="20"/>
              </w:rPr>
              <w:t>, м</w:t>
            </w:r>
            <w:r w:rsidRPr="00D44CF8">
              <w:rPr>
                <w:b/>
                <w:i/>
                <w:sz w:val="20"/>
                <w:szCs w:val="20"/>
              </w:rPr>
              <w:t>атериальными средствами», «обеспеченность Участника закупки иными возможностями, необходимыми для выполнения условий договора»</w:t>
            </w:r>
          </w:p>
        </w:tc>
      </w:tr>
      <w:tr w:rsidR="00D44CF8" w:rsidRPr="00D44CF8" w14:paraId="31817FBB"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2B6410D1" w14:textId="77777777"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14:paraId="38E5E211"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661E6C3B"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382B0D45"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66A8D0E1"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75622625"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515E548C"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2ADE697C" w14:textId="77777777" w:rsidR="00D44CF8" w:rsidRPr="00D44CF8" w:rsidRDefault="00D44CF8" w:rsidP="00D44CF8">
            <w:pPr>
              <w:suppressAutoHyphens/>
              <w:spacing w:after="120"/>
              <w:jc w:val="center"/>
              <w:rPr>
                <w:sz w:val="20"/>
                <w:szCs w:val="20"/>
              </w:rPr>
            </w:pPr>
          </w:p>
        </w:tc>
      </w:tr>
      <w:tr w:rsidR="00D44CF8" w:rsidRPr="00D44CF8" w14:paraId="5DD030B9" w14:textId="77777777" w:rsidTr="00A526CF">
        <w:tc>
          <w:tcPr>
            <w:tcW w:w="658" w:type="dxa"/>
            <w:tcBorders>
              <w:top w:val="single" w:sz="4" w:space="0" w:color="auto"/>
              <w:left w:val="single" w:sz="4" w:space="0" w:color="auto"/>
              <w:bottom w:val="single" w:sz="4" w:space="0" w:color="auto"/>
              <w:right w:val="single" w:sz="4" w:space="0" w:color="auto"/>
            </w:tcBorders>
          </w:tcPr>
          <w:p w14:paraId="500DFFED" w14:textId="77777777"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14:paraId="441FFC84"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1A27307E"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6C7C11C3"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6EC24452"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2DC3FFF1"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533E87A8"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20E72055" w14:textId="77777777" w:rsidR="00D44CF8" w:rsidRPr="00D44CF8" w:rsidRDefault="00D44CF8" w:rsidP="00D44CF8">
            <w:pPr>
              <w:suppressAutoHyphens/>
              <w:spacing w:after="120"/>
              <w:jc w:val="center"/>
              <w:rPr>
                <w:sz w:val="20"/>
                <w:szCs w:val="20"/>
              </w:rPr>
            </w:pPr>
          </w:p>
        </w:tc>
      </w:tr>
      <w:tr w:rsidR="00D44CF8" w:rsidRPr="00D44CF8" w14:paraId="447E667D" w14:textId="77777777" w:rsidTr="00A526CF">
        <w:tc>
          <w:tcPr>
            <w:tcW w:w="658" w:type="dxa"/>
            <w:tcBorders>
              <w:top w:val="single" w:sz="4" w:space="0" w:color="auto"/>
              <w:left w:val="single" w:sz="4" w:space="0" w:color="auto"/>
              <w:bottom w:val="single" w:sz="4" w:space="0" w:color="auto"/>
              <w:right w:val="single" w:sz="4" w:space="0" w:color="auto"/>
            </w:tcBorders>
          </w:tcPr>
          <w:p w14:paraId="16EA0CDD" w14:textId="77777777"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14:paraId="2BFC4417"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07CCFCFA"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5E11B565"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6868D4D5"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18B9D3DC"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2C0168A7"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4D189E51" w14:textId="77777777" w:rsidR="00D44CF8" w:rsidRPr="00D44CF8" w:rsidRDefault="00D44CF8" w:rsidP="00D44CF8">
            <w:pPr>
              <w:suppressAutoHyphens/>
              <w:spacing w:after="120"/>
              <w:jc w:val="center"/>
              <w:rPr>
                <w:sz w:val="20"/>
                <w:szCs w:val="20"/>
              </w:rPr>
            </w:pPr>
          </w:p>
        </w:tc>
      </w:tr>
    </w:tbl>
    <w:p w14:paraId="402E93D0" w14:textId="77777777" w:rsidR="00D44CF8" w:rsidRPr="00D44CF8" w:rsidRDefault="00D44CF8" w:rsidP="00D44CF8">
      <w:pPr>
        <w:jc w:val="both"/>
      </w:pPr>
    </w:p>
    <w:p w14:paraId="55E97A90" w14:textId="63C890E8"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00197F11">
        <w:t xml:space="preserve"> 3.4, 3.13</w:t>
      </w:r>
      <w:r w:rsidRPr="00D44CF8">
        <w:t xml:space="preserve"> раздела III ИНФОРМАЦИОННАЯ КАРТА ЗАКУПКИ Закупочной документации.</w:t>
      </w:r>
    </w:p>
    <w:p w14:paraId="6CF7E214" w14:textId="77777777" w:rsidR="00D44CF8" w:rsidRPr="00D44CF8" w:rsidRDefault="00D44CF8" w:rsidP="00D44CF8">
      <w:pPr>
        <w:rPr>
          <w:sz w:val="20"/>
        </w:rPr>
      </w:pPr>
      <w:r w:rsidRPr="00D44CF8">
        <w:rPr>
          <w:sz w:val="20"/>
        </w:rPr>
        <w:t>___________________________________________</w:t>
      </w:r>
    </w:p>
    <w:p w14:paraId="7CA90815" w14:textId="77777777" w:rsidR="00D44CF8" w:rsidRPr="00D44CF8" w:rsidRDefault="00D44CF8" w:rsidP="00D44CF8">
      <w:pPr>
        <w:rPr>
          <w:sz w:val="20"/>
          <w:vertAlign w:val="subscript"/>
        </w:rPr>
      </w:pPr>
      <w:r w:rsidRPr="00D44CF8">
        <w:rPr>
          <w:sz w:val="20"/>
          <w:vertAlign w:val="subscript"/>
        </w:rPr>
        <w:t xml:space="preserve">                                                           (подпись, М.П.)</w:t>
      </w:r>
    </w:p>
    <w:p w14:paraId="7BA80057" w14:textId="77777777" w:rsidR="00D44CF8" w:rsidRPr="00D44CF8" w:rsidRDefault="00D44CF8" w:rsidP="00D44CF8">
      <w:pPr>
        <w:rPr>
          <w:sz w:val="20"/>
        </w:rPr>
      </w:pPr>
      <w:r w:rsidRPr="00D44CF8">
        <w:rPr>
          <w:sz w:val="20"/>
        </w:rPr>
        <w:t>___________________________________________</w:t>
      </w:r>
    </w:p>
    <w:p w14:paraId="77220D67"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706915BC" w14:textId="77777777" w:rsidR="00D44CF8" w:rsidRPr="00D44CF8" w:rsidRDefault="00D44CF8" w:rsidP="00D44CF8">
      <w:pPr>
        <w:rPr>
          <w:sz w:val="20"/>
          <w:vertAlign w:val="subscript"/>
        </w:rPr>
      </w:pPr>
    </w:p>
    <w:p w14:paraId="0A73CE1A"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17B67837" w14:textId="77777777" w:rsidR="00D44CF8" w:rsidRPr="00D44CF8" w:rsidRDefault="00D44CF8" w:rsidP="00D44CF8">
      <w:pPr>
        <w:rPr>
          <w:sz w:val="20"/>
          <w:szCs w:val="20"/>
        </w:rPr>
      </w:pPr>
    </w:p>
    <w:p w14:paraId="4E2E955F" w14:textId="77777777" w:rsidR="00D44CF8" w:rsidRPr="00D44CF8" w:rsidRDefault="00D44CF8" w:rsidP="00D44CF8">
      <w:pPr>
        <w:rPr>
          <w:sz w:val="20"/>
          <w:szCs w:val="20"/>
        </w:rPr>
      </w:pPr>
      <w:r w:rsidRPr="00D44CF8">
        <w:rPr>
          <w:sz w:val="20"/>
          <w:szCs w:val="20"/>
        </w:rPr>
        <w:t>Инструкция по заполнению:</w:t>
      </w:r>
    </w:p>
    <w:p w14:paraId="6C252A9C"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68E09F5A"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0C4E2321" w14:textId="77777777"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14:paraId="2CA65DE4" w14:textId="77777777"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14:paraId="056CB073" w14:textId="77777777"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14:paraId="35B9DD3B" w14:textId="5685B209" w:rsidR="00D44CF8" w:rsidRPr="00A954E6" w:rsidRDefault="00D44CF8" w:rsidP="00D44CF8">
      <w:pPr>
        <w:suppressAutoHyphens/>
        <w:ind w:left="-284"/>
        <w:rPr>
          <w:b/>
          <w:color w:val="FF0000"/>
          <w:szCs w:val="20"/>
        </w:rPr>
      </w:pPr>
      <w:r w:rsidRPr="00A954E6">
        <w:rPr>
          <w:b/>
          <w:color w:val="FF0000"/>
          <w:szCs w:val="20"/>
        </w:rPr>
        <w:t>ФОРМА 7.</w:t>
      </w:r>
      <w:r w:rsidR="002D05AE" w:rsidRPr="00A954E6">
        <w:rPr>
          <w:b/>
          <w:color w:val="FF0000"/>
          <w:szCs w:val="20"/>
        </w:rPr>
        <w:t xml:space="preserve"> НЕ ПРИМЕНЯЕТСЯ</w:t>
      </w:r>
    </w:p>
    <w:p w14:paraId="3668F5C7" w14:textId="77777777" w:rsidR="00D44CF8" w:rsidRPr="00D44CF8" w:rsidRDefault="00D44CF8" w:rsidP="00D44CF8">
      <w:pPr>
        <w:suppressAutoHyphens/>
        <w:ind w:left="-284"/>
        <w:rPr>
          <w:sz w:val="20"/>
          <w:szCs w:val="20"/>
        </w:rPr>
      </w:pPr>
      <w:r w:rsidRPr="00D44CF8">
        <w:rPr>
          <w:sz w:val="20"/>
          <w:szCs w:val="20"/>
        </w:rPr>
        <w:t>Сведения о деловой репутации</w:t>
      </w:r>
    </w:p>
    <w:p w14:paraId="73A9A8DC"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4EBFEA65" w14:textId="77777777" w:rsidR="00D44CF8" w:rsidRPr="00D44CF8" w:rsidRDefault="00D44CF8" w:rsidP="00D44CF8">
      <w:pPr>
        <w:ind w:left="-142"/>
        <w:rPr>
          <w:sz w:val="20"/>
          <w:szCs w:val="20"/>
        </w:rPr>
      </w:pPr>
    </w:p>
    <w:p w14:paraId="339002E1"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36CB3194"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2C39CB51"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4039A004" w14:textId="77777777" w:rsidR="00D44CF8" w:rsidRPr="00D44CF8" w:rsidRDefault="00D44CF8" w:rsidP="00D44CF8">
      <w:pPr>
        <w:suppressAutoHyphens/>
        <w:jc w:val="center"/>
        <w:rPr>
          <w:szCs w:val="20"/>
        </w:rPr>
      </w:pPr>
    </w:p>
    <w:p w14:paraId="7DBC9F21" w14:textId="77777777" w:rsidR="00D44CF8" w:rsidRPr="00D44CF8" w:rsidRDefault="00D44CF8" w:rsidP="00D44CF8">
      <w:pPr>
        <w:ind w:left="-142"/>
        <w:jc w:val="center"/>
        <w:rPr>
          <w:b/>
          <w:szCs w:val="20"/>
        </w:rPr>
      </w:pPr>
      <w:r w:rsidRPr="00D44CF8">
        <w:rPr>
          <w:b/>
          <w:szCs w:val="20"/>
        </w:rPr>
        <w:t>ДЕЛОВАЯ РЕПУТАЦИЯ УЧАСТНИКА ЗАКУПКИ*</w:t>
      </w:r>
    </w:p>
    <w:p w14:paraId="4831A17C" w14:textId="77777777" w:rsidR="00D44CF8" w:rsidRPr="00D44CF8" w:rsidRDefault="00D44CF8" w:rsidP="00D44CF8">
      <w:pPr>
        <w:suppressAutoHyphens/>
        <w:spacing w:after="120"/>
        <w:jc w:val="center"/>
        <w:rPr>
          <w:b/>
          <w:szCs w:val="20"/>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850"/>
      </w:tblGrid>
      <w:tr w:rsidR="00D44CF8" w:rsidRPr="00D44CF8" w14:paraId="2BCDBB28" w14:textId="77777777" w:rsidTr="00197F11">
        <w:tc>
          <w:tcPr>
            <w:tcW w:w="425" w:type="dxa"/>
            <w:tcBorders>
              <w:top w:val="single" w:sz="4" w:space="0" w:color="auto"/>
              <w:left w:val="single" w:sz="4" w:space="0" w:color="auto"/>
              <w:bottom w:val="single" w:sz="4" w:space="0" w:color="auto"/>
              <w:right w:val="single" w:sz="4" w:space="0" w:color="auto"/>
            </w:tcBorders>
            <w:hideMark/>
          </w:tcPr>
          <w:p w14:paraId="330CEC7D" w14:textId="77777777"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14:paraId="11D9341B" w14:textId="77777777"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14:paraId="54B0A83B" w14:textId="77777777" w:rsidR="00D44CF8" w:rsidRPr="00D44CF8" w:rsidRDefault="00D44CF8" w:rsidP="00D44CF8">
            <w:pPr>
              <w:keepNext/>
              <w:keepLines/>
              <w:jc w:val="center"/>
              <w:rPr>
                <w:sz w:val="20"/>
                <w:szCs w:val="20"/>
              </w:rPr>
            </w:pPr>
            <w:r w:rsidRPr="00D44CF8">
              <w:rPr>
                <w:sz w:val="20"/>
                <w:szCs w:val="20"/>
              </w:rPr>
              <w:t>Наименование заказчика,</w:t>
            </w:r>
          </w:p>
          <w:p w14:paraId="1832B0A9" w14:textId="77777777"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14:paraId="6BAFF2F9" w14:textId="77777777"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14:paraId="58092168" w14:textId="77777777"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850" w:type="dxa"/>
            <w:tcBorders>
              <w:top w:val="single" w:sz="4" w:space="0" w:color="auto"/>
              <w:left w:val="single" w:sz="4" w:space="0" w:color="auto"/>
              <w:bottom w:val="single" w:sz="4" w:space="0" w:color="auto"/>
              <w:right w:val="single" w:sz="4" w:space="0" w:color="auto"/>
            </w:tcBorders>
            <w:hideMark/>
          </w:tcPr>
          <w:p w14:paraId="715382CC" w14:textId="77777777"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14:paraId="04FA0E78" w14:textId="77777777" w:rsidTr="00197F11">
        <w:tc>
          <w:tcPr>
            <w:tcW w:w="9669" w:type="dxa"/>
            <w:gridSpan w:val="5"/>
            <w:tcBorders>
              <w:top w:val="single" w:sz="4" w:space="0" w:color="auto"/>
              <w:left w:val="single" w:sz="4" w:space="0" w:color="auto"/>
              <w:bottom w:val="single" w:sz="4" w:space="0" w:color="auto"/>
              <w:right w:val="single" w:sz="4" w:space="0" w:color="auto"/>
            </w:tcBorders>
          </w:tcPr>
          <w:p w14:paraId="0E91A881" w14:textId="77777777"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14:paraId="0FF7F6C6" w14:textId="77777777" w:rsidTr="00197F11">
        <w:tc>
          <w:tcPr>
            <w:tcW w:w="425" w:type="dxa"/>
            <w:tcBorders>
              <w:top w:val="single" w:sz="4" w:space="0" w:color="auto"/>
              <w:left w:val="single" w:sz="4" w:space="0" w:color="auto"/>
              <w:bottom w:val="single" w:sz="4" w:space="0" w:color="auto"/>
              <w:right w:val="single" w:sz="4" w:space="0" w:color="auto"/>
            </w:tcBorders>
            <w:hideMark/>
          </w:tcPr>
          <w:p w14:paraId="0809CE84"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7B4444EA"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514B03C"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5B99E94" w14:textId="77777777" w:rsidR="00D44CF8" w:rsidRPr="00D44CF8" w:rsidRDefault="00D44CF8" w:rsidP="00D44CF8">
            <w:pPr>
              <w:jc w:val="both"/>
              <w:rPr>
                <w:sz w:val="20"/>
                <w:szCs w:val="20"/>
              </w:rPr>
            </w:pPr>
          </w:p>
        </w:tc>
        <w:tc>
          <w:tcPr>
            <w:tcW w:w="2850" w:type="dxa"/>
            <w:tcBorders>
              <w:top w:val="single" w:sz="4" w:space="0" w:color="auto"/>
              <w:left w:val="single" w:sz="4" w:space="0" w:color="auto"/>
              <w:bottom w:val="single" w:sz="4" w:space="0" w:color="auto"/>
              <w:right w:val="single" w:sz="4" w:space="0" w:color="auto"/>
            </w:tcBorders>
          </w:tcPr>
          <w:p w14:paraId="3D0550C2" w14:textId="77777777" w:rsidR="00D44CF8" w:rsidRPr="00D44CF8" w:rsidRDefault="00D44CF8" w:rsidP="00D44CF8">
            <w:pPr>
              <w:jc w:val="both"/>
              <w:rPr>
                <w:sz w:val="20"/>
                <w:szCs w:val="20"/>
              </w:rPr>
            </w:pPr>
          </w:p>
        </w:tc>
      </w:tr>
      <w:tr w:rsidR="00D44CF8" w:rsidRPr="00D44CF8" w14:paraId="4621F0BA" w14:textId="77777777" w:rsidTr="00197F11">
        <w:tc>
          <w:tcPr>
            <w:tcW w:w="425" w:type="dxa"/>
            <w:tcBorders>
              <w:top w:val="single" w:sz="4" w:space="0" w:color="auto"/>
              <w:left w:val="single" w:sz="4" w:space="0" w:color="auto"/>
              <w:bottom w:val="single" w:sz="4" w:space="0" w:color="auto"/>
              <w:right w:val="single" w:sz="4" w:space="0" w:color="auto"/>
            </w:tcBorders>
          </w:tcPr>
          <w:p w14:paraId="36C2CAAB"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69E5D98F"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1D8422E"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06FA285" w14:textId="77777777" w:rsidR="00D44CF8" w:rsidRPr="00D44CF8" w:rsidRDefault="00D44CF8" w:rsidP="00D44CF8">
            <w:pPr>
              <w:jc w:val="both"/>
              <w:rPr>
                <w:sz w:val="20"/>
                <w:szCs w:val="20"/>
              </w:rPr>
            </w:pPr>
          </w:p>
        </w:tc>
        <w:tc>
          <w:tcPr>
            <w:tcW w:w="2850" w:type="dxa"/>
            <w:tcBorders>
              <w:top w:val="single" w:sz="4" w:space="0" w:color="auto"/>
              <w:left w:val="single" w:sz="4" w:space="0" w:color="auto"/>
              <w:bottom w:val="single" w:sz="4" w:space="0" w:color="auto"/>
              <w:right w:val="single" w:sz="4" w:space="0" w:color="auto"/>
            </w:tcBorders>
          </w:tcPr>
          <w:p w14:paraId="65BAB0EA" w14:textId="77777777" w:rsidR="00D44CF8" w:rsidRPr="00D44CF8" w:rsidRDefault="00D44CF8" w:rsidP="00D44CF8">
            <w:pPr>
              <w:jc w:val="both"/>
              <w:rPr>
                <w:sz w:val="20"/>
                <w:szCs w:val="20"/>
              </w:rPr>
            </w:pPr>
          </w:p>
        </w:tc>
      </w:tr>
      <w:tr w:rsidR="00D44CF8" w:rsidRPr="00D44CF8" w14:paraId="095CC46A" w14:textId="77777777" w:rsidTr="00197F11">
        <w:tc>
          <w:tcPr>
            <w:tcW w:w="425" w:type="dxa"/>
            <w:tcBorders>
              <w:top w:val="single" w:sz="4" w:space="0" w:color="auto"/>
              <w:left w:val="single" w:sz="4" w:space="0" w:color="auto"/>
              <w:bottom w:val="single" w:sz="4" w:space="0" w:color="auto"/>
              <w:right w:val="single" w:sz="4" w:space="0" w:color="auto"/>
            </w:tcBorders>
          </w:tcPr>
          <w:p w14:paraId="1F1CE2BE"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32335E54"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7B6850B"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01AF09B" w14:textId="77777777" w:rsidR="00D44CF8" w:rsidRPr="00D44CF8" w:rsidRDefault="00D44CF8" w:rsidP="00D44CF8">
            <w:pPr>
              <w:jc w:val="both"/>
              <w:rPr>
                <w:sz w:val="20"/>
                <w:szCs w:val="20"/>
              </w:rPr>
            </w:pPr>
          </w:p>
        </w:tc>
        <w:tc>
          <w:tcPr>
            <w:tcW w:w="2850" w:type="dxa"/>
            <w:tcBorders>
              <w:top w:val="single" w:sz="4" w:space="0" w:color="auto"/>
              <w:left w:val="single" w:sz="4" w:space="0" w:color="auto"/>
              <w:bottom w:val="single" w:sz="4" w:space="0" w:color="auto"/>
              <w:right w:val="single" w:sz="4" w:space="0" w:color="auto"/>
            </w:tcBorders>
          </w:tcPr>
          <w:p w14:paraId="148D3CA8" w14:textId="77777777" w:rsidR="00D44CF8" w:rsidRPr="00D44CF8" w:rsidRDefault="00D44CF8" w:rsidP="00D44CF8">
            <w:pPr>
              <w:jc w:val="both"/>
              <w:rPr>
                <w:sz w:val="20"/>
                <w:szCs w:val="20"/>
              </w:rPr>
            </w:pPr>
          </w:p>
        </w:tc>
      </w:tr>
      <w:tr w:rsidR="00D44CF8" w:rsidRPr="00D44CF8" w14:paraId="43AFEC11" w14:textId="77777777" w:rsidTr="00197F11">
        <w:tc>
          <w:tcPr>
            <w:tcW w:w="9669" w:type="dxa"/>
            <w:gridSpan w:val="5"/>
            <w:tcBorders>
              <w:top w:val="single" w:sz="4" w:space="0" w:color="auto"/>
              <w:left w:val="single" w:sz="4" w:space="0" w:color="auto"/>
              <w:bottom w:val="single" w:sz="4" w:space="0" w:color="auto"/>
              <w:right w:val="single" w:sz="4" w:space="0" w:color="auto"/>
            </w:tcBorders>
          </w:tcPr>
          <w:p w14:paraId="46E7BFA5" w14:textId="77777777"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14:paraId="15D54BC4" w14:textId="77777777" w:rsidTr="00197F11">
        <w:tc>
          <w:tcPr>
            <w:tcW w:w="425" w:type="dxa"/>
            <w:tcBorders>
              <w:top w:val="single" w:sz="4" w:space="0" w:color="auto"/>
              <w:left w:val="single" w:sz="4" w:space="0" w:color="auto"/>
              <w:bottom w:val="single" w:sz="4" w:space="0" w:color="auto"/>
              <w:right w:val="single" w:sz="4" w:space="0" w:color="auto"/>
            </w:tcBorders>
            <w:hideMark/>
          </w:tcPr>
          <w:p w14:paraId="4F001AD2"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5211D18A"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0A08084"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86EF236" w14:textId="77777777" w:rsidR="00D44CF8" w:rsidRPr="00D44CF8" w:rsidRDefault="00D44CF8" w:rsidP="00D44CF8">
            <w:pPr>
              <w:jc w:val="both"/>
              <w:rPr>
                <w:sz w:val="20"/>
                <w:szCs w:val="20"/>
              </w:rPr>
            </w:pPr>
          </w:p>
        </w:tc>
        <w:tc>
          <w:tcPr>
            <w:tcW w:w="2850" w:type="dxa"/>
            <w:tcBorders>
              <w:top w:val="single" w:sz="4" w:space="0" w:color="auto"/>
              <w:left w:val="single" w:sz="4" w:space="0" w:color="auto"/>
              <w:bottom w:val="single" w:sz="4" w:space="0" w:color="auto"/>
              <w:right w:val="single" w:sz="4" w:space="0" w:color="auto"/>
            </w:tcBorders>
          </w:tcPr>
          <w:p w14:paraId="534EEC8A" w14:textId="77777777" w:rsidR="00D44CF8" w:rsidRPr="00D44CF8" w:rsidRDefault="00D44CF8" w:rsidP="00D44CF8">
            <w:pPr>
              <w:jc w:val="both"/>
              <w:rPr>
                <w:sz w:val="20"/>
                <w:szCs w:val="20"/>
              </w:rPr>
            </w:pPr>
          </w:p>
        </w:tc>
      </w:tr>
      <w:tr w:rsidR="00D44CF8" w:rsidRPr="00D44CF8" w14:paraId="51AC0BA0" w14:textId="77777777" w:rsidTr="00197F11">
        <w:tc>
          <w:tcPr>
            <w:tcW w:w="425" w:type="dxa"/>
            <w:tcBorders>
              <w:top w:val="single" w:sz="4" w:space="0" w:color="auto"/>
              <w:left w:val="single" w:sz="4" w:space="0" w:color="auto"/>
              <w:bottom w:val="single" w:sz="4" w:space="0" w:color="auto"/>
              <w:right w:val="single" w:sz="4" w:space="0" w:color="auto"/>
            </w:tcBorders>
          </w:tcPr>
          <w:p w14:paraId="32C86BAE"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4DD7C502"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9ADAC8D"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6C17A5C" w14:textId="77777777" w:rsidR="00D44CF8" w:rsidRPr="00D44CF8" w:rsidRDefault="00D44CF8" w:rsidP="00D44CF8">
            <w:pPr>
              <w:jc w:val="both"/>
              <w:rPr>
                <w:sz w:val="20"/>
                <w:szCs w:val="20"/>
              </w:rPr>
            </w:pPr>
          </w:p>
        </w:tc>
        <w:tc>
          <w:tcPr>
            <w:tcW w:w="2850" w:type="dxa"/>
            <w:tcBorders>
              <w:top w:val="single" w:sz="4" w:space="0" w:color="auto"/>
              <w:left w:val="single" w:sz="4" w:space="0" w:color="auto"/>
              <w:bottom w:val="single" w:sz="4" w:space="0" w:color="auto"/>
              <w:right w:val="single" w:sz="4" w:space="0" w:color="auto"/>
            </w:tcBorders>
          </w:tcPr>
          <w:p w14:paraId="077FECCC" w14:textId="77777777" w:rsidR="00D44CF8" w:rsidRPr="00D44CF8" w:rsidRDefault="00D44CF8" w:rsidP="00D44CF8">
            <w:pPr>
              <w:jc w:val="both"/>
              <w:rPr>
                <w:sz w:val="20"/>
                <w:szCs w:val="20"/>
              </w:rPr>
            </w:pPr>
          </w:p>
        </w:tc>
      </w:tr>
      <w:tr w:rsidR="00D44CF8" w:rsidRPr="00D44CF8" w14:paraId="2EB3A498" w14:textId="77777777" w:rsidTr="00197F11">
        <w:tc>
          <w:tcPr>
            <w:tcW w:w="425" w:type="dxa"/>
            <w:tcBorders>
              <w:top w:val="single" w:sz="4" w:space="0" w:color="auto"/>
              <w:left w:val="single" w:sz="4" w:space="0" w:color="auto"/>
              <w:bottom w:val="single" w:sz="4" w:space="0" w:color="auto"/>
              <w:right w:val="single" w:sz="4" w:space="0" w:color="auto"/>
            </w:tcBorders>
          </w:tcPr>
          <w:p w14:paraId="5046D7D5"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48D2F6FF"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05A6EB3"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855AF9C" w14:textId="77777777" w:rsidR="00D44CF8" w:rsidRPr="00D44CF8" w:rsidRDefault="00D44CF8" w:rsidP="00D44CF8">
            <w:pPr>
              <w:jc w:val="both"/>
              <w:rPr>
                <w:sz w:val="20"/>
                <w:szCs w:val="20"/>
              </w:rPr>
            </w:pPr>
          </w:p>
        </w:tc>
        <w:tc>
          <w:tcPr>
            <w:tcW w:w="2850" w:type="dxa"/>
            <w:tcBorders>
              <w:top w:val="single" w:sz="4" w:space="0" w:color="auto"/>
              <w:left w:val="single" w:sz="4" w:space="0" w:color="auto"/>
              <w:bottom w:val="single" w:sz="4" w:space="0" w:color="auto"/>
              <w:right w:val="single" w:sz="4" w:space="0" w:color="auto"/>
            </w:tcBorders>
          </w:tcPr>
          <w:p w14:paraId="5A3E9A55" w14:textId="77777777" w:rsidR="00D44CF8" w:rsidRPr="00D44CF8" w:rsidRDefault="00D44CF8" w:rsidP="00D44CF8">
            <w:pPr>
              <w:jc w:val="both"/>
              <w:rPr>
                <w:sz w:val="20"/>
                <w:szCs w:val="20"/>
              </w:rPr>
            </w:pPr>
          </w:p>
        </w:tc>
      </w:tr>
    </w:tbl>
    <w:p w14:paraId="3CBE1C68" w14:textId="77777777" w:rsidR="00D44CF8" w:rsidRPr="00D44CF8" w:rsidRDefault="00D44CF8" w:rsidP="00D44CF8">
      <w:pPr>
        <w:jc w:val="both"/>
      </w:pPr>
    </w:p>
    <w:p w14:paraId="64549CAB" w14:textId="3AE80DF1"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w:t>
      </w:r>
      <w:r w:rsidR="00197F11" w:rsidRPr="00197F11">
        <w:t>3</w:t>
      </w:r>
      <w:r w:rsidRPr="00D44CF8">
        <w:t xml:space="preserve"> раздела III</w:t>
      </w:r>
      <w:r w:rsidR="009C3791">
        <w:t xml:space="preserve"> </w:t>
      </w:r>
      <w:r w:rsidRPr="00D44CF8">
        <w:t>ИНФОРМАЦИОННАЯ КАРТА ЗАКУПКИ Закупочной документации.</w:t>
      </w:r>
    </w:p>
    <w:p w14:paraId="1D0B32A0" w14:textId="77777777" w:rsidR="00D44CF8" w:rsidRPr="00D44CF8" w:rsidRDefault="00D44CF8" w:rsidP="00D44CF8">
      <w:pPr>
        <w:rPr>
          <w:sz w:val="20"/>
        </w:rPr>
      </w:pPr>
      <w:r w:rsidRPr="00D44CF8">
        <w:rPr>
          <w:sz w:val="20"/>
        </w:rPr>
        <w:t>___________________________________________</w:t>
      </w:r>
    </w:p>
    <w:p w14:paraId="51A1EA2F" w14:textId="77777777" w:rsidR="00D44CF8" w:rsidRPr="00D44CF8" w:rsidRDefault="00D44CF8" w:rsidP="00D44CF8">
      <w:pPr>
        <w:rPr>
          <w:sz w:val="20"/>
          <w:vertAlign w:val="subscript"/>
        </w:rPr>
      </w:pPr>
      <w:r w:rsidRPr="00D44CF8">
        <w:rPr>
          <w:sz w:val="20"/>
          <w:vertAlign w:val="subscript"/>
        </w:rPr>
        <w:t xml:space="preserve">                                                           (подпись, М.П.)</w:t>
      </w:r>
    </w:p>
    <w:p w14:paraId="4BA1E08B" w14:textId="77777777" w:rsidR="00D44CF8" w:rsidRPr="00D44CF8" w:rsidRDefault="00D44CF8" w:rsidP="00D44CF8">
      <w:pPr>
        <w:rPr>
          <w:sz w:val="20"/>
        </w:rPr>
      </w:pPr>
      <w:r w:rsidRPr="00D44CF8">
        <w:rPr>
          <w:sz w:val="20"/>
        </w:rPr>
        <w:t>___________________________________________</w:t>
      </w:r>
    </w:p>
    <w:p w14:paraId="1C301BAD"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7CA273E4" w14:textId="77777777" w:rsidR="00D44CF8" w:rsidRPr="00D44CF8" w:rsidRDefault="00D44CF8" w:rsidP="00D44CF8">
      <w:pPr>
        <w:rPr>
          <w:sz w:val="20"/>
          <w:vertAlign w:val="subscript"/>
        </w:rPr>
      </w:pPr>
    </w:p>
    <w:p w14:paraId="7F44ECEF"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12427773" w14:textId="77777777" w:rsidR="00D44CF8" w:rsidRPr="00D44CF8" w:rsidRDefault="00D44CF8" w:rsidP="00D44CF8">
      <w:pPr>
        <w:rPr>
          <w:sz w:val="20"/>
          <w:szCs w:val="20"/>
        </w:rPr>
      </w:pPr>
    </w:p>
    <w:p w14:paraId="1AED3C8A" w14:textId="77777777" w:rsidR="00D44CF8" w:rsidRPr="00D44CF8" w:rsidRDefault="00D44CF8" w:rsidP="00D44CF8">
      <w:pPr>
        <w:rPr>
          <w:sz w:val="20"/>
          <w:szCs w:val="20"/>
        </w:rPr>
      </w:pPr>
      <w:r w:rsidRPr="00D44CF8">
        <w:rPr>
          <w:sz w:val="20"/>
          <w:szCs w:val="20"/>
        </w:rPr>
        <w:t>Инструкция по заполнению:</w:t>
      </w:r>
    </w:p>
    <w:p w14:paraId="1A3831BB"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78D8A43A"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2A214859" w14:textId="77777777"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14:paraId="59E13ACC" w14:textId="77777777"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14:paraId="3099945A" w14:textId="77777777" w:rsidR="00D44CF8" w:rsidRPr="00D44CF8" w:rsidRDefault="00D44CF8" w:rsidP="00D44CF8">
      <w:pPr>
        <w:rPr>
          <w:sz w:val="20"/>
          <w:vertAlign w:val="subscript"/>
        </w:rPr>
      </w:pPr>
    </w:p>
    <w:p w14:paraId="0EDD1E49" w14:textId="77777777" w:rsidR="00D44CF8" w:rsidRPr="00D44CF8" w:rsidRDefault="00D44CF8" w:rsidP="00D44CF8">
      <w:pPr>
        <w:rPr>
          <w:sz w:val="20"/>
          <w:vertAlign w:val="subscript"/>
        </w:rPr>
      </w:pPr>
    </w:p>
    <w:p w14:paraId="53DF84F9" w14:textId="77777777"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14:paraId="4AE5D45E" w14:textId="77777777"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19" w:name="_ФОРМА_ЗАЯВЛЕНИЯ_НА"/>
      <w:bookmarkStart w:id="120" w:name="_Toc531131238"/>
      <w:bookmarkEnd w:id="119"/>
      <w:r w:rsidRPr="00D44CF8">
        <w:rPr>
          <w:b/>
          <w:bCs/>
          <w:sz w:val="28"/>
          <w:szCs w:val="28"/>
          <w:lang w:eastAsia="en-US"/>
        </w:rPr>
        <w:t>ФОРМА ЗАЯВЛЕНИЯ НА АККРЕДИТАЦИЮ</w:t>
      </w:r>
      <w:bookmarkEnd w:id="120"/>
    </w:p>
    <w:p w14:paraId="6E10EF44" w14:textId="77777777" w:rsidR="00D44CF8" w:rsidRPr="00D44CF8" w:rsidRDefault="00D44CF8" w:rsidP="00D44CF8">
      <w:pPr>
        <w:spacing w:after="200" w:line="276" w:lineRule="auto"/>
        <w:rPr>
          <w:rFonts w:ascii="Calibri" w:eastAsia="Calibri" w:hAnsi="Calibri"/>
          <w:sz w:val="22"/>
          <w:szCs w:val="22"/>
          <w:lang w:eastAsia="en-US"/>
        </w:rPr>
      </w:pPr>
    </w:p>
    <w:p w14:paraId="1AB7EABB"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1CB4D87C" w14:textId="77777777" w:rsidR="00D44CF8" w:rsidRPr="00D44CF8" w:rsidRDefault="00D44CF8" w:rsidP="00D44CF8">
      <w:pPr>
        <w:jc w:val="center"/>
        <w:rPr>
          <w:b/>
          <w:bCs/>
          <w:sz w:val="20"/>
          <w:szCs w:val="20"/>
        </w:rPr>
      </w:pPr>
    </w:p>
    <w:p w14:paraId="60E1CAA3" w14:textId="77777777"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14:paraId="5127B4E4" w14:textId="77777777"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14:paraId="7B537B52" w14:textId="77777777"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14:paraId="4CAEF997" w14:textId="77777777" w:rsidR="00D44CF8" w:rsidRPr="00D44CF8" w:rsidRDefault="00D44CF8" w:rsidP="00D44CF8">
      <w:pPr>
        <w:rPr>
          <w:sz w:val="20"/>
          <w:szCs w:val="20"/>
        </w:rPr>
      </w:pPr>
    </w:p>
    <w:p w14:paraId="6FA9F8FC" w14:textId="77777777" w:rsidR="00D44CF8" w:rsidRPr="00D44CF8" w:rsidRDefault="00D44CF8" w:rsidP="00AC5A55">
      <w:pPr>
        <w:numPr>
          <w:ilvl w:val="0"/>
          <w:numId w:val="17"/>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14:paraId="66C1C14C" w14:textId="77777777"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3221743A" w14:textId="77777777" w:rsidR="00D44CF8" w:rsidRPr="00D44CF8" w:rsidRDefault="00D44CF8" w:rsidP="00AC5A55">
      <w:pPr>
        <w:numPr>
          <w:ilvl w:val="0"/>
          <w:numId w:val="17"/>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14:paraId="3B3D0D49" w14:textId="77777777"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487492F6" w14:textId="77777777"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3B36C28E" w14:textId="77777777"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3ED29D99" w14:textId="77777777"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30F4D285" w14:textId="77777777" w:rsidR="00D44CF8" w:rsidRPr="00D44CF8" w:rsidRDefault="00D44CF8" w:rsidP="00D44CF8">
            <w:pPr>
              <w:jc w:val="center"/>
              <w:rPr>
                <w:b/>
                <w:caps/>
                <w:sz w:val="16"/>
                <w:szCs w:val="22"/>
              </w:rPr>
            </w:pPr>
            <w:r w:rsidRPr="00D44CF8">
              <w:rPr>
                <w:b/>
                <w:caps/>
                <w:sz w:val="16"/>
                <w:szCs w:val="22"/>
              </w:rPr>
              <w:t>Примечание</w:t>
            </w:r>
          </w:p>
        </w:tc>
      </w:tr>
      <w:tr w:rsidR="00D44CF8" w:rsidRPr="00D44CF8" w14:paraId="2B74271E" w14:textId="77777777" w:rsidTr="00A526CF">
        <w:tc>
          <w:tcPr>
            <w:tcW w:w="693" w:type="dxa"/>
            <w:tcBorders>
              <w:top w:val="single" w:sz="12" w:space="0" w:color="auto"/>
              <w:left w:val="single" w:sz="12" w:space="0" w:color="auto"/>
              <w:bottom w:val="single" w:sz="4" w:space="0" w:color="auto"/>
              <w:right w:val="single" w:sz="4" w:space="0" w:color="auto"/>
            </w:tcBorders>
            <w:hideMark/>
          </w:tcPr>
          <w:p w14:paraId="3033829C" w14:textId="77777777"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14:paraId="43267363" w14:textId="77777777"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14:paraId="35257934" w14:textId="77777777"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14:paraId="79A78A5E" w14:textId="77777777" w:rsidR="00D44CF8" w:rsidRPr="00D44CF8" w:rsidRDefault="00D44CF8" w:rsidP="00D44CF8">
            <w:pPr>
              <w:rPr>
                <w:sz w:val="20"/>
                <w:szCs w:val="22"/>
              </w:rPr>
            </w:pPr>
          </w:p>
        </w:tc>
      </w:tr>
      <w:tr w:rsidR="00D44CF8" w:rsidRPr="00D44CF8" w14:paraId="1345D316" w14:textId="77777777" w:rsidTr="00A526CF">
        <w:tc>
          <w:tcPr>
            <w:tcW w:w="693" w:type="dxa"/>
            <w:tcBorders>
              <w:top w:val="single" w:sz="4" w:space="0" w:color="auto"/>
              <w:left w:val="single" w:sz="12" w:space="0" w:color="auto"/>
              <w:bottom w:val="single" w:sz="4" w:space="0" w:color="auto"/>
              <w:right w:val="single" w:sz="4" w:space="0" w:color="auto"/>
            </w:tcBorders>
            <w:hideMark/>
          </w:tcPr>
          <w:p w14:paraId="220D8430" w14:textId="77777777"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14:paraId="7B94FA8D" w14:textId="77777777"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14:paraId="1D5D009D" w14:textId="77777777"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14:paraId="13ED5796" w14:textId="77777777" w:rsidR="00D44CF8" w:rsidRPr="00D44CF8" w:rsidRDefault="00D44CF8" w:rsidP="00D44CF8">
            <w:pPr>
              <w:rPr>
                <w:sz w:val="20"/>
                <w:szCs w:val="22"/>
              </w:rPr>
            </w:pPr>
          </w:p>
        </w:tc>
      </w:tr>
      <w:tr w:rsidR="00D44CF8" w:rsidRPr="00D44CF8" w14:paraId="330D4AD7" w14:textId="77777777" w:rsidTr="00A526CF">
        <w:tc>
          <w:tcPr>
            <w:tcW w:w="693" w:type="dxa"/>
            <w:tcBorders>
              <w:top w:val="single" w:sz="4" w:space="0" w:color="auto"/>
              <w:left w:val="single" w:sz="12" w:space="0" w:color="auto"/>
              <w:bottom w:val="single" w:sz="12" w:space="0" w:color="auto"/>
              <w:right w:val="single" w:sz="4" w:space="0" w:color="auto"/>
            </w:tcBorders>
            <w:hideMark/>
          </w:tcPr>
          <w:p w14:paraId="78BFB24E" w14:textId="77777777"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14:paraId="6D2846D4" w14:textId="77777777"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14:paraId="3D3233D1" w14:textId="77777777"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14:paraId="49FABC0E" w14:textId="77777777" w:rsidR="00D44CF8" w:rsidRPr="00D44CF8" w:rsidRDefault="00D44CF8" w:rsidP="00D44CF8">
            <w:pPr>
              <w:rPr>
                <w:sz w:val="20"/>
                <w:szCs w:val="22"/>
              </w:rPr>
            </w:pPr>
          </w:p>
        </w:tc>
      </w:tr>
    </w:tbl>
    <w:p w14:paraId="1FFCE735" w14:textId="77777777" w:rsidR="00D44CF8" w:rsidRPr="00D44CF8" w:rsidRDefault="00D44CF8" w:rsidP="00D44CF8">
      <w:pPr>
        <w:spacing w:line="276" w:lineRule="auto"/>
        <w:contextualSpacing/>
        <w:jc w:val="both"/>
        <w:rPr>
          <w:rFonts w:eastAsia="Calibri"/>
          <w:bCs/>
          <w:sz w:val="22"/>
          <w:szCs w:val="22"/>
          <w:lang w:eastAsia="en-US"/>
        </w:rPr>
      </w:pPr>
    </w:p>
    <w:p w14:paraId="443EB292" w14:textId="77777777" w:rsidR="00D44CF8" w:rsidRPr="00D44CF8" w:rsidRDefault="00D44CF8" w:rsidP="00AC5A55">
      <w:pPr>
        <w:numPr>
          <w:ilvl w:val="0"/>
          <w:numId w:val="17"/>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14:paraId="34556E78" w14:textId="77777777"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14:paraId="4C7BCCDB" w14:textId="77777777"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446ED08A" w14:textId="77777777"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6A4315F2" w14:textId="77777777"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14:paraId="2AADE09F" w14:textId="77777777" w:rsidR="00D44CF8" w:rsidRPr="00D44CF8" w:rsidRDefault="00D44CF8" w:rsidP="00AC5A55">
      <w:pPr>
        <w:numPr>
          <w:ilvl w:val="0"/>
          <w:numId w:val="17"/>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14:paraId="6B8F0954" w14:textId="77777777" w:rsidR="00D44CF8" w:rsidRPr="00D44CF8" w:rsidRDefault="00D44CF8" w:rsidP="00AC5A55">
      <w:pPr>
        <w:numPr>
          <w:ilvl w:val="0"/>
          <w:numId w:val="17"/>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14:paraId="6965C5FD" w14:textId="77777777"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00695919" w14:textId="77777777" w:rsidR="00D44CF8" w:rsidRPr="00D44CF8" w:rsidRDefault="00D44CF8" w:rsidP="00AC5A55">
      <w:pPr>
        <w:numPr>
          <w:ilvl w:val="0"/>
          <w:numId w:val="17"/>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648BD3EB" w14:textId="77777777" w:rsidR="00D44CF8" w:rsidRPr="00D44CF8" w:rsidRDefault="00D44CF8" w:rsidP="00AC5A55">
      <w:pPr>
        <w:numPr>
          <w:ilvl w:val="0"/>
          <w:numId w:val="17"/>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634DD548" w14:textId="77777777"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14:paraId="3BFC1D7F" w14:textId="77777777" w:rsidR="00D44CF8" w:rsidRPr="00D44CF8" w:rsidRDefault="00D44CF8" w:rsidP="00AC5A55">
      <w:pPr>
        <w:keepNext/>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14:paraId="52047205" w14:textId="77777777"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0F96FE57" w14:textId="77777777"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2EA7FEE3" w14:textId="77777777"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7DEA158A" w14:textId="77777777" w:rsidR="00D44CF8" w:rsidRPr="00D44CF8" w:rsidRDefault="00D44CF8" w:rsidP="00D44CF8">
      <w:pPr>
        <w:ind w:left="709"/>
        <w:rPr>
          <w:sz w:val="20"/>
          <w:szCs w:val="22"/>
        </w:rPr>
      </w:pPr>
    </w:p>
    <w:p w14:paraId="18494F7D" w14:textId="77777777"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4F7B27BB" w14:textId="77777777"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42B0090D" w14:textId="77777777"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76580293" w14:textId="77777777"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2967ACDA" w14:textId="77777777" w:rsidR="00D44CF8" w:rsidRPr="00D44CF8" w:rsidRDefault="00D44CF8" w:rsidP="00AC5A55">
      <w:pPr>
        <w:keepNext/>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14:paraId="01227B6A" w14:textId="77777777"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095EECF5" w14:textId="77777777"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19B52A9A" w14:textId="77777777"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14:paraId="5630273E" w14:textId="77777777"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105E5270" w14:textId="77777777"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0D8D4F28" w14:textId="77777777"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14:paraId="04670330" w14:textId="77777777" w:rsidTr="00A526CF">
        <w:tc>
          <w:tcPr>
            <w:tcW w:w="255" w:type="pct"/>
            <w:tcBorders>
              <w:top w:val="single" w:sz="12" w:space="0" w:color="auto"/>
              <w:left w:val="single" w:sz="12" w:space="0" w:color="auto"/>
              <w:bottom w:val="single" w:sz="4" w:space="0" w:color="auto"/>
              <w:right w:val="single" w:sz="4" w:space="0" w:color="auto"/>
            </w:tcBorders>
            <w:hideMark/>
          </w:tcPr>
          <w:p w14:paraId="22E548BB" w14:textId="77777777"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14:paraId="512402C1" w14:textId="77777777"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14:paraId="6D8A7CC4" w14:textId="77777777"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14:paraId="74E15AD8" w14:textId="77777777" w:rsidR="00D44CF8" w:rsidRPr="00D44CF8" w:rsidRDefault="00D44CF8" w:rsidP="00D44CF8">
            <w:pPr>
              <w:rPr>
                <w:sz w:val="20"/>
                <w:szCs w:val="20"/>
              </w:rPr>
            </w:pPr>
          </w:p>
        </w:tc>
      </w:tr>
      <w:tr w:rsidR="00D44CF8" w:rsidRPr="00D44CF8" w14:paraId="1D33543C" w14:textId="77777777" w:rsidTr="00A526CF">
        <w:tc>
          <w:tcPr>
            <w:tcW w:w="255" w:type="pct"/>
            <w:tcBorders>
              <w:top w:val="single" w:sz="4" w:space="0" w:color="auto"/>
              <w:left w:val="single" w:sz="12" w:space="0" w:color="auto"/>
              <w:bottom w:val="single" w:sz="4" w:space="0" w:color="auto"/>
              <w:right w:val="single" w:sz="4" w:space="0" w:color="auto"/>
            </w:tcBorders>
            <w:hideMark/>
          </w:tcPr>
          <w:p w14:paraId="7EF1FF82" w14:textId="77777777"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14:paraId="24E40B79" w14:textId="77777777"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14:paraId="5B98F480" w14:textId="77777777"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14:paraId="15E8C0A6" w14:textId="77777777" w:rsidR="00D44CF8" w:rsidRPr="00D44CF8" w:rsidRDefault="00D44CF8" w:rsidP="00D44CF8">
            <w:pPr>
              <w:rPr>
                <w:sz w:val="20"/>
                <w:szCs w:val="20"/>
              </w:rPr>
            </w:pPr>
          </w:p>
        </w:tc>
      </w:tr>
      <w:tr w:rsidR="00D44CF8" w:rsidRPr="00D44CF8" w14:paraId="03BCF69B" w14:textId="77777777" w:rsidTr="00A526CF">
        <w:tc>
          <w:tcPr>
            <w:tcW w:w="255" w:type="pct"/>
            <w:tcBorders>
              <w:top w:val="single" w:sz="4" w:space="0" w:color="auto"/>
              <w:left w:val="single" w:sz="12" w:space="0" w:color="auto"/>
              <w:bottom w:val="single" w:sz="12" w:space="0" w:color="auto"/>
              <w:right w:val="single" w:sz="4" w:space="0" w:color="auto"/>
            </w:tcBorders>
            <w:hideMark/>
          </w:tcPr>
          <w:p w14:paraId="5533308D" w14:textId="77777777"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14:paraId="27DA7840" w14:textId="77777777"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14:paraId="0343FFBA" w14:textId="77777777"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14:paraId="62B63931" w14:textId="77777777" w:rsidR="00D44CF8" w:rsidRPr="00D44CF8" w:rsidRDefault="00D44CF8" w:rsidP="00D44CF8">
            <w:pPr>
              <w:rPr>
                <w:sz w:val="20"/>
                <w:szCs w:val="20"/>
              </w:rPr>
            </w:pPr>
          </w:p>
        </w:tc>
      </w:tr>
    </w:tbl>
    <w:p w14:paraId="034D4EB6" w14:textId="77777777" w:rsidR="00D44CF8" w:rsidRPr="00D44CF8" w:rsidRDefault="00D44CF8" w:rsidP="00D44CF8">
      <w:pPr>
        <w:rPr>
          <w:sz w:val="20"/>
          <w:szCs w:val="20"/>
        </w:rPr>
      </w:pPr>
    </w:p>
    <w:p w14:paraId="47D14AA6" w14:textId="77777777" w:rsidR="00D44CF8" w:rsidRPr="00D44CF8" w:rsidRDefault="00D44CF8" w:rsidP="00AC5A55">
      <w:pPr>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4329946E" w14:textId="77777777" w:rsidR="00D44CF8" w:rsidRPr="00D44CF8" w:rsidRDefault="00D44CF8" w:rsidP="00AC5A55">
      <w:pPr>
        <w:numPr>
          <w:ilvl w:val="0"/>
          <w:numId w:val="17"/>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14:paraId="71700A2D" w14:textId="77777777"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2D300D70"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14:paraId="2780547C"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0135E7E0"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0C0D3327"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14:paraId="66236F8A" w14:textId="77777777" w:rsidTr="00A526CF">
        <w:tc>
          <w:tcPr>
            <w:tcW w:w="1565" w:type="pct"/>
            <w:tcBorders>
              <w:top w:val="single" w:sz="12" w:space="0" w:color="auto"/>
              <w:left w:val="single" w:sz="12" w:space="0" w:color="auto"/>
              <w:bottom w:val="single" w:sz="4" w:space="0" w:color="auto"/>
              <w:right w:val="single" w:sz="4" w:space="0" w:color="auto"/>
            </w:tcBorders>
          </w:tcPr>
          <w:p w14:paraId="72434FBA" w14:textId="77777777"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14:paraId="1B56800B" w14:textId="77777777"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14:paraId="607AE802" w14:textId="77777777" w:rsidR="00D44CF8" w:rsidRPr="00D44CF8" w:rsidRDefault="00D44CF8" w:rsidP="00D44CF8">
            <w:pPr>
              <w:contextualSpacing/>
              <w:rPr>
                <w:rFonts w:eastAsia="Calibri"/>
                <w:sz w:val="22"/>
                <w:szCs w:val="22"/>
                <w:lang w:eastAsia="en-US"/>
              </w:rPr>
            </w:pPr>
          </w:p>
        </w:tc>
      </w:tr>
      <w:tr w:rsidR="00D44CF8" w:rsidRPr="00D44CF8" w14:paraId="4D8E999D" w14:textId="77777777" w:rsidTr="00A526CF">
        <w:tc>
          <w:tcPr>
            <w:tcW w:w="1565" w:type="pct"/>
            <w:tcBorders>
              <w:top w:val="single" w:sz="4" w:space="0" w:color="auto"/>
              <w:left w:val="single" w:sz="12" w:space="0" w:color="auto"/>
              <w:bottom w:val="single" w:sz="12" w:space="0" w:color="auto"/>
              <w:right w:val="single" w:sz="4" w:space="0" w:color="auto"/>
            </w:tcBorders>
          </w:tcPr>
          <w:p w14:paraId="787AE0AA" w14:textId="77777777"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14:paraId="1D09CA4D" w14:textId="77777777"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14:paraId="1BA2BF38" w14:textId="77777777" w:rsidR="00D44CF8" w:rsidRPr="00D44CF8" w:rsidRDefault="00D44CF8" w:rsidP="00D44CF8">
            <w:pPr>
              <w:contextualSpacing/>
              <w:rPr>
                <w:rFonts w:eastAsia="Calibri"/>
                <w:sz w:val="22"/>
                <w:szCs w:val="22"/>
                <w:lang w:eastAsia="en-US"/>
              </w:rPr>
            </w:pPr>
          </w:p>
        </w:tc>
      </w:tr>
    </w:tbl>
    <w:p w14:paraId="72A806CE" w14:textId="77777777" w:rsidR="00D44CF8" w:rsidRPr="00D44CF8" w:rsidRDefault="00D44CF8" w:rsidP="00D44CF8">
      <w:pPr>
        <w:spacing w:after="120" w:line="276" w:lineRule="auto"/>
        <w:contextualSpacing/>
        <w:jc w:val="both"/>
        <w:rPr>
          <w:rFonts w:eastAsia="Calibri"/>
          <w:sz w:val="20"/>
          <w:szCs w:val="20"/>
          <w:lang w:eastAsia="en-US"/>
        </w:rPr>
      </w:pPr>
    </w:p>
    <w:p w14:paraId="331A06D2" w14:textId="77777777" w:rsidR="00D44CF8" w:rsidRPr="00D44CF8" w:rsidRDefault="00D44CF8" w:rsidP="00AC5A55">
      <w:pPr>
        <w:numPr>
          <w:ilvl w:val="0"/>
          <w:numId w:val="17"/>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0884750B" w14:textId="77777777"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14:paraId="5C8AD6CD" w14:textId="77777777"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14:paraId="5E04449B" w14:textId="77777777"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555F4BF7" w14:textId="77777777"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43F2263C" w14:textId="77777777" w:rsidR="00D44CF8" w:rsidRPr="00D44CF8" w:rsidRDefault="00D44CF8" w:rsidP="00D44CF8">
            <w:pPr>
              <w:jc w:val="center"/>
              <w:rPr>
                <w:b/>
                <w:caps/>
                <w:sz w:val="16"/>
                <w:szCs w:val="18"/>
              </w:rPr>
            </w:pPr>
            <w:r w:rsidRPr="00D44CF8">
              <w:rPr>
                <w:b/>
                <w:caps/>
                <w:sz w:val="16"/>
                <w:szCs w:val="18"/>
              </w:rPr>
              <w:t>Код ОКДП</w:t>
            </w:r>
          </w:p>
          <w:p w14:paraId="3BB1AE07" w14:textId="77777777"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2A6E2167" w14:textId="77777777"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14:paraId="2183B677" w14:textId="77777777" w:rsidTr="00A526CF">
        <w:tc>
          <w:tcPr>
            <w:tcW w:w="6380" w:type="dxa"/>
            <w:tcBorders>
              <w:top w:val="single" w:sz="12" w:space="0" w:color="auto"/>
              <w:left w:val="single" w:sz="12" w:space="0" w:color="auto"/>
              <w:bottom w:val="single" w:sz="6" w:space="0" w:color="auto"/>
              <w:right w:val="single" w:sz="6" w:space="0" w:color="auto"/>
            </w:tcBorders>
          </w:tcPr>
          <w:p w14:paraId="64C8E67E" w14:textId="77777777"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14:paraId="0A3F571A" w14:textId="77777777"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14:paraId="3AFD466E" w14:textId="77777777" w:rsidR="00D44CF8" w:rsidRPr="00D44CF8" w:rsidRDefault="00D44CF8" w:rsidP="00D44CF8">
            <w:pPr>
              <w:keepNext/>
              <w:rPr>
                <w:sz w:val="20"/>
                <w:szCs w:val="20"/>
              </w:rPr>
            </w:pPr>
          </w:p>
        </w:tc>
      </w:tr>
      <w:tr w:rsidR="00D44CF8" w:rsidRPr="00D44CF8" w14:paraId="7CF8E460" w14:textId="77777777" w:rsidTr="00A526CF">
        <w:tc>
          <w:tcPr>
            <w:tcW w:w="6380" w:type="dxa"/>
            <w:tcBorders>
              <w:top w:val="single" w:sz="6" w:space="0" w:color="auto"/>
              <w:left w:val="single" w:sz="12" w:space="0" w:color="auto"/>
              <w:bottom w:val="single" w:sz="6" w:space="0" w:color="auto"/>
              <w:right w:val="single" w:sz="6" w:space="0" w:color="auto"/>
            </w:tcBorders>
          </w:tcPr>
          <w:p w14:paraId="54FBB82A" w14:textId="77777777"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14:paraId="57D5014B" w14:textId="77777777"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14:paraId="219F7284" w14:textId="77777777" w:rsidR="00D44CF8" w:rsidRPr="00D44CF8" w:rsidRDefault="00D44CF8" w:rsidP="00D44CF8">
            <w:pPr>
              <w:keepNext/>
              <w:rPr>
                <w:sz w:val="20"/>
                <w:szCs w:val="20"/>
              </w:rPr>
            </w:pPr>
          </w:p>
        </w:tc>
      </w:tr>
      <w:tr w:rsidR="00D44CF8" w:rsidRPr="00D44CF8" w14:paraId="23CDF836" w14:textId="77777777" w:rsidTr="00A526CF">
        <w:tc>
          <w:tcPr>
            <w:tcW w:w="6380" w:type="dxa"/>
            <w:tcBorders>
              <w:top w:val="single" w:sz="6" w:space="0" w:color="auto"/>
              <w:left w:val="single" w:sz="12" w:space="0" w:color="auto"/>
              <w:bottom w:val="single" w:sz="12" w:space="0" w:color="auto"/>
              <w:right w:val="single" w:sz="6" w:space="0" w:color="auto"/>
            </w:tcBorders>
          </w:tcPr>
          <w:p w14:paraId="735E4071" w14:textId="77777777"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14:paraId="01DB1BC7" w14:textId="77777777"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14:paraId="4DC543FC" w14:textId="77777777" w:rsidR="00D44CF8" w:rsidRPr="00D44CF8" w:rsidRDefault="00D44CF8" w:rsidP="00D44CF8">
            <w:pPr>
              <w:keepNext/>
              <w:rPr>
                <w:sz w:val="20"/>
                <w:szCs w:val="20"/>
              </w:rPr>
            </w:pPr>
          </w:p>
        </w:tc>
      </w:tr>
    </w:tbl>
    <w:p w14:paraId="2FB7FC0C" w14:textId="77777777"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14:paraId="404D1653" w14:textId="77777777" w:rsidR="00D44CF8" w:rsidRPr="00D44CF8" w:rsidRDefault="00D44CF8" w:rsidP="00D44CF8">
      <w:pPr>
        <w:spacing w:line="276" w:lineRule="auto"/>
        <w:contextualSpacing/>
        <w:jc w:val="both"/>
        <w:rPr>
          <w:rFonts w:eastAsia="Calibri"/>
          <w:sz w:val="22"/>
          <w:szCs w:val="22"/>
          <w:lang w:eastAsia="en-US"/>
        </w:rPr>
      </w:pPr>
    </w:p>
    <w:p w14:paraId="685E504E" w14:textId="77777777"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14:paraId="053BBE98" w14:textId="77777777"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14:paraId="600B832A" w14:textId="77777777"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14:paraId="34B3DA12" w14:textId="77777777"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14:paraId="72C1A905" w14:textId="77777777" w:rsidR="00D44CF8" w:rsidRPr="00D44CF8" w:rsidRDefault="00D44CF8" w:rsidP="00AC5A55">
      <w:pPr>
        <w:widowControl w:val="0"/>
        <w:numPr>
          <w:ilvl w:val="0"/>
          <w:numId w:val="18"/>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0A7E25C6" w14:textId="77777777" w:rsidR="00D44CF8" w:rsidRPr="00D44CF8" w:rsidRDefault="00D44CF8" w:rsidP="00AC5A55">
      <w:pPr>
        <w:widowControl w:val="0"/>
        <w:numPr>
          <w:ilvl w:val="0"/>
          <w:numId w:val="18"/>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247BC146" w14:textId="77777777" w:rsidR="00D44CF8" w:rsidRPr="00D44CF8" w:rsidRDefault="00D44CF8" w:rsidP="00AC5A55">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3AB25194" w14:textId="77777777" w:rsidR="00D44CF8" w:rsidRPr="00D44CF8" w:rsidRDefault="00D44CF8" w:rsidP="00AC5A55">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65F0689D" w14:textId="77777777" w:rsidR="00D44CF8" w:rsidRPr="00D44CF8" w:rsidRDefault="00D44CF8" w:rsidP="00AC5A55">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52EA44AC" w14:textId="77777777" w:rsidR="00D44CF8" w:rsidRPr="00D44CF8" w:rsidRDefault="00D44CF8" w:rsidP="00D44CF8">
      <w:pPr>
        <w:contextualSpacing/>
        <w:rPr>
          <w:rFonts w:eastAsia="Calibri"/>
          <w:sz w:val="22"/>
          <w:szCs w:val="22"/>
          <w:lang w:eastAsia="en-US"/>
        </w:rPr>
      </w:pPr>
    </w:p>
    <w:p w14:paraId="00595B12" w14:textId="77777777"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14:paraId="7F077A2E" w14:textId="77777777" w:rsidR="00D44CF8" w:rsidRPr="00D44CF8" w:rsidRDefault="00D44CF8" w:rsidP="00AC5A55">
      <w:pPr>
        <w:numPr>
          <w:ilvl w:val="0"/>
          <w:numId w:val="20"/>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14:paraId="5CE74334" w14:textId="77777777" w:rsidR="00D44CF8" w:rsidRPr="00D44CF8" w:rsidRDefault="00D44CF8" w:rsidP="00AC5A55">
      <w:pPr>
        <w:numPr>
          <w:ilvl w:val="0"/>
          <w:numId w:val="20"/>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14:paraId="2F09F9EF" w14:textId="77777777" w:rsidR="00D44CF8" w:rsidRPr="00D44CF8" w:rsidRDefault="00D44CF8" w:rsidP="00D44CF8">
      <w:pPr>
        <w:spacing w:line="276" w:lineRule="auto"/>
        <w:contextualSpacing/>
        <w:jc w:val="both"/>
        <w:rPr>
          <w:rFonts w:eastAsia="Calibri"/>
          <w:sz w:val="22"/>
          <w:szCs w:val="22"/>
          <w:lang w:eastAsia="en-US"/>
        </w:rPr>
      </w:pPr>
    </w:p>
    <w:p w14:paraId="2CC609B6" w14:textId="77777777"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14:paraId="446F5452" w14:textId="77777777" w:rsidR="00D44CF8" w:rsidRPr="00D44CF8" w:rsidRDefault="00D44CF8" w:rsidP="00AC5A55">
      <w:pPr>
        <w:widowControl w:val="0"/>
        <w:numPr>
          <w:ilvl w:val="0"/>
          <w:numId w:val="21"/>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14:paraId="7E02B962" w14:textId="77777777" w:rsidR="00D44CF8" w:rsidRPr="00D44CF8" w:rsidRDefault="00D44CF8" w:rsidP="00D44CF8">
      <w:pPr>
        <w:spacing w:after="200" w:line="276" w:lineRule="auto"/>
        <w:contextualSpacing/>
        <w:jc w:val="both"/>
        <w:rPr>
          <w:rFonts w:eastAsia="Calibri"/>
          <w:sz w:val="20"/>
          <w:szCs w:val="20"/>
          <w:lang w:eastAsia="en-US"/>
        </w:rPr>
      </w:pPr>
    </w:p>
    <w:p w14:paraId="498EDE82" w14:textId="77777777"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14:paraId="7FBEBC7A" w14:textId="77777777"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08FB0F73" w14:textId="77777777"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14:paraId="228C69AC" w14:textId="77777777"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14:paraId="1559E5B2" w14:textId="77777777"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14:paraId="5351A215" w14:textId="77777777"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7DC3F2F1" w14:textId="77777777" w:rsidR="00D44CF8" w:rsidRPr="00D44CF8" w:rsidRDefault="00D44CF8" w:rsidP="00D44CF8">
            <w:pPr>
              <w:jc w:val="center"/>
              <w:rPr>
                <w:b/>
                <w:caps/>
                <w:sz w:val="14"/>
                <w:szCs w:val="14"/>
              </w:rPr>
            </w:pPr>
            <w:r w:rsidRPr="00D44CF8">
              <w:rPr>
                <w:b/>
                <w:caps/>
                <w:sz w:val="14"/>
                <w:szCs w:val="14"/>
              </w:rPr>
              <w:t>Наименование Заказчика,</w:t>
            </w:r>
          </w:p>
          <w:p w14:paraId="614BF64B" w14:textId="77777777"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3A348712" w14:textId="77777777"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0C2E7FA1" w14:textId="77777777"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6EE2FEE7" w14:textId="77777777"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14:paraId="4373492D" w14:textId="77777777"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34CDA838" w14:textId="77777777"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50BB3BEB" w14:textId="77777777"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14:paraId="39F67C77" w14:textId="77777777" w:rsidR="00D44CF8" w:rsidRPr="00D44CF8" w:rsidRDefault="00D44CF8" w:rsidP="00AC5A55">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14:paraId="4011AFC1" w14:textId="77777777" w:rsidR="00D44CF8" w:rsidRPr="00D44CF8" w:rsidRDefault="00D44CF8" w:rsidP="00AC5A55">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14:paraId="019066BE" w14:textId="77777777" w:rsidR="00D44CF8" w:rsidRPr="00D44CF8" w:rsidRDefault="00D44CF8" w:rsidP="00AC5A55">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1BC24285" w14:textId="77777777"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14:paraId="067EA457" w14:textId="77777777" w:rsidR="00D44CF8" w:rsidRPr="00D44CF8" w:rsidRDefault="00D44CF8" w:rsidP="00D44CF8">
            <w:pPr>
              <w:rPr>
                <w:sz w:val="16"/>
                <w:szCs w:val="20"/>
              </w:rPr>
            </w:pPr>
          </w:p>
        </w:tc>
      </w:tr>
      <w:tr w:rsidR="00D44CF8" w:rsidRPr="00D44CF8" w14:paraId="1B21C772" w14:textId="77777777"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38CB21F2" w14:textId="77777777"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63E213EF" w14:textId="77777777"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73239B8D" w14:textId="77777777" w:rsidR="00D44CF8" w:rsidRPr="00D44CF8" w:rsidRDefault="00D44CF8" w:rsidP="00AC5A55">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14:paraId="3813675C" w14:textId="77777777" w:rsidR="00D44CF8" w:rsidRPr="00D44CF8" w:rsidRDefault="00D44CF8" w:rsidP="00AC5A55">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14:paraId="5B710711" w14:textId="77777777" w:rsidR="00D44CF8" w:rsidRPr="00D44CF8" w:rsidRDefault="00D44CF8" w:rsidP="00AC5A55">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1A28FE6E" w14:textId="77777777"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14:paraId="31B580FA" w14:textId="77777777" w:rsidR="00D44CF8" w:rsidRPr="00D44CF8" w:rsidRDefault="00D44CF8" w:rsidP="00D44CF8">
            <w:pPr>
              <w:rPr>
                <w:sz w:val="16"/>
                <w:szCs w:val="20"/>
              </w:rPr>
            </w:pPr>
          </w:p>
        </w:tc>
      </w:tr>
      <w:tr w:rsidR="00D44CF8" w:rsidRPr="00D44CF8" w14:paraId="528F1D47" w14:textId="77777777"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14:paraId="79ED24F8" w14:textId="77777777"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19B04604" w14:textId="77777777"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14:paraId="1A7ACE1D" w14:textId="77777777" w:rsidR="00D44CF8" w:rsidRPr="00D44CF8" w:rsidRDefault="00D44CF8" w:rsidP="00AC5A55">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14:paraId="7441ED06" w14:textId="77777777" w:rsidR="00D44CF8" w:rsidRPr="00D44CF8" w:rsidRDefault="00D44CF8" w:rsidP="00AC5A55">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14:paraId="202EEBC1" w14:textId="77777777" w:rsidR="00D44CF8" w:rsidRPr="00D44CF8" w:rsidRDefault="00D44CF8" w:rsidP="00AC5A55">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4317063B" w14:textId="77777777"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14:paraId="6556EB56" w14:textId="77777777" w:rsidR="00D44CF8" w:rsidRPr="00D44CF8" w:rsidRDefault="00D44CF8" w:rsidP="00D44CF8">
            <w:pPr>
              <w:rPr>
                <w:sz w:val="16"/>
                <w:szCs w:val="20"/>
              </w:rPr>
            </w:pPr>
          </w:p>
        </w:tc>
      </w:tr>
    </w:tbl>
    <w:p w14:paraId="5763213B" w14:textId="77777777"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10FEB89E" w14:textId="77777777"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14:paraId="16FD3342" w14:textId="77777777"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14:paraId="4DF6F634" w14:textId="77777777" w:rsidTr="00A526CF">
        <w:tc>
          <w:tcPr>
            <w:tcW w:w="2492" w:type="dxa"/>
            <w:tcBorders>
              <w:top w:val="nil"/>
              <w:left w:val="nil"/>
              <w:bottom w:val="single" w:sz="4" w:space="0" w:color="auto"/>
              <w:right w:val="nil"/>
            </w:tcBorders>
          </w:tcPr>
          <w:p w14:paraId="0AA424C0" w14:textId="77777777" w:rsidR="00D44CF8" w:rsidRPr="00D44CF8" w:rsidRDefault="00D44CF8" w:rsidP="00D44CF8">
            <w:pPr>
              <w:ind w:right="11"/>
              <w:rPr>
                <w:bCs/>
                <w:sz w:val="16"/>
                <w:szCs w:val="16"/>
              </w:rPr>
            </w:pPr>
          </w:p>
        </w:tc>
        <w:tc>
          <w:tcPr>
            <w:tcW w:w="326" w:type="dxa"/>
          </w:tcPr>
          <w:p w14:paraId="56228EF3" w14:textId="77777777"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14:paraId="06D2D8C5" w14:textId="77777777" w:rsidR="00D44CF8" w:rsidRPr="00D44CF8" w:rsidRDefault="00D44CF8" w:rsidP="00D44CF8">
            <w:pPr>
              <w:ind w:right="11"/>
              <w:rPr>
                <w:bCs/>
                <w:sz w:val="16"/>
                <w:szCs w:val="16"/>
              </w:rPr>
            </w:pPr>
          </w:p>
        </w:tc>
        <w:tc>
          <w:tcPr>
            <w:tcW w:w="235" w:type="dxa"/>
          </w:tcPr>
          <w:p w14:paraId="61D2C4E5" w14:textId="77777777"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14:paraId="6DD88265" w14:textId="77777777" w:rsidR="00D44CF8" w:rsidRPr="00D44CF8" w:rsidRDefault="00D44CF8" w:rsidP="00D44CF8">
            <w:pPr>
              <w:ind w:right="11"/>
              <w:rPr>
                <w:bCs/>
                <w:sz w:val="16"/>
                <w:szCs w:val="16"/>
              </w:rPr>
            </w:pPr>
          </w:p>
        </w:tc>
        <w:tc>
          <w:tcPr>
            <w:tcW w:w="277" w:type="dxa"/>
          </w:tcPr>
          <w:p w14:paraId="260F4A8A" w14:textId="77777777"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14:paraId="33AB4EB3" w14:textId="77777777" w:rsidR="00D44CF8" w:rsidRPr="00D44CF8" w:rsidRDefault="00D44CF8" w:rsidP="00D44CF8">
            <w:pPr>
              <w:ind w:right="11"/>
              <w:rPr>
                <w:bCs/>
                <w:sz w:val="16"/>
                <w:szCs w:val="16"/>
              </w:rPr>
            </w:pPr>
          </w:p>
        </w:tc>
      </w:tr>
      <w:tr w:rsidR="00D44CF8" w:rsidRPr="00D44CF8" w14:paraId="33478E5B" w14:textId="77777777" w:rsidTr="00A526CF">
        <w:tc>
          <w:tcPr>
            <w:tcW w:w="2492" w:type="dxa"/>
            <w:tcBorders>
              <w:top w:val="single" w:sz="4" w:space="0" w:color="auto"/>
              <w:left w:val="nil"/>
              <w:bottom w:val="nil"/>
              <w:right w:val="nil"/>
            </w:tcBorders>
            <w:hideMark/>
          </w:tcPr>
          <w:p w14:paraId="1650062E" w14:textId="77777777"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14:paraId="1709CBA9" w14:textId="77777777"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14:paraId="6DD6C7AB" w14:textId="77777777"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14:paraId="63B6CA94" w14:textId="77777777"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14:paraId="7686797D" w14:textId="77777777"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14:paraId="1FEF9591" w14:textId="77777777"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14:paraId="4549978B" w14:textId="77777777"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14:paraId="5B2D113F" w14:textId="77777777"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14:paraId="6AFB9612" w14:textId="77777777" w:rsidR="00D44CF8" w:rsidRPr="00D44CF8" w:rsidRDefault="00D44CF8" w:rsidP="00AC5A55">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14:paraId="50B917DD" w14:textId="77777777" w:rsidR="00D44CF8" w:rsidRPr="00D44CF8" w:rsidRDefault="00D44CF8" w:rsidP="00AC5A55">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14:paraId="67D565B4" w14:textId="77777777" w:rsidR="00D44CF8" w:rsidRPr="00D44CF8" w:rsidRDefault="00D44CF8" w:rsidP="00AC5A55">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14:paraId="00ABA43A" w14:textId="77777777" w:rsidR="00D44CF8" w:rsidRPr="00D44CF8" w:rsidRDefault="00D44CF8" w:rsidP="00AC5A55">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14:paraId="53C805E2" w14:textId="77777777" w:rsidR="00D44CF8" w:rsidRPr="00D44CF8" w:rsidRDefault="00D44CF8" w:rsidP="00AC5A55">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14:paraId="3B968D83" w14:textId="77777777" w:rsidR="00D44CF8" w:rsidRPr="00D44CF8" w:rsidRDefault="00D44CF8" w:rsidP="00AC5A55">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14:paraId="19BFBACD" w14:textId="77777777" w:rsidR="00D44CF8" w:rsidRPr="00D44CF8" w:rsidRDefault="00D44CF8" w:rsidP="00AC5A55">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14:paraId="6B6E06A3" w14:textId="77777777"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14:paraId="17C4C11C" w14:textId="77777777" w:rsidTr="00A526CF">
        <w:trPr>
          <w:trHeight w:val="1463"/>
        </w:trPr>
        <w:tc>
          <w:tcPr>
            <w:tcW w:w="1860" w:type="pct"/>
          </w:tcPr>
          <w:p w14:paraId="770195F2" w14:textId="77777777" w:rsidR="00D44CF8" w:rsidRPr="00D44CF8" w:rsidRDefault="00D44CF8" w:rsidP="00D44CF8">
            <w:pPr>
              <w:rPr>
                <w:sz w:val="22"/>
                <w:szCs w:val="22"/>
              </w:rPr>
            </w:pPr>
            <w:r w:rsidRPr="00D44CF8">
              <w:rPr>
                <w:sz w:val="22"/>
                <w:szCs w:val="22"/>
              </w:rPr>
              <w:t>Должность</w:t>
            </w:r>
          </w:p>
          <w:p w14:paraId="12E25323" w14:textId="77777777" w:rsidR="00D44CF8" w:rsidRPr="00D44CF8" w:rsidRDefault="00D44CF8" w:rsidP="00D44CF8">
            <w:pPr>
              <w:rPr>
                <w:sz w:val="22"/>
                <w:szCs w:val="22"/>
              </w:rPr>
            </w:pPr>
            <w:r w:rsidRPr="00D44CF8">
              <w:rPr>
                <w:sz w:val="22"/>
                <w:szCs w:val="22"/>
              </w:rPr>
              <w:t>Руководителя Участника закупки</w:t>
            </w:r>
          </w:p>
          <w:p w14:paraId="0F9C20B0" w14:textId="77777777" w:rsidR="00D44CF8" w:rsidRPr="00D44CF8" w:rsidRDefault="00D44CF8" w:rsidP="00D44CF8">
            <w:pPr>
              <w:jc w:val="right"/>
              <w:rPr>
                <w:sz w:val="22"/>
                <w:szCs w:val="22"/>
              </w:rPr>
            </w:pPr>
          </w:p>
          <w:p w14:paraId="739EB18A" w14:textId="77777777" w:rsidR="00D44CF8" w:rsidRPr="00D44CF8" w:rsidRDefault="00D44CF8" w:rsidP="00D44CF8">
            <w:pPr>
              <w:jc w:val="right"/>
              <w:rPr>
                <w:sz w:val="22"/>
                <w:szCs w:val="22"/>
              </w:rPr>
            </w:pPr>
            <w:r w:rsidRPr="00D44CF8">
              <w:rPr>
                <w:sz w:val="22"/>
                <w:szCs w:val="22"/>
              </w:rPr>
              <w:t xml:space="preserve">  МП</w:t>
            </w:r>
          </w:p>
        </w:tc>
        <w:tc>
          <w:tcPr>
            <w:tcW w:w="1227" w:type="pct"/>
            <w:hideMark/>
          </w:tcPr>
          <w:p w14:paraId="2A0DDE6A" w14:textId="77777777" w:rsidR="00D44CF8" w:rsidRPr="00D44CF8" w:rsidRDefault="00D44CF8" w:rsidP="00D44CF8">
            <w:pPr>
              <w:jc w:val="center"/>
              <w:rPr>
                <w:sz w:val="22"/>
                <w:szCs w:val="22"/>
              </w:rPr>
            </w:pPr>
            <w:r w:rsidRPr="00D44CF8">
              <w:rPr>
                <w:sz w:val="22"/>
                <w:szCs w:val="22"/>
              </w:rPr>
              <w:t>_____________</w:t>
            </w:r>
          </w:p>
          <w:p w14:paraId="711A55E8" w14:textId="77777777" w:rsidR="00D44CF8" w:rsidRPr="00D44CF8" w:rsidRDefault="00D44CF8" w:rsidP="00D44CF8">
            <w:pPr>
              <w:jc w:val="center"/>
              <w:rPr>
                <w:i/>
                <w:sz w:val="22"/>
                <w:szCs w:val="22"/>
              </w:rPr>
            </w:pPr>
            <w:r w:rsidRPr="00D44CF8">
              <w:rPr>
                <w:i/>
                <w:sz w:val="22"/>
                <w:szCs w:val="22"/>
              </w:rPr>
              <w:t>(подпись)</w:t>
            </w:r>
          </w:p>
        </w:tc>
        <w:tc>
          <w:tcPr>
            <w:tcW w:w="1913" w:type="pct"/>
            <w:hideMark/>
          </w:tcPr>
          <w:p w14:paraId="1A5E9779" w14:textId="77777777" w:rsidR="00D44CF8" w:rsidRPr="00D44CF8" w:rsidRDefault="00D44CF8" w:rsidP="00D44CF8">
            <w:pPr>
              <w:jc w:val="center"/>
              <w:rPr>
                <w:sz w:val="22"/>
                <w:szCs w:val="22"/>
              </w:rPr>
            </w:pPr>
            <w:r w:rsidRPr="00D44CF8">
              <w:rPr>
                <w:sz w:val="22"/>
                <w:szCs w:val="22"/>
              </w:rPr>
              <w:t>__________________________</w:t>
            </w:r>
          </w:p>
          <w:p w14:paraId="39E5CFE7" w14:textId="77777777" w:rsidR="00D44CF8" w:rsidRPr="00D44CF8" w:rsidRDefault="00D44CF8" w:rsidP="00D44CF8">
            <w:pPr>
              <w:spacing w:after="240"/>
              <w:jc w:val="center"/>
              <w:rPr>
                <w:i/>
                <w:sz w:val="22"/>
                <w:szCs w:val="22"/>
              </w:rPr>
            </w:pPr>
            <w:r w:rsidRPr="00D44CF8">
              <w:rPr>
                <w:i/>
                <w:sz w:val="22"/>
                <w:szCs w:val="22"/>
              </w:rPr>
              <w:t>(расшифровка подписи)</w:t>
            </w:r>
          </w:p>
          <w:p w14:paraId="4065ADAE" w14:textId="77777777" w:rsidR="00D44CF8" w:rsidRPr="00D44CF8" w:rsidRDefault="00D44CF8" w:rsidP="00D44CF8">
            <w:pPr>
              <w:jc w:val="center"/>
              <w:rPr>
                <w:sz w:val="22"/>
                <w:szCs w:val="22"/>
              </w:rPr>
            </w:pPr>
            <w:r w:rsidRPr="00D44CF8">
              <w:rPr>
                <w:sz w:val="22"/>
                <w:szCs w:val="22"/>
              </w:rPr>
              <w:t>«____»___________ 20__ г.</w:t>
            </w:r>
          </w:p>
        </w:tc>
      </w:tr>
    </w:tbl>
    <w:p w14:paraId="7230FAED"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5C17594C" w14:textId="77777777" w:rsidR="00D44CF8" w:rsidRPr="00D44CF8" w:rsidRDefault="00D44CF8" w:rsidP="00D44CF8">
      <w:pPr>
        <w:spacing w:before="120"/>
        <w:rPr>
          <w:sz w:val="20"/>
          <w:szCs w:val="20"/>
        </w:rPr>
      </w:pPr>
      <w:r w:rsidRPr="00D44CF8">
        <w:rPr>
          <w:b/>
          <w:sz w:val="20"/>
          <w:szCs w:val="20"/>
        </w:rPr>
        <w:t>Инструкция по заполнению</w:t>
      </w:r>
    </w:p>
    <w:p w14:paraId="06C9948D" w14:textId="77777777" w:rsidR="00D44CF8" w:rsidRPr="00D44CF8" w:rsidRDefault="00D44CF8" w:rsidP="00AC5A55">
      <w:pPr>
        <w:widowControl w:val="0"/>
        <w:numPr>
          <w:ilvl w:val="3"/>
          <w:numId w:val="24"/>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14:paraId="7E5493D3" w14:textId="77777777" w:rsidR="00D44CF8" w:rsidRPr="00D44CF8" w:rsidRDefault="00D44CF8" w:rsidP="00AC5A55">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14:paraId="0DB8051C" w14:textId="77777777" w:rsidR="00D44CF8" w:rsidRPr="00D44CF8" w:rsidRDefault="00D44CF8" w:rsidP="00AC5A55">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67A8B599" w14:textId="77777777" w:rsidR="00D44CF8" w:rsidRPr="00D44CF8" w:rsidRDefault="00D44CF8" w:rsidP="00AC5A55">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4E4B91C9" w14:textId="77777777" w:rsidR="00D44CF8" w:rsidRPr="00D44CF8" w:rsidRDefault="00D44CF8" w:rsidP="00AC5A55">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4424B8BE" w14:textId="77777777" w:rsidR="00D44CF8" w:rsidRPr="00D44CF8" w:rsidRDefault="00D44CF8" w:rsidP="00AC5A55">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14:paraId="4FD01A01" w14:textId="77777777" w:rsidR="00D44CF8" w:rsidRPr="00D44CF8" w:rsidRDefault="00D44CF8" w:rsidP="00AC5A55">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14:paraId="7D826F0D" w14:textId="77777777" w:rsidR="00D44CF8" w:rsidRPr="00D44CF8" w:rsidRDefault="00D44CF8" w:rsidP="00AC5A55">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0FEB4BFF" w14:textId="77777777" w:rsidR="00D44CF8" w:rsidRPr="00D44CF8" w:rsidRDefault="00D44CF8" w:rsidP="00AC5A55">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50CF3C4B" w14:textId="77777777" w:rsidR="00D44CF8" w:rsidRPr="00D44CF8" w:rsidRDefault="00D44CF8" w:rsidP="00AC5A55">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14:paraId="3948EE1A" w14:textId="77777777" w:rsidR="00D44CF8" w:rsidRPr="00D44CF8" w:rsidRDefault="00D44CF8" w:rsidP="00AC5A55">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14:paraId="3DE321A7" w14:textId="77777777" w:rsidR="00D44CF8" w:rsidRPr="00D44CF8" w:rsidRDefault="00D44CF8" w:rsidP="00D44CF8">
      <w:pPr>
        <w:jc w:val="center"/>
        <w:rPr>
          <w:b/>
        </w:rPr>
      </w:pPr>
      <w:r w:rsidRPr="00D44CF8">
        <w:rPr>
          <w:sz w:val="20"/>
          <w:szCs w:val="20"/>
        </w:rPr>
        <w:br w:type="page"/>
      </w:r>
      <w:bookmarkStart w:id="121" w:name="_Toc398807148"/>
      <w:bookmarkStart w:id="122" w:name="_Toc393888125"/>
      <w:bookmarkStart w:id="123" w:name="_Toc393989340"/>
      <w:bookmarkStart w:id="124" w:name="_Toc392610538"/>
      <w:bookmarkStart w:id="125" w:name="_Toc392595026"/>
      <w:bookmarkStart w:id="126" w:name="_Toc392495198"/>
      <w:bookmarkStart w:id="127" w:name="_Toc392326437"/>
      <w:bookmarkStart w:id="128" w:name="_Ref391375597"/>
      <w:bookmarkStart w:id="129" w:name="_Ref391375476"/>
      <w:bookmarkStart w:id="130" w:name="_Ref391194808"/>
      <w:bookmarkStart w:id="131" w:name="_Ref391310895"/>
      <w:r w:rsidRPr="00D44CF8">
        <w:rPr>
          <w:b/>
        </w:rPr>
        <w:t>ФОРМА ПРЕДСТАВЛЕНИЯ ИНФОРМАЦИИ О ЦЕПОЧКЕ СОБСТВЕННИКОВ, ВКЛЮЧАЯ КОНЕЧНЫХ БЕНЕФИЦИАРОВ</w:t>
      </w:r>
      <w:bookmarkEnd w:id="121"/>
      <w:bookmarkEnd w:id="122"/>
      <w:bookmarkEnd w:id="123"/>
      <w:bookmarkEnd w:id="124"/>
      <w:bookmarkEnd w:id="125"/>
      <w:bookmarkEnd w:id="126"/>
      <w:bookmarkEnd w:id="127"/>
      <w:bookmarkEnd w:id="128"/>
      <w:bookmarkEnd w:id="129"/>
      <w:r w:rsidRPr="00D44CF8">
        <w:rPr>
          <w:b/>
          <w:bCs/>
          <w:caps/>
          <w:sz w:val="20"/>
          <w:vertAlign w:val="superscript"/>
        </w:rPr>
        <w:footnoteReference w:id="1"/>
      </w:r>
    </w:p>
    <w:p w14:paraId="4D8EE513" w14:textId="77777777" w:rsidR="00D44CF8" w:rsidRPr="00D44CF8" w:rsidRDefault="00D44CF8" w:rsidP="00D44CF8">
      <w:pPr>
        <w:jc w:val="center"/>
        <w:rPr>
          <w:vanish/>
          <w:sz w:val="20"/>
          <w:szCs w:val="20"/>
        </w:rPr>
      </w:pPr>
    </w:p>
    <w:bookmarkEnd w:id="130"/>
    <w:bookmarkEnd w:id="131"/>
    <w:p w14:paraId="7DF6E8D5"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044F38E8" w14:textId="77777777" w:rsidR="00D44CF8" w:rsidRPr="00D44CF8" w:rsidRDefault="00D44CF8" w:rsidP="00D44CF8">
      <w:pPr>
        <w:rPr>
          <w:sz w:val="20"/>
          <w:szCs w:val="20"/>
        </w:rPr>
      </w:pPr>
    </w:p>
    <w:p w14:paraId="6E46C3C4" w14:textId="77777777"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14:paraId="2BD12BD8" w14:textId="77777777"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14:paraId="128BB7D7" w14:textId="77777777" w:rsidR="00D44CF8" w:rsidRPr="00D44CF8" w:rsidRDefault="00D44CF8" w:rsidP="00D44CF8">
      <w:pPr>
        <w:ind w:left="-2410" w:right="19"/>
        <w:jc w:val="center"/>
        <w:rPr>
          <w:b/>
          <w:sz w:val="20"/>
          <w:szCs w:val="20"/>
        </w:rPr>
      </w:pPr>
    </w:p>
    <w:p w14:paraId="151879B1" w14:textId="77777777"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14:paraId="670132D2" w14:textId="77777777"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14:paraId="340792FB" w14:textId="77777777"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14:paraId="219E8838" w14:textId="77777777"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14:paraId="08B5D206" w14:textId="77777777" w:rsidTr="00A526CF">
        <w:tc>
          <w:tcPr>
            <w:tcW w:w="1491" w:type="pct"/>
            <w:tcBorders>
              <w:top w:val="single" w:sz="4" w:space="0" w:color="auto"/>
              <w:left w:val="single" w:sz="4" w:space="0" w:color="auto"/>
              <w:bottom w:val="single" w:sz="4" w:space="0" w:color="auto"/>
              <w:right w:val="single" w:sz="4" w:space="0" w:color="auto"/>
            </w:tcBorders>
            <w:vAlign w:val="center"/>
            <w:hideMark/>
          </w:tcPr>
          <w:p w14:paraId="59DC886F" w14:textId="77777777"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14:paraId="7C6AFE16" w14:textId="77777777"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14:paraId="2FA2842F" w14:textId="77777777"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14:paraId="350890A9"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246E694" w14:textId="77777777"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14:paraId="33F048E3"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24A27585"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078325CB"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4D4D923F" w14:textId="77777777" w:rsidR="00D44CF8" w:rsidRPr="00D44CF8" w:rsidRDefault="00D44CF8" w:rsidP="00D44CF8">
            <w:pPr>
              <w:ind w:right="14"/>
              <w:rPr>
                <w:sz w:val="20"/>
                <w:szCs w:val="20"/>
              </w:rPr>
            </w:pPr>
          </w:p>
        </w:tc>
      </w:tr>
      <w:tr w:rsidR="00D44CF8" w:rsidRPr="00D44CF8" w14:paraId="069B6440"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242909AD"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55650A30"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2044B333" w14:textId="77777777" w:rsidR="00D44CF8" w:rsidRPr="00D44CF8" w:rsidRDefault="00D44CF8" w:rsidP="00D44CF8">
            <w:pPr>
              <w:ind w:right="14"/>
              <w:rPr>
                <w:sz w:val="20"/>
                <w:szCs w:val="20"/>
              </w:rPr>
            </w:pPr>
          </w:p>
        </w:tc>
      </w:tr>
      <w:tr w:rsidR="00D44CF8" w:rsidRPr="00D44CF8" w14:paraId="48F5D601"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261B1FC" w14:textId="77777777"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14:paraId="5D61AA27"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1A1FCCD1"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51012958"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349BF062" w14:textId="77777777" w:rsidR="00D44CF8" w:rsidRPr="00D44CF8" w:rsidRDefault="00D44CF8" w:rsidP="00D44CF8">
            <w:pPr>
              <w:ind w:right="14"/>
              <w:rPr>
                <w:sz w:val="20"/>
                <w:szCs w:val="20"/>
              </w:rPr>
            </w:pPr>
          </w:p>
        </w:tc>
      </w:tr>
      <w:tr w:rsidR="00D44CF8" w:rsidRPr="00D44CF8" w14:paraId="652D8BAD"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06C9901C"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7DAA31E6"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05493972" w14:textId="77777777" w:rsidR="00D44CF8" w:rsidRPr="00D44CF8" w:rsidRDefault="00D44CF8" w:rsidP="00D44CF8">
            <w:pPr>
              <w:ind w:right="14"/>
              <w:rPr>
                <w:sz w:val="20"/>
                <w:szCs w:val="20"/>
              </w:rPr>
            </w:pPr>
          </w:p>
        </w:tc>
      </w:tr>
      <w:tr w:rsidR="00D44CF8" w:rsidRPr="00D44CF8" w14:paraId="0035D4C7"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F544DB5" w14:textId="77777777"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14:paraId="1413971B"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2C30765D"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5A399DBC"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6F651640" w14:textId="77777777" w:rsidR="00D44CF8" w:rsidRPr="00D44CF8" w:rsidRDefault="00D44CF8" w:rsidP="00D44CF8">
            <w:pPr>
              <w:ind w:right="14"/>
              <w:rPr>
                <w:sz w:val="20"/>
                <w:szCs w:val="20"/>
              </w:rPr>
            </w:pPr>
          </w:p>
        </w:tc>
      </w:tr>
      <w:tr w:rsidR="00D44CF8" w:rsidRPr="00D44CF8" w14:paraId="4311D0B9" w14:textId="77777777"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4E98920B"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4E27826B"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5CC31537" w14:textId="77777777" w:rsidR="00D44CF8" w:rsidRPr="00D44CF8" w:rsidRDefault="00D44CF8" w:rsidP="00D44CF8">
            <w:pPr>
              <w:ind w:right="14"/>
              <w:rPr>
                <w:sz w:val="20"/>
                <w:szCs w:val="20"/>
              </w:rPr>
            </w:pPr>
          </w:p>
        </w:tc>
      </w:tr>
      <w:tr w:rsidR="00D44CF8" w:rsidRPr="00D44CF8" w14:paraId="7C9DA6E0"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D8118B5" w14:textId="77777777"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14:paraId="48F49011"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4717D862"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78D50EED"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20AA8672" w14:textId="77777777" w:rsidR="00D44CF8" w:rsidRPr="00D44CF8" w:rsidRDefault="00D44CF8" w:rsidP="00D44CF8">
            <w:pPr>
              <w:ind w:right="14"/>
              <w:rPr>
                <w:sz w:val="20"/>
                <w:szCs w:val="20"/>
              </w:rPr>
            </w:pPr>
          </w:p>
        </w:tc>
      </w:tr>
      <w:tr w:rsidR="00D44CF8" w:rsidRPr="00D44CF8" w14:paraId="6D59C6D2"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6947AF0B"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7E133526"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41EAF22F" w14:textId="77777777" w:rsidR="00D44CF8" w:rsidRPr="00D44CF8" w:rsidRDefault="00D44CF8" w:rsidP="00D44CF8">
            <w:pPr>
              <w:ind w:right="14"/>
              <w:rPr>
                <w:sz w:val="20"/>
                <w:szCs w:val="20"/>
              </w:rPr>
            </w:pPr>
          </w:p>
        </w:tc>
      </w:tr>
    </w:tbl>
    <w:p w14:paraId="282D46A6" w14:textId="77777777" w:rsidR="00D44CF8" w:rsidRPr="00D44CF8" w:rsidRDefault="00D44CF8" w:rsidP="00D44CF8">
      <w:pPr>
        <w:spacing w:line="276" w:lineRule="auto"/>
        <w:ind w:left="6" w:right="11"/>
        <w:rPr>
          <w:sz w:val="20"/>
          <w:szCs w:val="20"/>
        </w:rPr>
      </w:pPr>
    </w:p>
    <w:p w14:paraId="6BFC188E" w14:textId="77777777" w:rsidR="00D44CF8" w:rsidRPr="00D44CF8" w:rsidRDefault="00D44CF8" w:rsidP="00D44CF8">
      <w:pPr>
        <w:rPr>
          <w:i/>
          <w:sz w:val="22"/>
          <w:szCs w:val="22"/>
        </w:rPr>
      </w:pPr>
      <w:r w:rsidRPr="00D44CF8">
        <w:rPr>
          <w:i/>
          <w:sz w:val="22"/>
          <w:szCs w:val="22"/>
        </w:rPr>
        <w:t xml:space="preserve">Примечание: </w:t>
      </w:r>
    </w:p>
    <w:p w14:paraId="41470003" w14:textId="77777777" w:rsidR="00D44CF8" w:rsidRPr="00D44CF8" w:rsidRDefault="00D44CF8" w:rsidP="00AC5A55">
      <w:pPr>
        <w:numPr>
          <w:ilvl w:val="0"/>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14:paraId="5BD859D1" w14:textId="77777777" w:rsidR="00D44CF8" w:rsidRPr="00D44CF8" w:rsidRDefault="00D44CF8" w:rsidP="00AC5A55">
      <w:pPr>
        <w:numPr>
          <w:ilvl w:val="0"/>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14:paraId="15FA81E4" w14:textId="77777777" w:rsidR="00D44CF8" w:rsidRPr="00D44CF8" w:rsidRDefault="00D44CF8" w:rsidP="00AC5A55">
      <w:pPr>
        <w:numPr>
          <w:ilvl w:val="1"/>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14:paraId="4655CEEF" w14:textId="77777777" w:rsidR="00D44CF8" w:rsidRPr="00D44CF8" w:rsidRDefault="00D44CF8" w:rsidP="00AC5A55">
      <w:pPr>
        <w:numPr>
          <w:ilvl w:val="1"/>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14:paraId="64F08F1F" w14:textId="77777777" w:rsidR="00D44CF8" w:rsidRPr="00D44CF8" w:rsidRDefault="00D44CF8" w:rsidP="00AC5A55">
      <w:pPr>
        <w:numPr>
          <w:ilvl w:val="0"/>
          <w:numId w:val="26"/>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7BAF9277" w14:textId="77777777" w:rsidR="00D44CF8" w:rsidRPr="00D44CF8" w:rsidRDefault="00D44CF8" w:rsidP="00D44CF8">
      <w:pPr>
        <w:rPr>
          <w:color w:val="000000"/>
          <w:spacing w:val="-2"/>
          <w:sz w:val="20"/>
          <w:szCs w:val="20"/>
        </w:rPr>
      </w:pPr>
    </w:p>
    <w:p w14:paraId="1992E940" w14:textId="77777777"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14:paraId="340B0635" w14:textId="77777777"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14:paraId="25F9DD72" w14:textId="77777777" w:rsidR="00D44CF8" w:rsidRPr="00D44CF8" w:rsidRDefault="00D44CF8" w:rsidP="00D44CF8">
      <w:pPr>
        <w:rPr>
          <w:sz w:val="20"/>
          <w:szCs w:val="20"/>
        </w:rPr>
      </w:pPr>
      <w:r w:rsidRPr="00D44CF8">
        <w:rPr>
          <w:color w:val="000000"/>
          <w:spacing w:val="-2"/>
          <w:sz w:val="20"/>
          <w:szCs w:val="20"/>
        </w:rPr>
        <w:t>Тел.</w:t>
      </w:r>
    </w:p>
    <w:p w14:paraId="7DB12F1C"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132" w:name="_Toc393888126"/>
      <w:bookmarkStart w:id="133" w:name="_Toc393989341"/>
      <w:bookmarkStart w:id="134" w:name="_Toc392610539"/>
      <w:bookmarkStart w:id="135" w:name="_Toc392595027"/>
      <w:bookmarkStart w:id="136" w:name="_Toc392495199"/>
      <w:bookmarkStart w:id="137" w:name="_Toc392326438"/>
      <w:bookmarkStart w:id="138" w:name="_Ref392931988"/>
      <w:r w:rsidRPr="00D44CF8">
        <w:rPr>
          <w:b/>
          <w:bCs/>
          <w:color w:val="000000"/>
          <w:spacing w:val="36"/>
          <w:sz w:val="20"/>
          <w:szCs w:val="22"/>
        </w:rPr>
        <w:t>конец формы</w:t>
      </w:r>
      <w:bookmarkEnd w:id="132"/>
      <w:bookmarkEnd w:id="133"/>
      <w:bookmarkEnd w:id="134"/>
      <w:bookmarkEnd w:id="135"/>
      <w:bookmarkEnd w:id="136"/>
      <w:bookmarkEnd w:id="137"/>
      <w:bookmarkEnd w:id="138"/>
    </w:p>
    <w:p w14:paraId="11693711" w14:textId="77777777"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14:paraId="0C723E40" w14:textId="77777777" w:rsidR="00D44CF8" w:rsidRPr="00D44CF8" w:rsidRDefault="00D44CF8" w:rsidP="00D44CF8">
      <w:pPr>
        <w:rPr>
          <w:vanish/>
          <w:sz w:val="20"/>
          <w:szCs w:val="20"/>
        </w:rPr>
      </w:pPr>
    </w:p>
    <w:p w14:paraId="15CAE423" w14:textId="77777777" w:rsidR="00D44CF8" w:rsidRPr="00D44CF8" w:rsidRDefault="00D44CF8" w:rsidP="00D44CF8">
      <w:pPr>
        <w:rPr>
          <w:vanish/>
          <w:sz w:val="20"/>
          <w:szCs w:val="20"/>
        </w:rPr>
      </w:pPr>
    </w:p>
    <w:p w14:paraId="239EBFC0" w14:textId="77777777" w:rsidR="00D44CF8" w:rsidRPr="00D44CF8" w:rsidRDefault="00D44CF8" w:rsidP="00D44CF8">
      <w:pPr>
        <w:rPr>
          <w:vanish/>
          <w:sz w:val="20"/>
          <w:szCs w:val="20"/>
        </w:rPr>
      </w:pPr>
    </w:p>
    <w:p w14:paraId="1C2EE299" w14:textId="77777777" w:rsidR="00D44CF8" w:rsidRPr="00D44CF8" w:rsidRDefault="00D44CF8" w:rsidP="00D44CF8">
      <w:pPr>
        <w:rPr>
          <w:vanish/>
          <w:sz w:val="20"/>
          <w:szCs w:val="20"/>
        </w:rPr>
      </w:pPr>
    </w:p>
    <w:p w14:paraId="4DB7C3C0" w14:textId="77777777" w:rsidR="00D44CF8" w:rsidRPr="00D44CF8" w:rsidRDefault="00D44CF8" w:rsidP="00D44CF8">
      <w:pPr>
        <w:rPr>
          <w:vanish/>
          <w:sz w:val="20"/>
          <w:szCs w:val="20"/>
        </w:rPr>
      </w:pPr>
    </w:p>
    <w:p w14:paraId="1DDD711F" w14:textId="77777777" w:rsidR="00D44CF8" w:rsidRPr="00D44CF8" w:rsidRDefault="00D44CF8" w:rsidP="00D44CF8">
      <w:pPr>
        <w:rPr>
          <w:vanish/>
          <w:sz w:val="20"/>
          <w:szCs w:val="20"/>
        </w:rPr>
      </w:pPr>
      <w:r w:rsidRPr="00D44CF8">
        <w:rPr>
          <w:vanish/>
          <w:sz w:val="20"/>
          <w:szCs w:val="20"/>
        </w:rPr>
        <w:br w:type="page"/>
      </w:r>
    </w:p>
    <w:p w14:paraId="534979F8"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44D8F26A" w14:textId="77777777"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39" w:name="персданные"/>
      <w:r w:rsidRPr="00D44CF8">
        <w:rPr>
          <w:b/>
          <w:caps/>
          <w:sz w:val="22"/>
          <w:szCs w:val="28"/>
        </w:rPr>
        <w:t>Подтверждение согласия физического лица на обработку персональных данных</w:t>
      </w:r>
    </w:p>
    <w:bookmarkEnd w:id="139"/>
    <w:p w14:paraId="51D8A5BF" w14:textId="77777777" w:rsidR="00D44CF8" w:rsidRPr="00D44CF8" w:rsidRDefault="00D44CF8" w:rsidP="00D44CF8">
      <w:pPr>
        <w:rPr>
          <w:sz w:val="20"/>
          <w:szCs w:val="20"/>
        </w:rPr>
      </w:pPr>
      <w:r w:rsidRPr="00D44CF8">
        <w:rPr>
          <w:sz w:val="20"/>
          <w:szCs w:val="20"/>
        </w:rPr>
        <w:t>Настоящим _______________________________________________________________________,</w:t>
      </w:r>
    </w:p>
    <w:p w14:paraId="7F5B7709" w14:textId="77777777"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14:paraId="72F28EA0" w14:textId="77777777"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14:paraId="5E5681CA" w14:textId="77777777"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14:paraId="37BE115A" w14:textId="77777777"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14:paraId="11AC83EA" w14:textId="77777777"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14:paraId="224D4FCC" w14:textId="77777777"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14:paraId="0AFB09E6" w14:textId="77777777"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14:paraId="5BB7664A" w14:textId="77777777"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25DC0564" w14:textId="77777777"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04C7A55F" w14:textId="77777777"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7A1FF165" w14:textId="77777777"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14:paraId="367C9F43" w14:textId="77777777"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14:paraId="65F692A6" w14:textId="77777777" w:rsidR="00D44CF8" w:rsidRPr="00D44CF8" w:rsidRDefault="00D44CF8" w:rsidP="00D44CF8">
      <w:pPr>
        <w:rPr>
          <w:sz w:val="20"/>
          <w:szCs w:val="20"/>
        </w:rPr>
      </w:pPr>
      <w:r w:rsidRPr="00D44CF8">
        <w:rPr>
          <w:sz w:val="20"/>
          <w:szCs w:val="20"/>
        </w:rPr>
        <w:t>«___» ______________ 201_ г.                                 _________________ (_________)</w:t>
      </w:r>
    </w:p>
    <w:p w14:paraId="3F64C4D2" w14:textId="77777777"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14:paraId="17DF6FF4"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71D697F0" w14:textId="77777777"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14:paraId="508FCA26" w14:textId="77777777"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14:paraId="374AE64D" w14:textId="77777777"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4F71F149" w14:textId="77777777"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14:paraId="61426B23" w14:textId="77777777"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14:paraId="4C1513F4" w14:textId="77777777"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14:paraId="5FAB433E" w14:textId="77777777"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14:paraId="483F85ED" w14:textId="77777777"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14:paraId="4801BE39" w14:textId="77777777"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14:paraId="05EB647B" w14:textId="77777777"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14:paraId="327A7902" w14:textId="77777777"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14:paraId="1F810FA7" w14:textId="77777777"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35424FE9" w14:textId="77777777"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4C007A1B" w14:textId="77777777"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49593D31" w14:textId="77777777"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7F8D6367" w14:textId="77777777"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14:paraId="6E2B681E" w14:textId="77777777"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14:paraId="124630ED" w14:textId="77777777" w:rsidR="00D44CF8" w:rsidRPr="00D44CF8" w:rsidRDefault="00D44CF8" w:rsidP="00D44CF8">
      <w:pPr>
        <w:keepNext/>
        <w:rPr>
          <w:sz w:val="20"/>
          <w:szCs w:val="20"/>
          <w:vertAlign w:val="superscript"/>
        </w:rPr>
      </w:pPr>
      <w:r w:rsidRPr="00D44CF8">
        <w:rPr>
          <w:sz w:val="20"/>
          <w:szCs w:val="20"/>
          <w:vertAlign w:val="superscript"/>
        </w:rPr>
        <w:t xml:space="preserve">                                МП</w:t>
      </w:r>
    </w:p>
    <w:p w14:paraId="29CFA879" w14:textId="77777777"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40" w:name="_Toc398807152"/>
      <w:bookmarkEnd w:id="140"/>
    </w:p>
    <w:p w14:paraId="1E7F0286" w14:textId="77777777"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14:paraId="09909CFC" w14:textId="77777777"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41" w:name="_ТРЕБОВАНИЯ_И_ПЕРЕЧЕНЬ"/>
      <w:bookmarkStart w:id="142" w:name="_Ref520988356"/>
      <w:bookmarkStart w:id="143" w:name="_Toc526426184"/>
      <w:bookmarkStart w:id="144" w:name="_Toc531131239"/>
      <w:bookmarkEnd w:id="141"/>
      <w:r w:rsidRPr="00D44CF8">
        <w:rPr>
          <w:b/>
          <w:bCs/>
          <w:sz w:val="28"/>
          <w:szCs w:val="28"/>
          <w:lang w:eastAsia="en-US"/>
        </w:rPr>
        <w:t>ТРЕБОВАНИЯ И ПЕРЕЧЕНЬ ДОКУМЕНТОВ ДЛЯ ПРОХОЖДЕНИЯ АККРЕДИТАЦИИ</w:t>
      </w:r>
      <w:bookmarkEnd w:id="142"/>
      <w:bookmarkEnd w:id="143"/>
      <w:bookmarkEnd w:id="144"/>
      <w:r w:rsidRPr="00D44CF8">
        <w:rPr>
          <w:b/>
          <w:bCs/>
          <w:sz w:val="28"/>
          <w:szCs w:val="28"/>
          <w:lang w:eastAsia="en-US"/>
        </w:rPr>
        <w:t xml:space="preserve"> </w:t>
      </w:r>
    </w:p>
    <w:tbl>
      <w:tblPr>
        <w:tblpPr w:leftFromText="180" w:rightFromText="180" w:vertAnchor="text" w:tblpXSpec="right" w:tblpY="1"/>
        <w:tblOverlap w:val="never"/>
        <w:tblW w:w="15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6590"/>
        <w:gridCol w:w="3402"/>
        <w:gridCol w:w="4467"/>
      </w:tblGrid>
      <w:tr w:rsidR="006478B3" w:rsidRPr="001A1B4B" w14:paraId="19CF16ED" w14:textId="77777777" w:rsidTr="008C6505">
        <w:trPr>
          <w:cantSplit/>
          <w:trHeight w:val="460"/>
          <w:tblHeader/>
        </w:trPr>
        <w:tc>
          <w:tcPr>
            <w:tcW w:w="671" w:type="dxa"/>
            <w:shd w:val="clear" w:color="auto" w:fill="D9D9D9"/>
          </w:tcPr>
          <w:p w14:paraId="27E28D17" w14:textId="77777777" w:rsidR="006478B3" w:rsidRPr="008F34E1" w:rsidRDefault="006478B3" w:rsidP="008C6505">
            <w:pPr>
              <w:widowControl w:val="0"/>
              <w:autoSpaceDE w:val="0"/>
              <w:autoSpaceDN w:val="0"/>
              <w:spacing w:before="3" w:line="230" w:lineRule="exact"/>
              <w:ind w:left="150" w:right="124"/>
              <w:rPr>
                <w:rFonts w:eastAsia="Calibri"/>
                <w:b/>
                <w:sz w:val="22"/>
                <w:szCs w:val="22"/>
                <w:lang w:val="en-US" w:eastAsia="en-US" w:bidi="ru-RU"/>
              </w:rPr>
            </w:pPr>
            <w:r w:rsidRPr="008F34E1">
              <w:rPr>
                <w:rFonts w:eastAsia="Calibri"/>
                <w:b/>
                <w:sz w:val="22"/>
                <w:szCs w:val="22"/>
                <w:lang w:val="en-US" w:eastAsia="en-US" w:bidi="ru-RU"/>
              </w:rPr>
              <w:t>№ П/П</w:t>
            </w:r>
          </w:p>
        </w:tc>
        <w:tc>
          <w:tcPr>
            <w:tcW w:w="6590" w:type="dxa"/>
            <w:shd w:val="clear" w:color="auto" w:fill="D9D9D9"/>
          </w:tcPr>
          <w:p w14:paraId="394B6E0B" w14:textId="77777777" w:rsidR="006478B3" w:rsidRPr="008F34E1" w:rsidRDefault="006478B3" w:rsidP="008C6505">
            <w:pPr>
              <w:widowControl w:val="0"/>
              <w:autoSpaceDE w:val="0"/>
              <w:autoSpaceDN w:val="0"/>
              <w:ind w:left="495" w:right="497"/>
              <w:jc w:val="center"/>
              <w:rPr>
                <w:rFonts w:eastAsia="Calibri"/>
                <w:b/>
                <w:sz w:val="22"/>
                <w:szCs w:val="22"/>
                <w:lang w:eastAsia="en-US" w:bidi="ru-RU"/>
              </w:rPr>
            </w:pPr>
            <w:r w:rsidRPr="008F34E1">
              <w:rPr>
                <w:rFonts w:eastAsia="Calibri"/>
                <w:b/>
                <w:sz w:val="22"/>
                <w:szCs w:val="22"/>
                <w:lang w:eastAsia="en-US" w:bidi="ru-RU"/>
              </w:rPr>
              <w:t>ТРЕБОВАНИЕ К УЧАСТНИКУ ЗАКУПКИ И КРИТЕРИИ СООТВЕТСТВИЯ ТРЕБОВАНИЮ</w:t>
            </w:r>
            <w:r w:rsidRPr="008F34E1">
              <w:rPr>
                <w:rFonts w:eastAsia="Calibri"/>
                <w:b/>
                <w:szCs w:val="22"/>
                <w:vertAlign w:val="superscript"/>
                <w:lang w:eastAsia="en-US" w:bidi="ru-RU"/>
              </w:rPr>
              <w:t>1</w:t>
            </w:r>
          </w:p>
        </w:tc>
        <w:tc>
          <w:tcPr>
            <w:tcW w:w="3402" w:type="dxa"/>
            <w:shd w:val="clear" w:color="auto" w:fill="D9D9D9"/>
          </w:tcPr>
          <w:p w14:paraId="1DC968CD" w14:textId="77777777" w:rsidR="006478B3" w:rsidRPr="008F34E1" w:rsidRDefault="006478B3" w:rsidP="008C6505">
            <w:pPr>
              <w:widowControl w:val="0"/>
              <w:autoSpaceDE w:val="0"/>
              <w:autoSpaceDN w:val="0"/>
              <w:ind w:left="496" w:right="498"/>
              <w:jc w:val="center"/>
              <w:rPr>
                <w:rFonts w:eastAsia="Calibri"/>
                <w:b/>
                <w:sz w:val="22"/>
                <w:szCs w:val="22"/>
                <w:lang w:eastAsia="en-US" w:bidi="ru-RU"/>
              </w:rPr>
            </w:pPr>
            <w:r w:rsidRPr="008F34E1">
              <w:rPr>
                <w:rFonts w:eastAsia="Calibri"/>
                <w:b/>
                <w:sz w:val="22"/>
                <w:szCs w:val="22"/>
                <w:lang w:eastAsia="en-US" w:bidi="ru-RU"/>
              </w:rPr>
              <w:t>ОБЯЗАТЕЛЬНЫЕ ДОКУМЕНТЫ И СВЕДЕНИЯ, НАПРАВЛЯЕМЫЕ ЗАКАЗЧИКУ ДЛЯ ПРОХОЖДЕНИЯ АККРЕДИТАЦИИ</w:t>
            </w:r>
            <w:r>
              <w:rPr>
                <w:rFonts w:eastAsia="Calibri"/>
                <w:b/>
                <w:sz w:val="22"/>
                <w:szCs w:val="22"/>
                <w:lang w:eastAsia="en-US" w:bidi="ru-RU"/>
              </w:rPr>
              <w:t>*</w:t>
            </w:r>
          </w:p>
        </w:tc>
        <w:tc>
          <w:tcPr>
            <w:tcW w:w="4467" w:type="dxa"/>
            <w:shd w:val="clear" w:color="auto" w:fill="D9D9D9"/>
          </w:tcPr>
          <w:p w14:paraId="52C63AEA" w14:textId="77777777" w:rsidR="006478B3" w:rsidRPr="008F34E1" w:rsidRDefault="006478B3" w:rsidP="008C6505">
            <w:pPr>
              <w:widowControl w:val="0"/>
              <w:autoSpaceDE w:val="0"/>
              <w:autoSpaceDN w:val="0"/>
              <w:ind w:left="636" w:right="923"/>
              <w:jc w:val="center"/>
              <w:rPr>
                <w:rFonts w:eastAsia="Calibri"/>
                <w:b/>
                <w:sz w:val="22"/>
                <w:szCs w:val="22"/>
                <w:lang w:eastAsia="en-US" w:bidi="ru-RU"/>
              </w:rPr>
            </w:pPr>
            <w:r w:rsidRPr="008F34E1">
              <w:rPr>
                <w:rFonts w:eastAsia="Calibri"/>
                <w:b/>
                <w:sz w:val="22"/>
                <w:szCs w:val="22"/>
                <w:lang w:eastAsia="en-US" w:bidi="ru-RU"/>
              </w:rPr>
              <w:t>ДОКУМЕНТЫ И СВЕДЕНИЯ, ПРЕДОСТАВЛЯЕМЫЕ ПО ЗАПРОСУ ЗАКАЗЧИКА</w:t>
            </w:r>
            <w:r>
              <w:rPr>
                <w:rFonts w:eastAsia="Calibri"/>
                <w:b/>
                <w:sz w:val="22"/>
                <w:szCs w:val="22"/>
                <w:lang w:eastAsia="en-US" w:bidi="ru-RU"/>
              </w:rPr>
              <w:t>**</w:t>
            </w:r>
          </w:p>
        </w:tc>
      </w:tr>
      <w:tr w:rsidR="006478B3" w:rsidRPr="001A1B4B" w14:paraId="232C5958" w14:textId="77777777" w:rsidTr="008C6505">
        <w:trPr>
          <w:cantSplit/>
          <w:trHeight w:val="227"/>
          <w:tblHeader/>
        </w:trPr>
        <w:tc>
          <w:tcPr>
            <w:tcW w:w="671" w:type="dxa"/>
            <w:shd w:val="clear" w:color="auto" w:fill="D9D9D9"/>
          </w:tcPr>
          <w:p w14:paraId="38AF3580" w14:textId="77777777" w:rsidR="006478B3" w:rsidRPr="008F34E1" w:rsidRDefault="006478B3" w:rsidP="008C6505">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1</w:t>
            </w:r>
          </w:p>
        </w:tc>
        <w:tc>
          <w:tcPr>
            <w:tcW w:w="6590" w:type="dxa"/>
            <w:shd w:val="clear" w:color="auto" w:fill="D9D9D9"/>
          </w:tcPr>
          <w:p w14:paraId="34A43A34" w14:textId="77777777" w:rsidR="006478B3" w:rsidRPr="008F34E1" w:rsidRDefault="006478B3" w:rsidP="008C6505">
            <w:pPr>
              <w:widowControl w:val="0"/>
              <w:autoSpaceDE w:val="0"/>
              <w:autoSpaceDN w:val="0"/>
              <w:spacing w:line="207" w:lineRule="exact"/>
              <w:ind w:left="8"/>
              <w:jc w:val="center"/>
              <w:rPr>
                <w:rFonts w:eastAsia="Calibri"/>
                <w:b/>
                <w:sz w:val="22"/>
                <w:szCs w:val="22"/>
                <w:lang w:val="en-US" w:eastAsia="en-US" w:bidi="ru-RU"/>
              </w:rPr>
            </w:pPr>
            <w:r w:rsidRPr="008F34E1">
              <w:rPr>
                <w:rFonts w:eastAsia="Calibri"/>
                <w:b/>
                <w:sz w:val="22"/>
                <w:szCs w:val="22"/>
                <w:lang w:val="en-US" w:eastAsia="en-US" w:bidi="ru-RU"/>
              </w:rPr>
              <w:t>2</w:t>
            </w:r>
          </w:p>
        </w:tc>
        <w:tc>
          <w:tcPr>
            <w:tcW w:w="3402" w:type="dxa"/>
            <w:shd w:val="clear" w:color="auto" w:fill="D9D9D9"/>
          </w:tcPr>
          <w:p w14:paraId="1B59BA67" w14:textId="77777777" w:rsidR="006478B3" w:rsidRPr="008F34E1" w:rsidRDefault="006478B3" w:rsidP="008C6505">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3</w:t>
            </w:r>
          </w:p>
        </w:tc>
        <w:tc>
          <w:tcPr>
            <w:tcW w:w="4467" w:type="dxa"/>
            <w:shd w:val="clear" w:color="auto" w:fill="D9D9D9"/>
          </w:tcPr>
          <w:p w14:paraId="5C50CF44" w14:textId="77777777" w:rsidR="006478B3" w:rsidRPr="008F34E1" w:rsidRDefault="006478B3" w:rsidP="008C6505">
            <w:pPr>
              <w:widowControl w:val="0"/>
              <w:autoSpaceDE w:val="0"/>
              <w:autoSpaceDN w:val="0"/>
              <w:spacing w:line="207" w:lineRule="exact"/>
              <w:ind w:left="5"/>
              <w:jc w:val="center"/>
              <w:rPr>
                <w:rFonts w:eastAsia="Calibri"/>
                <w:b/>
                <w:sz w:val="22"/>
                <w:szCs w:val="22"/>
                <w:lang w:val="en-US" w:eastAsia="en-US" w:bidi="ru-RU"/>
              </w:rPr>
            </w:pPr>
            <w:r w:rsidRPr="008F34E1">
              <w:rPr>
                <w:rFonts w:eastAsia="Calibri"/>
                <w:b/>
                <w:sz w:val="22"/>
                <w:szCs w:val="22"/>
                <w:lang w:val="en-US" w:eastAsia="en-US" w:bidi="ru-RU"/>
              </w:rPr>
              <w:t>4</w:t>
            </w:r>
          </w:p>
        </w:tc>
      </w:tr>
      <w:tr w:rsidR="006478B3" w:rsidRPr="001A1B4B" w14:paraId="482DB24A" w14:textId="77777777" w:rsidTr="008C6505">
        <w:trPr>
          <w:trHeight w:val="583"/>
        </w:trPr>
        <w:tc>
          <w:tcPr>
            <w:tcW w:w="671" w:type="dxa"/>
            <w:shd w:val="clear" w:color="auto" w:fill="auto"/>
          </w:tcPr>
          <w:p w14:paraId="776C3F2F" w14:textId="77777777" w:rsidR="006478B3" w:rsidRPr="008F34E1" w:rsidRDefault="006478B3" w:rsidP="008C6505">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1.</w:t>
            </w:r>
          </w:p>
        </w:tc>
        <w:tc>
          <w:tcPr>
            <w:tcW w:w="6590" w:type="dxa"/>
            <w:shd w:val="clear" w:color="auto" w:fill="auto"/>
          </w:tcPr>
          <w:p w14:paraId="0EC0F373" w14:textId="77777777" w:rsidR="006478B3" w:rsidRPr="0094747B" w:rsidRDefault="006478B3" w:rsidP="008C6505">
            <w:pPr>
              <w:widowControl w:val="0"/>
              <w:autoSpaceDE w:val="0"/>
              <w:autoSpaceDN w:val="0"/>
              <w:spacing w:line="227" w:lineRule="exact"/>
              <w:ind w:left="106"/>
              <w:rPr>
                <w:rFonts w:eastAsia="Calibri"/>
                <w:sz w:val="22"/>
                <w:szCs w:val="22"/>
                <w:lang w:eastAsia="en-US" w:bidi="ru-RU"/>
              </w:rPr>
            </w:pPr>
            <w:r w:rsidRPr="0094747B">
              <w:rPr>
                <w:rFonts w:eastAsia="Calibri"/>
                <w:sz w:val="22"/>
                <w:szCs w:val="22"/>
                <w:lang w:eastAsia="en-US" w:bidi="ru-RU"/>
              </w:rPr>
              <w:t>Участник закупки:</w:t>
            </w:r>
          </w:p>
          <w:p w14:paraId="1B48428B" w14:textId="77777777" w:rsidR="006478B3" w:rsidRPr="0094747B" w:rsidRDefault="006478B3" w:rsidP="00273B38">
            <w:pPr>
              <w:widowControl w:val="0"/>
              <w:numPr>
                <w:ilvl w:val="0"/>
                <w:numId w:val="29"/>
              </w:numPr>
              <w:tabs>
                <w:tab w:val="left" w:pos="826"/>
                <w:tab w:val="left" w:pos="827"/>
              </w:tabs>
              <w:autoSpaceDE w:val="0"/>
              <w:autoSpaceDN w:val="0"/>
              <w:ind w:right="243"/>
              <w:jc w:val="both"/>
              <w:rPr>
                <w:rFonts w:eastAsia="Calibri"/>
                <w:sz w:val="22"/>
                <w:szCs w:val="22"/>
                <w:lang w:eastAsia="en-US" w:bidi="ru-RU"/>
              </w:rPr>
            </w:pPr>
            <w:r w:rsidRPr="0094747B">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94747B">
              <w:rPr>
                <w:rFonts w:eastAsia="Calibri"/>
                <w:spacing w:val="-3"/>
                <w:sz w:val="22"/>
                <w:szCs w:val="22"/>
                <w:lang w:eastAsia="en-US" w:bidi="ru-RU"/>
              </w:rPr>
              <w:t xml:space="preserve"> </w:t>
            </w:r>
            <w:r w:rsidRPr="0094747B">
              <w:rPr>
                <w:rFonts w:eastAsia="Calibri"/>
                <w:sz w:val="22"/>
                <w:szCs w:val="22"/>
                <w:lang w:eastAsia="en-US" w:bidi="ru-RU"/>
              </w:rPr>
              <w:t>Федерации)</w:t>
            </w:r>
          </w:p>
          <w:p w14:paraId="3E2D9813" w14:textId="77777777" w:rsidR="006478B3" w:rsidRPr="0094747B" w:rsidRDefault="006478B3" w:rsidP="008C6505">
            <w:pPr>
              <w:widowControl w:val="0"/>
              <w:autoSpaceDE w:val="0"/>
              <w:autoSpaceDN w:val="0"/>
              <w:spacing w:before="11"/>
              <w:ind w:right="243"/>
              <w:rPr>
                <w:rFonts w:eastAsia="Calibri"/>
                <w:b/>
                <w:sz w:val="22"/>
                <w:szCs w:val="22"/>
                <w:lang w:eastAsia="en-US" w:bidi="ru-RU"/>
              </w:rPr>
            </w:pPr>
          </w:p>
          <w:p w14:paraId="762FF8FA" w14:textId="77777777" w:rsidR="006478B3" w:rsidRPr="0094747B" w:rsidRDefault="006478B3" w:rsidP="008C6505">
            <w:pPr>
              <w:widowControl w:val="0"/>
              <w:autoSpaceDE w:val="0"/>
              <w:autoSpaceDN w:val="0"/>
              <w:ind w:left="106" w:right="243"/>
              <w:rPr>
                <w:rFonts w:eastAsia="Calibri"/>
                <w:sz w:val="22"/>
                <w:szCs w:val="22"/>
                <w:lang w:eastAsia="en-US" w:bidi="ru-RU"/>
              </w:rPr>
            </w:pPr>
            <w:r w:rsidRPr="0094747B">
              <w:rPr>
                <w:rFonts w:eastAsia="Calibri"/>
                <w:sz w:val="22"/>
                <w:szCs w:val="22"/>
                <w:lang w:eastAsia="en-US" w:bidi="ru-RU"/>
              </w:rPr>
              <w:t>или</w:t>
            </w:r>
          </w:p>
          <w:p w14:paraId="296F7420" w14:textId="77777777" w:rsidR="006478B3" w:rsidRPr="008F34E1" w:rsidRDefault="006478B3" w:rsidP="00273B38">
            <w:pPr>
              <w:widowControl w:val="0"/>
              <w:numPr>
                <w:ilvl w:val="0"/>
                <w:numId w:val="29"/>
              </w:numPr>
              <w:tabs>
                <w:tab w:val="left" w:pos="826"/>
                <w:tab w:val="left" w:pos="827"/>
              </w:tabs>
              <w:autoSpaceDE w:val="0"/>
              <w:autoSpaceDN w:val="0"/>
              <w:spacing w:before="1"/>
              <w:ind w:right="243"/>
              <w:jc w:val="both"/>
              <w:rPr>
                <w:rFonts w:eastAsia="Calibri"/>
                <w:sz w:val="22"/>
                <w:szCs w:val="22"/>
                <w:lang w:eastAsia="en-US" w:bidi="ru-RU"/>
              </w:rPr>
            </w:pPr>
            <w:r w:rsidRPr="008F34E1">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8F34E1">
              <w:rPr>
                <w:rFonts w:eastAsia="Calibri"/>
                <w:spacing w:val="-3"/>
                <w:sz w:val="22"/>
                <w:szCs w:val="22"/>
                <w:lang w:eastAsia="en-US" w:bidi="ru-RU"/>
              </w:rPr>
              <w:t xml:space="preserve"> </w:t>
            </w:r>
            <w:r w:rsidRPr="008F34E1">
              <w:rPr>
                <w:rFonts w:eastAsia="Calibri"/>
                <w:sz w:val="22"/>
                <w:szCs w:val="22"/>
                <w:lang w:eastAsia="en-US" w:bidi="ru-RU"/>
              </w:rPr>
              <w:t>Федерации).</w:t>
            </w:r>
          </w:p>
          <w:p w14:paraId="33C6B948" w14:textId="77777777" w:rsidR="006478B3" w:rsidRPr="008F34E1" w:rsidRDefault="006478B3" w:rsidP="008C6505">
            <w:pPr>
              <w:widowControl w:val="0"/>
              <w:tabs>
                <w:tab w:val="left" w:pos="826"/>
                <w:tab w:val="left" w:pos="827"/>
              </w:tabs>
              <w:autoSpaceDE w:val="0"/>
              <w:autoSpaceDN w:val="0"/>
              <w:spacing w:before="1"/>
              <w:ind w:left="106" w:right="367"/>
              <w:rPr>
                <w:rFonts w:eastAsia="Calibri"/>
                <w:sz w:val="22"/>
                <w:szCs w:val="22"/>
                <w:lang w:eastAsia="en-US" w:bidi="ru-RU"/>
              </w:rPr>
            </w:pPr>
          </w:p>
          <w:p w14:paraId="69BEC7D6" w14:textId="77777777" w:rsidR="006478B3" w:rsidRPr="008F34E1" w:rsidRDefault="006478B3" w:rsidP="008C6505">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14:paraId="57053DEC" w14:textId="77777777" w:rsidR="006478B3" w:rsidRPr="0094747B" w:rsidRDefault="006478B3" w:rsidP="008C6505">
            <w:pPr>
              <w:widowControl w:val="0"/>
              <w:tabs>
                <w:tab w:val="left" w:pos="826"/>
                <w:tab w:val="left" w:pos="827"/>
              </w:tabs>
              <w:autoSpaceDE w:val="0"/>
              <w:autoSpaceDN w:val="0"/>
              <w:spacing w:before="1"/>
              <w:ind w:left="106" w:right="367"/>
              <w:rPr>
                <w:rFonts w:eastAsia="Calibri"/>
                <w:sz w:val="22"/>
                <w:szCs w:val="22"/>
                <w:lang w:eastAsia="en-US" w:bidi="ru-RU"/>
              </w:rPr>
            </w:pPr>
            <w:r w:rsidRPr="0094747B">
              <w:rPr>
                <w:rFonts w:eastAsia="Calibri"/>
                <w:b/>
                <w:sz w:val="22"/>
                <w:szCs w:val="22"/>
                <w:lang w:eastAsia="en-US" w:bidi="ru-RU"/>
              </w:rPr>
              <w:t>Соответствует: наличие регистрации.</w:t>
            </w:r>
          </w:p>
        </w:tc>
        <w:tc>
          <w:tcPr>
            <w:tcW w:w="3402" w:type="dxa"/>
            <w:shd w:val="clear" w:color="auto" w:fill="auto"/>
          </w:tcPr>
          <w:p w14:paraId="7F257720" w14:textId="77777777" w:rsidR="006478B3" w:rsidRPr="008F34E1" w:rsidRDefault="006478B3" w:rsidP="008C6505">
            <w:pPr>
              <w:widowControl w:val="0"/>
              <w:autoSpaceDE w:val="0"/>
              <w:autoSpaceDN w:val="0"/>
              <w:ind w:left="107" w:right="107" w:hanging="1"/>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5B57F225" w14:textId="77777777" w:rsidR="006478B3" w:rsidRPr="008F34E1" w:rsidRDefault="006478B3" w:rsidP="008C6505">
            <w:pPr>
              <w:widowControl w:val="0"/>
              <w:autoSpaceDE w:val="0"/>
              <w:autoSpaceDN w:val="0"/>
              <w:ind w:left="106" w:right="1046"/>
              <w:rPr>
                <w:rFonts w:eastAsia="Calibri"/>
                <w:b/>
                <w:sz w:val="22"/>
                <w:szCs w:val="22"/>
                <w:lang w:eastAsia="en-US" w:bidi="ru-RU"/>
              </w:rPr>
            </w:pPr>
            <w:r w:rsidRPr="008F34E1">
              <w:rPr>
                <w:rFonts w:eastAsia="Calibri"/>
                <w:b/>
                <w:sz w:val="22"/>
                <w:szCs w:val="22"/>
                <w:lang w:eastAsia="en-US" w:bidi="ru-RU"/>
              </w:rPr>
              <w:t>Для юридических лиц (резидентов Российской Федерации):</w:t>
            </w:r>
          </w:p>
          <w:p w14:paraId="57F16875" w14:textId="77777777" w:rsidR="006478B3" w:rsidRPr="0094747B" w:rsidRDefault="006478B3" w:rsidP="00273B38">
            <w:pPr>
              <w:widowControl w:val="0"/>
              <w:numPr>
                <w:ilvl w:val="0"/>
                <w:numId w:val="30"/>
              </w:numPr>
              <w:autoSpaceDE w:val="0"/>
              <w:autoSpaceDN w:val="0"/>
              <w:ind w:right="214"/>
              <w:rPr>
                <w:rFonts w:eastAsia="Calibri"/>
                <w:sz w:val="22"/>
                <w:szCs w:val="22"/>
                <w:lang w:eastAsia="en-US" w:bidi="ru-RU"/>
              </w:rPr>
            </w:pPr>
            <w:r w:rsidRPr="0094747B">
              <w:rPr>
                <w:rFonts w:eastAsia="Calibri"/>
                <w:sz w:val="22"/>
                <w:szCs w:val="22"/>
                <w:lang w:eastAsia="en-US" w:bidi="ru-RU"/>
              </w:rPr>
              <w:t>Копия Устава;</w:t>
            </w:r>
          </w:p>
          <w:p w14:paraId="6341235F" w14:textId="77777777" w:rsidR="006478B3" w:rsidRPr="008F34E1" w:rsidRDefault="006478B3" w:rsidP="00273B38">
            <w:pPr>
              <w:widowControl w:val="0"/>
              <w:numPr>
                <w:ilvl w:val="0"/>
                <w:numId w:val="30"/>
              </w:numPr>
              <w:autoSpaceDE w:val="0"/>
              <w:autoSpaceDN w:val="0"/>
              <w:ind w:right="214"/>
              <w:rPr>
                <w:rFonts w:eastAsia="Calibri"/>
                <w:sz w:val="22"/>
                <w:szCs w:val="22"/>
                <w:lang w:eastAsia="en-US" w:bidi="ru-RU"/>
              </w:rPr>
            </w:pPr>
            <w:r w:rsidRPr="0094747B">
              <w:rPr>
                <w:rFonts w:eastAsia="Calibri"/>
                <w:sz w:val="22"/>
                <w:szCs w:val="22"/>
                <w:lang w:eastAsia="en-US" w:bidi="ru-RU"/>
              </w:rPr>
              <w:t>Копия</w:t>
            </w:r>
            <w:r w:rsidRPr="008F34E1">
              <w:rPr>
                <w:rFonts w:eastAsia="Calibri"/>
                <w:sz w:val="22"/>
                <w:szCs w:val="22"/>
                <w:lang w:eastAsia="en-US" w:bidi="ru-RU"/>
              </w:rPr>
              <w:t xml:space="preserve"> свидетельства о государственной регистрации;</w:t>
            </w:r>
          </w:p>
          <w:p w14:paraId="54F6EFAB" w14:textId="77777777" w:rsidR="006478B3" w:rsidRPr="008F34E1" w:rsidRDefault="006478B3" w:rsidP="00273B38">
            <w:pPr>
              <w:widowControl w:val="0"/>
              <w:numPr>
                <w:ilvl w:val="0"/>
                <w:numId w:val="30"/>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14:paraId="20554C23" w14:textId="77777777" w:rsidR="006478B3" w:rsidRPr="008F34E1" w:rsidRDefault="006478B3" w:rsidP="00273B38">
            <w:pPr>
              <w:widowControl w:val="0"/>
              <w:numPr>
                <w:ilvl w:val="0"/>
                <w:numId w:val="30"/>
              </w:numPr>
              <w:autoSpaceDE w:val="0"/>
              <w:autoSpaceDN w:val="0"/>
              <w:ind w:right="214"/>
              <w:rPr>
                <w:rFonts w:eastAsia="Calibri"/>
                <w:sz w:val="22"/>
                <w:szCs w:val="22"/>
                <w:lang w:eastAsia="en-US" w:bidi="ru-RU"/>
              </w:rPr>
            </w:pPr>
            <w:r w:rsidRPr="008F34E1">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14:paraId="0356AC77" w14:textId="77777777" w:rsidR="006478B3" w:rsidRPr="008F34E1" w:rsidRDefault="006478B3" w:rsidP="00273B38">
            <w:pPr>
              <w:widowControl w:val="0"/>
              <w:numPr>
                <w:ilvl w:val="0"/>
                <w:numId w:val="30"/>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подтверждающего полномочия единоличного исполнительного органа;</w:t>
            </w:r>
          </w:p>
          <w:p w14:paraId="2F230B3A" w14:textId="77777777" w:rsidR="006478B3" w:rsidRPr="008F34E1" w:rsidRDefault="006478B3" w:rsidP="00273B38">
            <w:pPr>
              <w:widowControl w:val="0"/>
              <w:numPr>
                <w:ilvl w:val="0"/>
                <w:numId w:val="30"/>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14:paraId="6E727A2C" w14:textId="77777777" w:rsidR="006478B3" w:rsidRPr="008F34E1" w:rsidRDefault="006478B3" w:rsidP="00273B38">
            <w:pPr>
              <w:widowControl w:val="0"/>
              <w:numPr>
                <w:ilvl w:val="0"/>
                <w:numId w:val="30"/>
              </w:numPr>
              <w:autoSpaceDE w:val="0"/>
              <w:autoSpaceDN w:val="0"/>
              <w:ind w:right="214"/>
              <w:rPr>
                <w:rFonts w:eastAsia="Calibri"/>
                <w:sz w:val="22"/>
                <w:szCs w:val="22"/>
                <w:lang w:eastAsia="en-US" w:bidi="ru-RU"/>
              </w:rPr>
            </w:pPr>
            <w:r w:rsidRPr="008F34E1">
              <w:rPr>
                <w:rFonts w:eastAsia="Calibri"/>
                <w:sz w:val="22"/>
                <w:szCs w:val="22"/>
                <w:lang w:eastAsia="en-US" w:bidi="ru-RU"/>
              </w:rPr>
              <w:t xml:space="preserve">Копия приказа о назначении главного бухгалтера, а в случае его отсутствия </w:t>
            </w:r>
            <w:r w:rsidRPr="00DC2365">
              <w:rPr>
                <w:rFonts w:eastAsia="Calibri"/>
                <w:sz w:val="22"/>
                <w:szCs w:val="22"/>
                <w:lang w:eastAsia="en-US" w:bidi="ru-RU"/>
              </w:rPr>
              <w:t>–</w:t>
            </w:r>
            <w:r w:rsidRPr="008F34E1">
              <w:rPr>
                <w:rFonts w:eastAsia="Calibri"/>
                <w:sz w:val="22"/>
                <w:szCs w:val="22"/>
                <w:lang w:eastAsia="en-US" w:bidi="ru-RU"/>
              </w:rPr>
              <w:t xml:space="preserve"> информационное письмо-справка за подписью руководителя с указанием причин.</w:t>
            </w:r>
          </w:p>
          <w:p w14:paraId="38C5DC7A" w14:textId="77777777" w:rsidR="006478B3" w:rsidRPr="008F34E1" w:rsidRDefault="006478B3" w:rsidP="008C6505">
            <w:pPr>
              <w:widowControl w:val="0"/>
              <w:autoSpaceDE w:val="0"/>
              <w:autoSpaceDN w:val="0"/>
              <w:ind w:left="106" w:right="214"/>
              <w:rPr>
                <w:rFonts w:eastAsia="Calibri"/>
                <w:sz w:val="22"/>
                <w:szCs w:val="22"/>
                <w:lang w:eastAsia="en-US" w:bidi="ru-RU"/>
              </w:rPr>
            </w:pPr>
          </w:p>
          <w:p w14:paraId="19A7FCC7" w14:textId="77777777" w:rsidR="006478B3" w:rsidRPr="008F34E1" w:rsidRDefault="006478B3" w:rsidP="008C6505">
            <w:pPr>
              <w:widowControl w:val="0"/>
              <w:autoSpaceDE w:val="0"/>
              <w:autoSpaceDN w:val="0"/>
              <w:ind w:left="106" w:right="214"/>
              <w:rPr>
                <w:rFonts w:eastAsia="Calibri"/>
                <w:b/>
                <w:sz w:val="22"/>
                <w:szCs w:val="22"/>
                <w:lang w:eastAsia="en-US" w:bidi="ru-RU"/>
              </w:rPr>
            </w:pPr>
            <w:r w:rsidRPr="008F34E1">
              <w:rPr>
                <w:rFonts w:eastAsia="Calibri"/>
                <w:b/>
                <w:sz w:val="22"/>
                <w:szCs w:val="22"/>
                <w:lang w:eastAsia="en-US" w:bidi="ru-RU"/>
              </w:rPr>
              <w:t>Для индивидуальных предпринимателей (резидентов Российской Федерации):</w:t>
            </w:r>
          </w:p>
          <w:p w14:paraId="5C992A92" w14:textId="77777777" w:rsidR="006478B3" w:rsidRPr="008F34E1" w:rsidRDefault="006478B3" w:rsidP="00273B38">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14:paraId="7B02F96E" w14:textId="77777777" w:rsidR="006478B3" w:rsidRPr="008F34E1" w:rsidRDefault="006478B3" w:rsidP="00273B38">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14:paraId="3C27DB5C" w14:textId="77777777" w:rsidR="006478B3" w:rsidRPr="008F34E1" w:rsidRDefault="006478B3" w:rsidP="00273B38">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Копия общегражданского паспорта индивидуального предпринимателя.</w:t>
            </w:r>
          </w:p>
          <w:p w14:paraId="60172F90" w14:textId="77777777" w:rsidR="006478B3" w:rsidRPr="008F34E1" w:rsidRDefault="006478B3" w:rsidP="008C6505">
            <w:pPr>
              <w:widowControl w:val="0"/>
              <w:autoSpaceDE w:val="0"/>
              <w:autoSpaceDN w:val="0"/>
              <w:ind w:left="466" w:right="214"/>
              <w:rPr>
                <w:rFonts w:eastAsia="Calibri"/>
                <w:sz w:val="22"/>
                <w:szCs w:val="22"/>
                <w:lang w:eastAsia="en-US" w:bidi="ru-RU"/>
              </w:rPr>
            </w:pPr>
          </w:p>
          <w:p w14:paraId="74888AAA" w14:textId="77777777" w:rsidR="006478B3" w:rsidRPr="008F34E1" w:rsidRDefault="006478B3" w:rsidP="008C6505">
            <w:pPr>
              <w:widowControl w:val="0"/>
              <w:autoSpaceDE w:val="0"/>
              <w:autoSpaceDN w:val="0"/>
              <w:ind w:left="106" w:right="1046"/>
              <w:rPr>
                <w:rFonts w:eastAsia="Calibri"/>
                <w:b/>
                <w:sz w:val="22"/>
                <w:szCs w:val="22"/>
                <w:lang w:val="en-US" w:eastAsia="en-US" w:bidi="ru-RU"/>
              </w:rPr>
            </w:pPr>
            <w:r w:rsidRPr="008F34E1">
              <w:rPr>
                <w:rFonts w:eastAsia="Calibri"/>
                <w:b/>
                <w:sz w:val="22"/>
                <w:szCs w:val="22"/>
                <w:lang w:val="en-US" w:eastAsia="en-US" w:bidi="ru-RU"/>
              </w:rPr>
              <w:t>Для нерезидентов Российской Федерации:</w:t>
            </w:r>
          </w:p>
          <w:p w14:paraId="353C966B" w14:textId="77777777" w:rsidR="006478B3" w:rsidRPr="008F34E1" w:rsidRDefault="006478B3" w:rsidP="00273B38">
            <w:pPr>
              <w:widowControl w:val="0"/>
              <w:numPr>
                <w:ilvl w:val="0"/>
                <w:numId w:val="32"/>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14:paraId="706347AE" w14:textId="77777777" w:rsidR="006478B3" w:rsidRPr="008F34E1" w:rsidRDefault="006478B3" w:rsidP="00273B38">
            <w:pPr>
              <w:widowControl w:val="0"/>
              <w:numPr>
                <w:ilvl w:val="0"/>
                <w:numId w:val="32"/>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8F34E1">
              <w:rPr>
                <w:rFonts w:eastAsia="Calibri"/>
                <w:sz w:val="22"/>
                <w:szCs w:val="22"/>
                <w:lang w:val="en-US" w:eastAsia="en-US" w:bidi="ru-RU"/>
              </w:rPr>
              <w:t>TIN</w:t>
            </w:r>
            <w:r w:rsidRPr="008F34E1">
              <w:rPr>
                <w:rFonts w:eastAsia="Calibri"/>
                <w:sz w:val="22"/>
                <w:szCs w:val="22"/>
                <w:lang w:eastAsia="en-US" w:bidi="ru-RU"/>
              </w:rPr>
              <w:t xml:space="preserve"> или аналогичный номер налогоплательщика по месту регистрации Участника);</w:t>
            </w:r>
          </w:p>
          <w:p w14:paraId="2BC1E2FC" w14:textId="77777777" w:rsidR="006478B3" w:rsidRPr="008F34E1" w:rsidRDefault="006478B3" w:rsidP="00273B38">
            <w:pPr>
              <w:widowControl w:val="0"/>
              <w:numPr>
                <w:ilvl w:val="0"/>
                <w:numId w:val="32"/>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6478B3" w:rsidRPr="001A1B4B" w14:paraId="2B44976F" w14:textId="77777777" w:rsidTr="008C6505">
        <w:trPr>
          <w:trHeight w:val="1380"/>
        </w:trPr>
        <w:tc>
          <w:tcPr>
            <w:tcW w:w="671" w:type="dxa"/>
            <w:shd w:val="clear" w:color="auto" w:fill="auto"/>
          </w:tcPr>
          <w:p w14:paraId="1C1DAB6F" w14:textId="77777777" w:rsidR="006478B3" w:rsidRPr="008F34E1" w:rsidRDefault="006478B3" w:rsidP="008C6505">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2.</w:t>
            </w:r>
          </w:p>
        </w:tc>
        <w:tc>
          <w:tcPr>
            <w:tcW w:w="6590" w:type="dxa"/>
            <w:shd w:val="clear" w:color="auto" w:fill="auto"/>
          </w:tcPr>
          <w:p w14:paraId="3946800A" w14:textId="77777777" w:rsidR="006478B3" w:rsidRPr="008F34E1" w:rsidRDefault="006478B3" w:rsidP="008C6505">
            <w:pPr>
              <w:widowControl w:val="0"/>
              <w:tabs>
                <w:tab w:val="left" w:pos="5264"/>
              </w:tabs>
              <w:autoSpaceDE w:val="0"/>
              <w:autoSpaceDN w:val="0"/>
              <w:spacing w:line="235" w:lineRule="auto"/>
              <w:ind w:left="106" w:right="243"/>
              <w:rPr>
                <w:rFonts w:eastAsia="Calibri"/>
                <w:sz w:val="22"/>
                <w:szCs w:val="22"/>
                <w:lang w:eastAsia="en-US" w:bidi="ru-RU"/>
              </w:rPr>
            </w:pPr>
            <w:r w:rsidRPr="008F34E1">
              <w:rPr>
                <w:rFonts w:eastAsia="Calibri"/>
                <w:sz w:val="22"/>
                <w:szCs w:val="22"/>
                <w:lang w:eastAsia="en-US" w:bidi="ru-RU"/>
              </w:rPr>
              <w:t xml:space="preserve">Представление (раскрытие) информации по полной цепочке собственников, включая конечных </w:t>
            </w:r>
            <w:r w:rsidRPr="00551114">
              <w:rPr>
                <w:rFonts w:eastAsia="Calibri"/>
                <w:sz w:val="22"/>
                <w:szCs w:val="22"/>
                <w:lang w:eastAsia="en-US" w:bidi="ru-RU"/>
              </w:rPr>
              <w:t>бенефициаро</w:t>
            </w:r>
            <w:r>
              <w:rPr>
                <w:rFonts w:eastAsia="Calibri"/>
                <w:sz w:val="22"/>
                <w:szCs w:val="22"/>
                <w:lang w:eastAsia="en-US" w:bidi="ru-RU"/>
              </w:rPr>
              <w:t>в</w:t>
            </w:r>
            <w:r>
              <w:rPr>
                <w:rFonts w:eastAsia="Calibri"/>
                <w:sz w:val="22"/>
                <w:szCs w:val="22"/>
                <w:vertAlign w:val="superscript"/>
                <w:lang w:eastAsia="en-US" w:bidi="ru-RU"/>
              </w:rPr>
              <w:t>2</w:t>
            </w:r>
            <w:r w:rsidRPr="008F34E1">
              <w:rPr>
                <w:rFonts w:eastAsia="Calibri"/>
                <w:sz w:val="22"/>
                <w:szCs w:val="22"/>
                <w:lang w:eastAsia="en-US" w:bidi="ru-RU"/>
              </w:rPr>
              <w:t>.</w:t>
            </w:r>
          </w:p>
          <w:p w14:paraId="60AADABE" w14:textId="77777777" w:rsidR="006478B3" w:rsidRPr="008F34E1" w:rsidRDefault="006478B3" w:rsidP="008C6505">
            <w:pPr>
              <w:widowControl w:val="0"/>
              <w:autoSpaceDE w:val="0"/>
              <w:autoSpaceDN w:val="0"/>
              <w:spacing w:line="235" w:lineRule="auto"/>
              <w:ind w:left="106" w:right="243"/>
              <w:rPr>
                <w:rFonts w:eastAsia="Calibri"/>
                <w:sz w:val="22"/>
                <w:szCs w:val="22"/>
                <w:lang w:eastAsia="en-US" w:bidi="ru-RU"/>
              </w:rPr>
            </w:pPr>
          </w:p>
          <w:p w14:paraId="1596A66F" w14:textId="77777777" w:rsidR="006478B3" w:rsidRPr="008F34E1" w:rsidRDefault="006478B3" w:rsidP="008C6505">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14:paraId="4F7BAA05" w14:textId="77777777" w:rsidR="006478B3" w:rsidRPr="008F34E1" w:rsidRDefault="006478B3" w:rsidP="008C6505">
            <w:pPr>
              <w:widowControl w:val="0"/>
              <w:autoSpaceDE w:val="0"/>
              <w:autoSpaceDN w:val="0"/>
              <w:spacing w:line="235" w:lineRule="auto"/>
              <w:ind w:left="106" w:right="243"/>
              <w:rPr>
                <w:rFonts w:eastAsia="Calibri"/>
                <w:sz w:val="22"/>
                <w:szCs w:val="22"/>
                <w:lang w:eastAsia="en-US" w:bidi="ru-RU"/>
              </w:rPr>
            </w:pPr>
            <w:r w:rsidRPr="008F34E1">
              <w:rPr>
                <w:rFonts w:eastAsia="Calibri"/>
                <w:b/>
                <w:sz w:val="22"/>
                <w:szCs w:val="22"/>
                <w:lang w:eastAsia="en-US" w:bidi="ru-RU"/>
              </w:rPr>
              <w:t>Соответствует: предоставление полной и достоверной информации.</w:t>
            </w:r>
          </w:p>
        </w:tc>
        <w:tc>
          <w:tcPr>
            <w:tcW w:w="3402" w:type="dxa"/>
            <w:shd w:val="clear" w:color="auto" w:fill="auto"/>
          </w:tcPr>
          <w:p w14:paraId="56365669" w14:textId="77777777" w:rsidR="006478B3" w:rsidRPr="008F34E1" w:rsidRDefault="006478B3" w:rsidP="008C6505">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7D9DD6C1" w14:textId="77777777" w:rsidR="006478B3" w:rsidRPr="008F34E1" w:rsidRDefault="006478B3" w:rsidP="008C6505">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6478B3" w:rsidRPr="001A1B4B" w14:paraId="5ABE01B0" w14:textId="77777777" w:rsidTr="008C6505">
        <w:trPr>
          <w:trHeight w:val="252"/>
        </w:trPr>
        <w:tc>
          <w:tcPr>
            <w:tcW w:w="671" w:type="dxa"/>
            <w:shd w:val="clear" w:color="auto" w:fill="auto"/>
          </w:tcPr>
          <w:p w14:paraId="017257C4" w14:textId="77777777" w:rsidR="006478B3" w:rsidRPr="008F34E1" w:rsidRDefault="006478B3" w:rsidP="008C6505">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3.</w:t>
            </w:r>
          </w:p>
        </w:tc>
        <w:tc>
          <w:tcPr>
            <w:tcW w:w="6590" w:type="dxa"/>
            <w:shd w:val="clear" w:color="auto" w:fill="auto"/>
          </w:tcPr>
          <w:p w14:paraId="1A9DB6E6" w14:textId="77777777" w:rsidR="006478B3" w:rsidRPr="008F34E1" w:rsidRDefault="006478B3" w:rsidP="008C6505">
            <w:pPr>
              <w:widowControl w:val="0"/>
              <w:autoSpaceDE w:val="0"/>
              <w:autoSpaceDN w:val="0"/>
              <w:ind w:left="106" w:right="283"/>
              <w:rPr>
                <w:rFonts w:eastAsia="Calibri"/>
                <w:sz w:val="22"/>
                <w:szCs w:val="22"/>
                <w:lang w:eastAsia="en-US" w:bidi="ru-RU"/>
              </w:rPr>
            </w:pPr>
            <w:r w:rsidRPr="008F34E1">
              <w:rPr>
                <w:rFonts w:eastAsia="Calibri"/>
                <w:sz w:val="22"/>
                <w:szCs w:val="22"/>
                <w:lang w:eastAsia="en-US" w:bidi="ru-RU"/>
              </w:rPr>
              <w:t>Участник закупки не включен в Реестр недобросовестных поставщиков, который:</w:t>
            </w:r>
          </w:p>
          <w:p w14:paraId="2F7E4DFA" w14:textId="77777777" w:rsidR="006478B3" w:rsidRPr="008F34E1" w:rsidRDefault="006478B3" w:rsidP="00273B38">
            <w:pPr>
              <w:widowControl w:val="0"/>
              <w:numPr>
                <w:ilvl w:val="0"/>
                <w:numId w:val="28"/>
              </w:numPr>
              <w:tabs>
                <w:tab w:val="left" w:pos="826"/>
                <w:tab w:val="left" w:pos="827"/>
              </w:tabs>
              <w:autoSpaceDE w:val="0"/>
              <w:autoSpaceDN w:val="0"/>
              <w:ind w:right="263"/>
              <w:jc w:val="both"/>
              <w:rPr>
                <w:rFonts w:eastAsia="Calibri"/>
                <w:sz w:val="22"/>
                <w:szCs w:val="22"/>
                <w:lang w:eastAsia="en-US" w:bidi="ru-RU"/>
              </w:rPr>
            </w:pPr>
            <w:r w:rsidRPr="008F34E1">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8F34E1">
              <w:rPr>
                <w:rFonts w:eastAsia="Calibri"/>
                <w:spacing w:val="-3"/>
                <w:sz w:val="22"/>
                <w:szCs w:val="22"/>
                <w:lang w:eastAsia="en-US" w:bidi="ru-RU"/>
              </w:rPr>
              <w:t xml:space="preserve"> </w:t>
            </w:r>
            <w:r w:rsidRPr="008F34E1">
              <w:rPr>
                <w:rFonts w:eastAsia="Calibri"/>
                <w:sz w:val="22"/>
                <w:szCs w:val="22"/>
                <w:lang w:eastAsia="en-US" w:bidi="ru-RU"/>
              </w:rPr>
              <w:t>лиц»;</w:t>
            </w:r>
          </w:p>
          <w:p w14:paraId="1B824C8C" w14:textId="77777777" w:rsidR="006478B3" w:rsidRPr="008F34E1" w:rsidRDefault="006478B3" w:rsidP="00273B38">
            <w:pPr>
              <w:widowControl w:val="0"/>
              <w:numPr>
                <w:ilvl w:val="0"/>
                <w:numId w:val="28"/>
              </w:numPr>
              <w:tabs>
                <w:tab w:val="left" w:pos="826"/>
                <w:tab w:val="left" w:pos="827"/>
              </w:tabs>
              <w:autoSpaceDE w:val="0"/>
              <w:autoSpaceDN w:val="0"/>
              <w:ind w:right="273"/>
              <w:jc w:val="both"/>
              <w:rPr>
                <w:rFonts w:eastAsia="Calibri"/>
                <w:sz w:val="22"/>
                <w:szCs w:val="22"/>
                <w:lang w:eastAsia="en-US" w:bidi="ru-RU"/>
              </w:rPr>
            </w:pPr>
            <w:r w:rsidRPr="008F34E1">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8F34E1">
              <w:rPr>
                <w:rFonts w:eastAsia="Calibri"/>
                <w:spacing w:val="-22"/>
                <w:sz w:val="22"/>
                <w:szCs w:val="22"/>
                <w:lang w:eastAsia="en-US" w:bidi="ru-RU"/>
              </w:rPr>
              <w:t xml:space="preserve"> </w:t>
            </w:r>
            <w:r w:rsidRPr="008F34E1">
              <w:rPr>
                <w:rFonts w:eastAsia="Calibri"/>
                <w:sz w:val="22"/>
                <w:szCs w:val="22"/>
                <w:lang w:eastAsia="en-US" w:bidi="ru-RU"/>
              </w:rPr>
              <w:t>нужд».</w:t>
            </w:r>
          </w:p>
          <w:p w14:paraId="70BF5516" w14:textId="77777777" w:rsidR="006478B3" w:rsidRPr="008F34E1" w:rsidRDefault="006478B3" w:rsidP="008C6505">
            <w:pPr>
              <w:widowControl w:val="0"/>
              <w:tabs>
                <w:tab w:val="left" w:pos="826"/>
                <w:tab w:val="left" w:pos="827"/>
              </w:tabs>
              <w:autoSpaceDE w:val="0"/>
              <w:autoSpaceDN w:val="0"/>
              <w:ind w:left="106" w:right="273"/>
              <w:rPr>
                <w:rFonts w:eastAsia="Calibri"/>
                <w:sz w:val="22"/>
                <w:szCs w:val="22"/>
                <w:lang w:eastAsia="en-US" w:bidi="ru-RU"/>
              </w:rPr>
            </w:pPr>
          </w:p>
          <w:p w14:paraId="7730145A" w14:textId="77777777" w:rsidR="006478B3" w:rsidRPr="008F34E1" w:rsidRDefault="006478B3" w:rsidP="008C6505">
            <w:pPr>
              <w:widowControl w:val="0"/>
              <w:autoSpaceDE w:val="0"/>
              <w:autoSpaceDN w:val="0"/>
              <w:ind w:left="106" w:right="623" w:hanging="1"/>
              <w:rPr>
                <w:rFonts w:eastAsia="Calibri"/>
                <w:b/>
                <w:sz w:val="22"/>
                <w:szCs w:val="22"/>
                <w:lang w:eastAsia="en-US" w:bidi="ru-RU"/>
              </w:rPr>
            </w:pPr>
            <w:r w:rsidRPr="008F34E1">
              <w:rPr>
                <w:rFonts w:eastAsia="Calibri"/>
                <w:b/>
                <w:sz w:val="22"/>
                <w:szCs w:val="22"/>
                <w:lang w:eastAsia="en-US" w:bidi="ru-RU"/>
              </w:rPr>
              <w:t>Не соответствует: Участник закупки включен в Реестр.</w:t>
            </w:r>
          </w:p>
          <w:p w14:paraId="0A89C3C0" w14:textId="77777777" w:rsidR="006478B3" w:rsidRPr="008F34E1" w:rsidRDefault="006478B3" w:rsidP="008C6505">
            <w:pPr>
              <w:widowControl w:val="0"/>
              <w:tabs>
                <w:tab w:val="left" w:pos="826"/>
                <w:tab w:val="left" w:pos="827"/>
              </w:tabs>
              <w:autoSpaceDE w:val="0"/>
              <w:autoSpaceDN w:val="0"/>
              <w:ind w:left="106" w:right="273"/>
              <w:rPr>
                <w:rFonts w:eastAsia="Calibri"/>
                <w:sz w:val="22"/>
                <w:szCs w:val="22"/>
                <w:lang w:eastAsia="en-US" w:bidi="ru-RU"/>
              </w:rPr>
            </w:pPr>
            <w:r w:rsidRPr="008F34E1">
              <w:rPr>
                <w:rFonts w:eastAsia="Calibri"/>
                <w:b/>
                <w:sz w:val="22"/>
                <w:szCs w:val="22"/>
                <w:lang w:eastAsia="en-US" w:bidi="ru-RU"/>
              </w:rPr>
              <w:t>Соответствует: Участник закупки не включен в Реестр.</w:t>
            </w:r>
          </w:p>
        </w:tc>
        <w:tc>
          <w:tcPr>
            <w:tcW w:w="3402" w:type="dxa"/>
            <w:shd w:val="clear" w:color="auto" w:fill="auto"/>
          </w:tcPr>
          <w:p w14:paraId="62274463" w14:textId="77777777" w:rsidR="006478B3" w:rsidRPr="008F34E1" w:rsidRDefault="006478B3" w:rsidP="008C6505">
            <w:pPr>
              <w:widowControl w:val="0"/>
              <w:tabs>
                <w:tab w:val="left" w:pos="567"/>
              </w:tabs>
              <w:autoSpaceDE w:val="0"/>
              <w:autoSpaceDN w:val="0"/>
              <w:ind w:left="142" w:right="125"/>
              <w:rPr>
                <w:rFonts w:eastAsia="Calibri"/>
                <w:sz w:val="22"/>
                <w:szCs w:val="22"/>
                <w:lang w:val="en-US" w:eastAsia="en-US" w:bidi="ru-RU"/>
              </w:rPr>
            </w:pPr>
            <w:r w:rsidRPr="008F34E1">
              <w:rPr>
                <w:rFonts w:eastAsia="Calibri"/>
                <w:sz w:val="22"/>
                <w:szCs w:val="22"/>
                <w:lang w:val="en-US" w:eastAsia="en-US" w:bidi="ru-RU"/>
              </w:rPr>
              <w:t>-</w:t>
            </w:r>
          </w:p>
        </w:tc>
        <w:tc>
          <w:tcPr>
            <w:tcW w:w="4467" w:type="dxa"/>
            <w:shd w:val="clear" w:color="auto" w:fill="auto"/>
          </w:tcPr>
          <w:p w14:paraId="1777672E" w14:textId="77777777" w:rsidR="006478B3" w:rsidRPr="008F34E1" w:rsidRDefault="006478B3" w:rsidP="008C6505">
            <w:pPr>
              <w:widowControl w:val="0"/>
              <w:autoSpaceDE w:val="0"/>
              <w:autoSpaceDN w:val="0"/>
              <w:ind w:left="106" w:right="614"/>
              <w:rPr>
                <w:rFonts w:eastAsia="Calibri"/>
                <w:sz w:val="22"/>
                <w:szCs w:val="22"/>
                <w:lang w:val="en-US" w:eastAsia="en-US" w:bidi="ru-RU"/>
              </w:rPr>
            </w:pPr>
            <w:r w:rsidRPr="008F34E1">
              <w:rPr>
                <w:rFonts w:eastAsia="Calibri"/>
                <w:sz w:val="22"/>
                <w:szCs w:val="22"/>
                <w:lang w:val="en-US" w:eastAsia="en-US" w:bidi="ru-RU"/>
              </w:rPr>
              <w:t>-</w:t>
            </w:r>
          </w:p>
        </w:tc>
      </w:tr>
      <w:tr w:rsidR="006478B3" w:rsidRPr="001A1B4B" w14:paraId="5948BDE1" w14:textId="77777777" w:rsidTr="008C6505">
        <w:trPr>
          <w:trHeight w:val="300"/>
        </w:trPr>
        <w:tc>
          <w:tcPr>
            <w:tcW w:w="671" w:type="dxa"/>
            <w:shd w:val="clear" w:color="auto" w:fill="auto"/>
          </w:tcPr>
          <w:p w14:paraId="46539CB2" w14:textId="77777777" w:rsidR="006478B3" w:rsidRPr="008F34E1" w:rsidRDefault="006478B3" w:rsidP="008C6505">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4.</w:t>
            </w:r>
          </w:p>
        </w:tc>
        <w:tc>
          <w:tcPr>
            <w:tcW w:w="6590" w:type="dxa"/>
            <w:shd w:val="clear" w:color="auto" w:fill="auto"/>
          </w:tcPr>
          <w:p w14:paraId="10AF37C0" w14:textId="77777777" w:rsidR="006478B3" w:rsidRPr="008F34E1" w:rsidRDefault="006478B3" w:rsidP="008C6505">
            <w:pPr>
              <w:widowControl w:val="0"/>
              <w:autoSpaceDE w:val="0"/>
              <w:autoSpaceDN w:val="0"/>
              <w:ind w:left="106" w:right="230" w:hanging="1"/>
              <w:rPr>
                <w:rFonts w:eastAsia="Calibri"/>
                <w:sz w:val="22"/>
                <w:szCs w:val="22"/>
                <w:lang w:eastAsia="en-US" w:bidi="ru-RU"/>
              </w:rPr>
            </w:pPr>
            <w:r w:rsidRPr="008F34E1">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8F34E1" w:rsidDel="00EC3F4D">
              <w:rPr>
                <w:rFonts w:eastAsia="Calibri"/>
                <w:sz w:val="22"/>
                <w:szCs w:val="22"/>
                <w:lang w:eastAsia="en-US" w:bidi="ru-RU"/>
              </w:rPr>
              <w:t xml:space="preserve"> </w:t>
            </w:r>
          </w:p>
          <w:p w14:paraId="2CFA877C" w14:textId="77777777" w:rsidR="006478B3" w:rsidRPr="008F34E1" w:rsidRDefault="006478B3" w:rsidP="008C6505">
            <w:pPr>
              <w:widowControl w:val="0"/>
              <w:autoSpaceDE w:val="0"/>
              <w:autoSpaceDN w:val="0"/>
              <w:ind w:left="106" w:right="144"/>
              <w:rPr>
                <w:rFonts w:eastAsia="Calibri"/>
                <w:b/>
                <w:sz w:val="22"/>
                <w:szCs w:val="22"/>
                <w:lang w:eastAsia="en-US" w:bidi="ru-RU"/>
              </w:rPr>
            </w:pPr>
            <w:r w:rsidRPr="008F34E1">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14:paraId="222C6582" w14:textId="77777777" w:rsidR="006478B3" w:rsidRPr="008F34E1" w:rsidRDefault="006478B3" w:rsidP="008C6505">
            <w:pPr>
              <w:widowControl w:val="0"/>
              <w:autoSpaceDE w:val="0"/>
              <w:autoSpaceDN w:val="0"/>
              <w:ind w:left="106" w:right="153"/>
              <w:rPr>
                <w:rFonts w:eastAsia="Calibri"/>
                <w:sz w:val="22"/>
                <w:szCs w:val="22"/>
                <w:lang w:eastAsia="en-US" w:bidi="ru-RU"/>
              </w:rPr>
            </w:pPr>
            <w:r w:rsidRPr="008F34E1">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3402" w:type="dxa"/>
            <w:shd w:val="clear" w:color="auto" w:fill="auto"/>
          </w:tcPr>
          <w:p w14:paraId="1C3EEE51" w14:textId="77777777" w:rsidR="006478B3" w:rsidRPr="008F34E1" w:rsidRDefault="006478B3" w:rsidP="008C6505">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354954D8" w14:textId="77777777" w:rsidR="006478B3" w:rsidRPr="008F34E1" w:rsidRDefault="006478B3" w:rsidP="008C6505">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6478B3" w:rsidRPr="001A1B4B" w14:paraId="6A0AFD9F" w14:textId="77777777" w:rsidTr="008C6505">
        <w:trPr>
          <w:trHeight w:val="583"/>
        </w:trPr>
        <w:tc>
          <w:tcPr>
            <w:tcW w:w="671" w:type="dxa"/>
            <w:shd w:val="clear" w:color="auto" w:fill="auto"/>
          </w:tcPr>
          <w:p w14:paraId="56A951A7" w14:textId="77777777" w:rsidR="006478B3" w:rsidRPr="008F34E1" w:rsidRDefault="006478B3" w:rsidP="008C6505">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5.</w:t>
            </w:r>
          </w:p>
        </w:tc>
        <w:tc>
          <w:tcPr>
            <w:tcW w:w="6590" w:type="dxa"/>
            <w:shd w:val="clear" w:color="auto" w:fill="auto"/>
          </w:tcPr>
          <w:p w14:paraId="38AE699B" w14:textId="77777777" w:rsidR="006478B3" w:rsidRPr="008F34E1" w:rsidRDefault="006478B3" w:rsidP="008C6505">
            <w:pPr>
              <w:widowControl w:val="0"/>
              <w:autoSpaceDE w:val="0"/>
              <w:autoSpaceDN w:val="0"/>
              <w:ind w:left="106" w:right="127"/>
              <w:rPr>
                <w:rFonts w:eastAsia="Calibri"/>
                <w:sz w:val="22"/>
                <w:szCs w:val="22"/>
                <w:lang w:eastAsia="en-US" w:bidi="ru-RU"/>
              </w:rPr>
            </w:pPr>
            <w:r w:rsidRPr="008F34E1">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14:paraId="16163567" w14:textId="77777777" w:rsidR="006478B3" w:rsidRPr="008F34E1" w:rsidRDefault="006478B3" w:rsidP="008C6505">
            <w:pPr>
              <w:widowControl w:val="0"/>
              <w:autoSpaceDE w:val="0"/>
              <w:autoSpaceDN w:val="0"/>
              <w:ind w:left="106" w:right="127"/>
              <w:rPr>
                <w:rFonts w:eastAsia="Calibri"/>
                <w:sz w:val="22"/>
                <w:szCs w:val="22"/>
                <w:lang w:eastAsia="en-US" w:bidi="ru-RU"/>
              </w:rPr>
            </w:pPr>
          </w:p>
          <w:p w14:paraId="6D0B7EF1" w14:textId="77777777" w:rsidR="006478B3" w:rsidRPr="008F34E1" w:rsidRDefault="006478B3" w:rsidP="008C6505">
            <w:pPr>
              <w:widowControl w:val="0"/>
              <w:autoSpaceDE w:val="0"/>
              <w:autoSpaceDN w:val="0"/>
              <w:ind w:left="106" w:right="127"/>
              <w:rPr>
                <w:rFonts w:eastAsia="Calibri"/>
                <w:b/>
                <w:sz w:val="22"/>
                <w:szCs w:val="22"/>
                <w:lang w:eastAsia="en-US" w:bidi="ru-RU"/>
              </w:rPr>
            </w:pPr>
            <w:r w:rsidRPr="008F34E1">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14:paraId="6D11CB2D" w14:textId="77777777" w:rsidR="006478B3" w:rsidRPr="008F34E1" w:rsidRDefault="006478B3" w:rsidP="008C6505">
            <w:pPr>
              <w:widowControl w:val="0"/>
              <w:autoSpaceDE w:val="0"/>
              <w:autoSpaceDN w:val="0"/>
              <w:ind w:left="106" w:right="127"/>
              <w:rPr>
                <w:rFonts w:eastAsia="Calibri"/>
                <w:sz w:val="22"/>
                <w:szCs w:val="22"/>
                <w:lang w:eastAsia="en-US" w:bidi="ru-RU"/>
              </w:rPr>
            </w:pPr>
            <w:r w:rsidRPr="008F34E1">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3402" w:type="dxa"/>
            <w:shd w:val="clear" w:color="auto" w:fill="auto"/>
          </w:tcPr>
          <w:p w14:paraId="5EAC5F47" w14:textId="77777777" w:rsidR="006478B3" w:rsidRPr="008F34E1" w:rsidRDefault="006478B3" w:rsidP="008C6505">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15D01038" w14:textId="77777777" w:rsidR="006478B3" w:rsidRPr="008F34E1" w:rsidRDefault="006478B3" w:rsidP="008C6505">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6478B3" w:rsidRPr="001A1B4B" w14:paraId="0A1AF6AB" w14:textId="77777777" w:rsidTr="008C6505">
        <w:trPr>
          <w:trHeight w:val="1380"/>
        </w:trPr>
        <w:tc>
          <w:tcPr>
            <w:tcW w:w="671" w:type="dxa"/>
            <w:shd w:val="clear" w:color="auto" w:fill="auto"/>
          </w:tcPr>
          <w:p w14:paraId="42B0AF54" w14:textId="77777777" w:rsidR="006478B3" w:rsidRPr="008F34E1" w:rsidRDefault="006478B3" w:rsidP="008C6505">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6.</w:t>
            </w:r>
          </w:p>
        </w:tc>
        <w:tc>
          <w:tcPr>
            <w:tcW w:w="6590" w:type="dxa"/>
            <w:shd w:val="clear" w:color="auto" w:fill="auto"/>
          </w:tcPr>
          <w:p w14:paraId="0F42F8F1" w14:textId="77777777" w:rsidR="006478B3" w:rsidRPr="008F34E1" w:rsidRDefault="006478B3" w:rsidP="008C6505">
            <w:pPr>
              <w:widowControl w:val="0"/>
              <w:tabs>
                <w:tab w:val="left" w:pos="5456"/>
              </w:tabs>
              <w:autoSpaceDE w:val="0"/>
              <w:autoSpaceDN w:val="0"/>
              <w:ind w:left="106" w:right="142" w:hanging="1"/>
              <w:rPr>
                <w:rFonts w:eastAsia="Calibri"/>
                <w:sz w:val="22"/>
                <w:szCs w:val="22"/>
                <w:lang w:eastAsia="en-US" w:bidi="ru-RU"/>
              </w:rPr>
            </w:pPr>
            <w:r w:rsidRPr="008F34E1">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14:paraId="1754FDB6" w14:textId="77777777" w:rsidR="006478B3" w:rsidRPr="008F34E1" w:rsidRDefault="006478B3" w:rsidP="008C6505">
            <w:pPr>
              <w:widowControl w:val="0"/>
              <w:tabs>
                <w:tab w:val="left" w:pos="5456"/>
              </w:tabs>
              <w:autoSpaceDE w:val="0"/>
              <w:autoSpaceDN w:val="0"/>
              <w:ind w:left="106" w:right="142" w:hanging="1"/>
              <w:rPr>
                <w:rFonts w:eastAsia="Calibri"/>
                <w:sz w:val="22"/>
                <w:szCs w:val="22"/>
                <w:lang w:eastAsia="en-US" w:bidi="ru-RU"/>
              </w:rPr>
            </w:pPr>
          </w:p>
          <w:p w14:paraId="3295DF86" w14:textId="77777777" w:rsidR="006478B3" w:rsidRPr="008F34E1" w:rsidRDefault="006478B3" w:rsidP="008C6505">
            <w:pPr>
              <w:widowControl w:val="0"/>
              <w:tabs>
                <w:tab w:val="left" w:pos="5456"/>
              </w:tabs>
              <w:autoSpaceDE w:val="0"/>
              <w:autoSpaceDN w:val="0"/>
              <w:ind w:left="106" w:right="142" w:hanging="1"/>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14:paraId="3AACD832" w14:textId="77777777" w:rsidR="006478B3" w:rsidRPr="008F34E1" w:rsidRDefault="006478B3" w:rsidP="008C6505">
            <w:pPr>
              <w:widowControl w:val="0"/>
              <w:tabs>
                <w:tab w:val="left" w:pos="5456"/>
              </w:tabs>
              <w:autoSpaceDE w:val="0"/>
              <w:autoSpaceDN w:val="0"/>
              <w:ind w:left="106" w:right="142" w:hanging="1"/>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3402" w:type="dxa"/>
            <w:shd w:val="clear" w:color="auto" w:fill="auto"/>
          </w:tcPr>
          <w:p w14:paraId="13EEB8B4" w14:textId="77777777" w:rsidR="006478B3" w:rsidRPr="008F34E1" w:rsidRDefault="006478B3" w:rsidP="008C6505">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48309041" w14:textId="77777777" w:rsidR="006478B3" w:rsidRPr="008F34E1" w:rsidRDefault="006478B3" w:rsidP="008C6505">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6478B3" w:rsidRPr="001A1B4B" w14:paraId="3F84D73A" w14:textId="77777777" w:rsidTr="008C6505">
        <w:trPr>
          <w:trHeight w:val="1380"/>
        </w:trPr>
        <w:tc>
          <w:tcPr>
            <w:tcW w:w="671" w:type="dxa"/>
            <w:shd w:val="clear" w:color="auto" w:fill="auto"/>
          </w:tcPr>
          <w:p w14:paraId="4775A48F" w14:textId="77777777" w:rsidR="006478B3" w:rsidRPr="008F34E1" w:rsidRDefault="006478B3" w:rsidP="008C6505">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7.</w:t>
            </w:r>
          </w:p>
        </w:tc>
        <w:tc>
          <w:tcPr>
            <w:tcW w:w="6590" w:type="dxa"/>
            <w:shd w:val="clear" w:color="auto" w:fill="auto"/>
          </w:tcPr>
          <w:p w14:paraId="0736E2C3" w14:textId="77777777" w:rsidR="006478B3" w:rsidRPr="008F34E1" w:rsidRDefault="006478B3" w:rsidP="008C6505">
            <w:pPr>
              <w:widowControl w:val="0"/>
              <w:autoSpaceDE w:val="0"/>
              <w:autoSpaceDN w:val="0"/>
              <w:ind w:left="106" w:right="157"/>
              <w:rPr>
                <w:rFonts w:eastAsia="Calibri"/>
                <w:sz w:val="22"/>
                <w:szCs w:val="22"/>
                <w:lang w:eastAsia="en-US" w:bidi="ru-RU"/>
              </w:rPr>
            </w:pPr>
            <w:r w:rsidRPr="008F34E1">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14:paraId="5FA5FA07" w14:textId="77777777" w:rsidR="006478B3" w:rsidRPr="008F34E1" w:rsidRDefault="006478B3" w:rsidP="008C6505">
            <w:pPr>
              <w:widowControl w:val="0"/>
              <w:autoSpaceDE w:val="0"/>
              <w:autoSpaceDN w:val="0"/>
              <w:ind w:left="106" w:right="157"/>
              <w:rPr>
                <w:rFonts w:eastAsia="Calibri"/>
                <w:sz w:val="22"/>
                <w:szCs w:val="22"/>
                <w:lang w:eastAsia="en-US" w:bidi="ru-RU"/>
              </w:rPr>
            </w:pPr>
          </w:p>
          <w:p w14:paraId="7D75B84E" w14:textId="77777777" w:rsidR="006478B3" w:rsidRPr="008F34E1" w:rsidRDefault="006478B3" w:rsidP="008C6505">
            <w:pPr>
              <w:widowControl w:val="0"/>
              <w:autoSpaceDE w:val="0"/>
              <w:autoSpaceDN w:val="0"/>
              <w:ind w:left="106" w:right="157"/>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более 50 % имущества Участника закупки наложен арест по решению суда и/или судебного пристава и/или деятельность организации приостановлена.</w:t>
            </w:r>
          </w:p>
          <w:p w14:paraId="282C7968" w14:textId="77777777" w:rsidR="006478B3" w:rsidRPr="008F34E1" w:rsidRDefault="006478B3" w:rsidP="008C6505">
            <w:pPr>
              <w:widowControl w:val="0"/>
              <w:autoSpaceDE w:val="0"/>
              <w:autoSpaceDN w:val="0"/>
              <w:ind w:left="106" w:right="157"/>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3402" w:type="dxa"/>
            <w:shd w:val="clear" w:color="auto" w:fill="auto"/>
          </w:tcPr>
          <w:p w14:paraId="4D3A4201" w14:textId="77777777" w:rsidR="006478B3" w:rsidRPr="008F34E1" w:rsidRDefault="006478B3" w:rsidP="008C6505">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4F02F52E" w14:textId="77777777" w:rsidR="006478B3" w:rsidRPr="008F34E1" w:rsidRDefault="006478B3" w:rsidP="008C6505">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6478B3" w:rsidRPr="001A1B4B" w14:paraId="055B7691" w14:textId="77777777" w:rsidTr="008C6505">
        <w:trPr>
          <w:trHeight w:val="1380"/>
        </w:trPr>
        <w:tc>
          <w:tcPr>
            <w:tcW w:w="671" w:type="dxa"/>
            <w:shd w:val="clear" w:color="auto" w:fill="auto"/>
          </w:tcPr>
          <w:p w14:paraId="6641AD07" w14:textId="77777777" w:rsidR="006478B3" w:rsidRPr="008F34E1" w:rsidRDefault="006478B3" w:rsidP="008C6505">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8.</w:t>
            </w:r>
          </w:p>
        </w:tc>
        <w:tc>
          <w:tcPr>
            <w:tcW w:w="6590" w:type="dxa"/>
            <w:shd w:val="clear" w:color="auto" w:fill="auto"/>
          </w:tcPr>
          <w:p w14:paraId="0097C109" w14:textId="77777777" w:rsidR="006478B3" w:rsidRPr="008F34E1" w:rsidRDefault="006478B3" w:rsidP="008C6505">
            <w:pPr>
              <w:widowControl w:val="0"/>
              <w:autoSpaceDE w:val="0"/>
              <w:autoSpaceDN w:val="0"/>
              <w:ind w:left="107" w:right="141"/>
              <w:rPr>
                <w:rFonts w:eastAsia="Calibri"/>
                <w:sz w:val="22"/>
                <w:szCs w:val="22"/>
                <w:lang w:eastAsia="en-US" w:bidi="ru-RU"/>
              </w:rPr>
            </w:pPr>
            <w:r w:rsidRPr="008F34E1">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14:paraId="58D5216D" w14:textId="77777777" w:rsidR="006478B3" w:rsidRPr="008F34E1" w:rsidRDefault="006478B3" w:rsidP="008C6505">
            <w:pPr>
              <w:widowControl w:val="0"/>
              <w:autoSpaceDE w:val="0"/>
              <w:autoSpaceDN w:val="0"/>
              <w:ind w:left="107" w:right="141"/>
              <w:rPr>
                <w:rFonts w:eastAsia="Calibri"/>
                <w:sz w:val="22"/>
                <w:szCs w:val="22"/>
                <w:lang w:eastAsia="en-US" w:bidi="ru-RU"/>
              </w:rPr>
            </w:pPr>
          </w:p>
          <w:p w14:paraId="0370446B" w14:textId="77777777" w:rsidR="006478B3" w:rsidRPr="008F34E1" w:rsidRDefault="006478B3" w:rsidP="008C6505">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Не соответствует:</w:t>
            </w:r>
          </w:p>
          <w:p w14:paraId="04FD7871" w14:textId="77777777" w:rsidR="006478B3" w:rsidRPr="008F34E1" w:rsidRDefault="006478B3" w:rsidP="008C6505">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0B024A0A" w14:textId="77777777" w:rsidR="006478B3" w:rsidRPr="008F34E1" w:rsidRDefault="006478B3" w:rsidP="008C6505">
            <w:pPr>
              <w:widowControl w:val="0"/>
              <w:autoSpaceDE w:val="0"/>
              <w:autoSpaceDN w:val="0"/>
              <w:ind w:left="107" w:right="141"/>
              <w:rPr>
                <w:rFonts w:eastAsia="Calibri"/>
                <w:b/>
                <w:sz w:val="22"/>
                <w:szCs w:val="22"/>
                <w:lang w:eastAsia="en-US" w:bidi="ru-RU"/>
              </w:rPr>
            </w:pPr>
            <w:r w:rsidRPr="00DC2365">
              <w:rPr>
                <w:rFonts w:eastAsia="Calibri"/>
                <w:b/>
                <w:sz w:val="22"/>
                <w:szCs w:val="22"/>
                <w:lang w:eastAsia="en-US" w:bidi="ru-RU"/>
              </w:rPr>
              <w:t>–</w:t>
            </w:r>
            <w:r w:rsidRPr="008F34E1">
              <w:rPr>
                <w:rFonts w:eastAsia="Calibri"/>
                <w:b/>
                <w:sz w:val="22"/>
                <w:szCs w:val="22"/>
                <w:lang w:eastAsia="en-US" w:bidi="ru-RU"/>
              </w:rPr>
              <w:t xml:space="preserve">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71DF23F1" w14:textId="77777777" w:rsidR="006478B3" w:rsidRPr="008F34E1" w:rsidRDefault="006478B3" w:rsidP="008C6505">
            <w:pPr>
              <w:widowControl w:val="0"/>
              <w:autoSpaceDE w:val="0"/>
              <w:autoSpaceDN w:val="0"/>
              <w:ind w:left="107" w:right="141"/>
              <w:rPr>
                <w:rFonts w:eastAsia="Calibri"/>
                <w:b/>
                <w:sz w:val="22"/>
                <w:szCs w:val="22"/>
                <w:lang w:eastAsia="en-US" w:bidi="ru-RU"/>
              </w:rPr>
            </w:pPr>
          </w:p>
          <w:p w14:paraId="1872CB3D" w14:textId="77777777" w:rsidR="006478B3" w:rsidRPr="008F34E1" w:rsidRDefault="006478B3" w:rsidP="008C6505">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Соответствует:</w:t>
            </w:r>
          </w:p>
          <w:p w14:paraId="06EBB237" w14:textId="77777777" w:rsidR="006478B3" w:rsidRPr="008F34E1" w:rsidRDefault="006478B3" w:rsidP="008C6505">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1B208D4C" w14:textId="77777777" w:rsidR="006478B3" w:rsidRPr="008F34E1" w:rsidRDefault="006478B3" w:rsidP="008C6505">
            <w:pPr>
              <w:widowControl w:val="0"/>
              <w:autoSpaceDE w:val="0"/>
              <w:autoSpaceDN w:val="0"/>
              <w:ind w:left="107" w:right="141"/>
              <w:rPr>
                <w:rFonts w:eastAsia="Calibri"/>
                <w:sz w:val="22"/>
                <w:szCs w:val="22"/>
                <w:lang w:eastAsia="en-US" w:bidi="ru-RU"/>
              </w:rPr>
            </w:pPr>
            <w:r w:rsidRPr="008F34E1">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3402" w:type="dxa"/>
            <w:shd w:val="clear" w:color="auto" w:fill="auto"/>
          </w:tcPr>
          <w:p w14:paraId="4AD9619E" w14:textId="77777777" w:rsidR="006478B3" w:rsidRPr="008F34E1" w:rsidRDefault="006478B3" w:rsidP="008C6505">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14:paraId="1082CF68" w14:textId="77777777" w:rsidR="006478B3" w:rsidRPr="008F34E1" w:rsidRDefault="006478B3" w:rsidP="008C6505">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6478B3" w:rsidRPr="001A1B4B" w14:paraId="5E68D08E" w14:textId="77777777" w:rsidTr="008C6505">
        <w:trPr>
          <w:trHeight w:val="677"/>
        </w:trPr>
        <w:tc>
          <w:tcPr>
            <w:tcW w:w="671" w:type="dxa"/>
            <w:vMerge w:val="restart"/>
            <w:shd w:val="clear" w:color="auto" w:fill="auto"/>
          </w:tcPr>
          <w:p w14:paraId="20E04B7B" w14:textId="77777777" w:rsidR="006478B3" w:rsidRPr="008F34E1" w:rsidRDefault="006478B3" w:rsidP="008C6505">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9.</w:t>
            </w:r>
          </w:p>
        </w:tc>
        <w:tc>
          <w:tcPr>
            <w:tcW w:w="6590" w:type="dxa"/>
            <w:shd w:val="clear" w:color="auto" w:fill="auto"/>
          </w:tcPr>
          <w:p w14:paraId="57BC6701" w14:textId="77777777" w:rsidR="006478B3" w:rsidRPr="008F34E1" w:rsidRDefault="006478B3" w:rsidP="008C650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w:t>
            </w:r>
            <w:r>
              <w:rPr>
                <w:rFonts w:eastAsia="Calibri"/>
                <w:sz w:val="22"/>
                <w:szCs w:val="22"/>
                <w:lang w:eastAsia="en-US" w:bidi="ru-RU"/>
              </w:rPr>
              <w:t>№</w:t>
            </w:r>
            <w:r w:rsidRPr="008F34E1">
              <w:rPr>
                <w:rFonts w:eastAsia="Calibri"/>
                <w:sz w:val="22"/>
                <w:szCs w:val="22"/>
                <w:lang w:eastAsia="en-US" w:bidi="ru-RU"/>
              </w:rPr>
              <w:t xml:space="preserve"> 03-02-07/1-197)</w:t>
            </w:r>
            <w:r w:rsidRPr="008F34E1">
              <w:rPr>
                <w:rFonts w:eastAsia="Calibri"/>
                <w:position w:val="7"/>
                <w:sz w:val="22"/>
                <w:szCs w:val="22"/>
                <w:lang w:eastAsia="en-US" w:bidi="ru-RU"/>
              </w:rPr>
              <w:t xml:space="preserve"> </w:t>
            </w:r>
            <w:r w:rsidRPr="008F34E1">
              <w:rPr>
                <w:rFonts w:eastAsia="Calibri"/>
                <w:sz w:val="22"/>
                <w:szCs w:val="22"/>
                <w:lang w:eastAsia="en-US" w:bidi="ru-RU"/>
              </w:rPr>
              <w:t xml:space="preserve">и Федеральной налоговой службы (Письмо ФНС России от 17.10.2012 </w:t>
            </w:r>
            <w:r>
              <w:rPr>
                <w:rFonts w:eastAsia="Calibri"/>
                <w:sz w:val="22"/>
                <w:szCs w:val="22"/>
                <w:lang w:eastAsia="en-US" w:bidi="ru-RU"/>
              </w:rPr>
              <w:t>№</w:t>
            </w:r>
            <w:r w:rsidRPr="008F34E1">
              <w:rPr>
                <w:rFonts w:eastAsia="Calibri"/>
                <w:sz w:val="22"/>
                <w:szCs w:val="22"/>
                <w:lang w:eastAsia="en-US" w:bidi="ru-RU"/>
              </w:rPr>
              <w:t xml:space="preserve"> АС-4-2/17710). </w:t>
            </w:r>
          </w:p>
          <w:p w14:paraId="71C8697A" w14:textId="77777777" w:rsidR="006478B3" w:rsidRPr="008F34E1" w:rsidRDefault="006478B3" w:rsidP="008C6505">
            <w:pPr>
              <w:widowControl w:val="0"/>
              <w:autoSpaceDE w:val="0"/>
              <w:autoSpaceDN w:val="0"/>
              <w:spacing w:line="237" w:lineRule="auto"/>
              <w:ind w:left="107" w:right="130"/>
              <w:rPr>
                <w:rFonts w:eastAsia="Calibri"/>
                <w:sz w:val="22"/>
                <w:szCs w:val="22"/>
                <w:lang w:eastAsia="en-US" w:bidi="ru-RU"/>
              </w:rPr>
            </w:pPr>
          </w:p>
          <w:p w14:paraId="30835E8A" w14:textId="77777777" w:rsidR="006478B3" w:rsidRPr="008F34E1" w:rsidRDefault="006478B3" w:rsidP="008C650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Проверка проводится по следующим параметрам:</w:t>
            </w:r>
          </w:p>
        </w:tc>
        <w:tc>
          <w:tcPr>
            <w:tcW w:w="3402" w:type="dxa"/>
            <w:shd w:val="clear" w:color="auto" w:fill="auto"/>
          </w:tcPr>
          <w:p w14:paraId="3ACE994B" w14:textId="77777777" w:rsidR="006478B3" w:rsidRPr="008F34E1" w:rsidRDefault="006478B3" w:rsidP="008C6505">
            <w:pPr>
              <w:widowControl w:val="0"/>
              <w:tabs>
                <w:tab w:val="left" w:pos="826"/>
                <w:tab w:val="left" w:pos="827"/>
              </w:tabs>
              <w:autoSpaceDE w:val="0"/>
              <w:autoSpaceDN w:val="0"/>
              <w:ind w:right="244"/>
              <w:rPr>
                <w:rFonts w:eastAsia="Calibri"/>
                <w:sz w:val="22"/>
                <w:szCs w:val="22"/>
                <w:lang w:eastAsia="en-US" w:bidi="ru-RU"/>
              </w:rPr>
            </w:pPr>
          </w:p>
        </w:tc>
        <w:tc>
          <w:tcPr>
            <w:tcW w:w="4467" w:type="dxa"/>
            <w:shd w:val="clear" w:color="auto" w:fill="auto"/>
          </w:tcPr>
          <w:p w14:paraId="22DB9ED3" w14:textId="77777777" w:rsidR="006478B3" w:rsidRPr="000F2648" w:rsidRDefault="006478B3" w:rsidP="008C6505">
            <w:pPr>
              <w:widowControl w:val="0"/>
              <w:autoSpaceDE w:val="0"/>
              <w:autoSpaceDN w:val="0"/>
              <w:spacing w:line="230" w:lineRule="exact"/>
              <w:ind w:left="106" w:right="359"/>
              <w:rPr>
                <w:rFonts w:eastAsia="Calibri"/>
                <w:sz w:val="22"/>
                <w:szCs w:val="22"/>
                <w:lang w:eastAsia="en-US" w:bidi="ru-RU"/>
              </w:rPr>
            </w:pPr>
          </w:p>
        </w:tc>
      </w:tr>
      <w:tr w:rsidR="006478B3" w:rsidRPr="001A1B4B" w14:paraId="3C2648EC" w14:textId="77777777" w:rsidTr="008C6505">
        <w:trPr>
          <w:trHeight w:val="48"/>
        </w:trPr>
        <w:tc>
          <w:tcPr>
            <w:tcW w:w="671" w:type="dxa"/>
            <w:vMerge/>
            <w:shd w:val="clear" w:color="auto" w:fill="auto"/>
          </w:tcPr>
          <w:p w14:paraId="7615B17F" w14:textId="77777777" w:rsidR="006478B3" w:rsidRPr="000F2648" w:rsidRDefault="006478B3" w:rsidP="008C650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39475424" w14:textId="77777777" w:rsidR="006478B3" w:rsidRPr="008F34E1" w:rsidRDefault="006478B3" w:rsidP="008C6505">
            <w:pPr>
              <w:widowControl w:val="0"/>
              <w:autoSpaceDE w:val="0"/>
              <w:autoSpaceDN w:val="0"/>
              <w:ind w:left="114" w:right="153"/>
              <w:rPr>
                <w:rFonts w:eastAsia="Calibri"/>
                <w:sz w:val="22"/>
                <w:szCs w:val="22"/>
                <w:lang w:eastAsia="en-US" w:bidi="ru-RU"/>
              </w:rPr>
            </w:pPr>
            <w:r w:rsidRPr="008F34E1">
              <w:rPr>
                <w:rFonts w:eastAsia="Calibri"/>
                <w:sz w:val="22"/>
                <w:szCs w:val="22"/>
                <w:lang w:eastAsia="en-US" w:bidi="ru-RU"/>
              </w:rPr>
              <w:t>9.1. Оценка риска сотрудничества по экспертным оценкам организаций</w:t>
            </w:r>
            <w:r>
              <w:rPr>
                <w:rFonts w:eastAsia="Calibri"/>
                <w:sz w:val="22"/>
                <w:szCs w:val="22"/>
                <w:lang w:eastAsia="en-US" w:bidi="ru-RU"/>
              </w:rPr>
              <w:t xml:space="preserve">, </w:t>
            </w:r>
            <w:r w:rsidRPr="008F34E1">
              <w:rPr>
                <w:rFonts w:eastAsia="Calibri"/>
                <w:sz w:val="22"/>
                <w:szCs w:val="22"/>
                <w:lang w:eastAsia="en-US" w:bidi="ru-RU"/>
              </w:rPr>
              <w:t>оказывающих информационные услуги («Информационный ресурс СПАРК»</w:t>
            </w:r>
            <w:r>
              <w:rPr>
                <w:rFonts w:eastAsia="Calibri"/>
                <w:sz w:val="22"/>
                <w:szCs w:val="22"/>
                <w:lang w:eastAsia="en-US" w:bidi="ru-RU"/>
              </w:rPr>
              <w:t>,</w:t>
            </w:r>
            <w:r w:rsidRPr="008F34E1">
              <w:rPr>
                <w:rFonts w:eastAsia="Calibri"/>
                <w:sz w:val="22"/>
                <w:szCs w:val="22"/>
                <w:lang w:eastAsia="en-US" w:bidi="ru-RU"/>
              </w:rPr>
              <w:t xml:space="preserve"> «Контур.Фокус»).</w:t>
            </w:r>
          </w:p>
          <w:p w14:paraId="0073BE6D" w14:textId="77777777" w:rsidR="006478B3" w:rsidRPr="008F34E1" w:rsidRDefault="006478B3" w:rsidP="008C6505">
            <w:pPr>
              <w:widowControl w:val="0"/>
              <w:autoSpaceDE w:val="0"/>
              <w:autoSpaceDN w:val="0"/>
              <w:spacing w:line="230" w:lineRule="exact"/>
              <w:ind w:left="107" w:right="244"/>
              <w:rPr>
                <w:rFonts w:eastAsia="Calibri"/>
                <w:sz w:val="22"/>
                <w:szCs w:val="22"/>
                <w:lang w:eastAsia="en-US" w:bidi="ru-RU"/>
              </w:rPr>
            </w:pPr>
          </w:p>
          <w:p w14:paraId="735D0ACD" w14:textId="77777777" w:rsidR="006478B3" w:rsidRPr="008F34E1" w:rsidRDefault="006478B3" w:rsidP="008C6505">
            <w:pPr>
              <w:widowControl w:val="0"/>
              <w:autoSpaceDE w:val="0"/>
              <w:autoSpaceDN w:val="0"/>
              <w:spacing w:line="230" w:lineRule="exact"/>
              <w:ind w:left="107" w:right="153"/>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 Российской Федерации.</w:t>
            </w:r>
          </w:p>
          <w:p w14:paraId="537444F2" w14:textId="77777777" w:rsidR="006478B3" w:rsidRPr="008F34E1" w:rsidRDefault="006478B3" w:rsidP="008C6505">
            <w:pPr>
              <w:widowControl w:val="0"/>
              <w:autoSpaceDE w:val="0"/>
              <w:autoSpaceDN w:val="0"/>
              <w:spacing w:line="230" w:lineRule="exact"/>
              <w:ind w:left="107" w:right="244"/>
              <w:rPr>
                <w:rFonts w:eastAsia="Calibri"/>
                <w:sz w:val="22"/>
                <w:szCs w:val="22"/>
                <w:lang w:eastAsia="en-US" w:bidi="ru-RU"/>
              </w:rPr>
            </w:pPr>
          </w:p>
          <w:p w14:paraId="2E85E1A4" w14:textId="77777777" w:rsidR="006478B3" w:rsidRPr="008F34E1" w:rsidRDefault="006478B3" w:rsidP="008C6505">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«высокий»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4</w:t>
            </w:r>
            <w:r w:rsidRPr="008F34E1">
              <w:rPr>
                <w:rFonts w:eastAsia="Calibri"/>
                <w:sz w:val="22"/>
                <w:szCs w:val="22"/>
                <w:lang w:eastAsia="en-US" w:bidi="ru-RU"/>
              </w:rPr>
              <w:t>»</w:t>
            </w:r>
          </w:p>
          <w:p w14:paraId="612E0F5E" w14:textId="77777777" w:rsidR="006478B3" w:rsidRDefault="006478B3" w:rsidP="008C6505">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«средний»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2</w:t>
            </w:r>
            <w:r w:rsidRPr="008F34E1">
              <w:rPr>
                <w:rFonts w:eastAsia="Calibri"/>
                <w:sz w:val="22"/>
                <w:szCs w:val="22"/>
                <w:lang w:eastAsia="en-US" w:bidi="ru-RU"/>
              </w:rPr>
              <w:t>»</w:t>
            </w:r>
          </w:p>
          <w:p w14:paraId="3F106B3B" w14:textId="77777777" w:rsidR="006478B3" w:rsidRPr="004F69FD" w:rsidRDefault="006478B3" w:rsidP="008C6505">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4F69FD">
              <w:rPr>
                <w:rFonts w:eastAsia="Calibri"/>
                <w:sz w:val="22"/>
                <w:szCs w:val="22"/>
                <w:lang w:eastAsia="en-US" w:bidi="ru-RU"/>
              </w:rPr>
              <w:t>уровень риска «низкий» – «0»</w:t>
            </w:r>
          </w:p>
        </w:tc>
        <w:tc>
          <w:tcPr>
            <w:tcW w:w="3402" w:type="dxa"/>
            <w:shd w:val="clear" w:color="auto" w:fill="auto"/>
          </w:tcPr>
          <w:p w14:paraId="73EE875A" w14:textId="77777777" w:rsidR="006478B3" w:rsidRPr="004F69FD" w:rsidRDefault="006478B3" w:rsidP="008C6505">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20CB8E7E" w14:textId="77777777" w:rsidR="006478B3" w:rsidRPr="004F69FD" w:rsidRDefault="006478B3" w:rsidP="008C650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6478B3" w:rsidRPr="001A1B4B" w14:paraId="54C676AB" w14:textId="77777777" w:rsidTr="008C6505">
        <w:trPr>
          <w:trHeight w:val="47"/>
        </w:trPr>
        <w:tc>
          <w:tcPr>
            <w:tcW w:w="671" w:type="dxa"/>
            <w:vMerge/>
            <w:shd w:val="clear" w:color="auto" w:fill="auto"/>
          </w:tcPr>
          <w:p w14:paraId="23C854B6" w14:textId="77777777" w:rsidR="006478B3" w:rsidRPr="004F69FD" w:rsidRDefault="006478B3" w:rsidP="008C650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57668ED3" w14:textId="77777777" w:rsidR="006478B3" w:rsidRPr="008F34E1" w:rsidRDefault="006478B3" w:rsidP="008C650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8F34E1">
              <w:rPr>
                <w:rFonts w:eastAsia="Calibri"/>
                <w:sz w:val="22"/>
                <w:szCs w:val="22"/>
                <w:lang w:val="en-US" w:eastAsia="en-US" w:bidi="ru-RU"/>
              </w:rPr>
              <w:t>www</w:t>
            </w:r>
            <w:r w:rsidRPr="008F34E1">
              <w:rPr>
                <w:rFonts w:eastAsia="Calibri"/>
                <w:sz w:val="22"/>
                <w:szCs w:val="22"/>
                <w:lang w:eastAsia="en-US" w:bidi="ru-RU"/>
              </w:rPr>
              <w:t>.</w:t>
            </w:r>
            <w:r w:rsidRPr="008F34E1">
              <w:rPr>
                <w:rFonts w:eastAsia="Calibri"/>
                <w:sz w:val="22"/>
                <w:szCs w:val="22"/>
                <w:lang w:val="en-US" w:eastAsia="en-US" w:bidi="ru-RU"/>
              </w:rPr>
              <w:t>nalog</w:t>
            </w:r>
            <w:r w:rsidRPr="008F34E1">
              <w:rPr>
                <w:rFonts w:eastAsia="Calibri"/>
                <w:sz w:val="22"/>
                <w:szCs w:val="22"/>
                <w:lang w:eastAsia="en-US" w:bidi="ru-RU"/>
              </w:rPr>
              <w:t>.</w:t>
            </w:r>
            <w:r w:rsidRPr="008F34E1">
              <w:rPr>
                <w:rFonts w:eastAsia="Calibri"/>
                <w:sz w:val="22"/>
                <w:szCs w:val="22"/>
                <w:lang w:val="en-US" w:eastAsia="en-US" w:bidi="ru-RU"/>
              </w:rPr>
              <w:t>ru</w:t>
            </w:r>
            <w:r w:rsidRPr="008F34E1">
              <w:rPr>
                <w:rFonts w:eastAsia="Calibri"/>
                <w:sz w:val="22"/>
                <w:szCs w:val="22"/>
                <w:lang w:eastAsia="en-US" w:bidi="ru-RU"/>
              </w:rPr>
              <w:t>).</w:t>
            </w:r>
          </w:p>
          <w:p w14:paraId="14822426" w14:textId="77777777" w:rsidR="006478B3" w:rsidRPr="008F34E1" w:rsidRDefault="006478B3" w:rsidP="008C6505">
            <w:pPr>
              <w:widowControl w:val="0"/>
              <w:autoSpaceDE w:val="0"/>
              <w:autoSpaceDN w:val="0"/>
              <w:spacing w:before="1"/>
              <w:ind w:left="107" w:right="244" w:hanging="1"/>
              <w:rPr>
                <w:rFonts w:eastAsia="Calibri"/>
                <w:sz w:val="22"/>
                <w:szCs w:val="22"/>
                <w:lang w:eastAsia="en-US" w:bidi="ru-RU"/>
              </w:rPr>
            </w:pPr>
          </w:p>
          <w:p w14:paraId="5FB18412" w14:textId="77777777" w:rsidR="006478B3" w:rsidRPr="008F34E1" w:rsidRDefault="006478B3" w:rsidP="008C6505">
            <w:pPr>
              <w:widowControl w:val="0"/>
              <w:autoSpaceDE w:val="0"/>
              <w:autoSpaceDN w:val="0"/>
              <w:spacing w:before="1"/>
              <w:ind w:left="107" w:right="153" w:hanging="1"/>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w:t>
            </w:r>
            <w:r>
              <w:rPr>
                <w:rFonts w:eastAsia="Calibri"/>
                <w:sz w:val="22"/>
                <w:szCs w:val="22"/>
                <w:lang w:eastAsia="en-US" w:bidi="ru-RU"/>
              </w:rPr>
              <w:t xml:space="preserve"> </w:t>
            </w:r>
            <w:r w:rsidRPr="008F34E1">
              <w:rPr>
                <w:rFonts w:eastAsia="Calibri"/>
                <w:sz w:val="22"/>
                <w:szCs w:val="22"/>
                <w:lang w:eastAsia="en-US" w:bidi="ru-RU"/>
              </w:rPr>
              <w:t>Российской Федерации</w:t>
            </w:r>
          </w:p>
          <w:p w14:paraId="38247E35" w14:textId="77777777" w:rsidR="006478B3" w:rsidRPr="008F34E1" w:rsidRDefault="006478B3" w:rsidP="008C6505">
            <w:pPr>
              <w:widowControl w:val="0"/>
              <w:autoSpaceDE w:val="0"/>
              <w:autoSpaceDN w:val="0"/>
              <w:spacing w:line="213" w:lineRule="exact"/>
              <w:ind w:left="107" w:right="244"/>
              <w:rPr>
                <w:rFonts w:eastAsia="Calibri"/>
                <w:sz w:val="22"/>
                <w:szCs w:val="22"/>
                <w:lang w:eastAsia="en-US" w:bidi="ru-RU"/>
              </w:rPr>
            </w:pPr>
          </w:p>
          <w:p w14:paraId="6B0A7EA9" w14:textId="77777777" w:rsidR="006478B3" w:rsidRPr="008F34E1" w:rsidRDefault="006478B3" w:rsidP="008C6505">
            <w:pPr>
              <w:widowControl w:val="0"/>
              <w:autoSpaceDE w:val="0"/>
              <w:autoSpaceDN w:val="0"/>
              <w:spacing w:line="213"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адрес массовой регистрации юридических лиц </w:t>
            </w:r>
            <w:r w:rsidRPr="00DC2365">
              <w:rPr>
                <w:rFonts w:eastAsia="Calibri"/>
                <w:sz w:val="22"/>
                <w:szCs w:val="22"/>
                <w:lang w:eastAsia="en-US" w:bidi="ru-RU"/>
              </w:rPr>
              <w:t>–</w:t>
            </w:r>
            <w:r w:rsidRPr="008F34E1">
              <w:rPr>
                <w:rFonts w:eastAsia="Calibri"/>
                <w:sz w:val="22"/>
                <w:szCs w:val="22"/>
                <w:lang w:eastAsia="en-US" w:bidi="ru-RU"/>
              </w:rPr>
              <w:t xml:space="preserve"> «1»</w:t>
            </w:r>
          </w:p>
          <w:p w14:paraId="0CA9F735" w14:textId="77777777" w:rsidR="006478B3" w:rsidRPr="008F34E1" w:rsidRDefault="006478B3" w:rsidP="008C6505">
            <w:pPr>
              <w:widowControl w:val="0"/>
              <w:autoSpaceDE w:val="0"/>
              <w:autoSpaceDN w:val="0"/>
              <w:spacing w:line="237" w:lineRule="auto"/>
              <w:ind w:left="107" w:right="130"/>
              <w:rPr>
                <w:rFonts w:eastAsia="Calibri"/>
                <w:sz w:val="22"/>
                <w:szCs w:val="22"/>
                <w:lang w:val="en-US" w:eastAsia="en-US" w:bidi="ru-RU"/>
              </w:rPr>
            </w:pPr>
            <w:r w:rsidRPr="008F34E1">
              <w:rPr>
                <w:rFonts w:eastAsia="Calibri"/>
                <w:sz w:val="22"/>
                <w:szCs w:val="22"/>
                <w:lang w:val="en-US" w:eastAsia="en-US" w:bidi="ru-RU"/>
              </w:rPr>
              <w:t>•</w:t>
            </w:r>
            <w:r w:rsidRPr="008F34E1">
              <w:rPr>
                <w:rFonts w:eastAsia="Calibri"/>
                <w:sz w:val="22"/>
                <w:szCs w:val="22"/>
                <w:lang w:eastAsia="en-US" w:bidi="ru-RU"/>
              </w:rPr>
              <w:tab/>
            </w:r>
            <w:r w:rsidRPr="004F69FD">
              <w:rPr>
                <w:rFonts w:eastAsia="Calibri"/>
                <w:sz w:val="22"/>
                <w:szCs w:val="22"/>
                <w:lang w:eastAsia="en-US" w:bidi="ru-RU"/>
              </w:rPr>
              <w:t>обратное</w:t>
            </w:r>
            <w:r w:rsidRPr="008F34E1">
              <w:rPr>
                <w:rFonts w:eastAsia="Calibri"/>
                <w:sz w:val="22"/>
                <w:szCs w:val="22"/>
                <w:lang w:val="en-US" w:eastAsia="en-US" w:bidi="ru-RU"/>
              </w:rPr>
              <w:t xml:space="preserve"> </w:t>
            </w:r>
            <w:r w:rsidRPr="00DC2365">
              <w:rPr>
                <w:rFonts w:eastAsia="Calibri"/>
                <w:sz w:val="22"/>
                <w:szCs w:val="22"/>
                <w:lang w:val="en-US" w:eastAsia="en-US" w:bidi="ru-RU"/>
              </w:rPr>
              <w:t>–</w:t>
            </w:r>
            <w:r w:rsidRPr="008F34E1">
              <w:rPr>
                <w:rFonts w:eastAsia="Calibri"/>
                <w:sz w:val="22"/>
                <w:szCs w:val="22"/>
                <w:lang w:val="en-US" w:eastAsia="en-US" w:bidi="ru-RU"/>
              </w:rPr>
              <w:t xml:space="preserve"> «0»</w:t>
            </w:r>
          </w:p>
        </w:tc>
        <w:tc>
          <w:tcPr>
            <w:tcW w:w="3402" w:type="dxa"/>
            <w:shd w:val="clear" w:color="auto" w:fill="auto"/>
          </w:tcPr>
          <w:p w14:paraId="6F7D6F9D" w14:textId="77777777" w:rsidR="006478B3" w:rsidRPr="00ED19F9" w:rsidRDefault="006478B3" w:rsidP="008C6505">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3A2FBF30" w14:textId="77777777" w:rsidR="006478B3" w:rsidRPr="00ED19F9" w:rsidRDefault="006478B3" w:rsidP="008C6505">
            <w:pPr>
              <w:widowControl w:val="0"/>
              <w:autoSpaceDE w:val="0"/>
              <w:autoSpaceDN w:val="0"/>
              <w:spacing w:line="230" w:lineRule="exact"/>
              <w:ind w:left="106" w:right="97"/>
              <w:rPr>
                <w:rFonts w:eastAsia="Calibri"/>
                <w:sz w:val="22"/>
                <w:szCs w:val="22"/>
                <w:lang w:eastAsia="en-US" w:bidi="ru-RU"/>
              </w:rPr>
            </w:pPr>
            <w:r>
              <w:rPr>
                <w:rFonts w:eastAsia="Calibri"/>
                <w:sz w:val="22"/>
                <w:szCs w:val="22"/>
                <w:lang w:eastAsia="en-US" w:bidi="ru-RU"/>
              </w:rPr>
              <w:t>-</w:t>
            </w:r>
          </w:p>
        </w:tc>
      </w:tr>
      <w:tr w:rsidR="006478B3" w:rsidRPr="001A1B4B" w14:paraId="55F2CA97" w14:textId="77777777" w:rsidTr="008C6505">
        <w:trPr>
          <w:trHeight w:val="47"/>
        </w:trPr>
        <w:tc>
          <w:tcPr>
            <w:tcW w:w="671" w:type="dxa"/>
            <w:vMerge/>
            <w:shd w:val="clear" w:color="auto" w:fill="auto"/>
          </w:tcPr>
          <w:p w14:paraId="5CC35CFB" w14:textId="77777777" w:rsidR="006478B3" w:rsidRPr="008F34E1" w:rsidRDefault="006478B3" w:rsidP="008C6505">
            <w:pPr>
              <w:widowControl w:val="0"/>
              <w:autoSpaceDE w:val="0"/>
              <w:autoSpaceDN w:val="0"/>
              <w:spacing w:line="227" w:lineRule="exact"/>
              <w:ind w:left="107"/>
              <w:rPr>
                <w:rFonts w:eastAsia="Calibri"/>
                <w:sz w:val="22"/>
                <w:szCs w:val="22"/>
                <w:lang w:val="en-US" w:eastAsia="en-US" w:bidi="ru-RU"/>
              </w:rPr>
            </w:pPr>
          </w:p>
        </w:tc>
        <w:tc>
          <w:tcPr>
            <w:tcW w:w="6590" w:type="dxa"/>
            <w:shd w:val="clear" w:color="auto" w:fill="auto"/>
          </w:tcPr>
          <w:p w14:paraId="4DD2E160" w14:textId="77777777" w:rsidR="006478B3" w:rsidRPr="008F34E1" w:rsidRDefault="006478B3" w:rsidP="008C650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9.3. Непродолжительный срок существования (менее 2-х лет с момента регистрации Участника закупки) (считаются 24 календарных месяца до момента осуществления проверки).</w:t>
            </w:r>
          </w:p>
          <w:p w14:paraId="2E1CF1B3" w14:textId="77777777" w:rsidR="006478B3" w:rsidRPr="008F34E1" w:rsidRDefault="006478B3" w:rsidP="008C6505">
            <w:pPr>
              <w:widowControl w:val="0"/>
              <w:autoSpaceDE w:val="0"/>
              <w:autoSpaceDN w:val="0"/>
              <w:spacing w:line="237" w:lineRule="auto"/>
              <w:ind w:left="107" w:right="130"/>
              <w:rPr>
                <w:rFonts w:eastAsia="Calibri"/>
                <w:sz w:val="22"/>
                <w:szCs w:val="22"/>
                <w:lang w:eastAsia="en-US" w:bidi="ru-RU"/>
              </w:rPr>
            </w:pPr>
          </w:p>
          <w:p w14:paraId="277120FE" w14:textId="77777777" w:rsidR="006478B3" w:rsidRPr="008F34E1" w:rsidRDefault="006478B3" w:rsidP="008C6505">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1 года (регистрация Участника закупки менее, чем за 12 календарных месяцев до момента осуществления проверки) </w:t>
            </w:r>
            <w:r w:rsidRPr="00DC2365">
              <w:rPr>
                <w:rFonts w:eastAsia="Calibri"/>
                <w:sz w:val="22"/>
                <w:szCs w:val="22"/>
                <w:lang w:eastAsia="en-US" w:bidi="ru-RU"/>
              </w:rPr>
              <w:t>–</w:t>
            </w:r>
            <w:r w:rsidRPr="008F34E1">
              <w:rPr>
                <w:rFonts w:eastAsia="Calibri"/>
                <w:sz w:val="22"/>
                <w:szCs w:val="22"/>
                <w:lang w:eastAsia="en-US" w:bidi="ru-RU"/>
              </w:rPr>
              <w:t xml:space="preserve"> «2»</w:t>
            </w:r>
          </w:p>
          <w:p w14:paraId="3A0B7642" w14:textId="77777777" w:rsidR="006478B3" w:rsidRPr="008F34E1" w:rsidRDefault="006478B3" w:rsidP="008C6505">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от 1-го до 2-х лет </w:t>
            </w:r>
            <w:r w:rsidRPr="00DC2365">
              <w:rPr>
                <w:rFonts w:eastAsia="Calibri"/>
                <w:sz w:val="22"/>
                <w:szCs w:val="22"/>
                <w:lang w:eastAsia="en-US" w:bidi="ru-RU"/>
              </w:rPr>
              <w:t>–</w:t>
            </w:r>
            <w:r w:rsidRPr="008F34E1">
              <w:rPr>
                <w:rFonts w:eastAsia="Calibri"/>
                <w:sz w:val="22"/>
                <w:szCs w:val="22"/>
                <w:lang w:eastAsia="en-US" w:bidi="ru-RU"/>
              </w:rPr>
              <w:t xml:space="preserve"> «1» (регистрация Участника закупки в период от 24 до 12 календарных месяцев до момента осуществления проверки)</w:t>
            </w:r>
          </w:p>
          <w:p w14:paraId="64C48E7A" w14:textId="77777777" w:rsidR="006478B3" w:rsidRPr="008F34E1" w:rsidRDefault="006478B3" w:rsidP="008C650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более 2-х лет </w:t>
            </w:r>
            <w:r w:rsidRPr="00DC2365">
              <w:rPr>
                <w:rFonts w:eastAsia="Calibri"/>
                <w:sz w:val="22"/>
                <w:szCs w:val="22"/>
                <w:lang w:eastAsia="en-US" w:bidi="ru-RU"/>
              </w:rPr>
              <w:t>–</w:t>
            </w:r>
            <w:r w:rsidRPr="008F34E1">
              <w:rPr>
                <w:rFonts w:eastAsia="Calibri"/>
                <w:sz w:val="22"/>
                <w:szCs w:val="22"/>
                <w:lang w:eastAsia="en-US" w:bidi="ru-RU"/>
              </w:rPr>
              <w:t xml:space="preserve"> «0» (регистрация Участника закупки ранее, чем за 24 календарных месяца до момента осуществления проверки)</w:t>
            </w:r>
          </w:p>
        </w:tc>
        <w:tc>
          <w:tcPr>
            <w:tcW w:w="3402" w:type="dxa"/>
            <w:shd w:val="clear" w:color="auto" w:fill="auto"/>
          </w:tcPr>
          <w:p w14:paraId="639AC99E" w14:textId="77777777" w:rsidR="006478B3" w:rsidRPr="008F34E1" w:rsidRDefault="006478B3" w:rsidP="008C6505">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4435906F" w14:textId="77777777" w:rsidR="006478B3" w:rsidRPr="008F34E1" w:rsidRDefault="006478B3" w:rsidP="008C650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6478B3" w:rsidRPr="001A1B4B" w14:paraId="1EBDAB36" w14:textId="77777777" w:rsidTr="008C6505">
        <w:trPr>
          <w:trHeight w:val="47"/>
        </w:trPr>
        <w:tc>
          <w:tcPr>
            <w:tcW w:w="671" w:type="dxa"/>
            <w:vMerge/>
            <w:shd w:val="clear" w:color="auto" w:fill="auto"/>
          </w:tcPr>
          <w:p w14:paraId="5E52DBA5" w14:textId="77777777" w:rsidR="006478B3" w:rsidRPr="008F34E1" w:rsidRDefault="006478B3" w:rsidP="008C650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2BC12C26" w14:textId="77777777" w:rsidR="006478B3" w:rsidRPr="008F34E1" w:rsidRDefault="006478B3" w:rsidP="008C6505">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14:paraId="2CC7742A" w14:textId="77777777" w:rsidR="006478B3" w:rsidRPr="008F34E1" w:rsidRDefault="006478B3" w:rsidP="008C6505">
            <w:pPr>
              <w:widowControl w:val="0"/>
              <w:autoSpaceDE w:val="0"/>
              <w:autoSpaceDN w:val="0"/>
              <w:spacing w:line="230" w:lineRule="exact"/>
              <w:ind w:right="244"/>
              <w:rPr>
                <w:rFonts w:eastAsia="Calibri"/>
                <w:sz w:val="22"/>
                <w:szCs w:val="22"/>
                <w:lang w:eastAsia="en-US" w:bidi="ru-RU"/>
              </w:rPr>
            </w:pPr>
          </w:p>
          <w:p w14:paraId="7AC0383C" w14:textId="77777777" w:rsidR="006478B3" w:rsidRPr="008F34E1" w:rsidRDefault="006478B3" w:rsidP="008C6505">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численность персонала 5 и менее человек или отсутствие кадрового состава </w:t>
            </w:r>
            <w:r w:rsidRPr="00DC2365">
              <w:rPr>
                <w:rFonts w:eastAsia="Calibri"/>
                <w:sz w:val="22"/>
                <w:szCs w:val="22"/>
                <w:lang w:eastAsia="en-US" w:bidi="ru-RU"/>
              </w:rPr>
              <w:t>–</w:t>
            </w:r>
            <w:r w:rsidRPr="008F34E1">
              <w:rPr>
                <w:rFonts w:eastAsia="Calibri"/>
                <w:sz w:val="22"/>
                <w:szCs w:val="22"/>
                <w:lang w:eastAsia="en-US" w:bidi="ru-RU"/>
              </w:rPr>
              <w:t xml:space="preserve"> «2»</w:t>
            </w:r>
          </w:p>
          <w:p w14:paraId="3B3A52DA" w14:textId="77777777" w:rsidR="006478B3" w:rsidRPr="0094747B" w:rsidRDefault="006478B3" w:rsidP="008C6505">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от 6 до 10 человек – «1»</w:t>
            </w:r>
          </w:p>
          <w:p w14:paraId="4789552E" w14:textId="77777777" w:rsidR="006478B3" w:rsidRPr="008F34E1" w:rsidRDefault="006478B3" w:rsidP="008C6505">
            <w:pPr>
              <w:widowControl w:val="0"/>
              <w:autoSpaceDE w:val="0"/>
              <w:autoSpaceDN w:val="0"/>
              <w:ind w:left="107" w:right="244"/>
              <w:rPr>
                <w:rFonts w:eastAsia="Calibri"/>
                <w:sz w:val="22"/>
                <w:szCs w:val="22"/>
                <w:lang w:val="en-US"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более 10 человек</w:t>
            </w:r>
            <w:r w:rsidRPr="008F34E1">
              <w:rPr>
                <w:rFonts w:eastAsia="Calibri"/>
                <w:sz w:val="22"/>
                <w:szCs w:val="22"/>
                <w:lang w:val="en-US" w:eastAsia="en-US" w:bidi="ru-RU"/>
              </w:rPr>
              <w:t xml:space="preserve"> </w:t>
            </w:r>
            <w:r w:rsidRPr="00DC2365">
              <w:rPr>
                <w:rFonts w:eastAsia="Calibri"/>
                <w:sz w:val="22"/>
                <w:szCs w:val="22"/>
                <w:lang w:eastAsia="en-US" w:bidi="ru-RU"/>
              </w:rPr>
              <w:t>–</w:t>
            </w:r>
            <w:r w:rsidRPr="008F34E1">
              <w:rPr>
                <w:rFonts w:eastAsia="Calibri"/>
                <w:sz w:val="22"/>
                <w:szCs w:val="22"/>
                <w:lang w:val="en-US" w:eastAsia="en-US" w:bidi="ru-RU"/>
              </w:rPr>
              <w:t xml:space="preserve"> «0»</w:t>
            </w:r>
          </w:p>
        </w:tc>
        <w:tc>
          <w:tcPr>
            <w:tcW w:w="3402" w:type="dxa"/>
            <w:shd w:val="clear" w:color="auto" w:fill="auto"/>
          </w:tcPr>
          <w:p w14:paraId="7A959355" w14:textId="77777777" w:rsidR="006478B3" w:rsidRPr="008F34E1" w:rsidRDefault="006478B3" w:rsidP="008C6505">
            <w:pPr>
              <w:widowControl w:val="0"/>
              <w:tabs>
                <w:tab w:val="left" w:pos="2552"/>
              </w:tabs>
              <w:autoSpaceDE w:val="0"/>
              <w:autoSpaceDN w:val="0"/>
              <w:ind w:left="106" w:right="283"/>
              <w:rPr>
                <w:rFonts w:eastAsia="Calibri"/>
                <w:b/>
                <w:sz w:val="22"/>
                <w:szCs w:val="22"/>
                <w:lang w:eastAsia="en-US" w:bidi="ru-RU"/>
              </w:rPr>
            </w:pPr>
            <w:r w:rsidRPr="008F34E1">
              <w:rPr>
                <w:rFonts w:eastAsia="Calibri"/>
                <w:b/>
                <w:sz w:val="22"/>
                <w:szCs w:val="22"/>
                <w:lang w:eastAsia="en-US" w:bidi="ru-RU"/>
              </w:rPr>
              <w:t xml:space="preserve">Для резидентов Российской Федерации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 привлекающих наемных работников:</w:t>
            </w:r>
          </w:p>
          <w:p w14:paraId="57422AF9" w14:textId="77777777" w:rsidR="006478B3" w:rsidRDefault="006478B3" w:rsidP="008C6505">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14:paraId="20777F7B" w14:textId="77777777" w:rsidR="006478B3" w:rsidRPr="006B130D" w:rsidRDefault="006478B3" w:rsidP="008C6505">
            <w:pPr>
              <w:widowControl w:val="0"/>
              <w:tabs>
                <w:tab w:val="left" w:pos="826"/>
                <w:tab w:val="left" w:pos="827"/>
              </w:tabs>
              <w:autoSpaceDE w:val="0"/>
              <w:autoSpaceDN w:val="0"/>
              <w:ind w:left="107" w:right="244"/>
              <w:rPr>
                <w:rFonts w:eastAsia="Calibri"/>
                <w:sz w:val="22"/>
                <w:szCs w:val="22"/>
                <w:lang w:eastAsia="en-US" w:bidi="ru-RU"/>
              </w:rPr>
            </w:pPr>
          </w:p>
          <w:p w14:paraId="2362502D" w14:textId="77777777" w:rsidR="006478B3" w:rsidRPr="008F34E1" w:rsidRDefault="006478B3" w:rsidP="008C6505">
            <w:pPr>
              <w:widowControl w:val="0"/>
              <w:autoSpaceDE w:val="0"/>
              <w:autoSpaceDN w:val="0"/>
              <w:ind w:left="106" w:right="283"/>
              <w:rPr>
                <w:rFonts w:eastAsia="Calibri"/>
                <w:b/>
                <w:sz w:val="22"/>
                <w:szCs w:val="22"/>
                <w:lang w:eastAsia="en-US" w:bidi="ru-RU"/>
              </w:rPr>
            </w:pPr>
            <w:r w:rsidRPr="008F34E1">
              <w:rPr>
                <w:rFonts w:eastAsia="Calibri"/>
                <w:b/>
                <w:sz w:val="22"/>
                <w:szCs w:val="22"/>
                <w:lang w:eastAsia="en-US" w:bidi="ru-RU"/>
              </w:rPr>
              <w:t>Для нерезидентов Российской Федерации:</w:t>
            </w:r>
          </w:p>
          <w:p w14:paraId="0DAA948F" w14:textId="77777777" w:rsidR="006478B3" w:rsidRPr="00ED19F9" w:rsidRDefault="006478B3" w:rsidP="008C6505">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Информационное письмо с указанием численности персонала</w:t>
            </w:r>
            <w:r>
              <w:rPr>
                <w:rFonts w:eastAsia="Calibri"/>
                <w:sz w:val="22"/>
                <w:szCs w:val="22"/>
                <w:lang w:eastAsia="en-US" w:bidi="ru-RU"/>
              </w:rPr>
              <w:t>.</w:t>
            </w:r>
          </w:p>
        </w:tc>
        <w:tc>
          <w:tcPr>
            <w:tcW w:w="4467" w:type="dxa"/>
            <w:shd w:val="clear" w:color="auto" w:fill="auto"/>
          </w:tcPr>
          <w:p w14:paraId="6411ECFE" w14:textId="77777777" w:rsidR="006478B3" w:rsidRPr="00ED19F9" w:rsidRDefault="006478B3" w:rsidP="008C650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6478B3" w:rsidRPr="001A1B4B" w14:paraId="7D5F89FE" w14:textId="77777777" w:rsidTr="008C6505">
        <w:trPr>
          <w:trHeight w:val="277"/>
        </w:trPr>
        <w:tc>
          <w:tcPr>
            <w:tcW w:w="671" w:type="dxa"/>
            <w:vMerge/>
            <w:shd w:val="clear" w:color="auto" w:fill="auto"/>
          </w:tcPr>
          <w:p w14:paraId="6D5DEF69" w14:textId="77777777" w:rsidR="006478B3" w:rsidRPr="008F34E1" w:rsidRDefault="006478B3" w:rsidP="008C650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47B68335" w14:textId="77777777" w:rsidR="006478B3" w:rsidRDefault="006478B3" w:rsidP="008C650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9.5.</w:t>
            </w:r>
            <w:r>
              <w:t xml:space="preserve"> </w:t>
            </w:r>
            <w:r w:rsidRPr="00CC4E99">
              <w:rPr>
                <w:rFonts w:eastAsia="Calibri"/>
                <w:sz w:val="22"/>
                <w:szCs w:val="22"/>
                <w:lang w:eastAsia="en-US" w:bidi="ru-RU"/>
              </w:rPr>
              <w:t xml:space="preserve">Получение Участником закупки по итогам двух отчетных периодов (календарных годов), предшествующих году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финансового результата в виде убытка и/или равного «0» в соответствии с применяющимися бухгалтерскими стандартами.</w:t>
            </w:r>
          </w:p>
          <w:p w14:paraId="3FD47008" w14:textId="77777777" w:rsidR="006478B3" w:rsidRPr="00CC4E99" w:rsidRDefault="006478B3" w:rsidP="008C6505">
            <w:pPr>
              <w:widowControl w:val="0"/>
              <w:autoSpaceDE w:val="0"/>
              <w:autoSpaceDN w:val="0"/>
              <w:spacing w:line="237" w:lineRule="auto"/>
              <w:ind w:left="107" w:right="130"/>
              <w:rPr>
                <w:rFonts w:eastAsia="Calibri"/>
                <w:sz w:val="22"/>
                <w:szCs w:val="22"/>
                <w:lang w:eastAsia="en-US" w:bidi="ru-RU"/>
              </w:rPr>
            </w:pPr>
          </w:p>
          <w:p w14:paraId="53DAAC56" w14:textId="77777777" w:rsidR="006478B3" w:rsidRPr="00CC4E99" w:rsidRDefault="006478B3" w:rsidP="008C6505">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по итогам двух отчетных периодов</w:t>
            </w:r>
            <w:r>
              <w:rPr>
                <w:rFonts w:eastAsia="Calibri"/>
                <w:sz w:val="22"/>
                <w:szCs w:val="22"/>
                <w:lang w:eastAsia="en-US" w:bidi="ru-RU"/>
              </w:rPr>
              <w:t xml:space="preserve"> </w:t>
            </w:r>
            <w:r w:rsidRPr="00CC4E99">
              <w:rPr>
                <w:rFonts w:eastAsia="Calibri"/>
                <w:sz w:val="22"/>
                <w:szCs w:val="22"/>
                <w:lang w:eastAsia="en-US" w:bidi="ru-RU"/>
              </w:rPr>
              <w:t>убыток и/или финансовый результат равен «0»</w:t>
            </w:r>
            <w:r>
              <w:rPr>
                <w:rFonts w:eastAsia="Calibri"/>
                <w:sz w:val="22"/>
                <w:szCs w:val="22"/>
                <w:lang w:eastAsia="en-US" w:bidi="ru-RU"/>
              </w:rPr>
              <w:t>, а также</w:t>
            </w:r>
            <w:r w:rsidRPr="00CC4E99">
              <w:rPr>
                <w:rFonts w:eastAsia="Calibri"/>
                <w:sz w:val="22"/>
                <w:szCs w:val="22"/>
                <w:lang w:eastAsia="en-US" w:bidi="ru-RU"/>
              </w:rPr>
              <w:t xml:space="preserve"> в случае непредставления Участником закупки отчетности или предоставления «нулевой» отчетности</w:t>
            </w:r>
            <w:r>
              <w:rPr>
                <w:rFonts w:eastAsia="Calibri"/>
                <w:sz w:val="22"/>
                <w:szCs w:val="22"/>
                <w:lang w:eastAsia="en-US" w:bidi="ru-RU"/>
              </w:rPr>
              <w:t xml:space="preserve"> </w:t>
            </w:r>
            <w:r w:rsidRPr="004F69FD">
              <w:rPr>
                <w:rFonts w:eastAsia="Calibri"/>
                <w:sz w:val="22"/>
                <w:szCs w:val="22"/>
                <w:lang w:eastAsia="en-US" w:bidi="ru-RU"/>
              </w:rPr>
              <w:t>и при проведении проверки Участника закупки, зарегистрированного менее 2-х лет назад до момента</w:t>
            </w:r>
            <w:r w:rsidRPr="008F34E1">
              <w:rPr>
                <w:rFonts w:eastAsia="Calibri"/>
                <w:sz w:val="22"/>
                <w:szCs w:val="22"/>
                <w:lang w:eastAsia="en-US" w:bidi="ru-RU"/>
              </w:rPr>
              <w:t xml:space="preserve"> осуществления </w:t>
            </w:r>
            <w:r w:rsidRPr="004F69FD">
              <w:rPr>
                <w:rFonts w:eastAsia="Calibri"/>
                <w:sz w:val="22"/>
                <w:szCs w:val="22"/>
                <w:lang w:eastAsia="en-US" w:bidi="ru-RU"/>
              </w:rPr>
              <w:t>проверки – «1»</w:t>
            </w:r>
          </w:p>
          <w:p w14:paraId="07123962" w14:textId="77777777" w:rsidR="006478B3" w:rsidRPr="00CC4E99" w:rsidRDefault="006478B3" w:rsidP="008C6505">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по итогам двух отчетных периодов и</w:t>
            </w:r>
            <w:r>
              <w:rPr>
                <w:rFonts w:eastAsia="Calibri"/>
                <w:sz w:val="22"/>
                <w:szCs w:val="22"/>
                <w:lang w:eastAsia="en-US" w:bidi="ru-RU"/>
              </w:rPr>
              <w:t xml:space="preserve"> </w:t>
            </w:r>
            <w:r w:rsidRPr="00CC4E99">
              <w:rPr>
                <w:rFonts w:eastAsia="Calibri"/>
                <w:sz w:val="22"/>
                <w:szCs w:val="22"/>
                <w:lang w:eastAsia="en-US" w:bidi="ru-RU"/>
              </w:rPr>
              <w:t>финансовый результат более «0» – «0»</w:t>
            </w:r>
          </w:p>
        </w:tc>
        <w:tc>
          <w:tcPr>
            <w:tcW w:w="3402" w:type="dxa"/>
            <w:shd w:val="clear" w:color="auto" w:fill="auto"/>
          </w:tcPr>
          <w:p w14:paraId="61302BC8" w14:textId="77777777" w:rsidR="006478B3" w:rsidRDefault="006478B3" w:rsidP="008C6505">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14:paraId="100C86EE" w14:textId="77777777" w:rsidR="006478B3" w:rsidRDefault="006478B3" w:rsidP="008C6505">
            <w:pPr>
              <w:widowControl w:val="0"/>
              <w:tabs>
                <w:tab w:val="left" w:pos="826"/>
                <w:tab w:val="left" w:pos="827"/>
              </w:tabs>
              <w:autoSpaceDE w:val="0"/>
              <w:autoSpaceDN w:val="0"/>
              <w:ind w:left="107" w:right="139"/>
              <w:rPr>
                <w:rFonts w:eastAsia="Calibri"/>
                <w:sz w:val="22"/>
                <w:szCs w:val="22"/>
                <w:lang w:eastAsia="en-US" w:bidi="ru-RU"/>
              </w:rPr>
            </w:pPr>
            <w:r w:rsidRPr="00ED19F9">
              <w:rPr>
                <w:rFonts w:eastAsia="Calibri"/>
                <w:sz w:val="22"/>
                <w:szCs w:val="22"/>
                <w:lang w:eastAsia="en-US" w:bidi="ru-RU"/>
              </w:rPr>
              <w:t>Копия</w:t>
            </w:r>
            <w:r>
              <w:rPr>
                <w:rFonts w:eastAsia="Calibri"/>
                <w:sz w:val="22"/>
                <w:szCs w:val="22"/>
                <w:lang w:eastAsia="en-US" w:bidi="ru-RU"/>
              </w:rPr>
              <w:t xml:space="preserve"> </w:t>
            </w:r>
            <w:r w:rsidRPr="00ED19F9">
              <w:rPr>
                <w:rFonts w:eastAsia="Calibri"/>
                <w:sz w:val="22"/>
                <w:szCs w:val="22"/>
                <w:lang w:eastAsia="en-US" w:bidi="ru-RU"/>
              </w:rPr>
              <w:t>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 xml:space="preserve">за последние </w:t>
            </w:r>
            <w:r>
              <w:rPr>
                <w:rFonts w:eastAsia="Calibri"/>
                <w:sz w:val="22"/>
                <w:szCs w:val="22"/>
                <w:lang w:eastAsia="en-US" w:bidi="ru-RU"/>
              </w:rPr>
              <w:t>2</w:t>
            </w:r>
            <w:r w:rsidRPr="00ED19F9">
              <w:rPr>
                <w:rFonts w:eastAsia="Calibri"/>
                <w:sz w:val="22"/>
                <w:szCs w:val="22"/>
                <w:lang w:eastAsia="en-US" w:bidi="ru-RU"/>
              </w:rPr>
              <w:t xml:space="preserve"> года (с отметкой налоговых органов о принятии),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14:paraId="4BA101D2" w14:textId="77777777" w:rsidR="006478B3" w:rsidRDefault="006478B3" w:rsidP="008C6505">
            <w:pPr>
              <w:widowControl w:val="0"/>
              <w:tabs>
                <w:tab w:val="left" w:pos="826"/>
                <w:tab w:val="left" w:pos="827"/>
              </w:tabs>
              <w:autoSpaceDE w:val="0"/>
              <w:autoSpaceDN w:val="0"/>
              <w:ind w:left="107" w:right="139"/>
              <w:rPr>
                <w:rFonts w:eastAsia="Calibri"/>
                <w:sz w:val="22"/>
                <w:szCs w:val="22"/>
                <w:lang w:eastAsia="en-US" w:bidi="ru-RU"/>
              </w:rPr>
            </w:pPr>
          </w:p>
          <w:p w14:paraId="7ACFB951" w14:textId="77777777" w:rsidR="006478B3" w:rsidRPr="00ED19F9" w:rsidRDefault="006478B3" w:rsidP="008C6505">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14:paraId="0E054513" w14:textId="77777777" w:rsidR="006478B3" w:rsidRDefault="006478B3" w:rsidP="008C6505">
            <w:pPr>
              <w:widowControl w:val="0"/>
              <w:autoSpaceDE w:val="0"/>
              <w:autoSpaceDN w:val="0"/>
              <w:spacing w:line="227" w:lineRule="exact"/>
              <w:ind w:left="142" w:right="107"/>
              <w:rPr>
                <w:rFonts w:eastAsia="Calibri"/>
                <w:sz w:val="22"/>
                <w:szCs w:val="22"/>
                <w:lang w:eastAsia="en-US" w:bidi="ru-RU"/>
              </w:rPr>
            </w:pPr>
            <w:r w:rsidRPr="002E5CE6">
              <w:rPr>
                <w:rFonts w:eastAsia="Calibri"/>
                <w:sz w:val="22"/>
                <w:szCs w:val="22"/>
                <w:lang w:eastAsia="en-US" w:bidi="ru-RU"/>
              </w:rPr>
              <w:t>Копия налоговой декларации по налогу, уплачиваемому в связи с применением</w:t>
            </w:r>
            <w:r>
              <w:rPr>
                <w:rFonts w:eastAsia="Calibri"/>
                <w:sz w:val="22"/>
                <w:szCs w:val="22"/>
                <w:lang w:eastAsia="en-US" w:bidi="ru-RU"/>
              </w:rPr>
              <w:t xml:space="preserve"> </w:t>
            </w:r>
            <w:r w:rsidRPr="002E5CE6">
              <w:rPr>
                <w:rFonts w:eastAsia="Calibri"/>
                <w:sz w:val="22"/>
                <w:szCs w:val="22"/>
                <w:lang w:eastAsia="en-US" w:bidi="ru-RU"/>
              </w:rPr>
              <w:t>упрощенной системы налогообложения</w:t>
            </w:r>
            <w:r>
              <w:rPr>
                <w:rFonts w:eastAsia="Calibri"/>
                <w:sz w:val="22"/>
                <w:szCs w:val="22"/>
                <w:lang w:eastAsia="en-US" w:bidi="ru-RU"/>
              </w:rPr>
              <w:t>,</w:t>
            </w:r>
            <w:r w:rsidRPr="002E5CE6">
              <w:rPr>
                <w:rFonts w:eastAsia="Calibri"/>
                <w:sz w:val="22"/>
                <w:szCs w:val="22"/>
                <w:lang w:eastAsia="en-US" w:bidi="ru-RU"/>
              </w:rPr>
              <w:t xml:space="preserve"> за последние </w:t>
            </w:r>
            <w:r>
              <w:rPr>
                <w:rFonts w:eastAsia="Calibri"/>
                <w:sz w:val="22"/>
                <w:szCs w:val="22"/>
                <w:lang w:eastAsia="en-US" w:bidi="ru-RU"/>
              </w:rPr>
              <w:t>2</w:t>
            </w:r>
            <w:r w:rsidRPr="002E5CE6">
              <w:rPr>
                <w:rFonts w:eastAsia="Calibri"/>
                <w:sz w:val="22"/>
                <w:szCs w:val="22"/>
                <w:lang w:eastAsia="en-US" w:bidi="ru-RU"/>
              </w:rPr>
              <w:t xml:space="preserve"> календарных года (с отметкой</w:t>
            </w:r>
            <w:r>
              <w:rPr>
                <w:rFonts w:eastAsia="Calibri"/>
                <w:sz w:val="22"/>
                <w:szCs w:val="22"/>
                <w:lang w:eastAsia="en-US" w:bidi="ru-RU"/>
              </w:rPr>
              <w:t xml:space="preserve"> </w:t>
            </w:r>
            <w:r w:rsidRPr="002E5CE6">
              <w:rPr>
                <w:rFonts w:eastAsia="Calibri"/>
                <w:sz w:val="22"/>
                <w:szCs w:val="22"/>
                <w:lang w:eastAsia="en-US" w:bidi="ru-RU"/>
              </w:rPr>
              <w:t>налоговых органов о принятии),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14:paraId="7B37AC10" w14:textId="77777777" w:rsidR="006478B3" w:rsidRDefault="006478B3" w:rsidP="008C6505">
            <w:pPr>
              <w:widowControl w:val="0"/>
              <w:autoSpaceDE w:val="0"/>
              <w:autoSpaceDN w:val="0"/>
              <w:spacing w:line="227" w:lineRule="exact"/>
              <w:ind w:left="142" w:right="107"/>
              <w:rPr>
                <w:rFonts w:eastAsia="Calibri"/>
                <w:sz w:val="22"/>
                <w:szCs w:val="22"/>
                <w:lang w:eastAsia="en-US" w:bidi="ru-RU"/>
              </w:rPr>
            </w:pPr>
          </w:p>
          <w:p w14:paraId="21D0CA90" w14:textId="77777777" w:rsidR="006478B3" w:rsidRPr="000F0A30" w:rsidRDefault="006478B3" w:rsidP="008C6505">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14:paraId="61F7CDC1" w14:textId="77777777" w:rsidR="006478B3" w:rsidRPr="008F34E1" w:rsidRDefault="006478B3" w:rsidP="008C6505">
            <w:pPr>
              <w:widowControl w:val="0"/>
              <w:autoSpaceDE w:val="0"/>
              <w:autoSpaceDN w:val="0"/>
              <w:spacing w:line="227" w:lineRule="exact"/>
              <w:ind w:left="142" w:right="139"/>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Отчет о финансовых результатах</w:t>
            </w:r>
            <w:r>
              <w:rPr>
                <w:rFonts w:eastAsia="Calibri"/>
                <w:sz w:val="22"/>
                <w:szCs w:val="22"/>
                <w:lang w:eastAsia="en-US" w:bidi="ru-RU"/>
              </w:rPr>
              <w:t xml:space="preserve">) </w:t>
            </w:r>
            <w:r w:rsidRPr="000F0A30">
              <w:rPr>
                <w:rFonts w:eastAsia="Calibri"/>
                <w:sz w:val="22"/>
                <w:szCs w:val="22"/>
                <w:lang w:eastAsia="en-US" w:bidi="ru-RU"/>
              </w:rPr>
              <w:t xml:space="preserve">за последние </w:t>
            </w:r>
            <w:r>
              <w:rPr>
                <w:rFonts w:eastAsia="Calibri"/>
                <w:sz w:val="22"/>
                <w:szCs w:val="22"/>
                <w:lang w:eastAsia="en-US" w:bidi="ru-RU"/>
              </w:rPr>
              <w:t>2</w:t>
            </w:r>
            <w:r w:rsidRPr="000F0A30">
              <w:rPr>
                <w:rFonts w:eastAsia="Calibri"/>
                <w:sz w:val="22"/>
                <w:szCs w:val="22"/>
                <w:lang w:eastAsia="en-US" w:bidi="ru-RU"/>
              </w:rPr>
              <w:t xml:space="preserve"> года,</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14:paraId="7A9D3DFA" w14:textId="77777777" w:rsidR="006478B3" w:rsidRPr="008F34E1" w:rsidRDefault="006478B3" w:rsidP="008C650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6478B3" w:rsidRPr="001A1B4B" w14:paraId="021E5A02" w14:textId="77777777" w:rsidTr="008C6505">
        <w:trPr>
          <w:trHeight w:val="275"/>
        </w:trPr>
        <w:tc>
          <w:tcPr>
            <w:tcW w:w="671" w:type="dxa"/>
            <w:vMerge/>
            <w:shd w:val="clear" w:color="auto" w:fill="auto"/>
          </w:tcPr>
          <w:p w14:paraId="553DBDF3" w14:textId="77777777" w:rsidR="006478B3" w:rsidRPr="008F34E1" w:rsidRDefault="006478B3" w:rsidP="008C650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3CACE3AD" w14:textId="77777777" w:rsidR="006478B3" w:rsidRDefault="006478B3" w:rsidP="008C650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6</w:t>
            </w:r>
            <w:r w:rsidRPr="008F34E1">
              <w:rPr>
                <w:rFonts w:eastAsia="Calibri"/>
                <w:sz w:val="22"/>
                <w:szCs w:val="22"/>
                <w:lang w:eastAsia="en-US" w:bidi="ru-RU"/>
              </w:rPr>
              <w:t>.</w:t>
            </w:r>
            <w:r>
              <w:rPr>
                <w:rFonts w:eastAsia="Calibri"/>
                <w:sz w:val="22"/>
                <w:szCs w:val="22"/>
                <w:lang w:eastAsia="en-US" w:bidi="ru-RU"/>
              </w:rPr>
              <w:t xml:space="preserve"> </w:t>
            </w:r>
            <w:r>
              <w:t xml:space="preserve"> </w:t>
            </w:r>
            <w:r w:rsidRPr="00CC4E99">
              <w:rPr>
                <w:rFonts w:eastAsia="Calibri"/>
                <w:sz w:val="22"/>
                <w:szCs w:val="22"/>
                <w:lang w:eastAsia="en-US" w:bidi="ru-RU"/>
              </w:rPr>
              <w:t xml:space="preserve">Получение Участником закупки по итогам последнего отчетного периода текущего года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(квартал, полугодие, 9 месяцев) финансового результата в виде убытка и/или равного «0» в соответствии с применяющимися бухгалтерскими стандартами</w:t>
            </w:r>
            <w:r>
              <w:rPr>
                <w:rFonts w:eastAsia="Calibri"/>
                <w:sz w:val="22"/>
                <w:szCs w:val="22"/>
                <w:lang w:eastAsia="en-US" w:bidi="ru-RU"/>
              </w:rPr>
              <w:t>.</w:t>
            </w:r>
          </w:p>
          <w:p w14:paraId="4FA739DD" w14:textId="77777777" w:rsidR="006478B3" w:rsidRPr="00CC4E99" w:rsidRDefault="006478B3" w:rsidP="008C6505">
            <w:pPr>
              <w:widowControl w:val="0"/>
              <w:autoSpaceDE w:val="0"/>
              <w:autoSpaceDN w:val="0"/>
              <w:spacing w:line="237" w:lineRule="auto"/>
              <w:ind w:left="107" w:right="130"/>
              <w:rPr>
                <w:rFonts w:eastAsia="Calibri"/>
                <w:sz w:val="22"/>
                <w:szCs w:val="22"/>
                <w:lang w:eastAsia="en-US" w:bidi="ru-RU"/>
              </w:rPr>
            </w:pPr>
          </w:p>
          <w:p w14:paraId="5D63C134" w14:textId="77777777" w:rsidR="006478B3" w:rsidRPr="00CC4E99" w:rsidRDefault="006478B3" w:rsidP="008C6505">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в отчетном периоде убыток и/или финансовый результат равен «0»</w:t>
            </w:r>
            <w:r>
              <w:rPr>
                <w:rFonts w:eastAsia="Calibri"/>
                <w:sz w:val="22"/>
                <w:szCs w:val="22"/>
                <w:lang w:eastAsia="en-US" w:bidi="ru-RU"/>
              </w:rPr>
              <w:t xml:space="preserve">, а также </w:t>
            </w:r>
            <w:r w:rsidRPr="00CC4E99">
              <w:rPr>
                <w:rFonts w:eastAsia="Calibri"/>
                <w:sz w:val="22"/>
                <w:szCs w:val="22"/>
                <w:lang w:eastAsia="en-US" w:bidi="ru-RU"/>
              </w:rPr>
              <w:t>в случае непредставления Участником закупки отчетности или предоставления «нулевой» отчетности – «1»</w:t>
            </w:r>
          </w:p>
          <w:p w14:paraId="56F7D3A3" w14:textId="77777777" w:rsidR="006478B3" w:rsidRPr="008F34E1" w:rsidRDefault="006478B3" w:rsidP="008C6505">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в отчетном периоде и финансовый результат более «0»</w:t>
            </w:r>
            <w:r>
              <w:rPr>
                <w:rFonts w:eastAsia="Calibri"/>
                <w:sz w:val="22"/>
                <w:szCs w:val="22"/>
                <w:lang w:eastAsia="en-US" w:bidi="ru-RU"/>
              </w:rPr>
              <w:t xml:space="preserve"> </w:t>
            </w:r>
            <w:r w:rsidRPr="00CC4E99">
              <w:rPr>
                <w:rFonts w:eastAsia="Calibri"/>
                <w:sz w:val="22"/>
                <w:szCs w:val="22"/>
                <w:lang w:eastAsia="en-US" w:bidi="ru-RU"/>
              </w:rPr>
              <w:t>– «0»</w:t>
            </w:r>
          </w:p>
        </w:tc>
        <w:tc>
          <w:tcPr>
            <w:tcW w:w="3402" w:type="dxa"/>
            <w:shd w:val="clear" w:color="auto" w:fill="auto"/>
          </w:tcPr>
          <w:p w14:paraId="7C7EF5B1" w14:textId="77777777" w:rsidR="006478B3" w:rsidRDefault="006478B3" w:rsidP="008C6505">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14:paraId="2DA49391" w14:textId="77777777" w:rsidR="006478B3" w:rsidRDefault="006478B3" w:rsidP="008C6505">
            <w:pPr>
              <w:widowControl w:val="0"/>
              <w:tabs>
                <w:tab w:val="left" w:pos="826"/>
                <w:tab w:val="left" w:pos="827"/>
              </w:tabs>
              <w:autoSpaceDE w:val="0"/>
              <w:autoSpaceDN w:val="0"/>
              <w:ind w:left="107" w:right="139"/>
              <w:rPr>
                <w:rFonts w:eastAsia="Calibri"/>
                <w:sz w:val="22"/>
                <w:szCs w:val="22"/>
                <w:lang w:eastAsia="en-US" w:bidi="ru-RU"/>
              </w:rPr>
            </w:pPr>
            <w:r>
              <w:rPr>
                <w:rFonts w:eastAsia="Calibri"/>
                <w:sz w:val="22"/>
                <w:szCs w:val="22"/>
                <w:lang w:eastAsia="en-US" w:bidi="ru-RU"/>
              </w:rPr>
              <w:t>Копия</w:t>
            </w:r>
            <w:r w:rsidRPr="00ED19F9">
              <w:rPr>
                <w:rFonts w:eastAsia="Calibri"/>
                <w:sz w:val="22"/>
                <w:szCs w:val="22"/>
                <w:lang w:eastAsia="en-US" w:bidi="ru-RU"/>
              </w:rPr>
              <w:t xml:space="preserve"> 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на последнюю</w:t>
            </w:r>
            <w:r>
              <w:rPr>
                <w:rFonts w:eastAsia="Calibri"/>
                <w:sz w:val="22"/>
                <w:szCs w:val="22"/>
                <w:lang w:eastAsia="en-US" w:bidi="ru-RU"/>
              </w:rPr>
              <w:t xml:space="preserve"> </w:t>
            </w:r>
            <w:r w:rsidRPr="00ED19F9">
              <w:rPr>
                <w:rFonts w:eastAsia="Calibri"/>
                <w:sz w:val="22"/>
                <w:szCs w:val="22"/>
                <w:lang w:eastAsia="en-US" w:bidi="ru-RU"/>
              </w:rPr>
              <w:t>отчетную дату (квартал)</w:t>
            </w:r>
            <w:r>
              <w:rPr>
                <w:rFonts w:eastAsia="Calibri"/>
                <w:sz w:val="22"/>
                <w:szCs w:val="22"/>
                <w:lang w:eastAsia="en-US" w:bidi="ru-RU"/>
              </w:rPr>
              <w:t xml:space="preserve"> </w:t>
            </w:r>
            <w:r w:rsidRPr="00ED19F9">
              <w:rPr>
                <w:rFonts w:eastAsia="Calibri"/>
                <w:sz w:val="22"/>
                <w:szCs w:val="22"/>
                <w:lang w:eastAsia="en-US" w:bidi="ru-RU"/>
              </w:rPr>
              <w:t>(без отметки налоговых органов),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14:paraId="1DBDFCB7" w14:textId="77777777" w:rsidR="006478B3" w:rsidRDefault="006478B3" w:rsidP="008C6505">
            <w:pPr>
              <w:widowControl w:val="0"/>
              <w:tabs>
                <w:tab w:val="left" w:pos="826"/>
                <w:tab w:val="left" w:pos="827"/>
              </w:tabs>
              <w:autoSpaceDE w:val="0"/>
              <w:autoSpaceDN w:val="0"/>
              <w:ind w:left="107" w:right="244"/>
              <w:rPr>
                <w:rFonts w:eastAsia="Calibri"/>
                <w:sz w:val="22"/>
                <w:szCs w:val="22"/>
                <w:lang w:eastAsia="en-US" w:bidi="ru-RU"/>
              </w:rPr>
            </w:pPr>
          </w:p>
          <w:p w14:paraId="1C94C68F" w14:textId="77777777" w:rsidR="006478B3" w:rsidRPr="00ED19F9" w:rsidRDefault="006478B3" w:rsidP="008C6505">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14:paraId="129219C5" w14:textId="77777777" w:rsidR="006478B3" w:rsidRPr="002E5CE6" w:rsidRDefault="006478B3" w:rsidP="008C6505">
            <w:pPr>
              <w:widowControl w:val="0"/>
              <w:autoSpaceDE w:val="0"/>
              <w:autoSpaceDN w:val="0"/>
              <w:spacing w:line="227" w:lineRule="exact"/>
              <w:ind w:left="117" w:right="107" w:firstLine="25"/>
              <w:rPr>
                <w:rFonts w:eastAsia="Calibri"/>
                <w:sz w:val="22"/>
                <w:szCs w:val="22"/>
                <w:lang w:eastAsia="en-US" w:bidi="ru-RU"/>
              </w:rPr>
            </w:pPr>
            <w:r w:rsidRPr="002E5CE6">
              <w:rPr>
                <w:rFonts w:eastAsia="Calibri"/>
                <w:sz w:val="22"/>
                <w:szCs w:val="22"/>
                <w:lang w:eastAsia="en-US" w:bidi="ru-RU"/>
              </w:rPr>
              <w:t>Сведения о финансовом состоянии</w:t>
            </w:r>
            <w:r>
              <w:t xml:space="preserve"> </w:t>
            </w:r>
            <w:r>
              <w:rPr>
                <w:rFonts w:eastAsia="Calibri"/>
                <w:sz w:val="22"/>
                <w:szCs w:val="22"/>
                <w:lang w:eastAsia="en-US" w:bidi="ru-RU"/>
              </w:rPr>
              <w:t>(</w:t>
            </w:r>
            <w:r w:rsidRPr="002E5CE6">
              <w:rPr>
                <w:rFonts w:eastAsia="Calibri"/>
                <w:sz w:val="22"/>
                <w:szCs w:val="22"/>
                <w:lang w:eastAsia="en-US" w:bidi="ru-RU"/>
              </w:rPr>
              <w:t>Отчет о финансовых результатах</w:t>
            </w:r>
            <w:r>
              <w:rPr>
                <w:rFonts w:eastAsia="Calibri"/>
                <w:sz w:val="22"/>
                <w:szCs w:val="22"/>
                <w:lang w:eastAsia="en-US" w:bidi="ru-RU"/>
              </w:rPr>
              <w:t>)</w:t>
            </w:r>
            <w:r w:rsidRPr="002E5CE6">
              <w:rPr>
                <w:rFonts w:eastAsia="Calibri"/>
                <w:sz w:val="22"/>
                <w:szCs w:val="22"/>
                <w:lang w:eastAsia="en-US" w:bidi="ru-RU"/>
              </w:rPr>
              <w:t xml:space="preserve"> на последнюю отчетную дату (квартал)</w:t>
            </w:r>
            <w:r>
              <w:rPr>
                <w:rFonts w:eastAsia="Calibri"/>
                <w:sz w:val="22"/>
                <w:szCs w:val="22"/>
                <w:lang w:eastAsia="en-US" w:bidi="ru-RU"/>
              </w:rPr>
              <w:t>,</w:t>
            </w:r>
            <w:r>
              <w:t xml:space="preserve"> </w:t>
            </w:r>
            <w:r w:rsidRPr="002E5CE6">
              <w:rPr>
                <w:rFonts w:eastAsia="Calibri"/>
                <w:sz w:val="22"/>
                <w:szCs w:val="22"/>
                <w:lang w:eastAsia="en-US" w:bidi="ru-RU"/>
              </w:rPr>
              <w:t>сформированные по формам упрощенной бухгалтерской отчетности (без отметки налоговых органов)</w:t>
            </w:r>
            <w:r>
              <w:rPr>
                <w:rFonts w:eastAsia="Calibri"/>
                <w:sz w:val="22"/>
                <w:szCs w:val="22"/>
                <w:lang w:eastAsia="en-US" w:bidi="ru-RU"/>
              </w:rPr>
              <w:t>,</w:t>
            </w:r>
            <w:r w:rsidRPr="002E5CE6">
              <w:rPr>
                <w:rFonts w:eastAsia="Calibri"/>
                <w:sz w:val="22"/>
                <w:szCs w:val="22"/>
                <w:lang w:eastAsia="en-US" w:bidi="ru-RU"/>
              </w:rPr>
              <w:t xml:space="preserve">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14:paraId="09F3486D" w14:textId="77777777" w:rsidR="006478B3" w:rsidRDefault="006478B3" w:rsidP="008C6505">
            <w:pPr>
              <w:widowControl w:val="0"/>
              <w:autoSpaceDE w:val="0"/>
              <w:autoSpaceDN w:val="0"/>
              <w:spacing w:line="227" w:lineRule="exact"/>
              <w:ind w:left="142" w:right="107"/>
              <w:rPr>
                <w:rFonts w:eastAsia="Calibri"/>
                <w:sz w:val="22"/>
                <w:szCs w:val="22"/>
                <w:lang w:eastAsia="en-US" w:bidi="ru-RU"/>
              </w:rPr>
            </w:pPr>
          </w:p>
          <w:p w14:paraId="552E375E" w14:textId="77777777" w:rsidR="006478B3" w:rsidRPr="000F0A30" w:rsidRDefault="006478B3" w:rsidP="008C6505">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14:paraId="690EECB5" w14:textId="77777777" w:rsidR="006478B3" w:rsidRPr="008F34E1" w:rsidRDefault="006478B3" w:rsidP="008C6505">
            <w:pPr>
              <w:widowControl w:val="0"/>
              <w:autoSpaceDE w:val="0"/>
              <w:autoSpaceDN w:val="0"/>
              <w:spacing w:line="227" w:lineRule="exact"/>
              <w:ind w:left="142" w:right="107"/>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Отчет о финансовых результатах</w:t>
            </w:r>
            <w:r>
              <w:rPr>
                <w:rFonts w:eastAsia="Calibri"/>
                <w:sz w:val="22"/>
                <w:szCs w:val="22"/>
                <w:lang w:eastAsia="en-US" w:bidi="ru-RU"/>
              </w:rPr>
              <w:t xml:space="preserve">) </w:t>
            </w:r>
            <w:r w:rsidRPr="000F0A30">
              <w:rPr>
                <w:rFonts w:eastAsia="Calibri"/>
                <w:sz w:val="22"/>
                <w:szCs w:val="22"/>
                <w:lang w:eastAsia="en-US" w:bidi="ru-RU"/>
              </w:rPr>
              <w:t>за последний отчетный период,</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14:paraId="7C9BDA9B" w14:textId="77777777" w:rsidR="006478B3" w:rsidRPr="008F34E1" w:rsidRDefault="006478B3" w:rsidP="008C650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6478B3" w:rsidRPr="001A1B4B" w14:paraId="7F183EA1" w14:textId="77777777" w:rsidTr="008C6505">
        <w:trPr>
          <w:trHeight w:val="275"/>
        </w:trPr>
        <w:tc>
          <w:tcPr>
            <w:tcW w:w="671" w:type="dxa"/>
            <w:vMerge/>
            <w:shd w:val="clear" w:color="auto" w:fill="auto"/>
          </w:tcPr>
          <w:p w14:paraId="616FAF34" w14:textId="77777777" w:rsidR="006478B3" w:rsidRPr="008F34E1" w:rsidRDefault="006478B3" w:rsidP="008C650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14A14BBE" w14:textId="77777777" w:rsidR="006478B3" w:rsidRDefault="006478B3" w:rsidP="008C650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7</w:t>
            </w:r>
            <w:r w:rsidRPr="008F34E1">
              <w:rPr>
                <w:rFonts w:eastAsia="Calibri"/>
                <w:sz w:val="22"/>
                <w:szCs w:val="22"/>
                <w:lang w:eastAsia="en-US" w:bidi="ru-RU"/>
              </w:rPr>
              <w:t>. Наличие неисполненной задолженности перед бюджетом по уплате налогов, сборов, пеней, штрафов.</w:t>
            </w:r>
          </w:p>
          <w:p w14:paraId="0AE36715" w14:textId="77777777" w:rsidR="006478B3" w:rsidRDefault="006478B3" w:rsidP="008C6505">
            <w:pPr>
              <w:widowControl w:val="0"/>
              <w:autoSpaceDE w:val="0"/>
              <w:autoSpaceDN w:val="0"/>
              <w:spacing w:line="237" w:lineRule="auto"/>
              <w:ind w:left="107" w:right="130"/>
              <w:rPr>
                <w:rFonts w:eastAsia="Calibri"/>
                <w:sz w:val="22"/>
                <w:szCs w:val="22"/>
                <w:lang w:eastAsia="en-US" w:bidi="ru-RU"/>
              </w:rPr>
            </w:pPr>
          </w:p>
          <w:p w14:paraId="50F646CD" w14:textId="77777777" w:rsidR="006478B3" w:rsidRPr="008F34E1" w:rsidRDefault="006478B3" w:rsidP="008C650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имеется неисполненная задолженность перед бюджетом </w:t>
            </w:r>
            <w:r w:rsidRPr="00DC2365">
              <w:rPr>
                <w:rFonts w:eastAsia="Calibri"/>
                <w:sz w:val="22"/>
                <w:szCs w:val="22"/>
                <w:lang w:eastAsia="en-US" w:bidi="ru-RU"/>
              </w:rPr>
              <w:t>–</w:t>
            </w:r>
            <w:r w:rsidRPr="008F34E1">
              <w:rPr>
                <w:rFonts w:eastAsia="Calibri"/>
                <w:spacing w:val="-3"/>
                <w:sz w:val="22"/>
                <w:szCs w:val="22"/>
                <w:lang w:eastAsia="en-US" w:bidi="ru-RU"/>
              </w:rPr>
              <w:t xml:space="preserve"> </w:t>
            </w:r>
            <w:r w:rsidRPr="008F34E1">
              <w:rPr>
                <w:rFonts w:eastAsia="Calibri"/>
                <w:sz w:val="22"/>
                <w:szCs w:val="22"/>
                <w:lang w:eastAsia="en-US" w:bidi="ru-RU"/>
              </w:rPr>
              <w:t>«1»</w:t>
            </w:r>
          </w:p>
          <w:p w14:paraId="13070CD4" w14:textId="77777777" w:rsidR="006478B3" w:rsidRPr="008F34E1" w:rsidRDefault="006478B3" w:rsidP="008C650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нет неисполненной задолженности перед бюджетом</w:t>
            </w:r>
            <w:r w:rsidRPr="008F34E1">
              <w:rPr>
                <w:rFonts w:eastAsia="Calibri"/>
                <w:spacing w:val="-15"/>
                <w:sz w:val="22"/>
                <w:szCs w:val="22"/>
                <w:lang w:eastAsia="en-US" w:bidi="ru-RU"/>
              </w:rPr>
              <w:t xml:space="preserve">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1083D924" w14:textId="77777777" w:rsidR="006478B3" w:rsidRDefault="006478B3" w:rsidP="008C6505">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w:t>
            </w:r>
          </w:p>
          <w:p w14:paraId="2D2DEF6E" w14:textId="77777777" w:rsidR="006478B3" w:rsidRPr="008F34E1" w:rsidRDefault="006478B3" w:rsidP="008C6505">
            <w:pPr>
              <w:widowControl w:val="0"/>
              <w:tabs>
                <w:tab w:val="left" w:pos="826"/>
                <w:tab w:val="left" w:pos="827"/>
              </w:tabs>
              <w:autoSpaceDE w:val="0"/>
              <w:autoSpaceDN w:val="0"/>
              <w:ind w:left="107" w:right="139"/>
              <w:rPr>
                <w:rFonts w:eastAsia="Calibri"/>
                <w:sz w:val="22"/>
                <w:szCs w:val="22"/>
                <w:lang w:eastAsia="en-US" w:bidi="ru-RU"/>
              </w:rPr>
            </w:pPr>
            <w:r w:rsidRPr="006B130D">
              <w:rPr>
                <w:rFonts w:eastAsia="Calibri"/>
                <w:sz w:val="22"/>
                <w:szCs w:val="22"/>
                <w:lang w:eastAsia="en-US" w:bidi="ru-RU"/>
              </w:rPr>
              <w:t xml:space="preserve">Оригинал или заверенная </w:t>
            </w:r>
            <w:r w:rsidRPr="008F34E1">
              <w:rPr>
                <w:rFonts w:eastAsia="Calibri"/>
                <w:sz w:val="22"/>
                <w:szCs w:val="22"/>
                <w:lang w:eastAsia="en-US" w:bidi="ru-RU"/>
              </w:rPr>
              <w:t>Участником закупки</w:t>
            </w:r>
            <w:r w:rsidRPr="006B130D">
              <w:rPr>
                <w:rFonts w:eastAsia="Calibri"/>
                <w:sz w:val="22"/>
                <w:szCs w:val="22"/>
                <w:lang w:eastAsia="en-US" w:bidi="ru-RU"/>
              </w:rPr>
              <w:t xml:space="preserve"> копия справки об исполнении налогоплательщиком</w:t>
            </w:r>
            <w:r>
              <w:rPr>
                <w:rFonts w:eastAsia="Calibri"/>
                <w:sz w:val="22"/>
                <w:szCs w:val="22"/>
                <w:lang w:eastAsia="en-US" w:bidi="ru-RU"/>
              </w:rPr>
              <w:t xml:space="preserve"> – </w:t>
            </w:r>
            <w:r w:rsidRPr="008F34E1">
              <w:rPr>
                <w:rFonts w:eastAsia="Calibri"/>
                <w:sz w:val="22"/>
                <w:szCs w:val="22"/>
                <w:lang w:eastAsia="en-US" w:bidi="ru-RU"/>
              </w:rPr>
              <w:t>Участником</w:t>
            </w:r>
            <w:r>
              <w:rPr>
                <w:rFonts w:eastAsia="Calibri"/>
                <w:sz w:val="22"/>
                <w:szCs w:val="22"/>
                <w:lang w:eastAsia="en-US" w:bidi="ru-RU"/>
              </w:rPr>
              <w:t xml:space="preserve"> </w:t>
            </w:r>
            <w:r w:rsidRPr="008F34E1">
              <w:rPr>
                <w:rFonts w:eastAsia="Calibri"/>
                <w:sz w:val="22"/>
                <w:szCs w:val="22"/>
                <w:lang w:eastAsia="en-US" w:bidi="ru-RU"/>
              </w:rPr>
              <w:t>закупки</w:t>
            </w:r>
            <w:r w:rsidRPr="006B130D">
              <w:rPr>
                <w:rFonts w:eastAsia="Calibri"/>
                <w:sz w:val="22"/>
                <w:szCs w:val="22"/>
                <w:lang w:eastAsia="en-US" w:bidi="ru-RU"/>
              </w:rPr>
              <w:t xml:space="preserve"> обязанности по уплате налогов, сборов, пеней, штрафов по форме</w:t>
            </w:r>
            <w:r w:rsidRPr="008F34E1">
              <w:rPr>
                <w:rFonts w:eastAsia="Calibri"/>
                <w:sz w:val="22"/>
                <w:szCs w:val="22"/>
                <w:lang w:eastAsia="en-US" w:bidi="ru-RU"/>
              </w:rPr>
              <w:t>, установленной ФНС России</w:t>
            </w:r>
            <w:r>
              <w:rPr>
                <w:rFonts w:eastAsia="Calibri"/>
                <w:sz w:val="22"/>
                <w:szCs w:val="22"/>
                <w:lang w:eastAsia="en-US" w:bidi="ru-RU"/>
              </w:rPr>
              <w:t>.</w:t>
            </w:r>
          </w:p>
        </w:tc>
        <w:tc>
          <w:tcPr>
            <w:tcW w:w="4467" w:type="dxa"/>
            <w:shd w:val="clear" w:color="auto" w:fill="auto"/>
          </w:tcPr>
          <w:p w14:paraId="56470F06" w14:textId="77777777" w:rsidR="006478B3" w:rsidRPr="008F34E1" w:rsidRDefault="006478B3" w:rsidP="008C650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6478B3" w:rsidRPr="001A1B4B" w14:paraId="07175BB7" w14:textId="77777777" w:rsidTr="008C6505">
        <w:trPr>
          <w:trHeight w:val="47"/>
        </w:trPr>
        <w:tc>
          <w:tcPr>
            <w:tcW w:w="671" w:type="dxa"/>
            <w:vMerge/>
            <w:shd w:val="clear" w:color="auto" w:fill="auto"/>
          </w:tcPr>
          <w:p w14:paraId="6027A471" w14:textId="77777777" w:rsidR="006478B3" w:rsidRPr="008F34E1" w:rsidRDefault="006478B3" w:rsidP="008C650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6BDC69ED" w14:textId="77777777" w:rsidR="006478B3" w:rsidRPr="008F34E1" w:rsidRDefault="006478B3" w:rsidP="008C650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8</w:t>
            </w:r>
            <w:r w:rsidRPr="008F34E1">
              <w:rPr>
                <w:rFonts w:eastAsia="Calibri"/>
                <w:sz w:val="22"/>
                <w:szCs w:val="22"/>
                <w:lang w:eastAsia="en-US" w:bidi="ru-RU"/>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14:paraId="01D89200" w14:textId="77777777" w:rsidR="006478B3" w:rsidRPr="008F34E1" w:rsidRDefault="006478B3" w:rsidP="008C6505">
            <w:pPr>
              <w:widowControl w:val="0"/>
              <w:autoSpaceDE w:val="0"/>
              <w:autoSpaceDN w:val="0"/>
              <w:spacing w:line="237" w:lineRule="auto"/>
              <w:ind w:left="107" w:right="130"/>
              <w:rPr>
                <w:rFonts w:eastAsia="Calibri"/>
                <w:sz w:val="22"/>
                <w:szCs w:val="22"/>
                <w:lang w:eastAsia="en-US" w:bidi="ru-RU"/>
              </w:rPr>
            </w:pPr>
          </w:p>
          <w:p w14:paraId="6C65C8DD" w14:textId="77777777" w:rsidR="006478B3" w:rsidRPr="008F34E1" w:rsidRDefault="006478B3" w:rsidP="008C6505">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 </w:t>
            </w:r>
            <w:r w:rsidRPr="00DC2365">
              <w:rPr>
                <w:rFonts w:eastAsia="Calibri"/>
                <w:sz w:val="22"/>
                <w:szCs w:val="22"/>
                <w:lang w:eastAsia="en-US" w:bidi="ru-RU"/>
              </w:rPr>
              <w:t>–</w:t>
            </w:r>
            <w:r w:rsidRPr="008F34E1">
              <w:rPr>
                <w:rFonts w:eastAsia="Calibri"/>
                <w:sz w:val="22"/>
                <w:szCs w:val="22"/>
                <w:lang w:eastAsia="en-US" w:bidi="ru-RU"/>
              </w:rPr>
              <w:t xml:space="preserve"> «1»</w:t>
            </w:r>
          </w:p>
          <w:p w14:paraId="17D7AF57" w14:textId="77777777" w:rsidR="006478B3" w:rsidRPr="008F34E1" w:rsidRDefault="006478B3" w:rsidP="008C6505">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486E5A1F" w14:textId="77777777" w:rsidR="006478B3" w:rsidRPr="008F34E1" w:rsidRDefault="006478B3" w:rsidP="008C6505">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4C8435F8" w14:textId="77777777" w:rsidR="006478B3" w:rsidRPr="008F34E1" w:rsidRDefault="006478B3" w:rsidP="008C650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6478B3" w:rsidRPr="001A1B4B" w14:paraId="5C3EA945" w14:textId="77777777" w:rsidTr="008C6505">
        <w:trPr>
          <w:trHeight w:val="47"/>
        </w:trPr>
        <w:tc>
          <w:tcPr>
            <w:tcW w:w="671" w:type="dxa"/>
            <w:vMerge/>
            <w:shd w:val="clear" w:color="auto" w:fill="auto"/>
          </w:tcPr>
          <w:p w14:paraId="26262F2F" w14:textId="77777777" w:rsidR="006478B3" w:rsidRPr="008F34E1" w:rsidRDefault="006478B3" w:rsidP="008C650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21ECDE4A" w14:textId="77777777" w:rsidR="006478B3" w:rsidRPr="008F34E1" w:rsidRDefault="006478B3" w:rsidP="008C6505">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9</w:t>
            </w:r>
            <w:r w:rsidRPr="008F34E1">
              <w:rPr>
                <w:rFonts w:eastAsia="Calibri"/>
                <w:sz w:val="22"/>
                <w:szCs w:val="22"/>
                <w:lang w:eastAsia="en-US" w:bidi="ru-RU"/>
              </w:rPr>
              <w:t>. Отсутствие в анкете контактной информации Участника закупки, его руководителей (уполномоченных должностных лиц).</w:t>
            </w:r>
          </w:p>
          <w:p w14:paraId="171889E9" w14:textId="77777777" w:rsidR="006478B3" w:rsidRPr="008F34E1" w:rsidRDefault="006478B3" w:rsidP="008C6505">
            <w:pPr>
              <w:widowControl w:val="0"/>
              <w:autoSpaceDE w:val="0"/>
              <w:autoSpaceDN w:val="0"/>
              <w:spacing w:line="237" w:lineRule="auto"/>
              <w:ind w:left="107" w:right="153"/>
              <w:rPr>
                <w:rFonts w:eastAsia="Calibri"/>
                <w:sz w:val="22"/>
                <w:szCs w:val="22"/>
                <w:lang w:eastAsia="en-US" w:bidi="ru-RU"/>
              </w:rPr>
            </w:pPr>
          </w:p>
          <w:p w14:paraId="236F7EFF" w14:textId="77777777" w:rsidR="006478B3" w:rsidRPr="008F34E1" w:rsidRDefault="006478B3" w:rsidP="008C6505">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«1»</w:t>
            </w:r>
          </w:p>
          <w:p w14:paraId="0767BDD4" w14:textId="77777777" w:rsidR="006478B3" w:rsidRPr="008F34E1" w:rsidRDefault="006478B3" w:rsidP="008C6505">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Имеется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31EA228B" w14:textId="77777777" w:rsidR="006478B3" w:rsidRPr="008F34E1" w:rsidRDefault="006478B3" w:rsidP="008C6505">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7E3BEEA2" w14:textId="77777777" w:rsidR="006478B3" w:rsidRPr="008F34E1" w:rsidRDefault="006478B3" w:rsidP="008C650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6478B3" w:rsidRPr="001A1B4B" w14:paraId="08F0B258" w14:textId="77777777" w:rsidTr="008C6505">
        <w:trPr>
          <w:trHeight w:val="47"/>
        </w:trPr>
        <w:tc>
          <w:tcPr>
            <w:tcW w:w="671" w:type="dxa"/>
            <w:vMerge/>
            <w:shd w:val="clear" w:color="auto" w:fill="auto"/>
          </w:tcPr>
          <w:p w14:paraId="6AF0B5F9" w14:textId="77777777" w:rsidR="006478B3" w:rsidRPr="008F34E1" w:rsidRDefault="006478B3" w:rsidP="008C650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2F81FF9A" w14:textId="77777777" w:rsidR="006478B3" w:rsidRPr="008F34E1" w:rsidRDefault="006478B3" w:rsidP="008C650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10</w:t>
            </w:r>
            <w:r w:rsidRPr="008F34E1">
              <w:rPr>
                <w:rFonts w:eastAsia="Calibri"/>
                <w:sz w:val="22"/>
                <w:szCs w:val="22"/>
                <w:lang w:eastAsia="en-US" w:bidi="ru-RU"/>
              </w:rPr>
              <w:t>. Отсутствует в анкете информация о фактическом месте нахождении Участника закупки.</w:t>
            </w:r>
          </w:p>
          <w:p w14:paraId="29379163" w14:textId="77777777" w:rsidR="006478B3" w:rsidRPr="008F34E1" w:rsidRDefault="006478B3" w:rsidP="008C6505">
            <w:pPr>
              <w:widowControl w:val="0"/>
              <w:autoSpaceDE w:val="0"/>
              <w:autoSpaceDN w:val="0"/>
              <w:spacing w:line="237" w:lineRule="auto"/>
              <w:ind w:left="107" w:right="130"/>
              <w:rPr>
                <w:rFonts w:eastAsia="Calibri"/>
                <w:sz w:val="22"/>
                <w:szCs w:val="22"/>
                <w:lang w:eastAsia="en-US" w:bidi="ru-RU"/>
              </w:rPr>
            </w:pPr>
          </w:p>
          <w:p w14:paraId="53D13FA8" w14:textId="77777777" w:rsidR="006478B3" w:rsidRPr="008F34E1" w:rsidRDefault="006478B3" w:rsidP="008C6505">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14:paraId="1D83EED1" w14:textId="77777777" w:rsidR="006478B3" w:rsidRPr="008F34E1" w:rsidRDefault="006478B3" w:rsidP="008C650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       Имеется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696D9925" w14:textId="77777777" w:rsidR="006478B3" w:rsidRPr="008F34E1" w:rsidRDefault="006478B3" w:rsidP="008C6505">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2C991CC0" w14:textId="77777777" w:rsidR="006478B3" w:rsidRPr="008F34E1" w:rsidRDefault="006478B3" w:rsidP="008C6505">
            <w:pPr>
              <w:widowControl w:val="0"/>
              <w:autoSpaceDE w:val="0"/>
              <w:autoSpaceDN w:val="0"/>
              <w:spacing w:line="230" w:lineRule="exact"/>
              <w:ind w:left="106" w:right="97"/>
              <w:rPr>
                <w:rFonts w:eastAsia="Calibri"/>
                <w:sz w:val="22"/>
                <w:szCs w:val="22"/>
                <w:lang w:eastAsia="en-US" w:bidi="ru-RU"/>
              </w:rPr>
            </w:pPr>
            <w:r w:rsidRPr="008F34E1">
              <w:rPr>
                <w:rFonts w:eastAsia="Calibri"/>
                <w:b/>
                <w:sz w:val="22"/>
                <w:szCs w:val="22"/>
                <w:lang w:eastAsia="en-US" w:bidi="ru-RU"/>
              </w:rPr>
              <w:t xml:space="preserve">Для резидентов Российской Федерации: </w:t>
            </w:r>
            <w:r w:rsidRPr="008F34E1">
              <w:rPr>
                <w:rFonts w:eastAsia="Calibri"/>
                <w:sz w:val="22"/>
                <w:szCs w:val="22"/>
                <w:lang w:eastAsia="en-US" w:bidi="ru-RU"/>
              </w:rPr>
              <w:t xml:space="preserve">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w:t>
            </w:r>
            <w:r w:rsidRPr="00ED19F9">
              <w:rPr>
                <w:rFonts w:eastAsia="Calibri"/>
                <w:sz w:val="22"/>
                <w:szCs w:val="22"/>
                <w:lang w:eastAsia="en-US" w:bidi="ru-RU"/>
              </w:rPr>
              <w:t>Участника закупки (при наличии) и подписью руководителя</w:t>
            </w:r>
            <w:r w:rsidRPr="008F34E1">
              <w:rPr>
                <w:rFonts w:eastAsia="Calibri"/>
                <w:sz w:val="22"/>
                <w:szCs w:val="22"/>
                <w:lang w:val="en-US" w:eastAsia="en-US" w:bidi="ru-RU"/>
              </w:rPr>
              <w:t>.</w:t>
            </w:r>
          </w:p>
        </w:tc>
      </w:tr>
      <w:tr w:rsidR="006478B3" w:rsidRPr="001A1B4B" w14:paraId="25BD1E6A" w14:textId="77777777" w:rsidTr="008C6505">
        <w:trPr>
          <w:trHeight w:val="47"/>
        </w:trPr>
        <w:tc>
          <w:tcPr>
            <w:tcW w:w="671" w:type="dxa"/>
            <w:vMerge/>
            <w:shd w:val="clear" w:color="auto" w:fill="auto"/>
          </w:tcPr>
          <w:p w14:paraId="14F67D1D" w14:textId="77777777" w:rsidR="006478B3" w:rsidRPr="008F34E1" w:rsidRDefault="006478B3" w:rsidP="008C650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4F2A7C47" w14:textId="77777777" w:rsidR="006478B3" w:rsidRPr="008F34E1" w:rsidRDefault="006478B3" w:rsidP="008C650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11</w:t>
            </w:r>
            <w:r w:rsidRPr="008F34E1">
              <w:rPr>
                <w:rFonts w:eastAsia="Calibri"/>
                <w:sz w:val="22"/>
                <w:szCs w:val="22"/>
                <w:lang w:eastAsia="en-US" w:bidi="ru-RU"/>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14:paraId="2BEE9938" w14:textId="77777777" w:rsidR="006478B3" w:rsidRPr="008F34E1" w:rsidRDefault="006478B3" w:rsidP="008C6505">
            <w:pPr>
              <w:widowControl w:val="0"/>
              <w:autoSpaceDE w:val="0"/>
              <w:autoSpaceDN w:val="0"/>
              <w:spacing w:line="237" w:lineRule="auto"/>
              <w:ind w:left="107" w:right="130"/>
              <w:rPr>
                <w:rFonts w:eastAsia="Calibri"/>
                <w:sz w:val="22"/>
                <w:szCs w:val="22"/>
                <w:lang w:eastAsia="en-US" w:bidi="ru-RU"/>
              </w:rPr>
            </w:pPr>
          </w:p>
          <w:p w14:paraId="7B78C29F" w14:textId="77777777" w:rsidR="006478B3" w:rsidRPr="008F34E1" w:rsidRDefault="006478B3" w:rsidP="008C6505">
            <w:pPr>
              <w:widowControl w:val="0"/>
              <w:autoSpaceDE w:val="0"/>
              <w:autoSpaceDN w:val="0"/>
              <w:ind w:left="107" w:right="177"/>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«1»</w:t>
            </w:r>
          </w:p>
          <w:p w14:paraId="62CF4053" w14:textId="77777777" w:rsidR="006478B3" w:rsidRPr="008F34E1" w:rsidRDefault="006478B3" w:rsidP="008C650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43E3A604" w14:textId="77777777" w:rsidR="006478B3" w:rsidRPr="008F34E1" w:rsidRDefault="006478B3" w:rsidP="008C6505">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0F64B695" w14:textId="77777777" w:rsidR="006478B3" w:rsidRPr="008F34E1" w:rsidRDefault="006478B3" w:rsidP="008C650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6478B3" w:rsidRPr="001A1B4B" w14:paraId="3A93557B" w14:textId="77777777" w:rsidTr="008C6505">
        <w:trPr>
          <w:trHeight w:val="47"/>
        </w:trPr>
        <w:tc>
          <w:tcPr>
            <w:tcW w:w="671" w:type="dxa"/>
            <w:vMerge/>
            <w:shd w:val="clear" w:color="auto" w:fill="auto"/>
          </w:tcPr>
          <w:p w14:paraId="63448965" w14:textId="77777777" w:rsidR="006478B3" w:rsidRPr="008F34E1" w:rsidRDefault="006478B3" w:rsidP="008C650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5757CD11" w14:textId="77777777" w:rsidR="006478B3" w:rsidRPr="008F34E1" w:rsidRDefault="006478B3" w:rsidP="008C6505">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2</w:t>
            </w:r>
            <w:r w:rsidRPr="008F34E1">
              <w:rPr>
                <w:rFonts w:eastAsia="Calibri"/>
                <w:sz w:val="22"/>
                <w:szCs w:val="22"/>
                <w:lang w:eastAsia="en-US" w:bidi="ru-RU"/>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14:paraId="5E62FC29" w14:textId="77777777" w:rsidR="006478B3" w:rsidRPr="008F34E1" w:rsidRDefault="006478B3" w:rsidP="008C6505">
            <w:pPr>
              <w:widowControl w:val="0"/>
              <w:autoSpaceDE w:val="0"/>
              <w:autoSpaceDN w:val="0"/>
              <w:spacing w:line="237" w:lineRule="auto"/>
              <w:ind w:left="106" w:right="130"/>
              <w:rPr>
                <w:rFonts w:eastAsia="Calibri"/>
                <w:sz w:val="22"/>
                <w:szCs w:val="22"/>
                <w:lang w:eastAsia="en-US" w:bidi="ru-RU"/>
              </w:rPr>
            </w:pPr>
          </w:p>
          <w:p w14:paraId="16709BD2" w14:textId="77777777" w:rsidR="006478B3" w:rsidRPr="008F34E1" w:rsidRDefault="006478B3" w:rsidP="008C6505">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«1»</w:t>
            </w:r>
          </w:p>
          <w:p w14:paraId="7916827B" w14:textId="77777777" w:rsidR="006478B3" w:rsidRPr="008F34E1" w:rsidRDefault="006478B3" w:rsidP="008C6505">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«0»</w:t>
            </w:r>
          </w:p>
          <w:p w14:paraId="6F98958D" w14:textId="77777777" w:rsidR="006478B3" w:rsidRPr="008F34E1" w:rsidRDefault="006478B3" w:rsidP="008C650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3402" w:type="dxa"/>
            <w:shd w:val="clear" w:color="auto" w:fill="auto"/>
          </w:tcPr>
          <w:p w14:paraId="4BAE3F94" w14:textId="77777777" w:rsidR="006478B3" w:rsidRPr="008F34E1" w:rsidRDefault="006478B3" w:rsidP="008C6505">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76C9E641" w14:textId="77777777" w:rsidR="006478B3" w:rsidRPr="008F34E1" w:rsidRDefault="006478B3" w:rsidP="008C650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6478B3" w:rsidRPr="001A1B4B" w14:paraId="1D55A512" w14:textId="77777777" w:rsidTr="008C6505">
        <w:trPr>
          <w:trHeight w:val="47"/>
        </w:trPr>
        <w:tc>
          <w:tcPr>
            <w:tcW w:w="671" w:type="dxa"/>
            <w:vMerge/>
            <w:shd w:val="clear" w:color="auto" w:fill="auto"/>
          </w:tcPr>
          <w:p w14:paraId="414331EA" w14:textId="77777777" w:rsidR="006478B3" w:rsidRPr="008F34E1" w:rsidRDefault="006478B3" w:rsidP="008C650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49DEBCDE" w14:textId="77777777" w:rsidR="006478B3" w:rsidRPr="008F34E1" w:rsidRDefault="006478B3" w:rsidP="008C650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3</w:t>
            </w:r>
            <w:r w:rsidRPr="008F34E1">
              <w:rPr>
                <w:rFonts w:eastAsia="Calibri"/>
                <w:sz w:val="22"/>
                <w:szCs w:val="22"/>
                <w:lang w:eastAsia="en-US" w:bidi="ru-RU"/>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14:paraId="010068D8" w14:textId="77777777" w:rsidR="006478B3" w:rsidRPr="008F34E1" w:rsidRDefault="006478B3" w:rsidP="008C6505">
            <w:pPr>
              <w:widowControl w:val="0"/>
              <w:autoSpaceDE w:val="0"/>
              <w:autoSpaceDN w:val="0"/>
              <w:spacing w:line="237" w:lineRule="auto"/>
              <w:ind w:left="107" w:right="130"/>
              <w:rPr>
                <w:rFonts w:eastAsia="Calibri"/>
                <w:sz w:val="22"/>
                <w:szCs w:val="22"/>
                <w:lang w:eastAsia="en-US" w:bidi="ru-RU"/>
              </w:rPr>
            </w:pPr>
          </w:p>
          <w:p w14:paraId="07C2D1EE" w14:textId="77777777" w:rsidR="006478B3" w:rsidRPr="008F34E1" w:rsidRDefault="006478B3" w:rsidP="008C6505">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«1»</w:t>
            </w:r>
          </w:p>
          <w:p w14:paraId="57FC586C" w14:textId="77777777" w:rsidR="006478B3" w:rsidRPr="008F34E1" w:rsidRDefault="006478B3" w:rsidP="008C650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06D91F16" w14:textId="77777777" w:rsidR="006478B3" w:rsidRPr="008F34E1" w:rsidRDefault="006478B3" w:rsidP="008C6505">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528A43BE" w14:textId="77777777" w:rsidR="006478B3" w:rsidRPr="008F34E1" w:rsidRDefault="006478B3" w:rsidP="008C650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6478B3" w:rsidRPr="001A1B4B" w14:paraId="2A3EE042" w14:textId="77777777" w:rsidTr="008C6505">
        <w:trPr>
          <w:trHeight w:val="47"/>
        </w:trPr>
        <w:tc>
          <w:tcPr>
            <w:tcW w:w="671" w:type="dxa"/>
            <w:vMerge/>
            <w:shd w:val="clear" w:color="auto" w:fill="auto"/>
          </w:tcPr>
          <w:p w14:paraId="79AA5D3B" w14:textId="77777777" w:rsidR="006478B3" w:rsidRPr="008F34E1" w:rsidRDefault="006478B3" w:rsidP="008C650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17C79B65" w14:textId="77777777" w:rsidR="006478B3" w:rsidRPr="008F34E1" w:rsidRDefault="006478B3" w:rsidP="008C650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4</w:t>
            </w:r>
            <w:r w:rsidRPr="008F34E1">
              <w:rPr>
                <w:rFonts w:eastAsia="Calibri"/>
                <w:sz w:val="22"/>
                <w:szCs w:val="22"/>
                <w:lang w:eastAsia="en-US" w:bidi="ru-RU"/>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14:paraId="5FA12803" w14:textId="77777777" w:rsidR="006478B3" w:rsidRPr="008F34E1" w:rsidRDefault="006478B3" w:rsidP="008C6505">
            <w:pPr>
              <w:widowControl w:val="0"/>
              <w:autoSpaceDE w:val="0"/>
              <w:autoSpaceDN w:val="0"/>
              <w:spacing w:line="237" w:lineRule="auto"/>
              <w:ind w:left="107" w:right="130"/>
              <w:rPr>
                <w:rFonts w:eastAsia="Calibri"/>
                <w:sz w:val="22"/>
                <w:szCs w:val="22"/>
                <w:lang w:eastAsia="en-US" w:bidi="ru-RU"/>
              </w:rPr>
            </w:pPr>
          </w:p>
          <w:p w14:paraId="4488EF61" w14:textId="77777777" w:rsidR="006478B3" w:rsidRPr="008F34E1" w:rsidRDefault="006478B3" w:rsidP="008C6505">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14:paraId="5454327B" w14:textId="77777777" w:rsidR="006478B3" w:rsidRPr="008F34E1" w:rsidRDefault="006478B3" w:rsidP="008C6505">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14:paraId="3D217525" w14:textId="77777777" w:rsidR="006478B3" w:rsidRPr="008F34E1" w:rsidRDefault="006478B3" w:rsidP="008C6505">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14:paraId="4797EBD3" w14:textId="77777777" w:rsidR="006478B3" w:rsidRPr="008F34E1" w:rsidRDefault="006478B3" w:rsidP="008C650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6478B3" w:rsidRPr="001A1B4B" w14:paraId="0F3B2A0A" w14:textId="77777777" w:rsidTr="008C6505">
        <w:trPr>
          <w:trHeight w:val="47"/>
        </w:trPr>
        <w:tc>
          <w:tcPr>
            <w:tcW w:w="671" w:type="dxa"/>
            <w:vMerge/>
            <w:shd w:val="clear" w:color="auto" w:fill="auto"/>
          </w:tcPr>
          <w:p w14:paraId="492E1F50" w14:textId="77777777" w:rsidR="006478B3" w:rsidRPr="008F34E1" w:rsidRDefault="006478B3" w:rsidP="008C6505">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14:paraId="09742A04" w14:textId="77777777" w:rsidR="006478B3" w:rsidRPr="008F34E1" w:rsidRDefault="006478B3" w:rsidP="008C6505">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Не соответствует:</w:t>
            </w:r>
          </w:p>
          <w:p w14:paraId="487C88C9" w14:textId="77777777" w:rsidR="006478B3" w:rsidRPr="008F34E1" w:rsidRDefault="006478B3" w:rsidP="008C6505">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14:paraId="6C985CBC" w14:textId="77777777" w:rsidR="006478B3" w:rsidRPr="008F34E1" w:rsidRDefault="006478B3" w:rsidP="008C6505">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14:paraId="2C2A90B5" w14:textId="77777777" w:rsidR="006478B3" w:rsidRPr="008F34E1" w:rsidRDefault="006478B3" w:rsidP="008C6505">
            <w:pPr>
              <w:widowControl w:val="0"/>
              <w:autoSpaceDE w:val="0"/>
              <w:autoSpaceDN w:val="0"/>
              <w:spacing w:line="237" w:lineRule="auto"/>
              <w:ind w:left="107" w:right="130"/>
              <w:rPr>
                <w:rFonts w:eastAsia="Calibri"/>
                <w:sz w:val="22"/>
                <w:szCs w:val="22"/>
                <w:lang w:eastAsia="en-US" w:bidi="ru-RU"/>
              </w:rPr>
            </w:pPr>
          </w:p>
          <w:p w14:paraId="77FE45B2" w14:textId="77777777" w:rsidR="006478B3" w:rsidRPr="008F34E1" w:rsidRDefault="006478B3" w:rsidP="008C6505">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Соответствует:</w:t>
            </w:r>
          </w:p>
          <w:p w14:paraId="70C4A49D" w14:textId="77777777" w:rsidR="006478B3" w:rsidRPr="008F34E1" w:rsidRDefault="006478B3" w:rsidP="008C6505">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14:paraId="42EC0B0E" w14:textId="77777777" w:rsidR="006478B3" w:rsidRPr="00551114" w:rsidRDefault="006478B3" w:rsidP="008C6505">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tc>
        <w:tc>
          <w:tcPr>
            <w:tcW w:w="3402" w:type="dxa"/>
            <w:shd w:val="clear" w:color="auto" w:fill="auto"/>
          </w:tcPr>
          <w:p w14:paraId="7470E0D7" w14:textId="77777777" w:rsidR="006478B3" w:rsidRPr="008F34E1" w:rsidRDefault="006478B3" w:rsidP="008C6505">
            <w:pPr>
              <w:widowControl w:val="0"/>
              <w:autoSpaceDE w:val="0"/>
              <w:autoSpaceDN w:val="0"/>
              <w:spacing w:line="227" w:lineRule="exact"/>
              <w:ind w:left="142" w:right="107"/>
              <w:rPr>
                <w:rFonts w:eastAsia="Calibri"/>
                <w:sz w:val="22"/>
                <w:szCs w:val="22"/>
                <w:lang w:eastAsia="en-US" w:bidi="ru-RU"/>
              </w:rPr>
            </w:pPr>
          </w:p>
        </w:tc>
        <w:tc>
          <w:tcPr>
            <w:tcW w:w="4467" w:type="dxa"/>
            <w:shd w:val="clear" w:color="auto" w:fill="auto"/>
          </w:tcPr>
          <w:p w14:paraId="296E8042" w14:textId="77777777" w:rsidR="006478B3" w:rsidRPr="008F34E1" w:rsidRDefault="006478B3" w:rsidP="008C6505">
            <w:pPr>
              <w:widowControl w:val="0"/>
              <w:autoSpaceDE w:val="0"/>
              <w:autoSpaceDN w:val="0"/>
              <w:spacing w:line="230" w:lineRule="exact"/>
              <w:ind w:left="106" w:right="359"/>
              <w:rPr>
                <w:rFonts w:eastAsia="Calibri"/>
                <w:sz w:val="22"/>
                <w:szCs w:val="22"/>
                <w:lang w:eastAsia="en-US" w:bidi="ru-RU"/>
              </w:rPr>
            </w:pPr>
          </w:p>
        </w:tc>
      </w:tr>
      <w:tr w:rsidR="006478B3" w:rsidRPr="001A1B4B" w14:paraId="4EB24743" w14:textId="77777777" w:rsidTr="008C6505">
        <w:trPr>
          <w:trHeight w:val="377"/>
        </w:trPr>
        <w:tc>
          <w:tcPr>
            <w:tcW w:w="671" w:type="dxa"/>
            <w:shd w:val="clear" w:color="auto" w:fill="auto"/>
          </w:tcPr>
          <w:p w14:paraId="6BC86EBD" w14:textId="77777777" w:rsidR="006478B3" w:rsidRPr="008F34E1" w:rsidRDefault="006478B3" w:rsidP="008C6505">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10.</w:t>
            </w:r>
          </w:p>
        </w:tc>
        <w:tc>
          <w:tcPr>
            <w:tcW w:w="6590" w:type="dxa"/>
            <w:shd w:val="clear" w:color="auto" w:fill="auto"/>
          </w:tcPr>
          <w:p w14:paraId="034D2FD7" w14:textId="77777777" w:rsidR="006478B3" w:rsidRPr="008F34E1" w:rsidRDefault="006478B3" w:rsidP="008C6505">
            <w:pPr>
              <w:widowControl w:val="0"/>
              <w:autoSpaceDE w:val="0"/>
              <w:autoSpaceDN w:val="0"/>
              <w:ind w:left="106" w:right="244"/>
              <w:rPr>
                <w:rFonts w:eastAsia="Calibri"/>
                <w:sz w:val="22"/>
                <w:szCs w:val="22"/>
                <w:lang w:eastAsia="en-US" w:bidi="ru-RU"/>
              </w:rPr>
            </w:pPr>
            <w:r w:rsidRPr="008F34E1">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14:paraId="4331033A" w14:textId="77777777" w:rsidR="006478B3" w:rsidRPr="008F34E1" w:rsidRDefault="006478B3" w:rsidP="008C6505">
            <w:pPr>
              <w:widowControl w:val="0"/>
              <w:autoSpaceDE w:val="0"/>
              <w:autoSpaceDN w:val="0"/>
              <w:ind w:left="106" w:right="244"/>
              <w:rPr>
                <w:rFonts w:eastAsia="Calibri"/>
                <w:sz w:val="22"/>
                <w:szCs w:val="22"/>
                <w:lang w:eastAsia="en-US" w:bidi="ru-RU"/>
              </w:rPr>
            </w:pPr>
          </w:p>
          <w:p w14:paraId="4A55A3C9" w14:textId="77777777" w:rsidR="006478B3" w:rsidRPr="008F34E1" w:rsidRDefault="006478B3" w:rsidP="008C6505">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52792D16" w14:textId="77777777" w:rsidR="006478B3" w:rsidRPr="008F34E1" w:rsidRDefault="006478B3" w:rsidP="008C6505">
            <w:pPr>
              <w:widowControl w:val="0"/>
              <w:autoSpaceDE w:val="0"/>
              <w:autoSpaceDN w:val="0"/>
              <w:ind w:left="106" w:right="244"/>
              <w:rPr>
                <w:rFonts w:eastAsia="Calibri"/>
                <w:b/>
                <w:sz w:val="22"/>
                <w:szCs w:val="22"/>
                <w:lang w:eastAsia="en-US" w:bidi="ru-RU"/>
              </w:rPr>
            </w:pPr>
          </w:p>
          <w:p w14:paraId="0DC38162" w14:textId="77777777" w:rsidR="006478B3" w:rsidRPr="008F34E1" w:rsidRDefault="006478B3" w:rsidP="008C6505">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20473EA8" w14:textId="77777777" w:rsidR="006478B3" w:rsidRPr="008F34E1" w:rsidRDefault="006478B3" w:rsidP="008C6505">
            <w:pPr>
              <w:widowControl w:val="0"/>
              <w:autoSpaceDE w:val="0"/>
              <w:autoSpaceDN w:val="0"/>
              <w:ind w:left="106" w:right="244"/>
              <w:rPr>
                <w:rFonts w:eastAsia="Calibri"/>
                <w:sz w:val="22"/>
                <w:szCs w:val="22"/>
                <w:lang w:eastAsia="en-US" w:bidi="ru-RU"/>
              </w:rPr>
            </w:pPr>
          </w:p>
          <w:p w14:paraId="683B7364" w14:textId="77777777" w:rsidR="006478B3" w:rsidRPr="008F34E1" w:rsidRDefault="006478B3" w:rsidP="008C6505">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3402" w:type="dxa"/>
            <w:shd w:val="clear" w:color="auto" w:fill="auto"/>
          </w:tcPr>
          <w:p w14:paraId="4BC6C4A7" w14:textId="77777777" w:rsidR="006478B3" w:rsidRDefault="006478B3" w:rsidP="008C6505">
            <w:pPr>
              <w:widowControl w:val="0"/>
              <w:autoSpaceDE w:val="0"/>
              <w:autoSpaceDN w:val="0"/>
              <w:spacing w:line="230" w:lineRule="exact"/>
              <w:ind w:left="106" w:right="35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p>
          <w:p w14:paraId="23732824" w14:textId="77777777" w:rsidR="006478B3" w:rsidRPr="008F34E1" w:rsidRDefault="006478B3" w:rsidP="008C6505">
            <w:pPr>
              <w:widowControl w:val="0"/>
              <w:autoSpaceDE w:val="0"/>
              <w:autoSpaceDN w:val="0"/>
              <w:spacing w:line="230" w:lineRule="exact"/>
              <w:ind w:left="106" w:right="359"/>
              <w:rPr>
                <w:rFonts w:eastAsia="Calibri"/>
                <w:sz w:val="22"/>
                <w:szCs w:val="22"/>
                <w:lang w:eastAsia="en-US" w:bidi="ru-RU"/>
              </w:rPr>
            </w:pPr>
            <w:r w:rsidRPr="00B24D69">
              <w:rPr>
                <w:rFonts w:eastAsia="Calibri"/>
                <w:sz w:val="22"/>
                <w:szCs w:val="22"/>
                <w:lang w:eastAsia="en-US" w:bidi="ru-RU"/>
              </w:rPr>
              <w:t>Оригинал или заверенная Участником закупки копия справки об исполнении налогоплательщиком – Участником закупки обязанности по уплате налогов, сборов, пеней, штрафов по форме, установленной ФНС России.</w:t>
            </w:r>
          </w:p>
          <w:p w14:paraId="13D7AF05" w14:textId="77777777" w:rsidR="006478B3" w:rsidRPr="006B130D" w:rsidRDefault="006478B3" w:rsidP="008C6505">
            <w:pPr>
              <w:widowControl w:val="0"/>
              <w:autoSpaceDE w:val="0"/>
              <w:autoSpaceDN w:val="0"/>
              <w:spacing w:line="230" w:lineRule="exact"/>
              <w:ind w:left="107" w:right="244"/>
              <w:rPr>
                <w:rFonts w:eastAsia="Calibri"/>
                <w:sz w:val="22"/>
                <w:szCs w:val="22"/>
                <w:lang w:eastAsia="en-US" w:bidi="ru-RU"/>
              </w:rPr>
            </w:pPr>
          </w:p>
        </w:tc>
        <w:tc>
          <w:tcPr>
            <w:tcW w:w="4467" w:type="dxa"/>
            <w:shd w:val="clear" w:color="auto" w:fill="auto"/>
          </w:tcPr>
          <w:p w14:paraId="5462004C" w14:textId="77777777" w:rsidR="006478B3" w:rsidRPr="008F34E1" w:rsidRDefault="006478B3" w:rsidP="008C6505">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6478B3" w:rsidRPr="001A1B4B" w14:paraId="1E4D401C" w14:textId="77777777" w:rsidTr="008C6505">
        <w:trPr>
          <w:trHeight w:val="530"/>
        </w:trPr>
        <w:tc>
          <w:tcPr>
            <w:tcW w:w="671" w:type="dxa"/>
            <w:shd w:val="clear" w:color="auto" w:fill="auto"/>
          </w:tcPr>
          <w:p w14:paraId="2864C582" w14:textId="77777777" w:rsidR="006478B3" w:rsidRPr="008F34E1" w:rsidRDefault="006478B3" w:rsidP="008C6505">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11.</w:t>
            </w:r>
          </w:p>
        </w:tc>
        <w:tc>
          <w:tcPr>
            <w:tcW w:w="6590" w:type="dxa"/>
            <w:shd w:val="clear" w:color="auto" w:fill="auto"/>
          </w:tcPr>
          <w:p w14:paraId="3CF9E2D8" w14:textId="77777777" w:rsidR="006478B3" w:rsidRPr="008F34E1" w:rsidRDefault="006478B3" w:rsidP="008C6505">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 xml:space="preserve">Участник закупки </w:t>
            </w:r>
            <w:r w:rsidRPr="00DC2365">
              <w:rPr>
                <w:rFonts w:eastAsia="Calibri"/>
                <w:sz w:val="22"/>
                <w:szCs w:val="22"/>
                <w:lang w:eastAsia="en-US" w:bidi="ru-RU"/>
              </w:rPr>
              <w:t>–</w:t>
            </w:r>
            <w:r w:rsidRPr="008F34E1">
              <w:rPr>
                <w:rFonts w:eastAsia="Calibri"/>
                <w:sz w:val="22"/>
                <w:szCs w:val="22"/>
                <w:lang w:eastAsia="en-US" w:bidi="ru-RU"/>
              </w:rPr>
              <w:t xml:space="preserve">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9805168" w14:textId="77777777" w:rsidR="006478B3" w:rsidRPr="008F34E1" w:rsidRDefault="006478B3" w:rsidP="008C6505">
            <w:pPr>
              <w:widowControl w:val="0"/>
              <w:autoSpaceDE w:val="0"/>
              <w:autoSpaceDN w:val="0"/>
              <w:ind w:left="107" w:right="244"/>
              <w:rPr>
                <w:rFonts w:eastAsia="Calibri"/>
                <w:sz w:val="22"/>
                <w:szCs w:val="22"/>
                <w:lang w:eastAsia="en-US" w:bidi="ru-RU"/>
              </w:rPr>
            </w:pPr>
          </w:p>
          <w:p w14:paraId="2ABFF3ED" w14:textId="77777777" w:rsidR="006478B3" w:rsidRPr="008F34E1" w:rsidRDefault="006478B3" w:rsidP="008C6505">
            <w:pPr>
              <w:widowControl w:val="0"/>
              <w:autoSpaceDE w:val="0"/>
              <w:autoSpaceDN w:val="0"/>
              <w:ind w:left="107" w:right="244"/>
              <w:rPr>
                <w:rFonts w:eastAsia="Calibri"/>
                <w:b/>
                <w:sz w:val="22"/>
                <w:szCs w:val="22"/>
                <w:lang w:eastAsia="en-US" w:bidi="ru-RU"/>
              </w:rPr>
            </w:pPr>
            <w:r w:rsidRPr="008F34E1">
              <w:rPr>
                <w:rFonts w:eastAsia="Calibri"/>
                <w:b/>
                <w:sz w:val="22"/>
                <w:szCs w:val="22"/>
                <w:lang w:eastAsia="en-US" w:bidi="ru-RU"/>
              </w:rPr>
              <w:t xml:space="preserve">Не 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0FD8937" w14:textId="77777777" w:rsidR="006478B3" w:rsidRPr="008F34E1" w:rsidRDefault="006478B3" w:rsidP="008C6505">
            <w:pPr>
              <w:widowControl w:val="0"/>
              <w:autoSpaceDE w:val="0"/>
              <w:autoSpaceDN w:val="0"/>
              <w:ind w:left="107" w:right="244"/>
              <w:rPr>
                <w:rFonts w:eastAsia="Calibri"/>
                <w:b/>
                <w:sz w:val="22"/>
                <w:szCs w:val="22"/>
                <w:lang w:eastAsia="en-US" w:bidi="ru-RU"/>
              </w:rPr>
            </w:pPr>
          </w:p>
          <w:p w14:paraId="3985CCB6" w14:textId="77777777" w:rsidR="006478B3" w:rsidRPr="008F34E1" w:rsidRDefault="006478B3" w:rsidP="008C6505">
            <w:pPr>
              <w:widowControl w:val="0"/>
              <w:autoSpaceDE w:val="0"/>
              <w:autoSpaceDN w:val="0"/>
              <w:ind w:left="106" w:right="244"/>
              <w:rPr>
                <w:rFonts w:eastAsia="Calibri"/>
                <w:sz w:val="22"/>
                <w:szCs w:val="22"/>
                <w:lang w:eastAsia="en-US" w:bidi="ru-RU"/>
              </w:rPr>
            </w:pPr>
            <w:r w:rsidRPr="008F34E1">
              <w:rPr>
                <w:rFonts w:eastAsia="Calibri"/>
                <w:b/>
                <w:sz w:val="22"/>
                <w:szCs w:val="22"/>
                <w:lang w:eastAsia="en-US" w:bidi="ru-RU"/>
              </w:rPr>
              <w:t xml:space="preserve">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2" w:type="dxa"/>
            <w:shd w:val="clear" w:color="auto" w:fill="auto"/>
          </w:tcPr>
          <w:p w14:paraId="5D0B31C4" w14:textId="77777777" w:rsidR="006478B3" w:rsidRPr="008F34E1" w:rsidRDefault="006478B3" w:rsidP="008C6505">
            <w:pPr>
              <w:widowControl w:val="0"/>
              <w:autoSpaceDE w:val="0"/>
              <w:autoSpaceDN w:val="0"/>
              <w:spacing w:line="230" w:lineRule="exact"/>
              <w:ind w:left="107" w:right="244"/>
              <w:rPr>
                <w:rFonts w:eastAsia="Calibri"/>
                <w:sz w:val="22"/>
                <w:szCs w:val="22"/>
                <w:lang w:val="en-US" w:eastAsia="en-US" w:bidi="ru-RU"/>
              </w:rPr>
            </w:pPr>
            <w:r w:rsidRPr="008F34E1">
              <w:rPr>
                <w:rFonts w:eastAsia="Calibri"/>
                <w:sz w:val="22"/>
                <w:szCs w:val="22"/>
                <w:lang w:val="en-US" w:eastAsia="en-US" w:bidi="ru-RU"/>
              </w:rPr>
              <w:t>-</w:t>
            </w:r>
          </w:p>
        </w:tc>
        <w:tc>
          <w:tcPr>
            <w:tcW w:w="4467" w:type="dxa"/>
            <w:shd w:val="clear" w:color="auto" w:fill="auto"/>
          </w:tcPr>
          <w:p w14:paraId="11810944" w14:textId="77777777" w:rsidR="006478B3" w:rsidRPr="008F34E1" w:rsidRDefault="006478B3" w:rsidP="008C6505">
            <w:pPr>
              <w:widowControl w:val="0"/>
              <w:autoSpaceDE w:val="0"/>
              <w:autoSpaceDN w:val="0"/>
              <w:spacing w:line="228" w:lineRule="exact"/>
              <w:ind w:left="107" w:right="244"/>
              <w:rPr>
                <w:rFonts w:eastAsia="Calibri"/>
                <w:sz w:val="22"/>
                <w:szCs w:val="22"/>
                <w:lang w:val="en-US" w:eastAsia="en-US" w:bidi="ru-RU"/>
              </w:rPr>
            </w:pPr>
            <w:r w:rsidRPr="008F34E1">
              <w:rPr>
                <w:rFonts w:eastAsia="Calibri"/>
                <w:sz w:val="22"/>
                <w:szCs w:val="22"/>
                <w:lang w:val="en-US" w:eastAsia="en-US" w:bidi="ru-RU"/>
              </w:rPr>
              <w:t>-</w:t>
            </w:r>
          </w:p>
        </w:tc>
      </w:tr>
    </w:tbl>
    <w:p w14:paraId="4EE8794A" w14:textId="77777777" w:rsidR="00D44CF8" w:rsidRPr="00D44CF8" w:rsidRDefault="00D44CF8" w:rsidP="00D44CF8">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720A752C" wp14:editId="163E1871">
                <wp:simplePos x="0" y="0"/>
                <wp:positionH relativeFrom="page">
                  <wp:posOffset>720090</wp:posOffset>
                </wp:positionH>
                <wp:positionV relativeFrom="paragraph">
                  <wp:posOffset>168909</wp:posOffset>
                </wp:positionV>
                <wp:extent cx="1828800" cy="0"/>
                <wp:effectExtent l="0" t="0" r="19050" b="1905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22ADA42"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6XZHAIAAEEEAAAOAAAAZHJzL2Uyb0RvYy54bWysU8GO2yAQvVfqPyDuie2smzpWnFUVJ71s&#10;u5F2+wEEcIyKAQGJE1X99w44jrLtparqAx6Ymcebmcfy8dxJdOLWCa0qnE1TjLiimgl1qPC31+2k&#10;wMh5ohiRWvEKX7jDj6v375a9KflMt1oybhGAKFf2psKt96ZMEkdb3hE31YYrcDbadsTD1h4SZkkP&#10;6J1MZmk6T3ptmbGacufgtB6ceBXxm4ZT/9w0jnskKwzcfFxtXPdhTVZLUh4sMa2gVxrkH1h0RCi4&#10;9AZVE0/Q0Yo/oDpBrXa68VOqu0Q3jaA81gDVZOlv1by0xPBYCzTHmVub3P+DpV9PO4sEq/ADRop0&#10;MKInoTjKQ2d640oIWKudDbXRs3oxT5p+d0jpdUvUgUeGrxcDaVnISN6khI0zgL/vv2gGMeTodWzT&#10;ubFdgIQGoHOcxuU2DX72iMJhVsyKIoWh0dGXkHJMNNb5z1x3KBgVlsA5ApPTk/OBCCnHkHCP0lsh&#10;ZRy2VKiv8CLL85jgtBQsOEOYs4f9Wlp0IkEu8YtVgec+LCDXxLVDXHQNQrL6qFi8peWEba62J0IO&#10;NrCSKlwENQLPqzUI5cciXWyKTZFP8tl8M8nTup582q7zyXybffxQP9TrdZ39DJyzvGwFY1wF2qNo&#10;s/zvRHF9PoPcbrK99Sd5ix4bCWTHfyQdhxzmOihkr9llZ8fhg05j8PVNhYdwvwf7/uWvfgEAAP//&#10;AwBQSwMEFAAGAAgAAAAhACxVrjDbAAAACQEAAA8AAABkcnMvZG93bnJldi54bWxMj8FOwzAQRO9I&#10;/IO1SNyok1IFFOJUqAoXxAECH+DGS2wRr6PYbUK/nkUc6HFmn2Znqu3iB3HEKbpACvJVBgKpC8ZR&#10;r+Dj/enmHkRMmoweAqGCb4ywrS8vKl2aMNMbHtvUCw6hWGoFNqWxlDJ2Fr2OqzAi8e0zTF4nllMv&#10;zaRnDveDXGdZIb12xB+sHnFnsftqD15B+/oyF8+n09zctU7HlJxtmp1S11fL4wOIhEv6h+G3PleH&#10;mjvtw4FMFAPr/HbDqIJ1UYBgYJPlbOz/DFlX8nxB/QMAAP//AwBQSwECLQAUAAYACAAAACEAtoM4&#10;kv4AAADhAQAAEwAAAAAAAAAAAAAAAAAAAAAAW0NvbnRlbnRfVHlwZXNdLnhtbFBLAQItABQABgAI&#10;AAAAIQA4/SH/1gAAAJQBAAALAAAAAAAAAAAAAAAAAC8BAABfcmVscy8ucmVsc1BLAQItABQABgAI&#10;AAAAIQD9E6XZHAIAAEEEAAAOAAAAAAAAAAAAAAAAAC4CAABkcnMvZTJvRG9jLnhtbFBLAQItABQA&#10;BgAIAAAAIQAsVa4w2wAAAAkBAAAPAAAAAAAAAAAAAAAAAHYEAABkcnMvZG93bnJldi54bWxQSwUG&#10;AAAAAAQABADzAAAAfgUAAAAA&#10;" strokeweight=".72pt">
                <w10:wrap type="topAndBottom" anchorx="page"/>
              </v:line>
            </w:pict>
          </mc:Fallback>
        </mc:AlternateContent>
      </w:r>
    </w:p>
    <w:p w14:paraId="4781D876" w14:textId="77777777" w:rsidR="00D44CF8" w:rsidRPr="00D44CF8" w:rsidRDefault="00D44CF8" w:rsidP="00D44CF8">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14:paraId="5B59F2C5" w14:textId="77777777" w:rsidR="00D44CF8" w:rsidRPr="00D44CF8" w:rsidRDefault="00D44CF8" w:rsidP="00D44CF8">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14:paraId="24C3497B" w14:textId="77777777" w:rsidR="00D44CF8" w:rsidRPr="00D44CF8" w:rsidRDefault="00D44CF8" w:rsidP="00D44CF8">
      <w:pPr>
        <w:widowControl w:val="0"/>
        <w:tabs>
          <w:tab w:val="left" w:pos="14034"/>
        </w:tabs>
        <w:autoSpaceDE w:val="0"/>
        <w:autoSpaceDN w:val="0"/>
        <w:ind w:left="213" w:right="-69"/>
        <w:jc w:val="both"/>
        <w:rPr>
          <w:sz w:val="18"/>
          <w:szCs w:val="18"/>
          <w:lang w:bidi="ru-RU"/>
        </w:rPr>
      </w:pPr>
    </w:p>
    <w:p w14:paraId="72E6CC52" w14:textId="77777777" w:rsidR="00D44CF8" w:rsidRPr="00D44CF8" w:rsidRDefault="00D44CF8" w:rsidP="00D44CF8">
      <w:pPr>
        <w:widowControl w:val="0"/>
        <w:tabs>
          <w:tab w:val="left" w:pos="14034"/>
        </w:tabs>
        <w:autoSpaceDE w:val="0"/>
        <w:autoSpaceDN w:val="0"/>
        <w:ind w:left="213" w:right="-69"/>
        <w:jc w:val="both"/>
        <w:rPr>
          <w:sz w:val="18"/>
          <w:szCs w:val="18"/>
          <w:lang w:bidi="ru-RU"/>
        </w:rPr>
      </w:pPr>
    </w:p>
    <w:p w14:paraId="1B39616C" w14:textId="77777777"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34"/>
      <w:footerReference w:type="default" r:id="rId35"/>
      <w:headerReference w:type="first" r:id="rId36"/>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3F672" w14:textId="77777777" w:rsidR="00B44601" w:rsidRDefault="00B44601">
      <w:r>
        <w:separator/>
      </w:r>
    </w:p>
  </w:endnote>
  <w:endnote w:type="continuationSeparator" w:id="0">
    <w:p w14:paraId="4BC993DA" w14:textId="77777777" w:rsidR="00B44601" w:rsidRDefault="00B4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1488669"/>
      <w:docPartObj>
        <w:docPartGallery w:val="Page Numbers (Bottom of Page)"/>
        <w:docPartUnique/>
      </w:docPartObj>
    </w:sdtPr>
    <w:sdtEndPr/>
    <w:sdtContent>
      <w:p w14:paraId="0E655483" w14:textId="1DD2BDD5" w:rsidR="008C6505" w:rsidRDefault="008C6505">
        <w:pPr>
          <w:pStyle w:val="a5"/>
          <w:jc w:val="right"/>
        </w:pPr>
        <w:r>
          <w:fldChar w:fldCharType="begin"/>
        </w:r>
        <w:r>
          <w:instrText>PAGE   \* MERGEFORMAT</w:instrText>
        </w:r>
        <w:r>
          <w:fldChar w:fldCharType="separate"/>
        </w:r>
        <w:r w:rsidR="00E96221">
          <w:rPr>
            <w:noProof/>
          </w:rPr>
          <w:t>18</w:t>
        </w:r>
        <w:r>
          <w:fldChar w:fldCharType="end"/>
        </w:r>
      </w:p>
    </w:sdtContent>
  </w:sdt>
  <w:p w14:paraId="6067D013" w14:textId="77777777" w:rsidR="008C6505" w:rsidRDefault="008C650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112AF" w14:textId="77777777" w:rsidR="008C6505" w:rsidRDefault="008C650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14:paraId="058A42FA" w14:textId="37720964" w:rsidR="008C6505" w:rsidRDefault="008C6505">
        <w:pPr>
          <w:pStyle w:val="a5"/>
          <w:jc w:val="right"/>
        </w:pPr>
        <w:r>
          <w:fldChar w:fldCharType="begin"/>
        </w:r>
        <w:r>
          <w:instrText>PAGE   \* MERGEFORMAT</w:instrText>
        </w:r>
        <w:r>
          <w:fldChar w:fldCharType="separate"/>
        </w:r>
        <w:r w:rsidR="00E96221">
          <w:rPr>
            <w:noProof/>
          </w:rPr>
          <w:t>117</w:t>
        </w:r>
        <w:r>
          <w:fldChar w:fldCharType="end"/>
        </w:r>
      </w:p>
    </w:sdtContent>
  </w:sdt>
  <w:p w14:paraId="2438324F" w14:textId="77777777" w:rsidR="008C6505" w:rsidRDefault="008C6505">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B8CD5" w14:textId="77777777" w:rsidR="008C6505" w:rsidRDefault="008C6505">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88219" w14:textId="77777777" w:rsidR="008C6505" w:rsidRDefault="008C6505"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4B03E700" w14:textId="77777777" w:rsidR="008C6505" w:rsidRDefault="008C6505" w:rsidP="00B649E9">
    <w:pPr>
      <w:pStyle w:val="a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83EDD" w14:textId="7E454444" w:rsidR="008C6505" w:rsidRDefault="008C6505"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96221">
      <w:rPr>
        <w:rStyle w:val="a7"/>
        <w:noProof/>
      </w:rPr>
      <w:t>130</w:t>
    </w:r>
    <w:r>
      <w:rPr>
        <w:rStyle w:val="a7"/>
      </w:rPr>
      <w:fldChar w:fldCharType="end"/>
    </w:r>
  </w:p>
  <w:p w14:paraId="2670B0A1" w14:textId="77777777" w:rsidR="008C6505" w:rsidRDefault="008C6505"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ADEC7" w14:textId="77777777" w:rsidR="00B44601" w:rsidRDefault="00B44601">
      <w:r>
        <w:separator/>
      </w:r>
    </w:p>
  </w:footnote>
  <w:footnote w:type="continuationSeparator" w:id="0">
    <w:p w14:paraId="18C87E1D" w14:textId="77777777" w:rsidR="00B44601" w:rsidRDefault="00B44601">
      <w:r>
        <w:continuationSeparator/>
      </w:r>
    </w:p>
  </w:footnote>
  <w:footnote w:id="1">
    <w:p w14:paraId="2EF18462" w14:textId="77777777" w:rsidR="008C6505" w:rsidRPr="00CB5883" w:rsidRDefault="008C6505"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8DE75" w14:textId="77777777" w:rsidR="008C6505" w:rsidRDefault="008C6505">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68B52" w14:textId="77777777" w:rsidR="008C6505" w:rsidRDefault="008C6505">
    <w:pPr>
      <w:pStyle w:val="a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4C890" w14:textId="77777777" w:rsidR="008C6505" w:rsidRDefault="008C6505">
    <w:pPr>
      <w:pStyle w:val="af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ADE2E" w14:textId="77777777" w:rsidR="008C6505" w:rsidRDefault="008C6505"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nsid w:val="00055CEE"/>
    <w:multiLevelType w:val="hybridMultilevel"/>
    <w:tmpl w:val="9BBCFEF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0463766"/>
    <w:multiLevelType w:val="hybridMultilevel"/>
    <w:tmpl w:val="2ADA4CCC"/>
    <w:lvl w:ilvl="0" w:tplc="04190011">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nsid w:val="010267FE"/>
    <w:multiLevelType w:val="hybridMultilevel"/>
    <w:tmpl w:val="A978E0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1B828A1"/>
    <w:multiLevelType w:val="hybridMultilevel"/>
    <w:tmpl w:val="B246A976"/>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2D14DFC"/>
    <w:multiLevelType w:val="hybridMultilevel"/>
    <w:tmpl w:val="FA9CC8D2"/>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7">
    <w:nsid w:val="0424779E"/>
    <w:multiLevelType w:val="hybridMultilevel"/>
    <w:tmpl w:val="CFF236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9">
    <w:nsid w:val="081F44AF"/>
    <w:multiLevelType w:val="hybridMultilevel"/>
    <w:tmpl w:val="724AE8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0AF51D22"/>
    <w:multiLevelType w:val="multilevel"/>
    <w:tmpl w:val="D1AA138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B916A3B"/>
    <w:multiLevelType w:val="multilevel"/>
    <w:tmpl w:val="6A8E4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0C7D5AB5"/>
    <w:multiLevelType w:val="hybridMultilevel"/>
    <w:tmpl w:val="403CD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D0108CD"/>
    <w:multiLevelType w:val="hybridMultilevel"/>
    <w:tmpl w:val="B478005C"/>
    <w:lvl w:ilvl="0" w:tplc="04190017">
      <w:start w:val="1"/>
      <w:numFmt w:val="lowerLetter"/>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18">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9">
    <w:nsid w:val="0E43618D"/>
    <w:multiLevelType w:val="hybridMultilevel"/>
    <w:tmpl w:val="7206DC58"/>
    <w:lvl w:ilvl="0" w:tplc="B978E6C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0F9E5905"/>
    <w:multiLevelType w:val="hybridMultilevel"/>
    <w:tmpl w:val="9BFA6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22">
    <w:nsid w:val="105537F8"/>
    <w:multiLevelType w:val="hybridMultilevel"/>
    <w:tmpl w:val="DF3EDCFE"/>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
    <w:nsid w:val="11C72D58"/>
    <w:multiLevelType w:val="hybridMultilevel"/>
    <w:tmpl w:val="5EA8B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35A0C38"/>
    <w:multiLevelType w:val="hybridMultilevel"/>
    <w:tmpl w:val="CFD23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4605C73"/>
    <w:multiLevelType w:val="hybridMultilevel"/>
    <w:tmpl w:val="AB847B40"/>
    <w:lvl w:ilvl="0" w:tplc="B652DC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79A1F4F"/>
    <w:multiLevelType w:val="multilevel"/>
    <w:tmpl w:val="2048D5F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183C5DC1"/>
    <w:multiLevelType w:val="hybridMultilevel"/>
    <w:tmpl w:val="204ED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9657CC3"/>
    <w:multiLevelType w:val="hybridMultilevel"/>
    <w:tmpl w:val="0DE0B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AD50239"/>
    <w:multiLevelType w:val="multilevel"/>
    <w:tmpl w:val="CBD8DAFC"/>
    <w:lvl w:ilvl="0">
      <w:start w:val="2"/>
      <w:numFmt w:val="decimal"/>
      <w:lvlText w:val="%1."/>
      <w:lvlJc w:val="left"/>
      <w:pPr>
        <w:ind w:left="360" w:hanging="360"/>
      </w:pPr>
      <w:rPr>
        <w:rFonts w:hint="default"/>
      </w:rPr>
    </w:lvl>
    <w:lvl w:ilvl="1">
      <w:start w:val="4"/>
      <w:numFmt w:val="decimal"/>
      <w:lvlText w:val="%1.%2."/>
      <w:lvlJc w:val="left"/>
      <w:pPr>
        <w:ind w:left="941" w:hanging="36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30">
    <w:nsid w:val="1CAC1C73"/>
    <w:multiLevelType w:val="hybridMultilevel"/>
    <w:tmpl w:val="372E54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1CD600F2"/>
    <w:multiLevelType w:val="hybridMultilevel"/>
    <w:tmpl w:val="B1C8D68C"/>
    <w:lvl w:ilvl="0" w:tplc="3ADC824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00345FC"/>
    <w:multiLevelType w:val="multilevel"/>
    <w:tmpl w:val="4964FA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nsid w:val="21056B01"/>
    <w:multiLevelType w:val="hybridMultilevel"/>
    <w:tmpl w:val="A31AA912"/>
    <w:lvl w:ilvl="0" w:tplc="5A70DAD4">
      <w:start w:val="5"/>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21267673"/>
    <w:multiLevelType w:val="hybridMultilevel"/>
    <w:tmpl w:val="F132C5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21340937"/>
    <w:multiLevelType w:val="multilevel"/>
    <w:tmpl w:val="BA30372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228039C0"/>
    <w:multiLevelType w:val="multilevel"/>
    <w:tmpl w:val="8EE67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228E55FA"/>
    <w:multiLevelType w:val="multilevel"/>
    <w:tmpl w:val="4D94BC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22E30D22"/>
    <w:multiLevelType w:val="multilevel"/>
    <w:tmpl w:val="F516D1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23356714"/>
    <w:multiLevelType w:val="hybridMultilevel"/>
    <w:tmpl w:val="6B0C3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A1A5F7D"/>
    <w:multiLevelType w:val="hybridMultilevel"/>
    <w:tmpl w:val="E21CC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AA65C87"/>
    <w:multiLevelType w:val="hybridMultilevel"/>
    <w:tmpl w:val="EA2C4C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2B5C3507"/>
    <w:multiLevelType w:val="hybridMultilevel"/>
    <w:tmpl w:val="32DCA9A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3">
    <w:nsid w:val="2BCB49D0"/>
    <w:multiLevelType w:val="hybridMultilevel"/>
    <w:tmpl w:val="4712C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C155C21"/>
    <w:multiLevelType w:val="multilevel"/>
    <w:tmpl w:val="53BE0030"/>
    <w:lvl w:ilvl="0">
      <w:start w:val="1"/>
      <w:numFmt w:val="decimal"/>
      <w:lvlText w:val="%1."/>
      <w:lvlJc w:val="left"/>
      <w:pPr>
        <w:ind w:left="786"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2C2009DB"/>
    <w:multiLevelType w:val="hybridMultilevel"/>
    <w:tmpl w:val="78BA0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CF72EC6"/>
    <w:multiLevelType w:val="hybridMultilevel"/>
    <w:tmpl w:val="2E70FAD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7">
    <w:nsid w:val="2D426B22"/>
    <w:multiLevelType w:val="hybridMultilevel"/>
    <w:tmpl w:val="72362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E3E35F4"/>
    <w:multiLevelType w:val="multilevel"/>
    <w:tmpl w:val="1982D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nsid w:val="2E633CA1"/>
    <w:multiLevelType w:val="hybridMultilevel"/>
    <w:tmpl w:val="3CDC3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2">
    <w:nsid w:val="2FD9584A"/>
    <w:multiLevelType w:val="hybridMultilevel"/>
    <w:tmpl w:val="7F8456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32C57664"/>
    <w:multiLevelType w:val="hybridMultilevel"/>
    <w:tmpl w:val="37DA0C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4">
    <w:nsid w:val="32F05631"/>
    <w:multiLevelType w:val="hybridMultilevel"/>
    <w:tmpl w:val="DE8E73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4293545"/>
    <w:multiLevelType w:val="hybridMultilevel"/>
    <w:tmpl w:val="E6C8427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347C4659"/>
    <w:multiLevelType w:val="hybridMultilevel"/>
    <w:tmpl w:val="F5FEC73C"/>
    <w:lvl w:ilvl="0" w:tplc="D0A287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34FD09BF"/>
    <w:multiLevelType w:val="multilevel"/>
    <w:tmpl w:val="31A00F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nsid w:val="354A1059"/>
    <w:multiLevelType w:val="multilevel"/>
    <w:tmpl w:val="9CB2E7BC"/>
    <w:lvl w:ilvl="0">
      <w:start w:val="8"/>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9">
    <w:nsid w:val="35525AC0"/>
    <w:multiLevelType w:val="hybridMultilevel"/>
    <w:tmpl w:val="6DD05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59553E9"/>
    <w:multiLevelType w:val="hybridMultilevel"/>
    <w:tmpl w:val="B6C4F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62">
    <w:nsid w:val="36632FBF"/>
    <w:multiLevelType w:val="hybridMultilevel"/>
    <w:tmpl w:val="BD4E0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A3B36F8"/>
    <w:multiLevelType w:val="hybridMultilevel"/>
    <w:tmpl w:val="29004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E00373A"/>
    <w:multiLevelType w:val="hybridMultilevel"/>
    <w:tmpl w:val="18106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E5750CF"/>
    <w:multiLevelType w:val="hybridMultilevel"/>
    <w:tmpl w:val="BB2C225A"/>
    <w:lvl w:ilvl="0" w:tplc="FF3A15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E7D0656"/>
    <w:multiLevelType w:val="hybridMultilevel"/>
    <w:tmpl w:val="8B6C1814"/>
    <w:lvl w:ilvl="0" w:tplc="D0A287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40BA6205"/>
    <w:multiLevelType w:val="hybridMultilevel"/>
    <w:tmpl w:val="61FA1B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8">
    <w:nsid w:val="40EA1F2C"/>
    <w:multiLevelType w:val="hybridMultilevel"/>
    <w:tmpl w:val="2812B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13E2CBE"/>
    <w:multiLevelType w:val="hybridMultilevel"/>
    <w:tmpl w:val="5E705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1">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72">
    <w:nsid w:val="474A1493"/>
    <w:multiLevelType w:val="hybridMultilevel"/>
    <w:tmpl w:val="E9726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4">
    <w:nsid w:val="497C4DAC"/>
    <w:multiLevelType w:val="hybridMultilevel"/>
    <w:tmpl w:val="E97858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D61398E"/>
    <w:multiLevelType w:val="hybridMultilevel"/>
    <w:tmpl w:val="5A144E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6">
    <w:nsid w:val="4D76706D"/>
    <w:multiLevelType w:val="hybridMultilevel"/>
    <w:tmpl w:val="EC82D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EB81ED4"/>
    <w:multiLevelType w:val="multilevel"/>
    <w:tmpl w:val="F17E20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nsid w:val="4F536871"/>
    <w:multiLevelType w:val="multilevel"/>
    <w:tmpl w:val="11FEA982"/>
    <w:lvl w:ilvl="0">
      <w:start w:val="1"/>
      <w:numFmt w:val="decimal"/>
      <w:lvlText w:val="%1."/>
      <w:lvlJc w:val="left"/>
      <w:pPr>
        <w:tabs>
          <w:tab w:val="num" w:pos="1050"/>
        </w:tabs>
        <w:ind w:left="1050" w:hanging="1050"/>
      </w:pPr>
    </w:lvl>
    <w:lvl w:ilvl="1">
      <w:start w:val="1"/>
      <w:numFmt w:val="decimal"/>
      <w:lvlText w:val="(%2)"/>
      <w:lvlJc w:val="left"/>
      <w:pPr>
        <w:tabs>
          <w:tab w:val="num" w:pos="1631"/>
        </w:tabs>
        <w:ind w:left="1631" w:hanging="1050"/>
      </w:pPr>
      <w:rPr>
        <w:rFonts w:hint="default"/>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79">
    <w:nsid w:val="50227DA4"/>
    <w:multiLevelType w:val="hybridMultilevel"/>
    <w:tmpl w:val="4CFCC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1">
    <w:nsid w:val="52363711"/>
    <w:multiLevelType w:val="hybridMultilevel"/>
    <w:tmpl w:val="D646E424"/>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B0C04142">
      <w:start w:val="1"/>
      <w:numFmt w:val="decimal"/>
      <w:lvlText w:val="%3."/>
      <w:lvlJc w:val="left"/>
      <w:pPr>
        <w:ind w:left="2340" w:hanging="360"/>
      </w:pPr>
      <w:rPr>
        <w:rFonts w:hint="default"/>
      </w:rPr>
    </w:lvl>
    <w:lvl w:ilvl="3" w:tplc="F9502716">
      <w:start w:val="3"/>
      <w:numFmt w:val="decimal"/>
      <w:lvlText w:val="%4)"/>
      <w:lvlJc w:val="left"/>
      <w:pPr>
        <w:ind w:left="2880" w:hanging="360"/>
      </w:pPr>
      <w:rPr>
        <w:rFonts w:hint="default"/>
        <w:b/>
        <w:i/>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270634A"/>
    <w:multiLevelType w:val="hybridMultilevel"/>
    <w:tmpl w:val="9566F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2DD3135"/>
    <w:multiLevelType w:val="multilevel"/>
    <w:tmpl w:val="31A00F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nsid w:val="53215412"/>
    <w:multiLevelType w:val="multilevel"/>
    <w:tmpl w:val="046E71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5">
    <w:nsid w:val="54213F49"/>
    <w:multiLevelType w:val="hybridMultilevel"/>
    <w:tmpl w:val="1980AC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nsid w:val="545D478A"/>
    <w:multiLevelType w:val="hybridMultilevel"/>
    <w:tmpl w:val="2A0EC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8">
    <w:nsid w:val="55166F30"/>
    <w:multiLevelType w:val="hybridMultilevel"/>
    <w:tmpl w:val="C7F8F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5A7263A"/>
    <w:multiLevelType w:val="hybridMultilevel"/>
    <w:tmpl w:val="2BCC9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7175908"/>
    <w:multiLevelType w:val="hybridMultilevel"/>
    <w:tmpl w:val="A99063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1">
    <w:nsid w:val="577740E0"/>
    <w:multiLevelType w:val="hybridMultilevel"/>
    <w:tmpl w:val="A8426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594E490A"/>
    <w:multiLevelType w:val="hybridMultilevel"/>
    <w:tmpl w:val="75AE13C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5">
    <w:nsid w:val="5C765DE9"/>
    <w:multiLevelType w:val="multilevel"/>
    <w:tmpl w:val="17A0C4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7">
    <w:nsid w:val="5E257CF2"/>
    <w:multiLevelType w:val="hybridMultilevel"/>
    <w:tmpl w:val="386CDC1E"/>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EB45FB4"/>
    <w:multiLevelType w:val="hybridMultilevel"/>
    <w:tmpl w:val="597C6F2E"/>
    <w:lvl w:ilvl="0" w:tplc="7E6461AA">
      <w:start w:val="1"/>
      <w:numFmt w:val="decimal"/>
      <w:lvlText w:val="%1."/>
      <w:lvlJc w:val="left"/>
      <w:pPr>
        <w:ind w:left="720" w:hanging="360"/>
      </w:pPr>
      <w:rPr>
        <w:rFonts w:hint="default"/>
        <w:b w:val="0"/>
        <w:i w:val="0"/>
      </w:rPr>
    </w:lvl>
    <w:lvl w:ilvl="1" w:tplc="D918F2E6">
      <w:start w:val="1"/>
      <w:numFmt w:val="lowerLetter"/>
      <w:lvlText w:val="%2."/>
      <w:lvlJc w:val="left"/>
      <w:pPr>
        <w:ind w:left="1440" w:hanging="360"/>
      </w:pPr>
      <w:rPr>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10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nsid w:val="6048055A"/>
    <w:multiLevelType w:val="hybridMultilevel"/>
    <w:tmpl w:val="04E07F96"/>
    <w:lvl w:ilvl="0" w:tplc="04190011">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02">
    <w:nsid w:val="60F02302"/>
    <w:multiLevelType w:val="hybridMultilevel"/>
    <w:tmpl w:val="788C2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613914A4"/>
    <w:multiLevelType w:val="hybridMultilevel"/>
    <w:tmpl w:val="FB881E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4">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5">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106">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8">
    <w:nsid w:val="638F33A1"/>
    <w:multiLevelType w:val="hybridMultilevel"/>
    <w:tmpl w:val="DFF2007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9">
    <w:nsid w:val="650E1F0B"/>
    <w:multiLevelType w:val="hybridMultilevel"/>
    <w:tmpl w:val="23388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111">
    <w:nsid w:val="68D2022E"/>
    <w:multiLevelType w:val="hybridMultilevel"/>
    <w:tmpl w:val="35BE4268"/>
    <w:lvl w:ilvl="0" w:tplc="56100B6E">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12">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nsid w:val="6B3A62AD"/>
    <w:multiLevelType w:val="hybridMultilevel"/>
    <w:tmpl w:val="ACDAC8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4">
    <w:nsid w:val="6B3E7D70"/>
    <w:multiLevelType w:val="hybridMultilevel"/>
    <w:tmpl w:val="22B256AE"/>
    <w:lvl w:ilvl="0" w:tplc="D0A287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6BE454C3"/>
    <w:multiLevelType w:val="multilevel"/>
    <w:tmpl w:val="2048D5F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nsid w:val="6C6F1CF1"/>
    <w:multiLevelType w:val="hybridMultilevel"/>
    <w:tmpl w:val="19DA280C"/>
    <w:lvl w:ilvl="0" w:tplc="FF3A15F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118">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9">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120">
    <w:nsid w:val="72C67131"/>
    <w:multiLevelType w:val="hybridMultilevel"/>
    <w:tmpl w:val="51F0DBA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1">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73C17E23"/>
    <w:multiLevelType w:val="hybridMultilevel"/>
    <w:tmpl w:val="ABF0BD84"/>
    <w:lvl w:ilvl="0" w:tplc="04190011">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3">
    <w:nsid w:val="75550CD4"/>
    <w:multiLevelType w:val="hybridMultilevel"/>
    <w:tmpl w:val="C0448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71B0B2E"/>
    <w:multiLevelType w:val="hybridMultilevel"/>
    <w:tmpl w:val="2124B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6">
    <w:nsid w:val="77501129"/>
    <w:multiLevelType w:val="hybridMultilevel"/>
    <w:tmpl w:val="2328259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7">
    <w:nsid w:val="78954EBE"/>
    <w:multiLevelType w:val="hybridMultilevel"/>
    <w:tmpl w:val="0D5A7C7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8">
    <w:nsid w:val="78E9583F"/>
    <w:multiLevelType w:val="hybridMultilevel"/>
    <w:tmpl w:val="843C7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A0F59E8"/>
    <w:multiLevelType w:val="multilevel"/>
    <w:tmpl w:val="A154A2BA"/>
    <w:lvl w:ilvl="0">
      <w:start w:val="1"/>
      <w:numFmt w:val="decimal"/>
      <w:lvlText w:val="%1."/>
      <w:lvlJc w:val="left"/>
      <w:pPr>
        <w:tabs>
          <w:tab w:val="num" w:pos="1050"/>
        </w:tabs>
        <w:ind w:left="1050" w:hanging="1050"/>
      </w:pPr>
    </w:lvl>
    <w:lvl w:ilvl="1">
      <w:start w:val="1"/>
      <w:numFmt w:val="decimal"/>
      <w:lvlText w:val="(%2)"/>
      <w:lvlJc w:val="left"/>
      <w:pPr>
        <w:tabs>
          <w:tab w:val="num" w:pos="1631"/>
        </w:tabs>
        <w:ind w:left="1631" w:hanging="1050"/>
      </w:pPr>
      <w:rPr>
        <w:rFonts w:hint="default"/>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130">
    <w:nsid w:val="7AA25AA1"/>
    <w:multiLevelType w:val="hybridMultilevel"/>
    <w:tmpl w:val="20085920"/>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1">
    <w:nsid w:val="7CA465ED"/>
    <w:multiLevelType w:val="hybridMultilevel"/>
    <w:tmpl w:val="688896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2">
    <w:nsid w:val="7EF438CC"/>
    <w:multiLevelType w:val="hybridMultilevel"/>
    <w:tmpl w:val="6BA29F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12"/>
  </w:num>
  <w:num w:numId="2">
    <w:abstractNumId w:val="105"/>
  </w:num>
  <w:num w:numId="3">
    <w:abstractNumId w:val="100"/>
  </w:num>
  <w:num w:numId="4">
    <w:abstractNumId w:val="0"/>
  </w:num>
  <w:num w:numId="5">
    <w:abstractNumId w:val="118"/>
  </w:num>
  <w:num w:numId="6">
    <w:abstractNumId w:val="106"/>
  </w:num>
  <w:num w:numId="7">
    <w:abstractNumId w:val="35"/>
  </w:num>
  <w:num w:numId="8">
    <w:abstractNumId w:val="93"/>
  </w:num>
  <w:num w:numId="9">
    <w:abstractNumId w:val="98"/>
  </w:num>
  <w:num w:numId="10">
    <w:abstractNumId w:val="73"/>
  </w:num>
  <w:num w:numId="11">
    <w:abstractNumId w:val="21"/>
    <w:lvlOverride w:ilvl="0">
      <w:startOverride w:val="1"/>
    </w:lvlOverride>
    <w:lvlOverride w:ilvl="1"/>
    <w:lvlOverride w:ilvl="2"/>
    <w:lvlOverride w:ilvl="3"/>
    <w:lvlOverride w:ilvl="4"/>
    <w:lvlOverride w:ilvl="5"/>
    <w:lvlOverride w:ilvl="6"/>
    <w:lvlOverride w:ilvl="7"/>
    <w:lvlOverride w:ilvl="8"/>
  </w:num>
  <w:num w:numId="12">
    <w:abstractNumId w:val="6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2"/>
  </w:num>
  <w:num w:numId="16">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6"/>
  </w:num>
  <w:num w:numId="19">
    <w:abstractNumId w:val="18"/>
    <w:lvlOverride w:ilvl="0">
      <w:startOverride w:val="1"/>
    </w:lvlOverride>
    <w:lvlOverride w:ilvl="1"/>
    <w:lvlOverride w:ilvl="2"/>
    <w:lvlOverride w:ilvl="3"/>
    <w:lvlOverride w:ilvl="4"/>
    <w:lvlOverride w:ilvl="5"/>
    <w:lvlOverride w:ilvl="6"/>
    <w:lvlOverride w:ilvl="7"/>
    <w:lvlOverride w:ilvl="8"/>
  </w:num>
  <w:num w:numId="20">
    <w:abstractNumId w:val="107"/>
  </w:num>
  <w:num w:numId="21">
    <w:abstractNumId w:val="104"/>
  </w:num>
  <w:num w:numId="2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7"/>
  </w:num>
  <w:num w:numId="26">
    <w:abstractNumId w:val="70"/>
  </w:num>
  <w:num w:numId="27">
    <w:abstractNumId w:val="10"/>
  </w:num>
  <w:num w:numId="28">
    <w:abstractNumId w:val="8"/>
  </w:num>
  <w:num w:numId="29">
    <w:abstractNumId w:val="117"/>
  </w:num>
  <w:num w:numId="30">
    <w:abstractNumId w:val="119"/>
  </w:num>
  <w:num w:numId="31">
    <w:abstractNumId w:val="71"/>
  </w:num>
  <w:num w:numId="32">
    <w:abstractNumId w:val="110"/>
  </w:num>
  <w:num w:numId="33">
    <w:abstractNumId w:val="48"/>
  </w:num>
  <w:num w:numId="34">
    <w:abstractNumId w:val="125"/>
  </w:num>
  <w:num w:numId="35">
    <w:abstractNumId w:val="81"/>
  </w:num>
  <w:num w:numId="36">
    <w:abstractNumId w:val="31"/>
  </w:num>
  <w:num w:numId="37">
    <w:abstractNumId w:val="91"/>
  </w:num>
  <w:num w:numId="38">
    <w:abstractNumId w:val="114"/>
  </w:num>
  <w:num w:numId="39">
    <w:abstractNumId w:val="56"/>
  </w:num>
  <w:num w:numId="40">
    <w:abstractNumId w:val="97"/>
  </w:num>
  <w:num w:numId="41">
    <w:abstractNumId w:val="25"/>
  </w:num>
  <w:num w:numId="42">
    <w:abstractNumId w:val="66"/>
  </w:num>
  <w:num w:numId="43">
    <w:abstractNumId w:val="36"/>
  </w:num>
  <w:num w:numId="44">
    <w:abstractNumId w:val="95"/>
  </w:num>
  <w:num w:numId="45">
    <w:abstractNumId w:val="84"/>
  </w:num>
  <w:num w:numId="46">
    <w:abstractNumId w:val="14"/>
  </w:num>
  <w:num w:numId="47">
    <w:abstractNumId w:val="115"/>
  </w:num>
  <w:num w:numId="48">
    <w:abstractNumId w:val="49"/>
  </w:num>
  <w:num w:numId="49">
    <w:abstractNumId w:val="32"/>
  </w:num>
  <w:num w:numId="50">
    <w:abstractNumId w:val="11"/>
  </w:num>
  <w:num w:numId="51">
    <w:abstractNumId w:val="38"/>
  </w:num>
  <w:num w:numId="52">
    <w:abstractNumId w:val="44"/>
  </w:num>
  <w:num w:numId="53">
    <w:abstractNumId w:val="37"/>
  </w:num>
  <w:num w:numId="54">
    <w:abstractNumId w:val="76"/>
  </w:num>
  <w:num w:numId="5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2"/>
  </w:num>
  <w:num w:numId="57">
    <w:abstractNumId w:val="24"/>
  </w:num>
  <w:num w:numId="58">
    <w:abstractNumId w:val="79"/>
  </w:num>
  <w:num w:numId="59">
    <w:abstractNumId w:val="109"/>
  </w:num>
  <w:num w:numId="60">
    <w:abstractNumId w:val="20"/>
  </w:num>
  <w:num w:numId="61">
    <w:abstractNumId w:val="86"/>
  </w:num>
  <w:num w:numId="62">
    <w:abstractNumId w:val="54"/>
  </w:num>
  <w:num w:numId="63">
    <w:abstractNumId w:val="16"/>
  </w:num>
  <w:num w:numId="64">
    <w:abstractNumId w:val="39"/>
  </w:num>
  <w:num w:numId="65">
    <w:abstractNumId w:val="2"/>
  </w:num>
  <w:num w:numId="66">
    <w:abstractNumId w:val="89"/>
  </w:num>
  <w:num w:numId="67">
    <w:abstractNumId w:val="120"/>
  </w:num>
  <w:num w:numId="68">
    <w:abstractNumId w:val="50"/>
  </w:num>
  <w:num w:numId="69">
    <w:abstractNumId w:val="28"/>
  </w:num>
  <w:num w:numId="70">
    <w:abstractNumId w:val="64"/>
  </w:num>
  <w:num w:numId="71">
    <w:abstractNumId w:val="63"/>
  </w:num>
  <w:num w:numId="72">
    <w:abstractNumId w:val="68"/>
  </w:num>
  <w:num w:numId="73">
    <w:abstractNumId w:val="59"/>
  </w:num>
  <w:num w:numId="74">
    <w:abstractNumId w:val="40"/>
  </w:num>
  <w:num w:numId="75">
    <w:abstractNumId w:val="123"/>
  </w:num>
  <w:num w:numId="76">
    <w:abstractNumId w:val="128"/>
  </w:num>
  <w:num w:numId="77">
    <w:abstractNumId w:val="26"/>
  </w:num>
  <w:num w:numId="78">
    <w:abstractNumId w:val="43"/>
  </w:num>
  <w:num w:numId="79">
    <w:abstractNumId w:val="94"/>
  </w:num>
  <w:num w:numId="80">
    <w:abstractNumId w:val="62"/>
  </w:num>
  <w:num w:numId="81">
    <w:abstractNumId w:val="60"/>
  </w:num>
  <w:num w:numId="82">
    <w:abstractNumId w:val="103"/>
  </w:num>
  <w:num w:numId="83">
    <w:abstractNumId w:val="126"/>
  </w:num>
  <w:num w:numId="84">
    <w:abstractNumId w:val="113"/>
  </w:num>
  <w:num w:numId="85">
    <w:abstractNumId w:val="41"/>
  </w:num>
  <w:num w:numId="86">
    <w:abstractNumId w:val="4"/>
  </w:num>
  <w:num w:numId="87">
    <w:abstractNumId w:val="30"/>
  </w:num>
  <w:num w:numId="88">
    <w:abstractNumId w:val="34"/>
  </w:num>
  <w:num w:numId="89">
    <w:abstractNumId w:val="90"/>
  </w:num>
  <w:num w:numId="90">
    <w:abstractNumId w:val="75"/>
  </w:num>
  <w:num w:numId="91">
    <w:abstractNumId w:val="53"/>
  </w:num>
  <w:num w:numId="92">
    <w:abstractNumId w:val="42"/>
  </w:num>
  <w:num w:numId="93">
    <w:abstractNumId w:val="27"/>
  </w:num>
  <w:num w:numId="94">
    <w:abstractNumId w:val="55"/>
  </w:num>
  <w:num w:numId="95">
    <w:abstractNumId w:val="124"/>
  </w:num>
  <w:num w:numId="96">
    <w:abstractNumId w:val="72"/>
  </w:num>
  <w:num w:numId="97">
    <w:abstractNumId w:val="23"/>
  </w:num>
  <w:num w:numId="98">
    <w:abstractNumId w:val="33"/>
  </w:num>
  <w:num w:numId="99">
    <w:abstractNumId w:val="82"/>
  </w:num>
  <w:num w:numId="100">
    <w:abstractNumId w:val="47"/>
  </w:num>
  <w:num w:numId="101">
    <w:abstractNumId w:val="69"/>
  </w:num>
  <w:num w:numId="102">
    <w:abstractNumId w:val="127"/>
  </w:num>
  <w:num w:numId="103">
    <w:abstractNumId w:val="9"/>
  </w:num>
  <w:num w:numId="104">
    <w:abstractNumId w:val="1"/>
  </w:num>
  <w:num w:numId="105">
    <w:abstractNumId w:val="121"/>
  </w:num>
  <w:num w:numId="106">
    <w:abstractNumId w:val="129"/>
  </w:num>
  <w:num w:numId="107">
    <w:abstractNumId w:val="78"/>
  </w:num>
  <w:num w:numId="108">
    <w:abstractNumId w:val="19"/>
  </w:num>
  <w:num w:numId="109">
    <w:abstractNumId w:val="88"/>
  </w:num>
  <w:num w:numId="110">
    <w:abstractNumId w:val="17"/>
  </w:num>
  <w:num w:numId="111">
    <w:abstractNumId w:val="6"/>
  </w:num>
  <w:num w:numId="112">
    <w:abstractNumId w:val="111"/>
  </w:num>
  <w:num w:numId="113">
    <w:abstractNumId w:val="77"/>
  </w:num>
  <w:num w:numId="114">
    <w:abstractNumId w:val="116"/>
  </w:num>
  <w:num w:numId="115">
    <w:abstractNumId w:val="5"/>
  </w:num>
  <w:num w:numId="116">
    <w:abstractNumId w:val="65"/>
  </w:num>
  <w:num w:numId="117">
    <w:abstractNumId w:val="45"/>
  </w:num>
  <w:num w:numId="118">
    <w:abstractNumId w:val="102"/>
  </w:num>
  <w:num w:numId="119">
    <w:abstractNumId w:val="57"/>
  </w:num>
  <w:num w:numId="120">
    <w:abstractNumId w:val="83"/>
  </w:num>
  <w:num w:numId="121">
    <w:abstractNumId w:val="7"/>
  </w:num>
  <w:num w:numId="122">
    <w:abstractNumId w:val="108"/>
  </w:num>
  <w:num w:numId="123">
    <w:abstractNumId w:val="74"/>
  </w:num>
  <w:num w:numId="124">
    <w:abstractNumId w:val="101"/>
  </w:num>
  <w:num w:numId="125">
    <w:abstractNumId w:val="3"/>
  </w:num>
  <w:num w:numId="126">
    <w:abstractNumId w:val="122"/>
  </w:num>
  <w:num w:numId="127">
    <w:abstractNumId w:val="130"/>
  </w:num>
  <w:num w:numId="128">
    <w:abstractNumId w:val="46"/>
  </w:num>
  <w:num w:numId="129">
    <w:abstractNumId w:val="22"/>
  </w:num>
  <w:num w:numId="130">
    <w:abstractNumId w:val="29"/>
  </w:num>
  <w:num w:numId="1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7"/>
  </w:num>
  <w:num w:numId="133">
    <w:abstractNumId w:val="132"/>
  </w:num>
  <w:num w:numId="134">
    <w:abstractNumId w:val="58"/>
    <w:lvlOverride w:ilvl="0">
      <w:startOverride w:val="8"/>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31"/>
  </w:num>
  <w:num w:numId="1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06EBD"/>
    <w:rsid w:val="000139A1"/>
    <w:rsid w:val="00016590"/>
    <w:rsid w:val="00017288"/>
    <w:rsid w:val="00020528"/>
    <w:rsid w:val="000207B7"/>
    <w:rsid w:val="0002103F"/>
    <w:rsid w:val="00022B4A"/>
    <w:rsid w:val="00023369"/>
    <w:rsid w:val="0002358E"/>
    <w:rsid w:val="00023916"/>
    <w:rsid w:val="000269BD"/>
    <w:rsid w:val="0003192F"/>
    <w:rsid w:val="00031B1D"/>
    <w:rsid w:val="00034609"/>
    <w:rsid w:val="00034684"/>
    <w:rsid w:val="000352AB"/>
    <w:rsid w:val="000356B0"/>
    <w:rsid w:val="0004080F"/>
    <w:rsid w:val="000421FE"/>
    <w:rsid w:val="000424D9"/>
    <w:rsid w:val="000436DF"/>
    <w:rsid w:val="00044AB6"/>
    <w:rsid w:val="00045737"/>
    <w:rsid w:val="00045B94"/>
    <w:rsid w:val="00046594"/>
    <w:rsid w:val="0004779A"/>
    <w:rsid w:val="0005109B"/>
    <w:rsid w:val="0005142A"/>
    <w:rsid w:val="00052CBB"/>
    <w:rsid w:val="00053C16"/>
    <w:rsid w:val="0005796C"/>
    <w:rsid w:val="00061992"/>
    <w:rsid w:val="0006387C"/>
    <w:rsid w:val="00066B1D"/>
    <w:rsid w:val="0006721C"/>
    <w:rsid w:val="00071910"/>
    <w:rsid w:val="00072A76"/>
    <w:rsid w:val="000749F6"/>
    <w:rsid w:val="00075CDD"/>
    <w:rsid w:val="00075EA2"/>
    <w:rsid w:val="000770E3"/>
    <w:rsid w:val="0008049B"/>
    <w:rsid w:val="0008160F"/>
    <w:rsid w:val="0008392C"/>
    <w:rsid w:val="00086806"/>
    <w:rsid w:val="00086813"/>
    <w:rsid w:val="0009157C"/>
    <w:rsid w:val="000935A1"/>
    <w:rsid w:val="0009408E"/>
    <w:rsid w:val="00095F9C"/>
    <w:rsid w:val="000A034A"/>
    <w:rsid w:val="000A1DA8"/>
    <w:rsid w:val="000A67B2"/>
    <w:rsid w:val="000A698C"/>
    <w:rsid w:val="000B0203"/>
    <w:rsid w:val="000B2E01"/>
    <w:rsid w:val="000B4083"/>
    <w:rsid w:val="000B789B"/>
    <w:rsid w:val="000C0CE0"/>
    <w:rsid w:val="000C2E9D"/>
    <w:rsid w:val="000C5340"/>
    <w:rsid w:val="000C6A8A"/>
    <w:rsid w:val="000C70B2"/>
    <w:rsid w:val="000C752C"/>
    <w:rsid w:val="000D4802"/>
    <w:rsid w:val="000D5693"/>
    <w:rsid w:val="000D5916"/>
    <w:rsid w:val="000D5E2F"/>
    <w:rsid w:val="000D6F58"/>
    <w:rsid w:val="000E1A10"/>
    <w:rsid w:val="000E3CB7"/>
    <w:rsid w:val="000E4340"/>
    <w:rsid w:val="000E7F39"/>
    <w:rsid w:val="000F454C"/>
    <w:rsid w:val="000F49B8"/>
    <w:rsid w:val="000F663A"/>
    <w:rsid w:val="000F6A2C"/>
    <w:rsid w:val="00100224"/>
    <w:rsid w:val="0010309E"/>
    <w:rsid w:val="00105516"/>
    <w:rsid w:val="001060A2"/>
    <w:rsid w:val="0011644E"/>
    <w:rsid w:val="0011750E"/>
    <w:rsid w:val="001205A4"/>
    <w:rsid w:val="00123200"/>
    <w:rsid w:val="00123B19"/>
    <w:rsid w:val="001271F7"/>
    <w:rsid w:val="00127EFA"/>
    <w:rsid w:val="00130972"/>
    <w:rsid w:val="001347C9"/>
    <w:rsid w:val="00135F4E"/>
    <w:rsid w:val="001367BD"/>
    <w:rsid w:val="00141D21"/>
    <w:rsid w:val="0014442B"/>
    <w:rsid w:val="001458F7"/>
    <w:rsid w:val="00146A77"/>
    <w:rsid w:val="00147EAD"/>
    <w:rsid w:val="001512F8"/>
    <w:rsid w:val="00151B7F"/>
    <w:rsid w:val="00152209"/>
    <w:rsid w:val="0015388D"/>
    <w:rsid w:val="00153ED2"/>
    <w:rsid w:val="00160125"/>
    <w:rsid w:val="001619E4"/>
    <w:rsid w:val="001627DD"/>
    <w:rsid w:val="00162D00"/>
    <w:rsid w:val="00163B40"/>
    <w:rsid w:val="0017112D"/>
    <w:rsid w:val="00171D42"/>
    <w:rsid w:val="0017397E"/>
    <w:rsid w:val="001746D5"/>
    <w:rsid w:val="0017609E"/>
    <w:rsid w:val="00176FAC"/>
    <w:rsid w:val="00180837"/>
    <w:rsid w:val="00180B1E"/>
    <w:rsid w:val="00186306"/>
    <w:rsid w:val="00187404"/>
    <w:rsid w:val="00190B10"/>
    <w:rsid w:val="00192752"/>
    <w:rsid w:val="001927DA"/>
    <w:rsid w:val="00194172"/>
    <w:rsid w:val="00195013"/>
    <w:rsid w:val="0019593A"/>
    <w:rsid w:val="00197E6B"/>
    <w:rsid w:val="00197F11"/>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41F6"/>
    <w:rsid w:val="001C725E"/>
    <w:rsid w:val="001C7659"/>
    <w:rsid w:val="001D1232"/>
    <w:rsid w:val="001D2FE7"/>
    <w:rsid w:val="001D613A"/>
    <w:rsid w:val="001E0EFB"/>
    <w:rsid w:val="001E466A"/>
    <w:rsid w:val="001E4B94"/>
    <w:rsid w:val="001E67E2"/>
    <w:rsid w:val="001E6F98"/>
    <w:rsid w:val="001F0F24"/>
    <w:rsid w:val="001F4178"/>
    <w:rsid w:val="001F46C1"/>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41EA5"/>
    <w:rsid w:val="00244103"/>
    <w:rsid w:val="00245AC2"/>
    <w:rsid w:val="0025044E"/>
    <w:rsid w:val="00255845"/>
    <w:rsid w:val="002565B4"/>
    <w:rsid w:val="00257E1F"/>
    <w:rsid w:val="00260B65"/>
    <w:rsid w:val="00262C85"/>
    <w:rsid w:val="00263EC7"/>
    <w:rsid w:val="00264978"/>
    <w:rsid w:val="00266DF5"/>
    <w:rsid w:val="00271358"/>
    <w:rsid w:val="00271E2F"/>
    <w:rsid w:val="002739BE"/>
    <w:rsid w:val="00273B38"/>
    <w:rsid w:val="00274DC4"/>
    <w:rsid w:val="002756C5"/>
    <w:rsid w:val="00277359"/>
    <w:rsid w:val="00281BE1"/>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80D"/>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5AE"/>
    <w:rsid w:val="002D0C82"/>
    <w:rsid w:val="002D2082"/>
    <w:rsid w:val="002D2520"/>
    <w:rsid w:val="002D3D10"/>
    <w:rsid w:val="002D6817"/>
    <w:rsid w:val="002D6F7F"/>
    <w:rsid w:val="002D7200"/>
    <w:rsid w:val="002E394D"/>
    <w:rsid w:val="002E7D3B"/>
    <w:rsid w:val="002F11C4"/>
    <w:rsid w:val="002F3EF9"/>
    <w:rsid w:val="002F56AE"/>
    <w:rsid w:val="00302379"/>
    <w:rsid w:val="003027C3"/>
    <w:rsid w:val="00302D56"/>
    <w:rsid w:val="00303AB7"/>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084B"/>
    <w:rsid w:val="003442B9"/>
    <w:rsid w:val="00345431"/>
    <w:rsid w:val="003457BD"/>
    <w:rsid w:val="003479AC"/>
    <w:rsid w:val="003507F3"/>
    <w:rsid w:val="00350B2F"/>
    <w:rsid w:val="003530EC"/>
    <w:rsid w:val="003536C6"/>
    <w:rsid w:val="00353E67"/>
    <w:rsid w:val="00354072"/>
    <w:rsid w:val="003540B2"/>
    <w:rsid w:val="00362729"/>
    <w:rsid w:val="00365958"/>
    <w:rsid w:val="00365D50"/>
    <w:rsid w:val="0036657B"/>
    <w:rsid w:val="00370948"/>
    <w:rsid w:val="00371A72"/>
    <w:rsid w:val="003726F7"/>
    <w:rsid w:val="00372BA9"/>
    <w:rsid w:val="00374FCE"/>
    <w:rsid w:val="0037507A"/>
    <w:rsid w:val="003751E0"/>
    <w:rsid w:val="00377ACA"/>
    <w:rsid w:val="00386C0E"/>
    <w:rsid w:val="00390453"/>
    <w:rsid w:val="00391008"/>
    <w:rsid w:val="00392868"/>
    <w:rsid w:val="00393FD8"/>
    <w:rsid w:val="003A0030"/>
    <w:rsid w:val="003A0C04"/>
    <w:rsid w:val="003A1D69"/>
    <w:rsid w:val="003A33D8"/>
    <w:rsid w:val="003A36C1"/>
    <w:rsid w:val="003A5017"/>
    <w:rsid w:val="003A5872"/>
    <w:rsid w:val="003A7BA5"/>
    <w:rsid w:val="003A7CA0"/>
    <w:rsid w:val="003B04B3"/>
    <w:rsid w:val="003B2151"/>
    <w:rsid w:val="003B2D55"/>
    <w:rsid w:val="003B4069"/>
    <w:rsid w:val="003B629E"/>
    <w:rsid w:val="003B63F1"/>
    <w:rsid w:val="003B6E7F"/>
    <w:rsid w:val="003B6F27"/>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5BCA"/>
    <w:rsid w:val="0040000B"/>
    <w:rsid w:val="004002F6"/>
    <w:rsid w:val="0040082E"/>
    <w:rsid w:val="004010FE"/>
    <w:rsid w:val="00401448"/>
    <w:rsid w:val="00401A7E"/>
    <w:rsid w:val="00404289"/>
    <w:rsid w:val="004063C9"/>
    <w:rsid w:val="00411D35"/>
    <w:rsid w:val="00412036"/>
    <w:rsid w:val="00413D0D"/>
    <w:rsid w:val="004140DD"/>
    <w:rsid w:val="00414C70"/>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7E1"/>
    <w:rsid w:val="004448D3"/>
    <w:rsid w:val="00444E03"/>
    <w:rsid w:val="0045163A"/>
    <w:rsid w:val="004519A5"/>
    <w:rsid w:val="0045226B"/>
    <w:rsid w:val="00455573"/>
    <w:rsid w:val="00457004"/>
    <w:rsid w:val="0046085E"/>
    <w:rsid w:val="00464947"/>
    <w:rsid w:val="004663FD"/>
    <w:rsid w:val="004667E9"/>
    <w:rsid w:val="00466950"/>
    <w:rsid w:val="00471004"/>
    <w:rsid w:val="0047127C"/>
    <w:rsid w:val="00474B2A"/>
    <w:rsid w:val="00483A46"/>
    <w:rsid w:val="0048599E"/>
    <w:rsid w:val="00485B1C"/>
    <w:rsid w:val="004861B8"/>
    <w:rsid w:val="00491D3E"/>
    <w:rsid w:val="00492040"/>
    <w:rsid w:val="004925B4"/>
    <w:rsid w:val="00492FB6"/>
    <w:rsid w:val="004939D6"/>
    <w:rsid w:val="004948D5"/>
    <w:rsid w:val="0049646C"/>
    <w:rsid w:val="004A0696"/>
    <w:rsid w:val="004A1995"/>
    <w:rsid w:val="004A25E9"/>
    <w:rsid w:val="004A2E41"/>
    <w:rsid w:val="004A3319"/>
    <w:rsid w:val="004A494C"/>
    <w:rsid w:val="004B1820"/>
    <w:rsid w:val="004B5AEE"/>
    <w:rsid w:val="004B6D38"/>
    <w:rsid w:val="004B6F68"/>
    <w:rsid w:val="004B72F4"/>
    <w:rsid w:val="004B78C9"/>
    <w:rsid w:val="004C2BB1"/>
    <w:rsid w:val="004C3788"/>
    <w:rsid w:val="004C3B14"/>
    <w:rsid w:val="004C7B8B"/>
    <w:rsid w:val="004D1B9D"/>
    <w:rsid w:val="004D2C2F"/>
    <w:rsid w:val="004D3797"/>
    <w:rsid w:val="004D48F8"/>
    <w:rsid w:val="004D5717"/>
    <w:rsid w:val="004D7AE4"/>
    <w:rsid w:val="004D7C72"/>
    <w:rsid w:val="004E1FD5"/>
    <w:rsid w:val="004E2E9D"/>
    <w:rsid w:val="004E39E8"/>
    <w:rsid w:val="004E7634"/>
    <w:rsid w:val="004E7E83"/>
    <w:rsid w:val="004F03A2"/>
    <w:rsid w:val="004F043B"/>
    <w:rsid w:val="004F3607"/>
    <w:rsid w:val="004F4B96"/>
    <w:rsid w:val="004F7CC4"/>
    <w:rsid w:val="0050157E"/>
    <w:rsid w:val="00501E4E"/>
    <w:rsid w:val="0050278E"/>
    <w:rsid w:val="0050281C"/>
    <w:rsid w:val="00502B57"/>
    <w:rsid w:val="00503B15"/>
    <w:rsid w:val="005041E3"/>
    <w:rsid w:val="00504C9F"/>
    <w:rsid w:val="00505BE1"/>
    <w:rsid w:val="00506F91"/>
    <w:rsid w:val="00506FC4"/>
    <w:rsid w:val="005071BB"/>
    <w:rsid w:val="00514B0E"/>
    <w:rsid w:val="0051739C"/>
    <w:rsid w:val="00517C08"/>
    <w:rsid w:val="00521DF2"/>
    <w:rsid w:val="00522A88"/>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3AA8"/>
    <w:rsid w:val="00567B91"/>
    <w:rsid w:val="00571D9C"/>
    <w:rsid w:val="00572EDE"/>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32E2"/>
    <w:rsid w:val="005B3845"/>
    <w:rsid w:val="005B4CBD"/>
    <w:rsid w:val="005C02E6"/>
    <w:rsid w:val="005C08C3"/>
    <w:rsid w:val="005C1BDF"/>
    <w:rsid w:val="005C256B"/>
    <w:rsid w:val="005C4306"/>
    <w:rsid w:val="005C62D4"/>
    <w:rsid w:val="005D1F4C"/>
    <w:rsid w:val="005D2206"/>
    <w:rsid w:val="005D2810"/>
    <w:rsid w:val="005D6DFB"/>
    <w:rsid w:val="005D7C4B"/>
    <w:rsid w:val="005E01F9"/>
    <w:rsid w:val="005E08FF"/>
    <w:rsid w:val="005E2E7D"/>
    <w:rsid w:val="005E4C43"/>
    <w:rsid w:val="005E542B"/>
    <w:rsid w:val="005E7127"/>
    <w:rsid w:val="005F34DA"/>
    <w:rsid w:val="005F5C89"/>
    <w:rsid w:val="005F7349"/>
    <w:rsid w:val="006039F8"/>
    <w:rsid w:val="00603B45"/>
    <w:rsid w:val="00605186"/>
    <w:rsid w:val="00606A76"/>
    <w:rsid w:val="00610564"/>
    <w:rsid w:val="006111EF"/>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68BF"/>
    <w:rsid w:val="00637799"/>
    <w:rsid w:val="006379BA"/>
    <w:rsid w:val="00640FB7"/>
    <w:rsid w:val="00641519"/>
    <w:rsid w:val="00644849"/>
    <w:rsid w:val="006478B3"/>
    <w:rsid w:val="006507DB"/>
    <w:rsid w:val="00650CFE"/>
    <w:rsid w:val="0065220E"/>
    <w:rsid w:val="00652319"/>
    <w:rsid w:val="00654563"/>
    <w:rsid w:val="006547D6"/>
    <w:rsid w:val="00654A7E"/>
    <w:rsid w:val="00655DD6"/>
    <w:rsid w:val="0066031C"/>
    <w:rsid w:val="006612B6"/>
    <w:rsid w:val="00662863"/>
    <w:rsid w:val="00663462"/>
    <w:rsid w:val="00663999"/>
    <w:rsid w:val="00663D24"/>
    <w:rsid w:val="0066521F"/>
    <w:rsid w:val="00665CB4"/>
    <w:rsid w:val="0067290A"/>
    <w:rsid w:val="00672DC5"/>
    <w:rsid w:val="006748E6"/>
    <w:rsid w:val="006757A1"/>
    <w:rsid w:val="0067744F"/>
    <w:rsid w:val="00682613"/>
    <w:rsid w:val="00683F93"/>
    <w:rsid w:val="00683F95"/>
    <w:rsid w:val="00684722"/>
    <w:rsid w:val="00685C1B"/>
    <w:rsid w:val="00690A44"/>
    <w:rsid w:val="00692CF9"/>
    <w:rsid w:val="00693154"/>
    <w:rsid w:val="0069474D"/>
    <w:rsid w:val="00694F72"/>
    <w:rsid w:val="00695724"/>
    <w:rsid w:val="006968A6"/>
    <w:rsid w:val="006A2637"/>
    <w:rsid w:val="006A318F"/>
    <w:rsid w:val="006A37F3"/>
    <w:rsid w:val="006A46FA"/>
    <w:rsid w:val="006A477C"/>
    <w:rsid w:val="006A5868"/>
    <w:rsid w:val="006B07B8"/>
    <w:rsid w:val="006B1D13"/>
    <w:rsid w:val="006B4879"/>
    <w:rsid w:val="006B5433"/>
    <w:rsid w:val="006B7E2F"/>
    <w:rsid w:val="006C2BA6"/>
    <w:rsid w:val="006C3D4A"/>
    <w:rsid w:val="006C4633"/>
    <w:rsid w:val="006C5455"/>
    <w:rsid w:val="006C635D"/>
    <w:rsid w:val="006D038E"/>
    <w:rsid w:val="006D2A51"/>
    <w:rsid w:val="006D399F"/>
    <w:rsid w:val="006D791B"/>
    <w:rsid w:val="006E067F"/>
    <w:rsid w:val="006E0BD1"/>
    <w:rsid w:val="006E38E2"/>
    <w:rsid w:val="006E4846"/>
    <w:rsid w:val="006E58CB"/>
    <w:rsid w:val="006F09A4"/>
    <w:rsid w:val="006F3710"/>
    <w:rsid w:val="006F3A79"/>
    <w:rsid w:val="006F3B3C"/>
    <w:rsid w:val="006F4823"/>
    <w:rsid w:val="006F4B7F"/>
    <w:rsid w:val="006F6E44"/>
    <w:rsid w:val="00700CEE"/>
    <w:rsid w:val="0070450A"/>
    <w:rsid w:val="00707052"/>
    <w:rsid w:val="007113C2"/>
    <w:rsid w:val="00711E72"/>
    <w:rsid w:val="00714D63"/>
    <w:rsid w:val="007246FC"/>
    <w:rsid w:val="00726139"/>
    <w:rsid w:val="00730918"/>
    <w:rsid w:val="007375E2"/>
    <w:rsid w:val="007428B1"/>
    <w:rsid w:val="007442D9"/>
    <w:rsid w:val="00745B67"/>
    <w:rsid w:val="00746130"/>
    <w:rsid w:val="00747E0F"/>
    <w:rsid w:val="00750F20"/>
    <w:rsid w:val="0075126C"/>
    <w:rsid w:val="0075351D"/>
    <w:rsid w:val="007557BA"/>
    <w:rsid w:val="00757FD7"/>
    <w:rsid w:val="0076250A"/>
    <w:rsid w:val="00763A20"/>
    <w:rsid w:val="00765477"/>
    <w:rsid w:val="00765D60"/>
    <w:rsid w:val="007709A2"/>
    <w:rsid w:val="0077107D"/>
    <w:rsid w:val="00772EE6"/>
    <w:rsid w:val="007757A7"/>
    <w:rsid w:val="00775B40"/>
    <w:rsid w:val="007771A5"/>
    <w:rsid w:val="00777FB7"/>
    <w:rsid w:val="007821CC"/>
    <w:rsid w:val="00783604"/>
    <w:rsid w:val="0078685F"/>
    <w:rsid w:val="00787116"/>
    <w:rsid w:val="00790540"/>
    <w:rsid w:val="007920AB"/>
    <w:rsid w:val="0079372A"/>
    <w:rsid w:val="00794B0E"/>
    <w:rsid w:val="00796501"/>
    <w:rsid w:val="00796BF3"/>
    <w:rsid w:val="00797C74"/>
    <w:rsid w:val="007A5238"/>
    <w:rsid w:val="007A7E2B"/>
    <w:rsid w:val="007B11EA"/>
    <w:rsid w:val="007B15FE"/>
    <w:rsid w:val="007B3176"/>
    <w:rsid w:val="007B39D9"/>
    <w:rsid w:val="007B5752"/>
    <w:rsid w:val="007C0035"/>
    <w:rsid w:val="007C1ACA"/>
    <w:rsid w:val="007C23B2"/>
    <w:rsid w:val="007C25F6"/>
    <w:rsid w:val="007C6CA4"/>
    <w:rsid w:val="007C710A"/>
    <w:rsid w:val="007C7C9E"/>
    <w:rsid w:val="007D09A9"/>
    <w:rsid w:val="007D0B5A"/>
    <w:rsid w:val="007D23DC"/>
    <w:rsid w:val="007D2CEF"/>
    <w:rsid w:val="007D2F5B"/>
    <w:rsid w:val="007D36F9"/>
    <w:rsid w:val="007D3999"/>
    <w:rsid w:val="007D3C45"/>
    <w:rsid w:val="007D4759"/>
    <w:rsid w:val="007D5BAD"/>
    <w:rsid w:val="007E3285"/>
    <w:rsid w:val="007E604D"/>
    <w:rsid w:val="007E6185"/>
    <w:rsid w:val="007F24A4"/>
    <w:rsid w:val="007F26CC"/>
    <w:rsid w:val="007F2E8A"/>
    <w:rsid w:val="007F4179"/>
    <w:rsid w:val="007F4B5F"/>
    <w:rsid w:val="007F7441"/>
    <w:rsid w:val="00800209"/>
    <w:rsid w:val="00801398"/>
    <w:rsid w:val="008022CF"/>
    <w:rsid w:val="008028E1"/>
    <w:rsid w:val="00803730"/>
    <w:rsid w:val="00803EBB"/>
    <w:rsid w:val="00805A68"/>
    <w:rsid w:val="00805CAE"/>
    <w:rsid w:val="00806A21"/>
    <w:rsid w:val="00807114"/>
    <w:rsid w:val="00807199"/>
    <w:rsid w:val="00807D1B"/>
    <w:rsid w:val="00813C26"/>
    <w:rsid w:val="00814DA0"/>
    <w:rsid w:val="008163C7"/>
    <w:rsid w:val="00817123"/>
    <w:rsid w:val="00817D59"/>
    <w:rsid w:val="008212D7"/>
    <w:rsid w:val="00824766"/>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811"/>
    <w:rsid w:val="00867958"/>
    <w:rsid w:val="0087168B"/>
    <w:rsid w:val="00874EB0"/>
    <w:rsid w:val="00877026"/>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358A"/>
    <w:rsid w:val="008C4F86"/>
    <w:rsid w:val="008C505E"/>
    <w:rsid w:val="008C6505"/>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62BC"/>
    <w:rsid w:val="008F6C55"/>
    <w:rsid w:val="008F7BCD"/>
    <w:rsid w:val="00900AA7"/>
    <w:rsid w:val="009011A4"/>
    <w:rsid w:val="00904857"/>
    <w:rsid w:val="00907539"/>
    <w:rsid w:val="00913D73"/>
    <w:rsid w:val="00914493"/>
    <w:rsid w:val="009165EB"/>
    <w:rsid w:val="00917034"/>
    <w:rsid w:val="00920E04"/>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5CA7"/>
    <w:rsid w:val="00957108"/>
    <w:rsid w:val="00960996"/>
    <w:rsid w:val="00962CF4"/>
    <w:rsid w:val="00963547"/>
    <w:rsid w:val="00964471"/>
    <w:rsid w:val="009652FB"/>
    <w:rsid w:val="00967324"/>
    <w:rsid w:val="00970263"/>
    <w:rsid w:val="00970484"/>
    <w:rsid w:val="0097122E"/>
    <w:rsid w:val="009715BC"/>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2C16"/>
    <w:rsid w:val="009A2D68"/>
    <w:rsid w:val="009A300F"/>
    <w:rsid w:val="009A3CD0"/>
    <w:rsid w:val="009A48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5223"/>
    <w:rsid w:val="00A16CD2"/>
    <w:rsid w:val="00A17FAB"/>
    <w:rsid w:val="00A213D0"/>
    <w:rsid w:val="00A223EF"/>
    <w:rsid w:val="00A22DC4"/>
    <w:rsid w:val="00A232D2"/>
    <w:rsid w:val="00A2351A"/>
    <w:rsid w:val="00A23B2A"/>
    <w:rsid w:val="00A271FA"/>
    <w:rsid w:val="00A27477"/>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E05"/>
    <w:rsid w:val="00A80B4A"/>
    <w:rsid w:val="00A8197A"/>
    <w:rsid w:val="00A81FB9"/>
    <w:rsid w:val="00A83185"/>
    <w:rsid w:val="00A83984"/>
    <w:rsid w:val="00A85F95"/>
    <w:rsid w:val="00A86AA0"/>
    <w:rsid w:val="00A86EC0"/>
    <w:rsid w:val="00A86F73"/>
    <w:rsid w:val="00A90177"/>
    <w:rsid w:val="00A909A5"/>
    <w:rsid w:val="00A91AC7"/>
    <w:rsid w:val="00A93221"/>
    <w:rsid w:val="00A9324F"/>
    <w:rsid w:val="00A954E6"/>
    <w:rsid w:val="00A9569F"/>
    <w:rsid w:val="00AA2FF9"/>
    <w:rsid w:val="00AA436F"/>
    <w:rsid w:val="00AB04EB"/>
    <w:rsid w:val="00AB2D28"/>
    <w:rsid w:val="00AB2DA0"/>
    <w:rsid w:val="00AB3CF7"/>
    <w:rsid w:val="00AB720D"/>
    <w:rsid w:val="00AC286C"/>
    <w:rsid w:val="00AC4B31"/>
    <w:rsid w:val="00AC5A55"/>
    <w:rsid w:val="00AD128A"/>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4C99"/>
    <w:rsid w:val="00AF6CA1"/>
    <w:rsid w:val="00AF70A5"/>
    <w:rsid w:val="00AF7F69"/>
    <w:rsid w:val="00B00854"/>
    <w:rsid w:val="00B00C85"/>
    <w:rsid w:val="00B01761"/>
    <w:rsid w:val="00B02D6D"/>
    <w:rsid w:val="00B050ED"/>
    <w:rsid w:val="00B05AD5"/>
    <w:rsid w:val="00B06102"/>
    <w:rsid w:val="00B104F1"/>
    <w:rsid w:val="00B123E4"/>
    <w:rsid w:val="00B12501"/>
    <w:rsid w:val="00B13565"/>
    <w:rsid w:val="00B14AD1"/>
    <w:rsid w:val="00B20CFE"/>
    <w:rsid w:val="00B25507"/>
    <w:rsid w:val="00B2678E"/>
    <w:rsid w:val="00B321FF"/>
    <w:rsid w:val="00B32A3D"/>
    <w:rsid w:val="00B32F25"/>
    <w:rsid w:val="00B33D8E"/>
    <w:rsid w:val="00B34E26"/>
    <w:rsid w:val="00B35D35"/>
    <w:rsid w:val="00B37EA4"/>
    <w:rsid w:val="00B41343"/>
    <w:rsid w:val="00B44601"/>
    <w:rsid w:val="00B44CF9"/>
    <w:rsid w:val="00B4672C"/>
    <w:rsid w:val="00B473BE"/>
    <w:rsid w:val="00B4740F"/>
    <w:rsid w:val="00B520DF"/>
    <w:rsid w:val="00B544A5"/>
    <w:rsid w:val="00B5457E"/>
    <w:rsid w:val="00B5615F"/>
    <w:rsid w:val="00B608D5"/>
    <w:rsid w:val="00B6118B"/>
    <w:rsid w:val="00B61DBA"/>
    <w:rsid w:val="00B62429"/>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248A"/>
    <w:rsid w:val="00BA2C9F"/>
    <w:rsid w:val="00BA3DCD"/>
    <w:rsid w:val="00BA5B03"/>
    <w:rsid w:val="00BA7145"/>
    <w:rsid w:val="00BB203B"/>
    <w:rsid w:val="00BB37A5"/>
    <w:rsid w:val="00BB470A"/>
    <w:rsid w:val="00BB671E"/>
    <w:rsid w:val="00BB73D6"/>
    <w:rsid w:val="00BC4529"/>
    <w:rsid w:val="00BC5551"/>
    <w:rsid w:val="00BC5B19"/>
    <w:rsid w:val="00BC6019"/>
    <w:rsid w:val="00BD0F68"/>
    <w:rsid w:val="00BD10A3"/>
    <w:rsid w:val="00BD1B2F"/>
    <w:rsid w:val="00BD3B50"/>
    <w:rsid w:val="00BD4824"/>
    <w:rsid w:val="00BD5099"/>
    <w:rsid w:val="00BE065A"/>
    <w:rsid w:val="00BE08E6"/>
    <w:rsid w:val="00BE0E1A"/>
    <w:rsid w:val="00BE4B15"/>
    <w:rsid w:val="00BE7E3B"/>
    <w:rsid w:val="00BF025D"/>
    <w:rsid w:val="00BF179E"/>
    <w:rsid w:val="00C0186E"/>
    <w:rsid w:val="00C02A4C"/>
    <w:rsid w:val="00C033AC"/>
    <w:rsid w:val="00C036F3"/>
    <w:rsid w:val="00C03ADC"/>
    <w:rsid w:val="00C06B80"/>
    <w:rsid w:val="00C10B95"/>
    <w:rsid w:val="00C11169"/>
    <w:rsid w:val="00C118AB"/>
    <w:rsid w:val="00C132B1"/>
    <w:rsid w:val="00C13F50"/>
    <w:rsid w:val="00C15484"/>
    <w:rsid w:val="00C16297"/>
    <w:rsid w:val="00C1769D"/>
    <w:rsid w:val="00C17EC1"/>
    <w:rsid w:val="00C20A7E"/>
    <w:rsid w:val="00C220F7"/>
    <w:rsid w:val="00C22852"/>
    <w:rsid w:val="00C26AD8"/>
    <w:rsid w:val="00C31A68"/>
    <w:rsid w:val="00C31AF9"/>
    <w:rsid w:val="00C3215B"/>
    <w:rsid w:val="00C34B3C"/>
    <w:rsid w:val="00C379F6"/>
    <w:rsid w:val="00C40AFC"/>
    <w:rsid w:val="00C412B1"/>
    <w:rsid w:val="00C42B68"/>
    <w:rsid w:val="00C4370B"/>
    <w:rsid w:val="00C529D8"/>
    <w:rsid w:val="00C531AA"/>
    <w:rsid w:val="00C57BD1"/>
    <w:rsid w:val="00C624F6"/>
    <w:rsid w:val="00C639DC"/>
    <w:rsid w:val="00C63D96"/>
    <w:rsid w:val="00C65CCD"/>
    <w:rsid w:val="00C6616D"/>
    <w:rsid w:val="00C665C9"/>
    <w:rsid w:val="00C6701A"/>
    <w:rsid w:val="00C734C3"/>
    <w:rsid w:val="00C7554C"/>
    <w:rsid w:val="00C756D8"/>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104"/>
    <w:rsid w:val="00CA235E"/>
    <w:rsid w:val="00CA35D9"/>
    <w:rsid w:val="00CA4573"/>
    <w:rsid w:val="00CA5800"/>
    <w:rsid w:val="00CA7633"/>
    <w:rsid w:val="00CA7B01"/>
    <w:rsid w:val="00CB00C0"/>
    <w:rsid w:val="00CB013E"/>
    <w:rsid w:val="00CB0B1B"/>
    <w:rsid w:val="00CB18BF"/>
    <w:rsid w:val="00CB29F4"/>
    <w:rsid w:val="00CB41C4"/>
    <w:rsid w:val="00CC0A91"/>
    <w:rsid w:val="00CC122B"/>
    <w:rsid w:val="00CC13AC"/>
    <w:rsid w:val="00CC27CD"/>
    <w:rsid w:val="00CC66EC"/>
    <w:rsid w:val="00CD0244"/>
    <w:rsid w:val="00CD1C7A"/>
    <w:rsid w:val="00CD388D"/>
    <w:rsid w:val="00CD5B7F"/>
    <w:rsid w:val="00CD6C46"/>
    <w:rsid w:val="00CD6FA0"/>
    <w:rsid w:val="00CE176A"/>
    <w:rsid w:val="00CE1895"/>
    <w:rsid w:val="00CE1960"/>
    <w:rsid w:val="00CE2EE7"/>
    <w:rsid w:val="00CE4862"/>
    <w:rsid w:val="00CE5A77"/>
    <w:rsid w:val="00CE5B3A"/>
    <w:rsid w:val="00CE6D7A"/>
    <w:rsid w:val="00CF0F2F"/>
    <w:rsid w:val="00CF200E"/>
    <w:rsid w:val="00CF5443"/>
    <w:rsid w:val="00D01583"/>
    <w:rsid w:val="00D02160"/>
    <w:rsid w:val="00D02169"/>
    <w:rsid w:val="00D0273B"/>
    <w:rsid w:val="00D03B0F"/>
    <w:rsid w:val="00D04A8C"/>
    <w:rsid w:val="00D04D2D"/>
    <w:rsid w:val="00D052B4"/>
    <w:rsid w:val="00D0581C"/>
    <w:rsid w:val="00D0698B"/>
    <w:rsid w:val="00D101EF"/>
    <w:rsid w:val="00D13936"/>
    <w:rsid w:val="00D14D8D"/>
    <w:rsid w:val="00D15AD4"/>
    <w:rsid w:val="00D218DF"/>
    <w:rsid w:val="00D241D4"/>
    <w:rsid w:val="00D24BA7"/>
    <w:rsid w:val="00D25D1E"/>
    <w:rsid w:val="00D261F5"/>
    <w:rsid w:val="00D26BDB"/>
    <w:rsid w:val="00D26E4F"/>
    <w:rsid w:val="00D27CCA"/>
    <w:rsid w:val="00D27DC2"/>
    <w:rsid w:val="00D30749"/>
    <w:rsid w:val="00D3381C"/>
    <w:rsid w:val="00D338CD"/>
    <w:rsid w:val="00D34D18"/>
    <w:rsid w:val="00D35523"/>
    <w:rsid w:val="00D35FB5"/>
    <w:rsid w:val="00D36BDF"/>
    <w:rsid w:val="00D4091D"/>
    <w:rsid w:val="00D416E5"/>
    <w:rsid w:val="00D424EE"/>
    <w:rsid w:val="00D44CF8"/>
    <w:rsid w:val="00D46C8A"/>
    <w:rsid w:val="00D47DB5"/>
    <w:rsid w:val="00D50218"/>
    <w:rsid w:val="00D502C9"/>
    <w:rsid w:val="00D50627"/>
    <w:rsid w:val="00D52A46"/>
    <w:rsid w:val="00D54378"/>
    <w:rsid w:val="00D5583D"/>
    <w:rsid w:val="00D56BFF"/>
    <w:rsid w:val="00D61578"/>
    <w:rsid w:val="00D630F0"/>
    <w:rsid w:val="00D6359E"/>
    <w:rsid w:val="00D6425C"/>
    <w:rsid w:val="00D65232"/>
    <w:rsid w:val="00D66D0D"/>
    <w:rsid w:val="00D67738"/>
    <w:rsid w:val="00D711F7"/>
    <w:rsid w:val="00D72DC2"/>
    <w:rsid w:val="00D74672"/>
    <w:rsid w:val="00D76D30"/>
    <w:rsid w:val="00D777B3"/>
    <w:rsid w:val="00D77D76"/>
    <w:rsid w:val="00D83AF3"/>
    <w:rsid w:val="00D8466F"/>
    <w:rsid w:val="00D848EA"/>
    <w:rsid w:val="00D84CD0"/>
    <w:rsid w:val="00D85064"/>
    <w:rsid w:val="00D862B3"/>
    <w:rsid w:val="00D86F8C"/>
    <w:rsid w:val="00D87B01"/>
    <w:rsid w:val="00D908AB"/>
    <w:rsid w:val="00D91112"/>
    <w:rsid w:val="00D9128F"/>
    <w:rsid w:val="00D9473A"/>
    <w:rsid w:val="00D94FF9"/>
    <w:rsid w:val="00D966F3"/>
    <w:rsid w:val="00DA0383"/>
    <w:rsid w:val="00DA18EE"/>
    <w:rsid w:val="00DA1F44"/>
    <w:rsid w:val="00DB286F"/>
    <w:rsid w:val="00DB4F6F"/>
    <w:rsid w:val="00DB5311"/>
    <w:rsid w:val="00DB64D1"/>
    <w:rsid w:val="00DB6D8E"/>
    <w:rsid w:val="00DB74B7"/>
    <w:rsid w:val="00DB77B9"/>
    <w:rsid w:val="00DC08A9"/>
    <w:rsid w:val="00DC1640"/>
    <w:rsid w:val="00DC315A"/>
    <w:rsid w:val="00DC4DAD"/>
    <w:rsid w:val="00DC54EF"/>
    <w:rsid w:val="00DC5567"/>
    <w:rsid w:val="00DC6675"/>
    <w:rsid w:val="00DC70AB"/>
    <w:rsid w:val="00DD0108"/>
    <w:rsid w:val="00DD04E4"/>
    <w:rsid w:val="00DD19F1"/>
    <w:rsid w:val="00DD521F"/>
    <w:rsid w:val="00DE0135"/>
    <w:rsid w:val="00DE24DF"/>
    <w:rsid w:val="00DE2AAE"/>
    <w:rsid w:val="00DE2B19"/>
    <w:rsid w:val="00DE5564"/>
    <w:rsid w:val="00DE7989"/>
    <w:rsid w:val="00DF2D7B"/>
    <w:rsid w:val="00DF372C"/>
    <w:rsid w:val="00DF569C"/>
    <w:rsid w:val="00DF5C6E"/>
    <w:rsid w:val="00E0059C"/>
    <w:rsid w:val="00E0083F"/>
    <w:rsid w:val="00E04B4E"/>
    <w:rsid w:val="00E04F89"/>
    <w:rsid w:val="00E064A1"/>
    <w:rsid w:val="00E06D4B"/>
    <w:rsid w:val="00E07954"/>
    <w:rsid w:val="00E12DCD"/>
    <w:rsid w:val="00E13E62"/>
    <w:rsid w:val="00E14411"/>
    <w:rsid w:val="00E17E43"/>
    <w:rsid w:val="00E17F5E"/>
    <w:rsid w:val="00E21846"/>
    <w:rsid w:val="00E21905"/>
    <w:rsid w:val="00E24465"/>
    <w:rsid w:val="00E2464A"/>
    <w:rsid w:val="00E2674B"/>
    <w:rsid w:val="00E2735F"/>
    <w:rsid w:val="00E30C74"/>
    <w:rsid w:val="00E3359A"/>
    <w:rsid w:val="00E34DD4"/>
    <w:rsid w:val="00E35EA6"/>
    <w:rsid w:val="00E36028"/>
    <w:rsid w:val="00E360AA"/>
    <w:rsid w:val="00E3651E"/>
    <w:rsid w:val="00E40D37"/>
    <w:rsid w:val="00E42C4F"/>
    <w:rsid w:val="00E4674D"/>
    <w:rsid w:val="00E501AA"/>
    <w:rsid w:val="00E526FD"/>
    <w:rsid w:val="00E554B6"/>
    <w:rsid w:val="00E558A3"/>
    <w:rsid w:val="00E55FBB"/>
    <w:rsid w:val="00E61CD6"/>
    <w:rsid w:val="00E62D6C"/>
    <w:rsid w:val="00E64732"/>
    <w:rsid w:val="00E64F2B"/>
    <w:rsid w:val="00E70B5E"/>
    <w:rsid w:val="00E71D26"/>
    <w:rsid w:val="00E728B3"/>
    <w:rsid w:val="00E72BA6"/>
    <w:rsid w:val="00E72F4E"/>
    <w:rsid w:val="00E741E6"/>
    <w:rsid w:val="00E7478B"/>
    <w:rsid w:val="00E74BEE"/>
    <w:rsid w:val="00E80437"/>
    <w:rsid w:val="00E81720"/>
    <w:rsid w:val="00E81F12"/>
    <w:rsid w:val="00E823F4"/>
    <w:rsid w:val="00E82CCC"/>
    <w:rsid w:val="00E836C3"/>
    <w:rsid w:val="00E844E0"/>
    <w:rsid w:val="00E86114"/>
    <w:rsid w:val="00E930BD"/>
    <w:rsid w:val="00E96221"/>
    <w:rsid w:val="00E96D90"/>
    <w:rsid w:val="00E97B10"/>
    <w:rsid w:val="00EA0894"/>
    <w:rsid w:val="00EA0B8E"/>
    <w:rsid w:val="00EA13BA"/>
    <w:rsid w:val="00EA16B0"/>
    <w:rsid w:val="00EA29EC"/>
    <w:rsid w:val="00EA2CDF"/>
    <w:rsid w:val="00EA40CA"/>
    <w:rsid w:val="00EA46F8"/>
    <w:rsid w:val="00EA7EE4"/>
    <w:rsid w:val="00EB4329"/>
    <w:rsid w:val="00EB4883"/>
    <w:rsid w:val="00EB6772"/>
    <w:rsid w:val="00EC227B"/>
    <w:rsid w:val="00EC640F"/>
    <w:rsid w:val="00EC6616"/>
    <w:rsid w:val="00ED0095"/>
    <w:rsid w:val="00ED14C1"/>
    <w:rsid w:val="00ED3090"/>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51F8"/>
    <w:rsid w:val="00EF5350"/>
    <w:rsid w:val="00EF5B8F"/>
    <w:rsid w:val="00EF7554"/>
    <w:rsid w:val="00EF7C7B"/>
    <w:rsid w:val="00F00C72"/>
    <w:rsid w:val="00F02D97"/>
    <w:rsid w:val="00F046A9"/>
    <w:rsid w:val="00F06F9B"/>
    <w:rsid w:val="00F1013C"/>
    <w:rsid w:val="00F125CC"/>
    <w:rsid w:val="00F15112"/>
    <w:rsid w:val="00F15AD7"/>
    <w:rsid w:val="00F15E3F"/>
    <w:rsid w:val="00F2073F"/>
    <w:rsid w:val="00F216E6"/>
    <w:rsid w:val="00F22C90"/>
    <w:rsid w:val="00F23B97"/>
    <w:rsid w:val="00F24E66"/>
    <w:rsid w:val="00F25E4A"/>
    <w:rsid w:val="00F27644"/>
    <w:rsid w:val="00F329FA"/>
    <w:rsid w:val="00F32C4E"/>
    <w:rsid w:val="00F33872"/>
    <w:rsid w:val="00F34AFE"/>
    <w:rsid w:val="00F3572C"/>
    <w:rsid w:val="00F3594C"/>
    <w:rsid w:val="00F360B9"/>
    <w:rsid w:val="00F366B6"/>
    <w:rsid w:val="00F40D46"/>
    <w:rsid w:val="00F422EF"/>
    <w:rsid w:val="00F42347"/>
    <w:rsid w:val="00F428E5"/>
    <w:rsid w:val="00F452C2"/>
    <w:rsid w:val="00F45741"/>
    <w:rsid w:val="00F462BF"/>
    <w:rsid w:val="00F503A3"/>
    <w:rsid w:val="00F51052"/>
    <w:rsid w:val="00F512D1"/>
    <w:rsid w:val="00F51ADE"/>
    <w:rsid w:val="00F52BAE"/>
    <w:rsid w:val="00F576EB"/>
    <w:rsid w:val="00F607CF"/>
    <w:rsid w:val="00F6099A"/>
    <w:rsid w:val="00F6124F"/>
    <w:rsid w:val="00F64D44"/>
    <w:rsid w:val="00F65B94"/>
    <w:rsid w:val="00F66DEF"/>
    <w:rsid w:val="00F67853"/>
    <w:rsid w:val="00F67F70"/>
    <w:rsid w:val="00F80044"/>
    <w:rsid w:val="00F80FDE"/>
    <w:rsid w:val="00F82A2E"/>
    <w:rsid w:val="00F83D8C"/>
    <w:rsid w:val="00F862DD"/>
    <w:rsid w:val="00F86976"/>
    <w:rsid w:val="00F94B19"/>
    <w:rsid w:val="00F9530D"/>
    <w:rsid w:val="00F96CD4"/>
    <w:rsid w:val="00FA0092"/>
    <w:rsid w:val="00FA081E"/>
    <w:rsid w:val="00FA2325"/>
    <w:rsid w:val="00FA679E"/>
    <w:rsid w:val="00FA747C"/>
    <w:rsid w:val="00FA773B"/>
    <w:rsid w:val="00FB3755"/>
    <w:rsid w:val="00FB4012"/>
    <w:rsid w:val="00FB4584"/>
    <w:rsid w:val="00FB52F2"/>
    <w:rsid w:val="00FB5A9E"/>
    <w:rsid w:val="00FB5C71"/>
    <w:rsid w:val="00FB5CCE"/>
    <w:rsid w:val="00FB5EEC"/>
    <w:rsid w:val="00FB67C7"/>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C528FE"/>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nhideWhenUsed/>
    <w:qFormat/>
    <w:rsid w:val="00D44CF8"/>
    <w:pPr>
      <w:keepNext/>
      <w:keepLines/>
      <w:spacing w:before="200"/>
      <w:outlineLvl w:val="1"/>
    </w:pPr>
    <w:rPr>
      <w:rFonts w:ascii="Cambria" w:hAnsi="Cambria"/>
      <w:b/>
      <w:bCs/>
      <w:color w:val="4F81BD"/>
      <w:sz w:val="26"/>
      <w:szCs w:val="26"/>
    </w:rPr>
  </w:style>
  <w:style w:type="paragraph" w:styleId="30">
    <w:name w:val="heading 3"/>
    <w:basedOn w:val="a1"/>
    <w:next w:val="a1"/>
    <w:link w:val="31"/>
    <w:rsid w:val="00C0186E"/>
    <w:pPr>
      <w:keepNext/>
      <w:keepLines/>
      <w:spacing w:before="320" w:after="80" w:line="276" w:lineRule="auto"/>
      <w:outlineLvl w:val="2"/>
    </w:pPr>
    <w:rPr>
      <w:rFonts w:ascii="Arial" w:eastAsia="Arial" w:hAnsi="Arial" w:cs="Arial"/>
      <w:color w:val="434343"/>
      <w:sz w:val="28"/>
      <w:szCs w:val="28"/>
      <w:lang w:val="ru"/>
    </w:rPr>
  </w:style>
  <w:style w:type="paragraph" w:styleId="4">
    <w:name w:val="heading 4"/>
    <w:basedOn w:val="a1"/>
    <w:next w:val="a1"/>
    <w:link w:val="40"/>
    <w:unhideWhenUsed/>
    <w:qFormat/>
    <w:rsid w:val="00C0186E"/>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1"/>
    <w:next w:val="a1"/>
    <w:link w:val="50"/>
    <w:unhideWhenUsed/>
    <w:qFormat/>
    <w:rsid w:val="00C0186E"/>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1"/>
    <w:next w:val="a1"/>
    <w:link w:val="60"/>
    <w:unhideWhenUsed/>
    <w:qFormat/>
    <w:rsid w:val="00C0186E"/>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1"/>
    <w:next w:val="a1"/>
    <w:link w:val="70"/>
    <w:uiPriority w:val="9"/>
    <w:unhideWhenUsed/>
    <w:qFormat/>
    <w:rsid w:val="00C0186E"/>
    <w:pPr>
      <w:keepNext/>
      <w:keepLines/>
      <w:spacing w:before="40" w:line="276" w:lineRule="auto"/>
      <w:outlineLvl w:val="6"/>
    </w:pPr>
    <w:rPr>
      <w:rFonts w:asciiTheme="majorHAnsi" w:eastAsiaTheme="majorEastAsia" w:hAnsiTheme="majorHAnsi" w:cstheme="majorBidi"/>
      <w:i/>
      <w:iCs/>
      <w:color w:val="243F60" w:themeColor="accent1" w:themeShade="7F"/>
      <w:sz w:val="22"/>
      <w:szCs w:val="22"/>
      <w:lang w:val="ru"/>
    </w:rPr>
  </w:style>
  <w:style w:type="paragraph" w:styleId="8">
    <w:name w:val="heading 8"/>
    <w:basedOn w:val="a1"/>
    <w:next w:val="a1"/>
    <w:link w:val="80"/>
    <w:uiPriority w:val="9"/>
    <w:unhideWhenUsed/>
    <w:qFormat/>
    <w:rsid w:val="00C0186E"/>
    <w:pPr>
      <w:keepNext/>
      <w:keepLines/>
      <w:spacing w:before="40" w:line="276" w:lineRule="auto"/>
      <w:outlineLvl w:val="7"/>
    </w:pPr>
    <w:rPr>
      <w:rFonts w:asciiTheme="majorHAnsi" w:eastAsiaTheme="majorEastAsia" w:hAnsiTheme="majorHAnsi" w:cstheme="majorBidi"/>
      <w:color w:val="272727" w:themeColor="text1" w:themeTint="D8"/>
      <w:sz w:val="21"/>
      <w:szCs w:val="21"/>
      <w:lang w:val="ru"/>
    </w:rPr>
  </w:style>
  <w:style w:type="paragraph" w:styleId="9">
    <w:name w:val="heading 9"/>
    <w:basedOn w:val="6"/>
    <w:next w:val="a1"/>
    <w:link w:val="90"/>
    <w:uiPriority w:val="9"/>
    <w:unhideWhenUsed/>
    <w:qFormat/>
    <w:rsid w:val="00C0186E"/>
    <w:pPr>
      <w:spacing w:before="240" w:after="80" w:line="276" w:lineRule="auto"/>
      <w:ind w:left="426"/>
      <w:outlineLvl w:val="8"/>
    </w:pPr>
    <w:rPr>
      <w:rFonts w:ascii="Times New Roman" w:eastAsia="Arial" w:hAnsi="Times New Roman" w:cs="Times New Roman"/>
      <w:b/>
      <w:color w:val="auto"/>
      <w:szCs w:val="22"/>
      <w:lang w:val="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59"/>
    <w:rsid w:val="00B64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2">
    <w:name w:val="Body Text 3"/>
    <w:basedOn w:val="a1"/>
    <w:link w:val="33"/>
    <w:rsid w:val="00B6434E"/>
    <w:pPr>
      <w:spacing w:after="120"/>
    </w:pPr>
    <w:rPr>
      <w:sz w:val="16"/>
      <w:szCs w:val="16"/>
    </w:rPr>
  </w:style>
  <w:style w:type="character" w:customStyle="1" w:styleId="33">
    <w:name w:val="Основной текст 3 Знак"/>
    <w:basedOn w:val="a2"/>
    <w:link w:val="32"/>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ПАРАГРАФ,Выделеный,Текст с номером,Абзац списка для документа,Абзац списка4,Абзац списка основной,Нумерованый список,Содержание. 2 уровень,Signature"/>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0"/>
      </w:numPr>
      <w:spacing w:line="288" w:lineRule="auto"/>
      <w:jc w:val="both"/>
    </w:pPr>
    <w:rPr>
      <w:sz w:val="28"/>
    </w:rPr>
  </w:style>
  <w:style w:type="paragraph" w:customStyle="1" w:styleId="-4">
    <w:name w:val="Пункт-4"/>
    <w:basedOn w:val="a1"/>
    <w:qFormat/>
    <w:rsid w:val="00D44CF8"/>
    <w:pPr>
      <w:numPr>
        <w:ilvl w:val="3"/>
        <w:numId w:val="10"/>
      </w:numPr>
      <w:spacing w:line="288" w:lineRule="auto"/>
      <w:jc w:val="both"/>
    </w:pPr>
    <w:rPr>
      <w:sz w:val="28"/>
    </w:rPr>
  </w:style>
  <w:style w:type="paragraph" w:customStyle="1" w:styleId="-6">
    <w:name w:val="Пункт-6"/>
    <w:basedOn w:val="a1"/>
    <w:rsid w:val="00D44CF8"/>
    <w:pPr>
      <w:numPr>
        <w:ilvl w:val="5"/>
        <w:numId w:val="10"/>
      </w:numPr>
      <w:spacing w:line="288" w:lineRule="auto"/>
      <w:jc w:val="both"/>
    </w:pPr>
    <w:rPr>
      <w:sz w:val="28"/>
    </w:rPr>
  </w:style>
  <w:style w:type="paragraph" w:customStyle="1" w:styleId="-7">
    <w:name w:val="Пункт-7"/>
    <w:basedOn w:val="a1"/>
    <w:rsid w:val="00D44CF8"/>
    <w:pPr>
      <w:numPr>
        <w:ilvl w:val="6"/>
        <w:numId w:val="10"/>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ODefPara">
    <w:name w:val="AODefPara"/>
    <w:basedOn w:val="a1"/>
    <w:rsid w:val="00D44CF8"/>
    <w:pPr>
      <w:numPr>
        <w:ilvl w:val="1"/>
        <w:numId w:val="16"/>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character" w:customStyle="1" w:styleId="af9">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Содержание. 2 уровень Знак,Signature Знак"/>
    <w:link w:val="af8"/>
    <w:uiPriority w:val="34"/>
    <w:qFormat/>
    <w:rsid w:val="004C3788"/>
    <w:rPr>
      <w:sz w:val="24"/>
      <w:szCs w:val="24"/>
    </w:rPr>
  </w:style>
  <w:style w:type="character" w:customStyle="1" w:styleId="40">
    <w:name w:val="Заголовок 4 Знак"/>
    <w:basedOn w:val="a2"/>
    <w:link w:val="4"/>
    <w:semiHidden/>
    <w:rsid w:val="00C0186E"/>
    <w:rPr>
      <w:rFonts w:asciiTheme="majorHAnsi" w:eastAsiaTheme="majorEastAsia" w:hAnsiTheme="majorHAnsi" w:cstheme="majorBidi"/>
      <w:i/>
      <w:iCs/>
      <w:color w:val="365F91" w:themeColor="accent1" w:themeShade="BF"/>
      <w:sz w:val="24"/>
      <w:szCs w:val="24"/>
    </w:rPr>
  </w:style>
  <w:style w:type="character" w:customStyle="1" w:styleId="50">
    <w:name w:val="Заголовок 5 Знак"/>
    <w:basedOn w:val="a2"/>
    <w:link w:val="5"/>
    <w:semiHidden/>
    <w:rsid w:val="00C0186E"/>
    <w:rPr>
      <w:rFonts w:asciiTheme="majorHAnsi" w:eastAsiaTheme="majorEastAsia" w:hAnsiTheme="majorHAnsi" w:cstheme="majorBidi"/>
      <w:color w:val="365F91" w:themeColor="accent1" w:themeShade="BF"/>
      <w:sz w:val="24"/>
      <w:szCs w:val="24"/>
    </w:rPr>
  </w:style>
  <w:style w:type="character" w:customStyle="1" w:styleId="60">
    <w:name w:val="Заголовок 6 Знак"/>
    <w:basedOn w:val="a2"/>
    <w:link w:val="6"/>
    <w:semiHidden/>
    <w:rsid w:val="00C0186E"/>
    <w:rPr>
      <w:rFonts w:asciiTheme="majorHAnsi" w:eastAsiaTheme="majorEastAsia" w:hAnsiTheme="majorHAnsi" w:cstheme="majorBidi"/>
      <w:color w:val="243F60" w:themeColor="accent1" w:themeShade="7F"/>
      <w:sz w:val="24"/>
      <w:szCs w:val="24"/>
    </w:rPr>
  </w:style>
  <w:style w:type="character" w:customStyle="1" w:styleId="31">
    <w:name w:val="Заголовок 3 Знак"/>
    <w:basedOn w:val="a2"/>
    <w:link w:val="30"/>
    <w:rsid w:val="00C0186E"/>
    <w:rPr>
      <w:rFonts w:ascii="Arial" w:eastAsia="Arial" w:hAnsi="Arial" w:cs="Arial"/>
      <w:color w:val="434343"/>
      <w:sz w:val="28"/>
      <w:szCs w:val="28"/>
      <w:lang w:val="ru"/>
    </w:rPr>
  </w:style>
  <w:style w:type="character" w:customStyle="1" w:styleId="70">
    <w:name w:val="Заголовок 7 Знак"/>
    <w:basedOn w:val="a2"/>
    <w:link w:val="7"/>
    <w:uiPriority w:val="9"/>
    <w:rsid w:val="00C0186E"/>
    <w:rPr>
      <w:rFonts w:asciiTheme="majorHAnsi" w:eastAsiaTheme="majorEastAsia" w:hAnsiTheme="majorHAnsi" w:cstheme="majorBidi"/>
      <w:i/>
      <w:iCs/>
      <w:color w:val="243F60" w:themeColor="accent1" w:themeShade="7F"/>
      <w:sz w:val="22"/>
      <w:szCs w:val="22"/>
      <w:lang w:val="ru"/>
    </w:rPr>
  </w:style>
  <w:style w:type="character" w:customStyle="1" w:styleId="80">
    <w:name w:val="Заголовок 8 Знак"/>
    <w:basedOn w:val="a2"/>
    <w:link w:val="8"/>
    <w:uiPriority w:val="9"/>
    <w:rsid w:val="00C0186E"/>
    <w:rPr>
      <w:rFonts w:asciiTheme="majorHAnsi" w:eastAsiaTheme="majorEastAsia" w:hAnsiTheme="majorHAnsi" w:cstheme="majorBidi"/>
      <w:color w:val="272727" w:themeColor="text1" w:themeTint="D8"/>
      <w:sz w:val="21"/>
      <w:szCs w:val="21"/>
      <w:lang w:val="ru"/>
    </w:rPr>
  </w:style>
  <w:style w:type="character" w:customStyle="1" w:styleId="90">
    <w:name w:val="Заголовок 9 Знак"/>
    <w:basedOn w:val="a2"/>
    <w:link w:val="9"/>
    <w:uiPriority w:val="9"/>
    <w:rsid w:val="00C0186E"/>
    <w:rPr>
      <w:rFonts w:eastAsia="Arial"/>
      <w:b/>
      <w:sz w:val="24"/>
      <w:szCs w:val="22"/>
      <w:lang w:val="ru"/>
    </w:rPr>
  </w:style>
  <w:style w:type="table" w:customStyle="1" w:styleId="TableNormal">
    <w:name w:val="Table Normal"/>
    <w:rsid w:val="00C0186E"/>
    <w:pPr>
      <w:spacing w:line="276" w:lineRule="auto"/>
    </w:pPr>
    <w:rPr>
      <w:rFonts w:ascii="Arial" w:eastAsia="Arial" w:hAnsi="Arial" w:cs="Arial"/>
      <w:sz w:val="22"/>
      <w:szCs w:val="22"/>
      <w:lang w:val="ru"/>
    </w:rPr>
    <w:tblPr>
      <w:tblCellMar>
        <w:top w:w="0" w:type="dxa"/>
        <w:left w:w="0" w:type="dxa"/>
        <w:bottom w:w="0" w:type="dxa"/>
        <w:right w:w="0" w:type="dxa"/>
      </w:tblCellMar>
    </w:tblPr>
  </w:style>
  <w:style w:type="paragraph" w:styleId="aff9">
    <w:name w:val="Subtitle"/>
    <w:basedOn w:val="a1"/>
    <w:next w:val="a1"/>
    <w:link w:val="affa"/>
    <w:rsid w:val="00C0186E"/>
    <w:pPr>
      <w:keepNext/>
      <w:keepLines/>
      <w:spacing w:after="320" w:line="276" w:lineRule="auto"/>
    </w:pPr>
    <w:rPr>
      <w:rFonts w:ascii="Arial" w:eastAsia="Arial" w:hAnsi="Arial" w:cs="Arial"/>
      <w:color w:val="666666"/>
      <w:sz w:val="30"/>
      <w:szCs w:val="30"/>
      <w:lang w:val="ru"/>
    </w:rPr>
  </w:style>
  <w:style w:type="character" w:customStyle="1" w:styleId="affa">
    <w:name w:val="Подзаголовок Знак"/>
    <w:basedOn w:val="a2"/>
    <w:link w:val="aff9"/>
    <w:rsid w:val="00C0186E"/>
    <w:rPr>
      <w:rFonts w:ascii="Arial" w:eastAsia="Arial" w:hAnsi="Arial" w:cs="Arial"/>
      <w:color w:val="666666"/>
      <w:sz w:val="30"/>
      <w:szCs w:val="30"/>
      <w:lang w:val="ru"/>
    </w:rPr>
  </w:style>
  <w:style w:type="paragraph" w:styleId="affb">
    <w:name w:val="No Spacing"/>
    <w:uiPriority w:val="1"/>
    <w:qFormat/>
    <w:rsid w:val="00C0186E"/>
    <w:pPr>
      <w:spacing w:line="276" w:lineRule="auto"/>
      <w:ind w:firstLine="709"/>
      <w:jc w:val="both"/>
    </w:pPr>
    <w:rPr>
      <w:rFonts w:eastAsia="Arial"/>
      <w:sz w:val="24"/>
      <w:szCs w:val="22"/>
    </w:rPr>
  </w:style>
  <w:style w:type="table" w:styleId="affc">
    <w:name w:val="Grid Table Light"/>
    <w:basedOn w:val="a3"/>
    <w:uiPriority w:val="40"/>
    <w:rsid w:val="00C0186E"/>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fd">
    <w:name w:val="TOC Heading"/>
    <w:basedOn w:val="1"/>
    <w:next w:val="a1"/>
    <w:uiPriority w:val="39"/>
    <w:unhideWhenUsed/>
    <w:qFormat/>
    <w:rsid w:val="00C0186E"/>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34">
    <w:name w:val="toc 3"/>
    <w:basedOn w:val="a1"/>
    <w:next w:val="a1"/>
    <w:autoRedefine/>
    <w:uiPriority w:val="39"/>
    <w:unhideWhenUsed/>
    <w:rsid w:val="00C0186E"/>
    <w:pPr>
      <w:spacing w:after="100" w:line="259" w:lineRule="auto"/>
      <w:ind w:left="440"/>
    </w:pPr>
    <w:rPr>
      <w:rFonts w:asciiTheme="minorHAnsi" w:eastAsiaTheme="minorEastAsia" w:hAnsiTheme="minorHAnsi"/>
      <w:sz w:val="22"/>
      <w:szCs w:val="22"/>
    </w:rPr>
  </w:style>
  <w:style w:type="character" w:customStyle="1" w:styleId="itemtext1">
    <w:name w:val="itemtext1"/>
    <w:basedOn w:val="a2"/>
    <w:rsid w:val="00F1013C"/>
    <w:rPr>
      <w:rFonts w:ascii="Segoe UI" w:hAnsi="Segoe UI" w:cs="Segoe UI"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427237989">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13288131">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769736700">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 w:id="200215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VIP/List/PurchaseList" TargetMode="External"/><Relationship Id="rId18" Type="http://schemas.openxmlformats.org/officeDocument/2006/relationships/hyperlink" Target="https://smarteka.com" TargetMode="External"/><Relationship Id="rId26" Type="http://schemas.openxmlformats.org/officeDocument/2006/relationships/hyperlink" Target="mailto:asi@asi.ru" TargetMode="External"/><Relationship Id="rId21" Type="http://schemas.openxmlformats.org/officeDocument/2006/relationships/hyperlink" Target="https://asi.wikivote.ru/asi_business_monitoring_bot"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asi.ru/about_agency/purchase/" TargetMode="External"/><Relationship Id="rId17" Type="http://schemas.openxmlformats.org/officeDocument/2006/relationships/hyperlink" Target="mailto:arbitration@asi.ru" TargetMode="External"/><Relationship Id="rId25" Type="http://schemas.openxmlformats.org/officeDocument/2006/relationships/hyperlink" Target="mailto:asi@asi.ru"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ropbox.com/sh/q01zep5ej9ofwwf/AACNRH3o0KptsiW76GnNg4KVa?dl=0" TargetMode="External"/><Relationship Id="rId20" Type="http://schemas.openxmlformats.org/officeDocument/2006/relationships/hyperlink" Target="https://smarteka.com/solution/question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v.sendzyuk@asi.ru" TargetMode="External"/><Relationship Id="rId24" Type="http://schemas.openxmlformats.org/officeDocument/2006/relationships/hyperlink" Target="https://asi.wikivote.ru/asi_business_monitoring_bot"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ropbox.com/sh/q01zep5ej9ofwwf/AACNRH3o0KptsiW76GnNg4KVa?dl=0" TargetMode="External"/><Relationship Id="rId23" Type="http://schemas.openxmlformats.org/officeDocument/2006/relationships/hyperlink" Target="https://smarteka.com/solution/questions" TargetMode="External"/><Relationship Id="rId28" Type="http://schemas.openxmlformats.org/officeDocument/2006/relationships/header" Target="header1.xml"/><Relationship Id="rId36" Type="http://schemas.openxmlformats.org/officeDocument/2006/relationships/header" Target="header4.xml"/><Relationship Id="rId10" Type="http://schemas.openxmlformats.org/officeDocument/2006/relationships/hyperlink" Target="http://www.asi.ru" TargetMode="External"/><Relationship Id="rId19" Type="http://schemas.openxmlformats.org/officeDocument/2006/relationships/hyperlink" Target="https://www.dropbox.com/sh/q01zep5ej9ofwwf/AACNRH3o0KptsiW76GnNg4KVa?dl=0"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marteka.com" TargetMode="External"/><Relationship Id="rId22" Type="http://schemas.openxmlformats.org/officeDocument/2006/relationships/hyperlink" Target="mailto:asi@asi.ru" TargetMode="External"/><Relationship Id="rId27" Type="http://schemas.openxmlformats.org/officeDocument/2006/relationships/hyperlink" Target="mailto:asi@asi.ru" TargetMode="External"/><Relationship Id="rId30" Type="http://schemas.openxmlformats.org/officeDocument/2006/relationships/footer" Target="footer2.xml"/><Relationship Id="rId35" Type="http://schemas.openxmlformats.org/officeDocument/2006/relationships/footer" Target="footer6.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FA6DC-A1F9-45F8-9DA2-99A3F91D1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130</Pages>
  <Words>33261</Words>
  <Characters>241753</Characters>
  <Application>Microsoft Office Word</Application>
  <DocSecurity>0</DocSecurity>
  <Lines>2014</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274466</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Теребиленко Елена Владимировна</cp:lastModifiedBy>
  <cp:revision>42</cp:revision>
  <cp:lastPrinted>2018-05-22T07:41:00Z</cp:lastPrinted>
  <dcterms:created xsi:type="dcterms:W3CDTF">2020-08-19T16:49:00Z</dcterms:created>
  <dcterms:modified xsi:type="dcterms:W3CDTF">2020-09-28T13:19:00Z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37733</vt:lpwstr>
  </property>
</Properties>
</file>