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9F026E" w:rsidRDefault="009F026E" w:rsidP="009F026E">
      <w:pPr>
        <w:pStyle w:val="2b"/>
        <w:shd w:val="clear" w:color="auto" w:fill="auto"/>
        <w:spacing w:before="0" w:after="0" w:line="276" w:lineRule="auto"/>
        <w:rPr>
          <w:sz w:val="28"/>
          <w:szCs w:val="28"/>
        </w:rPr>
      </w:pPr>
      <w:r w:rsidRPr="009F026E">
        <w:rPr>
          <w:sz w:val="28"/>
          <w:szCs w:val="28"/>
        </w:rPr>
        <w:t>ЗАКУПОЧНАЯ ДОКУМЕНТАЦИЯ</w:t>
      </w:r>
    </w:p>
    <w:p w:rsidR="00613FD6" w:rsidRPr="009F026E" w:rsidRDefault="009F026E" w:rsidP="009F026E">
      <w:pPr>
        <w:pStyle w:val="afd"/>
        <w:spacing w:line="276" w:lineRule="auto"/>
        <w:jc w:val="center"/>
        <w:rPr>
          <w:sz w:val="28"/>
          <w:szCs w:val="28"/>
        </w:rPr>
      </w:pPr>
      <w:r w:rsidRPr="009F026E">
        <w:rPr>
          <w:sz w:val="28"/>
          <w:szCs w:val="28"/>
        </w:rPr>
        <w:t>ПО ПРОВЕДЕНИЮ ЗАКУПКИ В ФОРМЕ ОТКРЫТОГО ЗАПРОСА ПРЕДЛОЖЕНИЙ НА АНАЛИТИЧЕСК</w:t>
      </w:r>
      <w:r>
        <w:rPr>
          <w:sz w:val="28"/>
          <w:szCs w:val="28"/>
        </w:rPr>
        <w:t>УЮ</w:t>
      </w:r>
      <w:r w:rsidRPr="009F026E">
        <w:rPr>
          <w:sz w:val="28"/>
          <w:szCs w:val="28"/>
        </w:rPr>
        <w:t xml:space="preserve"> ОБРАБОТК</w:t>
      </w:r>
      <w:r>
        <w:rPr>
          <w:sz w:val="28"/>
          <w:szCs w:val="28"/>
        </w:rPr>
        <w:t>У</w:t>
      </w:r>
      <w:r w:rsidRPr="009F026E">
        <w:rPr>
          <w:sz w:val="28"/>
          <w:szCs w:val="28"/>
        </w:rPr>
        <w:t xml:space="preserve"> И ОФОРМЛЕНИЕ РЕЗУЛЬТАТОВ ФОРСАЙТ-СЕССИИ «ОБЕСПЕЧЕНИЕ ПРОМЫШЛЕННОСТИ </w:t>
      </w:r>
    </w:p>
    <w:p w:rsidR="00613FD6" w:rsidRPr="009F026E" w:rsidRDefault="009F026E" w:rsidP="009F026E">
      <w:pPr>
        <w:pStyle w:val="afd"/>
        <w:spacing w:line="276" w:lineRule="auto"/>
        <w:jc w:val="center"/>
        <w:rPr>
          <w:sz w:val="28"/>
          <w:szCs w:val="28"/>
        </w:rPr>
      </w:pPr>
      <w:r w:rsidRPr="009F026E">
        <w:rPr>
          <w:sz w:val="28"/>
          <w:szCs w:val="28"/>
        </w:rPr>
        <w:t>ВЫСОКОКВАЛИФИЦИРОВАННЫМИ РАБОЧИМИ КАДРАМИ»</w:t>
      </w:r>
    </w:p>
    <w:p w:rsidR="0096091F" w:rsidRPr="009F026E" w:rsidRDefault="009F026E" w:rsidP="009F026E">
      <w:pPr>
        <w:pStyle w:val="afd"/>
        <w:spacing w:line="276" w:lineRule="auto"/>
        <w:jc w:val="center"/>
        <w:rPr>
          <w:sz w:val="28"/>
          <w:szCs w:val="28"/>
        </w:rPr>
      </w:pPr>
      <w:r w:rsidRPr="009F026E">
        <w:rPr>
          <w:sz w:val="28"/>
          <w:szCs w:val="28"/>
        </w:rPr>
        <w:t xml:space="preserve"> ДЛЯ</w:t>
      </w:r>
      <w:r>
        <w:rPr>
          <w:sz w:val="28"/>
          <w:szCs w:val="28"/>
        </w:rPr>
        <w:t xml:space="preserve"> </w:t>
      </w:r>
      <w:r w:rsidRPr="009F026E">
        <w:rPr>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613FD6">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4D0D13">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4D0D13">
        <w:rPr>
          <w:b/>
          <w:kern w:val="28"/>
          <w:sz w:val="28"/>
        </w:rPr>
        <w:t>6</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4D0D13">
        <w:t>18</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4D0D13">
        <w:rPr>
          <w:b/>
          <w:kern w:val="28"/>
          <w:sz w:val="28"/>
        </w:rPr>
        <w:t>23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proofErr w:type="gramStart"/>
      <w:r>
        <w:rPr>
          <w:sz w:val="24"/>
          <w:szCs w:val="24"/>
        </w:rPr>
        <w:t xml:space="preserve">потребностях </w:t>
      </w:r>
      <w:r w:rsidRPr="00B21033">
        <w:rPr>
          <w:sz w:val="24"/>
          <w:szCs w:val="24"/>
        </w:rPr>
        <w:t xml:space="preserve"> </w:t>
      </w:r>
      <w:r>
        <w:rPr>
          <w:sz w:val="24"/>
          <w:szCs w:val="24"/>
        </w:rPr>
        <w:t>в</w:t>
      </w:r>
      <w:proofErr w:type="gramEnd"/>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proofErr w:type="gramStart"/>
      <w:r w:rsidRPr="0028788F">
        <w:rPr>
          <w:b/>
          <w:sz w:val="24"/>
          <w:szCs w:val="24"/>
        </w:rPr>
        <w:t>Сайт  Агентства</w:t>
      </w:r>
      <w:proofErr w:type="gramEnd"/>
      <w:r w:rsidRPr="0028788F">
        <w:rPr>
          <w:b/>
          <w:sz w:val="24"/>
          <w:szCs w:val="24"/>
        </w:rPr>
        <w:t xml:space="preserve">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proofErr w:type="gramStart"/>
      <w:r w:rsidR="00AA02E9">
        <w:rPr>
          <w:sz w:val="24"/>
          <w:szCs w:val="24"/>
        </w:rPr>
        <w:t>требованиями</w:t>
      </w:r>
      <w:r w:rsidR="004E6DC6" w:rsidRPr="00297AEF">
        <w:rPr>
          <w:sz w:val="24"/>
          <w:szCs w:val="24"/>
        </w:rPr>
        <w:t xml:space="preserve"> </w:t>
      </w:r>
      <w:r w:rsidR="007B66B5">
        <w:rPr>
          <w:sz w:val="24"/>
          <w:szCs w:val="24"/>
        </w:rPr>
        <w:t xml:space="preserve"> Федерального</w:t>
      </w:r>
      <w:proofErr w:type="gramEnd"/>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265C39" w:rsidRDefault="00265C39"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F026E" w:rsidRDefault="009F026E" w:rsidP="00CA2876">
                            <w:pPr>
                              <w:pStyle w:val="h4"/>
                              <w:spacing w:before="0"/>
                              <w:jc w:val="right"/>
                            </w:pPr>
                            <w:r w:rsidRPr="00C65751">
                              <w:t xml:space="preserve">Заказчику: </w:t>
                            </w:r>
                            <w:r>
                              <w:rPr>
                                <w:u w:val="single"/>
                              </w:rPr>
                              <w:t>Агентство стратегических инициатив</w:t>
                            </w:r>
                          </w:p>
                          <w:p w:rsidR="009F026E" w:rsidRDefault="009F026E" w:rsidP="00CA2876">
                            <w:pPr>
                              <w:pStyle w:val="h4"/>
                              <w:spacing w:before="0"/>
                              <w:jc w:val="right"/>
                              <w:rPr>
                                <w:i/>
                              </w:rPr>
                            </w:pPr>
                          </w:p>
                          <w:p w:rsidR="009F026E" w:rsidRPr="00C65751" w:rsidRDefault="009F026E" w:rsidP="00CA2876">
                            <w:pPr>
                              <w:pStyle w:val="h4"/>
                              <w:spacing w:before="0"/>
                              <w:jc w:val="right"/>
                              <w:rPr>
                                <w:i/>
                              </w:rPr>
                            </w:pPr>
                          </w:p>
                          <w:p w:rsidR="009F026E" w:rsidRDefault="009F026E" w:rsidP="00CA2876">
                            <w:pPr>
                              <w:jc w:val="center"/>
                              <w:rPr>
                                <w:b/>
                                <w:sz w:val="24"/>
                                <w:szCs w:val="24"/>
                              </w:rPr>
                            </w:pPr>
                            <w:r w:rsidRPr="00C65751">
                              <w:rPr>
                                <w:b/>
                                <w:sz w:val="24"/>
                                <w:szCs w:val="24"/>
                              </w:rPr>
                              <w:t>ЗАЯВКА</w:t>
                            </w:r>
                          </w:p>
                          <w:p w:rsidR="009F026E" w:rsidRPr="00C65751" w:rsidRDefault="009F026E" w:rsidP="00CA2876">
                            <w:pPr>
                              <w:jc w:val="center"/>
                              <w:rPr>
                                <w:b/>
                                <w:sz w:val="24"/>
                                <w:szCs w:val="24"/>
                              </w:rPr>
                            </w:pPr>
                          </w:p>
                          <w:p w:rsidR="009F026E" w:rsidRPr="009F026E" w:rsidRDefault="009F026E" w:rsidP="00613FD6">
                            <w:pPr>
                              <w:jc w:val="center"/>
                              <w:rPr>
                                <w:szCs w:val="24"/>
                              </w:rPr>
                            </w:pPr>
                            <w:r w:rsidRPr="009F026E">
                              <w:rPr>
                                <w:sz w:val="24"/>
                                <w:szCs w:val="24"/>
                              </w:rPr>
                              <w:t xml:space="preserve">НА УЧАСТИЕ В </w:t>
                            </w:r>
                            <w:r>
                              <w:rPr>
                                <w:sz w:val="24"/>
                                <w:szCs w:val="24"/>
                              </w:rPr>
                              <w:t xml:space="preserve">ОТКРЫТОМ </w:t>
                            </w:r>
                            <w:r w:rsidRPr="009F026E">
                              <w:rPr>
                                <w:sz w:val="24"/>
                                <w:szCs w:val="24"/>
                              </w:rPr>
                              <w:t>ЗАПРОСЕ ПРЕДЛОЖЕНИЙ НА</w:t>
                            </w:r>
                            <w:r w:rsidRPr="009F026E">
                              <w:rPr>
                                <w:szCs w:val="24"/>
                              </w:rPr>
                              <w:t xml:space="preserve"> </w:t>
                            </w:r>
                          </w:p>
                          <w:p w:rsidR="009F026E" w:rsidRPr="009F026E" w:rsidRDefault="009F026E" w:rsidP="00CA2876">
                            <w:pPr>
                              <w:pStyle w:val="ae"/>
                              <w:spacing w:after="0"/>
                              <w:jc w:val="center"/>
                              <w:rPr>
                                <w:szCs w:val="24"/>
                              </w:rPr>
                            </w:pPr>
                            <w:r w:rsidRPr="009F026E">
                              <w:rPr>
                                <w:szCs w:val="24"/>
                              </w:rPr>
                              <w:t>АНАЛИТИЧЕСК</w:t>
                            </w:r>
                            <w:r>
                              <w:rPr>
                                <w:szCs w:val="24"/>
                              </w:rPr>
                              <w:t>УЮ</w:t>
                            </w:r>
                            <w:r w:rsidRPr="009F026E">
                              <w:rPr>
                                <w:szCs w:val="24"/>
                              </w:rPr>
                              <w:t xml:space="preserve"> ОБРАБОТК</w:t>
                            </w:r>
                            <w:r>
                              <w:rPr>
                                <w:szCs w:val="24"/>
                              </w:rPr>
                              <w:t>У</w:t>
                            </w:r>
                            <w:r w:rsidRPr="009F026E">
                              <w:rPr>
                                <w:szCs w:val="24"/>
                              </w:rPr>
                              <w:t xml:space="preserve"> И ОФОРМЛЕНИЕ РЕЗУЛЬТАТОВ ФОРСАЙТ-СЕССИИ «ОБЕСПЕЧЕНИЕ ПРОМЫШЛЕННОСТИ </w:t>
                            </w:r>
                          </w:p>
                          <w:p w:rsidR="009F026E" w:rsidRDefault="009F026E" w:rsidP="00CA2876">
                            <w:pPr>
                              <w:pStyle w:val="ae"/>
                              <w:spacing w:after="0"/>
                              <w:jc w:val="center"/>
                              <w:rPr>
                                <w:szCs w:val="24"/>
                              </w:rPr>
                            </w:pPr>
                            <w:r w:rsidRPr="009F026E">
                              <w:rPr>
                                <w:szCs w:val="24"/>
                              </w:rPr>
                              <w:t xml:space="preserve">ВЫСОКОКВАЛИФИЦИРОВАННЫМИ РАБОЧИМИ КАДРАМИ» </w:t>
                            </w:r>
                          </w:p>
                          <w:p w:rsidR="009F026E" w:rsidRPr="009F026E" w:rsidRDefault="009F026E" w:rsidP="00CA2876">
                            <w:pPr>
                              <w:pStyle w:val="ae"/>
                              <w:spacing w:after="0"/>
                              <w:jc w:val="center"/>
                              <w:rPr>
                                <w:szCs w:val="24"/>
                              </w:rPr>
                            </w:pPr>
                            <w:r w:rsidRPr="009F026E">
                              <w:rPr>
                                <w:szCs w:val="24"/>
                              </w:rPr>
                              <w:t xml:space="preserve"> </w:t>
                            </w:r>
                          </w:p>
                          <w:p w:rsidR="009F026E" w:rsidRPr="00166B37" w:rsidRDefault="009F026E" w:rsidP="00CA2876">
                            <w:pPr>
                              <w:pStyle w:val="ae"/>
                              <w:spacing w:after="0"/>
                              <w:jc w:val="center"/>
                              <w:rPr>
                                <w:b/>
                                <w:bCs/>
                                <w:iCs/>
                                <w:szCs w:val="24"/>
                              </w:rPr>
                            </w:pPr>
                            <w:r w:rsidRPr="00166B37">
                              <w:rPr>
                                <w:b/>
                                <w:bCs/>
                                <w:iCs/>
                                <w:szCs w:val="24"/>
                              </w:rPr>
                              <w:t>(реестровый номер закупки _______________________)</w:t>
                            </w:r>
                          </w:p>
                          <w:p w:rsidR="009F026E" w:rsidRPr="00C65751" w:rsidRDefault="009F026E" w:rsidP="00CA2876">
                            <w:pPr>
                              <w:pStyle w:val="ae"/>
                              <w:spacing w:after="0"/>
                              <w:jc w:val="center"/>
                              <w:rPr>
                                <w:b/>
                                <w:bCs/>
                                <w:iCs/>
                                <w:szCs w:val="24"/>
                                <w:u w:val="single"/>
                              </w:rPr>
                            </w:pPr>
                          </w:p>
                          <w:p w:rsidR="009F026E" w:rsidRDefault="009F026E" w:rsidP="00CA2876">
                            <w:pPr>
                              <w:pStyle w:val="33"/>
                              <w:tabs>
                                <w:tab w:val="clear" w:pos="1307"/>
                              </w:tabs>
                              <w:ind w:left="0"/>
                              <w:rPr>
                                <w:szCs w:val="24"/>
                              </w:rPr>
                            </w:pPr>
                          </w:p>
                          <w:p w:rsidR="009F026E" w:rsidRPr="003708E5" w:rsidRDefault="009F026E" w:rsidP="00CA2876">
                            <w:pPr>
                              <w:pStyle w:val="33"/>
                              <w:tabs>
                                <w:tab w:val="clear" w:pos="1307"/>
                              </w:tabs>
                              <w:ind w:left="0"/>
                              <w:rPr>
                                <w:sz w:val="20"/>
                              </w:rPr>
                            </w:pPr>
                            <w:r w:rsidRPr="003708E5">
                              <w:rPr>
                                <w:sz w:val="20"/>
                              </w:rPr>
                              <w:t>Регистрационный номер заявки №_________</w:t>
                            </w:r>
                          </w:p>
                          <w:p w:rsidR="009F026E" w:rsidRPr="003708E5" w:rsidRDefault="009F026E"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 xml:space="preserve">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9F026E" w:rsidRPr="003708E5" w:rsidRDefault="009F026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026E" w:rsidRPr="00C65751" w:rsidRDefault="009F026E" w:rsidP="00CA2876">
                            <w:pPr>
                              <w:pStyle w:val="33"/>
                              <w:tabs>
                                <w:tab w:val="clear" w:pos="1307"/>
                              </w:tabs>
                              <w:ind w:left="0"/>
                              <w:rPr>
                                <w:color w:val="0000FF"/>
                                <w:szCs w:val="24"/>
                              </w:rPr>
                            </w:pPr>
                          </w:p>
                          <w:p w:rsidR="009F026E" w:rsidRPr="00443C90" w:rsidRDefault="009F026E" w:rsidP="00CA2876">
                            <w:pPr>
                              <w:pStyle w:val="33"/>
                              <w:tabs>
                                <w:tab w:val="clear" w:pos="1307"/>
                              </w:tabs>
                              <w:ind w:left="0"/>
                              <w:rPr>
                                <w:color w:val="0000FF"/>
                                <w:sz w:val="14"/>
                                <w:szCs w:val="14"/>
                              </w:rPr>
                            </w:pPr>
                          </w:p>
                          <w:p w:rsidR="009F026E" w:rsidRDefault="009F026E" w:rsidP="00CA2876">
                            <w:pPr>
                              <w:pStyle w:val="ae"/>
                              <w:spacing w:after="0"/>
                              <w:jc w:val="left"/>
                              <w:rPr>
                                <w:bCs/>
                                <w:i/>
                                <w:iCs/>
                                <w:szCs w:val="24"/>
                                <w:vertAlign w:val="superscript"/>
                              </w:rPr>
                            </w:pPr>
                          </w:p>
                          <w:p w:rsidR="009F026E" w:rsidRDefault="009F026E"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9F026E" w:rsidRDefault="009F026E" w:rsidP="00CA2876">
                      <w:pPr>
                        <w:pStyle w:val="h4"/>
                        <w:spacing w:before="0"/>
                        <w:jc w:val="right"/>
                      </w:pPr>
                      <w:r w:rsidRPr="00C65751">
                        <w:t xml:space="preserve">Заказчику: </w:t>
                      </w:r>
                      <w:r>
                        <w:rPr>
                          <w:u w:val="single"/>
                        </w:rPr>
                        <w:t>Агентство стратегических инициатив</w:t>
                      </w:r>
                    </w:p>
                    <w:p w:rsidR="009F026E" w:rsidRDefault="009F026E" w:rsidP="00CA2876">
                      <w:pPr>
                        <w:pStyle w:val="h4"/>
                        <w:spacing w:before="0"/>
                        <w:jc w:val="right"/>
                        <w:rPr>
                          <w:i/>
                        </w:rPr>
                      </w:pPr>
                    </w:p>
                    <w:p w:rsidR="009F026E" w:rsidRPr="00C65751" w:rsidRDefault="009F026E" w:rsidP="00CA2876">
                      <w:pPr>
                        <w:pStyle w:val="h4"/>
                        <w:spacing w:before="0"/>
                        <w:jc w:val="right"/>
                        <w:rPr>
                          <w:i/>
                        </w:rPr>
                      </w:pPr>
                    </w:p>
                    <w:p w:rsidR="009F026E" w:rsidRDefault="009F026E" w:rsidP="00CA2876">
                      <w:pPr>
                        <w:jc w:val="center"/>
                        <w:rPr>
                          <w:b/>
                          <w:sz w:val="24"/>
                          <w:szCs w:val="24"/>
                        </w:rPr>
                      </w:pPr>
                      <w:r w:rsidRPr="00C65751">
                        <w:rPr>
                          <w:b/>
                          <w:sz w:val="24"/>
                          <w:szCs w:val="24"/>
                        </w:rPr>
                        <w:t>ЗАЯВКА</w:t>
                      </w:r>
                    </w:p>
                    <w:p w:rsidR="009F026E" w:rsidRPr="00C65751" w:rsidRDefault="009F026E" w:rsidP="00CA2876">
                      <w:pPr>
                        <w:jc w:val="center"/>
                        <w:rPr>
                          <w:b/>
                          <w:sz w:val="24"/>
                          <w:szCs w:val="24"/>
                        </w:rPr>
                      </w:pPr>
                    </w:p>
                    <w:p w:rsidR="009F026E" w:rsidRPr="009F026E" w:rsidRDefault="009F026E" w:rsidP="00613FD6">
                      <w:pPr>
                        <w:jc w:val="center"/>
                        <w:rPr>
                          <w:szCs w:val="24"/>
                        </w:rPr>
                      </w:pPr>
                      <w:r w:rsidRPr="009F026E">
                        <w:rPr>
                          <w:sz w:val="24"/>
                          <w:szCs w:val="24"/>
                        </w:rPr>
                        <w:t xml:space="preserve">НА УЧАСТИЕ В </w:t>
                      </w:r>
                      <w:r>
                        <w:rPr>
                          <w:sz w:val="24"/>
                          <w:szCs w:val="24"/>
                        </w:rPr>
                        <w:t xml:space="preserve">ОТКРЫТОМ </w:t>
                      </w:r>
                      <w:r w:rsidRPr="009F026E">
                        <w:rPr>
                          <w:sz w:val="24"/>
                          <w:szCs w:val="24"/>
                        </w:rPr>
                        <w:t>ЗАПРОСЕ ПРЕДЛОЖЕНИЙ НА</w:t>
                      </w:r>
                      <w:r w:rsidRPr="009F026E">
                        <w:rPr>
                          <w:szCs w:val="24"/>
                        </w:rPr>
                        <w:t xml:space="preserve"> </w:t>
                      </w:r>
                    </w:p>
                    <w:p w:rsidR="009F026E" w:rsidRPr="009F026E" w:rsidRDefault="009F026E" w:rsidP="00CA2876">
                      <w:pPr>
                        <w:pStyle w:val="ae"/>
                        <w:spacing w:after="0"/>
                        <w:jc w:val="center"/>
                        <w:rPr>
                          <w:szCs w:val="24"/>
                        </w:rPr>
                      </w:pPr>
                      <w:r w:rsidRPr="009F026E">
                        <w:rPr>
                          <w:szCs w:val="24"/>
                        </w:rPr>
                        <w:t>АНАЛИТИЧЕСК</w:t>
                      </w:r>
                      <w:r>
                        <w:rPr>
                          <w:szCs w:val="24"/>
                        </w:rPr>
                        <w:t>УЮ</w:t>
                      </w:r>
                      <w:r w:rsidRPr="009F026E">
                        <w:rPr>
                          <w:szCs w:val="24"/>
                        </w:rPr>
                        <w:t xml:space="preserve"> ОБРАБОТК</w:t>
                      </w:r>
                      <w:r>
                        <w:rPr>
                          <w:szCs w:val="24"/>
                        </w:rPr>
                        <w:t>У</w:t>
                      </w:r>
                      <w:r w:rsidRPr="009F026E">
                        <w:rPr>
                          <w:szCs w:val="24"/>
                        </w:rPr>
                        <w:t xml:space="preserve"> И ОФОРМЛЕНИЕ РЕЗУЛЬТАТОВ ФОРСАЙТ-СЕССИИ «ОБЕСПЕЧЕНИЕ ПРОМЫШЛЕННОСТИ </w:t>
                      </w:r>
                    </w:p>
                    <w:p w:rsidR="009F026E" w:rsidRDefault="009F026E" w:rsidP="00CA2876">
                      <w:pPr>
                        <w:pStyle w:val="ae"/>
                        <w:spacing w:after="0"/>
                        <w:jc w:val="center"/>
                        <w:rPr>
                          <w:szCs w:val="24"/>
                        </w:rPr>
                      </w:pPr>
                      <w:r w:rsidRPr="009F026E">
                        <w:rPr>
                          <w:szCs w:val="24"/>
                        </w:rPr>
                        <w:t xml:space="preserve">ВЫСОКОКВАЛИФИЦИРОВАННЫМИ РАБОЧИМИ КАДРАМИ» </w:t>
                      </w:r>
                    </w:p>
                    <w:p w:rsidR="009F026E" w:rsidRPr="009F026E" w:rsidRDefault="009F026E" w:rsidP="00CA2876">
                      <w:pPr>
                        <w:pStyle w:val="ae"/>
                        <w:spacing w:after="0"/>
                        <w:jc w:val="center"/>
                        <w:rPr>
                          <w:szCs w:val="24"/>
                        </w:rPr>
                      </w:pPr>
                      <w:r w:rsidRPr="009F026E">
                        <w:rPr>
                          <w:szCs w:val="24"/>
                        </w:rPr>
                        <w:t xml:space="preserve"> </w:t>
                      </w:r>
                    </w:p>
                    <w:p w:rsidR="009F026E" w:rsidRPr="00166B37" w:rsidRDefault="009F026E" w:rsidP="00CA2876">
                      <w:pPr>
                        <w:pStyle w:val="ae"/>
                        <w:spacing w:after="0"/>
                        <w:jc w:val="center"/>
                        <w:rPr>
                          <w:b/>
                          <w:bCs/>
                          <w:iCs/>
                          <w:szCs w:val="24"/>
                        </w:rPr>
                      </w:pPr>
                      <w:r w:rsidRPr="00166B37">
                        <w:rPr>
                          <w:b/>
                          <w:bCs/>
                          <w:iCs/>
                          <w:szCs w:val="24"/>
                        </w:rPr>
                        <w:t>(реестровый номер закупки _______________________)</w:t>
                      </w:r>
                    </w:p>
                    <w:p w:rsidR="009F026E" w:rsidRPr="00C65751" w:rsidRDefault="009F026E" w:rsidP="00CA2876">
                      <w:pPr>
                        <w:pStyle w:val="ae"/>
                        <w:spacing w:after="0"/>
                        <w:jc w:val="center"/>
                        <w:rPr>
                          <w:b/>
                          <w:bCs/>
                          <w:iCs/>
                          <w:szCs w:val="24"/>
                          <w:u w:val="single"/>
                        </w:rPr>
                      </w:pPr>
                    </w:p>
                    <w:p w:rsidR="009F026E" w:rsidRDefault="009F026E" w:rsidP="00CA2876">
                      <w:pPr>
                        <w:pStyle w:val="33"/>
                        <w:tabs>
                          <w:tab w:val="clear" w:pos="1307"/>
                        </w:tabs>
                        <w:ind w:left="0"/>
                        <w:rPr>
                          <w:szCs w:val="24"/>
                        </w:rPr>
                      </w:pPr>
                    </w:p>
                    <w:p w:rsidR="009F026E" w:rsidRPr="003708E5" w:rsidRDefault="009F026E" w:rsidP="00CA2876">
                      <w:pPr>
                        <w:pStyle w:val="33"/>
                        <w:tabs>
                          <w:tab w:val="clear" w:pos="1307"/>
                        </w:tabs>
                        <w:ind w:left="0"/>
                        <w:rPr>
                          <w:sz w:val="20"/>
                        </w:rPr>
                      </w:pPr>
                      <w:r w:rsidRPr="003708E5">
                        <w:rPr>
                          <w:sz w:val="20"/>
                        </w:rPr>
                        <w:t>Регистрационный номер заявки №_________</w:t>
                      </w:r>
                    </w:p>
                    <w:p w:rsidR="009F026E" w:rsidRPr="003708E5" w:rsidRDefault="009F026E"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9F026E" w:rsidRPr="003708E5" w:rsidRDefault="009F026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026E" w:rsidRPr="00C65751" w:rsidRDefault="009F026E" w:rsidP="00CA2876">
                      <w:pPr>
                        <w:pStyle w:val="33"/>
                        <w:tabs>
                          <w:tab w:val="clear" w:pos="1307"/>
                        </w:tabs>
                        <w:ind w:left="0"/>
                        <w:rPr>
                          <w:color w:val="0000FF"/>
                          <w:szCs w:val="24"/>
                        </w:rPr>
                      </w:pPr>
                    </w:p>
                    <w:p w:rsidR="009F026E" w:rsidRPr="00443C90" w:rsidRDefault="009F026E" w:rsidP="00CA2876">
                      <w:pPr>
                        <w:pStyle w:val="33"/>
                        <w:tabs>
                          <w:tab w:val="clear" w:pos="1307"/>
                        </w:tabs>
                        <w:ind w:left="0"/>
                        <w:rPr>
                          <w:color w:val="0000FF"/>
                          <w:sz w:val="14"/>
                          <w:szCs w:val="14"/>
                        </w:rPr>
                      </w:pPr>
                    </w:p>
                    <w:p w:rsidR="009F026E" w:rsidRDefault="009F026E" w:rsidP="00CA2876">
                      <w:pPr>
                        <w:pStyle w:val="ae"/>
                        <w:spacing w:after="0"/>
                        <w:jc w:val="left"/>
                        <w:rPr>
                          <w:bCs/>
                          <w:i/>
                          <w:iCs/>
                          <w:szCs w:val="24"/>
                          <w:vertAlign w:val="superscript"/>
                        </w:rPr>
                      </w:pPr>
                    </w:p>
                    <w:p w:rsidR="009F026E" w:rsidRDefault="009F026E"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w:t>
      </w:r>
      <w:r w:rsidR="00EA63E1" w:rsidRPr="00EA63E1">
        <w:rPr>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613FD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которая </w:t>
      </w:r>
      <w:r w:rsidR="00613FD6">
        <w:rPr>
          <w:sz w:val="24"/>
          <w:szCs w:val="24"/>
        </w:rPr>
        <w:t xml:space="preserve">может </w:t>
      </w:r>
      <w:proofErr w:type="spellStart"/>
      <w:r w:rsidRPr="002C6329">
        <w:rPr>
          <w:sz w:val="24"/>
          <w:szCs w:val="24"/>
        </w:rPr>
        <w:t>явля</w:t>
      </w:r>
      <w:r w:rsidR="00613FD6">
        <w:rPr>
          <w:sz w:val="24"/>
          <w:szCs w:val="24"/>
        </w:rPr>
        <w:t>тся</w:t>
      </w:r>
      <w:proofErr w:type="spellEnd"/>
      <w:r w:rsidRPr="002C6329">
        <w:rPr>
          <w:sz w:val="24"/>
          <w:szCs w:val="24"/>
        </w:rPr>
        <w:t xml:space="preserve"> критерием оценки заявок на участие в </w:t>
      </w:r>
      <w:r>
        <w:rPr>
          <w:sz w:val="24"/>
          <w:szCs w:val="24"/>
        </w:rPr>
        <w:t>запросе предложений</w:t>
      </w:r>
      <w:r w:rsidR="00D42C7B">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w:t>
      </w:r>
      <w:r w:rsidRPr="008E0BAF">
        <w:rPr>
          <w:sz w:val="24"/>
          <w:szCs w:val="24"/>
        </w:rPr>
        <w:lastRenderedPageBreak/>
        <w:t>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9F026E" w:rsidRDefault="00A0702B" w:rsidP="009F026E">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2" w:name="_Toc253767387"/>
    </w:p>
    <w:p w:rsidR="009F026E" w:rsidRDefault="009F026E">
      <w:pPr>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9F026E" w:rsidRDefault="004E6DC6" w:rsidP="009F026E">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bookmarkStart w:id="73" w:name="_Toc253767388"/>
    </w:p>
    <w:p w:rsidR="004E6DC6" w:rsidRPr="009F026E" w:rsidRDefault="004E6DC6" w:rsidP="009F026E">
      <w:pPr>
        <w:ind w:left="-360" w:right="-360" w:firstLine="360"/>
        <w:jc w:val="center"/>
        <w:rPr>
          <w:b/>
          <w:sz w:val="24"/>
          <w:szCs w:val="24"/>
        </w:rPr>
      </w:pPr>
      <w:r w:rsidRPr="009F026E">
        <w:rPr>
          <w:b/>
          <w:sz w:val="24"/>
          <w:szCs w:val="24"/>
        </w:rPr>
        <w:t xml:space="preserve">8. ИНФОРМАЦИЯ О ПРОВОДИМОМ </w:t>
      </w:r>
      <w:r w:rsidR="00414DF1" w:rsidRPr="009F026E">
        <w:rPr>
          <w:b/>
          <w:sz w:val="24"/>
          <w:szCs w:val="24"/>
        </w:rPr>
        <w:t>ЗАПРОСЕ ПРЕДЛОЖЕНИЙ</w:t>
      </w:r>
      <w:r w:rsidRPr="009F026E">
        <w:rPr>
          <w:b/>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613FD6" w:rsidRPr="00C9553C" w:rsidTr="00613FD6">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613FD6" w:rsidRPr="00A14A19" w:rsidRDefault="00613FD6" w:rsidP="00613FD6">
            <w:pPr>
              <w:tabs>
                <w:tab w:val="left" w:pos="360"/>
              </w:tabs>
              <w:rPr>
                <w:b/>
                <w:sz w:val="24"/>
                <w:szCs w:val="24"/>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613FD6" w:rsidRPr="00A14A19" w:rsidRDefault="00613FD6" w:rsidP="00613FD6">
            <w:pPr>
              <w:tabs>
                <w:tab w:val="left" w:pos="360"/>
              </w:tabs>
              <w:rPr>
                <w:b/>
                <w:bCs/>
                <w:sz w:val="24"/>
                <w:szCs w:val="24"/>
              </w:rPr>
            </w:pPr>
            <w:r>
              <w:rPr>
                <w:b/>
                <w:sz w:val="24"/>
                <w:szCs w:val="24"/>
              </w:rPr>
              <w:t>Информация об Обществе</w:t>
            </w:r>
          </w:p>
        </w:tc>
      </w:tr>
      <w:tr w:rsidR="00613FD6" w:rsidRPr="00C9553C" w:rsidTr="00613FD6">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613FD6" w:rsidRPr="00A14A19" w:rsidRDefault="00613FD6" w:rsidP="009F026E">
            <w:pPr>
              <w:tabs>
                <w:tab w:val="left" w:pos="360"/>
              </w:tabs>
              <w:rPr>
                <w:sz w:val="24"/>
                <w:szCs w:val="24"/>
              </w:rPr>
            </w:pPr>
            <w:r w:rsidRPr="00336774">
              <w:rPr>
                <w:b/>
                <w:bCs/>
                <w:sz w:val="24"/>
                <w:szCs w:val="24"/>
              </w:rPr>
              <w:t>Наименование</w:t>
            </w:r>
            <w:r>
              <w:rPr>
                <w:b/>
                <w:bCs/>
                <w:sz w:val="24"/>
                <w:szCs w:val="24"/>
              </w:rPr>
              <w:t>:</w:t>
            </w:r>
            <w:r w:rsidR="009F026E">
              <w:rPr>
                <w:b/>
                <w:bCs/>
                <w:sz w:val="24"/>
                <w:szCs w:val="24"/>
              </w:rPr>
              <w:t xml:space="preserve"> </w:t>
            </w: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13FD6" w:rsidRPr="00C9553C" w:rsidTr="00613FD6">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613FD6" w:rsidRPr="00A14A19" w:rsidRDefault="00613FD6" w:rsidP="00613FD6">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613FD6" w:rsidRPr="00A14A19" w:rsidRDefault="00613FD6" w:rsidP="00613FD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613FD6" w:rsidRPr="00835368" w:rsidRDefault="00613FD6" w:rsidP="00613FD6">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Pr="00AF2EA5">
                <w:rPr>
                  <w:rStyle w:val="a8"/>
                  <w:lang w:val="en-US"/>
                </w:rPr>
                <w:t>av</w:t>
              </w:r>
              <w:r w:rsidRPr="00AF2EA5">
                <w:rPr>
                  <w:rStyle w:val="a8"/>
                </w:rPr>
                <w:t>.</w:t>
              </w:r>
              <w:r w:rsidRPr="00AF2EA5">
                <w:rPr>
                  <w:rStyle w:val="a8"/>
                  <w:lang w:val="en-US"/>
                </w:rPr>
                <w:t>plyaskin</w:t>
              </w:r>
              <w:r w:rsidRPr="00AF2EA5">
                <w:rPr>
                  <w:rStyle w:val="a8"/>
                </w:rPr>
                <w:t>@asi.ru</w:t>
              </w:r>
            </w:hyperlink>
            <w:r w:rsidRPr="00F02E3B">
              <w:t>.</w:t>
            </w:r>
          </w:p>
          <w:p w:rsidR="00613FD6" w:rsidRPr="00336774" w:rsidRDefault="00613FD6" w:rsidP="00613FD6">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265C39">
              <w:rPr>
                <w:sz w:val="24"/>
                <w:szCs w:val="24"/>
              </w:rPr>
              <w:t>(доп. 161)</w:t>
            </w:r>
          </w:p>
          <w:p w:rsidR="00613FD6" w:rsidRPr="00284D35" w:rsidRDefault="00613FD6" w:rsidP="00613FD6">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департамента проектов и практик направления «Молодые профессионалы»</w:t>
            </w:r>
          </w:p>
          <w:p w:rsidR="00613FD6" w:rsidRPr="00336774" w:rsidRDefault="00613FD6" w:rsidP="00613FD6">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284D35">
              <w:rPr>
                <w:bCs/>
                <w:sz w:val="24"/>
                <w:szCs w:val="24"/>
              </w:rPr>
              <w:t>Пляскин Александр Валерьевич</w:t>
            </w:r>
          </w:p>
        </w:tc>
      </w:tr>
      <w:tr w:rsidR="00613FD6" w:rsidRPr="00C9553C" w:rsidTr="00613FD6">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613FD6" w:rsidRPr="00336774" w:rsidRDefault="00613FD6" w:rsidP="00613FD6">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613FD6" w:rsidRPr="00C9553C" w:rsidTr="00613FD6">
        <w:tc>
          <w:tcPr>
            <w:tcW w:w="10800" w:type="dxa"/>
            <w:gridSpan w:val="3"/>
            <w:tcBorders>
              <w:top w:val="single" w:sz="6" w:space="0" w:color="auto"/>
              <w:left w:val="single" w:sz="4" w:space="0" w:color="auto"/>
              <w:bottom w:val="single" w:sz="6" w:space="0" w:color="auto"/>
              <w:right w:val="single" w:sz="4" w:space="0" w:color="auto"/>
            </w:tcBorders>
          </w:tcPr>
          <w:p w:rsidR="00613FD6" w:rsidRPr="009F026E" w:rsidRDefault="00613FD6" w:rsidP="009F026E">
            <w:pPr>
              <w:jc w:val="both"/>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Pr>
                <w:b/>
                <w:bCs/>
                <w:sz w:val="24"/>
                <w:szCs w:val="24"/>
              </w:rPr>
              <w:t xml:space="preserve"> </w:t>
            </w:r>
            <w:bookmarkStart w:id="86" w:name="_GoBack"/>
            <w:r>
              <w:rPr>
                <w:sz w:val="24"/>
                <w:szCs w:val="24"/>
              </w:rPr>
              <w:t>Аналитическая об</w:t>
            </w:r>
            <w:r w:rsidRPr="00464494">
              <w:rPr>
                <w:sz w:val="24"/>
                <w:szCs w:val="24"/>
              </w:rPr>
              <w:t xml:space="preserve">работка и оформление результатов </w:t>
            </w:r>
            <w:proofErr w:type="spellStart"/>
            <w:r w:rsidRPr="00464494">
              <w:rPr>
                <w:sz w:val="24"/>
                <w:szCs w:val="24"/>
              </w:rPr>
              <w:t>форсайт</w:t>
            </w:r>
            <w:proofErr w:type="spellEnd"/>
            <w:r w:rsidRPr="00464494">
              <w:rPr>
                <w:sz w:val="24"/>
                <w:szCs w:val="24"/>
              </w:rPr>
              <w:t>-сессии «Обеспечение промышленности высококвалифицированными рабочими кадрами»</w:t>
            </w:r>
            <w:bookmarkEnd w:id="86"/>
          </w:p>
        </w:tc>
      </w:tr>
      <w:tr w:rsidR="00613FD6" w:rsidRPr="00C9553C" w:rsidTr="00613FD6">
        <w:tc>
          <w:tcPr>
            <w:tcW w:w="10800" w:type="dxa"/>
            <w:gridSpan w:val="3"/>
            <w:tcBorders>
              <w:top w:val="single" w:sz="6" w:space="0" w:color="auto"/>
              <w:left w:val="single" w:sz="4" w:space="0" w:color="auto"/>
              <w:bottom w:val="single" w:sz="6" w:space="0" w:color="auto"/>
              <w:right w:val="single" w:sz="4" w:space="0" w:color="auto"/>
            </w:tcBorders>
          </w:tcPr>
          <w:p w:rsidR="00613FD6" w:rsidRDefault="00613FD6" w:rsidP="00613FD6">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13FD6" w:rsidRPr="00900176" w:rsidRDefault="00613FD6" w:rsidP="00613FD6">
            <w:pPr>
              <w:jc w:val="both"/>
              <w:rPr>
                <w:sz w:val="24"/>
                <w:szCs w:val="24"/>
              </w:rPr>
            </w:pPr>
            <w:r>
              <w:rPr>
                <w:sz w:val="24"/>
                <w:szCs w:val="24"/>
              </w:rPr>
              <w:t xml:space="preserve">Официальный сайт Агентства  </w:t>
            </w:r>
            <w:hyperlink r:id="rId10"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asi</w:t>
              </w:r>
              <w:proofErr w:type="spellEnd"/>
              <w:r w:rsidRPr="00CC0F19">
                <w:rPr>
                  <w:rStyle w:val="a8"/>
                  <w:sz w:val="24"/>
                  <w:szCs w:val="24"/>
                </w:rPr>
                <w:t>.</w:t>
              </w:r>
              <w:proofErr w:type="spellStart"/>
              <w:r w:rsidRPr="00CC0F19">
                <w:rPr>
                  <w:rStyle w:val="a8"/>
                  <w:sz w:val="24"/>
                  <w:szCs w:val="24"/>
                  <w:lang w:val="en-US"/>
                </w:rPr>
                <w:t>ru</w:t>
              </w:r>
              <w:proofErr w:type="spellEnd"/>
            </w:hyperlink>
          </w:p>
          <w:p w:rsidR="00613FD6" w:rsidRPr="00900176" w:rsidRDefault="00613FD6" w:rsidP="00613FD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613FD6" w:rsidRPr="00C9553C" w:rsidTr="00613FD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13FD6" w:rsidRPr="00336774" w:rsidRDefault="00613FD6" w:rsidP="00613FD6">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13FD6" w:rsidRPr="00336774" w:rsidRDefault="00613FD6" w:rsidP="00613FD6">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613FD6" w:rsidRPr="00C9553C" w:rsidTr="00613FD6">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613FD6" w:rsidRPr="00203130" w:rsidRDefault="00613FD6" w:rsidP="00613FD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613FD6" w:rsidRPr="00C9553C" w:rsidTr="00613FD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13FD6" w:rsidRPr="008C2783" w:rsidRDefault="00613FD6" w:rsidP="00613FD6">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13FD6" w:rsidRPr="008C2783" w:rsidRDefault="00613FD6" w:rsidP="00613FD6">
            <w:pPr>
              <w:tabs>
                <w:tab w:val="left" w:pos="360"/>
              </w:tabs>
              <w:rPr>
                <w:b/>
              </w:rPr>
            </w:pPr>
            <w:r>
              <w:rPr>
                <w:b/>
                <w:bCs/>
                <w:sz w:val="24"/>
                <w:szCs w:val="24"/>
              </w:rPr>
              <w:t>Сведения о цене договора</w:t>
            </w:r>
          </w:p>
        </w:tc>
      </w:tr>
      <w:tr w:rsidR="00613FD6" w:rsidRPr="009D7765" w:rsidTr="00613FD6">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613FD6" w:rsidRPr="007E60D5" w:rsidRDefault="00613FD6" w:rsidP="00613FD6">
            <w:pPr>
              <w:tabs>
                <w:tab w:val="left" w:pos="360"/>
              </w:tabs>
              <w:jc w:val="both"/>
              <w:rPr>
                <w:i/>
                <w:iCs/>
                <w:sz w:val="24"/>
                <w:szCs w:val="24"/>
              </w:rPr>
            </w:pPr>
            <w:r>
              <w:rPr>
                <w:b/>
                <w:sz w:val="24"/>
                <w:szCs w:val="24"/>
              </w:rPr>
              <w:t>Начальная (максимальная) цена договора:</w:t>
            </w:r>
            <w:r>
              <w:rPr>
                <w:sz w:val="24"/>
                <w:szCs w:val="24"/>
              </w:rPr>
              <w:t xml:space="preserve"> </w:t>
            </w:r>
            <w:r w:rsidR="009F026E">
              <w:rPr>
                <w:b/>
                <w:iCs/>
                <w:snapToGrid w:val="0"/>
                <w:sz w:val="24"/>
                <w:szCs w:val="24"/>
              </w:rPr>
              <w:t>480 000 (</w:t>
            </w:r>
            <w:r w:rsidR="009F026E" w:rsidRPr="009F026E">
              <w:rPr>
                <w:b/>
                <w:iCs/>
                <w:snapToGrid w:val="0"/>
                <w:sz w:val="24"/>
                <w:szCs w:val="24"/>
              </w:rPr>
              <w:t>Ч</w:t>
            </w:r>
            <w:r w:rsidRPr="009F026E">
              <w:rPr>
                <w:b/>
                <w:iCs/>
                <w:snapToGrid w:val="0"/>
                <w:sz w:val="24"/>
                <w:szCs w:val="24"/>
              </w:rPr>
              <w:t xml:space="preserve">етыреста восемьдесят тысяч) рублей </w:t>
            </w:r>
            <w:r w:rsidRPr="009F026E">
              <w:rPr>
                <w:b/>
                <w:iCs/>
                <w:snapToGrid w:val="0"/>
                <w:sz w:val="24"/>
                <w:szCs w:val="24"/>
              </w:rPr>
              <w:br/>
              <w:t>00 коп.</w:t>
            </w:r>
            <w:r>
              <w:rPr>
                <w:szCs w:val="28"/>
              </w:rPr>
              <w:t xml:space="preserve"> </w:t>
            </w:r>
            <w:r w:rsidRPr="004D657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613FD6" w:rsidRPr="00C9553C" w:rsidTr="00613FD6">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613FD6" w:rsidRPr="00FA6616" w:rsidRDefault="00613FD6" w:rsidP="00613FD6">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613FD6" w:rsidRPr="00FA6616" w:rsidRDefault="00613FD6" w:rsidP="00613FD6">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613FD6" w:rsidRPr="00C9553C" w:rsidTr="00613FD6">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9F026E" w:rsidRPr="009670FD" w:rsidRDefault="009F026E" w:rsidP="009F026E">
            <w:pPr>
              <w:pStyle w:val="36"/>
              <w:widowControl w:val="0"/>
              <w:spacing w:line="320" w:lineRule="atLeast"/>
              <w:ind w:left="0"/>
              <w:jc w:val="both"/>
              <w:rPr>
                <w:rFonts w:ascii="Times New Roman" w:hAnsi="Times New Roman"/>
                <w:i w:val="0"/>
                <w:iCs/>
                <w:snapToGrid w:val="0"/>
                <w:sz w:val="24"/>
                <w:szCs w:val="24"/>
              </w:rPr>
            </w:pPr>
            <w:r w:rsidRPr="009670FD">
              <w:rPr>
                <w:rFonts w:ascii="Times New Roman" w:hAnsi="Times New Roman"/>
                <w:i w:val="0"/>
                <w:iCs/>
                <w:snapToGrid w:val="0"/>
                <w:sz w:val="24"/>
                <w:szCs w:val="24"/>
              </w:rPr>
              <w:t xml:space="preserve">Оплата </w:t>
            </w:r>
            <w:r>
              <w:rPr>
                <w:rFonts w:ascii="Times New Roman" w:hAnsi="Times New Roman"/>
                <w:i w:val="0"/>
                <w:iCs/>
                <w:snapToGrid w:val="0"/>
                <w:sz w:val="24"/>
                <w:szCs w:val="24"/>
              </w:rPr>
              <w:t>по договору производиться в два этапа:</w:t>
            </w:r>
          </w:p>
          <w:p w:rsidR="009F026E" w:rsidRDefault="009F026E" w:rsidP="009F026E">
            <w:pPr>
              <w:pStyle w:val="36"/>
              <w:widowControl w:val="0"/>
              <w:numPr>
                <w:ilvl w:val="0"/>
                <w:numId w:val="34"/>
              </w:numPr>
              <w:spacing w:line="320" w:lineRule="atLeast"/>
              <w:jc w:val="both"/>
              <w:rPr>
                <w:rFonts w:ascii="Times New Roman" w:hAnsi="Times New Roman"/>
                <w:i w:val="0"/>
                <w:iCs/>
                <w:snapToGrid w:val="0"/>
                <w:sz w:val="24"/>
                <w:szCs w:val="24"/>
              </w:rPr>
            </w:pPr>
            <w:r>
              <w:rPr>
                <w:rFonts w:ascii="Times New Roman" w:hAnsi="Times New Roman"/>
                <w:i w:val="0"/>
                <w:iCs/>
                <w:snapToGrid w:val="0"/>
                <w:sz w:val="24"/>
                <w:szCs w:val="24"/>
              </w:rPr>
              <w:t>Заказчик осуществляет перечисление аванса в размере 70 (Семьдесят) процентов от общей суммы стоимости договора в течение трех банковских дней со дня подписания договора.</w:t>
            </w:r>
          </w:p>
          <w:p w:rsidR="00613FD6" w:rsidRPr="00AB1A0E" w:rsidRDefault="009F026E" w:rsidP="009F026E">
            <w:pPr>
              <w:pStyle w:val="affd"/>
              <w:numPr>
                <w:ilvl w:val="0"/>
                <w:numId w:val="34"/>
              </w:numPr>
              <w:tabs>
                <w:tab w:val="left" w:pos="360"/>
              </w:tabs>
              <w:jc w:val="both"/>
              <w:rPr>
                <w:sz w:val="24"/>
                <w:szCs w:val="24"/>
              </w:rPr>
            </w:pPr>
            <w:r>
              <w:rPr>
                <w:iCs/>
                <w:snapToGrid w:val="0"/>
                <w:sz w:val="24"/>
                <w:szCs w:val="24"/>
              </w:rPr>
              <w:t>Заказчик осуществляет окончательный расчет на основании Акта сдачи-приёмки работ в течение пяти банковских дней с даты подписания сторонами Акта сдачи-приемки работы.</w:t>
            </w:r>
          </w:p>
        </w:tc>
      </w:tr>
      <w:tr w:rsidR="00613FD6" w:rsidRPr="00C9553C" w:rsidTr="00613FD6">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613FD6" w:rsidRPr="005779A1" w:rsidRDefault="00613FD6" w:rsidP="00613FD6">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613FD6" w:rsidRPr="007B1719" w:rsidRDefault="00613FD6" w:rsidP="00613FD6">
            <w:pPr>
              <w:jc w:val="both"/>
              <w:rPr>
                <w:sz w:val="24"/>
                <w:szCs w:val="24"/>
                <w:highlight w:val="yellow"/>
              </w:rPr>
            </w:pPr>
            <w:r>
              <w:rPr>
                <w:b/>
                <w:bCs/>
                <w:sz w:val="24"/>
                <w:szCs w:val="24"/>
              </w:rPr>
              <w:t>Место, условия и сроки оказания услуг</w:t>
            </w:r>
          </w:p>
        </w:tc>
      </w:tr>
      <w:tr w:rsidR="00613FD6" w:rsidRPr="00C9553C" w:rsidTr="00613FD6">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13FD6" w:rsidRDefault="00613FD6" w:rsidP="00613FD6">
            <w:pPr>
              <w:jc w:val="both"/>
              <w:rPr>
                <w:b/>
                <w:sz w:val="24"/>
                <w:szCs w:val="24"/>
              </w:rPr>
            </w:pPr>
            <w:r>
              <w:rPr>
                <w:b/>
                <w:sz w:val="24"/>
                <w:szCs w:val="24"/>
              </w:rPr>
              <w:t>Место оказания услуг:</w:t>
            </w:r>
          </w:p>
          <w:p w:rsidR="00613FD6" w:rsidRDefault="00613FD6" w:rsidP="00613FD6">
            <w:pPr>
              <w:jc w:val="both"/>
              <w:rPr>
                <w:bCs/>
                <w:i/>
                <w:sz w:val="24"/>
                <w:szCs w:val="24"/>
              </w:rPr>
            </w:pPr>
            <w:r w:rsidRPr="00DC3D14">
              <w:rPr>
                <w:bCs/>
                <w:sz w:val="24"/>
                <w:szCs w:val="24"/>
              </w:rPr>
              <w:t>121099, г. Москва, ул. Новый Арбат, д.36</w:t>
            </w:r>
            <w:r w:rsidRPr="006B3D7C">
              <w:rPr>
                <w:bCs/>
                <w:sz w:val="24"/>
                <w:szCs w:val="24"/>
              </w:rPr>
              <w:t>/9</w:t>
            </w:r>
            <w:r w:rsidRPr="001622D1">
              <w:rPr>
                <w:bCs/>
                <w:i/>
                <w:sz w:val="24"/>
                <w:szCs w:val="24"/>
              </w:rPr>
              <w:t xml:space="preserve"> </w:t>
            </w:r>
          </w:p>
          <w:p w:rsidR="007D5302" w:rsidRPr="007D5302" w:rsidRDefault="00613FD6" w:rsidP="007D5302">
            <w:pPr>
              <w:jc w:val="both"/>
              <w:rPr>
                <w:sz w:val="24"/>
                <w:szCs w:val="24"/>
              </w:rPr>
            </w:pPr>
            <w:r w:rsidRPr="00373DD6">
              <w:rPr>
                <w:b/>
                <w:sz w:val="24"/>
                <w:szCs w:val="24"/>
              </w:rPr>
              <w:t>Срок оказания услуг:</w:t>
            </w:r>
            <w:r>
              <w:rPr>
                <w:b/>
                <w:sz w:val="24"/>
                <w:szCs w:val="24"/>
              </w:rPr>
              <w:t xml:space="preserve"> </w:t>
            </w:r>
            <w:r w:rsidR="009F026E" w:rsidRPr="007D5302">
              <w:rPr>
                <w:sz w:val="24"/>
                <w:szCs w:val="24"/>
              </w:rPr>
              <w:t xml:space="preserve">с момента подписания договора </w:t>
            </w:r>
            <w:r w:rsidR="007D5302" w:rsidRPr="007D5302">
              <w:rPr>
                <w:sz w:val="24"/>
                <w:szCs w:val="24"/>
              </w:rPr>
              <w:t>до полного исполнения обязательств по договору сторонами.</w:t>
            </w:r>
          </w:p>
          <w:p w:rsidR="00613FD6" w:rsidRPr="009F026E" w:rsidRDefault="007D5302" w:rsidP="007D5302">
            <w:pPr>
              <w:jc w:val="both"/>
              <w:rPr>
                <w:sz w:val="24"/>
                <w:szCs w:val="24"/>
                <w:highlight w:val="yellow"/>
              </w:rPr>
            </w:pPr>
            <w:r>
              <w:rPr>
                <w:b/>
                <w:sz w:val="24"/>
                <w:szCs w:val="24"/>
              </w:rPr>
              <w:t xml:space="preserve">Максимальный срок оказания услуг: </w:t>
            </w:r>
            <w:r w:rsidRPr="007D5302">
              <w:rPr>
                <w:sz w:val="24"/>
                <w:szCs w:val="24"/>
              </w:rPr>
              <w:t>14</w:t>
            </w:r>
            <w:r>
              <w:rPr>
                <w:sz w:val="24"/>
                <w:szCs w:val="24"/>
              </w:rPr>
              <w:t xml:space="preserve"> (Четырнадцать)</w:t>
            </w:r>
            <w:r w:rsidRPr="007D5302">
              <w:rPr>
                <w:sz w:val="24"/>
                <w:szCs w:val="24"/>
              </w:rPr>
              <w:t xml:space="preserve"> дней</w:t>
            </w:r>
            <w:r>
              <w:rPr>
                <w:sz w:val="24"/>
                <w:szCs w:val="24"/>
              </w:rPr>
              <w:t>.</w:t>
            </w:r>
          </w:p>
        </w:tc>
      </w:tr>
      <w:tr w:rsidR="00613FD6" w:rsidRPr="00C9553C" w:rsidTr="00613FD6">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613FD6" w:rsidRPr="00990B84" w:rsidRDefault="00613FD6" w:rsidP="00613FD6">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613FD6" w:rsidRPr="00990B84" w:rsidRDefault="00613FD6" w:rsidP="00613FD6">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613FD6" w:rsidRPr="00C9553C" w:rsidTr="00613FD6">
        <w:tc>
          <w:tcPr>
            <w:tcW w:w="10800" w:type="dxa"/>
            <w:gridSpan w:val="3"/>
            <w:tcBorders>
              <w:top w:val="single" w:sz="6" w:space="0" w:color="auto"/>
              <w:left w:val="single" w:sz="4" w:space="0" w:color="auto"/>
              <w:bottom w:val="single" w:sz="6" w:space="0" w:color="auto"/>
              <w:right w:val="single" w:sz="4" w:space="0" w:color="auto"/>
            </w:tcBorders>
          </w:tcPr>
          <w:p w:rsidR="00613FD6" w:rsidRDefault="00613FD6" w:rsidP="00613FD6">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613FD6" w:rsidRPr="00603475" w:rsidRDefault="00613FD6" w:rsidP="00613FD6">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F026E">
              <w:rPr>
                <w:b/>
                <w:bCs/>
                <w:sz w:val="24"/>
                <w:szCs w:val="24"/>
              </w:rPr>
              <w:t>2</w:t>
            </w:r>
            <w:r w:rsidR="00265C39">
              <w:rPr>
                <w:b/>
                <w:bCs/>
                <w:sz w:val="24"/>
                <w:szCs w:val="24"/>
              </w:rPr>
              <w:t>5</w:t>
            </w:r>
            <w:r>
              <w:rPr>
                <w:b/>
                <w:bCs/>
                <w:sz w:val="24"/>
                <w:szCs w:val="24"/>
              </w:rPr>
              <w:t xml:space="preserve">» </w:t>
            </w:r>
            <w:r w:rsidR="009F026E">
              <w:rPr>
                <w:b/>
                <w:bCs/>
                <w:sz w:val="24"/>
                <w:szCs w:val="24"/>
              </w:rPr>
              <w:t xml:space="preserve">ноября </w:t>
            </w:r>
            <w:r>
              <w:rPr>
                <w:b/>
                <w:bCs/>
                <w:sz w:val="24"/>
                <w:szCs w:val="24"/>
              </w:rPr>
              <w:t>2014 года</w:t>
            </w:r>
          </w:p>
          <w:p w:rsidR="00613FD6" w:rsidRPr="00FF5D2F" w:rsidRDefault="00613FD6" w:rsidP="00613FD6">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265C39">
              <w:rPr>
                <w:b/>
                <w:bCs/>
                <w:sz w:val="24"/>
                <w:szCs w:val="24"/>
              </w:rPr>
              <w:t>«01</w:t>
            </w:r>
            <w:r w:rsidR="007D5302">
              <w:rPr>
                <w:b/>
                <w:bCs/>
                <w:sz w:val="24"/>
                <w:szCs w:val="24"/>
              </w:rPr>
              <w:t xml:space="preserve">» </w:t>
            </w:r>
            <w:r w:rsidR="00265C39">
              <w:rPr>
                <w:b/>
                <w:bCs/>
                <w:sz w:val="24"/>
                <w:szCs w:val="24"/>
              </w:rPr>
              <w:t>дека</w:t>
            </w:r>
            <w:r w:rsidR="009F026E">
              <w:rPr>
                <w:b/>
                <w:bCs/>
                <w:sz w:val="24"/>
                <w:szCs w:val="24"/>
              </w:rPr>
              <w:t>бря</w:t>
            </w:r>
            <w:r>
              <w:rPr>
                <w:b/>
                <w:bCs/>
                <w:sz w:val="24"/>
                <w:szCs w:val="24"/>
              </w:rPr>
              <w:t xml:space="preserve"> 2014 года 18ч. 00 мин. (время московское).</w:t>
            </w:r>
            <w:r w:rsidRPr="00603475">
              <w:rPr>
                <w:b/>
                <w:bCs/>
                <w:sz w:val="24"/>
                <w:szCs w:val="24"/>
              </w:rPr>
              <w:t xml:space="preserve"> </w:t>
            </w:r>
          </w:p>
          <w:p w:rsidR="00613FD6" w:rsidRPr="008F39E7" w:rsidRDefault="00613FD6" w:rsidP="00613FD6">
            <w:pPr>
              <w:tabs>
                <w:tab w:val="left" w:pos="360"/>
              </w:tabs>
              <w:jc w:val="both"/>
              <w:rPr>
                <w:b/>
                <w:sz w:val="24"/>
                <w:szCs w:val="24"/>
              </w:rPr>
            </w:pPr>
            <w:r w:rsidRPr="008F39E7">
              <w:rPr>
                <w:b/>
                <w:sz w:val="24"/>
                <w:szCs w:val="24"/>
              </w:rPr>
              <w:t>Время приема заявок:</w:t>
            </w:r>
          </w:p>
          <w:p w:rsidR="00613FD6" w:rsidRPr="008F39E7" w:rsidRDefault="00613FD6" w:rsidP="00613FD6">
            <w:pPr>
              <w:tabs>
                <w:tab w:val="left" w:pos="360"/>
              </w:tabs>
              <w:jc w:val="both"/>
              <w:rPr>
                <w:sz w:val="24"/>
                <w:szCs w:val="24"/>
              </w:rPr>
            </w:pPr>
            <w:r w:rsidRPr="008F39E7">
              <w:rPr>
                <w:sz w:val="24"/>
                <w:szCs w:val="24"/>
              </w:rPr>
              <w:t>Понедел</w:t>
            </w:r>
            <w:r>
              <w:rPr>
                <w:sz w:val="24"/>
                <w:szCs w:val="24"/>
              </w:rPr>
              <w:t>ьник, вторник, среда, четверг</w:t>
            </w:r>
            <w:r w:rsidR="009F026E">
              <w:rPr>
                <w:sz w:val="24"/>
                <w:szCs w:val="24"/>
              </w:rPr>
              <w:t>, пятница</w:t>
            </w:r>
            <w:r>
              <w:rPr>
                <w:sz w:val="24"/>
                <w:szCs w:val="24"/>
              </w:rPr>
              <w:t>: с 9.00 до 18.00 (время московское);</w:t>
            </w:r>
          </w:p>
          <w:p w:rsidR="00613FD6" w:rsidRPr="008F39E7" w:rsidRDefault="00613FD6" w:rsidP="00613FD6">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613FD6" w:rsidRPr="00C9553C" w:rsidRDefault="00613FD6" w:rsidP="00613FD6">
            <w:pPr>
              <w:tabs>
                <w:tab w:val="left" w:pos="360"/>
              </w:tabs>
              <w:jc w:val="both"/>
            </w:pPr>
            <w:r w:rsidRPr="008F39E7">
              <w:rPr>
                <w:sz w:val="24"/>
                <w:szCs w:val="24"/>
              </w:rPr>
              <w:lastRenderedPageBreak/>
              <w:t>Суббота, воскресенье - выходные дни.</w:t>
            </w:r>
          </w:p>
        </w:tc>
      </w:tr>
      <w:tr w:rsidR="00613FD6" w:rsidRPr="00C9553C" w:rsidTr="00613FD6">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13FD6" w:rsidRPr="00486355" w:rsidRDefault="00613FD6" w:rsidP="00613FD6">
            <w:pPr>
              <w:tabs>
                <w:tab w:val="left" w:pos="360"/>
              </w:tabs>
              <w:jc w:val="both"/>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13FD6" w:rsidRPr="00486355" w:rsidRDefault="00613FD6" w:rsidP="00613FD6">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613FD6" w:rsidRPr="00C9553C" w:rsidTr="00613FD6">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13FD6" w:rsidRPr="00486355" w:rsidRDefault="00613FD6" w:rsidP="009F026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265C39">
              <w:rPr>
                <w:b/>
                <w:sz w:val="24"/>
                <w:szCs w:val="24"/>
              </w:rPr>
              <w:t>02</w:t>
            </w:r>
            <w:r>
              <w:rPr>
                <w:b/>
                <w:sz w:val="24"/>
                <w:szCs w:val="24"/>
              </w:rPr>
              <w:t xml:space="preserve">» </w:t>
            </w:r>
            <w:r w:rsidR="009F026E">
              <w:rPr>
                <w:b/>
                <w:sz w:val="24"/>
                <w:szCs w:val="24"/>
              </w:rPr>
              <w:t xml:space="preserve">декабря </w:t>
            </w:r>
            <w:r>
              <w:rPr>
                <w:b/>
                <w:sz w:val="24"/>
                <w:szCs w:val="24"/>
              </w:rPr>
              <w:t xml:space="preserve">2014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613FD6" w:rsidRPr="00C9553C" w:rsidTr="00613FD6">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613FD6" w:rsidRPr="00486355" w:rsidRDefault="00613FD6" w:rsidP="00613FD6">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13FD6" w:rsidRPr="00486355" w:rsidRDefault="00613FD6" w:rsidP="00613FD6">
            <w:pPr>
              <w:tabs>
                <w:tab w:val="left" w:pos="360"/>
              </w:tabs>
              <w:rPr>
                <w:b/>
                <w:bCs/>
                <w:sz w:val="24"/>
                <w:szCs w:val="24"/>
              </w:rPr>
            </w:pPr>
            <w:r>
              <w:rPr>
                <w:b/>
                <w:bCs/>
                <w:sz w:val="24"/>
                <w:szCs w:val="24"/>
              </w:rPr>
              <w:t>Место и дата подведения итогов запроса предложений</w:t>
            </w:r>
          </w:p>
        </w:tc>
      </w:tr>
      <w:tr w:rsidR="00613FD6" w:rsidRPr="00C9553C" w:rsidTr="00613FD6">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13FD6" w:rsidRPr="00486355" w:rsidRDefault="00613FD6" w:rsidP="009F026E">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265C39">
              <w:rPr>
                <w:b/>
                <w:sz w:val="24"/>
                <w:szCs w:val="24"/>
              </w:rPr>
              <w:t>03</w:t>
            </w:r>
            <w:r>
              <w:rPr>
                <w:b/>
                <w:sz w:val="24"/>
                <w:szCs w:val="24"/>
              </w:rPr>
              <w:t xml:space="preserve">» </w:t>
            </w:r>
            <w:r w:rsidR="009F026E">
              <w:rPr>
                <w:b/>
                <w:sz w:val="24"/>
                <w:szCs w:val="24"/>
              </w:rPr>
              <w:t>декабря</w:t>
            </w:r>
            <w:r>
              <w:rPr>
                <w:b/>
                <w:sz w:val="24"/>
                <w:szCs w:val="24"/>
              </w:rPr>
              <w:t xml:space="preserve"> </w:t>
            </w:r>
            <w:r w:rsidRPr="00230695">
              <w:rPr>
                <w:b/>
                <w:bCs/>
                <w:sz w:val="24"/>
                <w:szCs w:val="24"/>
              </w:rPr>
              <w:t>201</w:t>
            </w:r>
            <w:r>
              <w:rPr>
                <w:b/>
                <w:bCs/>
                <w:sz w:val="24"/>
                <w:szCs w:val="24"/>
              </w:rPr>
              <w:t>4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613FD6" w:rsidRPr="00C9553C" w:rsidTr="00613FD6">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613FD6" w:rsidRPr="007D2FFC" w:rsidRDefault="00613FD6" w:rsidP="00613FD6">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613FD6" w:rsidRPr="007D2FFC" w:rsidRDefault="00613FD6" w:rsidP="00613FD6">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613FD6" w:rsidRPr="007D2FFC" w:rsidTr="00613FD6">
              <w:trPr>
                <w:trHeight w:val="814"/>
              </w:trPr>
              <w:tc>
                <w:tcPr>
                  <w:tcW w:w="4107" w:type="dxa"/>
                  <w:shd w:val="clear" w:color="auto" w:fill="D9D9D9"/>
                  <w:vAlign w:val="center"/>
                </w:tcPr>
                <w:p w:rsidR="00613FD6" w:rsidRPr="007D2FFC" w:rsidRDefault="00613FD6" w:rsidP="00613FD6">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613FD6" w:rsidRPr="007D2FFC" w:rsidRDefault="00613FD6" w:rsidP="00613FD6">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613FD6" w:rsidRPr="007D2FFC" w:rsidRDefault="00613FD6" w:rsidP="00613FD6">
                  <w:pPr>
                    <w:jc w:val="center"/>
                    <w:rPr>
                      <w:b/>
                      <w:sz w:val="24"/>
                      <w:szCs w:val="24"/>
                    </w:rPr>
                  </w:pPr>
                  <w:r w:rsidRPr="007D2FFC">
                    <w:rPr>
                      <w:b/>
                      <w:sz w:val="24"/>
                      <w:szCs w:val="24"/>
                    </w:rPr>
                    <w:t>%</w:t>
                  </w:r>
                </w:p>
              </w:tc>
              <w:tc>
                <w:tcPr>
                  <w:tcW w:w="2606" w:type="dxa"/>
                  <w:shd w:val="clear" w:color="auto" w:fill="D9D9D9"/>
                  <w:vAlign w:val="center"/>
                </w:tcPr>
                <w:p w:rsidR="00613FD6" w:rsidRPr="007D2FFC" w:rsidRDefault="00613FD6" w:rsidP="00613FD6">
                  <w:pPr>
                    <w:jc w:val="center"/>
                    <w:rPr>
                      <w:b/>
                      <w:sz w:val="24"/>
                      <w:szCs w:val="24"/>
                    </w:rPr>
                  </w:pPr>
                  <w:r w:rsidRPr="007D2FFC">
                    <w:rPr>
                      <w:b/>
                      <w:sz w:val="24"/>
                      <w:szCs w:val="24"/>
                    </w:rPr>
                    <w:t>Коэффициент значимости критерия</w:t>
                  </w:r>
                </w:p>
              </w:tc>
            </w:tr>
            <w:tr w:rsidR="00613FD6" w:rsidRPr="007D2FFC" w:rsidTr="00613FD6">
              <w:trPr>
                <w:trHeight w:val="423"/>
              </w:trPr>
              <w:tc>
                <w:tcPr>
                  <w:tcW w:w="4107" w:type="dxa"/>
                  <w:vAlign w:val="center"/>
                </w:tcPr>
                <w:p w:rsidR="00613FD6" w:rsidRPr="0096102A" w:rsidRDefault="00613FD6" w:rsidP="00613FD6">
                  <w:pPr>
                    <w:rPr>
                      <w:b/>
                      <w:bCs/>
                      <w:sz w:val="24"/>
                      <w:szCs w:val="24"/>
                    </w:rPr>
                  </w:pPr>
                  <w:r w:rsidRPr="0096102A">
                    <w:rPr>
                      <w:bCs/>
                      <w:sz w:val="24"/>
                      <w:szCs w:val="24"/>
                    </w:rPr>
                    <w:t>1.Цена договора</w:t>
                  </w:r>
                </w:p>
              </w:tc>
              <w:tc>
                <w:tcPr>
                  <w:tcW w:w="2268" w:type="dxa"/>
                  <w:vAlign w:val="center"/>
                </w:tcPr>
                <w:p w:rsidR="00613FD6" w:rsidRPr="0096102A" w:rsidRDefault="00613FD6" w:rsidP="009F026E">
                  <w:pPr>
                    <w:jc w:val="center"/>
                    <w:rPr>
                      <w:bCs/>
                      <w:sz w:val="24"/>
                      <w:szCs w:val="24"/>
                    </w:rPr>
                  </w:pPr>
                  <w:r>
                    <w:rPr>
                      <w:bCs/>
                      <w:sz w:val="24"/>
                      <w:szCs w:val="24"/>
                    </w:rPr>
                    <w:t>60</w:t>
                  </w:r>
                  <w:r w:rsidR="009F026E">
                    <w:rPr>
                      <w:bCs/>
                      <w:sz w:val="24"/>
                      <w:szCs w:val="24"/>
                    </w:rPr>
                    <w:t>,00</w:t>
                  </w:r>
                </w:p>
              </w:tc>
              <w:tc>
                <w:tcPr>
                  <w:tcW w:w="2606" w:type="dxa"/>
                  <w:vAlign w:val="center"/>
                </w:tcPr>
                <w:p w:rsidR="00613FD6" w:rsidRPr="0096102A" w:rsidRDefault="00613FD6" w:rsidP="00613FD6">
                  <w:pPr>
                    <w:jc w:val="center"/>
                    <w:rPr>
                      <w:bCs/>
                      <w:sz w:val="24"/>
                      <w:szCs w:val="24"/>
                    </w:rPr>
                  </w:pPr>
                  <w:r>
                    <w:rPr>
                      <w:bCs/>
                      <w:sz w:val="24"/>
                      <w:szCs w:val="24"/>
                    </w:rPr>
                    <w:t>0.60</w:t>
                  </w:r>
                </w:p>
              </w:tc>
            </w:tr>
            <w:tr w:rsidR="00613FD6" w:rsidRPr="007D2FFC" w:rsidTr="00613FD6">
              <w:trPr>
                <w:trHeight w:val="362"/>
              </w:trPr>
              <w:tc>
                <w:tcPr>
                  <w:tcW w:w="4107" w:type="dxa"/>
                  <w:vAlign w:val="center"/>
                </w:tcPr>
                <w:p w:rsidR="00613FD6" w:rsidRDefault="00613FD6" w:rsidP="00613FD6">
                  <w:pPr>
                    <w:rPr>
                      <w:bCs/>
                      <w:sz w:val="24"/>
                      <w:szCs w:val="24"/>
                    </w:rPr>
                  </w:pPr>
                  <w:r>
                    <w:rPr>
                      <w:bCs/>
                      <w:sz w:val="24"/>
                      <w:szCs w:val="24"/>
                    </w:rPr>
                    <w:t>2.Срок выполнения услуг</w:t>
                  </w:r>
                </w:p>
              </w:tc>
              <w:tc>
                <w:tcPr>
                  <w:tcW w:w="2268" w:type="dxa"/>
                  <w:vAlign w:val="center"/>
                </w:tcPr>
                <w:p w:rsidR="00613FD6" w:rsidRDefault="00613FD6" w:rsidP="009F026E">
                  <w:pPr>
                    <w:jc w:val="center"/>
                    <w:rPr>
                      <w:bCs/>
                      <w:sz w:val="24"/>
                      <w:szCs w:val="24"/>
                    </w:rPr>
                  </w:pPr>
                  <w:r>
                    <w:rPr>
                      <w:bCs/>
                      <w:sz w:val="24"/>
                      <w:szCs w:val="24"/>
                    </w:rPr>
                    <w:t>20</w:t>
                  </w:r>
                  <w:r w:rsidR="009F026E">
                    <w:rPr>
                      <w:bCs/>
                      <w:sz w:val="24"/>
                      <w:szCs w:val="24"/>
                    </w:rPr>
                    <w:t>,00</w:t>
                  </w:r>
                </w:p>
              </w:tc>
              <w:tc>
                <w:tcPr>
                  <w:tcW w:w="2606" w:type="dxa"/>
                  <w:vAlign w:val="center"/>
                </w:tcPr>
                <w:p w:rsidR="00613FD6" w:rsidRPr="00A546F9" w:rsidRDefault="00613FD6" w:rsidP="009F026E">
                  <w:pPr>
                    <w:jc w:val="center"/>
                    <w:rPr>
                      <w:bCs/>
                      <w:sz w:val="24"/>
                      <w:szCs w:val="24"/>
                    </w:rPr>
                  </w:pPr>
                  <w:r>
                    <w:rPr>
                      <w:bCs/>
                      <w:sz w:val="24"/>
                      <w:szCs w:val="24"/>
                    </w:rPr>
                    <w:t>0.</w:t>
                  </w:r>
                  <w:r w:rsidR="009F026E">
                    <w:rPr>
                      <w:bCs/>
                      <w:sz w:val="24"/>
                      <w:szCs w:val="24"/>
                    </w:rPr>
                    <w:t>2</w:t>
                  </w:r>
                  <w:r>
                    <w:rPr>
                      <w:bCs/>
                      <w:sz w:val="24"/>
                      <w:szCs w:val="24"/>
                    </w:rPr>
                    <w:t>0</w:t>
                  </w:r>
                </w:p>
              </w:tc>
            </w:tr>
            <w:tr w:rsidR="00613FD6" w:rsidRPr="007D2FFC" w:rsidTr="00613FD6">
              <w:trPr>
                <w:trHeight w:val="362"/>
              </w:trPr>
              <w:tc>
                <w:tcPr>
                  <w:tcW w:w="4107" w:type="dxa"/>
                  <w:vAlign w:val="center"/>
                </w:tcPr>
                <w:p w:rsidR="00613FD6" w:rsidRPr="00613FD6" w:rsidRDefault="00613FD6" w:rsidP="00613FD6">
                  <w:pPr>
                    <w:jc w:val="both"/>
                    <w:rPr>
                      <w:sz w:val="24"/>
                      <w:szCs w:val="24"/>
                    </w:rPr>
                  </w:pPr>
                  <w:r>
                    <w:rPr>
                      <w:bCs/>
                      <w:sz w:val="24"/>
                      <w:szCs w:val="24"/>
                    </w:rPr>
                    <w:t>3. О</w:t>
                  </w:r>
                  <w:r w:rsidRPr="00613FD6">
                    <w:rPr>
                      <w:sz w:val="24"/>
                      <w:szCs w:val="24"/>
                    </w:rPr>
                    <w:t xml:space="preserve">писаний </w:t>
                  </w:r>
                  <w:r>
                    <w:rPr>
                      <w:sz w:val="24"/>
                      <w:szCs w:val="24"/>
                    </w:rPr>
                    <w:t xml:space="preserve">новых </w:t>
                  </w:r>
                  <w:r w:rsidRPr="00613FD6">
                    <w:rPr>
                      <w:sz w:val="24"/>
                      <w:szCs w:val="24"/>
                    </w:rPr>
                    <w:t>рабочих профессий в отраслевом разрезе:</w:t>
                  </w:r>
                  <w:r w:rsidRPr="00613FD6" w:rsidDel="00147FE3">
                    <w:rPr>
                      <w:sz w:val="24"/>
                      <w:szCs w:val="24"/>
                    </w:rPr>
                    <w:t xml:space="preserve"> </w:t>
                  </w:r>
                </w:p>
                <w:p w:rsidR="00613FD6" w:rsidRPr="008800BA" w:rsidRDefault="00613FD6" w:rsidP="00613FD6">
                  <w:pPr>
                    <w:spacing w:line="276" w:lineRule="auto"/>
                    <w:rPr>
                      <w:sz w:val="24"/>
                      <w:szCs w:val="24"/>
                    </w:rPr>
                  </w:pPr>
                  <w:r w:rsidRPr="00613FD6">
                    <w:rPr>
                      <w:sz w:val="24"/>
                      <w:szCs w:val="24"/>
                    </w:rPr>
                    <w:t>металлургия;</w:t>
                  </w:r>
                  <w:r>
                    <w:rPr>
                      <w:sz w:val="24"/>
                      <w:szCs w:val="24"/>
                    </w:rPr>
                    <w:t xml:space="preserve"> м</w:t>
                  </w:r>
                  <w:r w:rsidRPr="008800BA">
                    <w:rPr>
                      <w:sz w:val="24"/>
                      <w:szCs w:val="24"/>
                    </w:rPr>
                    <w:t>ашиностроение</w:t>
                  </w:r>
                  <w:r>
                    <w:rPr>
                      <w:sz w:val="24"/>
                      <w:szCs w:val="24"/>
                    </w:rPr>
                    <w:t>; а</w:t>
                  </w:r>
                  <w:r w:rsidRPr="008800BA">
                    <w:rPr>
                      <w:sz w:val="24"/>
                      <w:szCs w:val="24"/>
                    </w:rPr>
                    <w:t>виационная и космическая отрасли</w:t>
                  </w:r>
                  <w:r>
                    <w:rPr>
                      <w:sz w:val="24"/>
                      <w:szCs w:val="24"/>
                    </w:rPr>
                    <w:t>;</w:t>
                  </w:r>
                </w:p>
                <w:p w:rsidR="00613FD6" w:rsidRPr="00E86564" w:rsidRDefault="00613FD6" w:rsidP="00613FD6">
                  <w:pPr>
                    <w:rPr>
                      <w:bCs/>
                      <w:sz w:val="24"/>
                      <w:szCs w:val="24"/>
                    </w:rPr>
                  </w:pPr>
                  <w:r>
                    <w:rPr>
                      <w:sz w:val="24"/>
                      <w:szCs w:val="24"/>
                    </w:rPr>
                    <w:t>и</w:t>
                  </w:r>
                  <w:r w:rsidRPr="008800BA">
                    <w:rPr>
                      <w:sz w:val="24"/>
                      <w:szCs w:val="24"/>
                    </w:rPr>
                    <w:t>нфраструктурн</w:t>
                  </w:r>
                  <w:r>
                    <w:rPr>
                      <w:sz w:val="24"/>
                      <w:szCs w:val="24"/>
                    </w:rPr>
                    <w:t xml:space="preserve">ое обеспечение функционирования </w:t>
                  </w:r>
                  <w:r w:rsidRPr="008800BA">
                    <w:rPr>
                      <w:sz w:val="24"/>
                      <w:szCs w:val="24"/>
                    </w:rPr>
                    <w:t>промышленности</w:t>
                  </w:r>
                </w:p>
              </w:tc>
              <w:tc>
                <w:tcPr>
                  <w:tcW w:w="2268" w:type="dxa"/>
                  <w:vAlign w:val="center"/>
                </w:tcPr>
                <w:p w:rsidR="00613FD6" w:rsidRDefault="00613FD6" w:rsidP="009F026E">
                  <w:pPr>
                    <w:jc w:val="center"/>
                    <w:rPr>
                      <w:bCs/>
                      <w:sz w:val="24"/>
                      <w:szCs w:val="24"/>
                    </w:rPr>
                  </w:pPr>
                  <w:r>
                    <w:rPr>
                      <w:bCs/>
                      <w:sz w:val="24"/>
                      <w:szCs w:val="24"/>
                    </w:rPr>
                    <w:t>20</w:t>
                  </w:r>
                  <w:r w:rsidR="009F026E">
                    <w:rPr>
                      <w:bCs/>
                      <w:sz w:val="24"/>
                      <w:szCs w:val="24"/>
                    </w:rPr>
                    <w:t>,00</w:t>
                  </w:r>
                </w:p>
              </w:tc>
              <w:tc>
                <w:tcPr>
                  <w:tcW w:w="2606" w:type="dxa"/>
                  <w:vAlign w:val="center"/>
                </w:tcPr>
                <w:p w:rsidR="00613FD6" w:rsidRPr="00A546F9" w:rsidRDefault="00613FD6" w:rsidP="00613FD6">
                  <w:pPr>
                    <w:jc w:val="center"/>
                    <w:rPr>
                      <w:bCs/>
                      <w:sz w:val="24"/>
                      <w:szCs w:val="24"/>
                    </w:rPr>
                  </w:pPr>
                  <w:r>
                    <w:rPr>
                      <w:bCs/>
                      <w:sz w:val="24"/>
                      <w:szCs w:val="24"/>
                    </w:rPr>
                    <w:t>0.10</w:t>
                  </w:r>
                </w:p>
              </w:tc>
            </w:tr>
          </w:tbl>
          <w:p w:rsidR="00613FD6" w:rsidRDefault="00613FD6" w:rsidP="00613FD6">
            <w:pPr>
              <w:tabs>
                <w:tab w:val="left" w:pos="360"/>
                <w:tab w:val="left" w:pos="3383"/>
              </w:tabs>
              <w:ind w:firstLine="279"/>
              <w:jc w:val="both"/>
              <w:rPr>
                <w:sz w:val="24"/>
                <w:szCs w:val="24"/>
              </w:rPr>
            </w:pPr>
          </w:p>
          <w:p w:rsidR="00613FD6" w:rsidRPr="007D2FFC" w:rsidRDefault="00613FD6" w:rsidP="00613FD6">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613FD6" w:rsidRPr="007D2FFC" w:rsidRDefault="00613FD6" w:rsidP="00613FD6">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613FD6" w:rsidRPr="007A27F1" w:rsidRDefault="00613FD6" w:rsidP="00613FD6">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613FD6" w:rsidRDefault="00613FD6" w:rsidP="00613FD6">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p>
          <w:p w:rsidR="00613FD6" w:rsidRDefault="00613FD6" w:rsidP="009F026E">
            <w:pPr>
              <w:autoSpaceDE w:val="0"/>
              <w:autoSpaceDN w:val="0"/>
              <w:adjustRightInd w:val="0"/>
              <w:ind w:firstLine="284"/>
              <w:jc w:val="both"/>
              <w:rPr>
                <w:sz w:val="24"/>
                <w:szCs w:val="24"/>
              </w:rPr>
            </w:pPr>
            <w:r>
              <w:rPr>
                <w:sz w:val="24"/>
                <w:szCs w:val="24"/>
              </w:rPr>
              <w:t xml:space="preserve">в) </w:t>
            </w:r>
            <w:r>
              <w:rPr>
                <w:bCs/>
                <w:sz w:val="24"/>
                <w:szCs w:val="24"/>
              </w:rPr>
              <w:t>О</w:t>
            </w:r>
            <w:r w:rsidRPr="00613FD6">
              <w:rPr>
                <w:sz w:val="24"/>
                <w:szCs w:val="24"/>
              </w:rPr>
              <w:t xml:space="preserve">писаний </w:t>
            </w:r>
            <w:r>
              <w:rPr>
                <w:sz w:val="24"/>
                <w:szCs w:val="24"/>
              </w:rPr>
              <w:t xml:space="preserve">новых </w:t>
            </w:r>
            <w:r w:rsidRPr="00613FD6">
              <w:rPr>
                <w:sz w:val="24"/>
                <w:szCs w:val="24"/>
              </w:rPr>
              <w:t>рабочих профессий в отраслевом разрезе</w:t>
            </w:r>
            <w:r w:rsidR="009F026E">
              <w:rPr>
                <w:sz w:val="24"/>
                <w:szCs w:val="24"/>
              </w:rPr>
              <w:t>.</w:t>
            </w:r>
          </w:p>
          <w:p w:rsidR="00613FD6" w:rsidRPr="007D2FFC" w:rsidRDefault="00613FD6" w:rsidP="00613FD6">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13FD6" w:rsidRPr="007D2FFC" w:rsidRDefault="00613FD6" w:rsidP="00613FD6">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613FD6" w:rsidRPr="007D2FFC" w:rsidRDefault="00613FD6" w:rsidP="00613FD6">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613FD6" w:rsidRPr="007D2FFC" w:rsidRDefault="00613FD6" w:rsidP="00613FD6">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613FD6" w:rsidRPr="007D2FFC" w:rsidRDefault="00613FD6" w:rsidP="00613FD6">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613FD6" w:rsidRPr="007D2FFC" w:rsidRDefault="00613FD6" w:rsidP="00613FD6">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613FD6" w:rsidRPr="00FC464B" w:rsidRDefault="00613FD6" w:rsidP="00613FD6">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613FD6" w:rsidRPr="007D2FFC" w:rsidRDefault="00613FD6" w:rsidP="00613FD6">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13FD6" w:rsidRPr="00C9553C" w:rsidTr="00613FD6">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613FD6" w:rsidRPr="007D2FFC" w:rsidRDefault="00613FD6" w:rsidP="00613FD6">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613FD6" w:rsidRPr="007D2FFC" w:rsidRDefault="00613FD6" w:rsidP="00613FD6">
            <w:pPr>
              <w:rPr>
                <w:b/>
                <w:sz w:val="24"/>
                <w:szCs w:val="24"/>
              </w:rPr>
            </w:pPr>
            <w:r w:rsidRPr="007D2FFC">
              <w:rPr>
                <w:b/>
                <w:bCs/>
                <w:sz w:val="24"/>
                <w:szCs w:val="24"/>
              </w:rPr>
              <w:t>Порядок оценки:</w:t>
            </w:r>
          </w:p>
        </w:tc>
      </w:tr>
      <w:tr w:rsidR="00613FD6" w:rsidRPr="00C9553C" w:rsidTr="00613FD6">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613FD6" w:rsidRDefault="00613FD6" w:rsidP="00613FD6">
            <w:pPr>
              <w:suppressAutoHyphens/>
              <w:rPr>
                <w:b/>
                <w:sz w:val="24"/>
                <w:szCs w:val="24"/>
              </w:rPr>
            </w:pPr>
          </w:p>
          <w:p w:rsidR="00613FD6" w:rsidRDefault="00613FD6" w:rsidP="00613FD6">
            <w:pPr>
              <w:suppressAutoHyphens/>
              <w:rPr>
                <w:b/>
                <w:sz w:val="24"/>
                <w:szCs w:val="24"/>
              </w:rPr>
            </w:pPr>
            <w:r>
              <w:rPr>
                <w:b/>
                <w:sz w:val="24"/>
                <w:szCs w:val="24"/>
              </w:rPr>
              <w:lastRenderedPageBreak/>
              <w:t xml:space="preserve">1. </w:t>
            </w:r>
            <w:r w:rsidRPr="00322F44">
              <w:rPr>
                <w:b/>
                <w:sz w:val="24"/>
                <w:szCs w:val="24"/>
              </w:rPr>
              <w:t>Критерий «</w:t>
            </w:r>
            <w:r>
              <w:rPr>
                <w:b/>
                <w:sz w:val="24"/>
                <w:szCs w:val="24"/>
              </w:rPr>
              <w:t>Цена договора»</w:t>
            </w:r>
          </w:p>
          <w:p w:rsidR="00613FD6" w:rsidRPr="007D2FFC" w:rsidRDefault="00613FD6" w:rsidP="00613FD6">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613FD6" w:rsidRPr="007D2FFC" w:rsidRDefault="00613FD6" w:rsidP="00613FD6">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613FD6" w:rsidRPr="007D2FFC" w:rsidRDefault="00613FD6" w:rsidP="00613FD6">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613FD6" w:rsidRDefault="00613FD6" w:rsidP="00613FD6">
            <w:pPr>
              <w:autoSpaceDE w:val="0"/>
              <w:autoSpaceDN w:val="0"/>
              <w:adjustRightInd w:val="0"/>
              <w:rPr>
                <w:rFonts w:ascii="Courier New" w:hAnsi="Courier New" w:cs="Courier New"/>
              </w:rPr>
            </w:pPr>
          </w:p>
          <w:p w:rsidR="00613FD6" w:rsidRDefault="00613FD6" w:rsidP="00613FD6">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78336710" r:id="rId13"/>
              </w:object>
            </w:r>
          </w:p>
          <w:p w:rsidR="00613FD6" w:rsidRPr="00C06CE3" w:rsidRDefault="00613FD6" w:rsidP="00613FD6">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613FD6" w:rsidRPr="005540D4" w:rsidRDefault="00613FD6" w:rsidP="00613FD6">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78336711" r:id="rId15"/>
              </w:object>
            </w:r>
            <w:r w:rsidRPr="005540D4">
              <w:t xml:space="preserve">- </w:t>
            </w:r>
            <w:r w:rsidRPr="005540D4">
              <w:rPr>
                <w:i/>
                <w:iCs/>
                <w:sz w:val="24"/>
                <w:szCs w:val="24"/>
              </w:rPr>
              <w:t>рейтинг, присуждаемый i-й заявке по указанному критерию;</w:t>
            </w:r>
          </w:p>
          <w:p w:rsidR="00613FD6" w:rsidRDefault="00613FD6" w:rsidP="00613FD6">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78336712"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7D5302">
              <w:rPr>
                <w:i/>
                <w:iCs/>
                <w:sz w:val="24"/>
                <w:szCs w:val="24"/>
              </w:rPr>
              <w:t>предложений.</w:t>
            </w:r>
          </w:p>
          <w:p w:rsidR="00613FD6" w:rsidRPr="00C9553C" w:rsidRDefault="00613FD6" w:rsidP="00613FD6">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78336713" r:id="rId19"/>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Pr>
                <w:i/>
                <w:iCs/>
                <w:sz w:val="24"/>
                <w:szCs w:val="24"/>
              </w:rPr>
              <w:t xml:space="preserve">запроса </w:t>
            </w:r>
            <w:r w:rsidR="007D5302">
              <w:rPr>
                <w:i/>
                <w:iCs/>
                <w:sz w:val="24"/>
                <w:szCs w:val="24"/>
              </w:rPr>
              <w:t xml:space="preserve">предложений </w:t>
            </w:r>
            <w:r w:rsidR="007D5302"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613FD6" w:rsidRPr="007D2FFC" w:rsidRDefault="00613FD6" w:rsidP="00613FD6">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613FD6" w:rsidRDefault="00613FD6" w:rsidP="00613FD6">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613FD6" w:rsidRDefault="00613FD6" w:rsidP="00613FD6">
            <w:pPr>
              <w:autoSpaceDE w:val="0"/>
              <w:autoSpaceDN w:val="0"/>
              <w:adjustRightInd w:val="0"/>
              <w:jc w:val="both"/>
              <w:rPr>
                <w:sz w:val="24"/>
                <w:szCs w:val="24"/>
              </w:rPr>
            </w:pPr>
          </w:p>
          <w:p w:rsidR="00613FD6" w:rsidRPr="00F822A6" w:rsidRDefault="00613FD6" w:rsidP="00613FD6">
            <w:pPr>
              <w:pStyle w:val="affd"/>
              <w:numPr>
                <w:ilvl w:val="0"/>
                <w:numId w:val="23"/>
              </w:numPr>
              <w:tabs>
                <w:tab w:val="clear" w:pos="360"/>
                <w:tab w:val="num" w:pos="394"/>
              </w:tabs>
              <w:ind w:firstLine="176"/>
              <w:jc w:val="both"/>
              <w:rPr>
                <w:b/>
                <w:sz w:val="24"/>
                <w:szCs w:val="24"/>
              </w:rPr>
            </w:pPr>
            <w:r w:rsidRPr="00F822A6">
              <w:rPr>
                <w:b/>
                <w:sz w:val="24"/>
                <w:szCs w:val="24"/>
              </w:rPr>
              <w:t>Критерий «Срок оказания услуг».</w:t>
            </w:r>
          </w:p>
          <w:p w:rsidR="00613FD6" w:rsidRPr="00F822A6" w:rsidRDefault="00613FD6" w:rsidP="00613FD6">
            <w:pPr>
              <w:pStyle w:val="a"/>
              <w:widowControl w:val="0"/>
              <w:numPr>
                <w:ilvl w:val="1"/>
                <w:numId w:val="23"/>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Рейтинг, присуждаемый заявке по критерию «срок оказания услуг», определяются по формуле:</w:t>
            </w:r>
          </w:p>
          <w:p w:rsidR="00613FD6" w:rsidRPr="00F822A6" w:rsidRDefault="00613FD6" w:rsidP="00613FD6">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0" o:title=""/>
                </v:shape>
                <o:OLEObject Type="Embed" ProgID="Equation.3" ShapeID="_x0000_i1029" DrawAspect="Content" ObjectID="_1478336714" r:id="rId21"/>
              </w:object>
            </w:r>
          </w:p>
          <w:p w:rsidR="00613FD6" w:rsidRPr="00F822A6" w:rsidRDefault="00613FD6" w:rsidP="00613FD6">
            <w:pPr>
              <w:autoSpaceDE w:val="0"/>
              <w:autoSpaceDN w:val="0"/>
              <w:adjustRightInd w:val="0"/>
            </w:pPr>
            <w:r w:rsidRPr="00F822A6">
              <w:t xml:space="preserve">  </w:t>
            </w:r>
            <w:proofErr w:type="spellStart"/>
            <w:r w:rsidRPr="00F822A6">
              <w:t>Rfi</w:t>
            </w:r>
            <w:proofErr w:type="spellEnd"/>
            <w:r w:rsidRPr="00F822A6">
              <w:t xml:space="preserve"> - </w:t>
            </w:r>
            <w:r w:rsidRPr="00F822A6">
              <w:rPr>
                <w:i/>
                <w:iCs/>
                <w:sz w:val="24"/>
                <w:szCs w:val="24"/>
              </w:rPr>
              <w:t>рейтинг, присуждаемый i-й заявке по критерию «срок оказания услуг»;</w:t>
            </w:r>
          </w:p>
          <w:p w:rsidR="00613FD6" w:rsidRPr="00F822A6" w:rsidRDefault="00613FD6" w:rsidP="00613FD6">
            <w:pPr>
              <w:autoSpaceDE w:val="0"/>
              <w:autoSpaceDN w:val="0"/>
              <w:adjustRightInd w:val="0"/>
            </w:pPr>
            <w:r w:rsidRPr="00F822A6">
              <w:t xml:space="preserve">  </w:t>
            </w:r>
            <w:proofErr w:type="spellStart"/>
            <w:r w:rsidRPr="00F822A6">
              <w:t>Fmax</w:t>
            </w:r>
            <w:proofErr w:type="spellEnd"/>
            <w:r w:rsidRPr="00F822A6">
              <w:t xml:space="preserve"> – </w:t>
            </w:r>
            <w:r w:rsidRPr="00F822A6">
              <w:rPr>
                <w:i/>
                <w:iCs/>
                <w:sz w:val="24"/>
                <w:szCs w:val="24"/>
              </w:rPr>
              <w:t>максимальный срок оказания услуг в календарных днях с даты заключения договора;</w:t>
            </w:r>
          </w:p>
          <w:p w:rsidR="00613FD6" w:rsidRDefault="00613FD6" w:rsidP="00613FD6">
            <w:pPr>
              <w:autoSpaceDE w:val="0"/>
              <w:autoSpaceDN w:val="0"/>
              <w:adjustRightInd w:val="0"/>
              <w:rPr>
                <w:i/>
                <w:iCs/>
                <w:sz w:val="24"/>
                <w:szCs w:val="24"/>
              </w:rPr>
            </w:pPr>
            <w:r w:rsidRPr="00F822A6">
              <w:t xml:space="preserve">  </w:t>
            </w:r>
            <w:proofErr w:type="spellStart"/>
            <w:r w:rsidRPr="00F822A6">
              <w:t>Fi</w:t>
            </w:r>
            <w:proofErr w:type="spellEnd"/>
            <w:r w:rsidRPr="00F822A6">
              <w:t xml:space="preserve"> -  </w:t>
            </w:r>
            <w:r w:rsidRPr="00F822A6">
              <w:rPr>
                <w:i/>
                <w:iCs/>
                <w:sz w:val="24"/>
                <w:szCs w:val="24"/>
              </w:rPr>
              <w:t>предложение, содержащееся в i-той заявке, по сроку оказания услуг в календарных днях с даты начала оказания услуг.</w:t>
            </w:r>
          </w:p>
          <w:p w:rsidR="00613FD6" w:rsidRDefault="00613FD6" w:rsidP="00613FD6">
            <w:pPr>
              <w:autoSpaceDE w:val="0"/>
              <w:autoSpaceDN w:val="0"/>
              <w:adjustRightInd w:val="0"/>
              <w:rPr>
                <w:i/>
                <w:iCs/>
                <w:sz w:val="24"/>
                <w:szCs w:val="24"/>
              </w:rPr>
            </w:pPr>
          </w:p>
          <w:p w:rsidR="00613FD6" w:rsidRPr="00F822A6" w:rsidRDefault="00613FD6" w:rsidP="00613FD6">
            <w:pPr>
              <w:pStyle w:val="affd"/>
              <w:numPr>
                <w:ilvl w:val="0"/>
                <w:numId w:val="23"/>
              </w:numPr>
              <w:tabs>
                <w:tab w:val="clear" w:pos="360"/>
                <w:tab w:val="num" w:pos="394"/>
              </w:tabs>
              <w:ind w:firstLine="176"/>
              <w:jc w:val="both"/>
              <w:rPr>
                <w:b/>
                <w:sz w:val="24"/>
                <w:szCs w:val="24"/>
              </w:rPr>
            </w:pPr>
            <w:r w:rsidRPr="00E86564">
              <w:rPr>
                <w:b/>
                <w:sz w:val="24"/>
                <w:szCs w:val="24"/>
              </w:rPr>
              <w:t>Критерий «</w:t>
            </w:r>
            <w:r>
              <w:rPr>
                <w:bCs/>
                <w:sz w:val="24"/>
                <w:szCs w:val="24"/>
              </w:rPr>
              <w:t>О</w:t>
            </w:r>
            <w:r w:rsidRPr="00613FD6">
              <w:rPr>
                <w:sz w:val="24"/>
                <w:szCs w:val="24"/>
              </w:rPr>
              <w:t xml:space="preserve">писаний </w:t>
            </w:r>
            <w:r>
              <w:rPr>
                <w:sz w:val="24"/>
                <w:szCs w:val="24"/>
              </w:rPr>
              <w:t xml:space="preserve">новых </w:t>
            </w:r>
            <w:r w:rsidRPr="00613FD6">
              <w:rPr>
                <w:sz w:val="24"/>
                <w:szCs w:val="24"/>
              </w:rPr>
              <w:t>рабочих профессий в отраслевом разрезе</w:t>
            </w:r>
            <w:r w:rsidRPr="00E86564">
              <w:rPr>
                <w:b/>
                <w:sz w:val="24"/>
                <w:szCs w:val="24"/>
              </w:rPr>
              <w:t>»</w:t>
            </w:r>
            <w:r w:rsidRPr="00F822A6">
              <w:rPr>
                <w:b/>
                <w:sz w:val="24"/>
                <w:szCs w:val="24"/>
              </w:rPr>
              <w:t>.</w:t>
            </w:r>
          </w:p>
          <w:p w:rsidR="00613FD6" w:rsidRPr="00F822A6" w:rsidRDefault="00613FD6" w:rsidP="00613FD6">
            <w:pPr>
              <w:pStyle w:val="a"/>
              <w:widowControl w:val="0"/>
              <w:numPr>
                <w:ilvl w:val="1"/>
                <w:numId w:val="23"/>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Рейтинг, присуждаемый заявке по критерию «</w:t>
            </w:r>
            <w:r>
              <w:rPr>
                <w:bCs/>
                <w:sz w:val="24"/>
                <w:szCs w:val="24"/>
              </w:rPr>
              <w:t>О</w:t>
            </w:r>
            <w:r w:rsidRPr="00613FD6">
              <w:rPr>
                <w:sz w:val="24"/>
                <w:szCs w:val="24"/>
              </w:rPr>
              <w:t xml:space="preserve">писаний </w:t>
            </w:r>
            <w:r>
              <w:rPr>
                <w:sz w:val="24"/>
                <w:szCs w:val="24"/>
              </w:rPr>
              <w:t xml:space="preserve">новых </w:t>
            </w:r>
            <w:r w:rsidRPr="00613FD6">
              <w:rPr>
                <w:sz w:val="24"/>
                <w:szCs w:val="24"/>
              </w:rPr>
              <w:t>рабочих профессий в отраслевом разрезе</w:t>
            </w:r>
            <w:r w:rsidRPr="00F822A6">
              <w:rPr>
                <w:sz w:val="24"/>
                <w:szCs w:val="24"/>
              </w:rPr>
              <w:t>», определяются по формуле:</w:t>
            </w:r>
          </w:p>
          <w:p w:rsidR="00613FD6" w:rsidRPr="00F822A6" w:rsidRDefault="00613FD6" w:rsidP="00613FD6">
            <w:pPr>
              <w:pStyle w:val="a"/>
              <w:widowControl w:val="0"/>
              <w:numPr>
                <w:ilvl w:val="0"/>
                <w:numId w:val="0"/>
              </w:numPr>
              <w:adjustRightInd w:val="0"/>
              <w:ind w:left="2379"/>
            </w:pPr>
            <w:r w:rsidRPr="00E86564">
              <w:rPr>
                <w:position w:val="-6"/>
              </w:rPr>
              <w:object w:dxaOrig="1080" w:dyaOrig="279">
                <v:shape id="_x0000_i1030" type="#_x0000_t75" style="width:91.5pt;height:14.25pt" o:ole="">
                  <v:imagedata r:id="rId22" o:title=""/>
                </v:shape>
                <o:OLEObject Type="Embed" ProgID="Equation.3" ShapeID="_x0000_i1030" DrawAspect="Content" ObjectID="_1478336715" r:id="rId23"/>
              </w:object>
            </w:r>
          </w:p>
          <w:p w:rsidR="00613FD6" w:rsidRPr="00F822A6" w:rsidRDefault="00613FD6" w:rsidP="00613FD6">
            <w:pPr>
              <w:autoSpaceDE w:val="0"/>
              <w:autoSpaceDN w:val="0"/>
              <w:adjustRightInd w:val="0"/>
            </w:pPr>
            <w:r w:rsidRPr="00F822A6">
              <w:t xml:space="preserve">  R - </w:t>
            </w:r>
            <w:r w:rsidRPr="00F822A6">
              <w:rPr>
                <w:i/>
                <w:iCs/>
                <w:sz w:val="24"/>
                <w:szCs w:val="24"/>
              </w:rPr>
              <w:t xml:space="preserve">рейтинг, присуждаемый i-й заявке по критерию </w:t>
            </w:r>
            <w:r>
              <w:rPr>
                <w:i/>
                <w:iCs/>
                <w:sz w:val="24"/>
                <w:szCs w:val="24"/>
              </w:rPr>
              <w:t>«</w:t>
            </w:r>
            <w:r>
              <w:rPr>
                <w:bCs/>
                <w:sz w:val="24"/>
                <w:szCs w:val="24"/>
              </w:rPr>
              <w:t>О</w:t>
            </w:r>
            <w:r w:rsidRPr="00613FD6">
              <w:rPr>
                <w:sz w:val="24"/>
                <w:szCs w:val="24"/>
              </w:rPr>
              <w:t xml:space="preserve">писаний </w:t>
            </w:r>
            <w:r>
              <w:rPr>
                <w:sz w:val="24"/>
                <w:szCs w:val="24"/>
              </w:rPr>
              <w:t xml:space="preserve">новых </w:t>
            </w:r>
            <w:r w:rsidRPr="00613FD6">
              <w:rPr>
                <w:sz w:val="24"/>
                <w:szCs w:val="24"/>
              </w:rPr>
              <w:t>рабочих профессий в отраслевом разрезе</w:t>
            </w:r>
            <w:r w:rsidRPr="009D31A6">
              <w:rPr>
                <w:bCs/>
                <w:i/>
                <w:sz w:val="24"/>
                <w:szCs w:val="24"/>
              </w:rPr>
              <w:t>»</w:t>
            </w:r>
            <w:r w:rsidRPr="00F822A6">
              <w:rPr>
                <w:i/>
                <w:iCs/>
                <w:sz w:val="24"/>
                <w:szCs w:val="24"/>
              </w:rPr>
              <w:t>;</w:t>
            </w:r>
          </w:p>
          <w:p w:rsidR="00613FD6" w:rsidRPr="00F822A6" w:rsidRDefault="00613FD6" w:rsidP="00613FD6">
            <w:pPr>
              <w:autoSpaceDE w:val="0"/>
              <w:autoSpaceDN w:val="0"/>
              <w:adjustRightInd w:val="0"/>
            </w:pPr>
            <w:r>
              <w:t xml:space="preserve">  </w:t>
            </w:r>
            <w:r>
              <w:rPr>
                <w:lang w:val="en-US"/>
              </w:rPr>
              <w:t>Z</w:t>
            </w:r>
            <w:proofErr w:type="spellStart"/>
            <w:r w:rsidRPr="00F822A6">
              <w:t>max</w:t>
            </w:r>
            <w:proofErr w:type="spellEnd"/>
            <w:r w:rsidRPr="00F822A6">
              <w:t xml:space="preserve"> – </w:t>
            </w:r>
            <w:r w:rsidRPr="009D31A6">
              <w:rPr>
                <w:i/>
                <w:iCs/>
                <w:sz w:val="24"/>
                <w:szCs w:val="24"/>
              </w:rPr>
              <w:t xml:space="preserve">максимальное количество </w:t>
            </w:r>
            <w:r w:rsidRPr="009D31A6">
              <w:rPr>
                <w:bCs/>
                <w:i/>
                <w:sz w:val="24"/>
                <w:szCs w:val="24"/>
              </w:rPr>
              <w:t>профессий предлагаемых к описанию</w:t>
            </w:r>
            <w:r>
              <w:rPr>
                <w:bCs/>
                <w:i/>
                <w:sz w:val="24"/>
                <w:szCs w:val="24"/>
              </w:rPr>
              <w:t>;</w:t>
            </w:r>
            <w:r w:rsidRPr="00F822A6">
              <w:t xml:space="preserve">  </w:t>
            </w:r>
          </w:p>
          <w:p w:rsidR="00613FD6" w:rsidRDefault="00613FD6" w:rsidP="00613FD6">
            <w:pPr>
              <w:autoSpaceDE w:val="0"/>
              <w:autoSpaceDN w:val="0"/>
              <w:adjustRightInd w:val="0"/>
              <w:jc w:val="both"/>
              <w:rPr>
                <w:sz w:val="24"/>
                <w:szCs w:val="24"/>
              </w:rPr>
            </w:pPr>
          </w:p>
          <w:p w:rsidR="00613FD6" w:rsidRPr="00132D51" w:rsidRDefault="00613FD6" w:rsidP="00613FD6">
            <w:pPr>
              <w:autoSpaceDE w:val="0"/>
              <w:autoSpaceDN w:val="0"/>
              <w:adjustRightInd w:val="0"/>
              <w:jc w:val="both"/>
              <w:rPr>
                <w:b/>
                <w:sz w:val="24"/>
                <w:szCs w:val="24"/>
              </w:rPr>
            </w:pPr>
            <w:r>
              <w:rPr>
                <w:sz w:val="24"/>
                <w:szCs w:val="24"/>
              </w:rPr>
              <w:t xml:space="preserve"> </w:t>
            </w:r>
            <w:r>
              <w:rPr>
                <w:b/>
                <w:sz w:val="24"/>
                <w:szCs w:val="24"/>
              </w:rPr>
              <w:t xml:space="preserve">3. </w:t>
            </w:r>
            <w:r w:rsidRPr="00132D51">
              <w:rPr>
                <w:b/>
                <w:sz w:val="24"/>
                <w:szCs w:val="24"/>
              </w:rPr>
              <w:t xml:space="preserve"> Расчет Итогового рейтинга по каждой заявке.</w:t>
            </w:r>
          </w:p>
          <w:p w:rsidR="00613FD6" w:rsidRPr="00F83B74" w:rsidRDefault="00613FD6" w:rsidP="00613FD6">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613FD6" w:rsidRPr="00F60266" w:rsidRDefault="00613FD6" w:rsidP="00613FD6">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613FD6" w:rsidRPr="00F60266" w:rsidRDefault="00613FD6" w:rsidP="00613FD6">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613FD6" w:rsidRPr="00C9553C" w:rsidTr="00613FD6">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13FD6" w:rsidRPr="00F83B74" w:rsidRDefault="00613FD6" w:rsidP="00613FD6">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13FD6" w:rsidRPr="00F83B74" w:rsidRDefault="00613FD6" w:rsidP="00613FD6">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613FD6" w:rsidRPr="00C9553C" w:rsidTr="00613FD6">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613FD6" w:rsidRPr="00F83B74" w:rsidRDefault="00613FD6" w:rsidP="00613FD6">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613FD6" w:rsidRPr="00C9553C" w:rsidTr="00613FD6">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613FD6" w:rsidRPr="00F83B74" w:rsidRDefault="00613FD6" w:rsidP="00613FD6">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613FD6" w:rsidRDefault="00613FD6" w:rsidP="00613FD6">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613FD6" w:rsidRPr="00F83B74" w:rsidRDefault="00613FD6" w:rsidP="00613FD6">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p>
    <w:p w:rsidR="007B6DFE" w:rsidRPr="007B6DFE" w:rsidRDefault="007B6DFE" w:rsidP="007B6DFE"/>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C96F95" w:rsidRPr="007B31FF" w:rsidRDefault="00C96F95" w:rsidP="00C96F95">
      <w:pPr>
        <w:pStyle w:val="a6"/>
        <w:spacing w:before="0" w:after="0"/>
        <w:rPr>
          <w:rFonts w:ascii="Times New Roman" w:hAnsi="Times New Roman"/>
          <w:b w:val="0"/>
          <w:kern w:val="0"/>
          <w:szCs w:val="32"/>
        </w:rPr>
      </w:pPr>
    </w:p>
    <w:p w:rsidR="00613FD6" w:rsidRPr="00613FD6" w:rsidRDefault="00613FD6" w:rsidP="00613FD6">
      <w:pPr>
        <w:pStyle w:val="25"/>
        <w:tabs>
          <w:tab w:val="clear" w:pos="1191"/>
        </w:tabs>
        <w:suppressAutoHyphens/>
        <w:spacing w:line="360" w:lineRule="auto"/>
        <w:ind w:left="567"/>
        <w:rPr>
          <w:rFonts w:ascii="Times New Roman" w:hAnsi="Times New Roman"/>
          <w:b w:val="0"/>
          <w:sz w:val="28"/>
          <w:szCs w:val="28"/>
        </w:rPr>
      </w:pPr>
      <w:r w:rsidRPr="00613FD6">
        <w:rPr>
          <w:rFonts w:ascii="Times New Roman" w:hAnsi="Times New Roman"/>
          <w:sz w:val="28"/>
          <w:szCs w:val="28"/>
        </w:rPr>
        <w:t>1. Общие сведения</w:t>
      </w:r>
    </w:p>
    <w:p w:rsidR="00613FD6" w:rsidRPr="00613FD6" w:rsidRDefault="00613FD6" w:rsidP="00613FD6">
      <w:pPr>
        <w:suppressAutoHyphens/>
        <w:spacing w:line="360" w:lineRule="auto"/>
        <w:ind w:firstLine="513"/>
        <w:rPr>
          <w:sz w:val="28"/>
          <w:szCs w:val="28"/>
        </w:rPr>
      </w:pPr>
      <w:r w:rsidRPr="00613FD6">
        <w:rPr>
          <w:sz w:val="28"/>
          <w:szCs w:val="28"/>
        </w:rPr>
        <w:t xml:space="preserve"> 1.1. Наименование услуг.</w:t>
      </w:r>
    </w:p>
    <w:p w:rsidR="00613FD6" w:rsidRPr="00613FD6" w:rsidRDefault="00613FD6" w:rsidP="00613FD6">
      <w:pPr>
        <w:pStyle w:val="affd"/>
        <w:jc w:val="both"/>
        <w:rPr>
          <w:sz w:val="28"/>
          <w:szCs w:val="28"/>
        </w:rPr>
      </w:pPr>
      <w:r w:rsidRPr="00613FD6">
        <w:rPr>
          <w:sz w:val="28"/>
          <w:szCs w:val="28"/>
        </w:rPr>
        <w:t xml:space="preserve">Аналитическая обработка и оформление результатов </w:t>
      </w:r>
      <w:proofErr w:type="spellStart"/>
      <w:r w:rsidRPr="00613FD6">
        <w:rPr>
          <w:sz w:val="28"/>
          <w:szCs w:val="28"/>
        </w:rPr>
        <w:t>форсайт</w:t>
      </w:r>
      <w:proofErr w:type="spellEnd"/>
      <w:r w:rsidRPr="00613FD6">
        <w:rPr>
          <w:sz w:val="28"/>
          <w:szCs w:val="28"/>
        </w:rPr>
        <w:t xml:space="preserve">-сессии «Обеспечение промышленности высококвалифицированными рабочими кадрами» (далее – Сессия) в рамках Национального чемпионата сквозных рабочих профессий высокотехнологичных отраслей промышленности по методике </w:t>
      </w:r>
      <w:proofErr w:type="spellStart"/>
      <w:r w:rsidRPr="00613FD6">
        <w:rPr>
          <w:sz w:val="28"/>
          <w:szCs w:val="28"/>
        </w:rPr>
        <w:t>WorldSkills</w:t>
      </w:r>
      <w:proofErr w:type="spellEnd"/>
      <w:r w:rsidRPr="00613FD6">
        <w:rPr>
          <w:sz w:val="28"/>
          <w:szCs w:val="28"/>
        </w:rPr>
        <w:t xml:space="preserve">,  а именно: </w:t>
      </w:r>
    </w:p>
    <w:p w:rsidR="00613FD6" w:rsidRPr="00613FD6" w:rsidRDefault="00613FD6" w:rsidP="00613FD6">
      <w:pPr>
        <w:pStyle w:val="affd"/>
        <w:numPr>
          <w:ilvl w:val="0"/>
          <w:numId w:val="35"/>
        </w:numPr>
        <w:spacing w:line="276" w:lineRule="auto"/>
        <w:rPr>
          <w:sz w:val="28"/>
          <w:szCs w:val="28"/>
        </w:rPr>
      </w:pPr>
      <w:r w:rsidRPr="00613FD6">
        <w:rPr>
          <w:sz w:val="28"/>
          <w:szCs w:val="28"/>
        </w:rPr>
        <w:t>1-й этап. Анализ материалов, полученных в ходе реализации Сессии: тезисы дискуссий рабочих групп, стенограммы представлений итоговых проектов групп, фотографии, экспертные суждения участников Сессии о состоянии кадрового обеспечения высокотехнологических отраслях промышленности России.</w:t>
      </w:r>
    </w:p>
    <w:p w:rsidR="00613FD6" w:rsidRPr="00613FD6" w:rsidRDefault="00613FD6" w:rsidP="00613FD6">
      <w:pPr>
        <w:pStyle w:val="affd"/>
        <w:numPr>
          <w:ilvl w:val="0"/>
          <w:numId w:val="35"/>
        </w:numPr>
        <w:jc w:val="both"/>
        <w:rPr>
          <w:sz w:val="28"/>
          <w:szCs w:val="28"/>
        </w:rPr>
      </w:pPr>
      <w:r w:rsidRPr="00613FD6">
        <w:rPr>
          <w:sz w:val="28"/>
          <w:szCs w:val="28"/>
        </w:rPr>
        <w:t>2-й этап. Подготовка описаний появляющихся рабочих профессий, предложенных участниками Сессии в отраслевом разрезе:</w:t>
      </w:r>
      <w:r w:rsidRPr="00613FD6" w:rsidDel="00147FE3">
        <w:rPr>
          <w:sz w:val="28"/>
          <w:szCs w:val="28"/>
        </w:rPr>
        <w:t xml:space="preserve"> </w:t>
      </w:r>
    </w:p>
    <w:p w:rsidR="00613FD6" w:rsidRPr="00613FD6" w:rsidRDefault="00613FD6" w:rsidP="00613FD6">
      <w:pPr>
        <w:pStyle w:val="affd"/>
        <w:numPr>
          <w:ilvl w:val="2"/>
          <w:numId w:val="36"/>
        </w:numPr>
        <w:spacing w:line="276" w:lineRule="auto"/>
        <w:rPr>
          <w:sz w:val="28"/>
          <w:szCs w:val="28"/>
        </w:rPr>
      </w:pPr>
      <w:r w:rsidRPr="00613FD6">
        <w:rPr>
          <w:sz w:val="28"/>
          <w:szCs w:val="28"/>
        </w:rPr>
        <w:t>металлургия;</w:t>
      </w:r>
    </w:p>
    <w:p w:rsidR="00613FD6" w:rsidRPr="00613FD6" w:rsidRDefault="00613FD6" w:rsidP="00613FD6">
      <w:pPr>
        <w:pStyle w:val="affd"/>
        <w:numPr>
          <w:ilvl w:val="2"/>
          <w:numId w:val="36"/>
        </w:numPr>
        <w:spacing w:line="276" w:lineRule="auto"/>
        <w:rPr>
          <w:sz w:val="28"/>
          <w:szCs w:val="28"/>
        </w:rPr>
      </w:pPr>
      <w:r w:rsidRPr="00613FD6">
        <w:rPr>
          <w:sz w:val="28"/>
          <w:szCs w:val="28"/>
        </w:rPr>
        <w:t>машиностроение;</w:t>
      </w:r>
    </w:p>
    <w:p w:rsidR="00613FD6" w:rsidRPr="00613FD6" w:rsidRDefault="00613FD6" w:rsidP="00613FD6">
      <w:pPr>
        <w:pStyle w:val="affd"/>
        <w:numPr>
          <w:ilvl w:val="2"/>
          <w:numId w:val="36"/>
        </w:numPr>
        <w:spacing w:line="276" w:lineRule="auto"/>
        <w:rPr>
          <w:sz w:val="28"/>
          <w:szCs w:val="28"/>
        </w:rPr>
      </w:pPr>
      <w:r w:rsidRPr="00613FD6">
        <w:rPr>
          <w:sz w:val="28"/>
          <w:szCs w:val="28"/>
        </w:rPr>
        <w:t>авиационная и космическая отрасли;</w:t>
      </w:r>
    </w:p>
    <w:p w:rsidR="00613FD6" w:rsidRPr="00613FD6" w:rsidRDefault="00613FD6" w:rsidP="00613FD6">
      <w:pPr>
        <w:pStyle w:val="affd"/>
        <w:numPr>
          <w:ilvl w:val="2"/>
          <w:numId w:val="36"/>
        </w:numPr>
        <w:spacing w:line="276" w:lineRule="auto"/>
        <w:rPr>
          <w:sz w:val="28"/>
          <w:szCs w:val="28"/>
        </w:rPr>
      </w:pPr>
      <w:r w:rsidRPr="00613FD6">
        <w:rPr>
          <w:sz w:val="28"/>
          <w:szCs w:val="28"/>
        </w:rPr>
        <w:t>инфраструктурное обеспечение функционирования промышленности.</w:t>
      </w:r>
    </w:p>
    <w:p w:rsidR="00613FD6" w:rsidRPr="00613FD6" w:rsidRDefault="00613FD6" w:rsidP="00613FD6">
      <w:pPr>
        <w:pStyle w:val="affd"/>
        <w:numPr>
          <w:ilvl w:val="1"/>
          <w:numId w:val="35"/>
        </w:numPr>
        <w:jc w:val="both"/>
        <w:rPr>
          <w:sz w:val="28"/>
          <w:szCs w:val="28"/>
        </w:rPr>
      </w:pPr>
      <w:r w:rsidRPr="00613FD6">
        <w:rPr>
          <w:sz w:val="28"/>
          <w:szCs w:val="28"/>
        </w:rPr>
        <w:t>составление перечня возникающих задач для работников по каждой отрасли;</w:t>
      </w:r>
    </w:p>
    <w:p w:rsidR="00613FD6" w:rsidRPr="00613FD6" w:rsidRDefault="00613FD6" w:rsidP="00613FD6">
      <w:pPr>
        <w:pStyle w:val="affd"/>
        <w:numPr>
          <w:ilvl w:val="1"/>
          <w:numId w:val="35"/>
        </w:numPr>
        <w:jc w:val="both"/>
        <w:rPr>
          <w:sz w:val="28"/>
          <w:szCs w:val="28"/>
        </w:rPr>
      </w:pPr>
      <w:r w:rsidRPr="00613FD6">
        <w:rPr>
          <w:sz w:val="28"/>
          <w:szCs w:val="28"/>
        </w:rPr>
        <w:t>подготовка аналитического обоснования появления профессий будущего в данной отрасли (наличием соответствующих технологий, разработок, рабочих практик).</w:t>
      </w:r>
    </w:p>
    <w:p w:rsidR="00613FD6" w:rsidRPr="00613FD6" w:rsidRDefault="00613FD6" w:rsidP="00613FD6">
      <w:pPr>
        <w:pStyle w:val="affd"/>
        <w:numPr>
          <w:ilvl w:val="0"/>
          <w:numId w:val="36"/>
        </w:numPr>
        <w:jc w:val="both"/>
        <w:rPr>
          <w:sz w:val="28"/>
          <w:szCs w:val="28"/>
        </w:rPr>
      </w:pPr>
      <w:r w:rsidRPr="00613FD6">
        <w:rPr>
          <w:sz w:val="28"/>
          <w:szCs w:val="28"/>
        </w:rPr>
        <w:t>3-й этап. Подготовка списка уходящих  рабочих профессий</w:t>
      </w:r>
      <w:r w:rsidRPr="00613FD6" w:rsidDel="00147FE3">
        <w:rPr>
          <w:sz w:val="28"/>
          <w:szCs w:val="28"/>
        </w:rPr>
        <w:t xml:space="preserve"> </w:t>
      </w:r>
      <w:r w:rsidRPr="00613FD6">
        <w:rPr>
          <w:sz w:val="28"/>
          <w:szCs w:val="28"/>
        </w:rPr>
        <w:t>в отраслевом разрезе:</w:t>
      </w:r>
      <w:r w:rsidRPr="00613FD6" w:rsidDel="00147FE3">
        <w:rPr>
          <w:sz w:val="28"/>
          <w:szCs w:val="28"/>
        </w:rPr>
        <w:t xml:space="preserve"> </w:t>
      </w:r>
    </w:p>
    <w:p w:rsidR="00613FD6" w:rsidRPr="00613FD6" w:rsidRDefault="00613FD6" w:rsidP="00613FD6">
      <w:pPr>
        <w:pStyle w:val="affd"/>
        <w:numPr>
          <w:ilvl w:val="2"/>
          <w:numId w:val="36"/>
        </w:numPr>
        <w:spacing w:line="276" w:lineRule="auto"/>
        <w:rPr>
          <w:sz w:val="28"/>
          <w:szCs w:val="28"/>
        </w:rPr>
      </w:pPr>
      <w:r w:rsidRPr="00613FD6">
        <w:rPr>
          <w:sz w:val="28"/>
          <w:szCs w:val="28"/>
        </w:rPr>
        <w:t>металлургия;</w:t>
      </w:r>
    </w:p>
    <w:p w:rsidR="00613FD6" w:rsidRPr="00613FD6" w:rsidRDefault="00613FD6" w:rsidP="00613FD6">
      <w:pPr>
        <w:pStyle w:val="affd"/>
        <w:numPr>
          <w:ilvl w:val="2"/>
          <w:numId w:val="36"/>
        </w:numPr>
        <w:spacing w:line="276" w:lineRule="auto"/>
        <w:rPr>
          <w:sz w:val="28"/>
          <w:szCs w:val="28"/>
        </w:rPr>
      </w:pPr>
      <w:r w:rsidRPr="00613FD6">
        <w:rPr>
          <w:sz w:val="28"/>
          <w:szCs w:val="28"/>
        </w:rPr>
        <w:t>машиностроение;</w:t>
      </w:r>
    </w:p>
    <w:p w:rsidR="00613FD6" w:rsidRPr="00613FD6" w:rsidRDefault="00613FD6" w:rsidP="00613FD6">
      <w:pPr>
        <w:pStyle w:val="affd"/>
        <w:numPr>
          <w:ilvl w:val="2"/>
          <w:numId w:val="36"/>
        </w:numPr>
        <w:spacing w:line="276" w:lineRule="auto"/>
        <w:rPr>
          <w:sz w:val="28"/>
          <w:szCs w:val="28"/>
        </w:rPr>
      </w:pPr>
      <w:r w:rsidRPr="00613FD6">
        <w:rPr>
          <w:sz w:val="28"/>
          <w:szCs w:val="28"/>
        </w:rPr>
        <w:t>авиационная и космическая отрасли;</w:t>
      </w:r>
    </w:p>
    <w:p w:rsidR="00613FD6" w:rsidRPr="00613FD6" w:rsidRDefault="00613FD6" w:rsidP="00613FD6">
      <w:pPr>
        <w:pStyle w:val="affd"/>
        <w:numPr>
          <w:ilvl w:val="2"/>
          <w:numId w:val="36"/>
        </w:numPr>
        <w:spacing w:line="276" w:lineRule="auto"/>
        <w:rPr>
          <w:sz w:val="28"/>
          <w:szCs w:val="28"/>
        </w:rPr>
      </w:pPr>
      <w:r w:rsidRPr="00613FD6">
        <w:rPr>
          <w:sz w:val="28"/>
          <w:szCs w:val="28"/>
        </w:rPr>
        <w:t>инфраструктурное обеспечение функционирования промышленности.</w:t>
      </w:r>
    </w:p>
    <w:p w:rsidR="00613FD6" w:rsidRPr="00613FD6" w:rsidRDefault="00613FD6" w:rsidP="00613FD6">
      <w:pPr>
        <w:pStyle w:val="25"/>
        <w:tabs>
          <w:tab w:val="clear" w:pos="1191"/>
        </w:tabs>
        <w:suppressAutoHyphens/>
        <w:spacing w:line="360" w:lineRule="auto"/>
        <w:ind w:left="567"/>
        <w:rPr>
          <w:rFonts w:ascii="Times New Roman" w:hAnsi="Times New Roman"/>
          <w:sz w:val="28"/>
          <w:szCs w:val="28"/>
        </w:rPr>
      </w:pPr>
      <w:r w:rsidRPr="00613FD6">
        <w:rPr>
          <w:rFonts w:ascii="Times New Roman" w:hAnsi="Times New Roman"/>
          <w:sz w:val="28"/>
          <w:szCs w:val="28"/>
        </w:rPr>
        <w:t>1.</w:t>
      </w:r>
      <w:r w:rsidR="00564CBC">
        <w:rPr>
          <w:rFonts w:ascii="Times New Roman" w:hAnsi="Times New Roman"/>
          <w:sz w:val="28"/>
          <w:szCs w:val="28"/>
        </w:rPr>
        <w:t>2</w:t>
      </w:r>
      <w:r w:rsidRPr="00613FD6">
        <w:rPr>
          <w:rFonts w:ascii="Times New Roman" w:hAnsi="Times New Roman"/>
          <w:sz w:val="28"/>
          <w:szCs w:val="28"/>
        </w:rPr>
        <w:t>. Заказчик и исполнитель работ.</w:t>
      </w:r>
    </w:p>
    <w:p w:rsidR="00613FD6" w:rsidRPr="00613FD6" w:rsidRDefault="00613FD6" w:rsidP="00613FD6">
      <w:pPr>
        <w:suppressAutoHyphens/>
        <w:spacing w:line="360" w:lineRule="auto"/>
        <w:ind w:firstLine="709"/>
        <w:rPr>
          <w:sz w:val="28"/>
          <w:szCs w:val="28"/>
        </w:rPr>
      </w:pPr>
      <w:r w:rsidRPr="00613FD6">
        <w:rPr>
          <w:sz w:val="28"/>
          <w:szCs w:val="28"/>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613FD6" w:rsidRPr="00613FD6" w:rsidRDefault="00613FD6" w:rsidP="00613FD6">
      <w:pPr>
        <w:suppressAutoHyphens/>
        <w:spacing w:line="360" w:lineRule="auto"/>
        <w:ind w:firstLine="709"/>
        <w:rPr>
          <w:sz w:val="28"/>
          <w:szCs w:val="28"/>
        </w:rPr>
      </w:pPr>
      <w:r w:rsidRPr="00613FD6">
        <w:rPr>
          <w:sz w:val="28"/>
          <w:szCs w:val="28"/>
        </w:rPr>
        <w:t>Исполнитель работ – определяется по результатам конкурса.</w:t>
      </w:r>
    </w:p>
    <w:p w:rsidR="00613FD6" w:rsidRPr="00613FD6" w:rsidRDefault="00613FD6" w:rsidP="00613FD6">
      <w:pPr>
        <w:suppressAutoHyphens/>
        <w:spacing w:line="360" w:lineRule="auto"/>
        <w:ind w:firstLine="567"/>
        <w:rPr>
          <w:sz w:val="28"/>
          <w:szCs w:val="28"/>
        </w:rPr>
      </w:pPr>
      <w:r w:rsidRPr="00613FD6">
        <w:rPr>
          <w:sz w:val="28"/>
          <w:szCs w:val="28"/>
        </w:rPr>
        <w:t>1.</w:t>
      </w:r>
      <w:r w:rsidR="00564CBC">
        <w:rPr>
          <w:sz w:val="28"/>
          <w:szCs w:val="28"/>
        </w:rPr>
        <w:t>3</w:t>
      </w:r>
      <w:r w:rsidRPr="00613FD6">
        <w:rPr>
          <w:sz w:val="28"/>
          <w:szCs w:val="28"/>
        </w:rPr>
        <w:t>. Сроки выполнения работ</w:t>
      </w:r>
    </w:p>
    <w:p w:rsidR="00613FD6" w:rsidRPr="00613FD6" w:rsidRDefault="00613FD6" w:rsidP="00265C39">
      <w:pPr>
        <w:suppressAutoHyphens/>
        <w:spacing w:line="360" w:lineRule="auto"/>
        <w:ind w:firstLine="709"/>
        <w:jc w:val="both"/>
        <w:rPr>
          <w:sz w:val="28"/>
          <w:szCs w:val="28"/>
        </w:rPr>
      </w:pPr>
      <w:r w:rsidRPr="00613FD6">
        <w:rPr>
          <w:sz w:val="28"/>
          <w:szCs w:val="28"/>
        </w:rPr>
        <w:lastRenderedPageBreak/>
        <w:t xml:space="preserve">Сроки оказания услуг: </w:t>
      </w:r>
      <w:r w:rsidR="00265C39" w:rsidRPr="00265C39">
        <w:rPr>
          <w:sz w:val="28"/>
          <w:szCs w:val="28"/>
        </w:rPr>
        <w:t>с момента подписания договора до полного исполнения обя</w:t>
      </w:r>
      <w:r w:rsidR="00265C39">
        <w:rPr>
          <w:sz w:val="28"/>
          <w:szCs w:val="28"/>
        </w:rPr>
        <w:t>зательств по договору сторонами.</w:t>
      </w:r>
    </w:p>
    <w:p w:rsidR="00613FD6" w:rsidRPr="00613FD6" w:rsidRDefault="00613FD6" w:rsidP="00613FD6">
      <w:pPr>
        <w:suppressAutoHyphens/>
        <w:spacing w:line="360" w:lineRule="auto"/>
        <w:ind w:firstLine="709"/>
        <w:rPr>
          <w:sz w:val="28"/>
          <w:szCs w:val="28"/>
        </w:rPr>
      </w:pPr>
    </w:p>
    <w:p w:rsidR="00613FD6" w:rsidRPr="00613FD6" w:rsidRDefault="00613FD6" w:rsidP="00613FD6">
      <w:pPr>
        <w:numPr>
          <w:ilvl w:val="0"/>
          <w:numId w:val="37"/>
        </w:numPr>
        <w:suppressAutoHyphens/>
        <w:spacing w:line="360" w:lineRule="auto"/>
        <w:jc w:val="both"/>
        <w:rPr>
          <w:b/>
          <w:sz w:val="28"/>
          <w:szCs w:val="28"/>
        </w:rPr>
      </w:pPr>
      <w:r w:rsidRPr="00613FD6">
        <w:rPr>
          <w:b/>
          <w:sz w:val="28"/>
          <w:szCs w:val="28"/>
        </w:rPr>
        <w:t>Цель и назначение услуг:</w:t>
      </w:r>
    </w:p>
    <w:p w:rsidR="00613FD6" w:rsidRPr="00613FD6" w:rsidRDefault="00613FD6" w:rsidP="00613FD6">
      <w:pPr>
        <w:numPr>
          <w:ilvl w:val="1"/>
          <w:numId w:val="37"/>
        </w:numPr>
        <w:suppressAutoHyphens/>
        <w:spacing w:line="360" w:lineRule="auto"/>
        <w:jc w:val="both"/>
        <w:rPr>
          <w:sz w:val="28"/>
          <w:szCs w:val="28"/>
        </w:rPr>
      </w:pPr>
      <w:r w:rsidRPr="00613FD6">
        <w:rPr>
          <w:sz w:val="28"/>
          <w:szCs w:val="28"/>
        </w:rPr>
        <w:t>Результатом оказания услуг являются:</w:t>
      </w:r>
    </w:p>
    <w:p w:rsidR="00613FD6" w:rsidRPr="00613FD6" w:rsidRDefault="00613FD6" w:rsidP="00613FD6">
      <w:pPr>
        <w:pStyle w:val="affd"/>
        <w:numPr>
          <w:ilvl w:val="0"/>
          <w:numId w:val="35"/>
        </w:numPr>
        <w:jc w:val="both"/>
        <w:rPr>
          <w:sz w:val="28"/>
          <w:szCs w:val="28"/>
        </w:rPr>
      </w:pPr>
      <w:r w:rsidRPr="00613FD6">
        <w:rPr>
          <w:sz w:val="28"/>
          <w:szCs w:val="28"/>
        </w:rPr>
        <w:t xml:space="preserve">Аналитический отчет по результатам проведения </w:t>
      </w:r>
      <w:proofErr w:type="spellStart"/>
      <w:r w:rsidRPr="00613FD6">
        <w:rPr>
          <w:sz w:val="28"/>
          <w:szCs w:val="28"/>
        </w:rPr>
        <w:t>форсайт</w:t>
      </w:r>
      <w:proofErr w:type="spellEnd"/>
      <w:r w:rsidRPr="00613FD6">
        <w:rPr>
          <w:sz w:val="28"/>
          <w:szCs w:val="28"/>
        </w:rPr>
        <w:t>-сессии «Обеспечение промышленности высококвалифицированными рабочими кадрами», включающий в себя:</w:t>
      </w:r>
    </w:p>
    <w:p w:rsidR="00613FD6" w:rsidRPr="00613FD6" w:rsidRDefault="00613FD6" w:rsidP="00613FD6">
      <w:pPr>
        <w:pStyle w:val="affd"/>
        <w:numPr>
          <w:ilvl w:val="2"/>
          <w:numId w:val="36"/>
        </w:numPr>
        <w:spacing w:line="276" w:lineRule="auto"/>
        <w:rPr>
          <w:sz w:val="28"/>
          <w:szCs w:val="28"/>
        </w:rPr>
      </w:pPr>
      <w:r w:rsidRPr="00613FD6">
        <w:rPr>
          <w:sz w:val="28"/>
          <w:szCs w:val="28"/>
        </w:rPr>
        <w:t>описание состояния кадрового обеспечения высокотехничных отраслей промышленности России, представители предприятий которых приняли участие в Сессии (металлургия, машиностроение, авиационная и космическая отрасли, инфраструктурное обеспечение функционирования промышленности);</w:t>
      </w:r>
    </w:p>
    <w:p w:rsidR="00613FD6" w:rsidRPr="00613FD6" w:rsidRDefault="00613FD6" w:rsidP="00613FD6">
      <w:pPr>
        <w:pStyle w:val="affd"/>
        <w:numPr>
          <w:ilvl w:val="2"/>
          <w:numId w:val="36"/>
        </w:numPr>
        <w:spacing w:line="276" w:lineRule="auto"/>
        <w:rPr>
          <w:sz w:val="28"/>
          <w:szCs w:val="28"/>
        </w:rPr>
      </w:pPr>
      <w:r w:rsidRPr="00613FD6">
        <w:rPr>
          <w:sz w:val="28"/>
          <w:szCs w:val="28"/>
        </w:rPr>
        <w:t>описаний появляющихся рабочих профессий в отраслевом разрезе (металлургия, машиностроение, авиационная и космическая отрасли, инфраструктурное обеспечение функционирования промышленности);</w:t>
      </w:r>
    </w:p>
    <w:p w:rsidR="00613FD6" w:rsidRPr="00613FD6" w:rsidRDefault="00613FD6" w:rsidP="00613FD6">
      <w:pPr>
        <w:pStyle w:val="affd"/>
        <w:numPr>
          <w:ilvl w:val="2"/>
          <w:numId w:val="36"/>
        </w:numPr>
        <w:spacing w:line="276" w:lineRule="auto"/>
        <w:rPr>
          <w:sz w:val="28"/>
          <w:szCs w:val="28"/>
        </w:rPr>
      </w:pPr>
      <w:r w:rsidRPr="00613FD6">
        <w:rPr>
          <w:sz w:val="28"/>
          <w:szCs w:val="28"/>
        </w:rPr>
        <w:t>список уходящих  рабочих профессий</w:t>
      </w:r>
      <w:r w:rsidRPr="00613FD6" w:rsidDel="00147FE3">
        <w:rPr>
          <w:sz w:val="28"/>
          <w:szCs w:val="28"/>
        </w:rPr>
        <w:t xml:space="preserve"> </w:t>
      </w:r>
      <w:r w:rsidRPr="00613FD6">
        <w:rPr>
          <w:sz w:val="28"/>
          <w:szCs w:val="28"/>
        </w:rPr>
        <w:t>в отраслевом разрезе (металлургия, машиностроение, авиационная и космическая отрасли, инфраструктурное обеспечение функционирования промышленности)</w:t>
      </w:r>
    </w:p>
    <w:p w:rsidR="00613FD6" w:rsidRPr="00613FD6" w:rsidRDefault="00613FD6" w:rsidP="00613FD6">
      <w:pPr>
        <w:pStyle w:val="affd"/>
        <w:numPr>
          <w:ilvl w:val="2"/>
          <w:numId w:val="36"/>
        </w:numPr>
        <w:spacing w:line="276" w:lineRule="auto"/>
        <w:rPr>
          <w:sz w:val="28"/>
          <w:szCs w:val="28"/>
        </w:rPr>
      </w:pPr>
      <w:r w:rsidRPr="00613FD6">
        <w:rPr>
          <w:sz w:val="28"/>
          <w:szCs w:val="28"/>
        </w:rPr>
        <w:t>список участников Сессии (ФИО и должность).</w:t>
      </w:r>
    </w:p>
    <w:p w:rsidR="00613FD6" w:rsidRPr="00613FD6" w:rsidRDefault="00613FD6" w:rsidP="00613FD6">
      <w:pPr>
        <w:numPr>
          <w:ilvl w:val="0"/>
          <w:numId w:val="37"/>
        </w:numPr>
        <w:suppressAutoHyphens/>
        <w:spacing w:before="200" w:line="360" w:lineRule="auto"/>
        <w:ind w:left="714" w:hanging="357"/>
        <w:jc w:val="both"/>
        <w:rPr>
          <w:b/>
          <w:sz w:val="28"/>
          <w:szCs w:val="28"/>
        </w:rPr>
      </w:pPr>
      <w:r w:rsidRPr="00613FD6">
        <w:rPr>
          <w:b/>
          <w:sz w:val="28"/>
          <w:szCs w:val="28"/>
        </w:rPr>
        <w:t xml:space="preserve">Условия </w:t>
      </w:r>
      <w:r w:rsidRPr="00613FD6">
        <w:rPr>
          <w:b/>
          <w:bCs/>
          <w:sz w:val="28"/>
          <w:szCs w:val="28"/>
        </w:rPr>
        <w:t>выполнения</w:t>
      </w:r>
      <w:r w:rsidRPr="00613FD6">
        <w:rPr>
          <w:b/>
          <w:sz w:val="28"/>
          <w:szCs w:val="28"/>
        </w:rPr>
        <w:t xml:space="preserve"> работ</w:t>
      </w:r>
    </w:p>
    <w:p w:rsidR="00613FD6" w:rsidRPr="00613FD6" w:rsidRDefault="00613FD6" w:rsidP="00613FD6">
      <w:pPr>
        <w:suppressAutoHyphens/>
        <w:spacing w:line="360" w:lineRule="auto"/>
        <w:ind w:left="360"/>
        <w:rPr>
          <w:sz w:val="28"/>
          <w:szCs w:val="28"/>
        </w:rPr>
      </w:pPr>
      <w:r w:rsidRPr="00613FD6">
        <w:rPr>
          <w:sz w:val="28"/>
          <w:szCs w:val="28"/>
        </w:rPr>
        <w:t>3.1. 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w:t>
      </w:r>
    </w:p>
    <w:p w:rsidR="00613FD6" w:rsidRPr="00613FD6" w:rsidRDefault="00613FD6" w:rsidP="00613FD6">
      <w:pPr>
        <w:numPr>
          <w:ilvl w:val="0"/>
          <w:numId w:val="37"/>
        </w:numPr>
        <w:suppressAutoHyphens/>
        <w:spacing w:before="200" w:line="360" w:lineRule="auto"/>
        <w:ind w:left="714" w:hanging="357"/>
        <w:jc w:val="both"/>
        <w:rPr>
          <w:b/>
          <w:bCs/>
          <w:sz w:val="28"/>
          <w:szCs w:val="28"/>
        </w:rPr>
      </w:pPr>
      <w:r w:rsidRPr="00613FD6">
        <w:rPr>
          <w:b/>
          <w:bCs/>
          <w:sz w:val="28"/>
          <w:szCs w:val="28"/>
        </w:rPr>
        <w:t>Требования к выполнению работ:</w:t>
      </w:r>
    </w:p>
    <w:p w:rsidR="00613FD6" w:rsidRPr="00613FD6" w:rsidRDefault="00613FD6" w:rsidP="00613FD6">
      <w:pPr>
        <w:suppressAutoHyphens/>
        <w:spacing w:line="360" w:lineRule="auto"/>
        <w:ind w:left="360"/>
        <w:rPr>
          <w:bCs/>
          <w:sz w:val="28"/>
          <w:szCs w:val="28"/>
        </w:rPr>
      </w:pPr>
      <w:r w:rsidRPr="00613FD6">
        <w:rPr>
          <w:bCs/>
          <w:sz w:val="28"/>
          <w:szCs w:val="28"/>
        </w:rPr>
        <w:t xml:space="preserve">5.1. Подготовленные </w:t>
      </w:r>
      <w:proofErr w:type="spellStart"/>
      <w:r w:rsidRPr="00613FD6">
        <w:rPr>
          <w:sz w:val="28"/>
          <w:szCs w:val="28"/>
        </w:rPr>
        <w:t>текстово</w:t>
      </w:r>
      <w:proofErr w:type="spellEnd"/>
      <w:r w:rsidRPr="00613FD6">
        <w:rPr>
          <w:sz w:val="28"/>
          <w:szCs w:val="28"/>
        </w:rPr>
        <w:t>-аналитические материалы</w:t>
      </w:r>
      <w:r w:rsidRPr="00613FD6">
        <w:rPr>
          <w:bCs/>
          <w:sz w:val="28"/>
          <w:szCs w:val="28"/>
        </w:rPr>
        <w:t xml:space="preserve">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носителе.</w:t>
      </w:r>
    </w:p>
    <w:p w:rsidR="00A8014E" w:rsidRPr="00613FD6" w:rsidRDefault="00A8014E" w:rsidP="00C02CA7">
      <w:pPr>
        <w:rPr>
          <w:sz w:val="28"/>
          <w:szCs w:val="28"/>
        </w:rPr>
      </w:pPr>
    </w:p>
    <w:p w:rsidR="008C7DD4" w:rsidRPr="00613FD6" w:rsidRDefault="008C7DD4" w:rsidP="00C02CA7">
      <w:pPr>
        <w:rPr>
          <w:sz w:val="28"/>
          <w:szCs w:val="28"/>
        </w:rPr>
      </w:pPr>
    </w:p>
    <w:p w:rsidR="00B228B6" w:rsidRPr="00ED5537" w:rsidRDefault="00613FD6" w:rsidP="00C02CA7">
      <w:pPr>
        <w:pStyle w:val="10"/>
        <w:keepNext w:val="0"/>
        <w:widowControl w:val="0"/>
        <w:rPr>
          <w:rStyle w:val="15"/>
          <w:b/>
          <w:sz w:val="28"/>
          <w:szCs w:val="28"/>
        </w:rPr>
      </w:pPr>
      <w:r w:rsidRPr="009F026E">
        <w:rPr>
          <w:rStyle w:val="15"/>
          <w:b/>
          <w:sz w:val="28"/>
          <w:szCs w:val="28"/>
        </w:rPr>
        <w:br w:type="column"/>
      </w:r>
      <w:r w:rsidR="007F0533" w:rsidRPr="00ED5537">
        <w:rPr>
          <w:rStyle w:val="15"/>
          <w:b/>
          <w:sz w:val="28"/>
          <w:szCs w:val="28"/>
          <w:lang w:val="en-US"/>
        </w:rPr>
        <w:lastRenderedPageBreak/>
        <w:t>V</w:t>
      </w:r>
      <w:r w:rsidR="007F0533"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564CBC">
        <w:rPr>
          <w:bCs/>
          <w:sz w:val="24"/>
          <w:szCs w:val="24"/>
        </w:rPr>
        <w:t xml:space="preserve"> на </w:t>
      </w:r>
      <w:r w:rsidR="00564CBC">
        <w:rPr>
          <w:sz w:val="24"/>
          <w:szCs w:val="24"/>
        </w:rPr>
        <w:t>Аналитическая об</w:t>
      </w:r>
      <w:r w:rsidR="00564CBC" w:rsidRPr="00464494">
        <w:rPr>
          <w:sz w:val="24"/>
          <w:szCs w:val="24"/>
        </w:rPr>
        <w:t xml:space="preserve">работка и оформление результатов </w:t>
      </w:r>
      <w:proofErr w:type="spellStart"/>
      <w:r w:rsidR="00564CBC" w:rsidRPr="00464494">
        <w:rPr>
          <w:sz w:val="24"/>
          <w:szCs w:val="24"/>
        </w:rPr>
        <w:t>форсайт</w:t>
      </w:r>
      <w:proofErr w:type="spellEnd"/>
      <w:r w:rsidR="00564CBC" w:rsidRPr="00464494">
        <w:rPr>
          <w:sz w:val="24"/>
          <w:szCs w:val="24"/>
        </w:rPr>
        <w:t>-сессии «Обеспечение промышленности высококвалифицированными рабочими кадрами»</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564CBC">
        <w:rPr>
          <w:sz w:val="24"/>
          <w:szCs w:val="24"/>
        </w:rPr>
        <w:t>Аналитическая об</w:t>
      </w:r>
      <w:r w:rsidR="00564CBC" w:rsidRPr="00464494">
        <w:rPr>
          <w:sz w:val="24"/>
          <w:szCs w:val="24"/>
        </w:rPr>
        <w:t xml:space="preserve">работка и оформление результатов </w:t>
      </w:r>
      <w:proofErr w:type="spellStart"/>
      <w:r w:rsidR="00564CBC" w:rsidRPr="00464494">
        <w:rPr>
          <w:sz w:val="24"/>
          <w:szCs w:val="24"/>
        </w:rPr>
        <w:t>форсайт</w:t>
      </w:r>
      <w:proofErr w:type="spellEnd"/>
      <w:r w:rsidR="00564CBC" w:rsidRPr="00464494">
        <w:rPr>
          <w:sz w:val="24"/>
          <w:szCs w:val="24"/>
        </w:rPr>
        <w:t>-сессии «Обеспечение промышленности высококвалифицированными рабочими кадрами»</w:t>
      </w:r>
      <w:r w:rsidR="00564CBC">
        <w:rPr>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564CBC" w:rsidRDefault="00564CBC" w:rsidP="00396D01">
      <w:pPr>
        <w:ind w:firstLine="567"/>
        <w:jc w:val="both"/>
        <w:rPr>
          <w:b/>
          <w:sz w:val="24"/>
          <w:szCs w:val="24"/>
        </w:rPr>
      </w:pP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564CBC" w:rsidRDefault="00564CBC" w:rsidP="00396D01">
      <w:pPr>
        <w:ind w:firstLine="567"/>
        <w:jc w:val="both"/>
        <w:rPr>
          <w:b/>
          <w:sz w:val="24"/>
          <w:szCs w:val="24"/>
        </w:rPr>
      </w:pP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564CBC">
        <w:rPr>
          <w:sz w:val="24"/>
          <w:szCs w:val="24"/>
        </w:rPr>
        <w:t>Аналитическая об</w:t>
      </w:r>
      <w:r w:rsidR="00564CBC" w:rsidRPr="00464494">
        <w:rPr>
          <w:sz w:val="24"/>
          <w:szCs w:val="24"/>
        </w:rPr>
        <w:t xml:space="preserve">работка и оформление результатов </w:t>
      </w:r>
      <w:proofErr w:type="spellStart"/>
      <w:r w:rsidR="00564CBC" w:rsidRPr="00464494">
        <w:rPr>
          <w:sz w:val="24"/>
          <w:szCs w:val="24"/>
        </w:rPr>
        <w:t>форсайт</w:t>
      </w:r>
      <w:proofErr w:type="spellEnd"/>
      <w:r w:rsidR="00564CBC" w:rsidRPr="00464494">
        <w:rPr>
          <w:sz w:val="24"/>
          <w:szCs w:val="24"/>
        </w:rPr>
        <w:t>-сессии «Обеспечение промышленности высококвалифицированными рабочими кадрами»</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564CBC" w:rsidRDefault="00564CBC" w:rsidP="00396D01">
      <w:pPr>
        <w:ind w:firstLine="567"/>
        <w:jc w:val="both"/>
        <w:rPr>
          <w:b/>
          <w:sz w:val="24"/>
          <w:szCs w:val="24"/>
        </w:rPr>
      </w:pP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lastRenderedPageBreak/>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564CBC" w:rsidRDefault="00564CBC" w:rsidP="003120C9">
      <w:pPr>
        <w:ind w:firstLine="567"/>
        <w:jc w:val="both"/>
        <w:rPr>
          <w:b/>
          <w:bCs/>
          <w:sz w:val="24"/>
          <w:szCs w:val="24"/>
        </w:rPr>
      </w:pP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564CBC" w:rsidRDefault="00564CBC" w:rsidP="00396D01">
      <w:pPr>
        <w:ind w:firstLine="567"/>
        <w:jc w:val="both"/>
        <w:rPr>
          <w:sz w:val="24"/>
          <w:szCs w:val="24"/>
        </w:rPr>
      </w:pP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564CBC" w:rsidRDefault="00564CBC" w:rsidP="00EC35AC">
      <w:pPr>
        <w:ind w:firstLine="567"/>
        <w:jc w:val="both"/>
        <w:rPr>
          <w:b/>
          <w:sz w:val="24"/>
          <w:szCs w:val="24"/>
        </w:rPr>
      </w:pP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564CBC" w:rsidRDefault="00564CBC" w:rsidP="00EC35AC">
      <w:pPr>
        <w:ind w:firstLine="567"/>
        <w:jc w:val="both"/>
        <w:rPr>
          <w:b/>
          <w:sz w:val="24"/>
          <w:szCs w:val="24"/>
        </w:rPr>
      </w:pP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564CBC" w:rsidRDefault="00564CBC" w:rsidP="003120C9">
      <w:pPr>
        <w:ind w:firstLine="567"/>
        <w:jc w:val="both"/>
        <w:rPr>
          <w:b/>
          <w:sz w:val="24"/>
          <w:szCs w:val="24"/>
        </w:rPr>
      </w:pP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564CBC" w:rsidRDefault="00564CBC" w:rsidP="003120C9">
      <w:pPr>
        <w:ind w:firstLine="567"/>
        <w:jc w:val="both"/>
        <w:rPr>
          <w:b/>
          <w:sz w:val="24"/>
          <w:szCs w:val="24"/>
        </w:rPr>
      </w:pP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564CBC" w:rsidRDefault="00564CBC" w:rsidP="003120C9">
      <w:pPr>
        <w:ind w:firstLine="567"/>
        <w:jc w:val="both"/>
        <w:rPr>
          <w:b/>
          <w:sz w:val="24"/>
          <w:szCs w:val="24"/>
        </w:rPr>
      </w:pP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564CBC" w:rsidRDefault="00564CBC" w:rsidP="003120C9">
      <w:pPr>
        <w:ind w:firstLine="567"/>
        <w:jc w:val="both"/>
        <w:rPr>
          <w:b/>
          <w:sz w:val="24"/>
          <w:szCs w:val="24"/>
        </w:rPr>
      </w:pPr>
    </w:p>
    <w:p w:rsidR="00B154F2" w:rsidRPr="00E5738C" w:rsidRDefault="00B154F2" w:rsidP="003120C9">
      <w:pPr>
        <w:ind w:firstLine="567"/>
        <w:jc w:val="both"/>
        <w:rPr>
          <w:sz w:val="24"/>
          <w:szCs w:val="24"/>
        </w:rPr>
      </w:pPr>
      <w:r w:rsidRPr="00E5738C">
        <w:rPr>
          <w:b/>
          <w:sz w:val="24"/>
          <w:szCs w:val="24"/>
        </w:rPr>
        <w:lastRenderedPageBreak/>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564CBC" w:rsidRDefault="00564CBC" w:rsidP="003120C9">
      <w:pPr>
        <w:ind w:firstLine="567"/>
        <w:jc w:val="both"/>
        <w:rPr>
          <w:b/>
          <w:bCs/>
          <w:sz w:val="24"/>
          <w:szCs w:val="24"/>
        </w:rPr>
      </w:pP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4"/>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D47295">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564CBC" w:rsidRDefault="00564CBC" w:rsidP="00C20CF1">
      <w:pPr>
        <w:tabs>
          <w:tab w:val="left" w:pos="360"/>
        </w:tabs>
        <w:jc w:val="center"/>
        <w:rPr>
          <w:b/>
          <w:sz w:val="32"/>
          <w:szCs w:val="32"/>
        </w:rPr>
      </w:pPr>
    </w:p>
    <w:p w:rsidR="00564CBC" w:rsidRPr="008C40C0" w:rsidRDefault="00564CBC" w:rsidP="00564CBC">
      <w:pPr>
        <w:tabs>
          <w:tab w:val="left" w:pos="7594"/>
        </w:tabs>
        <w:ind w:left="610" w:hanging="610"/>
      </w:pPr>
      <w:r w:rsidRPr="008C40C0">
        <w:t xml:space="preserve">г. Москва                                                                              </w:t>
      </w:r>
      <w:r>
        <w:tab/>
      </w:r>
      <w:r>
        <w:tab/>
      </w:r>
      <w:r w:rsidRPr="008C40C0">
        <w:t>«____» __________2014 г.</w:t>
      </w:r>
    </w:p>
    <w:p w:rsidR="00564CBC" w:rsidRPr="008C40C0" w:rsidRDefault="00564CBC" w:rsidP="00564CBC">
      <w:pPr>
        <w:tabs>
          <w:tab w:val="left" w:pos="7594"/>
        </w:tabs>
      </w:pPr>
    </w:p>
    <w:p w:rsidR="00564CBC" w:rsidRPr="008C40C0" w:rsidRDefault="00564CBC" w:rsidP="00564CBC">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 Руководителя Аппарата Генерального директора </w:t>
      </w:r>
      <w:proofErr w:type="spellStart"/>
      <w:r w:rsidRPr="008C40C0">
        <w:rPr>
          <w:color w:val="000000"/>
        </w:rPr>
        <w:t>Чарухина</w:t>
      </w:r>
      <w:proofErr w:type="spellEnd"/>
      <w:r w:rsidRPr="008C40C0">
        <w:rPr>
          <w:color w:val="000000"/>
        </w:rPr>
        <w:t xml:space="preserve"> Дениса Юрьевича, действующего на основании доверенности № </w:t>
      </w:r>
      <w:r>
        <w:rPr>
          <w:color w:val="000000"/>
        </w:rPr>
        <w:t>21</w:t>
      </w:r>
      <w:r w:rsidRPr="008C40C0">
        <w:rPr>
          <w:color w:val="000000"/>
        </w:rPr>
        <w:t>/Д от 0</w:t>
      </w:r>
      <w:r>
        <w:rPr>
          <w:color w:val="000000"/>
        </w:rPr>
        <w:t>1</w:t>
      </w:r>
      <w:r w:rsidRPr="008C40C0">
        <w:rPr>
          <w:color w:val="000000"/>
        </w:rPr>
        <w:t xml:space="preserve"> августа 201</w:t>
      </w:r>
      <w:r>
        <w:rPr>
          <w:color w:val="000000"/>
        </w:rPr>
        <w:t>4</w:t>
      </w:r>
      <w:r w:rsidRPr="008C40C0">
        <w:rPr>
          <w:color w:val="000000"/>
        </w:rPr>
        <w:t xml:space="preserve"> года,           с одной</w:t>
      </w:r>
      <w:r w:rsidRPr="008C40C0">
        <w:t xml:space="preserve"> стороны,</w:t>
      </w:r>
      <w:r w:rsidRPr="008C40C0">
        <w:rPr>
          <w:b/>
          <w:color w:val="000000"/>
        </w:rPr>
        <w:t xml:space="preserve"> </w:t>
      </w:r>
      <w:r w:rsidRPr="008C40C0">
        <w:t>и</w:t>
      </w:r>
      <w:r w:rsidRPr="008C40C0">
        <w:rPr>
          <w:b/>
          <w:color w:val="000000"/>
        </w:rPr>
        <w:t xml:space="preserve"> </w:t>
      </w:r>
    </w:p>
    <w:p w:rsidR="00564CBC" w:rsidRPr="008C40C0" w:rsidRDefault="00564CBC" w:rsidP="00564CBC">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564CBC" w:rsidRPr="008C40C0" w:rsidRDefault="00564CBC" w:rsidP="00564CBC">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564CBC" w:rsidRPr="008C40C0" w:rsidRDefault="00564CBC" w:rsidP="00564CBC">
      <w:pPr>
        <w:tabs>
          <w:tab w:val="left" w:pos="2644"/>
        </w:tabs>
        <w:jc w:val="both"/>
      </w:pPr>
    </w:p>
    <w:p w:rsidR="00564CBC" w:rsidRPr="008C40C0" w:rsidRDefault="00564CBC" w:rsidP="00564CBC">
      <w:pPr>
        <w:widowControl w:val="0"/>
        <w:numPr>
          <w:ilvl w:val="0"/>
          <w:numId w:val="38"/>
        </w:numPr>
        <w:tabs>
          <w:tab w:val="clear" w:pos="1050"/>
          <w:tab w:val="left" w:pos="284"/>
        </w:tabs>
        <w:autoSpaceDE w:val="0"/>
        <w:autoSpaceDN w:val="0"/>
        <w:adjustRightInd w:val="0"/>
        <w:ind w:left="0" w:firstLine="0"/>
        <w:jc w:val="center"/>
        <w:rPr>
          <w:b/>
          <w:bCs/>
        </w:rPr>
      </w:pPr>
      <w:r w:rsidRPr="008C40C0">
        <w:rPr>
          <w:b/>
          <w:bCs/>
        </w:rPr>
        <w:t>ПРЕДМЕТ ДОГОВОРА</w:t>
      </w:r>
    </w:p>
    <w:p w:rsidR="00564CBC" w:rsidRPr="008C40C0" w:rsidRDefault="00564CBC" w:rsidP="00564CBC">
      <w:pPr>
        <w:tabs>
          <w:tab w:val="left" w:pos="360"/>
        </w:tabs>
        <w:autoSpaceDN w:val="0"/>
        <w:adjustRightInd w:val="0"/>
        <w:jc w:val="center"/>
        <w:rPr>
          <w:b/>
          <w:bCs/>
        </w:rPr>
      </w:pPr>
    </w:p>
    <w:p w:rsidR="00564CBC" w:rsidRPr="00564CBC" w:rsidRDefault="00564CBC" w:rsidP="00564CBC">
      <w:pPr>
        <w:pStyle w:val="affd"/>
        <w:numPr>
          <w:ilvl w:val="1"/>
          <w:numId w:val="38"/>
        </w:numPr>
        <w:tabs>
          <w:tab w:val="clear" w:pos="1631"/>
          <w:tab w:val="num" w:pos="0"/>
        </w:tabs>
        <w:ind w:left="0" w:firstLine="709"/>
        <w:jc w:val="both"/>
        <w:rPr>
          <w:color w:val="000000"/>
        </w:rPr>
      </w:pPr>
      <w:r w:rsidRPr="00564CBC">
        <w:rPr>
          <w:color w:val="000000"/>
        </w:rPr>
        <w:t>По настоящему Договору Исполнитель обязуется оказать услуги по ________________________________________ (далее – услуги), а Заказчик обязуется принять результат оказанных услуг и оплатить услуги в размере, указанном в настоящем Договоре.</w:t>
      </w:r>
    </w:p>
    <w:p w:rsidR="00564CBC" w:rsidRPr="00564CBC" w:rsidRDefault="00564CBC" w:rsidP="00564CBC">
      <w:pPr>
        <w:pStyle w:val="affd"/>
        <w:numPr>
          <w:ilvl w:val="1"/>
          <w:numId w:val="38"/>
        </w:numPr>
        <w:tabs>
          <w:tab w:val="clear" w:pos="1631"/>
          <w:tab w:val="num" w:pos="0"/>
        </w:tabs>
        <w:ind w:left="57" w:firstLine="652"/>
        <w:contextualSpacing w:val="0"/>
        <w:jc w:val="both"/>
        <w:rPr>
          <w:color w:val="000000"/>
        </w:rPr>
      </w:pPr>
      <w:r w:rsidRPr="00564CBC">
        <w:rPr>
          <w:color w:val="000000"/>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564CBC" w:rsidRPr="008C40C0" w:rsidRDefault="00564CBC" w:rsidP="00564CBC">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564CBC" w:rsidRPr="008C40C0" w:rsidRDefault="00564CBC" w:rsidP="00564CBC">
      <w:pPr>
        <w:ind w:firstLine="709"/>
        <w:jc w:val="both"/>
        <w:rPr>
          <w:color w:val="000000"/>
        </w:rPr>
      </w:pPr>
      <w:r w:rsidRPr="008C40C0">
        <w:rPr>
          <w:color w:val="000000"/>
        </w:rPr>
        <w:t xml:space="preserve">  </w:t>
      </w:r>
    </w:p>
    <w:p w:rsidR="00564CBC" w:rsidRPr="008C40C0" w:rsidRDefault="00564CBC" w:rsidP="00564CBC">
      <w:pPr>
        <w:jc w:val="center"/>
        <w:rPr>
          <w:b/>
          <w:bCs/>
        </w:rPr>
      </w:pPr>
      <w:r w:rsidRPr="008C40C0">
        <w:rPr>
          <w:b/>
          <w:bCs/>
        </w:rPr>
        <w:t>2. СТОИМОСТЬ УСЛУГ И ПОРЯДОК РАСЧЕТОВ</w:t>
      </w:r>
    </w:p>
    <w:p w:rsidR="00564CBC" w:rsidRPr="008C40C0" w:rsidRDefault="00564CBC" w:rsidP="00564CBC">
      <w:pPr>
        <w:jc w:val="center"/>
        <w:rPr>
          <w:b/>
          <w:bCs/>
        </w:rPr>
      </w:pPr>
    </w:p>
    <w:p w:rsidR="00564CBC" w:rsidRPr="00564CBC" w:rsidRDefault="00564CBC" w:rsidP="00564CBC">
      <w:pPr>
        <w:ind w:firstLine="709"/>
        <w:jc w:val="both"/>
      </w:pPr>
      <w:r w:rsidRPr="008C40C0">
        <w:rPr>
          <w:color w:val="000000"/>
        </w:rPr>
        <w:t xml:space="preserve">2.1. Общая стоимость услуг по настоящему Договору составляет                                        </w:t>
      </w:r>
      <w:r w:rsidRPr="00564CBC">
        <w:t xml:space="preserve">________________________________, в том числе НДС 18% в размере ______________________________. </w:t>
      </w:r>
    </w:p>
    <w:p w:rsidR="00564CBC" w:rsidRPr="00564CBC" w:rsidRDefault="00564CBC" w:rsidP="00564CBC">
      <w:pPr>
        <w:pStyle w:val="affd"/>
        <w:tabs>
          <w:tab w:val="left" w:pos="0"/>
        </w:tabs>
        <w:ind w:left="0" w:firstLine="709"/>
        <w:contextualSpacing w:val="0"/>
        <w:jc w:val="both"/>
      </w:pPr>
      <w:r w:rsidRPr="00564CBC">
        <w:t xml:space="preserve">2.2. Оплата услуг производится в _____ этапа:  </w:t>
      </w:r>
      <w:r>
        <w:t>(Описание этапов и сумм)</w:t>
      </w:r>
    </w:p>
    <w:p w:rsidR="00564CBC" w:rsidRPr="00564CBC" w:rsidRDefault="00564CBC" w:rsidP="00564CBC">
      <w:pPr>
        <w:pStyle w:val="affd"/>
        <w:numPr>
          <w:ilvl w:val="2"/>
          <w:numId w:val="46"/>
        </w:numPr>
        <w:tabs>
          <w:tab w:val="left" w:pos="0"/>
        </w:tabs>
        <w:ind w:left="0" w:firstLine="709"/>
        <w:contextualSpacing w:val="0"/>
        <w:jc w:val="both"/>
      </w:pPr>
      <w:r w:rsidRPr="00564CBC">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на основании счета Исполнителя. </w:t>
      </w:r>
    </w:p>
    <w:p w:rsidR="00564CBC" w:rsidRPr="00564CBC" w:rsidRDefault="00564CBC" w:rsidP="00564CBC">
      <w:pPr>
        <w:pStyle w:val="affd"/>
        <w:numPr>
          <w:ilvl w:val="2"/>
          <w:numId w:val="46"/>
        </w:numPr>
        <w:tabs>
          <w:tab w:val="left" w:pos="0"/>
        </w:tabs>
        <w:ind w:left="0" w:firstLine="709"/>
        <w:contextualSpacing w:val="0"/>
        <w:jc w:val="both"/>
      </w:pPr>
      <w:r w:rsidRPr="00564CBC">
        <w:t>Окончательная оплата в размере __________________________, включая НДС 18% в размере ___________________, в течение 5 (Пяти) календарных дней после подписания Заказчиком соответствующего акта сдачи-приемки оказанных услуг</w:t>
      </w:r>
    </w:p>
    <w:p w:rsidR="00564CBC" w:rsidRPr="008C40C0" w:rsidRDefault="00564CBC" w:rsidP="00564CBC">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564CBC" w:rsidRPr="008C40C0" w:rsidRDefault="00564CBC" w:rsidP="00564CBC">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64CBC" w:rsidRPr="008C40C0" w:rsidRDefault="00564CBC" w:rsidP="00564CBC">
      <w:pPr>
        <w:ind w:firstLine="709"/>
        <w:jc w:val="both"/>
        <w:rPr>
          <w:color w:val="000000"/>
        </w:rPr>
      </w:pPr>
    </w:p>
    <w:p w:rsidR="00564CBC" w:rsidRPr="008C40C0" w:rsidRDefault="00564CBC" w:rsidP="00564CBC">
      <w:pPr>
        <w:jc w:val="center"/>
        <w:rPr>
          <w:b/>
          <w:bCs/>
        </w:rPr>
      </w:pPr>
      <w:r w:rsidRPr="008C40C0">
        <w:rPr>
          <w:b/>
          <w:bCs/>
        </w:rPr>
        <w:t>3. ПОРЯДОК СДАЧИ-ПРИЕМКИ УСЛУГ</w:t>
      </w:r>
    </w:p>
    <w:p w:rsidR="00564CBC" w:rsidRPr="008C40C0" w:rsidRDefault="00564CBC" w:rsidP="00564CBC">
      <w:pPr>
        <w:jc w:val="center"/>
        <w:rPr>
          <w:b/>
          <w:bCs/>
        </w:rPr>
      </w:pPr>
    </w:p>
    <w:p w:rsidR="00564CBC" w:rsidRPr="008C40C0" w:rsidRDefault="00564CBC" w:rsidP="00564CBC">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564CBC" w:rsidRPr="008C40C0" w:rsidRDefault="00564CBC" w:rsidP="00564CBC">
      <w:pPr>
        <w:ind w:firstLine="709"/>
        <w:jc w:val="both"/>
        <w:rPr>
          <w:color w:val="000000"/>
        </w:rPr>
      </w:pPr>
      <w:r w:rsidRPr="008C40C0">
        <w:rPr>
          <w:color w:val="000000"/>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564CBC" w:rsidRPr="008C40C0" w:rsidRDefault="00564CBC" w:rsidP="00564CBC">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564CBC" w:rsidRPr="008C40C0" w:rsidRDefault="00564CBC" w:rsidP="00564CBC">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564CBC" w:rsidRPr="008C40C0" w:rsidRDefault="00564CBC" w:rsidP="00564CBC">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564CBC" w:rsidRPr="008C40C0" w:rsidRDefault="00564CBC" w:rsidP="00564CBC">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564CBC" w:rsidRPr="008C40C0" w:rsidRDefault="00564CBC" w:rsidP="00564CBC">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564CBC" w:rsidRPr="008C40C0" w:rsidRDefault="00564CBC" w:rsidP="00564CBC">
      <w:pPr>
        <w:ind w:firstLine="708"/>
        <w:jc w:val="both"/>
      </w:pPr>
      <w:r w:rsidRPr="008C40C0">
        <w:lastRenderedPageBreak/>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564CBC" w:rsidRPr="008C40C0" w:rsidRDefault="00564CBC" w:rsidP="00564CBC">
      <w:pPr>
        <w:jc w:val="center"/>
      </w:pPr>
    </w:p>
    <w:p w:rsidR="00564CBC" w:rsidRPr="008C40C0" w:rsidRDefault="00564CBC" w:rsidP="00564CBC">
      <w:pPr>
        <w:jc w:val="center"/>
        <w:rPr>
          <w:b/>
          <w:bCs/>
        </w:rPr>
      </w:pPr>
      <w:r w:rsidRPr="008C40C0">
        <w:rPr>
          <w:b/>
          <w:bCs/>
        </w:rPr>
        <w:t>4. ПРАВА И ОБЯЗАННОСТИ СТОРОН</w:t>
      </w:r>
    </w:p>
    <w:p w:rsidR="00564CBC" w:rsidRPr="008C40C0" w:rsidRDefault="00564CBC" w:rsidP="00564CBC">
      <w:pPr>
        <w:jc w:val="center"/>
        <w:rPr>
          <w:b/>
          <w:bCs/>
        </w:rPr>
      </w:pPr>
    </w:p>
    <w:p w:rsidR="00564CBC" w:rsidRPr="008C40C0" w:rsidRDefault="00564CBC" w:rsidP="00564CBC">
      <w:pPr>
        <w:ind w:firstLine="709"/>
        <w:jc w:val="both"/>
        <w:rPr>
          <w:color w:val="000000"/>
        </w:rPr>
      </w:pPr>
      <w:r w:rsidRPr="008C40C0">
        <w:rPr>
          <w:color w:val="000000"/>
        </w:rPr>
        <w:t xml:space="preserve">4.1. Заказчик обязуется: </w:t>
      </w:r>
    </w:p>
    <w:p w:rsidR="00564CBC" w:rsidRPr="008C40C0" w:rsidRDefault="00564CBC" w:rsidP="00564CBC">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564CBC" w:rsidRPr="008C40C0" w:rsidRDefault="00564CBC" w:rsidP="00564CBC">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564CBC" w:rsidRPr="008C40C0" w:rsidRDefault="00564CBC" w:rsidP="00564CBC">
      <w:pPr>
        <w:ind w:firstLine="709"/>
        <w:jc w:val="both"/>
        <w:rPr>
          <w:color w:val="000000"/>
        </w:rPr>
      </w:pPr>
      <w:r w:rsidRPr="008C40C0">
        <w:rPr>
          <w:color w:val="000000"/>
        </w:rPr>
        <w:t>4.2. Заказчик вправе:</w:t>
      </w:r>
    </w:p>
    <w:p w:rsidR="00564CBC" w:rsidRPr="008C40C0" w:rsidRDefault="00564CBC" w:rsidP="00564CBC">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564CBC" w:rsidRPr="008C40C0" w:rsidRDefault="00564CBC" w:rsidP="00564CBC">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564CBC" w:rsidRPr="008C40C0" w:rsidRDefault="00564CBC" w:rsidP="00564CBC">
      <w:pPr>
        <w:ind w:firstLine="709"/>
        <w:jc w:val="both"/>
        <w:rPr>
          <w:color w:val="000000"/>
        </w:rPr>
      </w:pPr>
      <w:r w:rsidRPr="008C40C0">
        <w:rPr>
          <w:color w:val="000000"/>
        </w:rPr>
        <w:t>4.3. Исполнитель обязуется:</w:t>
      </w:r>
    </w:p>
    <w:p w:rsidR="00564CBC" w:rsidRPr="008C40C0" w:rsidRDefault="00564CBC" w:rsidP="00564CBC">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564CBC" w:rsidRPr="008C40C0" w:rsidRDefault="00564CBC" w:rsidP="00564CBC">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564CBC" w:rsidRPr="008C40C0" w:rsidRDefault="00564CBC" w:rsidP="00564CBC">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564CBC" w:rsidRPr="008C40C0" w:rsidRDefault="00564CBC" w:rsidP="00564CBC">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564CBC" w:rsidRPr="008C40C0" w:rsidRDefault="00564CBC" w:rsidP="00564CBC">
      <w:pPr>
        <w:ind w:firstLine="709"/>
        <w:jc w:val="both"/>
        <w:rPr>
          <w:color w:val="000000"/>
        </w:rPr>
      </w:pPr>
      <w:r w:rsidRPr="008C40C0">
        <w:rPr>
          <w:color w:val="000000"/>
        </w:rPr>
        <w:t>4.4. Исполнитель вправе:</w:t>
      </w:r>
    </w:p>
    <w:p w:rsidR="00564CBC" w:rsidRPr="008C40C0" w:rsidRDefault="00564CBC" w:rsidP="00564CBC">
      <w:pPr>
        <w:ind w:firstLine="709"/>
        <w:jc w:val="both"/>
        <w:rPr>
          <w:color w:val="000000"/>
        </w:rPr>
      </w:pPr>
      <w:r w:rsidRPr="008C40C0">
        <w:rPr>
          <w:color w:val="000000"/>
        </w:rPr>
        <w:t>4.4.1. Оказать услуги раньше установленной даты;</w:t>
      </w:r>
    </w:p>
    <w:p w:rsidR="00564CBC" w:rsidRPr="008C40C0" w:rsidRDefault="00564CBC" w:rsidP="00564CBC">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564CBC" w:rsidRPr="008C40C0" w:rsidRDefault="00564CBC" w:rsidP="00564CBC">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564CBC" w:rsidRDefault="00564CBC" w:rsidP="00564CBC">
      <w:pPr>
        <w:jc w:val="center"/>
        <w:rPr>
          <w:b/>
          <w:bCs/>
        </w:rPr>
      </w:pPr>
    </w:p>
    <w:p w:rsidR="00564CBC" w:rsidRPr="008C40C0" w:rsidRDefault="00564CBC" w:rsidP="00564CBC">
      <w:pPr>
        <w:jc w:val="center"/>
        <w:rPr>
          <w:b/>
          <w:bCs/>
        </w:rPr>
      </w:pPr>
      <w:r w:rsidRPr="008C40C0">
        <w:rPr>
          <w:b/>
          <w:bCs/>
        </w:rPr>
        <w:t>5. ОТВЕТСТВЕННОСТЬ СТОРОН</w:t>
      </w:r>
    </w:p>
    <w:p w:rsidR="00564CBC" w:rsidRPr="008C40C0" w:rsidRDefault="00564CBC" w:rsidP="00564CBC">
      <w:pPr>
        <w:jc w:val="center"/>
        <w:rPr>
          <w:b/>
          <w:bCs/>
        </w:rPr>
      </w:pPr>
    </w:p>
    <w:p w:rsidR="00564CBC" w:rsidRPr="008C40C0" w:rsidRDefault="00564CBC" w:rsidP="00564CBC">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64CBC" w:rsidRPr="008C40C0" w:rsidRDefault="00564CBC" w:rsidP="00564CBC">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564CBC" w:rsidRPr="008C40C0" w:rsidRDefault="00564CBC" w:rsidP="00564CBC">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564CBC" w:rsidRPr="008C40C0" w:rsidRDefault="00564CBC" w:rsidP="00564CBC">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564CBC" w:rsidRPr="008C40C0" w:rsidRDefault="00564CBC" w:rsidP="00564CBC">
      <w:pPr>
        <w:jc w:val="both"/>
        <w:rPr>
          <w:color w:val="000000"/>
        </w:rPr>
      </w:pPr>
    </w:p>
    <w:p w:rsidR="00564CBC" w:rsidRPr="008C40C0" w:rsidRDefault="00564CBC" w:rsidP="00564CBC">
      <w:pPr>
        <w:jc w:val="center"/>
        <w:rPr>
          <w:b/>
          <w:bCs/>
        </w:rPr>
      </w:pPr>
      <w:r w:rsidRPr="008C40C0">
        <w:rPr>
          <w:b/>
          <w:bCs/>
        </w:rPr>
        <w:t>6. ПРАВА СТОРОН НА РЕЗУЛЬТАТЫ УСЛУГ</w:t>
      </w:r>
    </w:p>
    <w:p w:rsidR="00564CBC" w:rsidRPr="008C40C0" w:rsidRDefault="00564CBC" w:rsidP="00564CBC">
      <w:pPr>
        <w:jc w:val="center"/>
        <w:rPr>
          <w:b/>
          <w:bCs/>
        </w:rPr>
      </w:pPr>
    </w:p>
    <w:p w:rsidR="00564CBC" w:rsidRPr="008C40C0" w:rsidRDefault="00564CBC" w:rsidP="00564CBC">
      <w:pPr>
        <w:ind w:firstLine="709"/>
        <w:jc w:val="both"/>
        <w:rPr>
          <w:color w:val="000000"/>
        </w:rPr>
      </w:pPr>
      <w:r w:rsidRPr="008C40C0">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8C40C0">
        <w:rPr>
          <w:color w:val="000000"/>
        </w:rPr>
        <w:t>пп</w:t>
      </w:r>
      <w:proofErr w:type="spellEnd"/>
      <w:r w:rsidRPr="008C40C0">
        <w:rPr>
          <w:color w:val="000000"/>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564CBC" w:rsidRPr="008C40C0" w:rsidRDefault="00564CBC" w:rsidP="00564CBC">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564CBC" w:rsidRPr="008C40C0" w:rsidRDefault="00564CBC" w:rsidP="00564CBC">
      <w:pPr>
        <w:ind w:firstLine="709"/>
        <w:jc w:val="both"/>
        <w:rPr>
          <w:color w:val="000000"/>
        </w:rPr>
      </w:pPr>
      <w:r w:rsidRPr="008C40C0">
        <w:rPr>
          <w:color w:val="000000"/>
        </w:rPr>
        <w:lastRenderedPageBreak/>
        <w:t xml:space="preserve">6.3. Исполнитель обязан уведомлять Заказчика обо всех РИД, которые будут им созданы в связи с оказанием услуг по настоящему Договору. </w:t>
      </w:r>
    </w:p>
    <w:p w:rsidR="00564CBC" w:rsidRPr="008C40C0" w:rsidRDefault="00564CBC" w:rsidP="00564CBC">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564CBC" w:rsidRPr="008C40C0" w:rsidRDefault="00564CBC" w:rsidP="00564CBC">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564CBC" w:rsidRDefault="00564CBC" w:rsidP="00564CBC">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564CBC" w:rsidRPr="008C40C0" w:rsidRDefault="00564CBC" w:rsidP="00564CBC">
      <w:pPr>
        <w:ind w:firstLine="708"/>
        <w:jc w:val="both"/>
      </w:pPr>
    </w:p>
    <w:p w:rsidR="00564CBC" w:rsidRDefault="00564CBC" w:rsidP="00564CBC">
      <w:pPr>
        <w:jc w:val="center"/>
        <w:rPr>
          <w:b/>
        </w:rPr>
      </w:pPr>
      <w:r w:rsidRPr="008C40C0">
        <w:rPr>
          <w:b/>
        </w:rPr>
        <w:t>7. КОНФИДЕНЦИАЛЬНОСТЬ</w:t>
      </w:r>
    </w:p>
    <w:p w:rsidR="00564CBC" w:rsidRPr="008C40C0" w:rsidRDefault="00564CBC" w:rsidP="00564CBC">
      <w:pPr>
        <w:jc w:val="center"/>
        <w:rPr>
          <w:b/>
        </w:rPr>
      </w:pPr>
    </w:p>
    <w:p w:rsidR="00564CBC" w:rsidRPr="008C40C0" w:rsidRDefault="00564CBC" w:rsidP="00564CBC">
      <w:pPr>
        <w:ind w:firstLine="709"/>
        <w:jc w:val="both"/>
      </w:pPr>
      <w:r w:rsidRPr="008C40C0">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564CBC" w:rsidRPr="008C40C0" w:rsidRDefault="00564CBC" w:rsidP="00564CBC">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564CBC" w:rsidRPr="008C40C0" w:rsidRDefault="00564CBC" w:rsidP="00564CBC">
      <w:pPr>
        <w:ind w:firstLine="709"/>
        <w:jc w:val="both"/>
      </w:pPr>
      <w:r w:rsidRPr="008C40C0">
        <w:t xml:space="preserve">(1) разглашение Конфиденциальной информации с письменного согласия Заказчика; </w:t>
      </w:r>
    </w:p>
    <w:p w:rsidR="00564CBC" w:rsidRPr="008C40C0" w:rsidRDefault="00564CBC" w:rsidP="00564CBC">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564CBC" w:rsidRPr="008C40C0" w:rsidRDefault="00564CBC" w:rsidP="00564CBC">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564CBC" w:rsidRPr="008C40C0" w:rsidRDefault="00564CBC" w:rsidP="00564CBC">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564CBC" w:rsidRPr="008C40C0" w:rsidRDefault="00564CBC" w:rsidP="00564CBC">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564CBC" w:rsidRPr="008C40C0" w:rsidRDefault="00564CBC" w:rsidP="00564CBC">
      <w:pPr>
        <w:ind w:firstLine="709"/>
        <w:jc w:val="both"/>
      </w:pPr>
    </w:p>
    <w:p w:rsidR="00564CBC" w:rsidRPr="008C40C0" w:rsidRDefault="00564CBC" w:rsidP="00564CBC">
      <w:pPr>
        <w:jc w:val="center"/>
        <w:rPr>
          <w:b/>
          <w:bCs/>
        </w:rPr>
      </w:pPr>
      <w:r w:rsidRPr="008C40C0">
        <w:rPr>
          <w:b/>
          <w:bCs/>
        </w:rPr>
        <w:t>8. ГАРАНТИИ И ЗАВЕРЕНИЯ СТОРОН</w:t>
      </w:r>
    </w:p>
    <w:p w:rsidR="00564CBC" w:rsidRPr="008C40C0" w:rsidRDefault="00564CBC" w:rsidP="00564CBC">
      <w:pPr>
        <w:ind w:firstLine="709"/>
        <w:jc w:val="both"/>
      </w:pPr>
    </w:p>
    <w:p w:rsidR="00564CBC" w:rsidRPr="008C40C0" w:rsidRDefault="00564CBC" w:rsidP="00564CBC">
      <w:pPr>
        <w:pStyle w:val="affd"/>
        <w:tabs>
          <w:tab w:val="left" w:pos="0"/>
          <w:tab w:val="left" w:pos="180"/>
        </w:tabs>
        <w:ind w:left="0" w:firstLine="709"/>
        <w:jc w:val="both"/>
        <w:rPr>
          <w:color w:val="000000"/>
          <w:spacing w:val="6"/>
          <w:sz w:val="24"/>
          <w:szCs w:val="24"/>
        </w:rPr>
      </w:pPr>
      <w:r w:rsidRPr="008C40C0">
        <w:rPr>
          <w:sz w:val="24"/>
          <w:szCs w:val="24"/>
        </w:rPr>
        <w:t xml:space="preserve">8.1. </w:t>
      </w:r>
      <w:r w:rsidRPr="008C40C0">
        <w:rPr>
          <w:color w:val="000000"/>
          <w:spacing w:val="6"/>
          <w:sz w:val="24"/>
          <w:szCs w:val="24"/>
        </w:rPr>
        <w:t>Исполнитель гарантирует и заверяет Заказчика, что:</w:t>
      </w:r>
    </w:p>
    <w:p w:rsidR="00564CBC" w:rsidRPr="008C40C0" w:rsidRDefault="00564CBC" w:rsidP="00564CBC">
      <w:pPr>
        <w:shd w:val="clear" w:color="auto" w:fill="FFFFFF"/>
        <w:tabs>
          <w:tab w:val="left" w:pos="0"/>
          <w:tab w:val="left" w:pos="1276"/>
        </w:tabs>
        <w:ind w:firstLine="709"/>
        <w:jc w:val="both"/>
        <w:rPr>
          <w:color w:val="000000"/>
          <w:spacing w:val="4"/>
        </w:rPr>
      </w:pPr>
      <w:r w:rsidRPr="008C40C0">
        <w:t>(</w:t>
      </w:r>
      <w:r w:rsidRPr="008C40C0">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64CBC" w:rsidRPr="008C40C0" w:rsidRDefault="00564CBC" w:rsidP="00564CBC">
      <w:pPr>
        <w:shd w:val="clear" w:color="auto" w:fill="FFFFFF"/>
        <w:tabs>
          <w:tab w:val="left" w:pos="0"/>
          <w:tab w:val="left" w:pos="1418"/>
        </w:tabs>
        <w:ind w:firstLine="709"/>
        <w:jc w:val="both"/>
        <w:rPr>
          <w:color w:val="000000"/>
          <w:spacing w:val="4"/>
        </w:rPr>
      </w:pPr>
      <w:r w:rsidRPr="008C40C0">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564CBC" w:rsidRPr="008C40C0" w:rsidRDefault="00564CBC" w:rsidP="00564CBC">
      <w:pPr>
        <w:shd w:val="clear" w:color="auto" w:fill="FFFFFF"/>
        <w:tabs>
          <w:tab w:val="left" w:pos="0"/>
          <w:tab w:val="left" w:pos="1276"/>
        </w:tabs>
        <w:ind w:firstLine="709"/>
        <w:jc w:val="both"/>
        <w:rPr>
          <w:color w:val="000000"/>
          <w:spacing w:val="4"/>
        </w:rPr>
      </w:pPr>
      <w:r w:rsidRPr="008C40C0">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64CBC" w:rsidRPr="008C40C0" w:rsidRDefault="00564CBC" w:rsidP="00564CBC">
      <w:pPr>
        <w:shd w:val="clear" w:color="auto" w:fill="FFFFFF"/>
        <w:tabs>
          <w:tab w:val="left" w:pos="0"/>
          <w:tab w:val="left" w:pos="1276"/>
        </w:tabs>
        <w:ind w:firstLine="709"/>
        <w:jc w:val="both"/>
        <w:rPr>
          <w:color w:val="000000"/>
          <w:spacing w:val="4"/>
        </w:rPr>
      </w:pPr>
      <w:r w:rsidRPr="008C40C0">
        <w:rPr>
          <w:color w:val="000000"/>
          <w:spacing w:val="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64CBC" w:rsidRPr="008C40C0" w:rsidRDefault="00564CBC" w:rsidP="00564CBC">
      <w:pPr>
        <w:shd w:val="clear" w:color="auto" w:fill="FFFFFF"/>
        <w:tabs>
          <w:tab w:val="left" w:pos="0"/>
          <w:tab w:val="left" w:pos="1276"/>
        </w:tabs>
        <w:ind w:firstLine="709"/>
        <w:jc w:val="both"/>
        <w:rPr>
          <w:color w:val="000000"/>
          <w:spacing w:val="4"/>
        </w:rPr>
      </w:pPr>
      <w:r w:rsidRPr="008C40C0">
        <w:rPr>
          <w:color w:val="000000"/>
          <w:spacing w:val="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64CBC" w:rsidRPr="008C40C0" w:rsidRDefault="00564CBC" w:rsidP="00564CBC">
      <w:pPr>
        <w:shd w:val="clear" w:color="auto" w:fill="FFFFFF"/>
        <w:tabs>
          <w:tab w:val="left" w:pos="0"/>
          <w:tab w:val="left" w:pos="1276"/>
        </w:tabs>
        <w:ind w:firstLine="709"/>
        <w:jc w:val="both"/>
        <w:rPr>
          <w:color w:val="000000"/>
          <w:spacing w:val="4"/>
        </w:rPr>
      </w:pPr>
      <w:r w:rsidRPr="008C40C0">
        <w:rPr>
          <w:color w:val="000000"/>
          <w:spacing w:val="4"/>
        </w:rPr>
        <w:t>(6)  имеет все необходимые ресурсы, персонал и опыт работы для оказания услуг по настоящему Договору.</w:t>
      </w:r>
    </w:p>
    <w:p w:rsidR="00564CBC" w:rsidRPr="008C40C0" w:rsidRDefault="00564CBC" w:rsidP="00564CBC">
      <w:pPr>
        <w:pStyle w:val="affd"/>
        <w:numPr>
          <w:ilvl w:val="0"/>
          <w:numId w:val="41"/>
        </w:numPr>
        <w:shd w:val="clear" w:color="auto" w:fill="FFFFFF"/>
        <w:tabs>
          <w:tab w:val="left" w:pos="0"/>
        </w:tabs>
        <w:contextualSpacing w:val="0"/>
        <w:jc w:val="both"/>
        <w:rPr>
          <w:vanish/>
          <w:color w:val="000000"/>
          <w:spacing w:val="4"/>
          <w:sz w:val="24"/>
          <w:szCs w:val="24"/>
        </w:rPr>
      </w:pPr>
    </w:p>
    <w:p w:rsidR="00564CBC" w:rsidRPr="008C40C0" w:rsidRDefault="00564CBC" w:rsidP="00564CBC">
      <w:pPr>
        <w:pStyle w:val="affd"/>
        <w:numPr>
          <w:ilvl w:val="0"/>
          <w:numId w:val="41"/>
        </w:numPr>
        <w:shd w:val="clear" w:color="auto" w:fill="FFFFFF"/>
        <w:tabs>
          <w:tab w:val="left" w:pos="0"/>
        </w:tabs>
        <w:contextualSpacing w:val="0"/>
        <w:jc w:val="both"/>
        <w:rPr>
          <w:vanish/>
          <w:color w:val="000000"/>
          <w:spacing w:val="4"/>
          <w:sz w:val="24"/>
          <w:szCs w:val="24"/>
        </w:rPr>
      </w:pPr>
    </w:p>
    <w:p w:rsidR="00564CBC" w:rsidRPr="008C40C0" w:rsidRDefault="00564CBC" w:rsidP="00564CBC">
      <w:pPr>
        <w:pStyle w:val="affd"/>
        <w:numPr>
          <w:ilvl w:val="0"/>
          <w:numId w:val="41"/>
        </w:numPr>
        <w:shd w:val="clear" w:color="auto" w:fill="FFFFFF"/>
        <w:tabs>
          <w:tab w:val="left" w:pos="0"/>
        </w:tabs>
        <w:contextualSpacing w:val="0"/>
        <w:jc w:val="both"/>
        <w:rPr>
          <w:vanish/>
          <w:color w:val="000000"/>
          <w:spacing w:val="4"/>
          <w:sz w:val="24"/>
          <w:szCs w:val="24"/>
        </w:rPr>
      </w:pPr>
    </w:p>
    <w:p w:rsidR="00564CBC" w:rsidRPr="008C40C0" w:rsidRDefault="00564CBC" w:rsidP="00564CBC">
      <w:pPr>
        <w:pStyle w:val="affd"/>
        <w:numPr>
          <w:ilvl w:val="1"/>
          <w:numId w:val="41"/>
        </w:numPr>
        <w:shd w:val="clear" w:color="auto" w:fill="FFFFFF"/>
        <w:tabs>
          <w:tab w:val="left" w:pos="0"/>
        </w:tabs>
        <w:ind w:left="1069"/>
        <w:contextualSpacing w:val="0"/>
        <w:jc w:val="both"/>
        <w:rPr>
          <w:color w:val="000000"/>
          <w:spacing w:val="4"/>
          <w:sz w:val="24"/>
          <w:szCs w:val="24"/>
        </w:rPr>
      </w:pPr>
      <w:r w:rsidRPr="008C40C0">
        <w:rPr>
          <w:color w:val="000000"/>
          <w:spacing w:val="4"/>
          <w:sz w:val="24"/>
          <w:szCs w:val="24"/>
        </w:rPr>
        <w:t>Заказчик гарантирует и заверяет Исполнителя, что:</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564CBC" w:rsidRPr="008C40C0" w:rsidRDefault="00564CBC" w:rsidP="00564CBC">
      <w:pPr>
        <w:shd w:val="clear" w:color="auto" w:fill="FFFFFF"/>
        <w:tabs>
          <w:tab w:val="left" w:pos="0"/>
          <w:tab w:val="left" w:pos="1418"/>
        </w:tabs>
        <w:ind w:firstLine="709"/>
        <w:jc w:val="both"/>
        <w:rPr>
          <w:color w:val="000000"/>
          <w:spacing w:val="4"/>
        </w:rPr>
      </w:pPr>
      <w:r w:rsidRPr="008C40C0">
        <w:rPr>
          <w:color w:val="000000"/>
          <w:spacing w:val="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564CBC" w:rsidRPr="008C40C0" w:rsidRDefault="00564CBC" w:rsidP="00564CBC">
      <w:pPr>
        <w:shd w:val="clear" w:color="auto" w:fill="FFFFFF"/>
        <w:tabs>
          <w:tab w:val="left" w:pos="0"/>
        </w:tabs>
        <w:ind w:firstLine="709"/>
        <w:jc w:val="both"/>
        <w:rPr>
          <w:color w:val="000000"/>
          <w:spacing w:val="4"/>
        </w:rPr>
      </w:pPr>
      <w:r w:rsidRPr="008C40C0">
        <w:rPr>
          <w:color w:val="000000"/>
          <w:spacing w:val="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564CBC" w:rsidRDefault="00564CBC" w:rsidP="00564CBC">
      <w:pPr>
        <w:ind w:firstLine="709"/>
        <w:jc w:val="both"/>
        <w:rPr>
          <w:color w:val="000000"/>
          <w:spacing w:val="4"/>
        </w:rPr>
      </w:pPr>
      <w:r w:rsidRPr="008C40C0">
        <w:rPr>
          <w:color w:val="000000"/>
          <w:spacing w:val="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564CBC" w:rsidRPr="008C40C0" w:rsidRDefault="00564CBC" w:rsidP="00564CBC">
      <w:pPr>
        <w:ind w:firstLine="709"/>
        <w:jc w:val="both"/>
        <w:rPr>
          <w:color w:val="000000"/>
          <w:spacing w:val="4"/>
        </w:rPr>
      </w:pPr>
    </w:p>
    <w:p w:rsidR="00564CBC" w:rsidRPr="008C40C0" w:rsidRDefault="00564CBC" w:rsidP="00564CBC">
      <w:pPr>
        <w:pStyle w:val="affd"/>
        <w:numPr>
          <w:ilvl w:val="0"/>
          <w:numId w:val="41"/>
        </w:numPr>
        <w:jc w:val="center"/>
        <w:rPr>
          <w:b/>
          <w:sz w:val="24"/>
          <w:szCs w:val="24"/>
        </w:rPr>
      </w:pPr>
      <w:r w:rsidRPr="008C40C0">
        <w:rPr>
          <w:b/>
          <w:sz w:val="24"/>
          <w:szCs w:val="24"/>
        </w:rPr>
        <w:t>АНТИКОРРУПЦИОННЫЕ УСЛОВИЯ</w:t>
      </w:r>
    </w:p>
    <w:p w:rsidR="00564CBC" w:rsidRPr="008C40C0" w:rsidRDefault="00564CBC" w:rsidP="00564CBC">
      <w:pPr>
        <w:jc w:val="center"/>
        <w:rPr>
          <w:b/>
        </w:rPr>
      </w:pPr>
    </w:p>
    <w:p w:rsidR="00564CBC" w:rsidRPr="008C40C0" w:rsidRDefault="00564CBC" w:rsidP="00564CBC">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4CBC" w:rsidRPr="008C40C0" w:rsidRDefault="00564CBC" w:rsidP="00564CBC">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4CBC" w:rsidRPr="008C40C0" w:rsidRDefault="00564CBC" w:rsidP="00564CBC">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564CBC" w:rsidRPr="008C40C0" w:rsidRDefault="00564CBC" w:rsidP="00564CBC">
      <w:pPr>
        <w:ind w:firstLine="709"/>
        <w:jc w:val="both"/>
      </w:pPr>
      <w:r w:rsidRPr="008C40C0">
        <w:t>Под действиями работника, осуществляемыми в пользу стимулирующей его Стороны, понимаются:</w:t>
      </w:r>
    </w:p>
    <w:p w:rsidR="00564CBC" w:rsidRPr="00564CBC" w:rsidRDefault="00564CBC" w:rsidP="00564CBC">
      <w:pPr>
        <w:pStyle w:val="affd"/>
        <w:numPr>
          <w:ilvl w:val="0"/>
          <w:numId w:val="43"/>
        </w:numPr>
        <w:autoSpaceDE w:val="0"/>
        <w:autoSpaceDN w:val="0"/>
        <w:adjustRightInd w:val="0"/>
        <w:jc w:val="both"/>
      </w:pPr>
      <w:r w:rsidRPr="00564CBC">
        <w:t>предоставление неоправданных преимуществ по сравнению с другими контрагентами;</w:t>
      </w:r>
    </w:p>
    <w:p w:rsidR="00564CBC" w:rsidRPr="00564CBC" w:rsidRDefault="00564CBC" w:rsidP="00564CBC">
      <w:pPr>
        <w:pStyle w:val="affd"/>
        <w:numPr>
          <w:ilvl w:val="0"/>
          <w:numId w:val="43"/>
        </w:numPr>
        <w:autoSpaceDE w:val="0"/>
        <w:autoSpaceDN w:val="0"/>
        <w:adjustRightInd w:val="0"/>
        <w:jc w:val="both"/>
      </w:pPr>
      <w:r w:rsidRPr="00564CBC">
        <w:t>предоставление каких-либо гарантий;</w:t>
      </w:r>
    </w:p>
    <w:p w:rsidR="00564CBC" w:rsidRPr="00564CBC" w:rsidRDefault="00564CBC" w:rsidP="00564CBC">
      <w:pPr>
        <w:pStyle w:val="affd"/>
        <w:numPr>
          <w:ilvl w:val="0"/>
          <w:numId w:val="43"/>
        </w:numPr>
        <w:autoSpaceDE w:val="0"/>
        <w:autoSpaceDN w:val="0"/>
        <w:adjustRightInd w:val="0"/>
        <w:jc w:val="both"/>
      </w:pPr>
      <w:r w:rsidRPr="00564CBC">
        <w:t>ускорение существующих процедур;</w:t>
      </w:r>
    </w:p>
    <w:p w:rsidR="00564CBC" w:rsidRPr="00564CBC" w:rsidRDefault="00564CBC" w:rsidP="00564CBC">
      <w:pPr>
        <w:pStyle w:val="affd"/>
        <w:numPr>
          <w:ilvl w:val="0"/>
          <w:numId w:val="43"/>
        </w:numPr>
        <w:autoSpaceDE w:val="0"/>
        <w:autoSpaceDN w:val="0"/>
        <w:adjustRightInd w:val="0"/>
        <w:jc w:val="both"/>
      </w:pPr>
      <w:r w:rsidRPr="00564CBC">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4CBC" w:rsidRPr="008C40C0" w:rsidRDefault="00564CBC" w:rsidP="00564CBC">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(пяти) рабочих дней с даты направления письменного уведомления.</w:t>
      </w:r>
    </w:p>
    <w:p w:rsidR="00564CBC" w:rsidRPr="008C40C0" w:rsidRDefault="00564CBC" w:rsidP="00564CBC">
      <w:pPr>
        <w:ind w:firstLine="709"/>
        <w:jc w:val="both"/>
      </w:pPr>
      <w:r w:rsidRPr="008C40C0">
        <w:rPr>
          <w:bCs/>
        </w:rPr>
        <w:t xml:space="preserve">9.5. </w:t>
      </w:r>
      <w:r w:rsidRPr="008C40C0">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w:t>
      </w:r>
      <w:r w:rsidRPr="008C40C0">
        <w:lastRenderedPageBreak/>
        <w:t>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4CBC" w:rsidRPr="008C40C0" w:rsidRDefault="00564CBC" w:rsidP="00564CBC">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64CBC" w:rsidRPr="008C40C0" w:rsidRDefault="00564CBC" w:rsidP="00564CBC">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564CBC" w:rsidRPr="008C40C0" w:rsidRDefault="00564CBC" w:rsidP="00564CBC">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64CBC" w:rsidRPr="008C40C0" w:rsidRDefault="00564CBC" w:rsidP="00564CBC">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64CBC" w:rsidRPr="008C40C0" w:rsidRDefault="00564CBC" w:rsidP="00564CBC">
      <w:pPr>
        <w:ind w:firstLine="709"/>
        <w:jc w:val="both"/>
        <w:rPr>
          <w:color w:val="000000"/>
        </w:rPr>
      </w:pPr>
    </w:p>
    <w:p w:rsidR="00564CBC" w:rsidRPr="008C40C0" w:rsidRDefault="00564CBC" w:rsidP="00564CBC">
      <w:pPr>
        <w:pStyle w:val="affd"/>
        <w:numPr>
          <w:ilvl w:val="0"/>
          <w:numId w:val="44"/>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rsidR="00564CBC" w:rsidRPr="008C40C0" w:rsidRDefault="00564CBC" w:rsidP="00564CBC">
      <w:pPr>
        <w:pStyle w:val="affd"/>
        <w:ind w:left="360"/>
        <w:rPr>
          <w:b/>
          <w:bCs/>
          <w:sz w:val="24"/>
          <w:szCs w:val="24"/>
        </w:rPr>
      </w:pPr>
    </w:p>
    <w:p w:rsidR="00564CBC" w:rsidRPr="008C40C0" w:rsidRDefault="00564CBC" w:rsidP="00564CBC">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564CBC" w:rsidRPr="008C40C0" w:rsidRDefault="00564CBC" w:rsidP="00564CBC">
      <w:pPr>
        <w:ind w:firstLine="709"/>
        <w:jc w:val="both"/>
      </w:pPr>
      <w:r w:rsidRPr="008C40C0">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564CBC" w:rsidRPr="008C40C0" w:rsidRDefault="00564CBC" w:rsidP="00564CBC">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564CBC" w:rsidRPr="008C40C0" w:rsidRDefault="00564CBC" w:rsidP="00564CBC">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564CBC" w:rsidRPr="008C40C0" w:rsidRDefault="00564CBC" w:rsidP="00564CBC">
      <w:pPr>
        <w:ind w:firstLine="709"/>
        <w:jc w:val="both"/>
      </w:pPr>
      <w:r w:rsidRPr="008C40C0">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564CBC" w:rsidRDefault="00564CBC" w:rsidP="00564CBC">
      <w:pPr>
        <w:jc w:val="center"/>
        <w:rPr>
          <w:b/>
          <w:bCs/>
        </w:rPr>
      </w:pPr>
    </w:p>
    <w:p w:rsidR="00564CBC" w:rsidRPr="008C40C0" w:rsidRDefault="00564CBC" w:rsidP="00564CBC">
      <w:pPr>
        <w:jc w:val="center"/>
        <w:rPr>
          <w:b/>
          <w:bCs/>
        </w:rPr>
      </w:pPr>
      <w:r w:rsidRPr="008C40C0">
        <w:rPr>
          <w:b/>
          <w:bCs/>
        </w:rPr>
        <w:t>11. СРОК ДЕЙСТВИЯ ДОГОВОРА</w:t>
      </w:r>
    </w:p>
    <w:p w:rsidR="00564CBC" w:rsidRPr="008C40C0" w:rsidRDefault="00564CBC" w:rsidP="00564CBC">
      <w:pPr>
        <w:jc w:val="center"/>
        <w:rPr>
          <w:b/>
          <w:bCs/>
        </w:rPr>
      </w:pPr>
    </w:p>
    <w:p w:rsidR="00564CBC" w:rsidRPr="008C40C0" w:rsidRDefault="00564CBC" w:rsidP="00564CBC">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564CBC" w:rsidRPr="008C40C0" w:rsidRDefault="00564CBC" w:rsidP="00564CBC">
      <w:pPr>
        <w:rPr>
          <w:b/>
          <w:bCs/>
        </w:rPr>
      </w:pPr>
    </w:p>
    <w:p w:rsidR="00564CBC" w:rsidRPr="008C40C0" w:rsidRDefault="00564CBC" w:rsidP="00564CBC">
      <w:pPr>
        <w:jc w:val="center"/>
        <w:rPr>
          <w:b/>
          <w:bCs/>
        </w:rPr>
      </w:pPr>
      <w:r w:rsidRPr="008C40C0">
        <w:rPr>
          <w:b/>
          <w:bCs/>
        </w:rPr>
        <w:t>12. ПОРЯДОК И ОСНОВАНИЯ ИЗМЕНЕНИЯ И РАСТОРЖЕНИЕ ДОГОВОРА</w:t>
      </w:r>
    </w:p>
    <w:p w:rsidR="00564CBC" w:rsidRPr="008C40C0" w:rsidRDefault="00564CBC" w:rsidP="00564CBC">
      <w:pPr>
        <w:jc w:val="center"/>
        <w:rPr>
          <w:b/>
          <w:bCs/>
        </w:rPr>
      </w:pPr>
    </w:p>
    <w:p w:rsidR="00564CBC" w:rsidRPr="008C40C0" w:rsidRDefault="00564CBC" w:rsidP="00564CBC">
      <w:pPr>
        <w:ind w:firstLine="720"/>
        <w:jc w:val="both"/>
      </w:pPr>
      <w:r w:rsidRPr="008C40C0">
        <w:t>12.1. Досрочное расторжение настоящего Договора допускается по письменному соглашению Сторон.</w:t>
      </w:r>
    </w:p>
    <w:p w:rsidR="00564CBC" w:rsidRPr="008C40C0" w:rsidRDefault="00564CBC" w:rsidP="00564CBC">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564CBC" w:rsidRPr="008C40C0" w:rsidRDefault="00564CBC" w:rsidP="00564CBC">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564CBC" w:rsidRPr="008C40C0" w:rsidRDefault="00564CBC" w:rsidP="00564CBC">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564CBC" w:rsidRPr="008C40C0" w:rsidRDefault="00564CBC" w:rsidP="00564CBC">
      <w:pPr>
        <w:jc w:val="center"/>
        <w:rPr>
          <w:b/>
          <w:bCs/>
        </w:rPr>
      </w:pPr>
    </w:p>
    <w:p w:rsidR="00564CBC" w:rsidRPr="008C40C0" w:rsidRDefault="00564CBC" w:rsidP="00564CBC">
      <w:pPr>
        <w:jc w:val="center"/>
        <w:rPr>
          <w:b/>
          <w:bCs/>
        </w:rPr>
      </w:pPr>
      <w:r w:rsidRPr="008C40C0">
        <w:rPr>
          <w:b/>
          <w:bCs/>
        </w:rPr>
        <w:lastRenderedPageBreak/>
        <w:t>13. ПОРЯДОК РАССМОТРЕНИЯ СПОРОВ</w:t>
      </w:r>
    </w:p>
    <w:p w:rsidR="00564CBC" w:rsidRPr="008C40C0" w:rsidRDefault="00564CBC" w:rsidP="00564CBC">
      <w:pPr>
        <w:jc w:val="center"/>
        <w:rPr>
          <w:b/>
          <w:bCs/>
        </w:rPr>
      </w:pPr>
    </w:p>
    <w:p w:rsidR="00564CBC" w:rsidRPr="008C40C0" w:rsidRDefault="00564CBC" w:rsidP="00564CBC">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564CBC" w:rsidRPr="008C40C0" w:rsidRDefault="00564CBC" w:rsidP="00564CBC">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564CBC" w:rsidRPr="008C40C0" w:rsidRDefault="00564CBC" w:rsidP="00564CBC">
      <w:pPr>
        <w:jc w:val="both"/>
        <w:rPr>
          <w:color w:val="000000"/>
        </w:rPr>
      </w:pPr>
    </w:p>
    <w:p w:rsidR="00564CBC" w:rsidRPr="008C40C0" w:rsidRDefault="00564CBC" w:rsidP="00564CBC">
      <w:pPr>
        <w:jc w:val="center"/>
        <w:rPr>
          <w:b/>
          <w:bCs/>
        </w:rPr>
      </w:pPr>
      <w:r w:rsidRPr="008C40C0">
        <w:rPr>
          <w:b/>
          <w:bCs/>
        </w:rPr>
        <w:t>14. ТРЕБОВАНИЯ К ПОДПИСИ</w:t>
      </w:r>
    </w:p>
    <w:p w:rsidR="00564CBC" w:rsidRPr="008C40C0" w:rsidRDefault="00564CBC" w:rsidP="00564CBC">
      <w:pPr>
        <w:jc w:val="center"/>
        <w:rPr>
          <w:b/>
          <w:bCs/>
        </w:rPr>
      </w:pPr>
    </w:p>
    <w:p w:rsidR="00564CBC" w:rsidRPr="008C40C0" w:rsidRDefault="00564CBC" w:rsidP="00564CBC">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564CBC" w:rsidRPr="008C40C0" w:rsidRDefault="00564CBC" w:rsidP="00564CBC">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564CBC" w:rsidRPr="008C40C0" w:rsidRDefault="00564CBC" w:rsidP="00564CBC">
      <w:pPr>
        <w:ind w:firstLine="709"/>
        <w:jc w:val="both"/>
        <w:rPr>
          <w:color w:val="000000"/>
        </w:rPr>
      </w:pPr>
    </w:p>
    <w:p w:rsidR="00564CBC" w:rsidRPr="008C40C0" w:rsidRDefault="00564CBC" w:rsidP="00564CBC">
      <w:pPr>
        <w:jc w:val="center"/>
        <w:rPr>
          <w:b/>
          <w:bCs/>
        </w:rPr>
      </w:pPr>
      <w:r w:rsidRPr="008C40C0">
        <w:rPr>
          <w:b/>
          <w:bCs/>
        </w:rPr>
        <w:t>15. ЗАКЛЮЧИТЕЛЬНЫЕ ПОЛОЖЕНИЯ</w:t>
      </w:r>
    </w:p>
    <w:p w:rsidR="00564CBC" w:rsidRPr="008C40C0" w:rsidRDefault="00564CBC" w:rsidP="00564CBC">
      <w:pPr>
        <w:jc w:val="center"/>
        <w:rPr>
          <w:b/>
          <w:bCs/>
        </w:rPr>
      </w:pPr>
    </w:p>
    <w:p w:rsidR="00564CBC" w:rsidRPr="008C40C0" w:rsidRDefault="00564CBC" w:rsidP="00564CBC">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64CBC" w:rsidRPr="008C40C0" w:rsidRDefault="00564CBC" w:rsidP="00564CBC">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564CBC" w:rsidRPr="008C40C0" w:rsidRDefault="00564CBC" w:rsidP="00564CBC">
      <w:pPr>
        <w:ind w:left="720"/>
        <w:jc w:val="both"/>
      </w:pPr>
      <w:r w:rsidRPr="008C40C0">
        <w:t>15.3. К настоящему Договору прилагаются и являются его неотъемлемой частью:</w:t>
      </w:r>
    </w:p>
    <w:p w:rsidR="00564CBC" w:rsidRPr="008C40C0" w:rsidRDefault="00564CBC" w:rsidP="00564CBC">
      <w:pPr>
        <w:ind w:firstLine="709"/>
        <w:jc w:val="both"/>
        <w:rPr>
          <w:bCs/>
        </w:rPr>
      </w:pPr>
      <w:r w:rsidRPr="008C40C0">
        <w:rPr>
          <w:bCs/>
        </w:rPr>
        <w:t>Приложение № 1: Техническое задание.</w:t>
      </w:r>
    </w:p>
    <w:p w:rsidR="00564CBC" w:rsidRPr="008C40C0" w:rsidRDefault="00564CBC" w:rsidP="00564CBC">
      <w:pPr>
        <w:ind w:firstLine="709"/>
        <w:jc w:val="both"/>
        <w:rPr>
          <w:bCs/>
        </w:rPr>
      </w:pPr>
      <w:r w:rsidRPr="008C40C0">
        <w:rPr>
          <w:bCs/>
        </w:rPr>
        <w:t>Приложение № 2: Календарный план оказания услуг.</w:t>
      </w:r>
    </w:p>
    <w:p w:rsidR="00564CBC" w:rsidRPr="008C40C0" w:rsidRDefault="00564CBC" w:rsidP="00564CBC">
      <w:pPr>
        <w:ind w:firstLine="709"/>
        <w:jc w:val="both"/>
        <w:rPr>
          <w:color w:val="000000"/>
        </w:rPr>
      </w:pPr>
    </w:p>
    <w:p w:rsidR="00564CBC" w:rsidRPr="008C40C0" w:rsidRDefault="00564CBC" w:rsidP="00564CBC">
      <w:pPr>
        <w:jc w:val="center"/>
        <w:rPr>
          <w:b/>
        </w:rPr>
      </w:pPr>
      <w:r w:rsidRPr="008C40C0">
        <w:rPr>
          <w:b/>
        </w:rPr>
        <w:t>16. АДРЕСА, РЕКВИЗИТЫ И ПОДПИСИ СТОРОН</w:t>
      </w:r>
    </w:p>
    <w:p w:rsidR="00564CBC" w:rsidRPr="008C40C0" w:rsidRDefault="00564CBC" w:rsidP="00564CBC">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564CBC" w:rsidRPr="008C40C0" w:rsidTr="009F026E">
        <w:tc>
          <w:tcPr>
            <w:tcW w:w="2677" w:type="pct"/>
            <w:shd w:val="clear" w:color="auto" w:fill="auto"/>
          </w:tcPr>
          <w:p w:rsidR="00564CBC" w:rsidRPr="008C40C0" w:rsidRDefault="00564CBC" w:rsidP="009F026E">
            <w:pPr>
              <w:tabs>
                <w:tab w:val="left" w:pos="5245"/>
              </w:tabs>
              <w:ind w:right="602"/>
            </w:pPr>
            <w:r w:rsidRPr="008C40C0">
              <w:t>Заказчик:</w:t>
            </w:r>
          </w:p>
          <w:p w:rsidR="00564CBC" w:rsidRPr="008C40C0" w:rsidRDefault="00564CBC" w:rsidP="009F026E">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564CBC" w:rsidRPr="008C40C0" w:rsidRDefault="00564CBC" w:rsidP="009F026E">
            <w:pPr>
              <w:tabs>
                <w:tab w:val="left" w:pos="5245"/>
              </w:tabs>
              <w:ind w:right="602"/>
              <w:rPr>
                <w:b/>
              </w:rPr>
            </w:pPr>
          </w:p>
          <w:p w:rsidR="00564CBC" w:rsidRPr="008C40C0" w:rsidRDefault="00564CBC" w:rsidP="009F026E">
            <w:pPr>
              <w:tabs>
                <w:tab w:val="left" w:pos="5245"/>
              </w:tabs>
              <w:ind w:right="602"/>
            </w:pPr>
            <w:r w:rsidRPr="008C40C0">
              <w:t xml:space="preserve">Местонахождение: 121099, г. Москва, </w:t>
            </w:r>
          </w:p>
          <w:p w:rsidR="00564CBC" w:rsidRPr="008C40C0" w:rsidRDefault="00564CBC" w:rsidP="009F026E">
            <w:pPr>
              <w:tabs>
                <w:tab w:val="left" w:pos="5245"/>
              </w:tabs>
              <w:ind w:right="602"/>
            </w:pPr>
            <w:r w:rsidRPr="008C40C0">
              <w:t>ул. Новый Арбат, д.36/9</w:t>
            </w:r>
          </w:p>
          <w:p w:rsidR="00564CBC" w:rsidRPr="008C40C0" w:rsidRDefault="00564CBC" w:rsidP="009F026E">
            <w:pPr>
              <w:tabs>
                <w:tab w:val="left" w:pos="5245"/>
              </w:tabs>
              <w:ind w:right="602"/>
            </w:pPr>
            <w:r w:rsidRPr="008C40C0">
              <w:t>Тел.: (495) 690-91-29</w:t>
            </w:r>
          </w:p>
          <w:p w:rsidR="00564CBC" w:rsidRPr="008C40C0" w:rsidRDefault="00564CBC" w:rsidP="009F026E">
            <w:pPr>
              <w:tabs>
                <w:tab w:val="left" w:pos="5245"/>
              </w:tabs>
              <w:ind w:right="602"/>
            </w:pPr>
            <w:r w:rsidRPr="008C40C0">
              <w:t xml:space="preserve">Факс: (495) 690-91-39 </w:t>
            </w:r>
          </w:p>
          <w:p w:rsidR="00564CBC" w:rsidRPr="008C40C0" w:rsidRDefault="00564CBC" w:rsidP="009F026E">
            <w:pPr>
              <w:tabs>
                <w:tab w:val="left" w:pos="5245"/>
              </w:tabs>
              <w:ind w:right="602"/>
            </w:pPr>
            <w:r w:rsidRPr="008C40C0">
              <w:rPr>
                <w:lang w:val="en-US"/>
              </w:rPr>
              <w:t>E</w:t>
            </w:r>
            <w:r w:rsidRPr="008C40C0">
              <w:t>-</w:t>
            </w:r>
            <w:r w:rsidRPr="008C40C0">
              <w:rPr>
                <w:lang w:val="en-US"/>
              </w:rPr>
              <w:t>mail</w:t>
            </w:r>
            <w:r w:rsidRPr="008C40C0">
              <w:t xml:space="preserve">: </w:t>
            </w:r>
            <w:hyperlink r:id="rId25" w:history="1">
              <w:r w:rsidRPr="008C40C0">
                <w:rPr>
                  <w:rStyle w:val="a8"/>
                  <w:lang w:val="en-US"/>
                </w:rPr>
                <w:t>asi</w:t>
              </w:r>
              <w:r w:rsidRPr="008C40C0">
                <w:rPr>
                  <w:rStyle w:val="a8"/>
                </w:rPr>
                <w:t>@</w:t>
              </w:r>
              <w:r w:rsidRPr="008C40C0">
                <w:rPr>
                  <w:rStyle w:val="a8"/>
                  <w:lang w:val="en-US"/>
                </w:rPr>
                <w:t>asi</w:t>
              </w:r>
              <w:r w:rsidRPr="008C40C0">
                <w:rPr>
                  <w:rStyle w:val="a8"/>
                </w:rPr>
                <w:t>.</w:t>
              </w:r>
              <w:proofErr w:type="spellStart"/>
              <w:r w:rsidRPr="008C40C0">
                <w:rPr>
                  <w:rStyle w:val="a8"/>
                  <w:lang w:val="en-US"/>
                </w:rPr>
                <w:t>ru</w:t>
              </w:r>
              <w:proofErr w:type="spellEnd"/>
            </w:hyperlink>
            <w:r w:rsidRPr="008C40C0">
              <w:t xml:space="preserve"> </w:t>
            </w:r>
          </w:p>
          <w:p w:rsidR="00564CBC" w:rsidRPr="008C40C0" w:rsidRDefault="00564CBC" w:rsidP="009F026E">
            <w:pPr>
              <w:tabs>
                <w:tab w:val="left" w:pos="5245"/>
              </w:tabs>
              <w:ind w:right="602"/>
            </w:pPr>
            <w:r w:rsidRPr="008C40C0">
              <w:t>ОГРН 1117799016829  ОКПО 30145767</w:t>
            </w:r>
          </w:p>
          <w:p w:rsidR="00564CBC" w:rsidRPr="008C40C0" w:rsidRDefault="00564CBC" w:rsidP="009F026E">
            <w:pPr>
              <w:tabs>
                <w:tab w:val="left" w:pos="5245"/>
              </w:tabs>
              <w:ind w:right="602"/>
            </w:pPr>
            <w:r w:rsidRPr="008C40C0">
              <w:t>ИНН 7704278735 КПП 770401001</w:t>
            </w:r>
          </w:p>
          <w:p w:rsidR="00564CBC" w:rsidRPr="008C40C0" w:rsidRDefault="00564CBC" w:rsidP="009F026E">
            <w:pPr>
              <w:tabs>
                <w:tab w:val="left" w:pos="5245"/>
              </w:tabs>
              <w:ind w:right="602"/>
            </w:pPr>
            <w:r w:rsidRPr="008C40C0">
              <w:t>р/с 40703810638170002348</w:t>
            </w:r>
          </w:p>
          <w:p w:rsidR="00564CBC" w:rsidRPr="008C40C0" w:rsidRDefault="00564CBC" w:rsidP="009F026E">
            <w:pPr>
              <w:tabs>
                <w:tab w:val="left" w:pos="5245"/>
              </w:tabs>
              <w:ind w:right="602"/>
            </w:pPr>
            <w:r w:rsidRPr="008C40C0">
              <w:t>в ОАО «Сбербанк России», г. Москва</w:t>
            </w:r>
          </w:p>
          <w:p w:rsidR="00564CBC" w:rsidRDefault="00564CBC" w:rsidP="009F026E">
            <w:pPr>
              <w:tabs>
                <w:tab w:val="left" w:pos="5245"/>
              </w:tabs>
              <w:ind w:right="602"/>
            </w:pPr>
            <w:r w:rsidRPr="008C40C0">
              <w:t>к/с 30101810400000000225</w:t>
            </w:r>
          </w:p>
          <w:p w:rsidR="00564CBC" w:rsidRPr="008C40C0" w:rsidRDefault="00564CBC" w:rsidP="009F026E">
            <w:pPr>
              <w:tabs>
                <w:tab w:val="left" w:pos="5245"/>
              </w:tabs>
              <w:ind w:right="602"/>
            </w:pPr>
            <w:r>
              <w:t>БИК 044525225</w:t>
            </w:r>
          </w:p>
          <w:p w:rsidR="00564CBC" w:rsidRPr="008C40C0" w:rsidRDefault="00564CBC" w:rsidP="009F026E">
            <w:pPr>
              <w:tabs>
                <w:tab w:val="left" w:pos="5245"/>
              </w:tabs>
              <w:ind w:right="602"/>
              <w:rPr>
                <w:b/>
              </w:rPr>
            </w:pPr>
          </w:p>
          <w:p w:rsidR="00564CBC" w:rsidRPr="008C40C0" w:rsidRDefault="00564CBC" w:rsidP="009F026E">
            <w:pPr>
              <w:tabs>
                <w:tab w:val="left" w:pos="5245"/>
              </w:tabs>
              <w:ind w:right="602"/>
            </w:pPr>
            <w:r w:rsidRPr="008C40C0">
              <w:t xml:space="preserve">Административный директор – Руководитель Аппарата Генерального директора  </w:t>
            </w:r>
          </w:p>
          <w:p w:rsidR="00564CBC" w:rsidRPr="008C40C0" w:rsidRDefault="00564CBC" w:rsidP="009F026E"/>
          <w:p w:rsidR="00564CBC" w:rsidRPr="008C40C0" w:rsidRDefault="00564CBC" w:rsidP="009F026E"/>
          <w:p w:rsidR="00564CBC" w:rsidRPr="008C40C0" w:rsidRDefault="00564CBC" w:rsidP="009F026E">
            <w:pPr>
              <w:ind w:firstLine="35"/>
            </w:pPr>
          </w:p>
          <w:p w:rsidR="00564CBC" w:rsidRPr="008C40C0" w:rsidRDefault="00564CBC" w:rsidP="009F026E">
            <w:pPr>
              <w:ind w:firstLine="35"/>
            </w:pPr>
            <w:r w:rsidRPr="008C40C0">
              <w:t>_____________________ Д.Ю. Чарухин</w:t>
            </w:r>
          </w:p>
          <w:p w:rsidR="00564CBC" w:rsidRPr="008C40C0" w:rsidRDefault="00564CBC" w:rsidP="009F026E">
            <w:pPr>
              <w:ind w:firstLine="35"/>
              <w:rPr>
                <w:b/>
                <w:bCs/>
              </w:rPr>
            </w:pPr>
            <w:r w:rsidRPr="008C40C0">
              <w:t>М.П.</w:t>
            </w:r>
            <w:r w:rsidRPr="008C40C0">
              <w:rPr>
                <w:bCs/>
              </w:rPr>
              <w:t xml:space="preserve"> </w:t>
            </w:r>
          </w:p>
        </w:tc>
        <w:tc>
          <w:tcPr>
            <w:tcW w:w="2323" w:type="pct"/>
            <w:shd w:val="clear" w:color="auto" w:fill="auto"/>
          </w:tcPr>
          <w:p w:rsidR="00564CBC" w:rsidRPr="008C40C0" w:rsidRDefault="00564CBC" w:rsidP="009F026E">
            <w:r w:rsidRPr="008C40C0">
              <w:t>Исполнитель:</w:t>
            </w:r>
          </w:p>
          <w:p w:rsidR="00564CBC" w:rsidRPr="008C40C0" w:rsidRDefault="00564CBC" w:rsidP="009F026E">
            <w:pPr>
              <w:rPr>
                <w:bCs/>
                <w:lang w:val="en-US"/>
              </w:rPr>
            </w:pPr>
            <w:r w:rsidRPr="008C40C0">
              <w:rPr>
                <w:bCs/>
                <w:lang w:val="en-US"/>
              </w:rPr>
              <w:t>_____________</w:t>
            </w: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Pr="008C40C0" w:rsidRDefault="00564CBC" w:rsidP="009F026E">
            <w:pPr>
              <w:rPr>
                <w:bCs/>
                <w:lang w:val="en-US"/>
              </w:rPr>
            </w:pPr>
          </w:p>
          <w:p w:rsidR="00564CBC" w:rsidRDefault="00564CBC" w:rsidP="009F026E"/>
          <w:p w:rsidR="00564CBC" w:rsidRDefault="00564CBC" w:rsidP="009F026E">
            <w:r>
              <w:t>_____________________</w:t>
            </w:r>
          </w:p>
          <w:p w:rsidR="00564CBC" w:rsidRDefault="00564CBC" w:rsidP="009F026E"/>
          <w:p w:rsidR="00564CBC" w:rsidRPr="00136850" w:rsidRDefault="00564CBC" w:rsidP="009F026E"/>
          <w:p w:rsidR="00564CBC" w:rsidRPr="008C40C0" w:rsidRDefault="00564CBC" w:rsidP="009F026E"/>
          <w:p w:rsidR="00564CBC" w:rsidRPr="008C40C0" w:rsidRDefault="00564CBC" w:rsidP="009F026E"/>
          <w:p w:rsidR="00564CBC" w:rsidRPr="008C40C0" w:rsidRDefault="00564CBC" w:rsidP="009F026E">
            <w:pPr>
              <w:rPr>
                <w:lang w:val="en-US"/>
              </w:rPr>
            </w:pPr>
            <w:r w:rsidRPr="008C40C0">
              <w:t xml:space="preserve">_____________________ </w:t>
            </w:r>
            <w:r w:rsidRPr="008C40C0">
              <w:rPr>
                <w:lang w:val="en-US"/>
              </w:rPr>
              <w:t>_____________</w:t>
            </w:r>
          </w:p>
          <w:p w:rsidR="00564CBC" w:rsidRPr="008C40C0" w:rsidRDefault="00564CBC" w:rsidP="009F026E">
            <w:r w:rsidRPr="008C40C0">
              <w:t>М.П.</w:t>
            </w:r>
          </w:p>
        </w:tc>
      </w:tr>
    </w:tbl>
    <w:p w:rsidR="00564CBC" w:rsidRPr="008C40C0" w:rsidRDefault="00564CBC" w:rsidP="00564CBC">
      <w:pPr>
        <w:tabs>
          <w:tab w:val="left" w:pos="3165"/>
        </w:tabs>
        <w:sectPr w:rsidR="00564CBC" w:rsidRPr="008C40C0" w:rsidSect="009F026E">
          <w:footerReference w:type="default" r:id="rId26"/>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564CBC" w:rsidRPr="008C40C0" w:rsidTr="009F026E">
        <w:trPr>
          <w:trHeight w:val="708"/>
        </w:trPr>
        <w:tc>
          <w:tcPr>
            <w:tcW w:w="4820" w:type="dxa"/>
            <w:tcBorders>
              <w:top w:val="nil"/>
              <w:left w:val="nil"/>
              <w:bottom w:val="nil"/>
              <w:right w:val="nil"/>
            </w:tcBorders>
            <w:shd w:val="clear" w:color="auto" w:fill="auto"/>
          </w:tcPr>
          <w:p w:rsidR="00564CBC" w:rsidRPr="008C40C0" w:rsidRDefault="00564CBC" w:rsidP="009F026E">
            <w:pPr>
              <w:jc w:val="right"/>
            </w:pPr>
            <w:r w:rsidRPr="008C40C0">
              <w:lastRenderedPageBreak/>
              <w:t xml:space="preserve">Приложение № 1 </w:t>
            </w:r>
          </w:p>
          <w:p w:rsidR="00564CBC" w:rsidRPr="008C40C0" w:rsidRDefault="00564CBC" w:rsidP="009F026E">
            <w:pPr>
              <w:jc w:val="right"/>
            </w:pPr>
            <w:r w:rsidRPr="008C40C0">
              <w:t xml:space="preserve">к договору №_________ </w:t>
            </w:r>
          </w:p>
          <w:p w:rsidR="00564CBC" w:rsidRPr="008C40C0" w:rsidRDefault="00564CBC" w:rsidP="009F026E">
            <w:pPr>
              <w:jc w:val="right"/>
            </w:pPr>
            <w:r w:rsidRPr="008C40C0">
              <w:t>от «____ » ____________ 2014 г.</w:t>
            </w:r>
          </w:p>
        </w:tc>
      </w:tr>
    </w:tbl>
    <w:p w:rsidR="00564CBC" w:rsidRPr="008C40C0" w:rsidRDefault="00564CBC" w:rsidP="00564CBC">
      <w:pPr>
        <w:jc w:val="center"/>
        <w:rPr>
          <w:b/>
          <w:bCs/>
        </w:rPr>
      </w:pPr>
    </w:p>
    <w:p w:rsidR="00564CBC" w:rsidRPr="008C40C0" w:rsidRDefault="00564CBC" w:rsidP="00564CBC">
      <w:pPr>
        <w:jc w:val="center"/>
        <w:rPr>
          <w:b/>
          <w:bCs/>
        </w:rPr>
      </w:pPr>
    </w:p>
    <w:p w:rsidR="00564CBC" w:rsidRPr="008C40C0" w:rsidRDefault="00564CBC" w:rsidP="00564CBC">
      <w:pPr>
        <w:jc w:val="center"/>
        <w:rPr>
          <w:b/>
          <w:bCs/>
        </w:rPr>
      </w:pPr>
    </w:p>
    <w:p w:rsidR="00564CBC" w:rsidRPr="008C40C0" w:rsidRDefault="00564CBC" w:rsidP="00564CBC">
      <w:pPr>
        <w:jc w:val="center"/>
        <w:rPr>
          <w:b/>
          <w:bCs/>
        </w:rPr>
      </w:pPr>
      <w:r w:rsidRPr="008C40C0">
        <w:rPr>
          <w:b/>
          <w:bCs/>
        </w:rPr>
        <w:t>ТЕХНИЧЕСКОЕ ЗАДАНИЕ</w:t>
      </w:r>
    </w:p>
    <w:p w:rsidR="00564CBC" w:rsidRPr="008C40C0" w:rsidRDefault="00564CBC" w:rsidP="00564CBC">
      <w:pPr>
        <w:jc w:val="center"/>
        <w:rPr>
          <w:b/>
          <w:bCs/>
        </w:rPr>
      </w:pPr>
    </w:p>
    <w:p w:rsidR="00564CBC" w:rsidRPr="008C40C0" w:rsidRDefault="00564CBC" w:rsidP="00564CBC">
      <w:pPr>
        <w:rPr>
          <w:lang w:val="en-US"/>
        </w:rPr>
      </w:pPr>
    </w:p>
    <w:p w:rsidR="00564CBC" w:rsidRPr="008C40C0" w:rsidRDefault="00564CBC" w:rsidP="00564CBC"/>
    <w:p w:rsidR="00564CBC" w:rsidRPr="008C40C0" w:rsidRDefault="00564CBC" w:rsidP="00564CBC"/>
    <w:tbl>
      <w:tblPr>
        <w:tblpPr w:leftFromText="180" w:rightFromText="180" w:vertAnchor="text" w:horzAnchor="margin" w:tblpY="129"/>
        <w:tblW w:w="5272" w:type="pct"/>
        <w:tblLook w:val="0000" w:firstRow="0" w:lastRow="0" w:firstColumn="0" w:lastColumn="0" w:noHBand="0" w:noVBand="0"/>
      </w:tblPr>
      <w:tblGrid>
        <w:gridCol w:w="5946"/>
        <w:gridCol w:w="4683"/>
      </w:tblGrid>
      <w:tr w:rsidR="00564CBC" w:rsidRPr="008C40C0" w:rsidTr="009F026E">
        <w:trPr>
          <w:trHeight w:val="3124"/>
        </w:trPr>
        <w:tc>
          <w:tcPr>
            <w:tcW w:w="2797" w:type="pct"/>
            <w:shd w:val="clear" w:color="auto" w:fill="auto"/>
          </w:tcPr>
          <w:p w:rsidR="00564CBC" w:rsidRPr="008C40C0" w:rsidRDefault="00564CBC" w:rsidP="009F026E">
            <w:r w:rsidRPr="008C40C0">
              <w:t>Заказчик:</w:t>
            </w:r>
          </w:p>
          <w:p w:rsidR="00564CBC" w:rsidRPr="008C40C0" w:rsidRDefault="00564CBC" w:rsidP="009F026E">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564CBC" w:rsidRPr="008C40C0" w:rsidRDefault="00564CBC" w:rsidP="009F026E"/>
          <w:p w:rsidR="00564CBC" w:rsidRPr="008C40C0" w:rsidRDefault="00564CBC" w:rsidP="009F026E"/>
          <w:p w:rsidR="00564CBC" w:rsidRPr="008C40C0" w:rsidRDefault="00564CBC" w:rsidP="009F026E">
            <w:pPr>
              <w:tabs>
                <w:tab w:val="left" w:pos="5245"/>
              </w:tabs>
              <w:ind w:right="602"/>
            </w:pPr>
            <w:r w:rsidRPr="008C40C0">
              <w:t xml:space="preserve">Административный директор – Руководитель Аппарата Генерального директора  </w:t>
            </w:r>
          </w:p>
          <w:p w:rsidR="00564CBC" w:rsidRPr="008C40C0" w:rsidRDefault="00564CBC" w:rsidP="009F026E">
            <w:pPr>
              <w:ind w:firstLine="35"/>
            </w:pPr>
          </w:p>
          <w:p w:rsidR="00564CBC" w:rsidRPr="008C40C0" w:rsidRDefault="00564CBC" w:rsidP="009F026E">
            <w:pPr>
              <w:ind w:firstLine="35"/>
            </w:pPr>
          </w:p>
          <w:p w:rsidR="00564CBC" w:rsidRPr="008C40C0" w:rsidRDefault="00564CBC" w:rsidP="009F026E">
            <w:pPr>
              <w:ind w:firstLine="35"/>
            </w:pPr>
          </w:p>
          <w:p w:rsidR="00564CBC" w:rsidRPr="008C40C0" w:rsidRDefault="00564CBC" w:rsidP="009F026E">
            <w:pPr>
              <w:ind w:firstLine="35"/>
            </w:pPr>
            <w:r w:rsidRPr="008C40C0">
              <w:t>_____________________ Д.Ю. Чарухин</w:t>
            </w:r>
          </w:p>
          <w:p w:rsidR="00564CBC" w:rsidRPr="008C40C0" w:rsidRDefault="00564CBC" w:rsidP="009F026E">
            <w:pPr>
              <w:ind w:firstLine="35"/>
              <w:rPr>
                <w:bCs/>
              </w:rPr>
            </w:pPr>
            <w:r w:rsidRPr="008C40C0">
              <w:t>М.П.</w:t>
            </w:r>
            <w:r w:rsidRPr="008C40C0">
              <w:rPr>
                <w:bCs/>
              </w:rPr>
              <w:t xml:space="preserve"> </w:t>
            </w:r>
          </w:p>
        </w:tc>
        <w:tc>
          <w:tcPr>
            <w:tcW w:w="2203" w:type="pct"/>
            <w:shd w:val="clear" w:color="auto" w:fill="auto"/>
          </w:tcPr>
          <w:p w:rsidR="00564CBC" w:rsidRPr="008C40C0" w:rsidRDefault="00564CBC" w:rsidP="009F026E">
            <w:r w:rsidRPr="008C40C0">
              <w:t>Исполнитель:</w:t>
            </w:r>
          </w:p>
          <w:p w:rsidR="00564CBC" w:rsidRPr="008C40C0" w:rsidRDefault="00564CBC" w:rsidP="009F026E">
            <w:pPr>
              <w:rPr>
                <w:b/>
                <w:color w:val="000000"/>
                <w:lang w:val="en-US"/>
              </w:rPr>
            </w:pPr>
            <w:r w:rsidRPr="008C40C0">
              <w:rPr>
                <w:b/>
                <w:color w:val="000000"/>
                <w:lang w:val="en-US"/>
              </w:rPr>
              <w:t>________________</w:t>
            </w:r>
          </w:p>
          <w:p w:rsidR="00564CBC" w:rsidRPr="008C40C0" w:rsidRDefault="00564CBC" w:rsidP="009F026E">
            <w:pPr>
              <w:rPr>
                <w:color w:val="000000"/>
              </w:rPr>
            </w:pPr>
          </w:p>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Pr>
              <w:rPr>
                <w:lang w:val="en-US"/>
              </w:rPr>
            </w:pPr>
            <w:r w:rsidRPr="008C40C0">
              <w:rPr>
                <w:lang w:val="en-US"/>
              </w:rPr>
              <w:t>___________________</w:t>
            </w:r>
          </w:p>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Pr>
              <w:rPr>
                <w:lang w:val="en-US"/>
              </w:rPr>
            </w:pPr>
            <w:r w:rsidRPr="008C40C0">
              <w:t>_____________________ __________</w:t>
            </w:r>
          </w:p>
          <w:p w:rsidR="00564CBC" w:rsidRPr="008C40C0" w:rsidRDefault="00564CBC" w:rsidP="009F026E">
            <w:r w:rsidRPr="008C40C0">
              <w:t>М.П.</w:t>
            </w:r>
          </w:p>
        </w:tc>
      </w:tr>
    </w:tbl>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 w:rsidR="00564CBC" w:rsidRPr="008C40C0" w:rsidRDefault="00564CBC" w:rsidP="00564CBC">
      <w:pPr>
        <w:rPr>
          <w:lang w:val="en-US"/>
        </w:rPr>
      </w:pPr>
    </w:p>
    <w:p w:rsidR="00564CBC" w:rsidRPr="008C40C0" w:rsidRDefault="00564CBC" w:rsidP="00564CBC">
      <w:pPr>
        <w:rPr>
          <w:lang w:val="en-US"/>
        </w:rPr>
      </w:pPr>
    </w:p>
    <w:p w:rsidR="00564CBC" w:rsidRPr="008C40C0" w:rsidRDefault="00564CBC" w:rsidP="00564CBC">
      <w:pPr>
        <w:rPr>
          <w:lang w:val="en-US"/>
        </w:rPr>
      </w:pPr>
    </w:p>
    <w:p w:rsidR="00564CBC" w:rsidRPr="008C40C0" w:rsidRDefault="00564CBC" w:rsidP="00564CBC">
      <w:pPr>
        <w:rPr>
          <w:lang w:val="en-US"/>
        </w:rPr>
      </w:pPr>
    </w:p>
    <w:p w:rsidR="00564CBC" w:rsidRPr="008C40C0" w:rsidRDefault="00564CBC" w:rsidP="00564CBC">
      <w:pPr>
        <w:rPr>
          <w:lang w:val="en-US"/>
        </w:rPr>
      </w:pPr>
    </w:p>
    <w:p w:rsidR="00564CBC" w:rsidRPr="008C40C0" w:rsidRDefault="00564CBC" w:rsidP="00564CBC">
      <w:pPr>
        <w:rPr>
          <w:vanish/>
          <w:lang w:val="en-US"/>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rPr>
          <w:vanish/>
        </w:rPr>
      </w:pPr>
    </w:p>
    <w:p w:rsidR="00564CBC" w:rsidRPr="008C40C0" w:rsidRDefault="00564CBC" w:rsidP="00564CBC">
      <w:pPr>
        <w:ind w:left="6480"/>
      </w:pPr>
    </w:p>
    <w:p w:rsidR="00564CBC" w:rsidRPr="008C40C0" w:rsidRDefault="00564CBC" w:rsidP="00564CBC">
      <w:pPr>
        <w:ind w:left="6480"/>
      </w:pPr>
    </w:p>
    <w:p w:rsidR="00564CBC" w:rsidRPr="008C40C0"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Default="00564CBC" w:rsidP="00564CBC">
      <w:pPr>
        <w:jc w:val="center"/>
      </w:pPr>
    </w:p>
    <w:p w:rsidR="00564CBC" w:rsidRPr="008C40C0" w:rsidRDefault="00564CBC" w:rsidP="00564CBC">
      <w:pPr>
        <w:jc w:val="center"/>
      </w:pPr>
    </w:p>
    <w:p w:rsidR="00564CBC" w:rsidRPr="008C40C0" w:rsidRDefault="00564CBC" w:rsidP="00564CBC">
      <w:pPr>
        <w:jc w:val="center"/>
      </w:pPr>
    </w:p>
    <w:p w:rsidR="00564CBC" w:rsidRPr="008C40C0" w:rsidRDefault="00564CBC" w:rsidP="00564CBC">
      <w:pPr>
        <w:jc w:val="right"/>
      </w:pPr>
      <w:r>
        <w:br w:type="column"/>
      </w:r>
      <w:r w:rsidRPr="008C40C0">
        <w:lastRenderedPageBreak/>
        <w:t xml:space="preserve">Приложение № 2 </w:t>
      </w:r>
    </w:p>
    <w:p w:rsidR="00564CBC" w:rsidRPr="008C40C0" w:rsidRDefault="00564CBC" w:rsidP="00564CBC">
      <w:pPr>
        <w:jc w:val="right"/>
      </w:pPr>
      <w:r w:rsidRPr="008C40C0">
        <w:t xml:space="preserve">к договору №_________ </w:t>
      </w:r>
    </w:p>
    <w:p w:rsidR="00564CBC" w:rsidRPr="008C40C0" w:rsidRDefault="00564CBC" w:rsidP="00564CBC">
      <w:pPr>
        <w:jc w:val="right"/>
        <w:rPr>
          <w:b/>
        </w:rPr>
      </w:pPr>
      <w:r w:rsidRPr="008C40C0">
        <w:t>от «____ » ____________ 2014 г.</w:t>
      </w:r>
    </w:p>
    <w:p w:rsidR="00564CBC" w:rsidRPr="008C40C0" w:rsidRDefault="00564CBC" w:rsidP="00564CBC">
      <w:pPr>
        <w:jc w:val="center"/>
        <w:rPr>
          <w:b/>
        </w:rPr>
      </w:pPr>
    </w:p>
    <w:p w:rsidR="00564CBC" w:rsidRPr="008C40C0" w:rsidRDefault="00564CBC" w:rsidP="00564CBC">
      <w:pPr>
        <w:jc w:val="center"/>
        <w:rPr>
          <w:b/>
        </w:rPr>
      </w:pPr>
    </w:p>
    <w:p w:rsidR="00564CBC" w:rsidRPr="008C40C0" w:rsidRDefault="00564CBC" w:rsidP="00564CBC">
      <w:pPr>
        <w:jc w:val="center"/>
        <w:rPr>
          <w:b/>
        </w:rPr>
      </w:pPr>
      <w:r w:rsidRPr="008C40C0">
        <w:rPr>
          <w:b/>
        </w:rPr>
        <w:t>КАЛЕНДАРНЫЙ ПЛАН ОКАЗАНИЯ УСЛУГ</w:t>
      </w:r>
    </w:p>
    <w:p w:rsidR="00564CBC" w:rsidRPr="008C40C0" w:rsidRDefault="00564CBC" w:rsidP="00564CBC">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564CBC" w:rsidRPr="008C40C0" w:rsidTr="009F026E">
        <w:tc>
          <w:tcPr>
            <w:tcW w:w="675" w:type="dxa"/>
            <w:vMerge w:val="restart"/>
            <w:vAlign w:val="center"/>
          </w:tcPr>
          <w:p w:rsidR="00564CBC" w:rsidRPr="008C40C0" w:rsidRDefault="00564CBC" w:rsidP="009F026E"/>
        </w:tc>
        <w:tc>
          <w:tcPr>
            <w:tcW w:w="5778" w:type="dxa"/>
            <w:vMerge w:val="restart"/>
            <w:vAlign w:val="center"/>
          </w:tcPr>
          <w:p w:rsidR="00564CBC" w:rsidRPr="008C40C0" w:rsidRDefault="00564CBC" w:rsidP="009F026E">
            <w:pPr>
              <w:jc w:val="center"/>
            </w:pPr>
          </w:p>
        </w:tc>
        <w:tc>
          <w:tcPr>
            <w:tcW w:w="3612" w:type="dxa"/>
            <w:gridSpan w:val="2"/>
          </w:tcPr>
          <w:p w:rsidR="00564CBC" w:rsidRPr="008C40C0" w:rsidRDefault="00564CBC" w:rsidP="009F026E">
            <w:pPr>
              <w:jc w:val="center"/>
            </w:pPr>
          </w:p>
        </w:tc>
      </w:tr>
      <w:tr w:rsidR="00564CBC" w:rsidRPr="008C40C0" w:rsidTr="009F026E">
        <w:tc>
          <w:tcPr>
            <w:tcW w:w="675" w:type="dxa"/>
            <w:vMerge/>
          </w:tcPr>
          <w:p w:rsidR="00564CBC" w:rsidRPr="008C40C0" w:rsidRDefault="00564CBC" w:rsidP="009F026E"/>
        </w:tc>
        <w:tc>
          <w:tcPr>
            <w:tcW w:w="5778" w:type="dxa"/>
            <w:vMerge/>
          </w:tcPr>
          <w:p w:rsidR="00564CBC" w:rsidRPr="008C40C0" w:rsidRDefault="00564CBC" w:rsidP="009F026E">
            <w:pPr>
              <w:ind w:firstLine="567"/>
            </w:pPr>
          </w:p>
        </w:tc>
        <w:tc>
          <w:tcPr>
            <w:tcW w:w="1797" w:type="dxa"/>
            <w:vAlign w:val="center"/>
          </w:tcPr>
          <w:p w:rsidR="00564CBC" w:rsidRPr="008C40C0" w:rsidRDefault="00564CBC" w:rsidP="009F026E">
            <w:pPr>
              <w:jc w:val="center"/>
            </w:pPr>
          </w:p>
        </w:tc>
        <w:tc>
          <w:tcPr>
            <w:tcW w:w="1815" w:type="dxa"/>
            <w:vAlign w:val="center"/>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r w:rsidR="00564CBC" w:rsidRPr="008C40C0" w:rsidTr="009F026E">
        <w:tc>
          <w:tcPr>
            <w:tcW w:w="675" w:type="dxa"/>
            <w:vAlign w:val="center"/>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vAlign w:val="center"/>
          </w:tcPr>
          <w:p w:rsidR="00564CBC" w:rsidRPr="008C40C0" w:rsidRDefault="00564CBC" w:rsidP="009F026E">
            <w:pPr>
              <w:tabs>
                <w:tab w:val="left" w:pos="130"/>
              </w:tabs>
              <w:jc w:val="center"/>
            </w:pPr>
          </w:p>
        </w:tc>
        <w:tc>
          <w:tcPr>
            <w:tcW w:w="1815" w:type="dxa"/>
            <w:vAlign w:val="center"/>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r w:rsidR="00564CBC" w:rsidRPr="008C40C0" w:rsidTr="009F026E">
        <w:tc>
          <w:tcPr>
            <w:tcW w:w="675" w:type="dxa"/>
          </w:tcPr>
          <w:p w:rsidR="00564CBC" w:rsidRPr="008C40C0" w:rsidRDefault="00564CBC" w:rsidP="00564CBC">
            <w:pPr>
              <w:pStyle w:val="affd"/>
              <w:numPr>
                <w:ilvl w:val="0"/>
                <w:numId w:val="42"/>
              </w:numPr>
              <w:ind w:hanging="578"/>
              <w:jc w:val="center"/>
              <w:rPr>
                <w:sz w:val="24"/>
                <w:szCs w:val="24"/>
              </w:rPr>
            </w:pPr>
          </w:p>
        </w:tc>
        <w:tc>
          <w:tcPr>
            <w:tcW w:w="5778" w:type="dxa"/>
          </w:tcPr>
          <w:p w:rsidR="00564CBC" w:rsidRPr="008C40C0" w:rsidRDefault="00564CBC" w:rsidP="009F026E">
            <w:pPr>
              <w:ind w:hanging="12"/>
            </w:pPr>
          </w:p>
        </w:tc>
        <w:tc>
          <w:tcPr>
            <w:tcW w:w="1797" w:type="dxa"/>
          </w:tcPr>
          <w:p w:rsidR="00564CBC" w:rsidRPr="008C40C0" w:rsidRDefault="00564CBC" w:rsidP="009F026E">
            <w:pPr>
              <w:jc w:val="center"/>
            </w:pPr>
          </w:p>
        </w:tc>
        <w:tc>
          <w:tcPr>
            <w:tcW w:w="1815" w:type="dxa"/>
          </w:tcPr>
          <w:p w:rsidR="00564CBC" w:rsidRPr="008C40C0" w:rsidRDefault="00564CBC" w:rsidP="009F026E">
            <w:pPr>
              <w:jc w:val="center"/>
            </w:pPr>
          </w:p>
        </w:tc>
      </w:tr>
    </w:tbl>
    <w:p w:rsidR="00564CBC" w:rsidRPr="008C40C0" w:rsidRDefault="00564CBC" w:rsidP="00564CBC">
      <w:pPr>
        <w:jc w:val="both"/>
        <w:rPr>
          <w:b/>
        </w:rPr>
      </w:pPr>
    </w:p>
    <w:p w:rsidR="00564CBC" w:rsidRPr="008C40C0" w:rsidRDefault="00564CBC" w:rsidP="00564CBC">
      <w:pPr>
        <w:ind w:firstLine="708"/>
        <w:jc w:val="both"/>
        <w:rPr>
          <w:lang w:eastAsia="en-US"/>
        </w:rPr>
      </w:pPr>
      <w:r w:rsidRPr="008C40C0">
        <w:rPr>
          <w:lang w:eastAsia="en-US"/>
        </w:rPr>
        <w:t>Общая продолжительность оказания услуг составляет _____________ рабочих дней с момента заключения Договора №_________ от «____» ____________ 2014 г.</w:t>
      </w:r>
    </w:p>
    <w:p w:rsidR="00564CBC" w:rsidRPr="008C40C0" w:rsidRDefault="00564CBC" w:rsidP="00564CBC">
      <w:pPr>
        <w:jc w:val="both"/>
        <w:rPr>
          <w:lang w:eastAsia="en-US"/>
        </w:rPr>
      </w:pPr>
    </w:p>
    <w:p w:rsidR="00564CBC" w:rsidRPr="008C40C0" w:rsidRDefault="00564CBC" w:rsidP="00564CBC">
      <w:pPr>
        <w:jc w:val="both"/>
        <w:rPr>
          <w:b/>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564CBC" w:rsidRPr="008C40C0" w:rsidTr="009F026E">
        <w:trPr>
          <w:trHeight w:val="3124"/>
        </w:trPr>
        <w:tc>
          <w:tcPr>
            <w:tcW w:w="2797" w:type="pct"/>
            <w:shd w:val="clear" w:color="auto" w:fill="auto"/>
          </w:tcPr>
          <w:p w:rsidR="00564CBC" w:rsidRPr="008C40C0" w:rsidRDefault="00564CBC" w:rsidP="009F026E">
            <w:r w:rsidRPr="008C40C0">
              <w:t>Заказчик:</w:t>
            </w:r>
          </w:p>
          <w:p w:rsidR="00564CBC" w:rsidRPr="008C40C0" w:rsidRDefault="00564CBC" w:rsidP="009F026E">
            <w:pPr>
              <w:rPr>
                <w:b/>
              </w:rPr>
            </w:pPr>
            <w:r w:rsidRPr="008C40C0">
              <w:rPr>
                <w:b/>
              </w:rPr>
              <w:t>Автономная некоммерческая организация «Агентство стратегических инициатив по продвижению новых проектов»</w:t>
            </w:r>
          </w:p>
          <w:p w:rsidR="00564CBC" w:rsidRPr="008C40C0" w:rsidRDefault="00564CBC" w:rsidP="009F026E"/>
          <w:p w:rsidR="00564CBC" w:rsidRPr="008C40C0" w:rsidRDefault="00564CBC" w:rsidP="009F026E"/>
          <w:p w:rsidR="00564CBC" w:rsidRPr="008C40C0" w:rsidRDefault="00564CBC" w:rsidP="009F026E">
            <w:pPr>
              <w:tabs>
                <w:tab w:val="left" w:pos="5245"/>
              </w:tabs>
              <w:ind w:right="602"/>
            </w:pPr>
            <w:r w:rsidRPr="008C40C0">
              <w:t xml:space="preserve">Административный директор – Руководитель Аппарата Генерального директора  </w:t>
            </w:r>
          </w:p>
          <w:p w:rsidR="00564CBC" w:rsidRPr="008C40C0" w:rsidRDefault="00564CBC" w:rsidP="009F026E">
            <w:pPr>
              <w:ind w:firstLine="35"/>
            </w:pPr>
          </w:p>
          <w:p w:rsidR="00564CBC" w:rsidRPr="008C40C0" w:rsidRDefault="00564CBC" w:rsidP="009F026E">
            <w:pPr>
              <w:ind w:firstLine="35"/>
            </w:pPr>
          </w:p>
          <w:p w:rsidR="00564CBC" w:rsidRPr="008C40C0" w:rsidRDefault="00564CBC" w:rsidP="009F026E">
            <w:pPr>
              <w:ind w:firstLine="35"/>
            </w:pPr>
          </w:p>
          <w:p w:rsidR="00564CBC" w:rsidRPr="008C40C0" w:rsidRDefault="00564CBC" w:rsidP="009F026E">
            <w:pPr>
              <w:ind w:firstLine="35"/>
            </w:pPr>
            <w:r w:rsidRPr="008C40C0">
              <w:t>_____________________ Д.Ю. Чарухин</w:t>
            </w:r>
          </w:p>
          <w:p w:rsidR="00564CBC" w:rsidRPr="008C40C0" w:rsidRDefault="00564CBC" w:rsidP="009F026E">
            <w:pPr>
              <w:ind w:firstLine="35"/>
              <w:rPr>
                <w:bCs/>
              </w:rPr>
            </w:pPr>
            <w:r w:rsidRPr="008C40C0">
              <w:t>М.П.</w:t>
            </w:r>
            <w:r w:rsidRPr="008C40C0">
              <w:rPr>
                <w:bCs/>
              </w:rPr>
              <w:t xml:space="preserve"> </w:t>
            </w:r>
          </w:p>
        </w:tc>
        <w:tc>
          <w:tcPr>
            <w:tcW w:w="2203" w:type="pct"/>
            <w:shd w:val="clear" w:color="auto" w:fill="auto"/>
          </w:tcPr>
          <w:p w:rsidR="00564CBC" w:rsidRPr="008C40C0" w:rsidRDefault="00564CBC" w:rsidP="009F026E">
            <w:r w:rsidRPr="008C40C0">
              <w:t>Исполнитель:</w:t>
            </w:r>
          </w:p>
          <w:p w:rsidR="00564CBC" w:rsidRPr="008C40C0" w:rsidRDefault="00564CBC" w:rsidP="009F026E">
            <w:pPr>
              <w:rPr>
                <w:b/>
                <w:color w:val="000000"/>
                <w:lang w:val="en-US"/>
              </w:rPr>
            </w:pPr>
            <w:r w:rsidRPr="008C40C0">
              <w:rPr>
                <w:b/>
                <w:color w:val="000000"/>
                <w:lang w:val="en-US"/>
              </w:rPr>
              <w:t>________________</w:t>
            </w:r>
          </w:p>
          <w:p w:rsidR="00564CBC" w:rsidRPr="008C40C0" w:rsidRDefault="00564CBC" w:rsidP="009F026E">
            <w:pPr>
              <w:rPr>
                <w:color w:val="000000"/>
              </w:rPr>
            </w:pPr>
          </w:p>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Pr>
              <w:rPr>
                <w:lang w:val="en-US"/>
              </w:rPr>
            </w:pPr>
            <w:r w:rsidRPr="008C40C0">
              <w:rPr>
                <w:lang w:val="en-US"/>
              </w:rPr>
              <w:t>___________________</w:t>
            </w:r>
          </w:p>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 w:rsidR="00564CBC" w:rsidRPr="008C40C0" w:rsidRDefault="00564CBC" w:rsidP="009F026E">
            <w:pPr>
              <w:rPr>
                <w:lang w:val="en-US"/>
              </w:rPr>
            </w:pPr>
            <w:r w:rsidRPr="008C40C0">
              <w:t>_____________________ __________</w:t>
            </w:r>
          </w:p>
          <w:p w:rsidR="00564CBC" w:rsidRPr="008C40C0" w:rsidRDefault="00564CBC" w:rsidP="009F026E">
            <w:r w:rsidRPr="008C40C0">
              <w:t>М.П.</w:t>
            </w:r>
          </w:p>
        </w:tc>
      </w:tr>
    </w:tbl>
    <w:p w:rsidR="00564CBC" w:rsidRPr="008C40C0" w:rsidRDefault="00564CBC" w:rsidP="00564CBC">
      <w:pPr>
        <w:jc w:val="both"/>
        <w:rPr>
          <w:b/>
        </w:rPr>
      </w:pPr>
    </w:p>
    <w:p w:rsidR="00564CBC" w:rsidRPr="00C20CF1" w:rsidRDefault="00564CBC" w:rsidP="00C20CF1">
      <w:pPr>
        <w:tabs>
          <w:tab w:val="left" w:pos="360"/>
        </w:tabs>
        <w:jc w:val="center"/>
        <w:rPr>
          <w:b/>
          <w:sz w:val="32"/>
          <w:szCs w:val="32"/>
        </w:rPr>
      </w:pPr>
    </w:p>
    <w:sectPr w:rsidR="00564CBC"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B6" w:rsidRDefault="009D47B6">
      <w:r>
        <w:separator/>
      </w:r>
    </w:p>
  </w:endnote>
  <w:endnote w:type="continuationSeparator" w:id="0">
    <w:p w:rsidR="009D47B6" w:rsidRDefault="009D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9F026E" w:rsidRDefault="009F026E">
        <w:pPr>
          <w:pStyle w:val="af2"/>
          <w:jc w:val="right"/>
        </w:pPr>
        <w:r>
          <w:fldChar w:fldCharType="begin"/>
        </w:r>
        <w:r>
          <w:instrText>PAGE   \* MERGEFORMAT</w:instrText>
        </w:r>
        <w:r>
          <w:fldChar w:fldCharType="separate"/>
        </w:r>
        <w:r w:rsidR="004D0D13">
          <w:rPr>
            <w:noProof/>
          </w:rPr>
          <w:t>22</w:t>
        </w:r>
        <w:r>
          <w:fldChar w:fldCharType="end"/>
        </w:r>
      </w:p>
    </w:sdtContent>
  </w:sdt>
  <w:p w:rsidR="009F026E" w:rsidRPr="00BF3C31" w:rsidRDefault="009F026E">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B6" w:rsidRDefault="009D47B6">
      <w:r>
        <w:separator/>
      </w:r>
    </w:p>
  </w:footnote>
  <w:footnote w:type="continuationSeparator" w:id="0">
    <w:p w:rsidR="009D47B6" w:rsidRDefault="009D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6E" w:rsidRDefault="009F026E">
    <w:pPr>
      <w:pStyle w:val="a9"/>
      <w:jc w:val="right"/>
    </w:pPr>
    <w:r>
      <w:fldChar w:fldCharType="begin"/>
    </w:r>
    <w:r>
      <w:instrText xml:space="preserve"> PAGE   \* MERGEFORMAT </w:instrText>
    </w:r>
    <w:r>
      <w:fldChar w:fldCharType="separate"/>
    </w:r>
    <w:r w:rsidR="004D0D13">
      <w:rPr>
        <w:noProof/>
      </w:rPr>
      <w:t>14</w:t>
    </w:r>
    <w:r>
      <w:rPr>
        <w:noProof/>
      </w:rPr>
      <w:fldChar w:fldCharType="end"/>
    </w:r>
  </w:p>
  <w:p w:rsidR="009F026E" w:rsidRDefault="009F026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48B03C8"/>
    <w:multiLevelType w:val="multilevel"/>
    <w:tmpl w:val="5C28DDA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3">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8">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B015FFC"/>
    <w:multiLevelType w:val="hybridMultilevel"/>
    <w:tmpl w:val="A6F2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nsid w:val="67962954"/>
    <w:multiLevelType w:val="hybridMultilevel"/>
    <w:tmpl w:val="5F826C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DC44B58A">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F71F96"/>
    <w:multiLevelType w:val="hybridMultilevel"/>
    <w:tmpl w:val="D45C64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6"/>
  </w:num>
  <w:num w:numId="2">
    <w:abstractNumId w:val="17"/>
  </w:num>
  <w:num w:numId="3">
    <w:abstractNumId w:val="0"/>
  </w:num>
  <w:num w:numId="4">
    <w:abstractNumId w:val="1"/>
  </w:num>
  <w:num w:numId="5">
    <w:abstractNumId w:val="11"/>
  </w:num>
  <w:num w:numId="6">
    <w:abstractNumId w:val="32"/>
  </w:num>
  <w:num w:numId="7">
    <w:abstractNumId w:val="42"/>
  </w:num>
  <w:num w:numId="8">
    <w:abstractNumId w:val="37"/>
  </w:num>
  <w:num w:numId="9">
    <w:abstractNumId w:val="2"/>
  </w:num>
  <w:num w:numId="10">
    <w:abstractNumId w:val="35"/>
  </w:num>
  <w:num w:numId="11">
    <w:abstractNumId w:val="7"/>
  </w:num>
  <w:num w:numId="12">
    <w:abstractNumId w:val="23"/>
  </w:num>
  <w:num w:numId="13">
    <w:abstractNumId w:val="33"/>
  </w:num>
  <w:num w:numId="14">
    <w:abstractNumId w:val="24"/>
  </w:num>
  <w:num w:numId="15">
    <w:abstractNumId w:val="43"/>
  </w:num>
  <w:num w:numId="16">
    <w:abstractNumId w:val="22"/>
  </w:num>
  <w:num w:numId="17">
    <w:abstractNumId w:val="27"/>
  </w:num>
  <w:num w:numId="18">
    <w:abstractNumId w:val="46"/>
  </w:num>
  <w:num w:numId="19">
    <w:abstractNumId w:val="30"/>
  </w:num>
  <w:num w:numId="20">
    <w:abstractNumId w:val="16"/>
  </w:num>
  <w:num w:numId="21">
    <w:abstractNumId w:val="34"/>
  </w:num>
  <w:num w:numId="22">
    <w:abstractNumId w:val="9"/>
  </w:num>
  <w:num w:numId="23">
    <w:abstractNumId w:val="20"/>
  </w:num>
  <w:num w:numId="24">
    <w:abstractNumId w:val="6"/>
  </w:num>
  <w:num w:numId="25">
    <w:abstractNumId w:val="31"/>
  </w:num>
  <w:num w:numId="26">
    <w:abstractNumId w:val="19"/>
  </w:num>
  <w:num w:numId="27">
    <w:abstractNumId w:val="47"/>
  </w:num>
  <w:num w:numId="28">
    <w:abstractNumId w:val="26"/>
  </w:num>
  <w:num w:numId="29">
    <w:abstractNumId w:val="12"/>
  </w:num>
  <w:num w:numId="30">
    <w:abstractNumId w:val="10"/>
  </w:num>
  <w:num w:numId="31">
    <w:abstractNumId w:val="8"/>
  </w:num>
  <w:num w:numId="32">
    <w:abstractNumId w:val="14"/>
  </w:num>
  <w:num w:numId="33">
    <w:abstractNumId w:val="40"/>
  </w:num>
  <w:num w:numId="34">
    <w:abstractNumId w:val="45"/>
  </w:num>
  <w:num w:numId="35">
    <w:abstractNumId w:val="41"/>
  </w:num>
  <w:num w:numId="36">
    <w:abstractNumId w:val="38"/>
  </w:num>
  <w:num w:numId="37">
    <w:abstractNumId w:val="5"/>
  </w:num>
  <w:num w:numId="38">
    <w:abstractNumId w:val="4"/>
  </w:num>
  <w:num w:numId="39">
    <w:abstractNumId w:val="21"/>
  </w:num>
  <w:num w:numId="40">
    <w:abstractNumId w:val="28"/>
  </w:num>
  <w:num w:numId="41">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4"/>
  </w:num>
  <w:num w:numId="44">
    <w:abstractNumId w:val="15"/>
  </w:num>
  <w:num w:numId="45">
    <w:abstractNumId w:val="25"/>
  </w:num>
  <w:num w:numId="46">
    <w:abstractNumId w:val="13"/>
  </w:num>
  <w:num w:numId="4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77F"/>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65C39"/>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D1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4CBC"/>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3FD6"/>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3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5302"/>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7B6"/>
    <w:rsid w:val="009D7765"/>
    <w:rsid w:val="009E0315"/>
    <w:rsid w:val="009E42C7"/>
    <w:rsid w:val="009E6C88"/>
    <w:rsid w:val="009E6D5D"/>
    <w:rsid w:val="009F026E"/>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36D"/>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AF67CF"/>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74B9D"/>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47295"/>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C707F"/>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0795"/>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66642FB-25B3-4F13-B05A-9B044F3B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link w:val="37"/>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8">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uiPriority w:val="34"/>
    <w:rsid w:val="00613FD6"/>
  </w:style>
  <w:style w:type="character" w:customStyle="1" w:styleId="37">
    <w:name w:val="Основной текст с отступом 3 Знак"/>
    <w:basedOn w:val="a3"/>
    <w:link w:val="36"/>
    <w:rsid w:val="009F026E"/>
    <w:rPr>
      <w:rFonts w:ascii="Verdana" w:hAnsi="Verdan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mailto:asi@asi.r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v.plyaskin@asi.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12268</Words>
  <Characters>69934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82038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2014-11-24T09:17:00Z</cp:lastPrinted>
  <dcterms:created xsi:type="dcterms:W3CDTF">2014-11-24T09:07:00Z</dcterms:created>
  <dcterms:modified xsi:type="dcterms:W3CDTF">2014-11-24T09:19:00Z</dcterms:modified>
</cp:coreProperties>
</file>